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ook w:val="04A0" w:firstRow="1" w:lastRow="0" w:firstColumn="1" w:lastColumn="0" w:noHBand="0" w:noVBand="1"/>
      </w:tblPr>
      <w:tblGrid>
        <w:gridCol w:w="10368"/>
      </w:tblGrid>
      <w:tr w:rsidR="008A2F96" w:rsidTr="008A2F96">
        <w:trPr>
          <w:trHeight w:val="1155"/>
        </w:trPr>
        <w:tc>
          <w:tcPr>
            <w:tcW w:w="10368" w:type="dxa"/>
          </w:tcPr>
          <w:p w:rsidR="008A2F96" w:rsidRDefault="008A2F96">
            <w:pPr>
              <w:pStyle w:val="1"/>
              <w:ind w:right="-828"/>
              <w:rPr>
                <w:b/>
                <w:sz w:val="24"/>
              </w:rPr>
            </w:pPr>
            <w:r>
              <w:rPr>
                <w:b/>
                <w:sz w:val="24"/>
              </w:rPr>
              <w:t>АДМИНИСТРАЦИЯ МУНИЦИПАЛЬНОГО ОБРАЗОВАНИЯ</w:t>
            </w:r>
          </w:p>
          <w:p w:rsidR="008A2F96" w:rsidRDefault="008A2F96">
            <w:pPr>
              <w:pStyle w:val="1"/>
              <w:ind w:right="-828"/>
              <w:rPr>
                <w:b/>
                <w:sz w:val="24"/>
              </w:rPr>
            </w:pPr>
            <w:r>
              <w:rPr>
                <w:b/>
                <w:sz w:val="24"/>
              </w:rPr>
              <w:t>«ДОРОГОБУЖСКИЙ РАЙОН» СМОЛЕНСКОЙ ОБЛАСТИ</w:t>
            </w:r>
          </w:p>
          <w:p w:rsidR="008A2F96" w:rsidRDefault="008A2F96">
            <w:pPr>
              <w:pStyle w:val="2"/>
              <w:jc w:val="left"/>
              <w:rPr>
                <w:b/>
                <w:sz w:val="18"/>
                <w:szCs w:val="18"/>
              </w:rPr>
            </w:pPr>
          </w:p>
          <w:p w:rsidR="008A2F96" w:rsidRPr="00D50EA3" w:rsidRDefault="008A2F96">
            <w:pPr>
              <w:pStyle w:val="3"/>
              <w:widowControl w:val="0"/>
              <w:rPr>
                <w:rFonts w:eastAsia="Times New Roman"/>
                <w:sz w:val="28"/>
                <w:szCs w:val="28"/>
              </w:rPr>
            </w:pPr>
            <w:r w:rsidRPr="00D50EA3">
              <w:rPr>
                <w:rFonts w:eastAsia="Times New Roman"/>
                <w:sz w:val="28"/>
                <w:szCs w:val="28"/>
              </w:rPr>
              <w:t>П О С Т А Н О В Л Е Н И Е</w:t>
            </w:r>
          </w:p>
          <w:p w:rsidR="001114B0" w:rsidRPr="001114B0" w:rsidRDefault="001114B0" w:rsidP="001114B0"/>
        </w:tc>
      </w:tr>
      <w:tr w:rsidR="00E53FAF" w:rsidRPr="00E53FAF" w:rsidTr="008A2F96">
        <w:trPr>
          <w:trHeight w:val="425"/>
        </w:trPr>
        <w:tc>
          <w:tcPr>
            <w:tcW w:w="10368" w:type="dxa"/>
          </w:tcPr>
          <w:p w:rsidR="008A2F96" w:rsidRPr="00E53FAF" w:rsidRDefault="008A2F96">
            <w:pPr>
              <w:ind w:firstLine="0"/>
              <w:rPr>
                <w:sz w:val="16"/>
                <w:szCs w:val="16"/>
              </w:rPr>
            </w:pPr>
          </w:p>
          <w:p w:rsidR="008A2F96" w:rsidRPr="00E53FAF" w:rsidRDefault="00B9178C" w:rsidP="00763281">
            <w:pPr>
              <w:ind w:firstLine="0"/>
              <w:rPr>
                <w:u w:val="single"/>
              </w:rPr>
            </w:pPr>
            <w:r w:rsidRPr="00E53FAF">
              <w:t xml:space="preserve">от </w:t>
            </w:r>
            <w:r w:rsidR="00763281">
              <w:t>29.10.2019</w:t>
            </w:r>
            <w:r w:rsidRPr="00E53FAF">
              <w:t xml:space="preserve"> №</w:t>
            </w:r>
            <w:r w:rsidR="00FC6A1E">
              <w:t xml:space="preserve"> </w:t>
            </w:r>
            <w:r w:rsidR="00763281">
              <w:t>819</w:t>
            </w:r>
          </w:p>
        </w:tc>
      </w:tr>
    </w:tbl>
    <w:p w:rsidR="00E46E5B" w:rsidRPr="00E53FAF" w:rsidRDefault="00E46E5B" w:rsidP="008A2F96">
      <w:pPr>
        <w:ind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2"/>
      </w:tblGrid>
      <w:tr w:rsidR="00E53FAF" w:rsidRPr="00E53FAF" w:rsidTr="000F69A8">
        <w:tc>
          <w:tcPr>
            <w:tcW w:w="4928" w:type="dxa"/>
          </w:tcPr>
          <w:p w:rsidR="008A2F96" w:rsidRPr="00E53FAF" w:rsidRDefault="008A2F96" w:rsidP="00912CF1">
            <w:pPr>
              <w:ind w:firstLine="0"/>
            </w:pPr>
            <w:r w:rsidRPr="00E53FAF">
              <w:t>О внесении изменений в муниципальную программу «Управление муниципальными финансами в муниципальном образовании «Дорогобужский район» Смоленской области</w:t>
            </w:r>
            <w:r w:rsidR="000F69A8" w:rsidRPr="00E53FAF">
              <w:t>»</w:t>
            </w:r>
            <w:r w:rsidRPr="00E53FAF">
              <w:t xml:space="preserve"> </w:t>
            </w:r>
          </w:p>
        </w:tc>
        <w:tc>
          <w:tcPr>
            <w:tcW w:w="5493" w:type="dxa"/>
          </w:tcPr>
          <w:p w:rsidR="008A2F96" w:rsidRPr="00E53FAF" w:rsidRDefault="008A2F96" w:rsidP="008A2F96">
            <w:pPr>
              <w:ind w:firstLine="0"/>
            </w:pPr>
          </w:p>
        </w:tc>
      </w:tr>
    </w:tbl>
    <w:p w:rsidR="00055204" w:rsidRPr="00E53FAF" w:rsidRDefault="00055204" w:rsidP="000F69A8">
      <w:pPr>
        <w:rPr>
          <w:color w:val="FF0000"/>
        </w:rPr>
      </w:pPr>
    </w:p>
    <w:p w:rsidR="00055204" w:rsidRPr="00E53FAF" w:rsidRDefault="00055204" w:rsidP="00055204">
      <w:pPr>
        <w:widowControl/>
        <w:rPr>
          <w:szCs w:val="28"/>
        </w:rPr>
      </w:pPr>
      <w:r w:rsidRPr="00E53FAF">
        <w:rPr>
          <w:szCs w:val="28"/>
        </w:rPr>
        <w:t>В соответствии с Порядком принятия решения о разработке муниципальных программ, их формирования и реализации, утвержденным постановлением Администрации муниципального образования «Дорогобужский район» Смоленской области от 15.10.2013 № 637 (в редакции постановлений Администрации муниципального образования «Дорогобужский район» Смоленской области от 19.02.2014 № 108, от 08.08.2014 № 498, от 10.11.2014 № 648, от 25.11.2014 № 673</w:t>
      </w:r>
      <w:r w:rsidR="00A62D7D" w:rsidRPr="00E53FAF">
        <w:rPr>
          <w:szCs w:val="28"/>
        </w:rPr>
        <w:t>, от 24.12.2014 №</w:t>
      </w:r>
      <w:r w:rsidR="005F107F">
        <w:rPr>
          <w:szCs w:val="28"/>
        </w:rPr>
        <w:t xml:space="preserve"> </w:t>
      </w:r>
      <w:r w:rsidR="00A62D7D" w:rsidRPr="00E53FAF">
        <w:rPr>
          <w:szCs w:val="28"/>
        </w:rPr>
        <w:t>729</w:t>
      </w:r>
      <w:r w:rsidR="00DC37B8" w:rsidRPr="00E53FAF">
        <w:rPr>
          <w:szCs w:val="28"/>
        </w:rPr>
        <w:t>, от 10.03.2015 №</w:t>
      </w:r>
      <w:r w:rsidR="005F107F">
        <w:rPr>
          <w:szCs w:val="28"/>
        </w:rPr>
        <w:t xml:space="preserve"> </w:t>
      </w:r>
      <w:r w:rsidR="00DC37B8" w:rsidRPr="00E53FAF">
        <w:rPr>
          <w:szCs w:val="28"/>
        </w:rPr>
        <w:t>163</w:t>
      </w:r>
      <w:r w:rsidR="00E53FAF" w:rsidRPr="00E53FAF">
        <w:rPr>
          <w:szCs w:val="28"/>
        </w:rPr>
        <w:t>, от 30.10.2015 №</w:t>
      </w:r>
      <w:r w:rsidR="005F107F">
        <w:rPr>
          <w:szCs w:val="28"/>
        </w:rPr>
        <w:t xml:space="preserve"> </w:t>
      </w:r>
      <w:r w:rsidR="00E53FAF" w:rsidRPr="00E53FAF">
        <w:rPr>
          <w:szCs w:val="28"/>
        </w:rPr>
        <w:t>712</w:t>
      </w:r>
      <w:r w:rsidR="001114B0">
        <w:rPr>
          <w:szCs w:val="28"/>
        </w:rPr>
        <w:t>, от 29.04.2016 №</w:t>
      </w:r>
      <w:r w:rsidR="005F107F">
        <w:rPr>
          <w:szCs w:val="28"/>
        </w:rPr>
        <w:t xml:space="preserve"> </w:t>
      </w:r>
      <w:r w:rsidR="001114B0">
        <w:rPr>
          <w:szCs w:val="28"/>
        </w:rPr>
        <w:t>335, от 25.10.2016 №</w:t>
      </w:r>
      <w:r w:rsidR="005F107F">
        <w:rPr>
          <w:szCs w:val="28"/>
        </w:rPr>
        <w:t xml:space="preserve"> </w:t>
      </w:r>
      <w:r w:rsidR="001114B0">
        <w:rPr>
          <w:szCs w:val="28"/>
        </w:rPr>
        <w:t xml:space="preserve">686, </w:t>
      </w:r>
      <w:r w:rsidR="005925BE">
        <w:rPr>
          <w:szCs w:val="28"/>
        </w:rPr>
        <w:t>от 29.12.2018 №</w:t>
      </w:r>
      <w:r w:rsidR="005F107F">
        <w:rPr>
          <w:szCs w:val="28"/>
        </w:rPr>
        <w:t xml:space="preserve"> </w:t>
      </w:r>
      <w:r w:rsidR="005925BE">
        <w:rPr>
          <w:szCs w:val="28"/>
        </w:rPr>
        <w:t>982</w:t>
      </w:r>
      <w:r w:rsidRPr="00E53FAF">
        <w:rPr>
          <w:szCs w:val="28"/>
        </w:rPr>
        <w:t>)</w:t>
      </w:r>
      <w:r w:rsidR="00D12034">
        <w:rPr>
          <w:szCs w:val="28"/>
        </w:rPr>
        <w:t>,</w:t>
      </w:r>
      <w:bookmarkStart w:id="0" w:name="_GoBack"/>
      <w:bookmarkEnd w:id="0"/>
    </w:p>
    <w:p w:rsidR="00055204" w:rsidRPr="00E53FAF" w:rsidRDefault="00055204" w:rsidP="00055204">
      <w:pPr>
        <w:widowControl/>
        <w:ind w:firstLine="0"/>
        <w:jc w:val="left"/>
        <w:rPr>
          <w:szCs w:val="28"/>
        </w:rPr>
      </w:pPr>
      <w:r w:rsidRPr="00E53FAF">
        <w:rPr>
          <w:szCs w:val="28"/>
        </w:rPr>
        <w:tab/>
      </w:r>
    </w:p>
    <w:p w:rsidR="00055204" w:rsidRPr="00E53FAF" w:rsidRDefault="00055204" w:rsidP="00055204">
      <w:pPr>
        <w:widowControl/>
        <w:ind w:firstLine="708"/>
        <w:rPr>
          <w:szCs w:val="28"/>
        </w:rPr>
      </w:pPr>
      <w:r w:rsidRPr="00E53FAF">
        <w:rPr>
          <w:szCs w:val="28"/>
        </w:rPr>
        <w:t xml:space="preserve">Администрация муниципального образования «Дорогобужский район» Смоленской </w:t>
      </w:r>
      <w:r w:rsidR="005179A2" w:rsidRPr="00E53FAF">
        <w:rPr>
          <w:szCs w:val="28"/>
        </w:rPr>
        <w:t>области п</w:t>
      </w:r>
      <w:r w:rsidRPr="00E53FAF">
        <w:rPr>
          <w:szCs w:val="28"/>
        </w:rPr>
        <w:t xml:space="preserve"> о с т а н о в л я е т:</w:t>
      </w:r>
    </w:p>
    <w:p w:rsidR="008A2F96" w:rsidRPr="00E53FAF" w:rsidRDefault="008A2F96" w:rsidP="00055204">
      <w:pPr>
        <w:widowControl/>
        <w:ind w:firstLine="708"/>
        <w:rPr>
          <w:szCs w:val="28"/>
        </w:rPr>
      </w:pPr>
    </w:p>
    <w:p w:rsidR="00187E18" w:rsidRDefault="000F69A8" w:rsidP="00055204">
      <w:pPr>
        <w:widowControl/>
        <w:ind w:firstLine="708"/>
        <w:rPr>
          <w:szCs w:val="28"/>
        </w:rPr>
      </w:pPr>
      <w:r w:rsidRPr="00E53FAF">
        <w:rPr>
          <w:szCs w:val="28"/>
        </w:rPr>
        <w:t>Внести в муниципальную программу «Управление муниципальными финансами в муниципальном образовании «Дорогобужский район» Смоленской области», утвержденную постановлением Администрации муниципального образования «Дорогобужский район» Смоленской области от 18.10.2013 г. № 665</w:t>
      </w:r>
      <w:r w:rsidR="007737A0" w:rsidRPr="00E53FAF">
        <w:rPr>
          <w:szCs w:val="28"/>
        </w:rPr>
        <w:t xml:space="preserve"> </w:t>
      </w:r>
      <w:r w:rsidR="00055204" w:rsidRPr="00E53FAF">
        <w:rPr>
          <w:szCs w:val="28"/>
        </w:rPr>
        <w:t>(</w:t>
      </w:r>
      <w:r w:rsidR="007737A0" w:rsidRPr="00E53FAF">
        <w:rPr>
          <w:szCs w:val="28"/>
        </w:rPr>
        <w:t xml:space="preserve">в редакции постановлений Администрации муниципального образования «Дорогобужский район» Смоленской области </w:t>
      </w:r>
      <w:r w:rsidR="00055204" w:rsidRPr="00E53FAF">
        <w:rPr>
          <w:szCs w:val="28"/>
        </w:rPr>
        <w:t xml:space="preserve">от 14.02.2014 №88, </w:t>
      </w:r>
      <w:r w:rsidR="007737A0" w:rsidRPr="00E53FAF">
        <w:rPr>
          <w:szCs w:val="28"/>
        </w:rPr>
        <w:t xml:space="preserve">от </w:t>
      </w:r>
      <w:r w:rsidR="00055204" w:rsidRPr="00E53FAF">
        <w:rPr>
          <w:szCs w:val="28"/>
        </w:rPr>
        <w:t xml:space="preserve">26.03.2014 №206, </w:t>
      </w:r>
      <w:r w:rsidR="007737A0" w:rsidRPr="00E53FAF">
        <w:rPr>
          <w:szCs w:val="28"/>
        </w:rPr>
        <w:t xml:space="preserve">от </w:t>
      </w:r>
      <w:r w:rsidR="00055204" w:rsidRPr="00E53FAF">
        <w:rPr>
          <w:szCs w:val="28"/>
        </w:rPr>
        <w:t xml:space="preserve">24.06.2014 №397, </w:t>
      </w:r>
      <w:r w:rsidR="007737A0" w:rsidRPr="00E53FAF">
        <w:rPr>
          <w:szCs w:val="28"/>
        </w:rPr>
        <w:t xml:space="preserve">от </w:t>
      </w:r>
      <w:r w:rsidR="00055204" w:rsidRPr="00E53FAF">
        <w:rPr>
          <w:szCs w:val="28"/>
        </w:rPr>
        <w:t xml:space="preserve">11.12.2014 №705, </w:t>
      </w:r>
      <w:r w:rsidR="007737A0" w:rsidRPr="00E53FAF">
        <w:rPr>
          <w:szCs w:val="28"/>
        </w:rPr>
        <w:t xml:space="preserve">от </w:t>
      </w:r>
      <w:r w:rsidR="00055204" w:rsidRPr="00E53FAF">
        <w:rPr>
          <w:szCs w:val="28"/>
        </w:rPr>
        <w:t>30.12.2014 №751</w:t>
      </w:r>
      <w:r w:rsidR="00E53FAF" w:rsidRPr="00E53FAF">
        <w:rPr>
          <w:szCs w:val="28"/>
        </w:rPr>
        <w:t xml:space="preserve">, от </w:t>
      </w:r>
      <w:smartTag w:uri="urn:schemas-microsoft-com:office:smarttags" w:element="date">
        <w:smartTagPr>
          <w:attr w:name="Year" w:val="2015"/>
          <w:attr w:name="Day" w:val="11"/>
          <w:attr w:name="Month" w:val="03"/>
          <w:attr w:name="ls" w:val="trans"/>
        </w:smartTagPr>
        <w:r w:rsidR="00E53FAF" w:rsidRPr="00E53FAF">
          <w:rPr>
            <w:szCs w:val="28"/>
          </w:rPr>
          <w:t>11.03.2015</w:t>
        </w:r>
      </w:smartTag>
      <w:r w:rsidR="00E53FAF" w:rsidRPr="00E53FAF">
        <w:rPr>
          <w:szCs w:val="28"/>
        </w:rPr>
        <w:t xml:space="preserve"> №169, от </w:t>
      </w:r>
      <w:smartTag w:uri="urn:schemas-microsoft-com:office:smarttags" w:element="date">
        <w:smartTagPr>
          <w:attr w:name="Year" w:val="2015"/>
          <w:attr w:name="Day" w:val="14"/>
          <w:attr w:name="Month" w:val="05"/>
          <w:attr w:name="ls" w:val="trans"/>
        </w:smartTagPr>
        <w:r w:rsidR="00E53FAF" w:rsidRPr="00E53FAF">
          <w:rPr>
            <w:szCs w:val="28"/>
          </w:rPr>
          <w:t>14.05.2015</w:t>
        </w:r>
      </w:smartTag>
      <w:r w:rsidR="00E53FAF" w:rsidRPr="00E53FAF">
        <w:rPr>
          <w:szCs w:val="28"/>
        </w:rPr>
        <w:t xml:space="preserve"> №317, от </w:t>
      </w:r>
      <w:smartTag w:uri="urn:schemas-microsoft-com:office:smarttags" w:element="date">
        <w:smartTagPr>
          <w:attr w:name="Year" w:val="2015"/>
          <w:attr w:name="Day" w:val="16"/>
          <w:attr w:name="Month" w:val="06"/>
          <w:attr w:name="ls" w:val="trans"/>
        </w:smartTagPr>
        <w:r w:rsidR="00E53FAF" w:rsidRPr="00E53FAF">
          <w:rPr>
            <w:szCs w:val="28"/>
          </w:rPr>
          <w:t>16.06.2015</w:t>
        </w:r>
      </w:smartTag>
      <w:r w:rsidR="00E53FAF" w:rsidRPr="00E53FAF">
        <w:rPr>
          <w:szCs w:val="28"/>
        </w:rPr>
        <w:t xml:space="preserve"> №407, от </w:t>
      </w:r>
      <w:smartTag w:uri="urn:schemas-microsoft-com:office:smarttags" w:element="date">
        <w:smartTagPr>
          <w:attr w:name="Year" w:val="2015"/>
          <w:attr w:name="Day" w:val="25"/>
          <w:attr w:name="Month" w:val="11"/>
          <w:attr w:name="ls" w:val="trans"/>
        </w:smartTagPr>
        <w:r w:rsidR="00E53FAF" w:rsidRPr="00E53FAF">
          <w:rPr>
            <w:szCs w:val="28"/>
          </w:rPr>
          <w:t>25.11.2015</w:t>
        </w:r>
      </w:smartTag>
      <w:r w:rsidR="00E53FAF" w:rsidRPr="00E53FAF">
        <w:rPr>
          <w:szCs w:val="28"/>
        </w:rPr>
        <w:t xml:space="preserve"> №768, от </w:t>
      </w:r>
      <w:smartTag w:uri="urn:schemas-microsoft-com:office:smarttags" w:element="date">
        <w:smartTagPr>
          <w:attr w:name="Year" w:val="2015"/>
          <w:attr w:name="Day" w:val="22"/>
          <w:attr w:name="Month" w:val="12"/>
          <w:attr w:name="ls" w:val="trans"/>
        </w:smartTagPr>
        <w:r w:rsidR="00E53FAF" w:rsidRPr="00E53FAF">
          <w:rPr>
            <w:szCs w:val="28"/>
          </w:rPr>
          <w:t>22.12.2015</w:t>
        </w:r>
      </w:smartTag>
      <w:r w:rsidR="00E53FAF" w:rsidRPr="00E53FAF">
        <w:rPr>
          <w:szCs w:val="28"/>
        </w:rPr>
        <w:t xml:space="preserve"> № 839</w:t>
      </w:r>
      <w:r w:rsidR="001114B0">
        <w:rPr>
          <w:szCs w:val="28"/>
        </w:rPr>
        <w:t>, от 15.03.2016 №201, от 29.03.2016 №234, от 20.06.2016 №434, от 21.12.2016 №870</w:t>
      </w:r>
      <w:r w:rsidR="00762F10">
        <w:rPr>
          <w:szCs w:val="28"/>
        </w:rPr>
        <w:t>, от 13.03.2017 №220, от 26.09.2017 №780</w:t>
      </w:r>
      <w:r w:rsidR="00FC6A1E">
        <w:rPr>
          <w:szCs w:val="28"/>
        </w:rPr>
        <w:t>, от 20.12.2017 №1049</w:t>
      </w:r>
      <w:r w:rsidR="00912CF1" w:rsidRPr="00912CF1">
        <w:rPr>
          <w:szCs w:val="28"/>
        </w:rPr>
        <w:t xml:space="preserve"> </w:t>
      </w:r>
      <w:r w:rsidR="00912CF1" w:rsidRPr="00D244D0">
        <w:rPr>
          <w:szCs w:val="28"/>
        </w:rPr>
        <w:t xml:space="preserve">от 26.03.2018 № 204, </w:t>
      </w:r>
      <w:r w:rsidR="00912CF1">
        <w:rPr>
          <w:szCs w:val="28"/>
        </w:rPr>
        <w:t xml:space="preserve">от </w:t>
      </w:r>
      <w:r w:rsidR="00912CF1" w:rsidRPr="00D244D0">
        <w:rPr>
          <w:szCs w:val="28"/>
        </w:rPr>
        <w:t>18.04.2018 № 270</w:t>
      </w:r>
      <w:r w:rsidR="00912CF1">
        <w:rPr>
          <w:szCs w:val="28"/>
        </w:rPr>
        <w:t>, от 29.08.2018 № 587,</w:t>
      </w:r>
      <w:r w:rsidR="00912CF1" w:rsidRPr="00912CF1">
        <w:rPr>
          <w:szCs w:val="28"/>
        </w:rPr>
        <w:t xml:space="preserve"> </w:t>
      </w:r>
      <w:r w:rsidR="00912CF1">
        <w:rPr>
          <w:szCs w:val="28"/>
        </w:rPr>
        <w:t>от 30.10.2018 № 812, от 26.12.2018 №</w:t>
      </w:r>
      <w:r w:rsidR="00177563">
        <w:rPr>
          <w:szCs w:val="28"/>
        </w:rPr>
        <w:t xml:space="preserve"> </w:t>
      </w:r>
      <w:r w:rsidR="00912CF1">
        <w:rPr>
          <w:szCs w:val="28"/>
        </w:rPr>
        <w:t>959</w:t>
      </w:r>
      <w:r w:rsidR="00D21E8E">
        <w:rPr>
          <w:szCs w:val="28"/>
        </w:rPr>
        <w:t xml:space="preserve">, </w:t>
      </w:r>
      <w:r w:rsidR="009F13EE">
        <w:rPr>
          <w:szCs w:val="28"/>
        </w:rPr>
        <w:t xml:space="preserve">от </w:t>
      </w:r>
      <w:r w:rsidR="00D21E8E">
        <w:rPr>
          <w:szCs w:val="28"/>
        </w:rPr>
        <w:t>11.03.2019 № 143</w:t>
      </w:r>
      <w:r w:rsidR="009F13EE">
        <w:rPr>
          <w:szCs w:val="28"/>
        </w:rPr>
        <w:t>, 23.05.2019 № 396</w:t>
      </w:r>
      <w:r w:rsidR="00055204" w:rsidRPr="00E53FAF">
        <w:rPr>
          <w:szCs w:val="28"/>
        </w:rPr>
        <w:t>)</w:t>
      </w:r>
      <w:r w:rsidR="00635505">
        <w:rPr>
          <w:szCs w:val="28"/>
        </w:rPr>
        <w:t xml:space="preserve"> следующие изменения:</w:t>
      </w:r>
    </w:p>
    <w:p w:rsidR="00635505" w:rsidRPr="004A3D24" w:rsidRDefault="00635505" w:rsidP="00635505">
      <w:pPr>
        <w:pStyle w:val="a4"/>
        <w:numPr>
          <w:ilvl w:val="0"/>
          <w:numId w:val="14"/>
        </w:numPr>
        <w:autoSpaceDE w:val="0"/>
        <w:autoSpaceDN w:val="0"/>
        <w:adjustRightInd w:val="0"/>
        <w:ind w:left="0" w:firstLine="709"/>
        <w:rPr>
          <w:szCs w:val="28"/>
        </w:rPr>
      </w:pPr>
      <w:r w:rsidRPr="004A3D24">
        <w:rPr>
          <w:szCs w:val="28"/>
        </w:rPr>
        <w:t xml:space="preserve">в паспорте муниципальной программы </w:t>
      </w:r>
      <w:r w:rsidRPr="004A3D24">
        <w:rPr>
          <w:bCs/>
          <w:szCs w:val="28"/>
        </w:rPr>
        <w:t xml:space="preserve">«Управление муниципальными финансами в муниципальном образовании «Дорогобужский район» Смоленской области» </w:t>
      </w:r>
      <w:r w:rsidRPr="004A3D24">
        <w:rPr>
          <w:szCs w:val="28"/>
        </w:rPr>
        <w:t>позицию «Объемы ассигнований муниципальной программы (по годам реализации и в разрезе источников финансирования)» изложить в следующей редакции:</w:t>
      </w:r>
    </w:p>
    <w:p w:rsidR="00BF5981" w:rsidRPr="00E53FAF" w:rsidRDefault="00BF5981" w:rsidP="00BF5981">
      <w:pPr>
        <w:autoSpaceDE w:val="0"/>
        <w:autoSpaceDN w:val="0"/>
        <w:adjustRightInd w:val="0"/>
        <w:jc w:val="center"/>
        <w:rPr>
          <w:b/>
          <w:bCs/>
          <w:szCs w:val="28"/>
        </w:rPr>
      </w:pPr>
    </w:p>
    <w:p w:rsidR="00BF5981" w:rsidRPr="00E53FAF" w:rsidRDefault="00BF5981" w:rsidP="00BF5981">
      <w:pPr>
        <w:autoSpaceDE w:val="0"/>
        <w:autoSpaceDN w:val="0"/>
        <w:adjustRightInd w:val="0"/>
        <w:jc w:val="center"/>
        <w:rPr>
          <w:b/>
          <w:bCs/>
          <w:szCs w:val="28"/>
        </w:rPr>
      </w:pPr>
    </w:p>
    <w:tbl>
      <w:tblPr>
        <w:tblW w:w="10330" w:type="dxa"/>
        <w:tblLayout w:type="fixed"/>
        <w:tblCellMar>
          <w:left w:w="70" w:type="dxa"/>
          <w:right w:w="70" w:type="dxa"/>
        </w:tblCellMar>
        <w:tblLook w:val="0000" w:firstRow="0" w:lastRow="0" w:firstColumn="0" w:lastColumn="0" w:noHBand="0" w:noVBand="0"/>
      </w:tblPr>
      <w:tblGrid>
        <w:gridCol w:w="4570"/>
        <w:gridCol w:w="5760"/>
      </w:tblGrid>
      <w:tr w:rsidR="00E53FAF" w:rsidRPr="00CC7B03" w:rsidTr="00BD16C0">
        <w:trPr>
          <w:trHeight w:val="2063"/>
        </w:trPr>
        <w:tc>
          <w:tcPr>
            <w:tcW w:w="4570" w:type="dxa"/>
            <w:tcBorders>
              <w:top w:val="single" w:sz="4" w:space="0" w:color="auto"/>
              <w:left w:val="single" w:sz="4" w:space="0" w:color="auto"/>
              <w:bottom w:val="single" w:sz="4" w:space="0" w:color="auto"/>
              <w:right w:val="single" w:sz="4" w:space="0" w:color="auto"/>
            </w:tcBorders>
          </w:tcPr>
          <w:p w:rsidR="00176C20" w:rsidRPr="00CC7B03" w:rsidRDefault="00176C20" w:rsidP="00176C20">
            <w:pPr>
              <w:widowControl/>
              <w:autoSpaceDE w:val="0"/>
              <w:autoSpaceDN w:val="0"/>
              <w:adjustRightInd w:val="0"/>
              <w:ind w:firstLine="0"/>
              <w:rPr>
                <w:color w:val="FF0000"/>
                <w:szCs w:val="28"/>
              </w:rPr>
            </w:pPr>
            <w:r w:rsidRPr="00CC7B03">
              <w:rPr>
                <w:szCs w:val="28"/>
              </w:rPr>
              <w:lastRenderedPageBreak/>
              <w:t>Объемы ассигнований муниципальной программы (по годам реализации и в разрезе источников финансирования)</w:t>
            </w:r>
          </w:p>
        </w:tc>
        <w:tc>
          <w:tcPr>
            <w:tcW w:w="5760" w:type="dxa"/>
            <w:tcBorders>
              <w:top w:val="single" w:sz="4" w:space="0" w:color="auto"/>
              <w:left w:val="single" w:sz="4" w:space="0" w:color="auto"/>
              <w:bottom w:val="single" w:sz="4" w:space="0" w:color="auto"/>
              <w:right w:val="single" w:sz="4" w:space="0" w:color="auto"/>
            </w:tcBorders>
          </w:tcPr>
          <w:p w:rsidR="00484FFF" w:rsidRPr="00CC7B03" w:rsidRDefault="00484FFF" w:rsidP="00484FFF">
            <w:pPr>
              <w:widowControl/>
              <w:autoSpaceDE w:val="0"/>
              <w:autoSpaceDN w:val="0"/>
              <w:adjustRightInd w:val="0"/>
              <w:ind w:firstLine="0"/>
              <w:rPr>
                <w:szCs w:val="28"/>
              </w:rPr>
            </w:pPr>
            <w:r w:rsidRPr="00CC7B03">
              <w:rPr>
                <w:szCs w:val="28"/>
              </w:rPr>
              <w:t>Общий объем финансирования муниципальной программы</w:t>
            </w:r>
            <w:r w:rsidRPr="00CC7B03">
              <w:rPr>
                <w:rFonts w:ascii="Calibri" w:hAnsi="Calibri" w:cs="Calibri"/>
                <w:szCs w:val="28"/>
              </w:rPr>
              <w:t xml:space="preserve"> </w:t>
            </w:r>
            <w:r w:rsidRPr="00CC7B03">
              <w:rPr>
                <w:szCs w:val="28"/>
              </w:rPr>
              <w:t xml:space="preserve">составляет </w:t>
            </w:r>
            <w:r w:rsidR="008E2A29" w:rsidRPr="00CC7B03">
              <w:rPr>
                <w:szCs w:val="28"/>
              </w:rPr>
              <w:t>103 6</w:t>
            </w:r>
            <w:r w:rsidR="00241161" w:rsidRPr="00CC7B03">
              <w:rPr>
                <w:szCs w:val="28"/>
              </w:rPr>
              <w:t>99,0</w:t>
            </w:r>
            <w:r w:rsidR="00F1408E" w:rsidRPr="00CC7B03">
              <w:rPr>
                <w:szCs w:val="28"/>
              </w:rPr>
              <w:t xml:space="preserve"> </w:t>
            </w:r>
            <w:r w:rsidRPr="00CC7B03">
              <w:rPr>
                <w:szCs w:val="28"/>
              </w:rPr>
              <w:t>тыс. руб., в том числе по годам:</w:t>
            </w:r>
          </w:p>
          <w:p w:rsidR="00484FFF" w:rsidRPr="00CC7B03" w:rsidRDefault="00484FFF" w:rsidP="00484FFF">
            <w:pPr>
              <w:widowControl/>
              <w:autoSpaceDE w:val="0"/>
              <w:autoSpaceDN w:val="0"/>
              <w:adjustRightInd w:val="0"/>
              <w:ind w:firstLine="830"/>
              <w:rPr>
                <w:szCs w:val="28"/>
              </w:rPr>
            </w:pPr>
            <w:r w:rsidRPr="00CC7B03">
              <w:rPr>
                <w:szCs w:val="28"/>
              </w:rPr>
              <w:t>2014 год – 8 003,5 тыс. рублей;</w:t>
            </w:r>
          </w:p>
          <w:p w:rsidR="00484FFF" w:rsidRPr="00CC7B03" w:rsidRDefault="00484FFF" w:rsidP="00484FFF">
            <w:pPr>
              <w:widowControl/>
              <w:autoSpaceDE w:val="0"/>
              <w:autoSpaceDN w:val="0"/>
              <w:adjustRightInd w:val="0"/>
              <w:ind w:firstLine="830"/>
              <w:rPr>
                <w:szCs w:val="28"/>
              </w:rPr>
            </w:pPr>
            <w:r w:rsidRPr="00CC7B03">
              <w:rPr>
                <w:szCs w:val="28"/>
              </w:rPr>
              <w:t>2015 год – 10 126,9 тыс. рублей;</w:t>
            </w:r>
          </w:p>
          <w:p w:rsidR="00484FFF" w:rsidRPr="00CC7B03" w:rsidRDefault="00484FFF" w:rsidP="00484FFF">
            <w:pPr>
              <w:widowControl/>
              <w:autoSpaceDE w:val="0"/>
              <w:autoSpaceDN w:val="0"/>
              <w:adjustRightInd w:val="0"/>
              <w:ind w:firstLine="830"/>
              <w:rPr>
                <w:szCs w:val="28"/>
              </w:rPr>
            </w:pPr>
            <w:r w:rsidRPr="00CC7B03">
              <w:rPr>
                <w:szCs w:val="28"/>
              </w:rPr>
              <w:t>2016 год – 12 4</w:t>
            </w:r>
            <w:r w:rsidR="002B3EBB" w:rsidRPr="00CC7B03">
              <w:rPr>
                <w:szCs w:val="28"/>
              </w:rPr>
              <w:t>57</w:t>
            </w:r>
            <w:r w:rsidRPr="00CC7B03">
              <w:rPr>
                <w:szCs w:val="28"/>
              </w:rPr>
              <w:t>,</w:t>
            </w:r>
            <w:r w:rsidR="002B3EBB" w:rsidRPr="00CC7B03">
              <w:rPr>
                <w:szCs w:val="28"/>
              </w:rPr>
              <w:t>8</w:t>
            </w:r>
            <w:r w:rsidRPr="00CC7B03">
              <w:rPr>
                <w:szCs w:val="28"/>
              </w:rPr>
              <w:t xml:space="preserve"> тыс. рублей;</w:t>
            </w:r>
          </w:p>
          <w:p w:rsidR="002B3EBB" w:rsidRPr="00CC7B03" w:rsidRDefault="00484FFF" w:rsidP="00484FFF">
            <w:pPr>
              <w:widowControl/>
              <w:autoSpaceDE w:val="0"/>
              <w:autoSpaceDN w:val="0"/>
              <w:adjustRightInd w:val="0"/>
              <w:ind w:firstLine="830"/>
              <w:rPr>
                <w:szCs w:val="28"/>
              </w:rPr>
            </w:pPr>
            <w:r w:rsidRPr="00CC7B03">
              <w:rPr>
                <w:szCs w:val="28"/>
              </w:rPr>
              <w:t>2017</w:t>
            </w:r>
            <w:r w:rsidR="002B3EBB" w:rsidRPr="00CC7B03">
              <w:rPr>
                <w:szCs w:val="28"/>
              </w:rPr>
              <w:t xml:space="preserve"> год – 1</w:t>
            </w:r>
            <w:r w:rsidR="00762F10" w:rsidRPr="00CC7B03">
              <w:rPr>
                <w:szCs w:val="28"/>
              </w:rPr>
              <w:t>3</w:t>
            </w:r>
            <w:r w:rsidR="002B3EBB" w:rsidRPr="00CC7B03">
              <w:rPr>
                <w:szCs w:val="28"/>
              </w:rPr>
              <w:t> </w:t>
            </w:r>
            <w:r w:rsidR="00762F10" w:rsidRPr="00CC7B03">
              <w:rPr>
                <w:szCs w:val="28"/>
              </w:rPr>
              <w:t>010</w:t>
            </w:r>
            <w:r w:rsidR="002B3EBB" w:rsidRPr="00CC7B03">
              <w:rPr>
                <w:szCs w:val="28"/>
              </w:rPr>
              <w:t>,</w:t>
            </w:r>
            <w:r w:rsidR="00762F10" w:rsidRPr="00CC7B03">
              <w:rPr>
                <w:szCs w:val="28"/>
              </w:rPr>
              <w:t>6</w:t>
            </w:r>
            <w:r w:rsidR="002B3EBB" w:rsidRPr="00CC7B03">
              <w:rPr>
                <w:szCs w:val="28"/>
              </w:rPr>
              <w:t xml:space="preserve"> тыс. рублей;</w:t>
            </w:r>
          </w:p>
          <w:p w:rsidR="00F1408E" w:rsidRPr="00CC7B03" w:rsidRDefault="002B3EBB" w:rsidP="00F1408E">
            <w:pPr>
              <w:widowControl/>
              <w:autoSpaceDE w:val="0"/>
              <w:autoSpaceDN w:val="0"/>
              <w:adjustRightInd w:val="0"/>
              <w:ind w:firstLine="830"/>
              <w:rPr>
                <w:szCs w:val="28"/>
              </w:rPr>
            </w:pPr>
            <w:r w:rsidRPr="00CC7B03">
              <w:rPr>
                <w:szCs w:val="28"/>
              </w:rPr>
              <w:t xml:space="preserve">2018 год – </w:t>
            </w:r>
            <w:r w:rsidR="00F1408E" w:rsidRPr="00CC7B03">
              <w:rPr>
                <w:szCs w:val="28"/>
              </w:rPr>
              <w:t>13 1</w:t>
            </w:r>
            <w:r w:rsidR="00014CD9" w:rsidRPr="00CC7B03">
              <w:rPr>
                <w:szCs w:val="28"/>
              </w:rPr>
              <w:t>2</w:t>
            </w:r>
            <w:r w:rsidR="00F1408E" w:rsidRPr="00CC7B03">
              <w:rPr>
                <w:szCs w:val="28"/>
              </w:rPr>
              <w:t>2,4 тыс. рублей;</w:t>
            </w:r>
          </w:p>
          <w:p w:rsidR="00F1408E" w:rsidRPr="00CC7B03" w:rsidRDefault="00F1408E" w:rsidP="00F1408E">
            <w:pPr>
              <w:widowControl/>
              <w:autoSpaceDE w:val="0"/>
              <w:autoSpaceDN w:val="0"/>
              <w:adjustRightInd w:val="0"/>
              <w:ind w:firstLine="830"/>
              <w:rPr>
                <w:szCs w:val="28"/>
              </w:rPr>
            </w:pPr>
            <w:r w:rsidRPr="00CC7B03">
              <w:rPr>
                <w:szCs w:val="28"/>
              </w:rPr>
              <w:t>2019 год – 14 </w:t>
            </w:r>
            <w:r w:rsidR="008E2A29" w:rsidRPr="00CC7B03">
              <w:rPr>
                <w:szCs w:val="28"/>
              </w:rPr>
              <w:t>2</w:t>
            </w:r>
            <w:r w:rsidRPr="00CC7B03">
              <w:rPr>
                <w:szCs w:val="28"/>
              </w:rPr>
              <w:t>11,4 тыс. рублей;</w:t>
            </w:r>
          </w:p>
          <w:p w:rsidR="00F1408E" w:rsidRPr="00CC7B03" w:rsidRDefault="00F1408E" w:rsidP="00F1408E">
            <w:pPr>
              <w:widowControl/>
              <w:autoSpaceDE w:val="0"/>
              <w:autoSpaceDN w:val="0"/>
              <w:adjustRightInd w:val="0"/>
              <w:ind w:firstLine="830"/>
              <w:rPr>
                <w:szCs w:val="28"/>
              </w:rPr>
            </w:pPr>
            <w:r w:rsidRPr="00CC7B03">
              <w:rPr>
                <w:szCs w:val="28"/>
              </w:rPr>
              <w:t>2020 год – 15 727,7 тыс. рублей;</w:t>
            </w:r>
          </w:p>
          <w:p w:rsidR="00F1408E" w:rsidRPr="00CC7B03" w:rsidRDefault="00F1408E" w:rsidP="00F1408E">
            <w:pPr>
              <w:widowControl/>
              <w:autoSpaceDE w:val="0"/>
              <w:autoSpaceDN w:val="0"/>
              <w:adjustRightInd w:val="0"/>
              <w:ind w:firstLine="830"/>
              <w:rPr>
                <w:szCs w:val="28"/>
              </w:rPr>
            </w:pPr>
            <w:r w:rsidRPr="00CC7B03">
              <w:rPr>
                <w:szCs w:val="28"/>
              </w:rPr>
              <w:t>2021 год – 17 038,7 тыс. рублей.</w:t>
            </w:r>
          </w:p>
          <w:p w:rsidR="00484FFF" w:rsidRPr="00CC7B03" w:rsidRDefault="00484FFF" w:rsidP="00484FFF">
            <w:pPr>
              <w:widowControl/>
              <w:autoSpaceDE w:val="0"/>
              <w:autoSpaceDN w:val="0"/>
              <w:adjustRightInd w:val="0"/>
              <w:ind w:firstLine="0"/>
              <w:rPr>
                <w:szCs w:val="28"/>
              </w:rPr>
            </w:pPr>
            <w:r w:rsidRPr="00CC7B03">
              <w:rPr>
                <w:szCs w:val="28"/>
              </w:rPr>
              <w:t>Из них:</w:t>
            </w:r>
          </w:p>
          <w:p w:rsidR="00484FFF" w:rsidRPr="00CC7B03" w:rsidRDefault="00484FFF" w:rsidP="00484FFF">
            <w:pPr>
              <w:widowControl/>
              <w:autoSpaceDE w:val="0"/>
              <w:autoSpaceDN w:val="0"/>
              <w:adjustRightInd w:val="0"/>
              <w:ind w:firstLine="0"/>
              <w:rPr>
                <w:szCs w:val="28"/>
              </w:rPr>
            </w:pPr>
            <w:r w:rsidRPr="00CC7B03">
              <w:rPr>
                <w:szCs w:val="28"/>
              </w:rPr>
              <w:t xml:space="preserve">средства бюджета муниципального образования «Дорогобужский район» Смоленской области – </w:t>
            </w:r>
            <w:r w:rsidR="00F1408E" w:rsidRPr="00CC7B03">
              <w:rPr>
                <w:szCs w:val="28"/>
              </w:rPr>
              <w:t>10</w:t>
            </w:r>
            <w:r w:rsidR="008E2A29" w:rsidRPr="00CC7B03">
              <w:rPr>
                <w:szCs w:val="28"/>
              </w:rPr>
              <w:t>1</w:t>
            </w:r>
            <w:r w:rsidR="00F1408E" w:rsidRPr="00CC7B03">
              <w:rPr>
                <w:szCs w:val="28"/>
              </w:rPr>
              <w:t> </w:t>
            </w:r>
            <w:r w:rsidR="008E2A29" w:rsidRPr="00CC7B03">
              <w:rPr>
                <w:szCs w:val="28"/>
              </w:rPr>
              <w:t>8</w:t>
            </w:r>
            <w:r w:rsidR="008A605F" w:rsidRPr="00CC7B03">
              <w:rPr>
                <w:szCs w:val="28"/>
              </w:rPr>
              <w:t>0</w:t>
            </w:r>
            <w:r w:rsidR="00F1408E" w:rsidRPr="00CC7B03">
              <w:rPr>
                <w:szCs w:val="28"/>
              </w:rPr>
              <w:t>4,9</w:t>
            </w:r>
            <w:r w:rsidRPr="00CC7B03">
              <w:rPr>
                <w:szCs w:val="28"/>
              </w:rPr>
              <w:t xml:space="preserve"> 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7 586,7 тыс. рублей;</w:t>
            </w:r>
          </w:p>
          <w:p w:rsidR="00484FFF" w:rsidRPr="00CC7B03" w:rsidRDefault="00484FFF" w:rsidP="00484FFF">
            <w:pPr>
              <w:widowControl/>
              <w:autoSpaceDE w:val="0"/>
              <w:autoSpaceDN w:val="0"/>
              <w:adjustRightInd w:val="0"/>
              <w:ind w:firstLine="817"/>
              <w:rPr>
                <w:szCs w:val="28"/>
              </w:rPr>
            </w:pPr>
            <w:r w:rsidRPr="00CC7B03">
              <w:rPr>
                <w:szCs w:val="28"/>
              </w:rPr>
              <w:t xml:space="preserve">2015 год – </w:t>
            </w:r>
            <w:r w:rsidR="00F1408E" w:rsidRPr="00CC7B03">
              <w:rPr>
                <w:szCs w:val="28"/>
              </w:rPr>
              <w:t xml:space="preserve"> </w:t>
            </w:r>
            <w:r w:rsidRPr="00CC7B03">
              <w:rPr>
                <w:szCs w:val="28"/>
              </w:rPr>
              <w:t>9 783,4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12 </w:t>
            </w:r>
            <w:r w:rsidR="00F01699" w:rsidRPr="00CC7B03">
              <w:rPr>
                <w:szCs w:val="28"/>
              </w:rPr>
              <w:t>20</w:t>
            </w:r>
            <w:r w:rsidRPr="00CC7B03">
              <w:rPr>
                <w:szCs w:val="28"/>
              </w:rPr>
              <w:t>4,6 тыс. рублей;</w:t>
            </w:r>
          </w:p>
          <w:p w:rsidR="00F01699" w:rsidRPr="00CC7B03" w:rsidRDefault="00484FFF" w:rsidP="00484FFF">
            <w:pPr>
              <w:widowControl/>
              <w:autoSpaceDE w:val="0"/>
              <w:autoSpaceDN w:val="0"/>
              <w:adjustRightInd w:val="0"/>
              <w:ind w:firstLine="817"/>
              <w:rPr>
                <w:szCs w:val="28"/>
              </w:rPr>
            </w:pPr>
            <w:r w:rsidRPr="00CC7B03">
              <w:rPr>
                <w:szCs w:val="28"/>
              </w:rPr>
              <w:t>2017</w:t>
            </w:r>
            <w:r w:rsidR="00F01699" w:rsidRPr="00CC7B03">
              <w:rPr>
                <w:szCs w:val="28"/>
              </w:rPr>
              <w:t xml:space="preserve"> год – 1</w:t>
            </w:r>
            <w:r w:rsidR="00762F10" w:rsidRPr="00CC7B03">
              <w:rPr>
                <w:szCs w:val="28"/>
              </w:rPr>
              <w:t>2</w:t>
            </w:r>
            <w:r w:rsidR="00F01699" w:rsidRPr="00CC7B03">
              <w:rPr>
                <w:szCs w:val="28"/>
              </w:rPr>
              <w:t> </w:t>
            </w:r>
            <w:r w:rsidR="00762F10" w:rsidRPr="00CC7B03">
              <w:rPr>
                <w:szCs w:val="28"/>
              </w:rPr>
              <w:t>717</w:t>
            </w:r>
            <w:r w:rsidR="00F01699" w:rsidRPr="00CC7B03">
              <w:rPr>
                <w:szCs w:val="28"/>
              </w:rPr>
              <w:t>,</w:t>
            </w:r>
            <w:r w:rsidR="00762F10" w:rsidRPr="00CC7B03">
              <w:rPr>
                <w:szCs w:val="28"/>
              </w:rPr>
              <w:t>9</w:t>
            </w:r>
            <w:r w:rsidR="00F01699" w:rsidRPr="00CC7B03">
              <w:rPr>
                <w:szCs w:val="28"/>
              </w:rPr>
              <w:t xml:space="preserve"> тыс. рублей;</w:t>
            </w:r>
          </w:p>
          <w:p w:rsidR="00F1408E" w:rsidRPr="00CC7B03" w:rsidRDefault="00F01699" w:rsidP="00F1408E">
            <w:pPr>
              <w:widowControl/>
              <w:autoSpaceDE w:val="0"/>
              <w:autoSpaceDN w:val="0"/>
              <w:adjustRightInd w:val="0"/>
              <w:ind w:firstLine="817"/>
              <w:rPr>
                <w:szCs w:val="28"/>
              </w:rPr>
            </w:pPr>
            <w:r w:rsidRPr="00CC7B03">
              <w:rPr>
                <w:szCs w:val="28"/>
              </w:rPr>
              <w:t>2018 год</w:t>
            </w:r>
            <w:r w:rsidR="00F1408E" w:rsidRPr="00CC7B03">
              <w:rPr>
                <w:szCs w:val="28"/>
              </w:rPr>
              <w:t xml:space="preserve"> – 12 8</w:t>
            </w:r>
            <w:r w:rsidR="00014CD9" w:rsidRPr="00CC7B03">
              <w:rPr>
                <w:szCs w:val="28"/>
              </w:rPr>
              <w:t>3</w:t>
            </w:r>
            <w:r w:rsidR="00F1408E" w:rsidRPr="00CC7B03">
              <w:rPr>
                <w:szCs w:val="28"/>
              </w:rPr>
              <w:t>1,4 тыс. рублей;</w:t>
            </w:r>
          </w:p>
          <w:p w:rsidR="00F1408E" w:rsidRPr="00CC7B03" w:rsidRDefault="00F1408E" w:rsidP="00F1408E">
            <w:pPr>
              <w:widowControl/>
              <w:autoSpaceDE w:val="0"/>
              <w:autoSpaceDN w:val="0"/>
              <w:adjustRightInd w:val="0"/>
              <w:ind w:firstLine="817"/>
              <w:rPr>
                <w:szCs w:val="28"/>
              </w:rPr>
            </w:pPr>
            <w:r w:rsidRPr="00CC7B03">
              <w:rPr>
                <w:szCs w:val="28"/>
              </w:rPr>
              <w:t>2019 год – 1</w:t>
            </w:r>
            <w:r w:rsidR="008E2A29" w:rsidRPr="00CC7B03">
              <w:rPr>
                <w:szCs w:val="28"/>
              </w:rPr>
              <w:t>3 914,5</w:t>
            </w:r>
            <w:r w:rsidRPr="00CC7B03">
              <w:rPr>
                <w:szCs w:val="28"/>
              </w:rPr>
              <w:t xml:space="preserve"> тыс. рублей;</w:t>
            </w:r>
          </w:p>
          <w:p w:rsidR="00F1408E" w:rsidRPr="00CC7B03" w:rsidRDefault="00F1408E" w:rsidP="00F1408E">
            <w:pPr>
              <w:widowControl/>
              <w:autoSpaceDE w:val="0"/>
              <w:autoSpaceDN w:val="0"/>
              <w:adjustRightInd w:val="0"/>
              <w:ind w:firstLine="817"/>
              <w:rPr>
                <w:szCs w:val="28"/>
              </w:rPr>
            </w:pPr>
            <w:r w:rsidRPr="00CC7B03">
              <w:rPr>
                <w:szCs w:val="28"/>
              </w:rPr>
              <w:t>2020 год – 15 727,7 тыс. рублей;</w:t>
            </w:r>
          </w:p>
          <w:p w:rsidR="00F1408E" w:rsidRPr="00CC7B03" w:rsidRDefault="00F1408E" w:rsidP="00F1408E">
            <w:pPr>
              <w:widowControl/>
              <w:autoSpaceDE w:val="0"/>
              <w:autoSpaceDN w:val="0"/>
              <w:adjustRightInd w:val="0"/>
              <w:ind w:firstLine="817"/>
              <w:rPr>
                <w:szCs w:val="28"/>
              </w:rPr>
            </w:pPr>
            <w:r w:rsidRPr="00CC7B03">
              <w:rPr>
                <w:szCs w:val="28"/>
              </w:rPr>
              <w:t>2021 год – 17 038,7 тыс. рублей;</w:t>
            </w:r>
          </w:p>
          <w:p w:rsidR="00484FFF" w:rsidRPr="00CC7B03" w:rsidRDefault="00484FFF" w:rsidP="00484FFF">
            <w:pPr>
              <w:widowControl/>
              <w:autoSpaceDE w:val="0"/>
              <w:autoSpaceDN w:val="0"/>
              <w:adjustRightInd w:val="0"/>
              <w:ind w:firstLine="0"/>
              <w:rPr>
                <w:szCs w:val="28"/>
              </w:rPr>
            </w:pPr>
            <w:r w:rsidRPr="00CC7B03">
              <w:rPr>
                <w:szCs w:val="28"/>
              </w:rPr>
              <w:t xml:space="preserve">средства бюджета Алексинского сельского поселения Дорогобужского района Смоленской области – </w:t>
            </w:r>
            <w:r w:rsidR="00F1408E" w:rsidRPr="00CC7B03">
              <w:rPr>
                <w:szCs w:val="28"/>
              </w:rPr>
              <w:t xml:space="preserve">63,0 </w:t>
            </w:r>
            <w:r w:rsidRPr="00CC7B03">
              <w:rPr>
                <w:szCs w:val="28"/>
              </w:rPr>
              <w:t>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13,6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9,0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7,1 тыс. рублей;</w:t>
            </w:r>
          </w:p>
          <w:p w:rsidR="006F5E99" w:rsidRPr="00CC7B03" w:rsidRDefault="00484FFF" w:rsidP="00484FFF">
            <w:pPr>
              <w:widowControl/>
              <w:autoSpaceDE w:val="0"/>
              <w:autoSpaceDN w:val="0"/>
              <w:adjustRightInd w:val="0"/>
              <w:ind w:firstLine="817"/>
              <w:rPr>
                <w:szCs w:val="28"/>
              </w:rPr>
            </w:pPr>
            <w:r w:rsidRPr="00CC7B03">
              <w:rPr>
                <w:szCs w:val="28"/>
              </w:rPr>
              <w:t>2017</w:t>
            </w:r>
            <w:r w:rsidR="006F5E99" w:rsidRPr="00CC7B03">
              <w:rPr>
                <w:szCs w:val="28"/>
              </w:rPr>
              <w:t xml:space="preserve"> год – 15,4 тыс. рублей;</w:t>
            </w:r>
          </w:p>
          <w:p w:rsidR="00F1408E" w:rsidRPr="00CC7B03" w:rsidRDefault="00484FFF" w:rsidP="00F1408E">
            <w:pPr>
              <w:widowControl/>
              <w:autoSpaceDE w:val="0"/>
              <w:autoSpaceDN w:val="0"/>
              <w:adjustRightInd w:val="0"/>
              <w:ind w:firstLine="817"/>
              <w:rPr>
                <w:szCs w:val="28"/>
              </w:rPr>
            </w:pPr>
            <w:r w:rsidRPr="00CC7B03">
              <w:rPr>
                <w:szCs w:val="28"/>
              </w:rPr>
              <w:t>20</w:t>
            </w:r>
            <w:r w:rsidR="006F5E99" w:rsidRPr="00CC7B03">
              <w:rPr>
                <w:szCs w:val="28"/>
              </w:rPr>
              <w:t>18</w:t>
            </w:r>
            <w:r w:rsidR="00FC6A1E" w:rsidRPr="00CC7B03">
              <w:rPr>
                <w:szCs w:val="28"/>
              </w:rPr>
              <w:t xml:space="preserve"> год – </w:t>
            </w:r>
            <w:r w:rsidR="00F1408E" w:rsidRPr="00CC7B03">
              <w:rPr>
                <w:szCs w:val="28"/>
              </w:rPr>
              <w:t xml:space="preserve"> 8,8 тыс. рублей;</w:t>
            </w:r>
          </w:p>
          <w:p w:rsidR="00F1408E" w:rsidRPr="00CC7B03" w:rsidRDefault="00F1408E" w:rsidP="00F1408E">
            <w:pPr>
              <w:widowControl/>
              <w:autoSpaceDE w:val="0"/>
              <w:autoSpaceDN w:val="0"/>
              <w:adjustRightInd w:val="0"/>
              <w:ind w:firstLine="817"/>
              <w:rPr>
                <w:szCs w:val="28"/>
              </w:rPr>
            </w:pPr>
            <w:r w:rsidRPr="00CC7B03">
              <w:rPr>
                <w:szCs w:val="28"/>
              </w:rPr>
              <w:t>2019 год – 9,1 тыс. рублей;</w:t>
            </w:r>
          </w:p>
          <w:p w:rsidR="00F1408E" w:rsidRPr="00CC7B03" w:rsidRDefault="00F1408E" w:rsidP="00F1408E">
            <w:pPr>
              <w:widowControl/>
              <w:autoSpaceDE w:val="0"/>
              <w:autoSpaceDN w:val="0"/>
              <w:adjustRightInd w:val="0"/>
              <w:ind w:firstLine="817"/>
              <w:rPr>
                <w:szCs w:val="28"/>
              </w:rPr>
            </w:pPr>
            <w:r w:rsidRPr="00CC7B03">
              <w:rPr>
                <w:szCs w:val="28"/>
              </w:rPr>
              <w:t>2020-2021 годы – 0,0 тыс. рублей;</w:t>
            </w:r>
          </w:p>
          <w:p w:rsidR="00484FFF" w:rsidRPr="00CC7B03" w:rsidRDefault="00484FFF" w:rsidP="00484FFF">
            <w:pPr>
              <w:widowControl/>
              <w:autoSpaceDE w:val="0"/>
              <w:autoSpaceDN w:val="0"/>
              <w:adjustRightInd w:val="0"/>
              <w:ind w:firstLine="0"/>
              <w:rPr>
                <w:szCs w:val="28"/>
              </w:rPr>
            </w:pPr>
            <w:r w:rsidRPr="00CC7B03">
              <w:rPr>
                <w:szCs w:val="28"/>
              </w:rPr>
              <w:t xml:space="preserve">средства бюджета Балакиревского сельского поселения Дорогобужского района Смоленской области – </w:t>
            </w:r>
            <w:r w:rsidR="006F5E99" w:rsidRPr="00CC7B03">
              <w:rPr>
                <w:szCs w:val="28"/>
              </w:rPr>
              <w:t>15</w:t>
            </w:r>
            <w:r w:rsidRPr="00CC7B03">
              <w:rPr>
                <w:szCs w:val="28"/>
              </w:rPr>
              <w:t>,</w:t>
            </w:r>
            <w:r w:rsidR="006F5E99" w:rsidRPr="00CC7B03">
              <w:rPr>
                <w:szCs w:val="28"/>
              </w:rPr>
              <w:t>8</w:t>
            </w:r>
            <w:r w:rsidRPr="00CC7B03">
              <w:rPr>
                <w:szCs w:val="28"/>
              </w:rPr>
              <w:t xml:space="preserve"> 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8,7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2,4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2,6 тыс. рублей;</w:t>
            </w:r>
          </w:p>
          <w:p w:rsidR="006F5E99" w:rsidRPr="00CC7B03" w:rsidRDefault="00484FFF" w:rsidP="00484FFF">
            <w:pPr>
              <w:widowControl/>
              <w:autoSpaceDE w:val="0"/>
              <w:autoSpaceDN w:val="0"/>
              <w:adjustRightInd w:val="0"/>
              <w:ind w:firstLine="817"/>
              <w:rPr>
                <w:szCs w:val="28"/>
              </w:rPr>
            </w:pPr>
            <w:r w:rsidRPr="00CC7B03">
              <w:rPr>
                <w:szCs w:val="28"/>
              </w:rPr>
              <w:t>2017</w:t>
            </w:r>
            <w:r w:rsidR="006F5E99" w:rsidRPr="00CC7B03">
              <w:rPr>
                <w:szCs w:val="28"/>
              </w:rPr>
              <w:t xml:space="preserve"> год – 2,1 тыс. рублей;</w:t>
            </w:r>
          </w:p>
          <w:p w:rsidR="00484FFF" w:rsidRPr="00CC7B03" w:rsidRDefault="00484FFF" w:rsidP="00484FFF">
            <w:pPr>
              <w:widowControl/>
              <w:autoSpaceDE w:val="0"/>
              <w:autoSpaceDN w:val="0"/>
              <w:adjustRightInd w:val="0"/>
              <w:ind w:firstLine="0"/>
              <w:rPr>
                <w:szCs w:val="28"/>
              </w:rPr>
            </w:pPr>
            <w:r w:rsidRPr="00CC7B03">
              <w:rPr>
                <w:szCs w:val="28"/>
              </w:rPr>
              <w:t xml:space="preserve">средства бюджета Васинского сельского поселения Дорогобужского района Смоленской области – </w:t>
            </w:r>
            <w:r w:rsidR="006F5E99" w:rsidRPr="00CC7B03">
              <w:rPr>
                <w:szCs w:val="28"/>
              </w:rPr>
              <w:t>17</w:t>
            </w:r>
            <w:r w:rsidRPr="00CC7B03">
              <w:rPr>
                <w:szCs w:val="28"/>
              </w:rPr>
              <w:t>,</w:t>
            </w:r>
            <w:r w:rsidR="006F5E99" w:rsidRPr="00CC7B03">
              <w:rPr>
                <w:szCs w:val="28"/>
              </w:rPr>
              <w:t>0</w:t>
            </w:r>
            <w:r w:rsidRPr="00CC7B03">
              <w:rPr>
                <w:szCs w:val="28"/>
              </w:rPr>
              <w:t xml:space="preserve"> 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9,3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3,3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2,0 тыс. рублей;</w:t>
            </w:r>
          </w:p>
          <w:p w:rsidR="006F5E99" w:rsidRPr="00CC7B03" w:rsidRDefault="00484FFF" w:rsidP="00484FFF">
            <w:pPr>
              <w:widowControl/>
              <w:autoSpaceDE w:val="0"/>
              <w:autoSpaceDN w:val="0"/>
              <w:adjustRightInd w:val="0"/>
              <w:ind w:firstLine="817"/>
              <w:rPr>
                <w:szCs w:val="28"/>
              </w:rPr>
            </w:pPr>
            <w:r w:rsidRPr="00CC7B03">
              <w:rPr>
                <w:szCs w:val="28"/>
              </w:rPr>
              <w:t>2017</w:t>
            </w:r>
            <w:r w:rsidR="006F5E99" w:rsidRPr="00CC7B03">
              <w:rPr>
                <w:szCs w:val="28"/>
              </w:rPr>
              <w:t xml:space="preserve"> год – 2,4 тыс. рублей;</w:t>
            </w:r>
          </w:p>
          <w:p w:rsidR="00484FFF" w:rsidRPr="00CC7B03" w:rsidRDefault="00484FFF" w:rsidP="00484FFF">
            <w:pPr>
              <w:widowControl/>
              <w:autoSpaceDE w:val="0"/>
              <w:autoSpaceDN w:val="0"/>
              <w:adjustRightInd w:val="0"/>
              <w:ind w:firstLine="0"/>
              <w:rPr>
                <w:szCs w:val="28"/>
              </w:rPr>
            </w:pPr>
            <w:r w:rsidRPr="00CC7B03">
              <w:rPr>
                <w:szCs w:val="28"/>
              </w:rPr>
              <w:t>средства бюджета Княщинского сельского поселения Дорогобужского района Смоленской области – 1</w:t>
            </w:r>
            <w:r w:rsidR="006F5E99" w:rsidRPr="00CC7B03">
              <w:rPr>
                <w:szCs w:val="28"/>
              </w:rPr>
              <w:t>1</w:t>
            </w:r>
            <w:r w:rsidRPr="00CC7B03">
              <w:rPr>
                <w:szCs w:val="28"/>
              </w:rPr>
              <w:t>,</w:t>
            </w:r>
            <w:r w:rsidR="006F5E99" w:rsidRPr="00CC7B03">
              <w:rPr>
                <w:szCs w:val="28"/>
              </w:rPr>
              <w:t>3</w:t>
            </w:r>
            <w:r w:rsidRPr="00CC7B03">
              <w:rPr>
                <w:szCs w:val="28"/>
              </w:rPr>
              <w:t xml:space="preserve"> 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8,1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1,6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0,7 тыс. рублей;</w:t>
            </w:r>
          </w:p>
          <w:p w:rsidR="006F5E99" w:rsidRPr="00CC7B03" w:rsidRDefault="00484FFF" w:rsidP="00484FFF">
            <w:pPr>
              <w:widowControl/>
              <w:autoSpaceDE w:val="0"/>
              <w:autoSpaceDN w:val="0"/>
              <w:adjustRightInd w:val="0"/>
              <w:ind w:firstLine="817"/>
              <w:rPr>
                <w:szCs w:val="28"/>
              </w:rPr>
            </w:pPr>
            <w:r w:rsidRPr="00CC7B03">
              <w:rPr>
                <w:szCs w:val="28"/>
              </w:rPr>
              <w:t>2017</w:t>
            </w:r>
            <w:r w:rsidR="006F5E99" w:rsidRPr="00CC7B03">
              <w:rPr>
                <w:szCs w:val="28"/>
              </w:rPr>
              <w:t xml:space="preserve"> год – 0,9 тыс. рублей;</w:t>
            </w:r>
          </w:p>
          <w:p w:rsidR="00484FFF" w:rsidRPr="00CC7B03" w:rsidRDefault="00484FFF" w:rsidP="00484FFF">
            <w:pPr>
              <w:widowControl/>
              <w:autoSpaceDE w:val="0"/>
              <w:autoSpaceDN w:val="0"/>
              <w:adjustRightInd w:val="0"/>
              <w:ind w:firstLine="0"/>
              <w:rPr>
                <w:szCs w:val="28"/>
              </w:rPr>
            </w:pPr>
            <w:r w:rsidRPr="00CC7B03">
              <w:rPr>
                <w:szCs w:val="28"/>
              </w:rPr>
              <w:t xml:space="preserve">средства бюджета Кузинского сельского поселения Дорогобужского района Смоленской области – </w:t>
            </w:r>
            <w:r w:rsidR="006F5E99" w:rsidRPr="00CC7B03">
              <w:rPr>
                <w:szCs w:val="28"/>
              </w:rPr>
              <w:t>14</w:t>
            </w:r>
            <w:r w:rsidRPr="00CC7B03">
              <w:rPr>
                <w:szCs w:val="28"/>
              </w:rPr>
              <w:t>,</w:t>
            </w:r>
            <w:r w:rsidR="006F5E99" w:rsidRPr="00CC7B03">
              <w:rPr>
                <w:szCs w:val="28"/>
              </w:rPr>
              <w:t>4</w:t>
            </w:r>
            <w:r w:rsidRPr="00CC7B03">
              <w:rPr>
                <w:szCs w:val="28"/>
              </w:rPr>
              <w:t xml:space="preserve"> 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8,1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2,6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1,9 тыс. рублей;</w:t>
            </w:r>
          </w:p>
          <w:p w:rsidR="006F5E99" w:rsidRPr="00CC7B03" w:rsidRDefault="00484FFF" w:rsidP="00484FFF">
            <w:pPr>
              <w:widowControl/>
              <w:autoSpaceDE w:val="0"/>
              <w:autoSpaceDN w:val="0"/>
              <w:adjustRightInd w:val="0"/>
              <w:ind w:firstLine="817"/>
              <w:rPr>
                <w:szCs w:val="28"/>
              </w:rPr>
            </w:pPr>
            <w:r w:rsidRPr="00CC7B03">
              <w:rPr>
                <w:szCs w:val="28"/>
              </w:rPr>
              <w:t>2017</w:t>
            </w:r>
            <w:r w:rsidR="006F5E99" w:rsidRPr="00CC7B03">
              <w:rPr>
                <w:szCs w:val="28"/>
              </w:rPr>
              <w:t xml:space="preserve"> год – 1,8 тыс. рублей;</w:t>
            </w:r>
          </w:p>
          <w:p w:rsidR="00484FFF" w:rsidRPr="00CC7B03" w:rsidRDefault="00484FFF" w:rsidP="00484FFF">
            <w:pPr>
              <w:widowControl/>
              <w:autoSpaceDE w:val="0"/>
              <w:autoSpaceDN w:val="0"/>
              <w:adjustRightInd w:val="0"/>
              <w:ind w:firstLine="0"/>
              <w:rPr>
                <w:szCs w:val="28"/>
              </w:rPr>
            </w:pPr>
            <w:r w:rsidRPr="00CC7B03">
              <w:rPr>
                <w:szCs w:val="28"/>
              </w:rPr>
              <w:t xml:space="preserve">средства бюджета Михайловского сельского поселения Дорогобужского района Смоленской области – </w:t>
            </w:r>
            <w:r w:rsidR="00F1408E" w:rsidRPr="00CC7B03">
              <w:rPr>
                <w:szCs w:val="28"/>
              </w:rPr>
              <w:t xml:space="preserve">187,2 </w:t>
            </w:r>
            <w:r w:rsidRPr="00CC7B03">
              <w:rPr>
                <w:szCs w:val="28"/>
              </w:rPr>
              <w:t>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27,0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16,5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23,4 тыс. рублей;</w:t>
            </w:r>
          </w:p>
          <w:p w:rsidR="006F5E99" w:rsidRPr="00CC7B03" w:rsidRDefault="00484FFF" w:rsidP="00484FFF">
            <w:pPr>
              <w:widowControl/>
              <w:autoSpaceDE w:val="0"/>
              <w:autoSpaceDN w:val="0"/>
              <w:adjustRightInd w:val="0"/>
              <w:ind w:firstLine="817"/>
              <w:rPr>
                <w:szCs w:val="28"/>
              </w:rPr>
            </w:pPr>
            <w:r w:rsidRPr="00CC7B03">
              <w:rPr>
                <w:szCs w:val="28"/>
              </w:rPr>
              <w:t>2017</w:t>
            </w:r>
            <w:r w:rsidR="006F5E99" w:rsidRPr="00CC7B03">
              <w:rPr>
                <w:szCs w:val="28"/>
              </w:rPr>
              <w:t xml:space="preserve"> год – 30,3 тыс. рублей;</w:t>
            </w:r>
          </w:p>
          <w:p w:rsidR="00F1408E" w:rsidRPr="00CC7B03" w:rsidRDefault="006F5E99" w:rsidP="00F1408E">
            <w:pPr>
              <w:widowControl/>
              <w:autoSpaceDE w:val="0"/>
              <w:autoSpaceDN w:val="0"/>
              <w:adjustRightInd w:val="0"/>
              <w:ind w:firstLine="817"/>
              <w:rPr>
                <w:szCs w:val="28"/>
              </w:rPr>
            </w:pPr>
            <w:r w:rsidRPr="00CC7B03">
              <w:rPr>
                <w:szCs w:val="28"/>
              </w:rPr>
              <w:t>2018</w:t>
            </w:r>
            <w:r w:rsidR="00FC6A1E" w:rsidRPr="00CC7B03">
              <w:rPr>
                <w:szCs w:val="28"/>
              </w:rPr>
              <w:t xml:space="preserve"> год – </w:t>
            </w:r>
            <w:r w:rsidR="00F1408E" w:rsidRPr="00CC7B03">
              <w:rPr>
                <w:szCs w:val="28"/>
              </w:rPr>
              <w:t>43,1 тыс. рублей;</w:t>
            </w:r>
          </w:p>
          <w:p w:rsidR="00F1408E" w:rsidRPr="00CC7B03" w:rsidRDefault="00F1408E" w:rsidP="00F1408E">
            <w:pPr>
              <w:widowControl/>
              <w:autoSpaceDE w:val="0"/>
              <w:autoSpaceDN w:val="0"/>
              <w:adjustRightInd w:val="0"/>
              <w:ind w:firstLine="817"/>
              <w:rPr>
                <w:szCs w:val="28"/>
              </w:rPr>
            </w:pPr>
            <w:r w:rsidRPr="00CC7B03">
              <w:rPr>
                <w:szCs w:val="28"/>
              </w:rPr>
              <w:t>2019 год – 46,9 тыс. рублей;</w:t>
            </w:r>
          </w:p>
          <w:p w:rsidR="00F1408E" w:rsidRPr="00CC7B03" w:rsidRDefault="00F1408E" w:rsidP="00F1408E">
            <w:pPr>
              <w:widowControl/>
              <w:autoSpaceDE w:val="0"/>
              <w:autoSpaceDN w:val="0"/>
              <w:adjustRightInd w:val="0"/>
              <w:ind w:firstLine="817"/>
              <w:rPr>
                <w:szCs w:val="28"/>
              </w:rPr>
            </w:pPr>
            <w:r w:rsidRPr="00CC7B03">
              <w:rPr>
                <w:szCs w:val="28"/>
              </w:rPr>
              <w:t>2020-2021 годы – 0,0 тыс. рублей;</w:t>
            </w:r>
          </w:p>
          <w:p w:rsidR="00484FFF" w:rsidRPr="00CC7B03" w:rsidRDefault="00484FFF" w:rsidP="00484FFF">
            <w:pPr>
              <w:widowControl/>
              <w:autoSpaceDE w:val="0"/>
              <w:autoSpaceDN w:val="0"/>
              <w:adjustRightInd w:val="0"/>
              <w:ind w:firstLine="0"/>
              <w:rPr>
                <w:szCs w:val="28"/>
              </w:rPr>
            </w:pPr>
            <w:r w:rsidRPr="00CC7B03">
              <w:rPr>
                <w:szCs w:val="28"/>
              </w:rPr>
              <w:t xml:space="preserve">средства бюджета Озерищенского сельского поселения Дорогобужского района Смоленской области – </w:t>
            </w:r>
            <w:r w:rsidR="00E647EB" w:rsidRPr="00CC7B03">
              <w:rPr>
                <w:szCs w:val="28"/>
              </w:rPr>
              <w:t>22</w:t>
            </w:r>
            <w:r w:rsidRPr="00CC7B03">
              <w:rPr>
                <w:szCs w:val="28"/>
              </w:rPr>
              <w:t>,</w:t>
            </w:r>
            <w:r w:rsidR="00E647EB" w:rsidRPr="00CC7B03">
              <w:rPr>
                <w:szCs w:val="28"/>
              </w:rPr>
              <w:t>2</w:t>
            </w:r>
            <w:r w:rsidRPr="00CC7B03">
              <w:rPr>
                <w:szCs w:val="28"/>
              </w:rPr>
              <w:t xml:space="preserve"> 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10,4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4,2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3,4 тыс. рублей;</w:t>
            </w:r>
          </w:p>
          <w:p w:rsidR="00E647EB" w:rsidRPr="00CC7B03" w:rsidRDefault="00484FFF" w:rsidP="00484FFF">
            <w:pPr>
              <w:widowControl/>
              <w:autoSpaceDE w:val="0"/>
              <w:autoSpaceDN w:val="0"/>
              <w:adjustRightInd w:val="0"/>
              <w:ind w:firstLine="817"/>
              <w:rPr>
                <w:szCs w:val="28"/>
              </w:rPr>
            </w:pPr>
            <w:r w:rsidRPr="00CC7B03">
              <w:rPr>
                <w:szCs w:val="28"/>
              </w:rPr>
              <w:t>2017</w:t>
            </w:r>
            <w:r w:rsidR="00E647EB" w:rsidRPr="00CC7B03">
              <w:rPr>
                <w:szCs w:val="28"/>
              </w:rPr>
              <w:t xml:space="preserve"> год – 4,2 тыс. рублей;</w:t>
            </w:r>
          </w:p>
          <w:p w:rsidR="00484FFF" w:rsidRPr="00CC7B03" w:rsidRDefault="00484FFF" w:rsidP="00484FFF">
            <w:pPr>
              <w:widowControl/>
              <w:autoSpaceDE w:val="0"/>
              <w:autoSpaceDN w:val="0"/>
              <w:adjustRightInd w:val="0"/>
              <w:ind w:firstLine="0"/>
              <w:rPr>
                <w:szCs w:val="28"/>
              </w:rPr>
            </w:pPr>
            <w:r w:rsidRPr="00CC7B03">
              <w:rPr>
                <w:szCs w:val="28"/>
              </w:rPr>
              <w:t>средства бюджета Полибинского сельского поселения Дорогобужского района Смоленской области – 1</w:t>
            </w:r>
            <w:r w:rsidR="00E647EB" w:rsidRPr="00CC7B03">
              <w:rPr>
                <w:szCs w:val="28"/>
              </w:rPr>
              <w:t>1</w:t>
            </w:r>
            <w:r w:rsidRPr="00CC7B03">
              <w:rPr>
                <w:szCs w:val="28"/>
              </w:rPr>
              <w:t>,5 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8,1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0,9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0,9 тыс. рублей;</w:t>
            </w:r>
          </w:p>
          <w:p w:rsidR="00E647EB" w:rsidRPr="00CC7B03" w:rsidRDefault="00484FFF" w:rsidP="00484FFF">
            <w:pPr>
              <w:widowControl/>
              <w:autoSpaceDE w:val="0"/>
              <w:autoSpaceDN w:val="0"/>
              <w:adjustRightInd w:val="0"/>
              <w:ind w:firstLine="817"/>
              <w:rPr>
                <w:szCs w:val="28"/>
              </w:rPr>
            </w:pPr>
            <w:r w:rsidRPr="00CC7B03">
              <w:rPr>
                <w:szCs w:val="28"/>
              </w:rPr>
              <w:t>2017</w:t>
            </w:r>
            <w:r w:rsidR="00E647EB" w:rsidRPr="00CC7B03">
              <w:rPr>
                <w:szCs w:val="28"/>
              </w:rPr>
              <w:t xml:space="preserve"> год – 1,6 тыс. рублей;</w:t>
            </w:r>
          </w:p>
          <w:p w:rsidR="00484FFF" w:rsidRPr="00CC7B03" w:rsidRDefault="00484FFF" w:rsidP="00484FFF">
            <w:pPr>
              <w:widowControl/>
              <w:autoSpaceDE w:val="0"/>
              <w:autoSpaceDN w:val="0"/>
              <w:adjustRightInd w:val="0"/>
              <w:ind w:firstLine="0"/>
              <w:rPr>
                <w:szCs w:val="28"/>
              </w:rPr>
            </w:pPr>
            <w:r w:rsidRPr="00CC7B03">
              <w:rPr>
                <w:szCs w:val="28"/>
              </w:rPr>
              <w:t xml:space="preserve">средства бюджета Слойковского сельского поселения Дорогобужского района Смоленской области – </w:t>
            </w:r>
            <w:r w:rsidR="00E647EB" w:rsidRPr="00CC7B03">
              <w:rPr>
                <w:szCs w:val="28"/>
              </w:rPr>
              <w:t>19</w:t>
            </w:r>
            <w:r w:rsidRPr="00CC7B03">
              <w:rPr>
                <w:szCs w:val="28"/>
              </w:rPr>
              <w:t>,</w:t>
            </w:r>
            <w:r w:rsidR="00E647EB" w:rsidRPr="00CC7B03">
              <w:rPr>
                <w:szCs w:val="28"/>
              </w:rPr>
              <w:t>3</w:t>
            </w:r>
            <w:r w:rsidRPr="00CC7B03">
              <w:rPr>
                <w:szCs w:val="28"/>
              </w:rPr>
              <w:t xml:space="preserve"> 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8,3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3,1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2,6 тыс. рублей;</w:t>
            </w:r>
          </w:p>
          <w:p w:rsidR="00E647EB" w:rsidRPr="00CC7B03" w:rsidRDefault="00484FFF" w:rsidP="00484FFF">
            <w:pPr>
              <w:widowControl/>
              <w:autoSpaceDE w:val="0"/>
              <w:autoSpaceDN w:val="0"/>
              <w:adjustRightInd w:val="0"/>
              <w:ind w:firstLine="817"/>
              <w:rPr>
                <w:szCs w:val="28"/>
              </w:rPr>
            </w:pPr>
            <w:r w:rsidRPr="00CC7B03">
              <w:rPr>
                <w:szCs w:val="28"/>
              </w:rPr>
              <w:t>2017</w:t>
            </w:r>
            <w:r w:rsidR="00E647EB" w:rsidRPr="00CC7B03">
              <w:rPr>
                <w:szCs w:val="28"/>
              </w:rPr>
              <w:t xml:space="preserve"> год – 5,3 тыс. рублей;</w:t>
            </w:r>
          </w:p>
          <w:p w:rsidR="00484FFF" w:rsidRPr="00CC7B03" w:rsidRDefault="00484FFF" w:rsidP="00484FFF">
            <w:pPr>
              <w:widowControl/>
              <w:autoSpaceDE w:val="0"/>
              <w:autoSpaceDN w:val="0"/>
              <w:adjustRightInd w:val="0"/>
              <w:ind w:firstLine="0"/>
              <w:rPr>
                <w:szCs w:val="28"/>
              </w:rPr>
            </w:pPr>
            <w:r w:rsidRPr="00CC7B03">
              <w:rPr>
                <w:szCs w:val="28"/>
              </w:rPr>
              <w:t>средства бюджета Усвятского сельского поселения Дорогобужского района Смоленской области –</w:t>
            </w:r>
            <w:r w:rsidR="006B16C7" w:rsidRPr="00CC7B03">
              <w:rPr>
                <w:szCs w:val="28"/>
              </w:rPr>
              <w:t xml:space="preserve"> </w:t>
            </w:r>
            <w:r w:rsidR="00F1408E" w:rsidRPr="00CC7B03">
              <w:rPr>
                <w:szCs w:val="28"/>
              </w:rPr>
              <w:t xml:space="preserve">63,3 </w:t>
            </w:r>
            <w:r w:rsidRPr="00CC7B03">
              <w:rPr>
                <w:szCs w:val="28"/>
              </w:rPr>
              <w:t>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11,8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6,0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4,1 тыс. рублей;</w:t>
            </w:r>
          </w:p>
          <w:p w:rsidR="00E647EB" w:rsidRPr="00CC7B03" w:rsidRDefault="00484FFF" w:rsidP="00484FFF">
            <w:pPr>
              <w:widowControl/>
              <w:autoSpaceDE w:val="0"/>
              <w:autoSpaceDN w:val="0"/>
              <w:adjustRightInd w:val="0"/>
              <w:ind w:firstLine="817"/>
              <w:rPr>
                <w:szCs w:val="28"/>
              </w:rPr>
            </w:pPr>
            <w:r w:rsidRPr="00CC7B03">
              <w:rPr>
                <w:szCs w:val="28"/>
              </w:rPr>
              <w:t>2017</w:t>
            </w:r>
            <w:r w:rsidR="00E647EB" w:rsidRPr="00CC7B03">
              <w:rPr>
                <w:szCs w:val="28"/>
              </w:rPr>
              <w:t xml:space="preserve"> год – 10,4 тыс. рублей;</w:t>
            </w:r>
          </w:p>
          <w:p w:rsidR="00F1408E" w:rsidRPr="00CC7B03" w:rsidRDefault="00E647EB" w:rsidP="00F1408E">
            <w:pPr>
              <w:widowControl/>
              <w:autoSpaceDE w:val="0"/>
              <w:autoSpaceDN w:val="0"/>
              <w:adjustRightInd w:val="0"/>
              <w:ind w:firstLine="817"/>
              <w:rPr>
                <w:szCs w:val="28"/>
              </w:rPr>
            </w:pPr>
            <w:r w:rsidRPr="00CC7B03">
              <w:rPr>
                <w:szCs w:val="28"/>
              </w:rPr>
              <w:t>2018</w:t>
            </w:r>
            <w:r w:rsidR="00FC6A1E" w:rsidRPr="00CC7B03">
              <w:rPr>
                <w:szCs w:val="28"/>
              </w:rPr>
              <w:t xml:space="preserve"> год – </w:t>
            </w:r>
            <w:r w:rsidR="00F1408E" w:rsidRPr="00CC7B03">
              <w:rPr>
                <w:szCs w:val="28"/>
              </w:rPr>
              <w:t>18,4 тыс. рублей;</w:t>
            </w:r>
          </w:p>
          <w:p w:rsidR="00F1408E" w:rsidRPr="00CC7B03" w:rsidRDefault="00F1408E" w:rsidP="00F1408E">
            <w:pPr>
              <w:widowControl/>
              <w:autoSpaceDE w:val="0"/>
              <w:autoSpaceDN w:val="0"/>
              <w:adjustRightInd w:val="0"/>
              <w:ind w:firstLine="817"/>
              <w:rPr>
                <w:szCs w:val="28"/>
              </w:rPr>
            </w:pPr>
            <w:r w:rsidRPr="00CC7B03">
              <w:rPr>
                <w:szCs w:val="28"/>
              </w:rPr>
              <w:t>2019 год – 12,6 тыс. рублей;</w:t>
            </w:r>
          </w:p>
          <w:p w:rsidR="00F1408E" w:rsidRPr="00CC7B03" w:rsidRDefault="00F1408E" w:rsidP="00F1408E">
            <w:pPr>
              <w:widowControl/>
              <w:autoSpaceDE w:val="0"/>
              <w:autoSpaceDN w:val="0"/>
              <w:adjustRightInd w:val="0"/>
              <w:ind w:firstLine="0"/>
              <w:rPr>
                <w:szCs w:val="28"/>
              </w:rPr>
            </w:pPr>
            <w:r w:rsidRPr="00CC7B03">
              <w:rPr>
                <w:szCs w:val="28"/>
              </w:rPr>
              <w:t xml:space="preserve">            2020-2021 годы – 0,0 тыс. рублей; </w:t>
            </w:r>
          </w:p>
          <w:p w:rsidR="00484FFF" w:rsidRPr="00CC7B03" w:rsidRDefault="00484FFF" w:rsidP="00F1408E">
            <w:pPr>
              <w:widowControl/>
              <w:autoSpaceDE w:val="0"/>
              <w:autoSpaceDN w:val="0"/>
              <w:adjustRightInd w:val="0"/>
              <w:ind w:firstLine="0"/>
              <w:rPr>
                <w:szCs w:val="28"/>
              </w:rPr>
            </w:pPr>
            <w:r w:rsidRPr="00CC7B03">
              <w:rPr>
                <w:szCs w:val="28"/>
              </w:rPr>
              <w:t>средства бюджета Ушаковского сельского поселения Дорогобужского района Смоленской области – 1</w:t>
            </w:r>
            <w:r w:rsidR="00E647EB" w:rsidRPr="00CC7B03">
              <w:rPr>
                <w:szCs w:val="28"/>
              </w:rPr>
              <w:t>4</w:t>
            </w:r>
            <w:r w:rsidRPr="00CC7B03">
              <w:rPr>
                <w:szCs w:val="28"/>
              </w:rPr>
              <w:t>,</w:t>
            </w:r>
            <w:r w:rsidR="00E647EB" w:rsidRPr="00CC7B03">
              <w:rPr>
                <w:szCs w:val="28"/>
              </w:rPr>
              <w:t>3</w:t>
            </w:r>
            <w:r w:rsidRPr="00CC7B03">
              <w:rPr>
                <w:szCs w:val="28"/>
              </w:rPr>
              <w:t xml:space="preserve"> 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9,1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2,1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1,3 тыс. рублей;</w:t>
            </w:r>
          </w:p>
          <w:p w:rsidR="00E647EB" w:rsidRPr="00CC7B03" w:rsidRDefault="00484FFF" w:rsidP="00484FFF">
            <w:pPr>
              <w:widowControl/>
              <w:autoSpaceDE w:val="0"/>
              <w:autoSpaceDN w:val="0"/>
              <w:adjustRightInd w:val="0"/>
              <w:ind w:firstLine="817"/>
              <w:rPr>
                <w:szCs w:val="28"/>
              </w:rPr>
            </w:pPr>
            <w:r w:rsidRPr="00CC7B03">
              <w:rPr>
                <w:szCs w:val="28"/>
              </w:rPr>
              <w:t>2017</w:t>
            </w:r>
            <w:r w:rsidR="00E647EB" w:rsidRPr="00CC7B03">
              <w:rPr>
                <w:szCs w:val="28"/>
              </w:rPr>
              <w:t xml:space="preserve"> год – 1,8 тыс. рублей;</w:t>
            </w:r>
          </w:p>
          <w:p w:rsidR="00484FFF" w:rsidRPr="00CC7B03" w:rsidRDefault="00484FFF" w:rsidP="00484FFF">
            <w:pPr>
              <w:widowControl/>
              <w:autoSpaceDE w:val="0"/>
              <w:autoSpaceDN w:val="0"/>
              <w:adjustRightInd w:val="0"/>
              <w:ind w:firstLine="0"/>
              <w:rPr>
                <w:szCs w:val="28"/>
              </w:rPr>
            </w:pPr>
            <w:r w:rsidRPr="00CC7B03">
              <w:rPr>
                <w:szCs w:val="28"/>
              </w:rPr>
              <w:t xml:space="preserve">средства бюджета Фрунзенского сельского поселения Дорогобужского района Смоленской области – </w:t>
            </w:r>
            <w:r w:rsidR="00E647EB" w:rsidRPr="00CC7B03">
              <w:rPr>
                <w:szCs w:val="28"/>
              </w:rPr>
              <w:t>63</w:t>
            </w:r>
            <w:r w:rsidRPr="00CC7B03">
              <w:rPr>
                <w:szCs w:val="28"/>
              </w:rPr>
              <w:t>,</w:t>
            </w:r>
            <w:r w:rsidR="00E647EB" w:rsidRPr="00CC7B03">
              <w:rPr>
                <w:szCs w:val="28"/>
              </w:rPr>
              <w:t>4</w:t>
            </w:r>
            <w:r w:rsidRPr="00CC7B03">
              <w:rPr>
                <w:szCs w:val="28"/>
              </w:rPr>
              <w:t xml:space="preserve"> 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22,8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20,3 тыс. рублей;</w:t>
            </w:r>
          </w:p>
          <w:p w:rsidR="00484FFF" w:rsidRPr="00CC7B03" w:rsidRDefault="00484FFF" w:rsidP="00484FFF">
            <w:pPr>
              <w:widowControl/>
              <w:autoSpaceDE w:val="0"/>
              <w:autoSpaceDN w:val="0"/>
              <w:adjustRightInd w:val="0"/>
              <w:ind w:firstLine="817"/>
              <w:rPr>
                <w:szCs w:val="28"/>
              </w:rPr>
            </w:pPr>
            <w:r w:rsidRPr="00CC7B03">
              <w:rPr>
                <w:szCs w:val="28"/>
              </w:rPr>
              <w:t>2016 год – 9,6 тыс. рублей;</w:t>
            </w:r>
          </w:p>
          <w:p w:rsidR="00E647EB" w:rsidRPr="00CC7B03" w:rsidRDefault="00484FFF" w:rsidP="00484FFF">
            <w:pPr>
              <w:widowControl/>
              <w:autoSpaceDE w:val="0"/>
              <w:autoSpaceDN w:val="0"/>
              <w:adjustRightInd w:val="0"/>
              <w:ind w:firstLine="817"/>
              <w:rPr>
                <w:szCs w:val="28"/>
              </w:rPr>
            </w:pPr>
            <w:r w:rsidRPr="00CC7B03">
              <w:rPr>
                <w:szCs w:val="28"/>
              </w:rPr>
              <w:t>2017</w:t>
            </w:r>
            <w:r w:rsidR="00E647EB" w:rsidRPr="00CC7B03">
              <w:rPr>
                <w:szCs w:val="28"/>
              </w:rPr>
              <w:t xml:space="preserve"> год – 10,7 тыс. рублей;</w:t>
            </w:r>
          </w:p>
          <w:p w:rsidR="00484FFF" w:rsidRPr="00CC7B03" w:rsidRDefault="00484FFF" w:rsidP="00484FFF">
            <w:pPr>
              <w:widowControl/>
              <w:autoSpaceDE w:val="0"/>
              <w:autoSpaceDN w:val="0"/>
              <w:adjustRightInd w:val="0"/>
              <w:ind w:firstLine="0"/>
              <w:rPr>
                <w:szCs w:val="28"/>
              </w:rPr>
            </w:pPr>
            <w:r w:rsidRPr="00CC7B03">
              <w:rPr>
                <w:szCs w:val="28"/>
              </w:rPr>
              <w:t>средства бюджета Верхнеднепровского городского поселения Дорогобужского района Смоленской области –</w:t>
            </w:r>
            <w:r w:rsidR="00E647EB" w:rsidRPr="00CC7B03">
              <w:rPr>
                <w:szCs w:val="28"/>
              </w:rPr>
              <w:t xml:space="preserve"> </w:t>
            </w:r>
            <w:r w:rsidR="00F1408E" w:rsidRPr="00CC7B03">
              <w:rPr>
                <w:szCs w:val="28"/>
              </w:rPr>
              <w:t xml:space="preserve">1 391,4 </w:t>
            </w:r>
            <w:r w:rsidRPr="00CC7B03">
              <w:rPr>
                <w:szCs w:val="28"/>
              </w:rPr>
              <w:t>тыс. рублей, в том числе по годам:</w:t>
            </w:r>
          </w:p>
          <w:p w:rsidR="00484FFF" w:rsidRPr="00CC7B03" w:rsidRDefault="00484FFF" w:rsidP="00484FFF">
            <w:pPr>
              <w:widowControl/>
              <w:autoSpaceDE w:val="0"/>
              <w:autoSpaceDN w:val="0"/>
              <w:adjustRightInd w:val="0"/>
              <w:ind w:firstLine="817"/>
              <w:rPr>
                <w:szCs w:val="28"/>
              </w:rPr>
            </w:pPr>
            <w:r w:rsidRPr="00CC7B03">
              <w:rPr>
                <w:szCs w:val="28"/>
              </w:rPr>
              <w:t>2014 год – 271,5 тыс. рублей;</w:t>
            </w:r>
          </w:p>
          <w:p w:rsidR="00484FFF" w:rsidRPr="00CC7B03" w:rsidRDefault="00484FFF" w:rsidP="00484FFF">
            <w:pPr>
              <w:widowControl/>
              <w:autoSpaceDE w:val="0"/>
              <w:autoSpaceDN w:val="0"/>
              <w:adjustRightInd w:val="0"/>
              <w:ind w:firstLine="817"/>
              <w:rPr>
                <w:szCs w:val="28"/>
              </w:rPr>
            </w:pPr>
            <w:r w:rsidRPr="00CC7B03">
              <w:rPr>
                <w:szCs w:val="28"/>
              </w:rPr>
              <w:t>2015 год – 271,5 тыс. рублей;</w:t>
            </w:r>
          </w:p>
          <w:p w:rsidR="00484FFF" w:rsidRPr="00CC7B03" w:rsidRDefault="00484FFF" w:rsidP="00484FFF">
            <w:pPr>
              <w:widowControl/>
              <w:autoSpaceDE w:val="0"/>
              <w:autoSpaceDN w:val="0"/>
              <w:adjustRightInd w:val="0"/>
              <w:ind w:firstLine="817"/>
              <w:rPr>
                <w:szCs w:val="28"/>
              </w:rPr>
            </w:pPr>
            <w:r w:rsidRPr="00CC7B03">
              <w:rPr>
                <w:szCs w:val="28"/>
              </w:rPr>
              <w:t xml:space="preserve">2016 год – </w:t>
            </w:r>
            <w:r w:rsidR="00E647EB" w:rsidRPr="00CC7B03">
              <w:rPr>
                <w:szCs w:val="28"/>
              </w:rPr>
              <w:t>193</w:t>
            </w:r>
            <w:r w:rsidRPr="00CC7B03">
              <w:rPr>
                <w:szCs w:val="28"/>
              </w:rPr>
              <w:t>,</w:t>
            </w:r>
            <w:r w:rsidR="00E647EB" w:rsidRPr="00CC7B03">
              <w:rPr>
                <w:szCs w:val="28"/>
              </w:rPr>
              <w:t>6</w:t>
            </w:r>
            <w:r w:rsidRPr="00CC7B03">
              <w:rPr>
                <w:szCs w:val="28"/>
              </w:rPr>
              <w:t xml:space="preserve"> тыс. рублей;</w:t>
            </w:r>
          </w:p>
          <w:p w:rsidR="00E647EB" w:rsidRPr="00CC7B03" w:rsidRDefault="00484FFF" w:rsidP="00484FFF">
            <w:pPr>
              <w:widowControl/>
              <w:autoSpaceDE w:val="0"/>
              <w:autoSpaceDN w:val="0"/>
              <w:adjustRightInd w:val="0"/>
              <w:ind w:firstLine="817"/>
              <w:rPr>
                <w:szCs w:val="28"/>
              </w:rPr>
            </w:pPr>
            <w:r w:rsidRPr="00CC7B03">
              <w:rPr>
                <w:szCs w:val="28"/>
              </w:rPr>
              <w:t>2017</w:t>
            </w:r>
            <w:r w:rsidR="00E647EB" w:rsidRPr="00CC7B03">
              <w:rPr>
                <w:szCs w:val="28"/>
              </w:rPr>
              <w:t xml:space="preserve"> год – 205,8 тыс. рублей;</w:t>
            </w:r>
          </w:p>
          <w:p w:rsidR="00F1408E" w:rsidRPr="00CC7B03" w:rsidRDefault="00E647EB" w:rsidP="00F1408E">
            <w:pPr>
              <w:widowControl/>
              <w:autoSpaceDE w:val="0"/>
              <w:autoSpaceDN w:val="0"/>
              <w:adjustRightInd w:val="0"/>
              <w:ind w:firstLine="817"/>
              <w:rPr>
                <w:szCs w:val="28"/>
              </w:rPr>
            </w:pPr>
            <w:r w:rsidRPr="00CC7B03">
              <w:rPr>
                <w:szCs w:val="28"/>
              </w:rPr>
              <w:t>2018</w:t>
            </w:r>
            <w:r w:rsidR="00B62734" w:rsidRPr="00CC7B03">
              <w:rPr>
                <w:szCs w:val="28"/>
              </w:rPr>
              <w:t xml:space="preserve"> год – </w:t>
            </w:r>
            <w:r w:rsidR="00F1408E" w:rsidRPr="00CC7B03">
              <w:rPr>
                <w:szCs w:val="28"/>
              </w:rPr>
              <w:t>220,7 тыс. рублей;</w:t>
            </w:r>
          </w:p>
          <w:p w:rsidR="00F1408E" w:rsidRPr="00CC7B03" w:rsidRDefault="00F1408E" w:rsidP="00F1408E">
            <w:pPr>
              <w:widowControl/>
              <w:autoSpaceDE w:val="0"/>
              <w:autoSpaceDN w:val="0"/>
              <w:adjustRightInd w:val="0"/>
              <w:ind w:firstLine="817"/>
              <w:rPr>
                <w:szCs w:val="28"/>
              </w:rPr>
            </w:pPr>
            <w:r w:rsidRPr="00CC7B03">
              <w:rPr>
                <w:szCs w:val="28"/>
              </w:rPr>
              <w:t>2019 год – 228,3 тыс. рублей;</w:t>
            </w:r>
          </w:p>
          <w:p w:rsidR="005E599F" w:rsidRPr="00CC7B03" w:rsidRDefault="00F1408E" w:rsidP="00F1408E">
            <w:pPr>
              <w:widowControl/>
              <w:autoSpaceDE w:val="0"/>
              <w:autoSpaceDN w:val="0"/>
              <w:adjustRightInd w:val="0"/>
              <w:ind w:firstLine="817"/>
              <w:rPr>
                <w:color w:val="FF0000"/>
                <w:szCs w:val="28"/>
              </w:rPr>
            </w:pPr>
            <w:r w:rsidRPr="00CC7B03">
              <w:rPr>
                <w:szCs w:val="28"/>
              </w:rPr>
              <w:t>2020-2021 годы – 0,0 тыс. рублей.</w:t>
            </w:r>
          </w:p>
        </w:tc>
      </w:tr>
    </w:tbl>
    <w:p w:rsidR="00BF5981" w:rsidRPr="00CC7B03" w:rsidRDefault="00BF5981" w:rsidP="00BF5981">
      <w:pPr>
        <w:rPr>
          <w:color w:val="FF0000"/>
        </w:rPr>
      </w:pPr>
    </w:p>
    <w:p w:rsidR="006471D6" w:rsidRPr="00CC7B03" w:rsidRDefault="006471D6" w:rsidP="006471D6">
      <w:pPr>
        <w:pStyle w:val="ConsPlusTitle"/>
        <w:widowControl/>
        <w:ind w:firstLine="851"/>
        <w:jc w:val="both"/>
        <w:rPr>
          <w:rFonts w:ascii="Times New Roman" w:hAnsi="Times New Roman"/>
          <w:sz w:val="28"/>
          <w:szCs w:val="28"/>
        </w:rPr>
      </w:pPr>
      <w:r w:rsidRPr="00CC7B03">
        <w:rPr>
          <w:rFonts w:ascii="Times New Roman" w:hAnsi="Times New Roman" w:cs="Times New Roman"/>
          <w:b w:val="0"/>
          <w:sz w:val="28"/>
          <w:szCs w:val="28"/>
        </w:rPr>
        <w:t>2) раздел 4 «Обоснование ресурсного обеспечения муниципальной программы» изложить в следующей редакции:</w:t>
      </w:r>
    </w:p>
    <w:p w:rsidR="00BF5981" w:rsidRPr="00CC7B03" w:rsidRDefault="00BF5981" w:rsidP="0048317D">
      <w:pPr>
        <w:autoSpaceDE w:val="0"/>
        <w:autoSpaceDN w:val="0"/>
        <w:adjustRightInd w:val="0"/>
        <w:ind w:firstLine="708"/>
        <w:rPr>
          <w:szCs w:val="28"/>
        </w:rPr>
      </w:pPr>
      <w:r w:rsidRPr="00CC7B03">
        <w:rPr>
          <w:szCs w:val="28"/>
        </w:rPr>
        <w:t>Муниципальная программа ориентирована на создание общих для всех участников бюджетного процесса, в том числе главных распорядителей средств бюджета муниципального образования «Дорогобужский район» Смоленской области, реализующих другие муниципальные программы муниципального образования «Дорогобужский район» Смоленской области, условий и механизмов их реализации.</w:t>
      </w:r>
    </w:p>
    <w:p w:rsidR="00BF5981" w:rsidRPr="00CC7B03" w:rsidRDefault="00BF5981" w:rsidP="0048317D">
      <w:pPr>
        <w:autoSpaceDE w:val="0"/>
        <w:autoSpaceDN w:val="0"/>
        <w:adjustRightInd w:val="0"/>
        <w:ind w:firstLine="708"/>
        <w:rPr>
          <w:szCs w:val="28"/>
        </w:rPr>
      </w:pPr>
      <w:r w:rsidRPr="00CC7B03">
        <w:rPr>
          <w:szCs w:val="28"/>
        </w:rPr>
        <w:t>Обоснование планируемых объемов ресурсов на реализацию муниципальной программы заключается в следующем:</w:t>
      </w:r>
    </w:p>
    <w:p w:rsidR="00BF5981" w:rsidRPr="00CC7B03" w:rsidRDefault="00BF5981" w:rsidP="0048317D">
      <w:pPr>
        <w:autoSpaceDE w:val="0"/>
        <w:autoSpaceDN w:val="0"/>
        <w:adjustRightInd w:val="0"/>
        <w:ind w:firstLine="708"/>
        <w:rPr>
          <w:szCs w:val="28"/>
        </w:rPr>
      </w:pPr>
      <w:r w:rsidRPr="00CC7B03">
        <w:rPr>
          <w:szCs w:val="28"/>
        </w:rPr>
        <w:t>- расходы на реализацию подпрограммы «Управление муниципальным долгом муниципального образования «Дорогобужский район» Смоленской области» включают в себя расходы, связанные с обслуживанием муниципального долга муниципального образования «Дорогобужский район» Смоленской области;</w:t>
      </w:r>
    </w:p>
    <w:p w:rsidR="00BF5981" w:rsidRPr="00CC7B03" w:rsidRDefault="00BF5981" w:rsidP="0048317D">
      <w:pPr>
        <w:autoSpaceDE w:val="0"/>
        <w:autoSpaceDN w:val="0"/>
        <w:adjustRightInd w:val="0"/>
        <w:ind w:firstLine="708"/>
        <w:rPr>
          <w:szCs w:val="28"/>
        </w:rPr>
      </w:pPr>
      <w:r w:rsidRPr="00CC7B03">
        <w:rPr>
          <w:szCs w:val="28"/>
        </w:rPr>
        <w:t xml:space="preserve">- расходы на реализацию обеспечивающей </w:t>
      </w:r>
      <w:hyperlink w:anchor="Par800" w:tooltip="Ссылка на текущий документ" w:history="1">
        <w:r w:rsidRPr="00CC7B03">
          <w:rPr>
            <w:szCs w:val="28"/>
          </w:rPr>
          <w:t xml:space="preserve">подпрограммы </w:t>
        </w:r>
      </w:hyperlink>
      <w:r w:rsidRPr="00CC7B03">
        <w:rPr>
          <w:szCs w:val="28"/>
        </w:rPr>
        <w:t>«Нормативно-методическое обеспечение и организация бюджетного процесса» включают в себя общий объем бюджетных ассигнований бюджета муниципального образования «Дорогобужский район» Смоленской области на обеспечение деятельности Финансового управления Администрации муниципального образования «Дорогобужский район» Смоленской области на период реализации  муниципальной программы в соответствии с утвержденной бюджетной сметой в пределах утвержденных лимитов бюджетных обязательств.</w:t>
      </w:r>
    </w:p>
    <w:p w:rsidR="0097269C" w:rsidRPr="00CC7B03" w:rsidRDefault="00012EF7" w:rsidP="0097269C">
      <w:pPr>
        <w:widowControl/>
        <w:autoSpaceDE w:val="0"/>
        <w:autoSpaceDN w:val="0"/>
        <w:adjustRightInd w:val="0"/>
        <w:ind w:firstLine="708"/>
        <w:rPr>
          <w:szCs w:val="28"/>
        </w:rPr>
      </w:pPr>
      <w:r w:rsidRPr="00CC7B03">
        <w:rPr>
          <w:szCs w:val="28"/>
        </w:rPr>
        <w:t xml:space="preserve">Общий объем </w:t>
      </w:r>
      <w:r w:rsidR="00BF5981" w:rsidRPr="00CC7B03">
        <w:rPr>
          <w:szCs w:val="28"/>
        </w:rPr>
        <w:t>финансового обеспечения реализации муниципальной программы за весь период ее реализации составляет</w:t>
      </w:r>
      <w:r w:rsidR="00002D2A" w:rsidRPr="00CC7B03">
        <w:rPr>
          <w:szCs w:val="28"/>
        </w:rPr>
        <w:t xml:space="preserve"> </w:t>
      </w:r>
      <w:r w:rsidR="0097269C" w:rsidRPr="00CC7B03">
        <w:rPr>
          <w:szCs w:val="28"/>
        </w:rPr>
        <w:t>10</w:t>
      </w:r>
      <w:r w:rsidR="00241161" w:rsidRPr="00CC7B03">
        <w:rPr>
          <w:szCs w:val="28"/>
        </w:rPr>
        <w:t>3</w:t>
      </w:r>
      <w:r w:rsidR="0097269C" w:rsidRPr="00CC7B03">
        <w:rPr>
          <w:szCs w:val="28"/>
        </w:rPr>
        <w:t> </w:t>
      </w:r>
      <w:r w:rsidR="003026A1" w:rsidRPr="00CC7B03">
        <w:rPr>
          <w:szCs w:val="28"/>
        </w:rPr>
        <w:t>6</w:t>
      </w:r>
      <w:r w:rsidR="002A1002" w:rsidRPr="00CC7B03">
        <w:rPr>
          <w:szCs w:val="28"/>
        </w:rPr>
        <w:t>99</w:t>
      </w:r>
      <w:r w:rsidR="0097269C" w:rsidRPr="00CC7B03">
        <w:rPr>
          <w:szCs w:val="28"/>
        </w:rPr>
        <w:t>,0 тыс. руб., в том числе по годам:</w:t>
      </w:r>
    </w:p>
    <w:p w:rsidR="0097269C" w:rsidRPr="00CC7B03" w:rsidRDefault="0097269C" w:rsidP="0097269C">
      <w:pPr>
        <w:widowControl/>
        <w:autoSpaceDE w:val="0"/>
        <w:autoSpaceDN w:val="0"/>
        <w:adjustRightInd w:val="0"/>
        <w:ind w:firstLine="830"/>
        <w:rPr>
          <w:szCs w:val="28"/>
        </w:rPr>
      </w:pPr>
      <w:r w:rsidRPr="00CC7B03">
        <w:rPr>
          <w:szCs w:val="28"/>
        </w:rPr>
        <w:t>2014 год – 8 003,5 тыс. рублей;</w:t>
      </w:r>
    </w:p>
    <w:p w:rsidR="0097269C" w:rsidRPr="00CC7B03" w:rsidRDefault="0097269C" w:rsidP="0097269C">
      <w:pPr>
        <w:widowControl/>
        <w:autoSpaceDE w:val="0"/>
        <w:autoSpaceDN w:val="0"/>
        <w:adjustRightInd w:val="0"/>
        <w:ind w:firstLine="830"/>
        <w:rPr>
          <w:szCs w:val="28"/>
        </w:rPr>
      </w:pPr>
      <w:r w:rsidRPr="00CC7B03">
        <w:rPr>
          <w:szCs w:val="28"/>
        </w:rPr>
        <w:t>2015 год – 10 126,9 тыс. рублей;</w:t>
      </w:r>
    </w:p>
    <w:p w:rsidR="0097269C" w:rsidRPr="00CC7B03" w:rsidRDefault="0097269C" w:rsidP="0097269C">
      <w:pPr>
        <w:widowControl/>
        <w:autoSpaceDE w:val="0"/>
        <w:autoSpaceDN w:val="0"/>
        <w:adjustRightInd w:val="0"/>
        <w:ind w:firstLine="830"/>
        <w:rPr>
          <w:szCs w:val="28"/>
        </w:rPr>
      </w:pPr>
      <w:r w:rsidRPr="00CC7B03">
        <w:rPr>
          <w:szCs w:val="28"/>
        </w:rPr>
        <w:t>2016 год – 12 457,8 тыс. рублей;</w:t>
      </w:r>
    </w:p>
    <w:p w:rsidR="0097269C" w:rsidRPr="00CC7B03" w:rsidRDefault="0097269C" w:rsidP="0097269C">
      <w:pPr>
        <w:widowControl/>
        <w:autoSpaceDE w:val="0"/>
        <w:autoSpaceDN w:val="0"/>
        <w:adjustRightInd w:val="0"/>
        <w:ind w:firstLine="830"/>
        <w:rPr>
          <w:szCs w:val="28"/>
        </w:rPr>
      </w:pPr>
      <w:r w:rsidRPr="00CC7B03">
        <w:rPr>
          <w:szCs w:val="28"/>
        </w:rPr>
        <w:t xml:space="preserve">2017 год – 13 010,6 тыс. рублей; </w:t>
      </w:r>
    </w:p>
    <w:p w:rsidR="0097269C" w:rsidRPr="00CC7B03" w:rsidRDefault="0097269C" w:rsidP="0097269C">
      <w:pPr>
        <w:widowControl/>
        <w:autoSpaceDE w:val="0"/>
        <w:autoSpaceDN w:val="0"/>
        <w:adjustRightInd w:val="0"/>
        <w:ind w:firstLine="830"/>
        <w:rPr>
          <w:szCs w:val="28"/>
        </w:rPr>
      </w:pPr>
      <w:r w:rsidRPr="00CC7B03">
        <w:rPr>
          <w:szCs w:val="28"/>
        </w:rPr>
        <w:t>2018 год – 13 1</w:t>
      </w:r>
      <w:r w:rsidR="00EB6329" w:rsidRPr="00CC7B03">
        <w:rPr>
          <w:szCs w:val="28"/>
        </w:rPr>
        <w:t>2</w:t>
      </w:r>
      <w:r w:rsidRPr="00CC7B03">
        <w:rPr>
          <w:szCs w:val="28"/>
        </w:rPr>
        <w:t>2,4 тыс. рублей;</w:t>
      </w:r>
    </w:p>
    <w:p w:rsidR="0097269C" w:rsidRPr="00CC7B03" w:rsidRDefault="0097269C" w:rsidP="0097269C">
      <w:pPr>
        <w:widowControl/>
        <w:autoSpaceDE w:val="0"/>
        <w:autoSpaceDN w:val="0"/>
        <w:adjustRightInd w:val="0"/>
        <w:ind w:firstLine="830"/>
        <w:rPr>
          <w:szCs w:val="28"/>
        </w:rPr>
      </w:pPr>
      <w:r w:rsidRPr="00CC7B03">
        <w:rPr>
          <w:szCs w:val="28"/>
        </w:rPr>
        <w:t>2019 год – 14 </w:t>
      </w:r>
      <w:r w:rsidR="003026A1" w:rsidRPr="00CC7B03">
        <w:rPr>
          <w:szCs w:val="28"/>
        </w:rPr>
        <w:t>2</w:t>
      </w:r>
      <w:r w:rsidRPr="00CC7B03">
        <w:rPr>
          <w:szCs w:val="28"/>
        </w:rPr>
        <w:t>11,4 тыс. рублей;</w:t>
      </w:r>
    </w:p>
    <w:p w:rsidR="0097269C" w:rsidRPr="00CC7B03" w:rsidRDefault="0097269C" w:rsidP="0097269C">
      <w:pPr>
        <w:widowControl/>
        <w:autoSpaceDE w:val="0"/>
        <w:autoSpaceDN w:val="0"/>
        <w:adjustRightInd w:val="0"/>
        <w:ind w:firstLine="830"/>
        <w:rPr>
          <w:szCs w:val="28"/>
        </w:rPr>
      </w:pPr>
      <w:r w:rsidRPr="00CC7B03">
        <w:rPr>
          <w:szCs w:val="28"/>
        </w:rPr>
        <w:t>2020 год – 15 727,7 тыс. рублей;</w:t>
      </w:r>
    </w:p>
    <w:p w:rsidR="0097269C" w:rsidRPr="00CC7B03" w:rsidRDefault="0097269C" w:rsidP="0097269C">
      <w:pPr>
        <w:widowControl/>
        <w:autoSpaceDE w:val="0"/>
        <w:autoSpaceDN w:val="0"/>
        <w:adjustRightInd w:val="0"/>
        <w:ind w:firstLine="830"/>
        <w:rPr>
          <w:szCs w:val="28"/>
        </w:rPr>
      </w:pPr>
      <w:r w:rsidRPr="00CC7B03">
        <w:rPr>
          <w:szCs w:val="28"/>
        </w:rPr>
        <w:t>2021 год – 17 038,7 тыс. рублей.</w:t>
      </w:r>
    </w:p>
    <w:p w:rsidR="00012EF7" w:rsidRPr="00CC7B03" w:rsidRDefault="00012EF7" w:rsidP="0097269C">
      <w:pPr>
        <w:autoSpaceDE w:val="0"/>
        <w:autoSpaceDN w:val="0"/>
        <w:adjustRightInd w:val="0"/>
        <w:ind w:firstLine="708"/>
        <w:rPr>
          <w:szCs w:val="28"/>
        </w:rPr>
      </w:pPr>
      <w:r w:rsidRPr="00CC7B03">
        <w:rPr>
          <w:szCs w:val="28"/>
        </w:rPr>
        <w:t>Из них:</w:t>
      </w:r>
    </w:p>
    <w:p w:rsidR="0097269C" w:rsidRPr="00CC7B03" w:rsidRDefault="00012EF7" w:rsidP="0097269C">
      <w:pPr>
        <w:widowControl/>
        <w:autoSpaceDE w:val="0"/>
        <w:autoSpaceDN w:val="0"/>
        <w:adjustRightInd w:val="0"/>
        <w:ind w:firstLine="0"/>
        <w:rPr>
          <w:szCs w:val="28"/>
        </w:rPr>
      </w:pPr>
      <w:r w:rsidRPr="00CC7B03">
        <w:rPr>
          <w:szCs w:val="28"/>
        </w:rPr>
        <w:t xml:space="preserve">- средства бюджета муниципального образования «Дорогобужский район» Смоленской области </w:t>
      </w:r>
      <w:r w:rsidR="0097269C" w:rsidRPr="00CC7B03">
        <w:rPr>
          <w:szCs w:val="28"/>
        </w:rPr>
        <w:t>10</w:t>
      </w:r>
      <w:r w:rsidR="003026A1" w:rsidRPr="00CC7B03">
        <w:rPr>
          <w:szCs w:val="28"/>
        </w:rPr>
        <w:t>1</w:t>
      </w:r>
      <w:r w:rsidR="0097269C" w:rsidRPr="00CC7B03">
        <w:rPr>
          <w:szCs w:val="28"/>
        </w:rPr>
        <w:t> </w:t>
      </w:r>
      <w:r w:rsidR="003026A1" w:rsidRPr="00CC7B03">
        <w:rPr>
          <w:szCs w:val="28"/>
        </w:rPr>
        <w:t>804</w:t>
      </w:r>
      <w:r w:rsidR="0097269C" w:rsidRPr="00CC7B03">
        <w:rPr>
          <w:szCs w:val="28"/>
        </w:rPr>
        <w:t>,9 тыс. рублей, в том числе по годам:</w:t>
      </w:r>
    </w:p>
    <w:p w:rsidR="0097269C" w:rsidRPr="00CC7B03" w:rsidRDefault="0097269C" w:rsidP="0097269C">
      <w:pPr>
        <w:widowControl/>
        <w:autoSpaceDE w:val="0"/>
        <w:autoSpaceDN w:val="0"/>
        <w:adjustRightInd w:val="0"/>
        <w:ind w:firstLine="817"/>
        <w:rPr>
          <w:szCs w:val="28"/>
        </w:rPr>
      </w:pPr>
      <w:r w:rsidRPr="00CC7B03">
        <w:rPr>
          <w:szCs w:val="28"/>
        </w:rPr>
        <w:t>2014 год – 7 586,7 тыс. рублей;</w:t>
      </w:r>
    </w:p>
    <w:p w:rsidR="0097269C" w:rsidRPr="00CC7B03" w:rsidRDefault="0097269C" w:rsidP="0097269C">
      <w:pPr>
        <w:widowControl/>
        <w:autoSpaceDE w:val="0"/>
        <w:autoSpaceDN w:val="0"/>
        <w:adjustRightInd w:val="0"/>
        <w:ind w:firstLine="817"/>
        <w:rPr>
          <w:szCs w:val="28"/>
        </w:rPr>
      </w:pPr>
      <w:r w:rsidRPr="00CC7B03">
        <w:rPr>
          <w:szCs w:val="28"/>
        </w:rPr>
        <w:t>2015 год – 9 783,4 тыс. рублей;</w:t>
      </w:r>
    </w:p>
    <w:p w:rsidR="0097269C" w:rsidRPr="00CC7B03" w:rsidRDefault="0097269C" w:rsidP="0097269C">
      <w:pPr>
        <w:widowControl/>
        <w:autoSpaceDE w:val="0"/>
        <w:autoSpaceDN w:val="0"/>
        <w:adjustRightInd w:val="0"/>
        <w:ind w:firstLine="817"/>
        <w:rPr>
          <w:szCs w:val="28"/>
        </w:rPr>
      </w:pPr>
      <w:r w:rsidRPr="00CC7B03">
        <w:rPr>
          <w:szCs w:val="28"/>
        </w:rPr>
        <w:t>2016 год – 12 204,6 тыс. рублей;</w:t>
      </w:r>
    </w:p>
    <w:p w:rsidR="0097269C" w:rsidRPr="00CC7B03" w:rsidRDefault="0097269C" w:rsidP="0097269C">
      <w:pPr>
        <w:widowControl/>
        <w:autoSpaceDE w:val="0"/>
        <w:autoSpaceDN w:val="0"/>
        <w:adjustRightInd w:val="0"/>
        <w:ind w:firstLine="817"/>
        <w:rPr>
          <w:szCs w:val="28"/>
        </w:rPr>
      </w:pPr>
      <w:r w:rsidRPr="00CC7B03">
        <w:rPr>
          <w:szCs w:val="28"/>
        </w:rPr>
        <w:t>2017 год – 12 717,9 тыс. рублей;</w:t>
      </w:r>
    </w:p>
    <w:p w:rsidR="0097269C" w:rsidRPr="00CC7B03" w:rsidRDefault="0097269C" w:rsidP="0097269C">
      <w:pPr>
        <w:widowControl/>
        <w:autoSpaceDE w:val="0"/>
        <w:autoSpaceDN w:val="0"/>
        <w:adjustRightInd w:val="0"/>
        <w:ind w:firstLine="817"/>
        <w:rPr>
          <w:szCs w:val="28"/>
        </w:rPr>
      </w:pPr>
      <w:r w:rsidRPr="00CC7B03">
        <w:rPr>
          <w:szCs w:val="28"/>
        </w:rPr>
        <w:t>2018 год – 12 8</w:t>
      </w:r>
      <w:r w:rsidR="00EB6329" w:rsidRPr="00CC7B03">
        <w:rPr>
          <w:szCs w:val="28"/>
        </w:rPr>
        <w:t>3</w:t>
      </w:r>
      <w:r w:rsidRPr="00CC7B03">
        <w:rPr>
          <w:szCs w:val="28"/>
        </w:rPr>
        <w:t>1,4 тыс. рублей;</w:t>
      </w:r>
    </w:p>
    <w:p w:rsidR="0097269C" w:rsidRPr="00CC7B03" w:rsidRDefault="0097269C" w:rsidP="0097269C">
      <w:pPr>
        <w:widowControl/>
        <w:autoSpaceDE w:val="0"/>
        <w:autoSpaceDN w:val="0"/>
        <w:adjustRightInd w:val="0"/>
        <w:ind w:firstLine="817"/>
        <w:rPr>
          <w:szCs w:val="28"/>
        </w:rPr>
      </w:pPr>
      <w:r w:rsidRPr="00CC7B03">
        <w:rPr>
          <w:szCs w:val="28"/>
        </w:rPr>
        <w:t>2019 год – 1</w:t>
      </w:r>
      <w:r w:rsidR="003026A1" w:rsidRPr="00CC7B03">
        <w:rPr>
          <w:szCs w:val="28"/>
        </w:rPr>
        <w:t>3 914,5</w:t>
      </w:r>
      <w:r w:rsidRPr="00CC7B03">
        <w:rPr>
          <w:szCs w:val="28"/>
        </w:rPr>
        <w:t xml:space="preserve"> тыс. рублей;</w:t>
      </w:r>
    </w:p>
    <w:p w:rsidR="0097269C" w:rsidRPr="00CC7B03" w:rsidRDefault="0097269C" w:rsidP="0097269C">
      <w:pPr>
        <w:widowControl/>
        <w:autoSpaceDE w:val="0"/>
        <w:autoSpaceDN w:val="0"/>
        <w:adjustRightInd w:val="0"/>
        <w:ind w:firstLine="817"/>
        <w:rPr>
          <w:szCs w:val="28"/>
        </w:rPr>
      </w:pPr>
      <w:r w:rsidRPr="00CC7B03">
        <w:rPr>
          <w:szCs w:val="28"/>
        </w:rPr>
        <w:t>2020 год – 15 727,7 тыс. рублей;</w:t>
      </w:r>
    </w:p>
    <w:p w:rsidR="0097269C" w:rsidRPr="00CC7B03" w:rsidRDefault="0097269C" w:rsidP="0097269C">
      <w:pPr>
        <w:widowControl/>
        <w:autoSpaceDE w:val="0"/>
        <w:autoSpaceDN w:val="0"/>
        <w:adjustRightInd w:val="0"/>
        <w:ind w:firstLine="817"/>
        <w:rPr>
          <w:szCs w:val="28"/>
        </w:rPr>
      </w:pPr>
      <w:r w:rsidRPr="00CC7B03">
        <w:rPr>
          <w:szCs w:val="28"/>
        </w:rPr>
        <w:t>2021 год – 17 038,7 тыс. рублей;</w:t>
      </w:r>
    </w:p>
    <w:p w:rsidR="00B57D82" w:rsidRPr="00CC7B03" w:rsidRDefault="00012EF7" w:rsidP="0097269C">
      <w:pPr>
        <w:widowControl/>
        <w:autoSpaceDE w:val="0"/>
        <w:autoSpaceDN w:val="0"/>
        <w:adjustRightInd w:val="0"/>
        <w:ind w:firstLine="0"/>
        <w:rPr>
          <w:szCs w:val="28"/>
        </w:rPr>
      </w:pPr>
      <w:r w:rsidRPr="00CC7B03">
        <w:rPr>
          <w:szCs w:val="28"/>
        </w:rPr>
        <w:t xml:space="preserve">- средства бюджета Алексинского сельского поселения Дорогобужского района Смоленской области – </w:t>
      </w:r>
      <w:r w:rsidR="0097269C" w:rsidRPr="00CC7B03">
        <w:rPr>
          <w:szCs w:val="28"/>
        </w:rPr>
        <w:t>63,0</w:t>
      </w:r>
      <w:r w:rsidR="00B57D82" w:rsidRPr="00CC7B03">
        <w:rPr>
          <w:szCs w:val="28"/>
        </w:rPr>
        <w:t xml:space="preserve">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13,6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9,0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7,1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15,4 тыс. рублей;</w:t>
      </w:r>
    </w:p>
    <w:p w:rsidR="006B16C7" w:rsidRPr="00CC7B03" w:rsidRDefault="00F43024" w:rsidP="00B57D82">
      <w:pPr>
        <w:widowControl/>
        <w:autoSpaceDE w:val="0"/>
        <w:autoSpaceDN w:val="0"/>
        <w:adjustRightInd w:val="0"/>
        <w:ind w:firstLine="817"/>
        <w:rPr>
          <w:szCs w:val="28"/>
        </w:rPr>
      </w:pPr>
      <w:r w:rsidRPr="00CC7B03">
        <w:rPr>
          <w:szCs w:val="28"/>
        </w:rPr>
        <w:t>2018</w:t>
      </w:r>
      <w:r w:rsidR="006B16C7" w:rsidRPr="00CC7B03">
        <w:rPr>
          <w:szCs w:val="28"/>
        </w:rPr>
        <w:t xml:space="preserve"> год – 8,8 тыс. рублей;</w:t>
      </w:r>
    </w:p>
    <w:p w:rsidR="0097269C" w:rsidRPr="00CC7B03" w:rsidRDefault="006B16C7" w:rsidP="00B57D82">
      <w:pPr>
        <w:widowControl/>
        <w:autoSpaceDE w:val="0"/>
        <w:autoSpaceDN w:val="0"/>
        <w:adjustRightInd w:val="0"/>
        <w:ind w:firstLine="817"/>
        <w:rPr>
          <w:szCs w:val="28"/>
        </w:rPr>
      </w:pPr>
      <w:r w:rsidRPr="00CC7B03">
        <w:rPr>
          <w:szCs w:val="28"/>
        </w:rPr>
        <w:t>2019</w:t>
      </w:r>
      <w:r w:rsidR="0097269C" w:rsidRPr="00CC7B03">
        <w:rPr>
          <w:szCs w:val="28"/>
        </w:rPr>
        <w:t xml:space="preserve"> год – 9,1 тыс. рублей</w:t>
      </w:r>
      <w:r w:rsidR="00AA4318" w:rsidRPr="00CC7B03">
        <w:rPr>
          <w:szCs w:val="28"/>
        </w:rPr>
        <w:t>;</w:t>
      </w:r>
    </w:p>
    <w:p w:rsidR="00B57D82" w:rsidRPr="00CC7B03" w:rsidRDefault="0097269C" w:rsidP="00B57D82">
      <w:pPr>
        <w:widowControl/>
        <w:autoSpaceDE w:val="0"/>
        <w:autoSpaceDN w:val="0"/>
        <w:adjustRightInd w:val="0"/>
        <w:ind w:firstLine="817"/>
        <w:rPr>
          <w:szCs w:val="28"/>
        </w:rPr>
      </w:pPr>
      <w:r w:rsidRPr="00CC7B03">
        <w:rPr>
          <w:szCs w:val="28"/>
        </w:rPr>
        <w:t>2020</w:t>
      </w:r>
      <w:r w:rsidR="00F43024" w:rsidRPr="00CC7B03">
        <w:rPr>
          <w:szCs w:val="28"/>
        </w:rPr>
        <w:t>-</w:t>
      </w:r>
      <w:r w:rsidR="00B57D82" w:rsidRPr="00CC7B03">
        <w:rPr>
          <w:szCs w:val="28"/>
        </w:rPr>
        <w:t>202</w:t>
      </w:r>
      <w:r w:rsidRPr="00CC7B03">
        <w:rPr>
          <w:szCs w:val="28"/>
        </w:rPr>
        <w:t>1</w:t>
      </w:r>
      <w:r w:rsidR="00B57D82" w:rsidRPr="00CC7B03">
        <w:rPr>
          <w:szCs w:val="28"/>
        </w:rPr>
        <w:t xml:space="preserve"> годы – </w:t>
      </w:r>
      <w:r w:rsidR="00F43024" w:rsidRPr="00CC7B03">
        <w:rPr>
          <w:szCs w:val="28"/>
        </w:rPr>
        <w:t>0</w:t>
      </w:r>
      <w:r w:rsidR="00B57D82" w:rsidRPr="00CC7B03">
        <w:rPr>
          <w:szCs w:val="28"/>
        </w:rPr>
        <w:t>,</w:t>
      </w:r>
      <w:r w:rsidR="00F43024" w:rsidRPr="00CC7B03">
        <w:rPr>
          <w:szCs w:val="28"/>
        </w:rPr>
        <w:t>0</w:t>
      </w:r>
      <w:r w:rsidR="00B57D82" w:rsidRPr="00CC7B03">
        <w:rPr>
          <w:szCs w:val="28"/>
        </w:rPr>
        <w:t xml:space="preserve"> тыс. рублей;</w:t>
      </w:r>
    </w:p>
    <w:p w:rsidR="00B57D82" w:rsidRPr="00CC7B03" w:rsidRDefault="00B57D82" w:rsidP="00B57D82">
      <w:pPr>
        <w:widowControl/>
        <w:autoSpaceDE w:val="0"/>
        <w:autoSpaceDN w:val="0"/>
        <w:adjustRightInd w:val="0"/>
        <w:ind w:firstLine="0"/>
        <w:rPr>
          <w:szCs w:val="28"/>
        </w:rPr>
      </w:pPr>
      <w:r w:rsidRPr="00CC7B03">
        <w:rPr>
          <w:szCs w:val="28"/>
        </w:rPr>
        <w:t xml:space="preserve">- средства бюджета Балакиревского сельского поселения Дорогобужского района Смоленской области – </w:t>
      </w:r>
      <w:r w:rsidR="00F43024" w:rsidRPr="00CC7B03">
        <w:rPr>
          <w:szCs w:val="28"/>
        </w:rPr>
        <w:t>15</w:t>
      </w:r>
      <w:r w:rsidRPr="00CC7B03">
        <w:rPr>
          <w:szCs w:val="28"/>
        </w:rPr>
        <w:t>,</w:t>
      </w:r>
      <w:r w:rsidR="00F43024" w:rsidRPr="00CC7B03">
        <w:rPr>
          <w:szCs w:val="28"/>
        </w:rPr>
        <w:t>8</w:t>
      </w:r>
      <w:r w:rsidRPr="00CC7B03">
        <w:rPr>
          <w:szCs w:val="28"/>
        </w:rPr>
        <w:t xml:space="preserve">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8,7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2,4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2,6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2,1 тыс. рублей</w:t>
      </w:r>
      <w:r w:rsidR="00AA4318" w:rsidRPr="00CC7B03">
        <w:rPr>
          <w:szCs w:val="28"/>
        </w:rPr>
        <w:t>;</w:t>
      </w:r>
    </w:p>
    <w:p w:rsidR="00B57D82" w:rsidRPr="00CC7B03" w:rsidRDefault="00B57D82" w:rsidP="00B57D82">
      <w:pPr>
        <w:widowControl/>
        <w:autoSpaceDE w:val="0"/>
        <w:autoSpaceDN w:val="0"/>
        <w:adjustRightInd w:val="0"/>
        <w:ind w:firstLine="0"/>
        <w:rPr>
          <w:szCs w:val="28"/>
        </w:rPr>
      </w:pPr>
      <w:r w:rsidRPr="00CC7B03">
        <w:rPr>
          <w:szCs w:val="28"/>
        </w:rPr>
        <w:t xml:space="preserve">- средства бюджета Васинского сельского поселения Дорогобужского района Смоленской области – </w:t>
      </w:r>
      <w:r w:rsidR="00F43024" w:rsidRPr="00CC7B03">
        <w:rPr>
          <w:szCs w:val="28"/>
        </w:rPr>
        <w:t>17</w:t>
      </w:r>
      <w:r w:rsidRPr="00CC7B03">
        <w:rPr>
          <w:szCs w:val="28"/>
        </w:rPr>
        <w:t>,</w:t>
      </w:r>
      <w:r w:rsidR="00F43024" w:rsidRPr="00CC7B03">
        <w:rPr>
          <w:szCs w:val="28"/>
        </w:rPr>
        <w:t>0</w:t>
      </w:r>
      <w:r w:rsidRPr="00CC7B03">
        <w:rPr>
          <w:szCs w:val="28"/>
        </w:rPr>
        <w:t xml:space="preserve">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9,3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3,3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2,0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2,4 тыс. рублей;</w:t>
      </w:r>
    </w:p>
    <w:p w:rsidR="00B57D82" w:rsidRPr="00CC7B03" w:rsidRDefault="00B57D82" w:rsidP="00B57D82">
      <w:pPr>
        <w:widowControl/>
        <w:autoSpaceDE w:val="0"/>
        <w:autoSpaceDN w:val="0"/>
        <w:adjustRightInd w:val="0"/>
        <w:ind w:firstLine="0"/>
        <w:rPr>
          <w:szCs w:val="28"/>
        </w:rPr>
      </w:pPr>
      <w:r w:rsidRPr="00CC7B03">
        <w:rPr>
          <w:szCs w:val="28"/>
        </w:rPr>
        <w:t>- средства бюджета Княщинского сельского поселения Дорогобужского района Смоленской области – 1</w:t>
      </w:r>
      <w:r w:rsidR="00F43024" w:rsidRPr="00CC7B03">
        <w:rPr>
          <w:szCs w:val="28"/>
        </w:rPr>
        <w:t>1</w:t>
      </w:r>
      <w:r w:rsidRPr="00CC7B03">
        <w:rPr>
          <w:szCs w:val="28"/>
        </w:rPr>
        <w:t>,</w:t>
      </w:r>
      <w:r w:rsidR="00F43024" w:rsidRPr="00CC7B03">
        <w:rPr>
          <w:szCs w:val="28"/>
        </w:rPr>
        <w:t>3</w:t>
      </w:r>
      <w:r w:rsidRPr="00CC7B03">
        <w:rPr>
          <w:szCs w:val="28"/>
        </w:rPr>
        <w:t xml:space="preserve">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8,1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1,6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0,7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0,9 тыс. рублей;</w:t>
      </w:r>
    </w:p>
    <w:p w:rsidR="00B57D82" w:rsidRPr="00CC7B03" w:rsidRDefault="00B57D82" w:rsidP="00B57D82">
      <w:pPr>
        <w:widowControl/>
        <w:autoSpaceDE w:val="0"/>
        <w:autoSpaceDN w:val="0"/>
        <w:adjustRightInd w:val="0"/>
        <w:ind w:firstLine="0"/>
        <w:rPr>
          <w:szCs w:val="28"/>
        </w:rPr>
      </w:pPr>
      <w:r w:rsidRPr="00CC7B03">
        <w:rPr>
          <w:szCs w:val="28"/>
        </w:rPr>
        <w:t xml:space="preserve">- средства бюджета Кузинского сельского поселения Дорогобужского района Смоленской области – </w:t>
      </w:r>
      <w:r w:rsidR="00F43024" w:rsidRPr="00CC7B03">
        <w:rPr>
          <w:szCs w:val="28"/>
        </w:rPr>
        <w:t>14</w:t>
      </w:r>
      <w:r w:rsidRPr="00CC7B03">
        <w:rPr>
          <w:szCs w:val="28"/>
        </w:rPr>
        <w:t>,</w:t>
      </w:r>
      <w:r w:rsidR="00F43024" w:rsidRPr="00CC7B03">
        <w:rPr>
          <w:szCs w:val="28"/>
        </w:rPr>
        <w:t>4</w:t>
      </w:r>
      <w:r w:rsidRPr="00CC7B03">
        <w:rPr>
          <w:szCs w:val="28"/>
        </w:rPr>
        <w:t xml:space="preserve">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8,1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2,6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1,9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1,8 тыс. рублей;</w:t>
      </w:r>
    </w:p>
    <w:p w:rsidR="00B57D82" w:rsidRPr="00CC7B03" w:rsidRDefault="00B57D82" w:rsidP="00B57D82">
      <w:pPr>
        <w:widowControl/>
        <w:autoSpaceDE w:val="0"/>
        <w:autoSpaceDN w:val="0"/>
        <w:adjustRightInd w:val="0"/>
        <w:ind w:firstLine="0"/>
        <w:rPr>
          <w:szCs w:val="28"/>
        </w:rPr>
      </w:pPr>
      <w:r w:rsidRPr="00CC7B03">
        <w:rPr>
          <w:szCs w:val="28"/>
        </w:rPr>
        <w:t xml:space="preserve">- средства бюджета Михайловского сельского поселения Дорогобужского района Смоленской области – </w:t>
      </w:r>
      <w:r w:rsidR="0097269C" w:rsidRPr="00CC7B03">
        <w:rPr>
          <w:szCs w:val="28"/>
        </w:rPr>
        <w:t xml:space="preserve">187,2 </w:t>
      </w:r>
      <w:r w:rsidRPr="00CC7B03">
        <w:rPr>
          <w:szCs w:val="28"/>
        </w:rPr>
        <w:t>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27,0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16,5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23,4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30,3 тыс. рублей;</w:t>
      </w:r>
    </w:p>
    <w:p w:rsidR="006B16C7" w:rsidRPr="00CC7B03" w:rsidRDefault="00F43024" w:rsidP="00B57D82">
      <w:pPr>
        <w:widowControl/>
        <w:autoSpaceDE w:val="0"/>
        <w:autoSpaceDN w:val="0"/>
        <w:adjustRightInd w:val="0"/>
        <w:ind w:firstLine="817"/>
        <w:rPr>
          <w:szCs w:val="28"/>
        </w:rPr>
      </w:pPr>
      <w:r w:rsidRPr="00CC7B03">
        <w:rPr>
          <w:szCs w:val="28"/>
        </w:rPr>
        <w:t>2018</w:t>
      </w:r>
      <w:r w:rsidR="006B16C7" w:rsidRPr="00CC7B03">
        <w:rPr>
          <w:szCs w:val="28"/>
        </w:rPr>
        <w:t xml:space="preserve"> год – 43,1 тыс. рублей;</w:t>
      </w:r>
    </w:p>
    <w:p w:rsidR="0097269C" w:rsidRPr="00CC7B03" w:rsidRDefault="0097269C" w:rsidP="0097269C">
      <w:pPr>
        <w:widowControl/>
        <w:autoSpaceDE w:val="0"/>
        <w:autoSpaceDN w:val="0"/>
        <w:adjustRightInd w:val="0"/>
        <w:ind w:firstLine="817"/>
        <w:rPr>
          <w:szCs w:val="28"/>
        </w:rPr>
      </w:pPr>
      <w:r w:rsidRPr="00CC7B03">
        <w:rPr>
          <w:szCs w:val="28"/>
        </w:rPr>
        <w:t>2019 год – 46,9 тыс. рублей;</w:t>
      </w:r>
    </w:p>
    <w:p w:rsidR="0097269C" w:rsidRPr="00CC7B03" w:rsidRDefault="0097269C" w:rsidP="0097269C">
      <w:pPr>
        <w:widowControl/>
        <w:autoSpaceDE w:val="0"/>
        <w:autoSpaceDN w:val="0"/>
        <w:adjustRightInd w:val="0"/>
        <w:ind w:firstLine="817"/>
        <w:rPr>
          <w:szCs w:val="28"/>
        </w:rPr>
      </w:pPr>
      <w:r w:rsidRPr="00CC7B03">
        <w:rPr>
          <w:szCs w:val="28"/>
        </w:rPr>
        <w:t>2020-2021 годы – 0,0 тыс. рублей;</w:t>
      </w:r>
    </w:p>
    <w:p w:rsidR="00B57D82" w:rsidRPr="00CC7B03" w:rsidRDefault="00B57D82" w:rsidP="00B57D82">
      <w:pPr>
        <w:widowControl/>
        <w:autoSpaceDE w:val="0"/>
        <w:autoSpaceDN w:val="0"/>
        <w:adjustRightInd w:val="0"/>
        <w:ind w:firstLine="0"/>
        <w:rPr>
          <w:szCs w:val="28"/>
        </w:rPr>
      </w:pPr>
      <w:r w:rsidRPr="00CC7B03">
        <w:rPr>
          <w:szCs w:val="28"/>
        </w:rPr>
        <w:t xml:space="preserve">- средства бюджета Озерищенского сельского поселения Дорогобужского района Смоленской области – </w:t>
      </w:r>
      <w:r w:rsidR="00F43024" w:rsidRPr="00CC7B03">
        <w:rPr>
          <w:szCs w:val="28"/>
        </w:rPr>
        <w:t>22</w:t>
      </w:r>
      <w:r w:rsidRPr="00CC7B03">
        <w:rPr>
          <w:szCs w:val="28"/>
        </w:rPr>
        <w:t>,</w:t>
      </w:r>
      <w:r w:rsidR="00F43024" w:rsidRPr="00CC7B03">
        <w:rPr>
          <w:szCs w:val="28"/>
        </w:rPr>
        <w:t>2</w:t>
      </w:r>
      <w:r w:rsidRPr="00CC7B03">
        <w:rPr>
          <w:szCs w:val="28"/>
        </w:rPr>
        <w:t xml:space="preserve">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10,4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4,2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3,4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4,2 тыс. рублей;</w:t>
      </w:r>
    </w:p>
    <w:p w:rsidR="00B57D82" w:rsidRPr="00CC7B03" w:rsidRDefault="00B57D82" w:rsidP="00B57D82">
      <w:pPr>
        <w:widowControl/>
        <w:autoSpaceDE w:val="0"/>
        <w:autoSpaceDN w:val="0"/>
        <w:adjustRightInd w:val="0"/>
        <w:ind w:firstLine="0"/>
        <w:rPr>
          <w:szCs w:val="28"/>
        </w:rPr>
      </w:pPr>
      <w:r w:rsidRPr="00CC7B03">
        <w:rPr>
          <w:szCs w:val="28"/>
        </w:rPr>
        <w:t>- средства бюджета Полибинского сельского поселения Дорогобужского района Смоленской области – 1</w:t>
      </w:r>
      <w:r w:rsidR="00F43024" w:rsidRPr="00CC7B03">
        <w:rPr>
          <w:szCs w:val="28"/>
        </w:rPr>
        <w:t>1</w:t>
      </w:r>
      <w:r w:rsidRPr="00CC7B03">
        <w:rPr>
          <w:szCs w:val="28"/>
        </w:rPr>
        <w:t>,5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8,1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0,9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0,9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1,6 тыс. рублей;</w:t>
      </w:r>
    </w:p>
    <w:p w:rsidR="00B57D82" w:rsidRPr="00CC7B03" w:rsidRDefault="00B57D82" w:rsidP="00B57D82">
      <w:pPr>
        <w:widowControl/>
        <w:autoSpaceDE w:val="0"/>
        <w:autoSpaceDN w:val="0"/>
        <w:adjustRightInd w:val="0"/>
        <w:ind w:firstLine="0"/>
        <w:rPr>
          <w:szCs w:val="28"/>
        </w:rPr>
      </w:pPr>
      <w:r w:rsidRPr="00CC7B03">
        <w:rPr>
          <w:szCs w:val="28"/>
        </w:rPr>
        <w:t xml:space="preserve">- средства бюджета Слойковского сельского поселения Дорогобужского района Смоленской области – </w:t>
      </w:r>
      <w:r w:rsidR="00F43024" w:rsidRPr="00CC7B03">
        <w:rPr>
          <w:szCs w:val="28"/>
        </w:rPr>
        <w:t>19</w:t>
      </w:r>
      <w:r w:rsidRPr="00CC7B03">
        <w:rPr>
          <w:szCs w:val="28"/>
        </w:rPr>
        <w:t>,</w:t>
      </w:r>
      <w:r w:rsidR="00F43024" w:rsidRPr="00CC7B03">
        <w:rPr>
          <w:szCs w:val="28"/>
        </w:rPr>
        <w:t>3</w:t>
      </w:r>
      <w:r w:rsidRPr="00CC7B03">
        <w:rPr>
          <w:szCs w:val="28"/>
        </w:rPr>
        <w:t xml:space="preserve">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8,3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3,1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2,6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5,3 тыс. рублей;</w:t>
      </w:r>
    </w:p>
    <w:p w:rsidR="00B57D82" w:rsidRPr="00CC7B03" w:rsidRDefault="00B57D82" w:rsidP="00B57D82">
      <w:pPr>
        <w:widowControl/>
        <w:autoSpaceDE w:val="0"/>
        <w:autoSpaceDN w:val="0"/>
        <w:adjustRightInd w:val="0"/>
        <w:ind w:firstLine="0"/>
        <w:rPr>
          <w:szCs w:val="28"/>
        </w:rPr>
      </w:pPr>
      <w:r w:rsidRPr="00CC7B03">
        <w:rPr>
          <w:szCs w:val="28"/>
        </w:rPr>
        <w:t xml:space="preserve">- средства бюджета Усвятского сельского поселения Дорогобужского района Смоленской области – </w:t>
      </w:r>
      <w:r w:rsidR="0097269C" w:rsidRPr="00CC7B03">
        <w:rPr>
          <w:szCs w:val="28"/>
        </w:rPr>
        <w:t>63,3</w:t>
      </w:r>
      <w:r w:rsidRPr="00CC7B03">
        <w:rPr>
          <w:szCs w:val="28"/>
        </w:rPr>
        <w:t xml:space="preserve">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11,8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6,0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4,1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10,4 тыс. рублей;</w:t>
      </w:r>
    </w:p>
    <w:p w:rsidR="006B16C7" w:rsidRPr="00CC7B03" w:rsidRDefault="00F43024" w:rsidP="00B57D82">
      <w:pPr>
        <w:widowControl/>
        <w:autoSpaceDE w:val="0"/>
        <w:autoSpaceDN w:val="0"/>
        <w:adjustRightInd w:val="0"/>
        <w:ind w:firstLine="817"/>
        <w:rPr>
          <w:szCs w:val="28"/>
        </w:rPr>
      </w:pPr>
      <w:r w:rsidRPr="00CC7B03">
        <w:rPr>
          <w:szCs w:val="28"/>
        </w:rPr>
        <w:t>2018</w:t>
      </w:r>
      <w:r w:rsidR="006B16C7" w:rsidRPr="00CC7B03">
        <w:rPr>
          <w:szCs w:val="28"/>
        </w:rPr>
        <w:t xml:space="preserve"> год – 18,4 тыс. рублей;</w:t>
      </w:r>
    </w:p>
    <w:p w:rsidR="0097269C" w:rsidRPr="00CC7B03" w:rsidRDefault="006B16C7" w:rsidP="00B57D82">
      <w:pPr>
        <w:widowControl/>
        <w:autoSpaceDE w:val="0"/>
        <w:autoSpaceDN w:val="0"/>
        <w:adjustRightInd w:val="0"/>
        <w:ind w:firstLine="817"/>
        <w:rPr>
          <w:szCs w:val="28"/>
        </w:rPr>
      </w:pPr>
      <w:r w:rsidRPr="00CC7B03">
        <w:rPr>
          <w:szCs w:val="28"/>
        </w:rPr>
        <w:t>2019</w:t>
      </w:r>
      <w:r w:rsidR="0097269C" w:rsidRPr="00CC7B03">
        <w:rPr>
          <w:szCs w:val="28"/>
        </w:rPr>
        <w:t xml:space="preserve"> год– 12,6 тыс. рублей;</w:t>
      </w:r>
    </w:p>
    <w:p w:rsidR="00B57D82" w:rsidRPr="00CC7B03" w:rsidRDefault="0097269C" w:rsidP="00B57D82">
      <w:pPr>
        <w:widowControl/>
        <w:autoSpaceDE w:val="0"/>
        <w:autoSpaceDN w:val="0"/>
        <w:adjustRightInd w:val="0"/>
        <w:ind w:firstLine="817"/>
        <w:rPr>
          <w:szCs w:val="28"/>
        </w:rPr>
      </w:pPr>
      <w:r w:rsidRPr="00CC7B03">
        <w:rPr>
          <w:szCs w:val="28"/>
        </w:rPr>
        <w:t>2020</w:t>
      </w:r>
      <w:r w:rsidR="00F43024" w:rsidRPr="00CC7B03">
        <w:rPr>
          <w:szCs w:val="28"/>
        </w:rPr>
        <w:t>-</w:t>
      </w:r>
      <w:r w:rsidR="00B57D82" w:rsidRPr="00CC7B03">
        <w:rPr>
          <w:szCs w:val="28"/>
        </w:rPr>
        <w:t>202</w:t>
      </w:r>
      <w:r w:rsidRPr="00CC7B03">
        <w:rPr>
          <w:szCs w:val="28"/>
        </w:rPr>
        <w:t>1</w:t>
      </w:r>
      <w:r w:rsidR="00B57D82" w:rsidRPr="00CC7B03">
        <w:rPr>
          <w:szCs w:val="28"/>
        </w:rPr>
        <w:t xml:space="preserve"> годы – </w:t>
      </w:r>
      <w:r w:rsidR="00F43024" w:rsidRPr="00CC7B03">
        <w:rPr>
          <w:szCs w:val="28"/>
        </w:rPr>
        <w:t>0</w:t>
      </w:r>
      <w:r w:rsidR="00B57D82" w:rsidRPr="00CC7B03">
        <w:rPr>
          <w:szCs w:val="28"/>
        </w:rPr>
        <w:t>,</w:t>
      </w:r>
      <w:r w:rsidR="00F43024" w:rsidRPr="00CC7B03">
        <w:rPr>
          <w:szCs w:val="28"/>
        </w:rPr>
        <w:t>0</w:t>
      </w:r>
      <w:r w:rsidR="00B57D82" w:rsidRPr="00CC7B03">
        <w:rPr>
          <w:szCs w:val="28"/>
        </w:rPr>
        <w:t xml:space="preserve"> тыс. рублей;</w:t>
      </w:r>
    </w:p>
    <w:p w:rsidR="00B57D82" w:rsidRPr="00CC7B03" w:rsidRDefault="00B57D82" w:rsidP="00B57D82">
      <w:pPr>
        <w:widowControl/>
        <w:autoSpaceDE w:val="0"/>
        <w:autoSpaceDN w:val="0"/>
        <w:adjustRightInd w:val="0"/>
        <w:ind w:firstLine="0"/>
        <w:rPr>
          <w:szCs w:val="28"/>
        </w:rPr>
      </w:pPr>
      <w:r w:rsidRPr="00CC7B03">
        <w:rPr>
          <w:szCs w:val="28"/>
        </w:rPr>
        <w:t>- средства бюджета Ушаковского сельского поселения Дорогобужского района Смоленской области – 1</w:t>
      </w:r>
      <w:r w:rsidR="00F43024" w:rsidRPr="00CC7B03">
        <w:rPr>
          <w:szCs w:val="28"/>
        </w:rPr>
        <w:t>4</w:t>
      </w:r>
      <w:r w:rsidRPr="00CC7B03">
        <w:rPr>
          <w:szCs w:val="28"/>
        </w:rPr>
        <w:t>,</w:t>
      </w:r>
      <w:r w:rsidR="00F43024" w:rsidRPr="00CC7B03">
        <w:rPr>
          <w:szCs w:val="28"/>
        </w:rPr>
        <w:t>3</w:t>
      </w:r>
      <w:r w:rsidRPr="00CC7B03">
        <w:rPr>
          <w:szCs w:val="28"/>
        </w:rPr>
        <w:t xml:space="preserve">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9,1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2,1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1,3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1,8 тыс. рублей;</w:t>
      </w:r>
    </w:p>
    <w:p w:rsidR="00B57D82" w:rsidRPr="00CC7B03" w:rsidRDefault="00B57D82" w:rsidP="00B57D82">
      <w:pPr>
        <w:widowControl/>
        <w:autoSpaceDE w:val="0"/>
        <w:autoSpaceDN w:val="0"/>
        <w:adjustRightInd w:val="0"/>
        <w:ind w:firstLine="0"/>
        <w:rPr>
          <w:szCs w:val="28"/>
        </w:rPr>
      </w:pPr>
      <w:r w:rsidRPr="00CC7B03">
        <w:rPr>
          <w:szCs w:val="28"/>
        </w:rPr>
        <w:t xml:space="preserve">- средства бюджета Фрунзенского сельского поселения Дорогобужского района Смоленской области – </w:t>
      </w:r>
      <w:r w:rsidR="00F43024" w:rsidRPr="00CC7B03">
        <w:rPr>
          <w:szCs w:val="28"/>
        </w:rPr>
        <w:t>63</w:t>
      </w:r>
      <w:r w:rsidRPr="00CC7B03">
        <w:rPr>
          <w:szCs w:val="28"/>
        </w:rPr>
        <w:t>,</w:t>
      </w:r>
      <w:r w:rsidR="00F43024" w:rsidRPr="00CC7B03">
        <w:rPr>
          <w:szCs w:val="28"/>
        </w:rPr>
        <w:t>4</w:t>
      </w:r>
      <w:r w:rsidRPr="00CC7B03">
        <w:rPr>
          <w:szCs w:val="28"/>
        </w:rPr>
        <w:t xml:space="preserve">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22,8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20,3 тыс. рублей;</w:t>
      </w:r>
    </w:p>
    <w:p w:rsidR="00B57D82" w:rsidRPr="00CC7B03" w:rsidRDefault="00B57D82" w:rsidP="00B57D82">
      <w:pPr>
        <w:widowControl/>
        <w:autoSpaceDE w:val="0"/>
        <w:autoSpaceDN w:val="0"/>
        <w:adjustRightInd w:val="0"/>
        <w:ind w:firstLine="817"/>
        <w:rPr>
          <w:szCs w:val="28"/>
        </w:rPr>
      </w:pPr>
      <w:r w:rsidRPr="00CC7B03">
        <w:rPr>
          <w:szCs w:val="28"/>
        </w:rPr>
        <w:t>2016 год – 9,6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10,7 тыс. рублей;</w:t>
      </w:r>
    </w:p>
    <w:p w:rsidR="00B57D82" w:rsidRPr="00CC7B03" w:rsidRDefault="00B57D82" w:rsidP="00B57D82">
      <w:pPr>
        <w:widowControl/>
        <w:autoSpaceDE w:val="0"/>
        <w:autoSpaceDN w:val="0"/>
        <w:adjustRightInd w:val="0"/>
        <w:ind w:firstLine="0"/>
        <w:rPr>
          <w:szCs w:val="28"/>
        </w:rPr>
      </w:pPr>
      <w:r w:rsidRPr="00CC7B03">
        <w:rPr>
          <w:szCs w:val="28"/>
        </w:rPr>
        <w:t xml:space="preserve">- средства бюджета Верхнеднепровского городского поселения Дорогобужского района Смоленской области – </w:t>
      </w:r>
      <w:r w:rsidR="0097269C" w:rsidRPr="00CC7B03">
        <w:rPr>
          <w:szCs w:val="28"/>
        </w:rPr>
        <w:t>1 391,4</w:t>
      </w:r>
      <w:r w:rsidRPr="00CC7B03">
        <w:rPr>
          <w:szCs w:val="28"/>
        </w:rPr>
        <w:t xml:space="preserve"> тыс. рублей, в том числе по годам:</w:t>
      </w:r>
    </w:p>
    <w:p w:rsidR="00B57D82" w:rsidRPr="00CC7B03" w:rsidRDefault="00B57D82" w:rsidP="00B57D82">
      <w:pPr>
        <w:widowControl/>
        <w:autoSpaceDE w:val="0"/>
        <w:autoSpaceDN w:val="0"/>
        <w:adjustRightInd w:val="0"/>
        <w:ind w:firstLine="817"/>
        <w:rPr>
          <w:szCs w:val="28"/>
        </w:rPr>
      </w:pPr>
      <w:r w:rsidRPr="00CC7B03">
        <w:rPr>
          <w:szCs w:val="28"/>
        </w:rPr>
        <w:t>2014 год – 271,5 тыс. рублей;</w:t>
      </w:r>
    </w:p>
    <w:p w:rsidR="00B57D82" w:rsidRPr="00CC7B03" w:rsidRDefault="00B57D82" w:rsidP="00B57D82">
      <w:pPr>
        <w:widowControl/>
        <w:autoSpaceDE w:val="0"/>
        <w:autoSpaceDN w:val="0"/>
        <w:adjustRightInd w:val="0"/>
        <w:ind w:firstLine="817"/>
        <w:rPr>
          <w:szCs w:val="28"/>
        </w:rPr>
      </w:pPr>
      <w:r w:rsidRPr="00CC7B03">
        <w:rPr>
          <w:szCs w:val="28"/>
        </w:rPr>
        <w:t>2015 год – 271,5 тыс. рублей.</w:t>
      </w:r>
    </w:p>
    <w:p w:rsidR="00B57D82" w:rsidRPr="00CC7B03" w:rsidRDefault="00B57D82" w:rsidP="00B57D82">
      <w:pPr>
        <w:widowControl/>
        <w:autoSpaceDE w:val="0"/>
        <w:autoSpaceDN w:val="0"/>
        <w:adjustRightInd w:val="0"/>
        <w:ind w:firstLine="817"/>
        <w:rPr>
          <w:szCs w:val="28"/>
        </w:rPr>
      </w:pPr>
      <w:r w:rsidRPr="00CC7B03">
        <w:rPr>
          <w:szCs w:val="28"/>
        </w:rPr>
        <w:t xml:space="preserve">2016 год – </w:t>
      </w:r>
      <w:r w:rsidR="00F43024" w:rsidRPr="00CC7B03">
        <w:rPr>
          <w:szCs w:val="28"/>
        </w:rPr>
        <w:t>193</w:t>
      </w:r>
      <w:r w:rsidRPr="00CC7B03">
        <w:rPr>
          <w:szCs w:val="28"/>
        </w:rPr>
        <w:t>,</w:t>
      </w:r>
      <w:r w:rsidR="00F43024" w:rsidRPr="00CC7B03">
        <w:rPr>
          <w:szCs w:val="28"/>
        </w:rPr>
        <w:t>6</w:t>
      </w:r>
      <w:r w:rsidRPr="00CC7B03">
        <w:rPr>
          <w:szCs w:val="28"/>
        </w:rPr>
        <w:t xml:space="preserve"> тыс. рублей;</w:t>
      </w:r>
    </w:p>
    <w:p w:rsidR="00F43024" w:rsidRPr="00CC7B03" w:rsidRDefault="00B57D82" w:rsidP="00B57D82">
      <w:pPr>
        <w:widowControl/>
        <w:autoSpaceDE w:val="0"/>
        <w:autoSpaceDN w:val="0"/>
        <w:adjustRightInd w:val="0"/>
        <w:ind w:firstLine="817"/>
        <w:rPr>
          <w:szCs w:val="28"/>
        </w:rPr>
      </w:pPr>
      <w:r w:rsidRPr="00CC7B03">
        <w:rPr>
          <w:szCs w:val="28"/>
        </w:rPr>
        <w:t>2017</w:t>
      </w:r>
      <w:r w:rsidR="00F43024" w:rsidRPr="00CC7B03">
        <w:rPr>
          <w:szCs w:val="28"/>
        </w:rPr>
        <w:t xml:space="preserve"> год – 205,8 тыс. рублей;</w:t>
      </w:r>
    </w:p>
    <w:p w:rsidR="006B16C7" w:rsidRPr="00CC7B03" w:rsidRDefault="00F43024" w:rsidP="00B57D82">
      <w:pPr>
        <w:widowControl/>
        <w:autoSpaceDE w:val="0"/>
        <w:autoSpaceDN w:val="0"/>
        <w:adjustRightInd w:val="0"/>
        <w:ind w:firstLine="817"/>
        <w:rPr>
          <w:szCs w:val="28"/>
        </w:rPr>
      </w:pPr>
      <w:r w:rsidRPr="00CC7B03">
        <w:rPr>
          <w:szCs w:val="28"/>
        </w:rPr>
        <w:t>2018</w:t>
      </w:r>
      <w:r w:rsidR="006B16C7" w:rsidRPr="00CC7B03">
        <w:rPr>
          <w:szCs w:val="28"/>
        </w:rPr>
        <w:t xml:space="preserve"> год – 220,7 тыс. рублей;</w:t>
      </w:r>
    </w:p>
    <w:p w:rsidR="0097269C" w:rsidRPr="00CC7B03" w:rsidRDefault="006B16C7" w:rsidP="0097269C">
      <w:pPr>
        <w:widowControl/>
        <w:autoSpaceDE w:val="0"/>
        <w:autoSpaceDN w:val="0"/>
        <w:adjustRightInd w:val="0"/>
        <w:ind w:firstLine="817"/>
        <w:rPr>
          <w:szCs w:val="28"/>
        </w:rPr>
      </w:pPr>
      <w:r w:rsidRPr="00CC7B03">
        <w:rPr>
          <w:szCs w:val="28"/>
        </w:rPr>
        <w:t>2019</w:t>
      </w:r>
      <w:r w:rsidR="0097269C" w:rsidRPr="00CC7B03">
        <w:rPr>
          <w:szCs w:val="28"/>
        </w:rPr>
        <w:t xml:space="preserve"> год – 228,3 тыс. рублей;</w:t>
      </w:r>
    </w:p>
    <w:p w:rsidR="00B57D82" w:rsidRPr="00CC7B03" w:rsidRDefault="0097269C" w:rsidP="00B57D82">
      <w:pPr>
        <w:widowControl/>
        <w:autoSpaceDE w:val="0"/>
        <w:autoSpaceDN w:val="0"/>
        <w:adjustRightInd w:val="0"/>
        <w:ind w:firstLine="817"/>
        <w:rPr>
          <w:szCs w:val="28"/>
        </w:rPr>
      </w:pPr>
      <w:r w:rsidRPr="00CC7B03">
        <w:rPr>
          <w:szCs w:val="28"/>
        </w:rPr>
        <w:t>2020</w:t>
      </w:r>
      <w:r w:rsidR="00F43024" w:rsidRPr="00CC7B03">
        <w:rPr>
          <w:szCs w:val="28"/>
        </w:rPr>
        <w:t>-</w:t>
      </w:r>
      <w:r w:rsidR="00B57D82" w:rsidRPr="00CC7B03">
        <w:rPr>
          <w:szCs w:val="28"/>
        </w:rPr>
        <w:t>202</w:t>
      </w:r>
      <w:r w:rsidRPr="00CC7B03">
        <w:rPr>
          <w:szCs w:val="28"/>
        </w:rPr>
        <w:t>1</w:t>
      </w:r>
      <w:r w:rsidR="00B57D82" w:rsidRPr="00CC7B03">
        <w:rPr>
          <w:szCs w:val="28"/>
        </w:rPr>
        <w:t xml:space="preserve"> годы – </w:t>
      </w:r>
      <w:r w:rsidR="00F43024" w:rsidRPr="00CC7B03">
        <w:rPr>
          <w:szCs w:val="28"/>
        </w:rPr>
        <w:t>0</w:t>
      </w:r>
      <w:r w:rsidR="00B57D82" w:rsidRPr="00CC7B03">
        <w:rPr>
          <w:szCs w:val="28"/>
        </w:rPr>
        <w:t>,</w:t>
      </w:r>
      <w:r w:rsidR="00F43024" w:rsidRPr="00CC7B03">
        <w:rPr>
          <w:szCs w:val="28"/>
        </w:rPr>
        <w:t>0</w:t>
      </w:r>
      <w:r w:rsidR="00B57D82" w:rsidRPr="00CC7B03">
        <w:rPr>
          <w:szCs w:val="28"/>
        </w:rPr>
        <w:t xml:space="preserve"> тыс. рублей.</w:t>
      </w:r>
    </w:p>
    <w:p w:rsidR="00BF5981" w:rsidRPr="00CC7B03" w:rsidRDefault="00BF5981" w:rsidP="00B57D82">
      <w:pPr>
        <w:widowControl/>
        <w:autoSpaceDE w:val="0"/>
        <w:autoSpaceDN w:val="0"/>
        <w:adjustRightInd w:val="0"/>
        <w:ind w:firstLine="0"/>
        <w:rPr>
          <w:szCs w:val="28"/>
        </w:rPr>
      </w:pPr>
      <w:r w:rsidRPr="00CC7B03">
        <w:rPr>
          <w:szCs w:val="28"/>
        </w:rPr>
        <w:t>Для реализации мероприятий муниципальной программы возможно прив</w:t>
      </w:r>
      <w:r w:rsidR="00002D2A" w:rsidRPr="00CC7B03">
        <w:rPr>
          <w:szCs w:val="28"/>
        </w:rPr>
        <w:t>лечение любых источников финансирования</w:t>
      </w:r>
      <w:r w:rsidRPr="00CC7B03">
        <w:rPr>
          <w:szCs w:val="28"/>
        </w:rPr>
        <w:t>, не запрещенных законод</w:t>
      </w:r>
      <w:r w:rsidR="00241161" w:rsidRPr="00CC7B03">
        <w:rPr>
          <w:szCs w:val="28"/>
        </w:rPr>
        <w:t>ательством Российской Федерации;</w:t>
      </w:r>
    </w:p>
    <w:p w:rsidR="00241161" w:rsidRPr="00CC7B03" w:rsidRDefault="00241161" w:rsidP="00241161">
      <w:pPr>
        <w:widowControl/>
        <w:autoSpaceDE w:val="0"/>
        <w:autoSpaceDN w:val="0"/>
        <w:adjustRightInd w:val="0"/>
        <w:ind w:firstLine="817"/>
        <w:rPr>
          <w:szCs w:val="28"/>
        </w:rPr>
      </w:pPr>
      <w:r w:rsidRPr="00CC7B03">
        <w:rPr>
          <w:szCs w:val="28"/>
        </w:rPr>
        <w:t>3) в паспорте подпрограммы «Управление муниципальным долгом муниципального образования «Дорогобужский район» Смоленской области» позицию «Объем ассигнований подпрограммы (по годам реализации и в разрезе источников финансирования)» изложить в следующей редакции:</w:t>
      </w:r>
    </w:p>
    <w:p w:rsidR="00885ED5" w:rsidRPr="00CC7B03" w:rsidRDefault="00885ED5" w:rsidP="00BF5981">
      <w:pPr>
        <w:autoSpaceDE w:val="0"/>
        <w:autoSpaceDN w:val="0"/>
        <w:adjustRightInd w:val="0"/>
        <w:jc w:val="center"/>
        <w:rPr>
          <w:b/>
          <w:bCs/>
          <w:color w:val="FF0000"/>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70"/>
        <w:gridCol w:w="7401"/>
      </w:tblGrid>
      <w:tr w:rsidR="00E53FAF" w:rsidRPr="00CC7B03" w:rsidTr="00C36CD9">
        <w:trPr>
          <w:trHeight w:val="70"/>
          <w:tblCellSpacing w:w="5" w:type="nil"/>
        </w:trPr>
        <w:tc>
          <w:tcPr>
            <w:tcW w:w="2670" w:type="dxa"/>
            <w:tcBorders>
              <w:top w:val="single" w:sz="4" w:space="0" w:color="auto"/>
              <w:left w:val="single" w:sz="4" w:space="0" w:color="auto"/>
              <w:bottom w:val="single" w:sz="4" w:space="0" w:color="auto"/>
              <w:right w:val="single" w:sz="4" w:space="0" w:color="auto"/>
            </w:tcBorders>
          </w:tcPr>
          <w:p w:rsidR="00BF5981" w:rsidRPr="00CC7B03" w:rsidRDefault="00BF5981" w:rsidP="002F4620">
            <w:pPr>
              <w:spacing w:before="100" w:beforeAutospacing="1" w:after="100" w:afterAutospacing="1"/>
              <w:ind w:firstLine="0"/>
              <w:rPr>
                <w:szCs w:val="28"/>
              </w:rPr>
            </w:pPr>
            <w:r w:rsidRPr="00CC7B03">
              <w:rPr>
                <w:szCs w:val="28"/>
              </w:rPr>
              <w:t xml:space="preserve">Объем ассигнований подпрограммы (по годам реализации и в разрезе источников финансирования) </w:t>
            </w:r>
          </w:p>
        </w:tc>
        <w:tc>
          <w:tcPr>
            <w:tcW w:w="7401" w:type="dxa"/>
            <w:tcBorders>
              <w:top w:val="single" w:sz="4" w:space="0" w:color="auto"/>
              <w:left w:val="single" w:sz="4" w:space="0" w:color="auto"/>
              <w:bottom w:val="single" w:sz="4" w:space="0" w:color="auto"/>
              <w:right w:val="single" w:sz="4" w:space="0" w:color="auto"/>
            </w:tcBorders>
          </w:tcPr>
          <w:p w:rsidR="00A45C79" w:rsidRPr="00CC7B03" w:rsidRDefault="00A45C79" w:rsidP="002F4620">
            <w:pPr>
              <w:ind w:firstLine="0"/>
              <w:rPr>
                <w:szCs w:val="28"/>
              </w:rPr>
            </w:pPr>
            <w:r w:rsidRPr="00CC7B03">
              <w:rPr>
                <w:szCs w:val="28"/>
              </w:rPr>
              <w:t xml:space="preserve">общий объем средств бюджета муниципального образования «Дорогобужский район» Смоленской области, предусмотренных на реализацию подпрограммы, составляет </w:t>
            </w:r>
            <w:r w:rsidR="00AE6C82" w:rsidRPr="00CC7B03">
              <w:rPr>
                <w:szCs w:val="28"/>
              </w:rPr>
              <w:t>35</w:t>
            </w:r>
            <w:r w:rsidR="00AE6C82" w:rsidRPr="00CC7B03">
              <w:rPr>
                <w:szCs w:val="28"/>
                <w:lang w:val="en-US"/>
              </w:rPr>
              <w:t> </w:t>
            </w:r>
            <w:r w:rsidR="00AE6C82" w:rsidRPr="00CC7B03">
              <w:rPr>
                <w:szCs w:val="28"/>
              </w:rPr>
              <w:t>969,9</w:t>
            </w:r>
            <w:r w:rsidRPr="00CC7B03">
              <w:rPr>
                <w:szCs w:val="28"/>
              </w:rPr>
              <w:t xml:space="preserve"> тыс. рублей, в том числе:</w:t>
            </w:r>
          </w:p>
          <w:p w:rsidR="00A45C79" w:rsidRPr="00CC7B03" w:rsidRDefault="00A45C79" w:rsidP="00A45C79">
            <w:pPr>
              <w:rPr>
                <w:szCs w:val="28"/>
              </w:rPr>
            </w:pPr>
            <w:r w:rsidRPr="00CC7B03">
              <w:rPr>
                <w:szCs w:val="28"/>
              </w:rPr>
              <w:t xml:space="preserve">2014 год – </w:t>
            </w:r>
            <w:r w:rsidR="00480B6D" w:rsidRPr="00CC7B03">
              <w:rPr>
                <w:szCs w:val="28"/>
              </w:rPr>
              <w:t>1 051,4</w:t>
            </w:r>
            <w:r w:rsidRPr="00CC7B03">
              <w:rPr>
                <w:szCs w:val="28"/>
              </w:rPr>
              <w:t xml:space="preserve"> тыс. рублей; </w:t>
            </w:r>
          </w:p>
          <w:p w:rsidR="00A45C79" w:rsidRPr="00CC7B03" w:rsidRDefault="00A45C79" w:rsidP="00A45C79">
            <w:pPr>
              <w:rPr>
                <w:szCs w:val="28"/>
              </w:rPr>
            </w:pPr>
            <w:r w:rsidRPr="00CC7B03">
              <w:rPr>
                <w:szCs w:val="28"/>
              </w:rPr>
              <w:t xml:space="preserve">2015 год – </w:t>
            </w:r>
            <w:r w:rsidR="00484FFF" w:rsidRPr="00CC7B03">
              <w:rPr>
                <w:szCs w:val="28"/>
              </w:rPr>
              <w:t>1 626,5</w:t>
            </w:r>
            <w:r w:rsidR="00480B6D" w:rsidRPr="00CC7B03">
              <w:rPr>
                <w:szCs w:val="28"/>
              </w:rPr>
              <w:t xml:space="preserve"> </w:t>
            </w:r>
            <w:r w:rsidRPr="00CC7B03">
              <w:rPr>
                <w:szCs w:val="28"/>
              </w:rPr>
              <w:t>тыс. рублей;</w:t>
            </w:r>
          </w:p>
          <w:p w:rsidR="00BF5981" w:rsidRPr="00CC7B03" w:rsidRDefault="00A45C79" w:rsidP="00A45C79">
            <w:pPr>
              <w:rPr>
                <w:szCs w:val="28"/>
              </w:rPr>
            </w:pPr>
            <w:r w:rsidRPr="00CC7B03">
              <w:rPr>
                <w:szCs w:val="28"/>
              </w:rPr>
              <w:t xml:space="preserve">2016 год – </w:t>
            </w:r>
            <w:r w:rsidR="00544D23" w:rsidRPr="00CC7B03">
              <w:rPr>
                <w:szCs w:val="28"/>
              </w:rPr>
              <w:t>3</w:t>
            </w:r>
            <w:r w:rsidR="00484FFF" w:rsidRPr="00CC7B03">
              <w:rPr>
                <w:szCs w:val="28"/>
              </w:rPr>
              <w:t> </w:t>
            </w:r>
            <w:r w:rsidR="00544D23" w:rsidRPr="00CC7B03">
              <w:rPr>
                <w:szCs w:val="28"/>
              </w:rPr>
              <w:t>8</w:t>
            </w:r>
            <w:r w:rsidR="00566EA2" w:rsidRPr="00CC7B03">
              <w:rPr>
                <w:szCs w:val="28"/>
              </w:rPr>
              <w:t>7</w:t>
            </w:r>
            <w:r w:rsidR="00484FFF" w:rsidRPr="00CC7B03">
              <w:rPr>
                <w:szCs w:val="28"/>
              </w:rPr>
              <w:t>0,0</w:t>
            </w:r>
            <w:r w:rsidR="00544D23" w:rsidRPr="00CC7B03">
              <w:rPr>
                <w:szCs w:val="28"/>
              </w:rPr>
              <w:t xml:space="preserve"> тыс. рублей;</w:t>
            </w:r>
          </w:p>
          <w:p w:rsidR="00566EA2" w:rsidRPr="00CC7B03" w:rsidRDefault="00544D23" w:rsidP="00484FFF">
            <w:pPr>
              <w:rPr>
                <w:szCs w:val="28"/>
              </w:rPr>
            </w:pPr>
            <w:r w:rsidRPr="00CC7B03">
              <w:rPr>
                <w:szCs w:val="28"/>
              </w:rPr>
              <w:t>2017</w:t>
            </w:r>
            <w:r w:rsidR="00566EA2" w:rsidRPr="00CC7B03">
              <w:rPr>
                <w:szCs w:val="28"/>
              </w:rPr>
              <w:t xml:space="preserve"> год – </w:t>
            </w:r>
            <w:r w:rsidR="00201F7A" w:rsidRPr="00CC7B03">
              <w:rPr>
                <w:szCs w:val="28"/>
              </w:rPr>
              <w:t>4</w:t>
            </w:r>
            <w:r w:rsidR="00566EA2" w:rsidRPr="00CC7B03">
              <w:rPr>
                <w:szCs w:val="28"/>
              </w:rPr>
              <w:t> </w:t>
            </w:r>
            <w:r w:rsidR="00201F7A" w:rsidRPr="00CC7B03">
              <w:rPr>
                <w:szCs w:val="28"/>
              </w:rPr>
              <w:t>184</w:t>
            </w:r>
            <w:r w:rsidR="00566EA2" w:rsidRPr="00CC7B03">
              <w:rPr>
                <w:szCs w:val="28"/>
              </w:rPr>
              <w:t>,</w:t>
            </w:r>
            <w:r w:rsidR="00201F7A" w:rsidRPr="00CC7B03">
              <w:rPr>
                <w:szCs w:val="28"/>
              </w:rPr>
              <w:t>1</w:t>
            </w:r>
            <w:r w:rsidR="00566EA2" w:rsidRPr="00CC7B03">
              <w:rPr>
                <w:szCs w:val="28"/>
              </w:rPr>
              <w:t xml:space="preserve"> тыс. рублей;</w:t>
            </w:r>
          </w:p>
          <w:p w:rsidR="00266FC4" w:rsidRPr="00CC7B03" w:rsidRDefault="00266FC4" w:rsidP="00266FC4">
            <w:pPr>
              <w:rPr>
                <w:szCs w:val="28"/>
              </w:rPr>
            </w:pPr>
            <w:r w:rsidRPr="00CC7B03">
              <w:rPr>
                <w:szCs w:val="28"/>
              </w:rPr>
              <w:t>2018 год – 3 945,0 тыс. рублей;</w:t>
            </w:r>
          </w:p>
          <w:p w:rsidR="00266FC4" w:rsidRPr="00CC7B03" w:rsidRDefault="00266FC4" w:rsidP="00266FC4">
            <w:pPr>
              <w:rPr>
                <w:szCs w:val="28"/>
              </w:rPr>
            </w:pPr>
            <w:r w:rsidRPr="00CC7B03">
              <w:rPr>
                <w:szCs w:val="28"/>
              </w:rPr>
              <w:t xml:space="preserve">2019 год – </w:t>
            </w:r>
            <w:r w:rsidR="00AE6C82" w:rsidRPr="00CC7B03">
              <w:rPr>
                <w:szCs w:val="28"/>
              </w:rPr>
              <w:t>4</w:t>
            </w:r>
            <w:r w:rsidR="00AE6C82" w:rsidRPr="00CC7B03">
              <w:rPr>
                <w:szCs w:val="28"/>
                <w:lang w:val="en-US"/>
              </w:rPr>
              <w:t> </w:t>
            </w:r>
            <w:r w:rsidR="00AE6C82" w:rsidRPr="00CC7B03">
              <w:rPr>
                <w:szCs w:val="28"/>
              </w:rPr>
              <w:t>942,7</w:t>
            </w:r>
            <w:r w:rsidRPr="00CC7B03">
              <w:rPr>
                <w:szCs w:val="28"/>
              </w:rPr>
              <w:t xml:space="preserve"> тыс. рублей; </w:t>
            </w:r>
          </w:p>
          <w:p w:rsidR="00266FC4" w:rsidRPr="00CC7B03" w:rsidRDefault="00266FC4" w:rsidP="00266FC4">
            <w:pPr>
              <w:rPr>
                <w:szCs w:val="28"/>
              </w:rPr>
            </w:pPr>
            <w:r w:rsidRPr="00CC7B03">
              <w:rPr>
                <w:szCs w:val="28"/>
              </w:rPr>
              <w:t xml:space="preserve">2020 год – </w:t>
            </w:r>
            <w:r w:rsidR="00906699" w:rsidRPr="00CC7B03">
              <w:rPr>
                <w:szCs w:val="28"/>
              </w:rPr>
              <w:t>7 560,4</w:t>
            </w:r>
            <w:r w:rsidRPr="00CC7B03">
              <w:rPr>
                <w:szCs w:val="28"/>
              </w:rPr>
              <w:t xml:space="preserve"> тыс. рублей;</w:t>
            </w:r>
          </w:p>
          <w:p w:rsidR="00544D23" w:rsidRPr="00CC7B03" w:rsidRDefault="00266FC4" w:rsidP="00906699">
            <w:pPr>
              <w:rPr>
                <w:szCs w:val="28"/>
              </w:rPr>
            </w:pPr>
            <w:r w:rsidRPr="00CC7B03">
              <w:rPr>
                <w:szCs w:val="28"/>
              </w:rPr>
              <w:t xml:space="preserve">2021 год </w:t>
            </w:r>
            <w:r w:rsidR="00906699" w:rsidRPr="00CC7B03">
              <w:rPr>
                <w:szCs w:val="28"/>
              </w:rPr>
              <w:t>–</w:t>
            </w:r>
            <w:r w:rsidRPr="00CC7B03">
              <w:rPr>
                <w:szCs w:val="28"/>
              </w:rPr>
              <w:t xml:space="preserve"> </w:t>
            </w:r>
            <w:r w:rsidR="00906699" w:rsidRPr="00CC7B03">
              <w:rPr>
                <w:szCs w:val="28"/>
              </w:rPr>
              <w:t>8 789,8 тыс. рублей</w:t>
            </w:r>
            <w:r w:rsidR="00544D23" w:rsidRPr="00CC7B03">
              <w:rPr>
                <w:szCs w:val="28"/>
              </w:rPr>
              <w:t>.</w:t>
            </w:r>
          </w:p>
        </w:tc>
      </w:tr>
    </w:tbl>
    <w:p w:rsidR="00BF5981" w:rsidRPr="00CC7B03" w:rsidRDefault="00BF5981" w:rsidP="00BF5981">
      <w:pPr>
        <w:autoSpaceDE w:val="0"/>
        <w:autoSpaceDN w:val="0"/>
        <w:adjustRightInd w:val="0"/>
        <w:rPr>
          <w:b/>
          <w:bCs/>
          <w:color w:val="FF0000"/>
          <w:szCs w:val="28"/>
        </w:rPr>
      </w:pPr>
    </w:p>
    <w:p w:rsidR="00241161" w:rsidRPr="00CC7B03" w:rsidRDefault="00241161" w:rsidP="00241161">
      <w:pPr>
        <w:pStyle w:val="ConsPlusTitle"/>
        <w:widowControl/>
        <w:ind w:firstLine="709"/>
        <w:jc w:val="both"/>
        <w:rPr>
          <w:rFonts w:ascii="Times New Roman" w:hAnsi="Times New Roman" w:cs="Times New Roman"/>
          <w:b w:val="0"/>
          <w:sz w:val="28"/>
          <w:szCs w:val="28"/>
        </w:rPr>
      </w:pPr>
      <w:r w:rsidRPr="00CC7B03">
        <w:rPr>
          <w:rFonts w:ascii="Times New Roman" w:hAnsi="Times New Roman" w:cs="Times New Roman"/>
          <w:b w:val="0"/>
          <w:sz w:val="28"/>
          <w:szCs w:val="28"/>
        </w:rPr>
        <w:t>4) раздел 4 «Обоснование ресурсного обеспечения подпрограммы» изложить в следующей редакции:</w:t>
      </w:r>
    </w:p>
    <w:p w:rsidR="00906699" w:rsidRPr="00CC7B03" w:rsidRDefault="00282B77" w:rsidP="00241161">
      <w:pPr>
        <w:pStyle w:val="ConsPlusTitle"/>
        <w:widowControl/>
        <w:ind w:firstLine="709"/>
        <w:jc w:val="both"/>
        <w:rPr>
          <w:rFonts w:ascii="Times New Roman" w:hAnsi="Times New Roman" w:cs="Times New Roman"/>
          <w:b w:val="0"/>
          <w:sz w:val="28"/>
          <w:szCs w:val="28"/>
        </w:rPr>
      </w:pPr>
      <w:r w:rsidRPr="00CC7B03">
        <w:rPr>
          <w:rFonts w:ascii="Times New Roman" w:hAnsi="Times New Roman" w:cs="Times New Roman"/>
          <w:b w:val="0"/>
          <w:sz w:val="28"/>
          <w:szCs w:val="28"/>
        </w:rPr>
        <w:t>О</w:t>
      </w:r>
      <w:r w:rsidR="00853C50" w:rsidRPr="00CC7B03">
        <w:rPr>
          <w:rFonts w:ascii="Times New Roman" w:hAnsi="Times New Roman" w:cs="Times New Roman"/>
          <w:b w:val="0"/>
          <w:sz w:val="28"/>
          <w:szCs w:val="28"/>
        </w:rPr>
        <w:t xml:space="preserve">бщий объем финансирования подпрограммы за счет средств бюджета муниципального образования «Дорогобужский район» Смоленской области составляет </w:t>
      </w:r>
      <w:r w:rsidR="00AE6C82" w:rsidRPr="00CC7B03">
        <w:rPr>
          <w:rFonts w:ascii="Times New Roman" w:hAnsi="Times New Roman" w:cs="Times New Roman"/>
          <w:b w:val="0"/>
          <w:sz w:val="28"/>
          <w:szCs w:val="28"/>
        </w:rPr>
        <w:t>35</w:t>
      </w:r>
      <w:r w:rsidR="00AE6C82" w:rsidRPr="00CC7B03">
        <w:rPr>
          <w:rFonts w:ascii="Times New Roman" w:hAnsi="Times New Roman" w:cs="Times New Roman"/>
          <w:b w:val="0"/>
          <w:sz w:val="28"/>
          <w:szCs w:val="28"/>
          <w:lang w:val="en-US"/>
        </w:rPr>
        <w:t> </w:t>
      </w:r>
      <w:r w:rsidR="00AE6C82" w:rsidRPr="00CC7B03">
        <w:rPr>
          <w:rFonts w:ascii="Times New Roman" w:hAnsi="Times New Roman" w:cs="Times New Roman"/>
          <w:b w:val="0"/>
          <w:sz w:val="28"/>
          <w:szCs w:val="28"/>
        </w:rPr>
        <w:t>969,9</w:t>
      </w:r>
      <w:r w:rsidR="00906699" w:rsidRPr="00CC7B03">
        <w:rPr>
          <w:rFonts w:ascii="Times New Roman" w:hAnsi="Times New Roman" w:cs="Times New Roman"/>
          <w:b w:val="0"/>
          <w:sz w:val="28"/>
          <w:szCs w:val="28"/>
        </w:rPr>
        <w:t xml:space="preserve"> тыс. рублей, в том числе: </w:t>
      </w:r>
    </w:p>
    <w:p w:rsidR="00906699" w:rsidRPr="00CC7B03" w:rsidRDefault="00906699" w:rsidP="00906699">
      <w:pPr>
        <w:rPr>
          <w:szCs w:val="28"/>
        </w:rPr>
      </w:pPr>
      <w:r w:rsidRPr="00CC7B03">
        <w:rPr>
          <w:szCs w:val="28"/>
        </w:rPr>
        <w:t xml:space="preserve">2014 год – 1 051,4 тыс. рублей; </w:t>
      </w:r>
    </w:p>
    <w:p w:rsidR="00906699" w:rsidRPr="00CC7B03" w:rsidRDefault="00906699" w:rsidP="00906699">
      <w:pPr>
        <w:rPr>
          <w:szCs w:val="28"/>
        </w:rPr>
      </w:pPr>
      <w:r w:rsidRPr="00CC7B03">
        <w:rPr>
          <w:szCs w:val="28"/>
        </w:rPr>
        <w:t>2015 год – 1 626,5 тыс. рублей;</w:t>
      </w:r>
    </w:p>
    <w:p w:rsidR="00906699" w:rsidRPr="00CC7B03" w:rsidRDefault="00906699" w:rsidP="00906699">
      <w:pPr>
        <w:rPr>
          <w:szCs w:val="28"/>
        </w:rPr>
      </w:pPr>
      <w:r w:rsidRPr="00CC7B03">
        <w:rPr>
          <w:szCs w:val="28"/>
        </w:rPr>
        <w:t>2016 год – 3 870,0 тыс. рублей;</w:t>
      </w:r>
    </w:p>
    <w:p w:rsidR="00906699" w:rsidRPr="00CC7B03" w:rsidRDefault="00906699" w:rsidP="00906699">
      <w:pPr>
        <w:rPr>
          <w:szCs w:val="28"/>
        </w:rPr>
      </w:pPr>
      <w:r w:rsidRPr="00CC7B03">
        <w:rPr>
          <w:szCs w:val="28"/>
        </w:rPr>
        <w:t>2017 год – 4 184,1 тыс. рублей;</w:t>
      </w:r>
    </w:p>
    <w:p w:rsidR="00906699" w:rsidRPr="00CC7B03" w:rsidRDefault="00906699" w:rsidP="00906699">
      <w:pPr>
        <w:rPr>
          <w:szCs w:val="28"/>
        </w:rPr>
      </w:pPr>
      <w:r w:rsidRPr="00CC7B03">
        <w:rPr>
          <w:szCs w:val="28"/>
        </w:rPr>
        <w:t>2018 год – 3 945,0 тыс. рублей;</w:t>
      </w:r>
    </w:p>
    <w:p w:rsidR="00906699" w:rsidRPr="00CC7B03" w:rsidRDefault="00906699" w:rsidP="00906699">
      <w:pPr>
        <w:rPr>
          <w:szCs w:val="28"/>
        </w:rPr>
      </w:pPr>
      <w:r w:rsidRPr="00CC7B03">
        <w:rPr>
          <w:szCs w:val="28"/>
        </w:rPr>
        <w:t xml:space="preserve">2019 год – </w:t>
      </w:r>
      <w:r w:rsidR="00AE6C82" w:rsidRPr="00CC7B03">
        <w:rPr>
          <w:szCs w:val="28"/>
        </w:rPr>
        <w:t>4</w:t>
      </w:r>
      <w:r w:rsidR="00AE6C82" w:rsidRPr="00CC7B03">
        <w:rPr>
          <w:szCs w:val="28"/>
          <w:lang w:val="en-US"/>
        </w:rPr>
        <w:t> </w:t>
      </w:r>
      <w:r w:rsidR="00AE6C82" w:rsidRPr="00CC7B03">
        <w:rPr>
          <w:szCs w:val="28"/>
        </w:rPr>
        <w:t>942,7</w:t>
      </w:r>
      <w:r w:rsidRPr="00CC7B03">
        <w:rPr>
          <w:szCs w:val="28"/>
        </w:rPr>
        <w:t xml:space="preserve"> тыс. рублей; </w:t>
      </w:r>
    </w:p>
    <w:p w:rsidR="00906699" w:rsidRPr="00CC7B03" w:rsidRDefault="00906699" w:rsidP="00906699">
      <w:pPr>
        <w:rPr>
          <w:szCs w:val="28"/>
        </w:rPr>
      </w:pPr>
      <w:r w:rsidRPr="00CC7B03">
        <w:rPr>
          <w:szCs w:val="28"/>
        </w:rPr>
        <w:t>2020 год – 7 560,4 тыс. рублей;</w:t>
      </w:r>
    </w:p>
    <w:p w:rsidR="00AA0443" w:rsidRPr="00CC7B03" w:rsidRDefault="00906699" w:rsidP="00906699">
      <w:pPr>
        <w:ind w:firstLine="708"/>
        <w:rPr>
          <w:szCs w:val="28"/>
        </w:rPr>
      </w:pPr>
      <w:r w:rsidRPr="00CC7B03">
        <w:rPr>
          <w:szCs w:val="28"/>
        </w:rPr>
        <w:t>2021 год – 8 789,8 тыс. рублей.</w:t>
      </w:r>
    </w:p>
    <w:p w:rsidR="00906699" w:rsidRPr="00CC7B03" w:rsidRDefault="00853C50" w:rsidP="00D1541C">
      <w:pPr>
        <w:ind w:firstLine="708"/>
        <w:rPr>
          <w:szCs w:val="28"/>
        </w:rPr>
      </w:pPr>
      <w:r w:rsidRPr="00CC7B03">
        <w:rPr>
          <w:szCs w:val="28"/>
        </w:rPr>
        <w:t>На обслуживание муниципального долга муниципального образования «Дорогобужский район» Смоленской области в рамках подпрограммы предусматриваются средства бюджета муниципального образования «Дорогобужский район» Смоленской области</w:t>
      </w:r>
      <w:r w:rsidR="00913808" w:rsidRPr="00CC7B03">
        <w:rPr>
          <w:szCs w:val="28"/>
        </w:rPr>
        <w:t xml:space="preserve"> в размере </w:t>
      </w:r>
      <w:r w:rsidR="00906699" w:rsidRPr="00CC7B03">
        <w:rPr>
          <w:szCs w:val="28"/>
        </w:rPr>
        <w:t>3</w:t>
      </w:r>
      <w:r w:rsidR="00AE6C82" w:rsidRPr="00CC7B03">
        <w:rPr>
          <w:szCs w:val="28"/>
        </w:rPr>
        <w:t>5 969,9</w:t>
      </w:r>
      <w:r w:rsidR="00906699" w:rsidRPr="00CC7B03">
        <w:rPr>
          <w:szCs w:val="28"/>
        </w:rPr>
        <w:t xml:space="preserve"> тыс. рублей, в том числе: </w:t>
      </w:r>
    </w:p>
    <w:p w:rsidR="00906699" w:rsidRPr="00CC7B03" w:rsidRDefault="00906699" w:rsidP="00906699">
      <w:pPr>
        <w:rPr>
          <w:szCs w:val="28"/>
        </w:rPr>
      </w:pPr>
      <w:r w:rsidRPr="00CC7B03">
        <w:rPr>
          <w:szCs w:val="28"/>
        </w:rPr>
        <w:t xml:space="preserve">2014 год – 1 051,4 тыс. рублей; </w:t>
      </w:r>
    </w:p>
    <w:p w:rsidR="00906699" w:rsidRPr="00CC7B03" w:rsidRDefault="00906699" w:rsidP="00906699">
      <w:pPr>
        <w:rPr>
          <w:szCs w:val="28"/>
        </w:rPr>
      </w:pPr>
      <w:r w:rsidRPr="00CC7B03">
        <w:rPr>
          <w:szCs w:val="28"/>
        </w:rPr>
        <w:t>2015 год – 1 626,5 тыс. рублей;</w:t>
      </w:r>
    </w:p>
    <w:p w:rsidR="00906699" w:rsidRPr="00CC7B03" w:rsidRDefault="00906699" w:rsidP="00906699">
      <w:pPr>
        <w:rPr>
          <w:szCs w:val="28"/>
        </w:rPr>
      </w:pPr>
      <w:r w:rsidRPr="00CC7B03">
        <w:rPr>
          <w:szCs w:val="28"/>
        </w:rPr>
        <w:t>2016 год – 3 870,0 тыс. рублей;</w:t>
      </w:r>
    </w:p>
    <w:p w:rsidR="00906699" w:rsidRPr="00CC7B03" w:rsidRDefault="00906699" w:rsidP="00906699">
      <w:pPr>
        <w:rPr>
          <w:szCs w:val="28"/>
        </w:rPr>
      </w:pPr>
      <w:r w:rsidRPr="00CC7B03">
        <w:rPr>
          <w:szCs w:val="28"/>
        </w:rPr>
        <w:t>2017 год – 4 184,1 тыс. рублей;</w:t>
      </w:r>
    </w:p>
    <w:p w:rsidR="00906699" w:rsidRPr="00CC7B03" w:rsidRDefault="00906699" w:rsidP="00906699">
      <w:pPr>
        <w:rPr>
          <w:szCs w:val="28"/>
        </w:rPr>
      </w:pPr>
      <w:r w:rsidRPr="00CC7B03">
        <w:rPr>
          <w:szCs w:val="28"/>
        </w:rPr>
        <w:t>2018 год – 3 945,0 тыс. рублей;</w:t>
      </w:r>
    </w:p>
    <w:p w:rsidR="00906699" w:rsidRPr="00CC7B03" w:rsidRDefault="00906699" w:rsidP="00906699">
      <w:pPr>
        <w:rPr>
          <w:szCs w:val="28"/>
        </w:rPr>
      </w:pPr>
      <w:r w:rsidRPr="00CC7B03">
        <w:rPr>
          <w:szCs w:val="28"/>
        </w:rPr>
        <w:t xml:space="preserve">2019 год – </w:t>
      </w:r>
      <w:r w:rsidR="00AE6C82" w:rsidRPr="00CC7B03">
        <w:rPr>
          <w:szCs w:val="28"/>
        </w:rPr>
        <w:t>4</w:t>
      </w:r>
      <w:r w:rsidR="00AE6C82" w:rsidRPr="00CC7B03">
        <w:rPr>
          <w:szCs w:val="28"/>
          <w:lang w:val="en-US"/>
        </w:rPr>
        <w:t> </w:t>
      </w:r>
      <w:r w:rsidR="00AE6C82" w:rsidRPr="00CC7B03">
        <w:rPr>
          <w:szCs w:val="28"/>
        </w:rPr>
        <w:t>942,7</w:t>
      </w:r>
      <w:r w:rsidRPr="00CC7B03">
        <w:rPr>
          <w:szCs w:val="28"/>
        </w:rPr>
        <w:t xml:space="preserve"> тыс. рублей; </w:t>
      </w:r>
    </w:p>
    <w:p w:rsidR="00906699" w:rsidRPr="00CC7B03" w:rsidRDefault="00906699" w:rsidP="00906699">
      <w:pPr>
        <w:rPr>
          <w:szCs w:val="28"/>
        </w:rPr>
      </w:pPr>
      <w:r w:rsidRPr="00CC7B03">
        <w:rPr>
          <w:szCs w:val="28"/>
        </w:rPr>
        <w:t>2020 год – 7 560,4 тыс. рублей;</w:t>
      </w:r>
    </w:p>
    <w:p w:rsidR="00AA0443" w:rsidRPr="00CC7B03" w:rsidRDefault="00906699" w:rsidP="00906699">
      <w:pPr>
        <w:pStyle w:val="a4"/>
        <w:autoSpaceDE w:val="0"/>
        <w:autoSpaceDN w:val="0"/>
        <w:adjustRightInd w:val="0"/>
        <w:ind w:left="0"/>
        <w:rPr>
          <w:szCs w:val="28"/>
        </w:rPr>
      </w:pPr>
      <w:r w:rsidRPr="00CC7B03">
        <w:rPr>
          <w:szCs w:val="28"/>
        </w:rPr>
        <w:t>2021 год – 8 789,8 тыс. рублей.</w:t>
      </w:r>
    </w:p>
    <w:p w:rsidR="00853C50" w:rsidRPr="00CC7B03" w:rsidRDefault="00853C50" w:rsidP="00853C50">
      <w:pPr>
        <w:pStyle w:val="a4"/>
        <w:autoSpaceDE w:val="0"/>
        <w:autoSpaceDN w:val="0"/>
        <w:adjustRightInd w:val="0"/>
        <w:ind w:left="0"/>
        <w:rPr>
          <w:szCs w:val="28"/>
        </w:rPr>
      </w:pPr>
      <w:r w:rsidRPr="00CC7B03">
        <w:rPr>
          <w:szCs w:val="28"/>
        </w:rPr>
        <w:t>Информация о ресурсном обеспечении реализации подпрограммы за счет средств бюджета муниципального образования «Дорогобужский район» Смоленской области по годам реализации подпрограммы представлена в таблице.</w:t>
      </w:r>
    </w:p>
    <w:p w:rsidR="00AA0443" w:rsidRPr="00CC7B03" w:rsidRDefault="00AA0443" w:rsidP="00853C50">
      <w:pPr>
        <w:pStyle w:val="a4"/>
        <w:autoSpaceDE w:val="0"/>
        <w:autoSpaceDN w:val="0"/>
        <w:adjustRightInd w:val="0"/>
        <w:ind w:left="0"/>
        <w:rPr>
          <w:color w:val="FF0000"/>
          <w:szCs w:val="28"/>
        </w:rPr>
      </w:pPr>
    </w:p>
    <w:tbl>
      <w:tblPr>
        <w:tblW w:w="10207" w:type="dxa"/>
        <w:tblCellSpacing w:w="5" w:type="nil"/>
        <w:tblInd w:w="75" w:type="dxa"/>
        <w:tblLayout w:type="fixed"/>
        <w:tblCellMar>
          <w:left w:w="75" w:type="dxa"/>
          <w:right w:w="75" w:type="dxa"/>
        </w:tblCellMar>
        <w:tblLook w:val="0000" w:firstRow="0" w:lastRow="0" w:firstColumn="0" w:lastColumn="0" w:noHBand="0" w:noVBand="0"/>
      </w:tblPr>
      <w:tblGrid>
        <w:gridCol w:w="426"/>
        <w:gridCol w:w="1701"/>
        <w:gridCol w:w="1559"/>
        <w:gridCol w:w="851"/>
        <w:gridCol w:w="708"/>
        <w:gridCol w:w="709"/>
        <w:gridCol w:w="709"/>
        <w:gridCol w:w="708"/>
        <w:gridCol w:w="709"/>
        <w:gridCol w:w="709"/>
        <w:gridCol w:w="709"/>
        <w:gridCol w:w="709"/>
      </w:tblGrid>
      <w:tr w:rsidR="00D1541C" w:rsidRPr="00CC7B03" w:rsidTr="0013557F">
        <w:trPr>
          <w:trHeight w:val="317"/>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1541C" w:rsidRPr="00CC7B03" w:rsidRDefault="00D1541C" w:rsidP="002C3882">
            <w:pPr>
              <w:autoSpaceDE w:val="0"/>
              <w:autoSpaceDN w:val="0"/>
              <w:adjustRightInd w:val="0"/>
              <w:ind w:firstLine="0"/>
              <w:jc w:val="center"/>
              <w:rPr>
                <w:sz w:val="20"/>
                <w:szCs w:val="20"/>
              </w:rPr>
            </w:pPr>
            <w:r w:rsidRPr="00CC7B03">
              <w:rPr>
                <w:sz w:val="20"/>
                <w:szCs w:val="20"/>
              </w:rPr>
              <w:t xml:space="preserve">№ </w:t>
            </w:r>
          </w:p>
          <w:p w:rsidR="00D1541C" w:rsidRPr="00CC7B03" w:rsidRDefault="00D1541C" w:rsidP="002C3882">
            <w:pPr>
              <w:autoSpaceDE w:val="0"/>
              <w:autoSpaceDN w:val="0"/>
              <w:adjustRightInd w:val="0"/>
              <w:ind w:firstLine="0"/>
              <w:jc w:val="center"/>
              <w:rPr>
                <w:sz w:val="20"/>
                <w:szCs w:val="20"/>
              </w:rPr>
            </w:pPr>
            <w:r w:rsidRPr="00CC7B03">
              <w:rPr>
                <w:sz w:val="20"/>
                <w:szCs w:val="20"/>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D1541C" w:rsidRPr="00CC7B03" w:rsidRDefault="00D1541C" w:rsidP="00540BD2">
            <w:pPr>
              <w:autoSpaceDE w:val="0"/>
              <w:autoSpaceDN w:val="0"/>
              <w:adjustRightInd w:val="0"/>
              <w:ind w:firstLine="0"/>
              <w:jc w:val="left"/>
              <w:rPr>
                <w:sz w:val="20"/>
                <w:szCs w:val="20"/>
              </w:rPr>
            </w:pPr>
            <w:r w:rsidRPr="00CC7B03">
              <w:rPr>
                <w:sz w:val="20"/>
                <w:szCs w:val="20"/>
              </w:rPr>
              <w:t>Наименование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D1541C" w:rsidRPr="00CC7B03" w:rsidRDefault="00D1541C" w:rsidP="007B0D19">
            <w:pPr>
              <w:autoSpaceDE w:val="0"/>
              <w:autoSpaceDN w:val="0"/>
              <w:adjustRightInd w:val="0"/>
              <w:ind w:firstLine="0"/>
              <w:jc w:val="center"/>
              <w:rPr>
                <w:sz w:val="20"/>
                <w:szCs w:val="20"/>
              </w:rPr>
            </w:pPr>
            <w:r w:rsidRPr="00CC7B03">
              <w:rPr>
                <w:sz w:val="20"/>
                <w:szCs w:val="20"/>
              </w:rPr>
              <w:t>Ответственный исполнитель  подпрограммы, основного мероприятия, главные  распорядители средств  бюджета муниципального образования «Дорогобужский район» Смоленской области</w:t>
            </w:r>
          </w:p>
        </w:tc>
        <w:tc>
          <w:tcPr>
            <w:tcW w:w="6521" w:type="dxa"/>
            <w:gridSpan w:val="9"/>
            <w:tcBorders>
              <w:top w:val="single" w:sz="4" w:space="0" w:color="auto"/>
              <w:left w:val="single" w:sz="4" w:space="0" w:color="auto"/>
              <w:bottom w:val="single" w:sz="4" w:space="0" w:color="auto"/>
              <w:right w:val="single" w:sz="4" w:space="0" w:color="auto"/>
            </w:tcBorders>
            <w:vAlign w:val="center"/>
          </w:tcPr>
          <w:p w:rsidR="00D1541C" w:rsidRPr="00CC7B03" w:rsidRDefault="00D1541C" w:rsidP="002C3882">
            <w:pPr>
              <w:autoSpaceDE w:val="0"/>
              <w:autoSpaceDN w:val="0"/>
              <w:adjustRightInd w:val="0"/>
              <w:ind w:firstLine="0"/>
              <w:jc w:val="center"/>
              <w:rPr>
                <w:color w:val="FF0000"/>
                <w:sz w:val="20"/>
                <w:szCs w:val="20"/>
              </w:rPr>
            </w:pPr>
            <w:r w:rsidRPr="00CC7B03">
              <w:rPr>
                <w:sz w:val="20"/>
                <w:szCs w:val="20"/>
              </w:rPr>
              <w:t>Расходы по годам реализации (тыс. рублей)</w:t>
            </w:r>
          </w:p>
          <w:p w:rsidR="00D1541C" w:rsidRPr="00CC7B03" w:rsidRDefault="00D1541C" w:rsidP="002C3882">
            <w:pPr>
              <w:autoSpaceDE w:val="0"/>
              <w:autoSpaceDN w:val="0"/>
              <w:adjustRightInd w:val="0"/>
              <w:ind w:firstLine="0"/>
              <w:jc w:val="center"/>
              <w:rPr>
                <w:sz w:val="20"/>
                <w:szCs w:val="20"/>
              </w:rPr>
            </w:pPr>
            <w:r w:rsidRPr="00CC7B03">
              <w:rPr>
                <w:sz w:val="20"/>
                <w:szCs w:val="20"/>
              </w:rPr>
              <w:t>-</w:t>
            </w:r>
          </w:p>
        </w:tc>
      </w:tr>
      <w:tr w:rsidR="00906699" w:rsidRPr="00CC7B03" w:rsidTr="00906699">
        <w:trPr>
          <w:trHeight w:val="1052"/>
          <w:tblCellSpacing w:w="5" w:type="nil"/>
        </w:trPr>
        <w:tc>
          <w:tcPr>
            <w:tcW w:w="426" w:type="dxa"/>
            <w:vMerge/>
            <w:tcBorders>
              <w:top w:val="single" w:sz="4" w:space="0" w:color="auto"/>
              <w:left w:val="single" w:sz="4" w:space="0" w:color="auto"/>
              <w:bottom w:val="single" w:sz="4" w:space="0" w:color="auto"/>
              <w:right w:val="single" w:sz="4" w:space="0" w:color="auto"/>
            </w:tcBorders>
          </w:tcPr>
          <w:p w:rsidR="00906699" w:rsidRPr="00CC7B03" w:rsidRDefault="00906699" w:rsidP="002C3882">
            <w:pPr>
              <w:autoSpaceDE w:val="0"/>
              <w:autoSpaceDN w:val="0"/>
              <w:adjustRightInd w:val="0"/>
              <w:ind w:firstLine="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06699" w:rsidRPr="00CC7B03" w:rsidRDefault="00906699" w:rsidP="002C3882">
            <w:pPr>
              <w:autoSpaceDE w:val="0"/>
              <w:autoSpaceDN w:val="0"/>
              <w:adjustRightInd w:val="0"/>
              <w:ind w:firstLine="0"/>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06699" w:rsidRPr="00CC7B03" w:rsidRDefault="00906699" w:rsidP="002C3882">
            <w:pPr>
              <w:autoSpaceDE w:val="0"/>
              <w:autoSpaceDN w:val="0"/>
              <w:adjustRightInd w:val="0"/>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06699" w:rsidRPr="00CC7B03" w:rsidRDefault="00906699" w:rsidP="002C3882">
            <w:pPr>
              <w:autoSpaceDE w:val="0"/>
              <w:autoSpaceDN w:val="0"/>
              <w:adjustRightInd w:val="0"/>
              <w:ind w:firstLine="0"/>
              <w:jc w:val="center"/>
              <w:rPr>
                <w:sz w:val="20"/>
                <w:szCs w:val="20"/>
              </w:rPr>
            </w:pPr>
            <w:r w:rsidRPr="00CC7B0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906699" w:rsidRPr="00CC7B03" w:rsidRDefault="00906699" w:rsidP="002C3882">
            <w:pPr>
              <w:autoSpaceDE w:val="0"/>
              <w:autoSpaceDN w:val="0"/>
              <w:adjustRightInd w:val="0"/>
              <w:ind w:firstLine="0"/>
              <w:jc w:val="center"/>
              <w:rPr>
                <w:sz w:val="20"/>
                <w:szCs w:val="20"/>
              </w:rPr>
            </w:pPr>
            <w:r w:rsidRPr="00CC7B03">
              <w:rPr>
                <w:sz w:val="20"/>
                <w:szCs w:val="20"/>
              </w:rPr>
              <w:t>2014 год</w:t>
            </w:r>
          </w:p>
        </w:tc>
        <w:tc>
          <w:tcPr>
            <w:tcW w:w="709" w:type="dxa"/>
            <w:tcBorders>
              <w:top w:val="single" w:sz="4" w:space="0" w:color="auto"/>
              <w:left w:val="single" w:sz="4" w:space="0" w:color="auto"/>
              <w:bottom w:val="single" w:sz="4" w:space="0" w:color="auto"/>
              <w:right w:val="single" w:sz="4" w:space="0" w:color="auto"/>
            </w:tcBorders>
          </w:tcPr>
          <w:p w:rsidR="00906699" w:rsidRPr="00CC7B03" w:rsidRDefault="00906699" w:rsidP="002C3882">
            <w:pPr>
              <w:autoSpaceDE w:val="0"/>
              <w:autoSpaceDN w:val="0"/>
              <w:adjustRightInd w:val="0"/>
              <w:ind w:firstLine="0"/>
              <w:jc w:val="center"/>
              <w:rPr>
                <w:sz w:val="20"/>
                <w:szCs w:val="20"/>
              </w:rPr>
            </w:pPr>
            <w:r w:rsidRPr="00CC7B03">
              <w:rPr>
                <w:sz w:val="20"/>
                <w:szCs w:val="20"/>
              </w:rPr>
              <w:t>2015 год</w:t>
            </w:r>
          </w:p>
        </w:tc>
        <w:tc>
          <w:tcPr>
            <w:tcW w:w="709" w:type="dxa"/>
            <w:tcBorders>
              <w:top w:val="single" w:sz="4" w:space="0" w:color="auto"/>
              <w:left w:val="single" w:sz="4" w:space="0" w:color="auto"/>
              <w:bottom w:val="single" w:sz="4" w:space="0" w:color="auto"/>
              <w:right w:val="single" w:sz="4" w:space="0" w:color="auto"/>
            </w:tcBorders>
          </w:tcPr>
          <w:p w:rsidR="00906699" w:rsidRPr="00CC7B03" w:rsidRDefault="00906699" w:rsidP="002C3882">
            <w:pPr>
              <w:autoSpaceDE w:val="0"/>
              <w:autoSpaceDN w:val="0"/>
              <w:adjustRightInd w:val="0"/>
              <w:ind w:firstLine="0"/>
              <w:jc w:val="center"/>
              <w:rPr>
                <w:sz w:val="20"/>
                <w:szCs w:val="20"/>
              </w:rPr>
            </w:pPr>
            <w:r w:rsidRPr="00CC7B03">
              <w:rPr>
                <w:sz w:val="20"/>
                <w:szCs w:val="20"/>
              </w:rPr>
              <w:t>2016 год</w:t>
            </w:r>
          </w:p>
        </w:tc>
        <w:tc>
          <w:tcPr>
            <w:tcW w:w="708" w:type="dxa"/>
            <w:tcBorders>
              <w:top w:val="single" w:sz="4" w:space="0" w:color="auto"/>
              <w:left w:val="single" w:sz="4" w:space="0" w:color="auto"/>
              <w:bottom w:val="single" w:sz="4" w:space="0" w:color="auto"/>
              <w:right w:val="single" w:sz="4" w:space="0" w:color="auto"/>
            </w:tcBorders>
          </w:tcPr>
          <w:p w:rsidR="00906699" w:rsidRPr="00CC7B03" w:rsidRDefault="00906699" w:rsidP="002C3882">
            <w:pPr>
              <w:autoSpaceDE w:val="0"/>
              <w:autoSpaceDN w:val="0"/>
              <w:adjustRightInd w:val="0"/>
              <w:ind w:firstLine="0"/>
              <w:jc w:val="center"/>
              <w:rPr>
                <w:sz w:val="20"/>
                <w:szCs w:val="20"/>
              </w:rPr>
            </w:pPr>
            <w:r w:rsidRPr="00CC7B03">
              <w:rPr>
                <w:sz w:val="20"/>
                <w:szCs w:val="20"/>
              </w:rPr>
              <w:t>2017 год</w:t>
            </w:r>
          </w:p>
          <w:p w:rsidR="00906699" w:rsidRPr="00CC7B03" w:rsidRDefault="00906699" w:rsidP="002C3882">
            <w:pPr>
              <w:autoSpaceDE w:val="0"/>
              <w:autoSpaceDN w:val="0"/>
              <w:adjustRightInd w:val="0"/>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06699" w:rsidRPr="00CC7B03" w:rsidRDefault="00906699" w:rsidP="002C3882">
            <w:pPr>
              <w:autoSpaceDE w:val="0"/>
              <w:autoSpaceDN w:val="0"/>
              <w:adjustRightInd w:val="0"/>
              <w:ind w:firstLine="0"/>
              <w:jc w:val="center"/>
              <w:rPr>
                <w:sz w:val="20"/>
                <w:szCs w:val="20"/>
              </w:rPr>
            </w:pPr>
            <w:r w:rsidRPr="00CC7B03">
              <w:rPr>
                <w:sz w:val="20"/>
                <w:szCs w:val="20"/>
              </w:rPr>
              <w:t>2018 год</w:t>
            </w:r>
          </w:p>
          <w:p w:rsidR="00906699" w:rsidRPr="00CC7B03" w:rsidRDefault="00906699" w:rsidP="002C3882">
            <w:pPr>
              <w:autoSpaceDE w:val="0"/>
              <w:autoSpaceDN w:val="0"/>
              <w:adjustRightInd w:val="0"/>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06699" w:rsidRPr="00CC7B03" w:rsidRDefault="00906699" w:rsidP="002C3882">
            <w:pPr>
              <w:autoSpaceDE w:val="0"/>
              <w:autoSpaceDN w:val="0"/>
              <w:adjustRightInd w:val="0"/>
              <w:ind w:firstLine="0"/>
              <w:jc w:val="center"/>
              <w:rPr>
                <w:sz w:val="20"/>
                <w:szCs w:val="20"/>
              </w:rPr>
            </w:pPr>
            <w:r w:rsidRPr="00CC7B03">
              <w:rPr>
                <w:sz w:val="20"/>
                <w:szCs w:val="20"/>
              </w:rPr>
              <w:t>2019 год</w:t>
            </w:r>
          </w:p>
          <w:p w:rsidR="00906699" w:rsidRPr="00CC7B03" w:rsidRDefault="00906699" w:rsidP="002C3882">
            <w:pPr>
              <w:autoSpaceDE w:val="0"/>
              <w:autoSpaceDN w:val="0"/>
              <w:adjustRightInd w:val="0"/>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06699" w:rsidRPr="00CC7B03" w:rsidRDefault="00906699" w:rsidP="002C3882">
            <w:pPr>
              <w:autoSpaceDE w:val="0"/>
              <w:autoSpaceDN w:val="0"/>
              <w:adjustRightInd w:val="0"/>
              <w:ind w:firstLine="0"/>
              <w:jc w:val="center"/>
              <w:rPr>
                <w:sz w:val="20"/>
                <w:szCs w:val="20"/>
              </w:rPr>
            </w:pPr>
            <w:r w:rsidRPr="00CC7B03">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906699" w:rsidRPr="00CC7B03" w:rsidRDefault="00D1541C" w:rsidP="002C3882">
            <w:pPr>
              <w:autoSpaceDE w:val="0"/>
              <w:autoSpaceDN w:val="0"/>
              <w:adjustRightInd w:val="0"/>
              <w:ind w:firstLine="0"/>
              <w:jc w:val="center"/>
              <w:rPr>
                <w:sz w:val="20"/>
                <w:szCs w:val="20"/>
              </w:rPr>
            </w:pPr>
            <w:r w:rsidRPr="00CC7B03">
              <w:rPr>
                <w:sz w:val="20"/>
                <w:szCs w:val="20"/>
              </w:rPr>
              <w:t>2021 год</w:t>
            </w:r>
          </w:p>
        </w:tc>
      </w:tr>
      <w:tr w:rsidR="00906699" w:rsidRPr="00CC7B03" w:rsidTr="00906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7"/>
          <w:tblCellSpacing w:w="5" w:type="nil"/>
        </w:trPr>
        <w:tc>
          <w:tcPr>
            <w:tcW w:w="426" w:type="dxa"/>
          </w:tcPr>
          <w:p w:rsidR="00906699" w:rsidRPr="00CC7B03" w:rsidRDefault="00906699" w:rsidP="002C3882">
            <w:pPr>
              <w:widowControl/>
              <w:ind w:firstLine="0"/>
              <w:jc w:val="left"/>
              <w:rPr>
                <w:sz w:val="20"/>
                <w:szCs w:val="20"/>
              </w:rPr>
            </w:pPr>
            <w:r w:rsidRPr="00CC7B03">
              <w:rPr>
                <w:sz w:val="20"/>
                <w:szCs w:val="20"/>
              </w:rPr>
              <w:t>1.</w:t>
            </w:r>
          </w:p>
        </w:tc>
        <w:tc>
          <w:tcPr>
            <w:tcW w:w="1701" w:type="dxa"/>
          </w:tcPr>
          <w:p w:rsidR="00906699" w:rsidRPr="00CC7B03" w:rsidRDefault="00906699" w:rsidP="002C3882">
            <w:pPr>
              <w:autoSpaceDE w:val="0"/>
              <w:autoSpaceDN w:val="0"/>
              <w:adjustRightInd w:val="0"/>
              <w:ind w:firstLine="0"/>
              <w:jc w:val="left"/>
              <w:rPr>
                <w:sz w:val="20"/>
                <w:szCs w:val="20"/>
              </w:rPr>
            </w:pPr>
            <w:r w:rsidRPr="00CC7B03">
              <w:rPr>
                <w:sz w:val="20"/>
                <w:szCs w:val="20"/>
              </w:rPr>
              <w:t>Планирование новых муниципальных заимствований и долговых обязательств</w:t>
            </w:r>
          </w:p>
        </w:tc>
        <w:tc>
          <w:tcPr>
            <w:tcW w:w="1559" w:type="dxa"/>
          </w:tcPr>
          <w:p w:rsidR="00906699" w:rsidRPr="00CC7B03" w:rsidRDefault="00906699" w:rsidP="007B0D19">
            <w:pPr>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851" w:type="dxa"/>
          </w:tcPr>
          <w:p w:rsidR="00906699" w:rsidRPr="00CC7B03" w:rsidRDefault="00906699" w:rsidP="002C3882">
            <w:pPr>
              <w:autoSpaceDE w:val="0"/>
              <w:autoSpaceDN w:val="0"/>
              <w:adjustRightInd w:val="0"/>
              <w:ind w:firstLine="0"/>
              <w:jc w:val="left"/>
              <w:rPr>
                <w:sz w:val="20"/>
                <w:szCs w:val="20"/>
              </w:rPr>
            </w:pPr>
            <w:r w:rsidRPr="00CC7B03">
              <w:rPr>
                <w:sz w:val="20"/>
                <w:szCs w:val="20"/>
              </w:rPr>
              <w:t>-</w:t>
            </w:r>
          </w:p>
        </w:tc>
        <w:tc>
          <w:tcPr>
            <w:tcW w:w="708" w:type="dxa"/>
          </w:tcPr>
          <w:p w:rsidR="00906699" w:rsidRPr="00CC7B03" w:rsidRDefault="00906699" w:rsidP="002C3882">
            <w:pPr>
              <w:autoSpaceDE w:val="0"/>
              <w:autoSpaceDN w:val="0"/>
              <w:adjustRightInd w:val="0"/>
              <w:ind w:firstLine="0"/>
              <w:jc w:val="left"/>
              <w:rPr>
                <w:sz w:val="20"/>
                <w:szCs w:val="20"/>
              </w:rPr>
            </w:pPr>
            <w:r w:rsidRPr="00CC7B03">
              <w:rPr>
                <w:sz w:val="20"/>
                <w:szCs w:val="20"/>
              </w:rPr>
              <w:t>-</w:t>
            </w:r>
          </w:p>
        </w:tc>
        <w:tc>
          <w:tcPr>
            <w:tcW w:w="709" w:type="dxa"/>
          </w:tcPr>
          <w:p w:rsidR="00906699" w:rsidRPr="00CC7B03" w:rsidRDefault="00906699" w:rsidP="002C3882">
            <w:pPr>
              <w:autoSpaceDE w:val="0"/>
              <w:autoSpaceDN w:val="0"/>
              <w:adjustRightInd w:val="0"/>
              <w:ind w:firstLine="0"/>
              <w:jc w:val="left"/>
              <w:rPr>
                <w:sz w:val="20"/>
                <w:szCs w:val="20"/>
              </w:rPr>
            </w:pPr>
            <w:r w:rsidRPr="00CC7B03">
              <w:rPr>
                <w:sz w:val="20"/>
                <w:szCs w:val="20"/>
              </w:rPr>
              <w:t>-</w:t>
            </w:r>
          </w:p>
        </w:tc>
        <w:tc>
          <w:tcPr>
            <w:tcW w:w="709" w:type="dxa"/>
          </w:tcPr>
          <w:p w:rsidR="00906699" w:rsidRPr="00CC7B03" w:rsidRDefault="00906699" w:rsidP="002C3882">
            <w:pPr>
              <w:autoSpaceDE w:val="0"/>
              <w:autoSpaceDN w:val="0"/>
              <w:adjustRightInd w:val="0"/>
              <w:ind w:firstLine="0"/>
              <w:jc w:val="left"/>
              <w:rPr>
                <w:sz w:val="20"/>
                <w:szCs w:val="20"/>
              </w:rPr>
            </w:pPr>
            <w:r w:rsidRPr="00CC7B03">
              <w:rPr>
                <w:sz w:val="20"/>
                <w:szCs w:val="20"/>
              </w:rPr>
              <w:t>-</w:t>
            </w:r>
          </w:p>
        </w:tc>
        <w:tc>
          <w:tcPr>
            <w:tcW w:w="708" w:type="dxa"/>
          </w:tcPr>
          <w:p w:rsidR="00906699" w:rsidRPr="00CC7B03" w:rsidRDefault="00906699" w:rsidP="002C3882">
            <w:pPr>
              <w:autoSpaceDE w:val="0"/>
              <w:autoSpaceDN w:val="0"/>
              <w:adjustRightInd w:val="0"/>
              <w:ind w:firstLine="0"/>
              <w:jc w:val="left"/>
              <w:rPr>
                <w:sz w:val="20"/>
                <w:szCs w:val="20"/>
              </w:rPr>
            </w:pPr>
            <w:r w:rsidRPr="00CC7B03">
              <w:rPr>
                <w:sz w:val="20"/>
                <w:szCs w:val="20"/>
              </w:rPr>
              <w:t>-</w:t>
            </w:r>
          </w:p>
        </w:tc>
        <w:tc>
          <w:tcPr>
            <w:tcW w:w="709" w:type="dxa"/>
          </w:tcPr>
          <w:p w:rsidR="00906699" w:rsidRPr="00CC7B03" w:rsidRDefault="00906699" w:rsidP="002C3882">
            <w:pPr>
              <w:autoSpaceDE w:val="0"/>
              <w:autoSpaceDN w:val="0"/>
              <w:adjustRightInd w:val="0"/>
              <w:ind w:firstLine="0"/>
              <w:jc w:val="left"/>
              <w:rPr>
                <w:sz w:val="20"/>
                <w:szCs w:val="20"/>
              </w:rPr>
            </w:pPr>
            <w:r w:rsidRPr="00CC7B03">
              <w:rPr>
                <w:sz w:val="20"/>
                <w:szCs w:val="20"/>
              </w:rPr>
              <w:t>-</w:t>
            </w:r>
          </w:p>
        </w:tc>
        <w:tc>
          <w:tcPr>
            <w:tcW w:w="709" w:type="dxa"/>
          </w:tcPr>
          <w:p w:rsidR="00906699" w:rsidRPr="00CC7B03" w:rsidRDefault="00906699" w:rsidP="002C3882">
            <w:pPr>
              <w:autoSpaceDE w:val="0"/>
              <w:autoSpaceDN w:val="0"/>
              <w:adjustRightInd w:val="0"/>
              <w:ind w:firstLine="0"/>
              <w:jc w:val="left"/>
              <w:rPr>
                <w:sz w:val="20"/>
                <w:szCs w:val="20"/>
              </w:rPr>
            </w:pPr>
            <w:r w:rsidRPr="00CC7B03">
              <w:rPr>
                <w:sz w:val="20"/>
                <w:szCs w:val="20"/>
              </w:rPr>
              <w:t>-</w:t>
            </w:r>
          </w:p>
        </w:tc>
        <w:tc>
          <w:tcPr>
            <w:tcW w:w="709" w:type="dxa"/>
          </w:tcPr>
          <w:p w:rsidR="00906699" w:rsidRPr="00CC7B03" w:rsidRDefault="00906699" w:rsidP="002C3882">
            <w:pPr>
              <w:autoSpaceDE w:val="0"/>
              <w:autoSpaceDN w:val="0"/>
              <w:adjustRightInd w:val="0"/>
              <w:ind w:firstLine="0"/>
              <w:jc w:val="left"/>
              <w:rPr>
                <w:sz w:val="20"/>
                <w:szCs w:val="20"/>
              </w:rPr>
            </w:pPr>
            <w:r w:rsidRPr="00CC7B03">
              <w:rPr>
                <w:sz w:val="20"/>
                <w:szCs w:val="20"/>
              </w:rPr>
              <w:t>-</w:t>
            </w:r>
          </w:p>
        </w:tc>
        <w:tc>
          <w:tcPr>
            <w:tcW w:w="709" w:type="dxa"/>
          </w:tcPr>
          <w:p w:rsidR="00906699" w:rsidRPr="00CC7B03" w:rsidRDefault="00906699" w:rsidP="002C3882">
            <w:pPr>
              <w:autoSpaceDE w:val="0"/>
              <w:autoSpaceDN w:val="0"/>
              <w:adjustRightInd w:val="0"/>
              <w:ind w:firstLine="0"/>
              <w:jc w:val="left"/>
              <w:rPr>
                <w:sz w:val="20"/>
                <w:szCs w:val="20"/>
              </w:rPr>
            </w:pPr>
            <w:r w:rsidRPr="00CC7B03">
              <w:rPr>
                <w:sz w:val="20"/>
                <w:szCs w:val="20"/>
              </w:rPr>
              <w:t>-</w:t>
            </w:r>
          </w:p>
        </w:tc>
      </w:tr>
      <w:tr w:rsidR="00906699" w:rsidRPr="00CC7B03" w:rsidTr="00906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blCellSpacing w:w="5" w:type="nil"/>
        </w:trPr>
        <w:tc>
          <w:tcPr>
            <w:tcW w:w="426" w:type="dxa"/>
          </w:tcPr>
          <w:p w:rsidR="00906699" w:rsidRPr="00CC7B03" w:rsidRDefault="00906699" w:rsidP="002C3882">
            <w:pPr>
              <w:autoSpaceDE w:val="0"/>
              <w:autoSpaceDN w:val="0"/>
              <w:adjustRightInd w:val="0"/>
              <w:ind w:firstLine="0"/>
              <w:jc w:val="left"/>
              <w:rPr>
                <w:sz w:val="20"/>
                <w:szCs w:val="20"/>
              </w:rPr>
            </w:pPr>
            <w:r w:rsidRPr="00CC7B03">
              <w:rPr>
                <w:sz w:val="20"/>
                <w:szCs w:val="20"/>
              </w:rPr>
              <w:t>2.</w:t>
            </w:r>
          </w:p>
        </w:tc>
        <w:tc>
          <w:tcPr>
            <w:tcW w:w="1701" w:type="dxa"/>
          </w:tcPr>
          <w:p w:rsidR="00906699" w:rsidRPr="00CC7B03" w:rsidRDefault="00906699" w:rsidP="002C3882">
            <w:pPr>
              <w:autoSpaceDE w:val="0"/>
              <w:autoSpaceDN w:val="0"/>
              <w:adjustRightInd w:val="0"/>
              <w:ind w:firstLine="0"/>
              <w:jc w:val="left"/>
              <w:rPr>
                <w:sz w:val="20"/>
                <w:szCs w:val="20"/>
              </w:rPr>
            </w:pPr>
            <w:r w:rsidRPr="00CC7B03">
              <w:rPr>
                <w:sz w:val="20"/>
                <w:szCs w:val="20"/>
              </w:rPr>
              <w:t>Планирование расходов на обслуживание муниципального долга муниципального образования «Дорогобужский район»</w:t>
            </w:r>
            <w:r w:rsidRPr="00CC7B03">
              <w:rPr>
                <w:szCs w:val="28"/>
              </w:rPr>
              <w:t xml:space="preserve"> </w:t>
            </w:r>
            <w:r w:rsidRPr="00CC7B03">
              <w:rPr>
                <w:sz w:val="20"/>
                <w:szCs w:val="20"/>
              </w:rPr>
              <w:t>Смоленской области за счет собственных средств бюджета муниципального образования «Дорогобужский район» Смоленской области</w:t>
            </w:r>
          </w:p>
        </w:tc>
        <w:tc>
          <w:tcPr>
            <w:tcW w:w="1559" w:type="dxa"/>
          </w:tcPr>
          <w:p w:rsidR="00906699" w:rsidRPr="00CC7B03" w:rsidRDefault="00906699" w:rsidP="007B0D19">
            <w:pPr>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851" w:type="dxa"/>
          </w:tcPr>
          <w:p w:rsidR="00906699" w:rsidRPr="00CC7B03" w:rsidRDefault="00AE6C82" w:rsidP="00C070D4">
            <w:pPr>
              <w:autoSpaceDE w:val="0"/>
              <w:autoSpaceDN w:val="0"/>
              <w:adjustRightInd w:val="0"/>
              <w:ind w:firstLine="0"/>
              <w:jc w:val="left"/>
              <w:rPr>
                <w:sz w:val="18"/>
                <w:szCs w:val="18"/>
                <w:lang w:val="en-US"/>
              </w:rPr>
            </w:pPr>
            <w:r w:rsidRPr="00CC7B03">
              <w:rPr>
                <w:sz w:val="18"/>
                <w:szCs w:val="18"/>
                <w:lang w:val="en-US"/>
              </w:rPr>
              <w:t>35 969,9</w:t>
            </w:r>
          </w:p>
        </w:tc>
        <w:tc>
          <w:tcPr>
            <w:tcW w:w="708" w:type="dxa"/>
          </w:tcPr>
          <w:p w:rsidR="00906699" w:rsidRPr="00CC7B03" w:rsidRDefault="00906699" w:rsidP="002C3882">
            <w:pPr>
              <w:autoSpaceDE w:val="0"/>
              <w:autoSpaceDN w:val="0"/>
              <w:adjustRightInd w:val="0"/>
              <w:ind w:firstLine="0"/>
              <w:jc w:val="left"/>
              <w:rPr>
                <w:sz w:val="18"/>
                <w:szCs w:val="18"/>
              </w:rPr>
            </w:pPr>
            <w:r w:rsidRPr="00CC7B03">
              <w:rPr>
                <w:sz w:val="18"/>
                <w:szCs w:val="18"/>
              </w:rPr>
              <w:t>1 051,4</w:t>
            </w:r>
          </w:p>
        </w:tc>
        <w:tc>
          <w:tcPr>
            <w:tcW w:w="709" w:type="dxa"/>
          </w:tcPr>
          <w:p w:rsidR="00906699" w:rsidRPr="00CC7B03" w:rsidRDefault="00906699" w:rsidP="00263362">
            <w:pPr>
              <w:autoSpaceDE w:val="0"/>
              <w:autoSpaceDN w:val="0"/>
              <w:adjustRightInd w:val="0"/>
              <w:ind w:firstLine="0"/>
              <w:jc w:val="left"/>
              <w:rPr>
                <w:sz w:val="18"/>
                <w:szCs w:val="18"/>
              </w:rPr>
            </w:pPr>
            <w:r w:rsidRPr="00CC7B03">
              <w:rPr>
                <w:sz w:val="18"/>
                <w:szCs w:val="18"/>
              </w:rPr>
              <w:t>1 626,5</w:t>
            </w:r>
          </w:p>
        </w:tc>
        <w:tc>
          <w:tcPr>
            <w:tcW w:w="709" w:type="dxa"/>
          </w:tcPr>
          <w:p w:rsidR="00906699" w:rsidRPr="00CC7B03" w:rsidRDefault="00906699" w:rsidP="00482E7A">
            <w:pPr>
              <w:autoSpaceDE w:val="0"/>
              <w:autoSpaceDN w:val="0"/>
              <w:adjustRightInd w:val="0"/>
              <w:ind w:firstLine="0"/>
              <w:jc w:val="left"/>
              <w:rPr>
                <w:sz w:val="18"/>
                <w:szCs w:val="18"/>
              </w:rPr>
            </w:pPr>
            <w:r w:rsidRPr="00CC7B03">
              <w:rPr>
                <w:sz w:val="18"/>
                <w:szCs w:val="18"/>
              </w:rPr>
              <w:t>3 870,0</w:t>
            </w:r>
          </w:p>
        </w:tc>
        <w:tc>
          <w:tcPr>
            <w:tcW w:w="708" w:type="dxa"/>
          </w:tcPr>
          <w:p w:rsidR="00906699" w:rsidRPr="00CC7B03" w:rsidRDefault="00906699" w:rsidP="00201F7A">
            <w:pPr>
              <w:autoSpaceDE w:val="0"/>
              <w:autoSpaceDN w:val="0"/>
              <w:adjustRightInd w:val="0"/>
              <w:ind w:firstLine="0"/>
              <w:jc w:val="left"/>
              <w:rPr>
                <w:sz w:val="18"/>
                <w:szCs w:val="18"/>
              </w:rPr>
            </w:pPr>
            <w:r w:rsidRPr="00CC7B03">
              <w:rPr>
                <w:sz w:val="18"/>
                <w:szCs w:val="18"/>
              </w:rPr>
              <w:t>4 184,1</w:t>
            </w:r>
          </w:p>
        </w:tc>
        <w:tc>
          <w:tcPr>
            <w:tcW w:w="709" w:type="dxa"/>
          </w:tcPr>
          <w:p w:rsidR="00906699" w:rsidRPr="00CC7B03" w:rsidRDefault="00906699" w:rsidP="008D1CF1">
            <w:pPr>
              <w:autoSpaceDE w:val="0"/>
              <w:autoSpaceDN w:val="0"/>
              <w:adjustRightInd w:val="0"/>
              <w:ind w:firstLine="0"/>
              <w:jc w:val="left"/>
              <w:rPr>
                <w:sz w:val="18"/>
                <w:szCs w:val="18"/>
              </w:rPr>
            </w:pPr>
            <w:r w:rsidRPr="00CC7B03">
              <w:rPr>
                <w:sz w:val="18"/>
                <w:szCs w:val="18"/>
              </w:rPr>
              <w:t>3 945,0</w:t>
            </w:r>
          </w:p>
        </w:tc>
        <w:tc>
          <w:tcPr>
            <w:tcW w:w="709" w:type="dxa"/>
          </w:tcPr>
          <w:p w:rsidR="00906699" w:rsidRPr="00CC7B03" w:rsidRDefault="00AE6C82" w:rsidP="00C070D4">
            <w:pPr>
              <w:autoSpaceDE w:val="0"/>
              <w:autoSpaceDN w:val="0"/>
              <w:adjustRightInd w:val="0"/>
              <w:ind w:firstLine="0"/>
              <w:jc w:val="left"/>
              <w:rPr>
                <w:sz w:val="18"/>
                <w:szCs w:val="18"/>
                <w:lang w:val="en-US"/>
              </w:rPr>
            </w:pPr>
            <w:r w:rsidRPr="00CC7B03">
              <w:rPr>
                <w:sz w:val="18"/>
                <w:szCs w:val="18"/>
                <w:lang w:val="en-US"/>
              </w:rPr>
              <w:t>4 942,7</w:t>
            </w:r>
          </w:p>
        </w:tc>
        <w:tc>
          <w:tcPr>
            <w:tcW w:w="709" w:type="dxa"/>
          </w:tcPr>
          <w:p w:rsidR="00906699" w:rsidRPr="00CC7B03" w:rsidRDefault="00906699" w:rsidP="002C3882">
            <w:pPr>
              <w:autoSpaceDE w:val="0"/>
              <w:autoSpaceDN w:val="0"/>
              <w:adjustRightInd w:val="0"/>
              <w:ind w:firstLine="0"/>
              <w:jc w:val="left"/>
              <w:rPr>
                <w:sz w:val="18"/>
                <w:szCs w:val="18"/>
              </w:rPr>
            </w:pPr>
            <w:r w:rsidRPr="00CC7B03">
              <w:rPr>
                <w:sz w:val="18"/>
                <w:szCs w:val="18"/>
              </w:rPr>
              <w:t>7 560,4</w:t>
            </w:r>
          </w:p>
          <w:p w:rsidR="00906699" w:rsidRPr="00CC7B03" w:rsidRDefault="00906699" w:rsidP="002C3882">
            <w:pPr>
              <w:autoSpaceDE w:val="0"/>
              <w:autoSpaceDN w:val="0"/>
              <w:adjustRightInd w:val="0"/>
              <w:ind w:firstLine="0"/>
              <w:jc w:val="left"/>
              <w:rPr>
                <w:sz w:val="18"/>
                <w:szCs w:val="18"/>
              </w:rPr>
            </w:pPr>
          </w:p>
        </w:tc>
        <w:tc>
          <w:tcPr>
            <w:tcW w:w="709" w:type="dxa"/>
          </w:tcPr>
          <w:p w:rsidR="00906699" w:rsidRPr="00CC7B03" w:rsidRDefault="00906699" w:rsidP="002C3882">
            <w:pPr>
              <w:autoSpaceDE w:val="0"/>
              <w:autoSpaceDN w:val="0"/>
              <w:adjustRightInd w:val="0"/>
              <w:ind w:firstLine="0"/>
              <w:jc w:val="left"/>
              <w:rPr>
                <w:sz w:val="18"/>
                <w:szCs w:val="18"/>
              </w:rPr>
            </w:pPr>
            <w:r w:rsidRPr="00CC7B03">
              <w:rPr>
                <w:sz w:val="18"/>
                <w:szCs w:val="18"/>
              </w:rPr>
              <w:t>8 789,8</w:t>
            </w:r>
          </w:p>
        </w:tc>
      </w:tr>
    </w:tbl>
    <w:p w:rsidR="00853C50" w:rsidRPr="00CC7B03" w:rsidRDefault="00853C50" w:rsidP="00853C50">
      <w:pPr>
        <w:pStyle w:val="a4"/>
        <w:numPr>
          <w:ilvl w:val="0"/>
          <w:numId w:val="13"/>
        </w:numPr>
        <w:rPr>
          <w:color w:val="FF0000"/>
          <w:sz w:val="2"/>
          <w:szCs w:val="2"/>
        </w:rPr>
      </w:pPr>
    </w:p>
    <w:p w:rsidR="00BF5981" w:rsidRPr="00CC7B03" w:rsidRDefault="00BF5981" w:rsidP="00BF5981">
      <w:pPr>
        <w:autoSpaceDE w:val="0"/>
        <w:autoSpaceDN w:val="0"/>
        <w:adjustRightInd w:val="0"/>
        <w:jc w:val="center"/>
        <w:rPr>
          <w:b/>
          <w:bCs/>
          <w:color w:val="FF0000"/>
          <w:szCs w:val="28"/>
        </w:rPr>
      </w:pPr>
    </w:p>
    <w:p w:rsidR="00435701" w:rsidRPr="00CC7B03" w:rsidRDefault="00435701" w:rsidP="00435701">
      <w:pPr>
        <w:autoSpaceDE w:val="0"/>
        <w:autoSpaceDN w:val="0"/>
        <w:adjustRightInd w:val="0"/>
        <w:jc w:val="left"/>
        <w:rPr>
          <w:bCs/>
          <w:szCs w:val="28"/>
        </w:rPr>
      </w:pPr>
      <w:r w:rsidRPr="00CC7B03">
        <w:rPr>
          <w:bCs/>
          <w:szCs w:val="28"/>
        </w:rPr>
        <w:t>5) Обеспечивающую подпрограмму «Нормативно-методическое обеспечение и организация бюджетного процесса» изложить в следующей редакции:</w:t>
      </w:r>
    </w:p>
    <w:p w:rsidR="00BF5981" w:rsidRPr="00CC7B03" w:rsidRDefault="00435701" w:rsidP="00BF5981">
      <w:pPr>
        <w:rPr>
          <w:szCs w:val="28"/>
        </w:rPr>
      </w:pPr>
      <w:r w:rsidRPr="00CC7B03">
        <w:rPr>
          <w:szCs w:val="28"/>
        </w:rPr>
        <w:t>«</w:t>
      </w:r>
      <w:r w:rsidR="00BF5981" w:rsidRPr="00CC7B03">
        <w:rPr>
          <w:szCs w:val="28"/>
        </w:rPr>
        <w:t>Основными целями обеспечивающей подпрограммы являются:</w:t>
      </w:r>
    </w:p>
    <w:p w:rsidR="00BF5981" w:rsidRPr="00CC7B03" w:rsidRDefault="00BF5981" w:rsidP="00BF5981">
      <w:pPr>
        <w:ind w:firstLine="708"/>
        <w:rPr>
          <w:szCs w:val="28"/>
        </w:rPr>
      </w:pPr>
      <w:r w:rsidRPr="00CC7B03">
        <w:rPr>
          <w:szCs w:val="28"/>
        </w:rPr>
        <w:t>- нормативное правовое регулирование и методическое обеспечение бюджетного процесса;</w:t>
      </w:r>
    </w:p>
    <w:p w:rsidR="00BF5981" w:rsidRPr="00CC7B03" w:rsidRDefault="00BF5981" w:rsidP="00BF5981">
      <w:pPr>
        <w:ind w:firstLine="708"/>
        <w:rPr>
          <w:szCs w:val="28"/>
        </w:rPr>
      </w:pPr>
      <w:r w:rsidRPr="00CC7B03">
        <w:rPr>
          <w:szCs w:val="28"/>
        </w:rPr>
        <w:t xml:space="preserve">- своевременная и качественная подготовка проекта решения Дорогобужской районной Думы о бюджете </w:t>
      </w:r>
      <w:r w:rsidR="00C36CD9" w:rsidRPr="00CC7B03">
        <w:rPr>
          <w:szCs w:val="28"/>
        </w:rPr>
        <w:t>муниципального образования «Дорогобужский район» Смоленской области</w:t>
      </w:r>
      <w:r w:rsidRPr="00CC7B03">
        <w:rPr>
          <w:szCs w:val="28"/>
        </w:rPr>
        <w:t xml:space="preserve"> на очередной финансовый год и плановый период;</w:t>
      </w:r>
    </w:p>
    <w:p w:rsidR="00BF5981" w:rsidRPr="00CC7B03" w:rsidRDefault="00BF5981" w:rsidP="00BF5981">
      <w:pPr>
        <w:ind w:firstLine="708"/>
        <w:rPr>
          <w:szCs w:val="28"/>
        </w:rPr>
      </w:pPr>
      <w:r w:rsidRPr="00CC7B03">
        <w:rPr>
          <w:szCs w:val="28"/>
        </w:rPr>
        <w:t>- организация исполнения бюджета муниципального образования «Дорогобужский район» Смоленской области;</w:t>
      </w:r>
    </w:p>
    <w:p w:rsidR="00BF5981" w:rsidRPr="00CC7B03" w:rsidRDefault="00BF5981" w:rsidP="00BF5981">
      <w:pPr>
        <w:ind w:firstLine="708"/>
        <w:rPr>
          <w:szCs w:val="28"/>
        </w:rPr>
      </w:pPr>
      <w:r w:rsidRPr="00CC7B03">
        <w:rPr>
          <w:szCs w:val="28"/>
        </w:rPr>
        <w:t>- формирование бюджетной отчетности.</w:t>
      </w:r>
    </w:p>
    <w:p w:rsidR="00BF5981" w:rsidRPr="00CC7B03" w:rsidRDefault="00BF5981" w:rsidP="00BF5981">
      <w:pPr>
        <w:rPr>
          <w:szCs w:val="28"/>
        </w:rPr>
      </w:pPr>
      <w:r w:rsidRPr="00CC7B03">
        <w:rPr>
          <w:szCs w:val="28"/>
        </w:rPr>
        <w:t>Для достижения целей обеспечивающей подпрограммы должно быть обеспечено решение следующих задач:</w:t>
      </w:r>
    </w:p>
    <w:p w:rsidR="00BF5981" w:rsidRPr="00CC7B03" w:rsidRDefault="00BF5981" w:rsidP="00BF5981">
      <w:pPr>
        <w:rPr>
          <w:szCs w:val="28"/>
        </w:rPr>
      </w:pPr>
      <w:r w:rsidRPr="00CC7B03">
        <w:rPr>
          <w:szCs w:val="28"/>
        </w:rPr>
        <w:t>- совершенствование составления и организации исполнения бюджета муниципального образования «Дорогобужский район» Смоленской области;</w:t>
      </w:r>
    </w:p>
    <w:p w:rsidR="00BF5981" w:rsidRPr="00CC7B03" w:rsidRDefault="00BF5981" w:rsidP="00BF5981">
      <w:pPr>
        <w:rPr>
          <w:szCs w:val="28"/>
        </w:rPr>
      </w:pPr>
      <w:r w:rsidRPr="00CC7B03">
        <w:rPr>
          <w:szCs w:val="28"/>
        </w:rPr>
        <w:t>- оперативное и эффективное управление денежными потоками;</w:t>
      </w:r>
    </w:p>
    <w:p w:rsidR="00BF5981" w:rsidRPr="00CC7B03" w:rsidRDefault="00BF5981" w:rsidP="00BF5981">
      <w:pPr>
        <w:rPr>
          <w:szCs w:val="28"/>
        </w:rPr>
      </w:pPr>
      <w:r w:rsidRPr="00CC7B03">
        <w:rPr>
          <w:szCs w:val="28"/>
        </w:rPr>
        <w:t>- повышение эффективности и прозрачности бюджетной отчетности;</w:t>
      </w:r>
    </w:p>
    <w:p w:rsidR="00BF5981" w:rsidRPr="00CC7B03" w:rsidRDefault="00BF5981" w:rsidP="00BF5981">
      <w:pPr>
        <w:rPr>
          <w:szCs w:val="28"/>
        </w:rPr>
      </w:pPr>
      <w:r w:rsidRPr="00CC7B03">
        <w:rPr>
          <w:szCs w:val="28"/>
        </w:rPr>
        <w:t>- формирование, ведение и развитие общедоступных информационных ресурсов.</w:t>
      </w:r>
    </w:p>
    <w:p w:rsidR="00BF5981" w:rsidRPr="00CC7B03" w:rsidRDefault="00BF5981" w:rsidP="00BF5981">
      <w:pPr>
        <w:rPr>
          <w:szCs w:val="28"/>
        </w:rPr>
      </w:pPr>
      <w:r w:rsidRPr="00CC7B03">
        <w:rPr>
          <w:szCs w:val="28"/>
        </w:rPr>
        <w:t>В рамках достижения целей обеспечивающей подпрограммы в том числе осуществляются:</w:t>
      </w:r>
    </w:p>
    <w:p w:rsidR="00BF5981" w:rsidRPr="00CC7B03" w:rsidRDefault="00BF5981" w:rsidP="00BF5981">
      <w:pPr>
        <w:rPr>
          <w:szCs w:val="28"/>
        </w:rPr>
      </w:pPr>
      <w:r w:rsidRPr="00CC7B03">
        <w:rPr>
          <w:szCs w:val="28"/>
        </w:rPr>
        <w:t>- планирование бюджетных ассигнований исходя из необходимости безусловного исполнения действующих расходных обязательств;</w:t>
      </w:r>
    </w:p>
    <w:p w:rsidR="00BF5981" w:rsidRPr="00CC7B03" w:rsidRDefault="00BF5981" w:rsidP="00BF5981">
      <w:pPr>
        <w:ind w:firstLine="708"/>
        <w:rPr>
          <w:szCs w:val="28"/>
        </w:rPr>
      </w:pPr>
      <w:r w:rsidRPr="00CC7B03">
        <w:rPr>
          <w:szCs w:val="28"/>
        </w:rPr>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BF5981" w:rsidRPr="00CC7B03" w:rsidRDefault="00BF5981" w:rsidP="00BF5981">
      <w:pPr>
        <w:ind w:firstLine="708"/>
        <w:rPr>
          <w:szCs w:val="28"/>
        </w:rPr>
      </w:pPr>
      <w:r w:rsidRPr="00CC7B03">
        <w:rPr>
          <w:szCs w:val="28"/>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BF5981" w:rsidRPr="00CC7B03" w:rsidRDefault="00BF5981" w:rsidP="00BF5981">
      <w:pPr>
        <w:rPr>
          <w:szCs w:val="28"/>
        </w:rPr>
      </w:pPr>
      <w:r w:rsidRPr="00CC7B03">
        <w:rPr>
          <w:szCs w:val="28"/>
        </w:rPr>
        <w:t>- повышение доступности и достоверности отражаемых данных.</w:t>
      </w:r>
    </w:p>
    <w:p w:rsidR="00BF5981" w:rsidRPr="00CC7B03" w:rsidRDefault="00BF5981" w:rsidP="00BF5981">
      <w:pPr>
        <w:rPr>
          <w:szCs w:val="28"/>
        </w:rPr>
      </w:pPr>
      <w:r w:rsidRPr="00CC7B03">
        <w:rPr>
          <w:szCs w:val="28"/>
        </w:rPr>
        <w:t>В рамках решения задач обеспечивающей подпрограммы в том числе обеспечиваются:</w:t>
      </w:r>
    </w:p>
    <w:p w:rsidR="00BF5981" w:rsidRPr="00CC7B03" w:rsidRDefault="00BF5981" w:rsidP="00BF5981">
      <w:pPr>
        <w:rPr>
          <w:szCs w:val="28"/>
        </w:rPr>
      </w:pPr>
      <w:r w:rsidRPr="00CC7B03">
        <w:rPr>
          <w:szCs w:val="28"/>
        </w:rPr>
        <w:t>- оказание методической поддержки главным распорядителям средств бюджета муниципального образования «Дорогобужский район» Смоленской области, участникам бюджетного процесса;</w:t>
      </w:r>
    </w:p>
    <w:p w:rsidR="00BF5981" w:rsidRPr="00CC7B03" w:rsidRDefault="00BF5981" w:rsidP="00BF5981">
      <w:pPr>
        <w:autoSpaceDE w:val="0"/>
        <w:autoSpaceDN w:val="0"/>
        <w:adjustRightInd w:val="0"/>
        <w:ind w:firstLine="540"/>
        <w:rPr>
          <w:szCs w:val="28"/>
        </w:rPr>
      </w:pPr>
      <w:r w:rsidRPr="00CC7B03">
        <w:rPr>
          <w:szCs w:val="28"/>
        </w:rPr>
        <w:t>- оказание методической и организационной помощи по вопросам организации бюджетного учета и составления бюджетной отчетности;</w:t>
      </w:r>
    </w:p>
    <w:p w:rsidR="00BF5981" w:rsidRPr="00CC7B03" w:rsidRDefault="00BF5981" w:rsidP="00BF5981">
      <w:pPr>
        <w:rPr>
          <w:szCs w:val="28"/>
        </w:rPr>
      </w:pPr>
      <w:r w:rsidRPr="00CC7B03">
        <w:rPr>
          <w:szCs w:val="28"/>
        </w:rPr>
        <w:t>- анализ бюджетного законодательства;</w:t>
      </w:r>
    </w:p>
    <w:p w:rsidR="00BF5981" w:rsidRPr="00CC7B03" w:rsidRDefault="00BF5981" w:rsidP="00BF5981">
      <w:pPr>
        <w:rPr>
          <w:szCs w:val="28"/>
        </w:rPr>
      </w:pPr>
      <w:r w:rsidRPr="00CC7B03">
        <w:rPr>
          <w:szCs w:val="28"/>
        </w:rPr>
        <w:t>- казначейская система исполнения бюджета муниципального образования «Дорогобужский район» Смоленской области, позволяющая оперативно и эффективно управлять денежными потоками, осуществлять полноценную обработку данных по всем участникам и неучастникам бюджетного процесса, получать информацию в любых аналитических разрезах, а также обеспечивать прозрачность финансовых потоков;</w:t>
      </w:r>
    </w:p>
    <w:p w:rsidR="00BF5981" w:rsidRPr="00CC7B03" w:rsidRDefault="00BF5981" w:rsidP="00BF5981">
      <w:pPr>
        <w:ind w:firstLine="708"/>
        <w:rPr>
          <w:szCs w:val="28"/>
        </w:rPr>
      </w:pPr>
      <w:r w:rsidRPr="00CC7B03">
        <w:rPr>
          <w:szCs w:val="28"/>
        </w:rPr>
        <w:t>- принятие мер для повышения индекса открытости бюджета.</w:t>
      </w:r>
    </w:p>
    <w:p w:rsidR="00C36CD9" w:rsidRPr="00CC7B03" w:rsidRDefault="00C36CD9" w:rsidP="00C36CD9">
      <w:pPr>
        <w:ind w:firstLine="708"/>
        <w:rPr>
          <w:szCs w:val="28"/>
        </w:rPr>
      </w:pPr>
      <w:r w:rsidRPr="00CC7B03">
        <w:rPr>
          <w:szCs w:val="28"/>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Дорогобужскую районную Думу в установленные сроки и соответствующего требованиям бюджетного законодательства проекта решения о бюджете муниципального </w:t>
      </w:r>
      <w:r w:rsidRPr="00CC7B03">
        <w:rPr>
          <w:bCs/>
          <w:szCs w:val="28"/>
        </w:rPr>
        <w:t>образования «Дорогобужский район» Смоленской области</w:t>
      </w:r>
      <w:r w:rsidRPr="00CC7B03">
        <w:rPr>
          <w:szCs w:val="28"/>
        </w:rPr>
        <w:t xml:space="preserve"> на очередной финансовый год и плановый период, качественную организацию исполнения бюджета муниципального образования «Дорогобужский район» Смоленской области, утверждение решением Дорогобужской районной Думы отчета об исполнении бюджета муниципального </w:t>
      </w:r>
      <w:r w:rsidRPr="00CC7B03">
        <w:rPr>
          <w:bCs/>
          <w:szCs w:val="28"/>
        </w:rPr>
        <w:t>образования «Дорогобужский район» Смоленской области</w:t>
      </w:r>
      <w:r w:rsidRPr="00CC7B03">
        <w:rPr>
          <w:szCs w:val="28"/>
        </w:rPr>
        <w:t>.</w:t>
      </w:r>
    </w:p>
    <w:p w:rsidR="00BF5981" w:rsidRPr="00CC7B03" w:rsidRDefault="00BF5981" w:rsidP="00C36CD9">
      <w:pPr>
        <w:ind w:firstLine="708"/>
        <w:rPr>
          <w:szCs w:val="28"/>
        </w:rPr>
      </w:pPr>
      <w:r w:rsidRPr="00CC7B03">
        <w:rPr>
          <w:szCs w:val="28"/>
        </w:rPr>
        <w:t>В рамках обеспечивающей подпрограммы предусмотрены следующие основные мероприятия</w:t>
      </w:r>
      <w:r w:rsidR="00263362" w:rsidRPr="00CC7B03">
        <w:rPr>
          <w:szCs w:val="28"/>
        </w:rPr>
        <w:t>:</w:t>
      </w:r>
    </w:p>
    <w:p w:rsidR="00BF5981" w:rsidRPr="00CC7B03" w:rsidRDefault="00BF5981" w:rsidP="00BF5981">
      <w:pPr>
        <w:ind w:firstLine="708"/>
        <w:rPr>
          <w:szCs w:val="28"/>
        </w:rPr>
      </w:pPr>
      <w:r w:rsidRPr="00CC7B03">
        <w:rPr>
          <w:szCs w:val="28"/>
        </w:rPr>
        <w:t>1. Нормативное правовое регулирование в сфере бюджетного процесса:</w:t>
      </w:r>
    </w:p>
    <w:p w:rsidR="00BF5981" w:rsidRPr="00CC7B03" w:rsidRDefault="00BF5981" w:rsidP="00BF5981">
      <w:pPr>
        <w:ind w:firstLine="708"/>
        <w:rPr>
          <w:szCs w:val="28"/>
        </w:rPr>
      </w:pPr>
      <w:r w:rsidRPr="00CC7B03">
        <w:rPr>
          <w:szCs w:val="28"/>
        </w:rPr>
        <w:t>1.1. Нормативное и правовое регулирование планирования и исполнения бюджета.</w:t>
      </w:r>
    </w:p>
    <w:p w:rsidR="00BF5981" w:rsidRPr="00CC7B03" w:rsidRDefault="00BF5981" w:rsidP="00BF5981">
      <w:pPr>
        <w:rPr>
          <w:szCs w:val="28"/>
        </w:rPr>
      </w:pPr>
      <w:r w:rsidRPr="00CC7B03">
        <w:rPr>
          <w:szCs w:val="28"/>
        </w:rPr>
        <w:t>1.2. Регулярная публикация «бюджета для граждан» в целях обеспечения полного и доступного информирования жителей муниципального образования «Дорогобужский район» Смоленской области об основных показателях бюджета муниципального образования «Дорогобужский район» Смоленской области.</w:t>
      </w:r>
    </w:p>
    <w:p w:rsidR="00BF5981" w:rsidRPr="00CC7B03" w:rsidRDefault="00BF5981" w:rsidP="00BF5981">
      <w:pPr>
        <w:rPr>
          <w:szCs w:val="28"/>
        </w:rPr>
      </w:pPr>
      <w:r w:rsidRPr="00CC7B03">
        <w:rPr>
          <w:szCs w:val="28"/>
        </w:rPr>
        <w:t>2. Организация планирования и исполнения бюджета муниципального образования «Дорогобужский район» Смоленской области.</w:t>
      </w:r>
    </w:p>
    <w:p w:rsidR="00BF5981" w:rsidRPr="00CC7B03" w:rsidRDefault="00BF5981" w:rsidP="00BF5981">
      <w:pPr>
        <w:rPr>
          <w:szCs w:val="28"/>
        </w:rPr>
      </w:pPr>
      <w:r w:rsidRPr="00CC7B03">
        <w:rPr>
          <w:szCs w:val="28"/>
        </w:rPr>
        <w:t xml:space="preserve">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w:t>
      </w:r>
      <w:r w:rsidR="00C36CD9" w:rsidRPr="00CC7B03">
        <w:rPr>
          <w:szCs w:val="28"/>
        </w:rPr>
        <w:t>муниципального образования «Дорогобужский район» Смоленской области</w:t>
      </w:r>
      <w:r w:rsidRPr="00CC7B03">
        <w:rPr>
          <w:szCs w:val="28"/>
        </w:rPr>
        <w:t xml:space="preserve"> на очередной финансовый год и плановый период.</w:t>
      </w:r>
    </w:p>
    <w:p w:rsidR="00BF5981" w:rsidRPr="00CC7B03" w:rsidRDefault="00BF5981" w:rsidP="00BF5981">
      <w:pPr>
        <w:rPr>
          <w:szCs w:val="28"/>
        </w:rPr>
      </w:pPr>
      <w:r w:rsidRPr="00CC7B03">
        <w:rPr>
          <w:szCs w:val="28"/>
        </w:rPr>
        <w:t>В целях своевременной и качественной подготовки проекта бюджета муниципального образования «Дорогобужский район» Смоленской области на очередной финансовый год и плановый период Финансовое управление Администрации муниципального образования «Дорогобужский район» Смоленской области:</w:t>
      </w:r>
    </w:p>
    <w:p w:rsidR="00BF5981" w:rsidRPr="00CC7B03" w:rsidRDefault="00BF5981" w:rsidP="00BF5981">
      <w:pPr>
        <w:rPr>
          <w:szCs w:val="28"/>
        </w:rPr>
      </w:pPr>
      <w:r w:rsidRPr="00CC7B03">
        <w:rPr>
          <w:szCs w:val="28"/>
        </w:rPr>
        <w:t>- организует составление проекта бюджета муниципального образования «Дорогобужский район» Смоленской области и материалов к нему;</w:t>
      </w:r>
    </w:p>
    <w:p w:rsidR="00BF5981" w:rsidRPr="00CC7B03" w:rsidRDefault="00BF5981" w:rsidP="00BF5981">
      <w:pPr>
        <w:rPr>
          <w:szCs w:val="28"/>
        </w:rPr>
      </w:pPr>
      <w:r w:rsidRPr="00CC7B03">
        <w:rPr>
          <w:szCs w:val="28"/>
        </w:rPr>
        <w:t>- организует методическое руководство работой главных распорядителей средств бюджета муниципального образования «Дорогобужский район» Смоленской области при подготовке проекта бюджета муниципального образования «Дорогобужский район» Смоленской области;</w:t>
      </w:r>
    </w:p>
    <w:p w:rsidR="00BF5981" w:rsidRPr="00CC7B03" w:rsidRDefault="00BF5981" w:rsidP="00BF5981">
      <w:pPr>
        <w:rPr>
          <w:szCs w:val="28"/>
        </w:rPr>
      </w:pPr>
      <w:r w:rsidRPr="00CC7B03">
        <w:rPr>
          <w:szCs w:val="28"/>
        </w:rPr>
        <w:t>- доводит бюджетные ассигнования и лимиты бюджетных обязательств до главных распорядителей средств бюджета муниципального образования «Дорогобужский район» Смоленской области.</w:t>
      </w:r>
    </w:p>
    <w:p w:rsidR="00BF5981" w:rsidRPr="00CC7B03" w:rsidRDefault="00BF5981" w:rsidP="00BF5981">
      <w:pPr>
        <w:rPr>
          <w:szCs w:val="28"/>
        </w:rPr>
      </w:pPr>
      <w:r w:rsidRPr="00CC7B03">
        <w:rPr>
          <w:szCs w:val="28"/>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муниципального образования «Дорогобужский район» Смоленской области.</w:t>
      </w:r>
    </w:p>
    <w:p w:rsidR="00BF5981" w:rsidRPr="00CC7B03" w:rsidRDefault="00BF5981" w:rsidP="00BF5981">
      <w:pPr>
        <w:rPr>
          <w:szCs w:val="28"/>
        </w:rPr>
      </w:pPr>
      <w:r w:rsidRPr="00CC7B03">
        <w:rPr>
          <w:szCs w:val="28"/>
        </w:rPr>
        <w:t>С этой целью предусматривается реализация ряда мер, включая:</w:t>
      </w:r>
    </w:p>
    <w:p w:rsidR="00BF5981" w:rsidRPr="00CC7B03" w:rsidRDefault="00BF5981" w:rsidP="00BF5981">
      <w:pPr>
        <w:ind w:firstLine="708"/>
        <w:rPr>
          <w:szCs w:val="28"/>
        </w:rPr>
      </w:pPr>
      <w:r w:rsidRPr="00CC7B03">
        <w:rPr>
          <w:szCs w:val="28"/>
        </w:rPr>
        <w:t>- осуществление перехода к формированию бюджета муниципального образования «Дорогобужский район» Смоленской области на основе программно-целевого принципа;</w:t>
      </w:r>
    </w:p>
    <w:p w:rsidR="00BF5981" w:rsidRPr="00CC7B03" w:rsidRDefault="00BF5981" w:rsidP="00BF5981">
      <w:pPr>
        <w:ind w:firstLine="708"/>
        <w:rPr>
          <w:szCs w:val="28"/>
        </w:rPr>
      </w:pPr>
      <w:r w:rsidRPr="00CC7B03">
        <w:rPr>
          <w:szCs w:val="28"/>
        </w:rPr>
        <w:t>- обязательное обоснование расходов (по типам) при формировании проектов муниципальных программ;</w:t>
      </w:r>
    </w:p>
    <w:p w:rsidR="00BF5981" w:rsidRPr="00CC7B03" w:rsidRDefault="00BF5981" w:rsidP="00BF5981">
      <w:pPr>
        <w:ind w:firstLine="708"/>
        <w:rPr>
          <w:szCs w:val="28"/>
        </w:rPr>
      </w:pPr>
      <w:r w:rsidRPr="00CC7B03">
        <w:rPr>
          <w:szCs w:val="28"/>
        </w:rPr>
        <w:t>- учет возможности оптимизации действующих расходных обязательств при принятии решений о выделении бюджетных ассигнований на новые расходные обязательства.</w:t>
      </w:r>
    </w:p>
    <w:p w:rsidR="00BF5981" w:rsidRPr="00CC7B03" w:rsidRDefault="00BF5981" w:rsidP="00BF5981">
      <w:pPr>
        <w:ind w:firstLine="708"/>
        <w:rPr>
          <w:szCs w:val="28"/>
        </w:rPr>
      </w:pPr>
      <w:r w:rsidRPr="00CC7B03">
        <w:rPr>
          <w:szCs w:val="28"/>
        </w:rPr>
        <w:t>3. О</w:t>
      </w:r>
      <w:r w:rsidR="00263362" w:rsidRPr="00CC7B03">
        <w:rPr>
          <w:szCs w:val="28"/>
        </w:rPr>
        <w:t>беспечение о</w:t>
      </w:r>
      <w:r w:rsidRPr="00CC7B03">
        <w:rPr>
          <w:szCs w:val="28"/>
        </w:rPr>
        <w:t>рганизаци</w:t>
      </w:r>
      <w:r w:rsidR="00263362" w:rsidRPr="00CC7B03">
        <w:rPr>
          <w:szCs w:val="28"/>
        </w:rPr>
        <w:t>онных условий для реализации муниципальной программы</w:t>
      </w:r>
      <w:r w:rsidRPr="00CC7B03">
        <w:rPr>
          <w:szCs w:val="28"/>
        </w:rPr>
        <w:t>:</w:t>
      </w:r>
    </w:p>
    <w:p w:rsidR="00BF5981" w:rsidRPr="00CC7B03" w:rsidRDefault="00BF5981" w:rsidP="00BF5981">
      <w:pPr>
        <w:ind w:firstLine="708"/>
        <w:rPr>
          <w:szCs w:val="28"/>
        </w:rPr>
      </w:pPr>
      <w:r w:rsidRPr="00CC7B03">
        <w:rPr>
          <w:szCs w:val="28"/>
        </w:rPr>
        <w:t>3.1. Осуществление открытия и ведения лицевых счетов для учета операций по исполнению бюджета муниципального образования «Дорогобужский район» Смоленской области, осуществляемых участниками бюджетного процесса в рамках их бюджетных полномочий.</w:t>
      </w:r>
    </w:p>
    <w:p w:rsidR="00BF5981" w:rsidRPr="00CC7B03" w:rsidRDefault="004043CD" w:rsidP="00BF5981">
      <w:pPr>
        <w:ind w:firstLine="708"/>
        <w:rPr>
          <w:szCs w:val="28"/>
        </w:rPr>
      </w:pPr>
      <w:r w:rsidRPr="00CC7B03">
        <w:rPr>
          <w:szCs w:val="28"/>
        </w:rPr>
        <w:t>3.2</w:t>
      </w:r>
      <w:r w:rsidR="00BF5981" w:rsidRPr="00CC7B03">
        <w:rPr>
          <w:szCs w:val="28"/>
        </w:rPr>
        <w:t>. Осуществление санкционирования оплаты денежных обязательств.</w:t>
      </w:r>
    </w:p>
    <w:p w:rsidR="00BF5981" w:rsidRPr="00CC7B03" w:rsidRDefault="004043CD" w:rsidP="00BF5981">
      <w:pPr>
        <w:ind w:firstLine="708"/>
        <w:rPr>
          <w:szCs w:val="28"/>
        </w:rPr>
      </w:pPr>
      <w:r w:rsidRPr="00CC7B03">
        <w:rPr>
          <w:szCs w:val="28"/>
        </w:rPr>
        <w:t>3.3</w:t>
      </w:r>
      <w:r w:rsidR="00BF5981" w:rsidRPr="00CC7B03">
        <w:rPr>
          <w:szCs w:val="28"/>
        </w:rPr>
        <w:t>. Осуществление учета операций на лицевых счетах по исполнению расходов бюджета муниципального образования «Дорогобужский район» Смоленской области.</w:t>
      </w:r>
    </w:p>
    <w:p w:rsidR="00BF5981" w:rsidRPr="00CC7B03" w:rsidRDefault="004043CD" w:rsidP="00BF5981">
      <w:pPr>
        <w:ind w:firstLine="708"/>
        <w:rPr>
          <w:szCs w:val="28"/>
        </w:rPr>
      </w:pPr>
      <w:r w:rsidRPr="00CC7B03">
        <w:rPr>
          <w:szCs w:val="28"/>
        </w:rPr>
        <w:t>3.4</w:t>
      </w:r>
      <w:r w:rsidR="00BF5981" w:rsidRPr="00CC7B03">
        <w:rPr>
          <w:szCs w:val="28"/>
        </w:rPr>
        <w:t>. Организация работы по учету операций со средствами муниципальных бюджетных и муниципальных автономных учреждений.</w:t>
      </w:r>
    </w:p>
    <w:p w:rsidR="00BF5981" w:rsidRPr="00CC7B03" w:rsidRDefault="004043CD" w:rsidP="00BF5981">
      <w:pPr>
        <w:ind w:firstLine="708"/>
        <w:rPr>
          <w:szCs w:val="28"/>
        </w:rPr>
      </w:pPr>
      <w:r w:rsidRPr="00CC7B03">
        <w:rPr>
          <w:szCs w:val="28"/>
        </w:rPr>
        <w:t>3.5</w:t>
      </w:r>
      <w:r w:rsidR="00BF5981" w:rsidRPr="00CC7B03">
        <w:rPr>
          <w:szCs w:val="28"/>
        </w:rPr>
        <w:t>. Организация формирования отчетности об исполнении бюджета муниципального образования «Дорогобужский район» Смоленской области, бюджетов поселений Дорогобужского района Смоленской области, консолидированного бюджета муниципального образования «Дорогобужский район» Смоленской области.</w:t>
      </w:r>
    </w:p>
    <w:p w:rsidR="00BF5981" w:rsidRPr="00CC7B03" w:rsidRDefault="004043CD" w:rsidP="00BF5981">
      <w:pPr>
        <w:rPr>
          <w:szCs w:val="28"/>
        </w:rPr>
      </w:pPr>
      <w:r w:rsidRPr="00CC7B03">
        <w:rPr>
          <w:szCs w:val="28"/>
        </w:rPr>
        <w:t>3.6</w:t>
      </w:r>
      <w:r w:rsidR="00BF5981" w:rsidRPr="00CC7B03">
        <w:rPr>
          <w:szCs w:val="28"/>
        </w:rPr>
        <w:t>. Формирование полной и достоверной информации об исполнении бюджета муниципального образования «Дорогобужский район» Смоленской области и консолидированного бюджета муниципального образования «Дорогобужский район» Смоленской области. Своевременное и качественное формирование отчетности об исполнении бюджета муниципального образования «Дорогобужский район» Смоленской области позволит оценить степень выполнения расходных обязательств бюджета муниципального образования «Дорогобужский район» Смоленской области, предоставить участникам бюджетного процесса необходимую для анализа, планирования и управления бюджетными средствами информацию.</w:t>
      </w:r>
    </w:p>
    <w:p w:rsidR="00BF5981" w:rsidRPr="00CC7B03" w:rsidRDefault="004043CD" w:rsidP="00BF5981">
      <w:pPr>
        <w:tabs>
          <w:tab w:val="left" w:pos="770"/>
        </w:tabs>
        <w:autoSpaceDE w:val="0"/>
        <w:autoSpaceDN w:val="0"/>
        <w:adjustRightInd w:val="0"/>
        <w:ind w:firstLine="660"/>
        <w:rPr>
          <w:szCs w:val="28"/>
        </w:rPr>
      </w:pPr>
      <w:r w:rsidRPr="00CC7B03">
        <w:rPr>
          <w:szCs w:val="28"/>
        </w:rPr>
        <w:t>3.7</w:t>
      </w:r>
      <w:r w:rsidR="00BF5981" w:rsidRPr="00CC7B03">
        <w:rPr>
          <w:szCs w:val="28"/>
        </w:rPr>
        <w:t>. 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BF5981" w:rsidRPr="00CC7B03" w:rsidRDefault="004043CD" w:rsidP="00BF5981">
      <w:pPr>
        <w:tabs>
          <w:tab w:val="left" w:pos="660"/>
        </w:tabs>
        <w:rPr>
          <w:szCs w:val="28"/>
        </w:rPr>
      </w:pPr>
      <w:r w:rsidRPr="00CC7B03">
        <w:rPr>
          <w:szCs w:val="28"/>
        </w:rPr>
        <w:t>3.8</w:t>
      </w:r>
      <w:r w:rsidR="00BF5981" w:rsidRPr="00CC7B03">
        <w:rPr>
          <w:szCs w:val="28"/>
        </w:rPr>
        <w:t>. 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p w:rsidR="00B707E0" w:rsidRPr="00CC7B03" w:rsidRDefault="00B707E0" w:rsidP="00042036">
      <w:pPr>
        <w:ind w:firstLine="708"/>
        <w:rPr>
          <w:szCs w:val="28"/>
        </w:rPr>
      </w:pPr>
    </w:p>
    <w:p w:rsidR="00042036" w:rsidRPr="00CC7B03" w:rsidRDefault="00042036" w:rsidP="00042036">
      <w:pPr>
        <w:ind w:firstLine="708"/>
        <w:rPr>
          <w:szCs w:val="28"/>
        </w:rPr>
      </w:pPr>
      <w:r w:rsidRPr="00CC7B03">
        <w:rPr>
          <w:szCs w:val="28"/>
        </w:rPr>
        <w:t xml:space="preserve">Общий объем бюджетных ассигнований на содержание Финансового управления Администрации муниципального образования «Дорогобужский район» Смоленской области составляет </w:t>
      </w:r>
      <w:r w:rsidR="005C7D01" w:rsidRPr="00CC7B03">
        <w:rPr>
          <w:szCs w:val="28"/>
        </w:rPr>
        <w:t>67</w:t>
      </w:r>
      <w:r w:rsidR="00562591" w:rsidRPr="00CC7B03">
        <w:rPr>
          <w:szCs w:val="28"/>
        </w:rPr>
        <w:t> </w:t>
      </w:r>
      <w:r w:rsidR="00DF2A65" w:rsidRPr="00CC7B03">
        <w:rPr>
          <w:szCs w:val="28"/>
        </w:rPr>
        <w:t>7</w:t>
      </w:r>
      <w:r w:rsidR="00562591" w:rsidRPr="00CC7B03">
        <w:rPr>
          <w:szCs w:val="28"/>
        </w:rPr>
        <w:t>29,1</w:t>
      </w:r>
      <w:r w:rsidR="00A708A4" w:rsidRPr="00CC7B03">
        <w:rPr>
          <w:szCs w:val="28"/>
        </w:rPr>
        <w:t xml:space="preserve"> </w:t>
      </w:r>
      <w:r w:rsidRPr="00CC7B03">
        <w:rPr>
          <w:szCs w:val="28"/>
        </w:rPr>
        <w:t xml:space="preserve">тыс. рублей, из них расходы на оплату труда – </w:t>
      </w:r>
      <w:r w:rsidR="00FC575C" w:rsidRPr="00CC7B03">
        <w:rPr>
          <w:szCs w:val="28"/>
        </w:rPr>
        <w:t>61</w:t>
      </w:r>
      <w:r w:rsidR="00A708A4" w:rsidRPr="00CC7B03">
        <w:rPr>
          <w:szCs w:val="28"/>
        </w:rPr>
        <w:t> 70</w:t>
      </w:r>
      <w:r w:rsidR="00562591" w:rsidRPr="00CC7B03">
        <w:rPr>
          <w:szCs w:val="28"/>
        </w:rPr>
        <w:t>8</w:t>
      </w:r>
      <w:r w:rsidR="00C070D4" w:rsidRPr="00CC7B03">
        <w:rPr>
          <w:szCs w:val="28"/>
        </w:rPr>
        <w:t>,</w:t>
      </w:r>
      <w:r w:rsidR="00562591" w:rsidRPr="00CC7B03">
        <w:rPr>
          <w:szCs w:val="28"/>
        </w:rPr>
        <w:t>3</w:t>
      </w:r>
      <w:r w:rsidR="00A708A4" w:rsidRPr="00CC7B03">
        <w:rPr>
          <w:szCs w:val="28"/>
        </w:rPr>
        <w:t xml:space="preserve"> </w:t>
      </w:r>
      <w:r w:rsidRPr="00CC7B03">
        <w:rPr>
          <w:szCs w:val="28"/>
        </w:rPr>
        <w:t>тыс. рублей, в том числе:</w:t>
      </w:r>
    </w:p>
    <w:p w:rsidR="00042036" w:rsidRPr="00CC7B03" w:rsidRDefault="00042036" w:rsidP="00042036">
      <w:pPr>
        <w:rPr>
          <w:szCs w:val="28"/>
        </w:rPr>
      </w:pPr>
      <w:r w:rsidRPr="00CC7B03">
        <w:rPr>
          <w:szCs w:val="28"/>
        </w:rPr>
        <w:t>- 2014 год – 6 952,1 тыс. рублей, из них расходы на оплату труда – 6 015,6 тыс. рублей;</w:t>
      </w:r>
    </w:p>
    <w:p w:rsidR="00042036" w:rsidRPr="00CC7B03" w:rsidRDefault="00042036" w:rsidP="00042036">
      <w:pPr>
        <w:ind w:firstLine="708"/>
        <w:rPr>
          <w:szCs w:val="28"/>
        </w:rPr>
      </w:pPr>
      <w:r w:rsidRPr="00CC7B03">
        <w:rPr>
          <w:szCs w:val="28"/>
        </w:rPr>
        <w:t>- 2015 год – 8 500,4 тыс. рублей, из них расходы на оплату труда – 7 520,1 тыс. рублей;</w:t>
      </w:r>
    </w:p>
    <w:p w:rsidR="00042036" w:rsidRPr="00CC7B03" w:rsidRDefault="00042036" w:rsidP="00042036">
      <w:pPr>
        <w:ind w:firstLine="708"/>
        <w:rPr>
          <w:szCs w:val="28"/>
        </w:rPr>
      </w:pPr>
      <w:r w:rsidRPr="00CC7B03">
        <w:rPr>
          <w:szCs w:val="28"/>
        </w:rPr>
        <w:t>- 2016 год – 8 587,8 тыс. рублей, из них расходы на оплату труда – 7 595,9 тыс. рублей;</w:t>
      </w:r>
    </w:p>
    <w:p w:rsidR="00042036" w:rsidRPr="00CC7B03" w:rsidRDefault="00042036" w:rsidP="00042036">
      <w:pPr>
        <w:ind w:firstLine="708"/>
        <w:rPr>
          <w:szCs w:val="28"/>
        </w:rPr>
      </w:pPr>
      <w:r w:rsidRPr="00CC7B03">
        <w:rPr>
          <w:szCs w:val="28"/>
        </w:rPr>
        <w:t>- 2017 год – 8 826,5 тыс. рублей, из них расхода на оплату труда – 7 764,8 тыс. рублей;</w:t>
      </w:r>
    </w:p>
    <w:p w:rsidR="000D0E8A" w:rsidRPr="00CC7B03" w:rsidRDefault="00042036" w:rsidP="000D0E8A">
      <w:pPr>
        <w:ind w:firstLine="708"/>
        <w:rPr>
          <w:szCs w:val="28"/>
        </w:rPr>
      </w:pPr>
      <w:r w:rsidRPr="00CC7B03">
        <w:rPr>
          <w:szCs w:val="28"/>
        </w:rPr>
        <w:t xml:space="preserve">- 2018 год – </w:t>
      </w:r>
      <w:r w:rsidR="000D0E8A" w:rsidRPr="00CC7B03">
        <w:rPr>
          <w:szCs w:val="28"/>
        </w:rPr>
        <w:t>9 177,4 тыс. рублей, из них расходы на оплату труда – 8 050,4 тыс. рублей;</w:t>
      </w:r>
    </w:p>
    <w:p w:rsidR="00042036" w:rsidRPr="00CC7B03" w:rsidRDefault="00042036" w:rsidP="00042036">
      <w:pPr>
        <w:ind w:firstLine="708"/>
        <w:rPr>
          <w:szCs w:val="28"/>
        </w:rPr>
      </w:pPr>
      <w:r w:rsidRPr="00CC7B03">
        <w:rPr>
          <w:szCs w:val="28"/>
        </w:rPr>
        <w:t xml:space="preserve">- 2019 год – </w:t>
      </w:r>
      <w:r w:rsidR="00435701" w:rsidRPr="00CC7B03">
        <w:rPr>
          <w:szCs w:val="28"/>
        </w:rPr>
        <w:t>9</w:t>
      </w:r>
      <w:r w:rsidR="00B140E5" w:rsidRPr="00CC7B03">
        <w:rPr>
          <w:szCs w:val="28"/>
        </w:rPr>
        <w:t> </w:t>
      </w:r>
      <w:r w:rsidR="00435701" w:rsidRPr="00CC7B03">
        <w:rPr>
          <w:szCs w:val="28"/>
        </w:rPr>
        <w:t>2</w:t>
      </w:r>
      <w:r w:rsidR="00B140E5" w:rsidRPr="00CC7B03">
        <w:rPr>
          <w:szCs w:val="28"/>
        </w:rPr>
        <w:t>68,7</w:t>
      </w:r>
      <w:r w:rsidR="007F3543" w:rsidRPr="00CC7B03">
        <w:rPr>
          <w:szCs w:val="28"/>
        </w:rPr>
        <w:t xml:space="preserve"> </w:t>
      </w:r>
      <w:r w:rsidRPr="00CC7B03">
        <w:rPr>
          <w:szCs w:val="28"/>
        </w:rPr>
        <w:t xml:space="preserve">тыс. рублей, из них расходы на оплату труда – </w:t>
      </w:r>
      <w:r w:rsidR="007F3543" w:rsidRPr="00CC7B03">
        <w:rPr>
          <w:szCs w:val="28"/>
        </w:rPr>
        <w:t>8</w:t>
      </w:r>
      <w:r w:rsidR="00B140E5" w:rsidRPr="00CC7B03">
        <w:rPr>
          <w:szCs w:val="28"/>
        </w:rPr>
        <w:t> </w:t>
      </w:r>
      <w:r w:rsidR="00435701" w:rsidRPr="00CC7B03">
        <w:rPr>
          <w:szCs w:val="28"/>
        </w:rPr>
        <w:t>3</w:t>
      </w:r>
      <w:r w:rsidR="00C070D4" w:rsidRPr="00CC7B03">
        <w:rPr>
          <w:szCs w:val="28"/>
        </w:rPr>
        <w:t>7</w:t>
      </w:r>
      <w:r w:rsidR="00B140E5" w:rsidRPr="00CC7B03">
        <w:rPr>
          <w:szCs w:val="28"/>
        </w:rPr>
        <w:t>3,7</w:t>
      </w:r>
      <w:r w:rsidRPr="00CC7B03">
        <w:rPr>
          <w:szCs w:val="28"/>
        </w:rPr>
        <w:t xml:space="preserve"> тыс. рублей;</w:t>
      </w:r>
      <w:r w:rsidRPr="00CC7B03">
        <w:rPr>
          <w:szCs w:val="28"/>
        </w:rPr>
        <w:tab/>
      </w:r>
    </w:p>
    <w:p w:rsidR="00042036" w:rsidRPr="00CC7B03" w:rsidRDefault="00042036" w:rsidP="00042036">
      <w:pPr>
        <w:ind w:firstLine="708"/>
        <w:rPr>
          <w:szCs w:val="28"/>
        </w:rPr>
      </w:pPr>
      <w:r w:rsidRPr="00CC7B03">
        <w:rPr>
          <w:szCs w:val="28"/>
        </w:rPr>
        <w:t>- 2020 год – 8</w:t>
      </w:r>
      <w:r w:rsidR="007F3543" w:rsidRPr="00CC7B03">
        <w:rPr>
          <w:szCs w:val="28"/>
        </w:rPr>
        <w:t> 167,3</w:t>
      </w:r>
      <w:r w:rsidRPr="00CC7B03">
        <w:rPr>
          <w:szCs w:val="28"/>
        </w:rPr>
        <w:t xml:space="preserve"> тыс. рублей, из них расходы на оплату труда – </w:t>
      </w:r>
      <w:r w:rsidR="007F3543" w:rsidRPr="00CC7B03">
        <w:rPr>
          <w:szCs w:val="28"/>
        </w:rPr>
        <w:t>8 153,1</w:t>
      </w:r>
      <w:r w:rsidRPr="00CC7B03">
        <w:rPr>
          <w:szCs w:val="28"/>
        </w:rPr>
        <w:t xml:space="preserve"> тыс. рублей</w:t>
      </w:r>
      <w:r w:rsidR="007F3543" w:rsidRPr="00CC7B03">
        <w:rPr>
          <w:szCs w:val="28"/>
        </w:rPr>
        <w:t>;</w:t>
      </w:r>
    </w:p>
    <w:p w:rsidR="007F3543" w:rsidRPr="00CC7B03" w:rsidRDefault="00906699" w:rsidP="007F3543">
      <w:pPr>
        <w:ind w:firstLine="708"/>
        <w:rPr>
          <w:szCs w:val="28"/>
        </w:rPr>
      </w:pPr>
      <w:r w:rsidRPr="00CC7B03">
        <w:rPr>
          <w:szCs w:val="28"/>
        </w:rPr>
        <w:t xml:space="preserve">- 2021 год </w:t>
      </w:r>
      <w:r w:rsidR="007F3543" w:rsidRPr="00CC7B03">
        <w:rPr>
          <w:szCs w:val="28"/>
        </w:rPr>
        <w:t>–</w:t>
      </w:r>
      <w:r w:rsidRPr="00CC7B03">
        <w:rPr>
          <w:szCs w:val="28"/>
        </w:rPr>
        <w:t xml:space="preserve"> </w:t>
      </w:r>
      <w:r w:rsidR="007F3543" w:rsidRPr="00CC7B03">
        <w:rPr>
          <w:szCs w:val="28"/>
        </w:rPr>
        <w:t>8 248,9 тыс. рублей, из них расходы на оплату труда – 8 234,7 тыс. рублей;</w:t>
      </w:r>
    </w:p>
    <w:p w:rsidR="000B4FBD" w:rsidRPr="00CC7B03" w:rsidRDefault="000B4FBD" w:rsidP="000B4FBD">
      <w:pPr>
        <w:widowControl/>
        <w:autoSpaceDE w:val="0"/>
        <w:autoSpaceDN w:val="0"/>
        <w:adjustRightInd w:val="0"/>
        <w:rPr>
          <w:szCs w:val="28"/>
        </w:rPr>
      </w:pPr>
      <w:r w:rsidRPr="00CC7B03">
        <w:rPr>
          <w:szCs w:val="28"/>
        </w:rPr>
        <w:t>Из них:</w:t>
      </w:r>
    </w:p>
    <w:p w:rsidR="000B4FBD" w:rsidRPr="00CC7B03" w:rsidRDefault="000B4FBD" w:rsidP="000B4FBD">
      <w:pPr>
        <w:widowControl/>
        <w:autoSpaceDE w:val="0"/>
        <w:autoSpaceDN w:val="0"/>
        <w:adjustRightInd w:val="0"/>
        <w:ind w:firstLine="0"/>
        <w:rPr>
          <w:szCs w:val="28"/>
        </w:rPr>
      </w:pPr>
      <w:r w:rsidRPr="00CC7B03">
        <w:rPr>
          <w:szCs w:val="28"/>
        </w:rPr>
        <w:t xml:space="preserve">- средства бюджета муниципального образования «Дорогобужский район» Смоленской области – </w:t>
      </w:r>
      <w:r w:rsidR="00073425" w:rsidRPr="00CC7B03">
        <w:rPr>
          <w:szCs w:val="28"/>
        </w:rPr>
        <w:t>65</w:t>
      </w:r>
      <w:r w:rsidR="00562591" w:rsidRPr="00CC7B03">
        <w:rPr>
          <w:szCs w:val="28"/>
        </w:rPr>
        <w:t> </w:t>
      </w:r>
      <w:r w:rsidR="00A708A4" w:rsidRPr="00CC7B03">
        <w:rPr>
          <w:szCs w:val="28"/>
        </w:rPr>
        <w:t>8</w:t>
      </w:r>
      <w:r w:rsidR="00562591" w:rsidRPr="00CC7B03">
        <w:rPr>
          <w:szCs w:val="28"/>
        </w:rPr>
        <w:t>35,0</w:t>
      </w:r>
      <w:r w:rsidRPr="00CC7B03">
        <w:rPr>
          <w:szCs w:val="28"/>
        </w:rPr>
        <w:t xml:space="preserve"> тыс. рублей, в том числе по годам:</w:t>
      </w:r>
    </w:p>
    <w:p w:rsidR="000B4FBD" w:rsidRPr="00CC7B03" w:rsidRDefault="000B4FBD" w:rsidP="000B4FBD">
      <w:pPr>
        <w:widowControl/>
        <w:autoSpaceDE w:val="0"/>
        <w:autoSpaceDN w:val="0"/>
        <w:adjustRightInd w:val="0"/>
        <w:ind w:firstLine="817"/>
        <w:rPr>
          <w:szCs w:val="28"/>
        </w:rPr>
      </w:pPr>
      <w:r w:rsidRPr="00CC7B03">
        <w:rPr>
          <w:szCs w:val="28"/>
        </w:rPr>
        <w:t>2014 год – 6 535,3 тыс. рублей;</w:t>
      </w:r>
    </w:p>
    <w:p w:rsidR="000B4FBD" w:rsidRPr="00CC7B03" w:rsidRDefault="000B4FBD" w:rsidP="000B4FBD">
      <w:pPr>
        <w:widowControl/>
        <w:autoSpaceDE w:val="0"/>
        <w:autoSpaceDN w:val="0"/>
        <w:adjustRightInd w:val="0"/>
        <w:ind w:firstLine="817"/>
        <w:rPr>
          <w:szCs w:val="28"/>
        </w:rPr>
      </w:pPr>
      <w:r w:rsidRPr="00CC7B03">
        <w:rPr>
          <w:szCs w:val="28"/>
        </w:rPr>
        <w:t xml:space="preserve">2015 год – </w:t>
      </w:r>
      <w:r w:rsidR="00301E47" w:rsidRPr="00CC7B03">
        <w:rPr>
          <w:szCs w:val="28"/>
        </w:rPr>
        <w:t>8 156,9</w:t>
      </w:r>
      <w:r w:rsidRPr="00CC7B03">
        <w:rPr>
          <w:szCs w:val="28"/>
        </w:rPr>
        <w:t xml:space="preserve"> тыс. рублей;</w:t>
      </w:r>
    </w:p>
    <w:p w:rsidR="000B4FBD" w:rsidRPr="00CC7B03" w:rsidRDefault="000B4FBD" w:rsidP="000B4FBD">
      <w:pPr>
        <w:widowControl/>
        <w:autoSpaceDE w:val="0"/>
        <w:autoSpaceDN w:val="0"/>
        <w:adjustRightInd w:val="0"/>
        <w:ind w:firstLine="817"/>
        <w:rPr>
          <w:szCs w:val="28"/>
        </w:rPr>
      </w:pPr>
      <w:r w:rsidRPr="00CC7B03">
        <w:rPr>
          <w:szCs w:val="28"/>
        </w:rPr>
        <w:t xml:space="preserve">2016 год – </w:t>
      </w:r>
      <w:r w:rsidR="00301E47" w:rsidRPr="00CC7B03">
        <w:rPr>
          <w:szCs w:val="28"/>
        </w:rPr>
        <w:t>8 </w:t>
      </w:r>
      <w:r w:rsidR="00053EBF" w:rsidRPr="00CC7B03">
        <w:rPr>
          <w:szCs w:val="28"/>
        </w:rPr>
        <w:t>334</w:t>
      </w:r>
      <w:r w:rsidR="00301E47" w:rsidRPr="00CC7B03">
        <w:rPr>
          <w:szCs w:val="28"/>
        </w:rPr>
        <w:t>,6</w:t>
      </w:r>
      <w:r w:rsidRPr="00CC7B03">
        <w:rPr>
          <w:szCs w:val="28"/>
        </w:rPr>
        <w:t xml:space="preserve"> тыс. рублей;</w:t>
      </w:r>
    </w:p>
    <w:p w:rsidR="00053EBF" w:rsidRPr="00CC7B03" w:rsidRDefault="000B4FBD" w:rsidP="000B4FBD">
      <w:pPr>
        <w:widowControl/>
        <w:autoSpaceDE w:val="0"/>
        <w:autoSpaceDN w:val="0"/>
        <w:adjustRightInd w:val="0"/>
        <w:ind w:firstLine="817"/>
        <w:rPr>
          <w:szCs w:val="28"/>
        </w:rPr>
      </w:pPr>
      <w:r w:rsidRPr="00CC7B03">
        <w:rPr>
          <w:szCs w:val="28"/>
        </w:rPr>
        <w:t>2017</w:t>
      </w:r>
      <w:r w:rsidR="00053EBF" w:rsidRPr="00CC7B03">
        <w:rPr>
          <w:szCs w:val="28"/>
        </w:rPr>
        <w:t xml:space="preserve"> </w:t>
      </w:r>
      <w:r w:rsidR="00053EBF" w:rsidRPr="00CC7B03">
        <w:rPr>
          <w:color w:val="000000" w:themeColor="text1"/>
          <w:szCs w:val="28"/>
        </w:rPr>
        <w:t>год – 8 </w:t>
      </w:r>
      <w:r w:rsidR="00B82DAC" w:rsidRPr="00CC7B03">
        <w:rPr>
          <w:color w:val="000000" w:themeColor="text1"/>
          <w:szCs w:val="28"/>
        </w:rPr>
        <w:t>533</w:t>
      </w:r>
      <w:r w:rsidR="00053EBF" w:rsidRPr="00CC7B03">
        <w:rPr>
          <w:color w:val="000000" w:themeColor="text1"/>
          <w:szCs w:val="28"/>
        </w:rPr>
        <w:t>,</w:t>
      </w:r>
      <w:r w:rsidR="00B82DAC" w:rsidRPr="00CC7B03">
        <w:rPr>
          <w:color w:val="000000" w:themeColor="text1"/>
          <w:szCs w:val="28"/>
        </w:rPr>
        <w:t>8</w:t>
      </w:r>
      <w:r w:rsidR="00053EBF" w:rsidRPr="00CC7B03">
        <w:rPr>
          <w:color w:val="000000" w:themeColor="text1"/>
          <w:szCs w:val="28"/>
        </w:rPr>
        <w:t xml:space="preserve"> </w:t>
      </w:r>
      <w:r w:rsidR="00053EBF" w:rsidRPr="00CC7B03">
        <w:rPr>
          <w:szCs w:val="28"/>
        </w:rPr>
        <w:t>тыс. рублей;</w:t>
      </w:r>
    </w:p>
    <w:p w:rsidR="00053EBF" w:rsidRPr="00CC7B03" w:rsidRDefault="00053EBF" w:rsidP="000B4FBD">
      <w:pPr>
        <w:widowControl/>
        <w:autoSpaceDE w:val="0"/>
        <w:autoSpaceDN w:val="0"/>
        <w:adjustRightInd w:val="0"/>
        <w:ind w:firstLine="817"/>
        <w:rPr>
          <w:szCs w:val="28"/>
        </w:rPr>
      </w:pPr>
      <w:r w:rsidRPr="00CC7B03">
        <w:rPr>
          <w:szCs w:val="28"/>
        </w:rPr>
        <w:t xml:space="preserve">2018 год – </w:t>
      </w:r>
      <w:r w:rsidR="00A57290" w:rsidRPr="00CC7B03">
        <w:rPr>
          <w:szCs w:val="28"/>
        </w:rPr>
        <w:t xml:space="preserve">8 886,4 </w:t>
      </w:r>
      <w:r w:rsidRPr="00CC7B03">
        <w:rPr>
          <w:szCs w:val="28"/>
        </w:rPr>
        <w:t>тыс. рублей;</w:t>
      </w:r>
    </w:p>
    <w:p w:rsidR="00053EBF" w:rsidRPr="00CC7B03" w:rsidRDefault="00053EBF" w:rsidP="000B4FBD">
      <w:pPr>
        <w:widowControl/>
        <w:autoSpaceDE w:val="0"/>
        <w:autoSpaceDN w:val="0"/>
        <w:adjustRightInd w:val="0"/>
        <w:ind w:firstLine="817"/>
        <w:rPr>
          <w:szCs w:val="28"/>
        </w:rPr>
      </w:pPr>
      <w:r w:rsidRPr="00CC7B03">
        <w:rPr>
          <w:szCs w:val="28"/>
        </w:rPr>
        <w:t xml:space="preserve">2019 год – </w:t>
      </w:r>
      <w:r w:rsidR="00A708A4" w:rsidRPr="00CC7B03">
        <w:rPr>
          <w:szCs w:val="28"/>
        </w:rPr>
        <w:t>8</w:t>
      </w:r>
      <w:r w:rsidR="004B76BD" w:rsidRPr="00CC7B03">
        <w:rPr>
          <w:szCs w:val="28"/>
        </w:rPr>
        <w:t> </w:t>
      </w:r>
      <w:r w:rsidR="00A708A4" w:rsidRPr="00CC7B03">
        <w:rPr>
          <w:szCs w:val="28"/>
        </w:rPr>
        <w:t>97</w:t>
      </w:r>
      <w:r w:rsidR="00562591" w:rsidRPr="00CC7B03">
        <w:rPr>
          <w:szCs w:val="28"/>
        </w:rPr>
        <w:t>1</w:t>
      </w:r>
      <w:r w:rsidR="004B76BD" w:rsidRPr="00CC7B03">
        <w:rPr>
          <w:szCs w:val="28"/>
        </w:rPr>
        <w:t>,8</w:t>
      </w:r>
      <w:r w:rsidRPr="00CC7B03">
        <w:rPr>
          <w:szCs w:val="28"/>
        </w:rPr>
        <w:t xml:space="preserve"> тыс. рублей;</w:t>
      </w:r>
    </w:p>
    <w:p w:rsidR="000B4FBD" w:rsidRPr="00CC7B03" w:rsidRDefault="00301E47" w:rsidP="000B4FBD">
      <w:pPr>
        <w:widowControl/>
        <w:autoSpaceDE w:val="0"/>
        <w:autoSpaceDN w:val="0"/>
        <w:adjustRightInd w:val="0"/>
        <w:ind w:firstLine="817"/>
        <w:rPr>
          <w:szCs w:val="28"/>
        </w:rPr>
      </w:pPr>
      <w:r w:rsidRPr="00CC7B03">
        <w:rPr>
          <w:szCs w:val="28"/>
        </w:rPr>
        <w:t>2020</w:t>
      </w:r>
      <w:r w:rsidR="000B4FBD" w:rsidRPr="00CC7B03">
        <w:rPr>
          <w:szCs w:val="28"/>
        </w:rPr>
        <w:t xml:space="preserve"> год – </w:t>
      </w:r>
      <w:r w:rsidR="00A57290" w:rsidRPr="00CC7B03">
        <w:rPr>
          <w:szCs w:val="28"/>
        </w:rPr>
        <w:t xml:space="preserve">8 167,3 </w:t>
      </w:r>
      <w:r w:rsidR="000B4FBD" w:rsidRPr="00CC7B03">
        <w:rPr>
          <w:szCs w:val="28"/>
        </w:rPr>
        <w:t>тыс. рублей;</w:t>
      </w:r>
    </w:p>
    <w:p w:rsidR="00906699" w:rsidRPr="00CC7B03" w:rsidRDefault="00906699" w:rsidP="00A57290">
      <w:pPr>
        <w:widowControl/>
        <w:autoSpaceDE w:val="0"/>
        <w:autoSpaceDN w:val="0"/>
        <w:adjustRightInd w:val="0"/>
        <w:ind w:firstLine="817"/>
        <w:rPr>
          <w:szCs w:val="28"/>
        </w:rPr>
      </w:pPr>
      <w:r w:rsidRPr="00CC7B03">
        <w:rPr>
          <w:szCs w:val="28"/>
        </w:rPr>
        <w:t xml:space="preserve">2021 год - </w:t>
      </w:r>
      <w:r w:rsidR="00A57290" w:rsidRPr="00CC7B03">
        <w:rPr>
          <w:szCs w:val="28"/>
        </w:rPr>
        <w:t>8 248,9 тыс. рублей.</w:t>
      </w:r>
    </w:p>
    <w:p w:rsidR="00301E47" w:rsidRPr="00CC7B03" w:rsidRDefault="00301E47" w:rsidP="00301E47">
      <w:pPr>
        <w:widowControl/>
        <w:autoSpaceDE w:val="0"/>
        <w:autoSpaceDN w:val="0"/>
        <w:adjustRightInd w:val="0"/>
        <w:ind w:firstLine="0"/>
        <w:rPr>
          <w:szCs w:val="28"/>
        </w:rPr>
      </w:pPr>
      <w:r w:rsidRPr="00CC7B03">
        <w:rPr>
          <w:szCs w:val="28"/>
        </w:rPr>
        <w:t xml:space="preserve">- средства бюджета Алексинского сельского поселения Дорогобужского района Смоленской области – </w:t>
      </w:r>
      <w:r w:rsidR="00B51B83" w:rsidRPr="00CC7B03">
        <w:rPr>
          <w:szCs w:val="28"/>
        </w:rPr>
        <w:t>63,0</w:t>
      </w:r>
      <w:r w:rsidRPr="00CC7B03">
        <w:rPr>
          <w:szCs w:val="28"/>
        </w:rPr>
        <w:t xml:space="preserve">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13,6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9,0 тыс. рублей;</w:t>
      </w:r>
    </w:p>
    <w:p w:rsidR="00301E47" w:rsidRPr="00CC7B03" w:rsidRDefault="00301E47" w:rsidP="00301E47">
      <w:pPr>
        <w:widowControl/>
        <w:autoSpaceDE w:val="0"/>
        <w:autoSpaceDN w:val="0"/>
        <w:adjustRightInd w:val="0"/>
        <w:ind w:firstLine="817"/>
        <w:rPr>
          <w:szCs w:val="28"/>
        </w:rPr>
      </w:pPr>
      <w:r w:rsidRPr="00CC7B03">
        <w:rPr>
          <w:szCs w:val="28"/>
        </w:rPr>
        <w:t>2016 год – 7,1 тыс. рублей;</w:t>
      </w:r>
    </w:p>
    <w:p w:rsidR="00157DA3" w:rsidRPr="00CC7B03" w:rsidRDefault="00301E47" w:rsidP="00301E47">
      <w:pPr>
        <w:widowControl/>
        <w:autoSpaceDE w:val="0"/>
        <w:autoSpaceDN w:val="0"/>
        <w:adjustRightInd w:val="0"/>
        <w:ind w:firstLine="817"/>
        <w:rPr>
          <w:szCs w:val="28"/>
        </w:rPr>
      </w:pPr>
      <w:r w:rsidRPr="00CC7B03">
        <w:rPr>
          <w:szCs w:val="28"/>
        </w:rPr>
        <w:t>2017</w:t>
      </w:r>
      <w:r w:rsidR="00157DA3" w:rsidRPr="00CC7B03">
        <w:rPr>
          <w:szCs w:val="28"/>
        </w:rPr>
        <w:t xml:space="preserve"> год – 15,4 тыс. рублей;</w:t>
      </w:r>
    </w:p>
    <w:p w:rsidR="00042036" w:rsidRPr="00CC7B03" w:rsidRDefault="00157DA3" w:rsidP="00301E47">
      <w:pPr>
        <w:widowControl/>
        <w:autoSpaceDE w:val="0"/>
        <w:autoSpaceDN w:val="0"/>
        <w:adjustRightInd w:val="0"/>
        <w:ind w:firstLine="817"/>
        <w:rPr>
          <w:szCs w:val="28"/>
        </w:rPr>
      </w:pPr>
      <w:r w:rsidRPr="00CC7B03">
        <w:rPr>
          <w:szCs w:val="28"/>
        </w:rPr>
        <w:t>2018</w:t>
      </w:r>
      <w:r w:rsidR="00042036" w:rsidRPr="00CC7B03">
        <w:rPr>
          <w:szCs w:val="28"/>
        </w:rPr>
        <w:t xml:space="preserve"> год – 8,8 тыс. рублей;</w:t>
      </w:r>
    </w:p>
    <w:p w:rsidR="00B51B83" w:rsidRPr="00CC7B03" w:rsidRDefault="00042036" w:rsidP="00301E47">
      <w:pPr>
        <w:widowControl/>
        <w:autoSpaceDE w:val="0"/>
        <w:autoSpaceDN w:val="0"/>
        <w:adjustRightInd w:val="0"/>
        <w:ind w:firstLine="817"/>
        <w:rPr>
          <w:szCs w:val="28"/>
        </w:rPr>
      </w:pPr>
      <w:r w:rsidRPr="00CC7B03">
        <w:rPr>
          <w:szCs w:val="28"/>
        </w:rPr>
        <w:t>2019</w:t>
      </w:r>
      <w:r w:rsidR="00B51B83" w:rsidRPr="00CC7B03">
        <w:rPr>
          <w:szCs w:val="28"/>
        </w:rPr>
        <w:t xml:space="preserve"> год – 9,1 тыс. рублей; </w:t>
      </w:r>
    </w:p>
    <w:p w:rsidR="00301E47" w:rsidRPr="00CC7B03" w:rsidRDefault="00B51B83" w:rsidP="00301E47">
      <w:pPr>
        <w:widowControl/>
        <w:autoSpaceDE w:val="0"/>
        <w:autoSpaceDN w:val="0"/>
        <w:adjustRightInd w:val="0"/>
        <w:ind w:firstLine="817"/>
        <w:rPr>
          <w:szCs w:val="28"/>
        </w:rPr>
      </w:pPr>
      <w:r w:rsidRPr="00CC7B03">
        <w:rPr>
          <w:szCs w:val="28"/>
        </w:rPr>
        <w:t>2020</w:t>
      </w:r>
      <w:r w:rsidR="00157DA3" w:rsidRPr="00CC7B03">
        <w:rPr>
          <w:szCs w:val="28"/>
        </w:rPr>
        <w:t>-</w:t>
      </w:r>
      <w:r w:rsidR="00301E47" w:rsidRPr="00CC7B03">
        <w:rPr>
          <w:szCs w:val="28"/>
        </w:rPr>
        <w:t>202</w:t>
      </w:r>
      <w:r w:rsidRPr="00CC7B03">
        <w:rPr>
          <w:szCs w:val="28"/>
        </w:rPr>
        <w:t>1</w:t>
      </w:r>
      <w:r w:rsidR="00301E47" w:rsidRPr="00CC7B03">
        <w:rPr>
          <w:szCs w:val="28"/>
        </w:rPr>
        <w:t xml:space="preserve"> годы – </w:t>
      </w:r>
      <w:r w:rsidR="00157DA3" w:rsidRPr="00CC7B03">
        <w:rPr>
          <w:szCs w:val="28"/>
        </w:rPr>
        <w:t>0</w:t>
      </w:r>
      <w:r w:rsidR="00301E47" w:rsidRPr="00CC7B03">
        <w:rPr>
          <w:szCs w:val="28"/>
        </w:rPr>
        <w:t>,</w:t>
      </w:r>
      <w:r w:rsidR="00157DA3" w:rsidRPr="00CC7B03">
        <w:rPr>
          <w:szCs w:val="28"/>
        </w:rPr>
        <w:t>0</w:t>
      </w:r>
      <w:r w:rsidR="00301E47" w:rsidRPr="00CC7B03">
        <w:rPr>
          <w:szCs w:val="28"/>
        </w:rPr>
        <w:t xml:space="preserve"> тыс. рублей;</w:t>
      </w:r>
    </w:p>
    <w:p w:rsidR="00301E47" w:rsidRPr="00CC7B03" w:rsidRDefault="00301E47" w:rsidP="00301E47">
      <w:pPr>
        <w:widowControl/>
        <w:autoSpaceDE w:val="0"/>
        <w:autoSpaceDN w:val="0"/>
        <w:adjustRightInd w:val="0"/>
        <w:ind w:firstLine="0"/>
        <w:rPr>
          <w:szCs w:val="28"/>
        </w:rPr>
      </w:pPr>
      <w:r w:rsidRPr="00CC7B03">
        <w:rPr>
          <w:szCs w:val="28"/>
        </w:rPr>
        <w:t xml:space="preserve">- средства бюджета Балакиревского сельского поселения Дорогобужского района Смоленской области – </w:t>
      </w:r>
      <w:r w:rsidR="00157DA3" w:rsidRPr="00CC7B03">
        <w:rPr>
          <w:szCs w:val="28"/>
        </w:rPr>
        <w:t>15</w:t>
      </w:r>
      <w:r w:rsidRPr="00CC7B03">
        <w:rPr>
          <w:szCs w:val="28"/>
        </w:rPr>
        <w:t>,</w:t>
      </w:r>
      <w:r w:rsidR="00157DA3" w:rsidRPr="00CC7B03">
        <w:rPr>
          <w:szCs w:val="28"/>
        </w:rPr>
        <w:t>8</w:t>
      </w:r>
      <w:r w:rsidRPr="00CC7B03">
        <w:rPr>
          <w:szCs w:val="28"/>
        </w:rPr>
        <w:t xml:space="preserve">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8,7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2,4 тыс. рублей;</w:t>
      </w:r>
    </w:p>
    <w:p w:rsidR="00301E47" w:rsidRPr="00CC7B03" w:rsidRDefault="00301E47" w:rsidP="00301E47">
      <w:pPr>
        <w:widowControl/>
        <w:autoSpaceDE w:val="0"/>
        <w:autoSpaceDN w:val="0"/>
        <w:adjustRightInd w:val="0"/>
        <w:ind w:firstLine="817"/>
        <w:rPr>
          <w:szCs w:val="28"/>
        </w:rPr>
      </w:pPr>
      <w:r w:rsidRPr="00CC7B03">
        <w:rPr>
          <w:szCs w:val="28"/>
        </w:rPr>
        <w:t>2016 год – 2,6 тыс. рублей;</w:t>
      </w:r>
    </w:p>
    <w:p w:rsidR="00157DA3" w:rsidRPr="00CC7B03" w:rsidRDefault="00301E47" w:rsidP="00301E47">
      <w:pPr>
        <w:widowControl/>
        <w:autoSpaceDE w:val="0"/>
        <w:autoSpaceDN w:val="0"/>
        <w:adjustRightInd w:val="0"/>
        <w:ind w:firstLine="817"/>
        <w:rPr>
          <w:szCs w:val="28"/>
        </w:rPr>
      </w:pPr>
      <w:r w:rsidRPr="00CC7B03">
        <w:rPr>
          <w:szCs w:val="28"/>
        </w:rPr>
        <w:t>2017</w:t>
      </w:r>
      <w:r w:rsidR="00157DA3" w:rsidRPr="00CC7B03">
        <w:rPr>
          <w:szCs w:val="28"/>
        </w:rPr>
        <w:t xml:space="preserve"> год – 2,1 тыс. рублей;</w:t>
      </w:r>
    </w:p>
    <w:p w:rsidR="00301E47" w:rsidRPr="00CC7B03" w:rsidRDefault="00301E47" w:rsidP="00301E47">
      <w:pPr>
        <w:widowControl/>
        <w:autoSpaceDE w:val="0"/>
        <w:autoSpaceDN w:val="0"/>
        <w:adjustRightInd w:val="0"/>
        <w:ind w:firstLine="0"/>
        <w:rPr>
          <w:szCs w:val="28"/>
        </w:rPr>
      </w:pPr>
      <w:r w:rsidRPr="00CC7B03">
        <w:rPr>
          <w:szCs w:val="28"/>
        </w:rPr>
        <w:t xml:space="preserve">- средства бюджета Васинского сельского поселения Дорогобужского района Смоленской области – </w:t>
      </w:r>
      <w:r w:rsidR="00157DA3" w:rsidRPr="00CC7B03">
        <w:rPr>
          <w:szCs w:val="28"/>
        </w:rPr>
        <w:t>17</w:t>
      </w:r>
      <w:r w:rsidRPr="00CC7B03">
        <w:rPr>
          <w:szCs w:val="28"/>
        </w:rPr>
        <w:t>,</w:t>
      </w:r>
      <w:r w:rsidR="00157DA3" w:rsidRPr="00CC7B03">
        <w:rPr>
          <w:szCs w:val="28"/>
        </w:rPr>
        <w:t>0</w:t>
      </w:r>
      <w:r w:rsidRPr="00CC7B03">
        <w:rPr>
          <w:szCs w:val="28"/>
        </w:rPr>
        <w:t xml:space="preserve">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9,3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3,3 тыс. рублей;</w:t>
      </w:r>
    </w:p>
    <w:p w:rsidR="00301E47" w:rsidRPr="00CC7B03" w:rsidRDefault="00301E47" w:rsidP="00301E47">
      <w:pPr>
        <w:widowControl/>
        <w:autoSpaceDE w:val="0"/>
        <w:autoSpaceDN w:val="0"/>
        <w:adjustRightInd w:val="0"/>
        <w:ind w:firstLine="817"/>
        <w:rPr>
          <w:szCs w:val="28"/>
        </w:rPr>
      </w:pPr>
      <w:r w:rsidRPr="00CC7B03">
        <w:rPr>
          <w:szCs w:val="28"/>
        </w:rPr>
        <w:t>2016 год – 2,0 тыс. рублей;</w:t>
      </w:r>
    </w:p>
    <w:p w:rsidR="00157DA3" w:rsidRPr="00CC7B03" w:rsidRDefault="00301E47" w:rsidP="00301E47">
      <w:pPr>
        <w:widowControl/>
        <w:autoSpaceDE w:val="0"/>
        <w:autoSpaceDN w:val="0"/>
        <w:adjustRightInd w:val="0"/>
        <w:ind w:firstLine="817"/>
        <w:rPr>
          <w:szCs w:val="28"/>
        </w:rPr>
      </w:pPr>
      <w:r w:rsidRPr="00CC7B03">
        <w:rPr>
          <w:szCs w:val="28"/>
        </w:rPr>
        <w:t>2017</w:t>
      </w:r>
      <w:r w:rsidR="00157DA3" w:rsidRPr="00CC7B03">
        <w:rPr>
          <w:szCs w:val="28"/>
        </w:rPr>
        <w:t xml:space="preserve"> год – 2,4 тыс. рублей;</w:t>
      </w:r>
    </w:p>
    <w:p w:rsidR="00301E47" w:rsidRPr="00CC7B03" w:rsidRDefault="00301E47" w:rsidP="00301E47">
      <w:pPr>
        <w:widowControl/>
        <w:autoSpaceDE w:val="0"/>
        <w:autoSpaceDN w:val="0"/>
        <w:adjustRightInd w:val="0"/>
        <w:ind w:firstLine="0"/>
        <w:rPr>
          <w:szCs w:val="28"/>
        </w:rPr>
      </w:pPr>
      <w:r w:rsidRPr="00CC7B03">
        <w:rPr>
          <w:szCs w:val="28"/>
        </w:rPr>
        <w:t>- средства бюджета Княщинского сельского поселения Дорогобужского района Смоленской области – 1</w:t>
      </w:r>
      <w:r w:rsidR="00157DA3" w:rsidRPr="00CC7B03">
        <w:rPr>
          <w:szCs w:val="28"/>
        </w:rPr>
        <w:t>1</w:t>
      </w:r>
      <w:r w:rsidRPr="00CC7B03">
        <w:rPr>
          <w:szCs w:val="28"/>
        </w:rPr>
        <w:t>,</w:t>
      </w:r>
      <w:r w:rsidR="00157DA3" w:rsidRPr="00CC7B03">
        <w:rPr>
          <w:szCs w:val="28"/>
        </w:rPr>
        <w:t>3</w:t>
      </w:r>
      <w:r w:rsidRPr="00CC7B03">
        <w:rPr>
          <w:szCs w:val="28"/>
        </w:rPr>
        <w:t xml:space="preserve">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8,1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1,6 тыс. рублей;</w:t>
      </w:r>
    </w:p>
    <w:p w:rsidR="00301E47" w:rsidRPr="00CC7B03" w:rsidRDefault="00301E47" w:rsidP="00301E47">
      <w:pPr>
        <w:widowControl/>
        <w:autoSpaceDE w:val="0"/>
        <w:autoSpaceDN w:val="0"/>
        <w:adjustRightInd w:val="0"/>
        <w:ind w:firstLine="817"/>
        <w:rPr>
          <w:szCs w:val="28"/>
        </w:rPr>
      </w:pPr>
      <w:r w:rsidRPr="00CC7B03">
        <w:rPr>
          <w:szCs w:val="28"/>
        </w:rPr>
        <w:t>2016 год – 0,7 тыс. рублей;</w:t>
      </w:r>
    </w:p>
    <w:p w:rsidR="00157DA3" w:rsidRPr="00CC7B03" w:rsidRDefault="00301E47" w:rsidP="00301E47">
      <w:pPr>
        <w:widowControl/>
        <w:autoSpaceDE w:val="0"/>
        <w:autoSpaceDN w:val="0"/>
        <w:adjustRightInd w:val="0"/>
        <w:ind w:firstLine="817"/>
        <w:rPr>
          <w:szCs w:val="28"/>
        </w:rPr>
      </w:pPr>
      <w:r w:rsidRPr="00CC7B03">
        <w:rPr>
          <w:szCs w:val="28"/>
        </w:rPr>
        <w:t>2017</w:t>
      </w:r>
      <w:r w:rsidR="00157DA3" w:rsidRPr="00CC7B03">
        <w:rPr>
          <w:szCs w:val="28"/>
        </w:rPr>
        <w:t xml:space="preserve"> год – 0,9 тыс. рублей;</w:t>
      </w:r>
    </w:p>
    <w:p w:rsidR="00301E47" w:rsidRPr="00CC7B03" w:rsidRDefault="00301E47" w:rsidP="00301E47">
      <w:pPr>
        <w:widowControl/>
        <w:autoSpaceDE w:val="0"/>
        <w:autoSpaceDN w:val="0"/>
        <w:adjustRightInd w:val="0"/>
        <w:ind w:firstLine="0"/>
        <w:rPr>
          <w:szCs w:val="28"/>
        </w:rPr>
      </w:pPr>
      <w:r w:rsidRPr="00CC7B03">
        <w:rPr>
          <w:szCs w:val="28"/>
        </w:rPr>
        <w:t xml:space="preserve">- средства бюджета Кузинского сельского поселения Дорогобужского района Смоленской области – </w:t>
      </w:r>
      <w:r w:rsidR="00157DA3" w:rsidRPr="00CC7B03">
        <w:rPr>
          <w:szCs w:val="28"/>
        </w:rPr>
        <w:t>14</w:t>
      </w:r>
      <w:r w:rsidRPr="00CC7B03">
        <w:rPr>
          <w:szCs w:val="28"/>
        </w:rPr>
        <w:t>,</w:t>
      </w:r>
      <w:r w:rsidR="00157DA3" w:rsidRPr="00CC7B03">
        <w:rPr>
          <w:szCs w:val="28"/>
        </w:rPr>
        <w:t>4</w:t>
      </w:r>
      <w:r w:rsidRPr="00CC7B03">
        <w:rPr>
          <w:szCs w:val="28"/>
        </w:rPr>
        <w:t xml:space="preserve">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8,1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2,6 тыс. рублей;</w:t>
      </w:r>
    </w:p>
    <w:p w:rsidR="00301E47" w:rsidRPr="00CC7B03" w:rsidRDefault="00301E47" w:rsidP="00301E47">
      <w:pPr>
        <w:widowControl/>
        <w:autoSpaceDE w:val="0"/>
        <w:autoSpaceDN w:val="0"/>
        <w:adjustRightInd w:val="0"/>
        <w:ind w:firstLine="817"/>
        <w:rPr>
          <w:szCs w:val="28"/>
        </w:rPr>
      </w:pPr>
      <w:r w:rsidRPr="00CC7B03">
        <w:rPr>
          <w:szCs w:val="28"/>
        </w:rPr>
        <w:t>2016 год – 1,9 тыс. рублей;</w:t>
      </w:r>
    </w:p>
    <w:p w:rsidR="00157DA3" w:rsidRPr="00CC7B03" w:rsidRDefault="00301E47" w:rsidP="00301E47">
      <w:pPr>
        <w:widowControl/>
        <w:autoSpaceDE w:val="0"/>
        <w:autoSpaceDN w:val="0"/>
        <w:adjustRightInd w:val="0"/>
        <w:ind w:firstLine="817"/>
        <w:rPr>
          <w:szCs w:val="28"/>
        </w:rPr>
      </w:pPr>
      <w:r w:rsidRPr="00CC7B03">
        <w:rPr>
          <w:szCs w:val="28"/>
        </w:rPr>
        <w:t>2017</w:t>
      </w:r>
      <w:r w:rsidR="00157DA3" w:rsidRPr="00CC7B03">
        <w:rPr>
          <w:szCs w:val="28"/>
        </w:rPr>
        <w:t xml:space="preserve"> год – 1,8 тыс. рублей;</w:t>
      </w:r>
    </w:p>
    <w:p w:rsidR="00B51B83" w:rsidRPr="00CC7B03" w:rsidRDefault="00301E47" w:rsidP="00B51B83">
      <w:pPr>
        <w:widowControl/>
        <w:autoSpaceDE w:val="0"/>
        <w:autoSpaceDN w:val="0"/>
        <w:adjustRightInd w:val="0"/>
        <w:ind w:firstLine="0"/>
        <w:rPr>
          <w:szCs w:val="28"/>
        </w:rPr>
      </w:pPr>
      <w:r w:rsidRPr="00CC7B03">
        <w:rPr>
          <w:szCs w:val="28"/>
        </w:rPr>
        <w:t xml:space="preserve">- средства бюджета Михайловского сельского поселения Дорогобужского района Смоленской области – </w:t>
      </w:r>
      <w:r w:rsidR="00B51B83" w:rsidRPr="00CC7B03">
        <w:rPr>
          <w:szCs w:val="28"/>
        </w:rPr>
        <w:t>187,2 тыс. рублей, в том числе по годам:</w:t>
      </w:r>
    </w:p>
    <w:p w:rsidR="00B51B83" w:rsidRPr="00CC7B03" w:rsidRDefault="00B51B83" w:rsidP="00B51B83">
      <w:pPr>
        <w:widowControl/>
        <w:autoSpaceDE w:val="0"/>
        <w:autoSpaceDN w:val="0"/>
        <w:adjustRightInd w:val="0"/>
        <w:ind w:firstLine="817"/>
        <w:rPr>
          <w:szCs w:val="28"/>
        </w:rPr>
      </w:pPr>
      <w:r w:rsidRPr="00CC7B03">
        <w:rPr>
          <w:szCs w:val="28"/>
        </w:rPr>
        <w:t>2014 год – 27,0 тыс. рублей;</w:t>
      </w:r>
    </w:p>
    <w:p w:rsidR="00B51B83" w:rsidRPr="00CC7B03" w:rsidRDefault="00B51B83" w:rsidP="00B51B83">
      <w:pPr>
        <w:widowControl/>
        <w:autoSpaceDE w:val="0"/>
        <w:autoSpaceDN w:val="0"/>
        <w:adjustRightInd w:val="0"/>
        <w:ind w:firstLine="817"/>
        <w:rPr>
          <w:szCs w:val="28"/>
        </w:rPr>
      </w:pPr>
      <w:r w:rsidRPr="00CC7B03">
        <w:rPr>
          <w:szCs w:val="28"/>
        </w:rPr>
        <w:t>2015 год – 16,5 тыс. рублей;</w:t>
      </w:r>
    </w:p>
    <w:p w:rsidR="00B51B83" w:rsidRPr="00CC7B03" w:rsidRDefault="00B51B83" w:rsidP="00B51B83">
      <w:pPr>
        <w:widowControl/>
        <w:autoSpaceDE w:val="0"/>
        <w:autoSpaceDN w:val="0"/>
        <w:adjustRightInd w:val="0"/>
        <w:ind w:firstLine="817"/>
        <w:rPr>
          <w:szCs w:val="28"/>
        </w:rPr>
      </w:pPr>
      <w:r w:rsidRPr="00CC7B03">
        <w:rPr>
          <w:szCs w:val="28"/>
        </w:rPr>
        <w:t>2016 год – 23,4 тыс. рублей;</w:t>
      </w:r>
    </w:p>
    <w:p w:rsidR="00B51B83" w:rsidRPr="00CC7B03" w:rsidRDefault="00B51B83" w:rsidP="00B51B83">
      <w:pPr>
        <w:widowControl/>
        <w:autoSpaceDE w:val="0"/>
        <w:autoSpaceDN w:val="0"/>
        <w:adjustRightInd w:val="0"/>
        <w:ind w:firstLine="817"/>
        <w:rPr>
          <w:szCs w:val="28"/>
        </w:rPr>
      </w:pPr>
      <w:r w:rsidRPr="00CC7B03">
        <w:rPr>
          <w:szCs w:val="28"/>
        </w:rPr>
        <w:t>2017 год – 30,3 тыс. рублей;</w:t>
      </w:r>
    </w:p>
    <w:p w:rsidR="00B51B83" w:rsidRPr="00CC7B03" w:rsidRDefault="00B51B83" w:rsidP="00B51B83">
      <w:pPr>
        <w:widowControl/>
        <w:autoSpaceDE w:val="0"/>
        <w:autoSpaceDN w:val="0"/>
        <w:adjustRightInd w:val="0"/>
        <w:ind w:firstLine="817"/>
        <w:rPr>
          <w:szCs w:val="28"/>
        </w:rPr>
      </w:pPr>
      <w:r w:rsidRPr="00CC7B03">
        <w:rPr>
          <w:szCs w:val="28"/>
        </w:rPr>
        <w:t>2018 год – 43,1 тыс. рублей;</w:t>
      </w:r>
    </w:p>
    <w:p w:rsidR="00B51B83" w:rsidRPr="00CC7B03" w:rsidRDefault="00B51B83" w:rsidP="00B51B83">
      <w:pPr>
        <w:widowControl/>
        <w:autoSpaceDE w:val="0"/>
        <w:autoSpaceDN w:val="0"/>
        <w:adjustRightInd w:val="0"/>
        <w:ind w:firstLine="817"/>
        <w:rPr>
          <w:szCs w:val="28"/>
        </w:rPr>
      </w:pPr>
      <w:r w:rsidRPr="00CC7B03">
        <w:rPr>
          <w:szCs w:val="28"/>
        </w:rPr>
        <w:t>2019 год – 46,9 тыс. рублей;</w:t>
      </w:r>
    </w:p>
    <w:p w:rsidR="00301E47" w:rsidRPr="00CC7B03" w:rsidRDefault="00B51B83" w:rsidP="00B51B83">
      <w:pPr>
        <w:widowControl/>
        <w:autoSpaceDE w:val="0"/>
        <w:autoSpaceDN w:val="0"/>
        <w:adjustRightInd w:val="0"/>
        <w:ind w:firstLine="708"/>
        <w:rPr>
          <w:szCs w:val="28"/>
        </w:rPr>
      </w:pPr>
      <w:r w:rsidRPr="00CC7B03">
        <w:rPr>
          <w:szCs w:val="28"/>
        </w:rPr>
        <w:t xml:space="preserve"> </w:t>
      </w:r>
      <w:r w:rsidR="00301E47" w:rsidRPr="00CC7B03">
        <w:rPr>
          <w:szCs w:val="28"/>
        </w:rPr>
        <w:t>2020</w:t>
      </w:r>
      <w:r w:rsidRPr="00CC7B03">
        <w:rPr>
          <w:szCs w:val="28"/>
        </w:rPr>
        <w:t>- 2021</w:t>
      </w:r>
      <w:r w:rsidR="00301E47" w:rsidRPr="00CC7B03">
        <w:rPr>
          <w:szCs w:val="28"/>
        </w:rPr>
        <w:t xml:space="preserve"> годы – </w:t>
      </w:r>
      <w:r w:rsidR="00157DA3" w:rsidRPr="00CC7B03">
        <w:rPr>
          <w:szCs w:val="28"/>
        </w:rPr>
        <w:t>0</w:t>
      </w:r>
      <w:r w:rsidR="00301E47" w:rsidRPr="00CC7B03">
        <w:rPr>
          <w:szCs w:val="28"/>
        </w:rPr>
        <w:t>,</w:t>
      </w:r>
      <w:r w:rsidR="00157DA3" w:rsidRPr="00CC7B03">
        <w:rPr>
          <w:szCs w:val="28"/>
        </w:rPr>
        <w:t>0</w:t>
      </w:r>
      <w:r w:rsidR="00301E47" w:rsidRPr="00CC7B03">
        <w:rPr>
          <w:szCs w:val="28"/>
        </w:rPr>
        <w:t xml:space="preserve"> тыс. рублей;</w:t>
      </w:r>
    </w:p>
    <w:p w:rsidR="00301E47" w:rsidRPr="00CC7B03" w:rsidRDefault="00301E47" w:rsidP="00301E47">
      <w:pPr>
        <w:widowControl/>
        <w:autoSpaceDE w:val="0"/>
        <w:autoSpaceDN w:val="0"/>
        <w:adjustRightInd w:val="0"/>
        <w:ind w:firstLine="0"/>
        <w:rPr>
          <w:szCs w:val="28"/>
        </w:rPr>
      </w:pPr>
      <w:r w:rsidRPr="00CC7B03">
        <w:rPr>
          <w:szCs w:val="28"/>
        </w:rPr>
        <w:t xml:space="preserve">- средства бюджета Озерищенского сельского поселения Дорогобужского района Смоленской области – </w:t>
      </w:r>
      <w:r w:rsidR="00157DA3" w:rsidRPr="00CC7B03">
        <w:rPr>
          <w:szCs w:val="28"/>
        </w:rPr>
        <w:t>22</w:t>
      </w:r>
      <w:r w:rsidRPr="00CC7B03">
        <w:rPr>
          <w:szCs w:val="28"/>
        </w:rPr>
        <w:t>,</w:t>
      </w:r>
      <w:r w:rsidR="00157DA3" w:rsidRPr="00CC7B03">
        <w:rPr>
          <w:szCs w:val="28"/>
        </w:rPr>
        <w:t>2</w:t>
      </w:r>
      <w:r w:rsidRPr="00CC7B03">
        <w:rPr>
          <w:szCs w:val="28"/>
        </w:rPr>
        <w:t xml:space="preserve">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10,4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4,2 тыс. рублей;</w:t>
      </w:r>
    </w:p>
    <w:p w:rsidR="00301E47" w:rsidRPr="00CC7B03" w:rsidRDefault="00301E47" w:rsidP="00301E47">
      <w:pPr>
        <w:widowControl/>
        <w:autoSpaceDE w:val="0"/>
        <w:autoSpaceDN w:val="0"/>
        <w:adjustRightInd w:val="0"/>
        <w:ind w:firstLine="817"/>
        <w:rPr>
          <w:szCs w:val="28"/>
        </w:rPr>
      </w:pPr>
      <w:r w:rsidRPr="00CC7B03">
        <w:rPr>
          <w:szCs w:val="28"/>
        </w:rPr>
        <w:t>2016 год – 3,4 тыс. рублей;</w:t>
      </w:r>
    </w:p>
    <w:p w:rsidR="00157DA3" w:rsidRPr="00CC7B03" w:rsidRDefault="00301E47" w:rsidP="00301E47">
      <w:pPr>
        <w:widowControl/>
        <w:autoSpaceDE w:val="0"/>
        <w:autoSpaceDN w:val="0"/>
        <w:adjustRightInd w:val="0"/>
        <w:ind w:firstLine="817"/>
        <w:rPr>
          <w:szCs w:val="28"/>
        </w:rPr>
      </w:pPr>
      <w:r w:rsidRPr="00CC7B03">
        <w:rPr>
          <w:szCs w:val="28"/>
        </w:rPr>
        <w:t>2017</w:t>
      </w:r>
      <w:r w:rsidR="00157DA3" w:rsidRPr="00CC7B03">
        <w:rPr>
          <w:szCs w:val="28"/>
        </w:rPr>
        <w:t xml:space="preserve"> год – 4,2 тыс. рублей;</w:t>
      </w:r>
    </w:p>
    <w:p w:rsidR="00301E47" w:rsidRPr="00CC7B03" w:rsidRDefault="00301E47" w:rsidP="00301E47">
      <w:pPr>
        <w:widowControl/>
        <w:autoSpaceDE w:val="0"/>
        <w:autoSpaceDN w:val="0"/>
        <w:adjustRightInd w:val="0"/>
        <w:ind w:firstLine="0"/>
        <w:rPr>
          <w:szCs w:val="28"/>
        </w:rPr>
      </w:pPr>
      <w:r w:rsidRPr="00CC7B03">
        <w:rPr>
          <w:szCs w:val="28"/>
        </w:rPr>
        <w:t xml:space="preserve">- средства бюджета Полибинского сельского поселения Дорогобужского района Смоленской области – </w:t>
      </w:r>
      <w:r w:rsidR="00157DA3" w:rsidRPr="00CC7B03">
        <w:rPr>
          <w:szCs w:val="28"/>
        </w:rPr>
        <w:t>11</w:t>
      </w:r>
      <w:r w:rsidRPr="00CC7B03">
        <w:rPr>
          <w:szCs w:val="28"/>
        </w:rPr>
        <w:t>,5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8,1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0,9 тыс. рублей;</w:t>
      </w:r>
    </w:p>
    <w:p w:rsidR="00301E47" w:rsidRPr="00CC7B03" w:rsidRDefault="00301E47" w:rsidP="00301E47">
      <w:pPr>
        <w:widowControl/>
        <w:autoSpaceDE w:val="0"/>
        <w:autoSpaceDN w:val="0"/>
        <w:adjustRightInd w:val="0"/>
        <w:ind w:firstLine="817"/>
        <w:rPr>
          <w:szCs w:val="28"/>
        </w:rPr>
      </w:pPr>
      <w:r w:rsidRPr="00CC7B03">
        <w:rPr>
          <w:szCs w:val="28"/>
        </w:rPr>
        <w:t>2016 год – 0,9 тыс. рублей;</w:t>
      </w:r>
    </w:p>
    <w:p w:rsidR="00157DA3" w:rsidRPr="00CC7B03" w:rsidRDefault="00301E47" w:rsidP="00301E47">
      <w:pPr>
        <w:widowControl/>
        <w:autoSpaceDE w:val="0"/>
        <w:autoSpaceDN w:val="0"/>
        <w:adjustRightInd w:val="0"/>
        <w:ind w:firstLine="817"/>
        <w:rPr>
          <w:szCs w:val="28"/>
        </w:rPr>
      </w:pPr>
      <w:r w:rsidRPr="00CC7B03">
        <w:rPr>
          <w:szCs w:val="28"/>
        </w:rPr>
        <w:t>2017</w:t>
      </w:r>
      <w:r w:rsidR="00157DA3" w:rsidRPr="00CC7B03">
        <w:rPr>
          <w:szCs w:val="28"/>
        </w:rPr>
        <w:t xml:space="preserve"> год – 1,6 тыс. рублей;</w:t>
      </w:r>
    </w:p>
    <w:p w:rsidR="00301E47" w:rsidRPr="00CC7B03" w:rsidRDefault="00301E47" w:rsidP="00301E47">
      <w:pPr>
        <w:widowControl/>
        <w:autoSpaceDE w:val="0"/>
        <w:autoSpaceDN w:val="0"/>
        <w:adjustRightInd w:val="0"/>
        <w:ind w:firstLine="0"/>
        <w:rPr>
          <w:szCs w:val="28"/>
        </w:rPr>
      </w:pPr>
      <w:r w:rsidRPr="00CC7B03">
        <w:rPr>
          <w:szCs w:val="28"/>
        </w:rPr>
        <w:t xml:space="preserve">- средства бюджета Слойковского сельского поселения Дорогобужского района Смоленской области – </w:t>
      </w:r>
      <w:r w:rsidR="001C77B3" w:rsidRPr="00CC7B03">
        <w:rPr>
          <w:szCs w:val="28"/>
        </w:rPr>
        <w:t>19</w:t>
      </w:r>
      <w:r w:rsidRPr="00CC7B03">
        <w:rPr>
          <w:szCs w:val="28"/>
        </w:rPr>
        <w:t>,</w:t>
      </w:r>
      <w:r w:rsidR="001C77B3" w:rsidRPr="00CC7B03">
        <w:rPr>
          <w:szCs w:val="28"/>
        </w:rPr>
        <w:t>3</w:t>
      </w:r>
      <w:r w:rsidRPr="00CC7B03">
        <w:rPr>
          <w:szCs w:val="28"/>
        </w:rPr>
        <w:t xml:space="preserve">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8,3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3,1 тыс. рублей;</w:t>
      </w:r>
    </w:p>
    <w:p w:rsidR="00301E47" w:rsidRPr="00CC7B03" w:rsidRDefault="00301E47" w:rsidP="00301E47">
      <w:pPr>
        <w:widowControl/>
        <w:autoSpaceDE w:val="0"/>
        <w:autoSpaceDN w:val="0"/>
        <w:adjustRightInd w:val="0"/>
        <w:ind w:firstLine="817"/>
        <w:rPr>
          <w:szCs w:val="28"/>
        </w:rPr>
      </w:pPr>
      <w:r w:rsidRPr="00CC7B03">
        <w:rPr>
          <w:szCs w:val="28"/>
        </w:rPr>
        <w:t>2016 год – 2,6 тыс. рублей;</w:t>
      </w:r>
    </w:p>
    <w:p w:rsidR="00157DA3" w:rsidRPr="00CC7B03" w:rsidRDefault="00301E47" w:rsidP="00301E47">
      <w:pPr>
        <w:widowControl/>
        <w:autoSpaceDE w:val="0"/>
        <w:autoSpaceDN w:val="0"/>
        <w:adjustRightInd w:val="0"/>
        <w:ind w:firstLine="817"/>
        <w:rPr>
          <w:szCs w:val="28"/>
        </w:rPr>
      </w:pPr>
      <w:r w:rsidRPr="00CC7B03">
        <w:rPr>
          <w:szCs w:val="28"/>
        </w:rPr>
        <w:t>2017</w:t>
      </w:r>
      <w:r w:rsidR="00157DA3" w:rsidRPr="00CC7B03">
        <w:rPr>
          <w:szCs w:val="28"/>
        </w:rPr>
        <w:t xml:space="preserve"> год – 5,3 тыс. рублей;</w:t>
      </w:r>
    </w:p>
    <w:p w:rsidR="00301E47" w:rsidRPr="00CC7B03" w:rsidRDefault="00301E47" w:rsidP="00301E47">
      <w:pPr>
        <w:widowControl/>
        <w:autoSpaceDE w:val="0"/>
        <w:autoSpaceDN w:val="0"/>
        <w:adjustRightInd w:val="0"/>
        <w:ind w:firstLine="0"/>
        <w:rPr>
          <w:szCs w:val="28"/>
        </w:rPr>
      </w:pPr>
      <w:r w:rsidRPr="00CC7B03">
        <w:rPr>
          <w:szCs w:val="28"/>
        </w:rPr>
        <w:t xml:space="preserve">- средства бюджета Усвятского сельского поселения Дорогобужского района Смоленской области – </w:t>
      </w:r>
      <w:r w:rsidR="00B51B83" w:rsidRPr="00CC7B03">
        <w:rPr>
          <w:szCs w:val="28"/>
        </w:rPr>
        <w:t>63,3</w:t>
      </w:r>
      <w:r w:rsidRPr="00CC7B03">
        <w:rPr>
          <w:szCs w:val="28"/>
        </w:rPr>
        <w:t xml:space="preserve">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11,8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6,0 тыс. рублей;</w:t>
      </w:r>
    </w:p>
    <w:p w:rsidR="00301E47" w:rsidRPr="00CC7B03" w:rsidRDefault="00301E47" w:rsidP="00301E47">
      <w:pPr>
        <w:widowControl/>
        <w:autoSpaceDE w:val="0"/>
        <w:autoSpaceDN w:val="0"/>
        <w:adjustRightInd w:val="0"/>
        <w:ind w:firstLine="817"/>
        <w:rPr>
          <w:szCs w:val="28"/>
        </w:rPr>
      </w:pPr>
      <w:r w:rsidRPr="00CC7B03">
        <w:rPr>
          <w:szCs w:val="28"/>
        </w:rPr>
        <w:t>2016 год – 4,1 тыс. рублей;</w:t>
      </w:r>
    </w:p>
    <w:p w:rsidR="001C77B3" w:rsidRPr="00CC7B03" w:rsidRDefault="00301E47" w:rsidP="00301E47">
      <w:pPr>
        <w:widowControl/>
        <w:autoSpaceDE w:val="0"/>
        <w:autoSpaceDN w:val="0"/>
        <w:adjustRightInd w:val="0"/>
        <w:ind w:firstLine="817"/>
        <w:rPr>
          <w:szCs w:val="28"/>
        </w:rPr>
      </w:pPr>
      <w:r w:rsidRPr="00CC7B03">
        <w:rPr>
          <w:szCs w:val="28"/>
        </w:rPr>
        <w:t>2017</w:t>
      </w:r>
      <w:r w:rsidR="001C77B3" w:rsidRPr="00CC7B03">
        <w:rPr>
          <w:szCs w:val="28"/>
        </w:rPr>
        <w:t xml:space="preserve"> год – 10,4 тыс. рублей;</w:t>
      </w:r>
    </w:p>
    <w:p w:rsidR="00042036" w:rsidRPr="00CC7B03" w:rsidRDefault="001C77B3" w:rsidP="00042036">
      <w:pPr>
        <w:widowControl/>
        <w:autoSpaceDE w:val="0"/>
        <w:autoSpaceDN w:val="0"/>
        <w:adjustRightInd w:val="0"/>
        <w:ind w:firstLine="817"/>
        <w:rPr>
          <w:szCs w:val="28"/>
        </w:rPr>
      </w:pPr>
      <w:r w:rsidRPr="00CC7B03">
        <w:rPr>
          <w:szCs w:val="28"/>
        </w:rPr>
        <w:t>2018</w:t>
      </w:r>
      <w:r w:rsidR="00042036" w:rsidRPr="00CC7B03">
        <w:rPr>
          <w:szCs w:val="28"/>
        </w:rPr>
        <w:t xml:space="preserve"> год – 18,4 тыс. рублей;</w:t>
      </w:r>
    </w:p>
    <w:p w:rsidR="00B51B83" w:rsidRPr="00CC7B03" w:rsidRDefault="00042036" w:rsidP="00B51B83">
      <w:pPr>
        <w:widowControl/>
        <w:autoSpaceDE w:val="0"/>
        <w:autoSpaceDN w:val="0"/>
        <w:adjustRightInd w:val="0"/>
        <w:ind w:firstLine="817"/>
        <w:rPr>
          <w:szCs w:val="28"/>
        </w:rPr>
      </w:pPr>
      <w:r w:rsidRPr="00CC7B03">
        <w:rPr>
          <w:szCs w:val="28"/>
        </w:rPr>
        <w:t>2019</w:t>
      </w:r>
      <w:r w:rsidR="00B51B83" w:rsidRPr="00CC7B03">
        <w:rPr>
          <w:szCs w:val="28"/>
        </w:rPr>
        <w:t xml:space="preserve"> год - 12,6 тыс. рублей;</w:t>
      </w:r>
    </w:p>
    <w:p w:rsidR="00301E47" w:rsidRPr="00CC7B03" w:rsidRDefault="00B51B83" w:rsidP="00042036">
      <w:pPr>
        <w:widowControl/>
        <w:autoSpaceDE w:val="0"/>
        <w:autoSpaceDN w:val="0"/>
        <w:adjustRightInd w:val="0"/>
        <w:ind w:firstLine="817"/>
        <w:rPr>
          <w:szCs w:val="28"/>
        </w:rPr>
      </w:pPr>
      <w:r w:rsidRPr="00CC7B03">
        <w:rPr>
          <w:szCs w:val="28"/>
        </w:rPr>
        <w:t>2020</w:t>
      </w:r>
      <w:r w:rsidR="001C77B3" w:rsidRPr="00CC7B03">
        <w:rPr>
          <w:szCs w:val="28"/>
        </w:rPr>
        <w:t>-</w:t>
      </w:r>
      <w:r w:rsidRPr="00CC7B03">
        <w:rPr>
          <w:szCs w:val="28"/>
        </w:rPr>
        <w:t>2021</w:t>
      </w:r>
      <w:r w:rsidR="00301E47" w:rsidRPr="00CC7B03">
        <w:rPr>
          <w:szCs w:val="28"/>
        </w:rPr>
        <w:t xml:space="preserve"> годы – </w:t>
      </w:r>
      <w:r w:rsidR="001C77B3" w:rsidRPr="00CC7B03">
        <w:rPr>
          <w:szCs w:val="28"/>
        </w:rPr>
        <w:t>0</w:t>
      </w:r>
      <w:r w:rsidR="00301E47" w:rsidRPr="00CC7B03">
        <w:rPr>
          <w:szCs w:val="28"/>
        </w:rPr>
        <w:t>,</w:t>
      </w:r>
      <w:r w:rsidR="001C77B3" w:rsidRPr="00CC7B03">
        <w:rPr>
          <w:szCs w:val="28"/>
        </w:rPr>
        <w:t>0</w:t>
      </w:r>
      <w:r w:rsidR="00301E47" w:rsidRPr="00CC7B03">
        <w:rPr>
          <w:szCs w:val="28"/>
        </w:rPr>
        <w:t xml:space="preserve"> тыс. рублей;</w:t>
      </w:r>
    </w:p>
    <w:p w:rsidR="00301E47" w:rsidRPr="00CC7B03" w:rsidRDefault="00301E47" w:rsidP="00301E47">
      <w:pPr>
        <w:widowControl/>
        <w:autoSpaceDE w:val="0"/>
        <w:autoSpaceDN w:val="0"/>
        <w:adjustRightInd w:val="0"/>
        <w:ind w:firstLine="0"/>
        <w:rPr>
          <w:szCs w:val="28"/>
        </w:rPr>
      </w:pPr>
      <w:r w:rsidRPr="00CC7B03">
        <w:rPr>
          <w:szCs w:val="28"/>
        </w:rPr>
        <w:t>- средства бюджета Ушаковского сельского поселения Дорогобужского района Смоленской области – 1</w:t>
      </w:r>
      <w:r w:rsidR="001C77B3" w:rsidRPr="00CC7B03">
        <w:rPr>
          <w:szCs w:val="28"/>
        </w:rPr>
        <w:t>4</w:t>
      </w:r>
      <w:r w:rsidRPr="00CC7B03">
        <w:rPr>
          <w:szCs w:val="28"/>
        </w:rPr>
        <w:t>,</w:t>
      </w:r>
      <w:r w:rsidR="001C77B3" w:rsidRPr="00CC7B03">
        <w:rPr>
          <w:szCs w:val="28"/>
        </w:rPr>
        <w:t>3</w:t>
      </w:r>
      <w:r w:rsidRPr="00CC7B03">
        <w:rPr>
          <w:szCs w:val="28"/>
        </w:rPr>
        <w:t xml:space="preserve">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9,1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2,1 тыс. рублей;</w:t>
      </w:r>
    </w:p>
    <w:p w:rsidR="00301E47" w:rsidRPr="00CC7B03" w:rsidRDefault="00301E47" w:rsidP="00301E47">
      <w:pPr>
        <w:widowControl/>
        <w:autoSpaceDE w:val="0"/>
        <w:autoSpaceDN w:val="0"/>
        <w:adjustRightInd w:val="0"/>
        <w:ind w:firstLine="817"/>
        <w:rPr>
          <w:szCs w:val="28"/>
        </w:rPr>
      </w:pPr>
      <w:r w:rsidRPr="00CC7B03">
        <w:rPr>
          <w:szCs w:val="28"/>
        </w:rPr>
        <w:t>2016 год – 1,3 тыс. рублей;</w:t>
      </w:r>
    </w:p>
    <w:p w:rsidR="001C77B3" w:rsidRPr="00CC7B03" w:rsidRDefault="00301E47" w:rsidP="00301E47">
      <w:pPr>
        <w:widowControl/>
        <w:autoSpaceDE w:val="0"/>
        <w:autoSpaceDN w:val="0"/>
        <w:adjustRightInd w:val="0"/>
        <w:ind w:firstLine="817"/>
        <w:rPr>
          <w:szCs w:val="28"/>
        </w:rPr>
      </w:pPr>
      <w:r w:rsidRPr="00CC7B03">
        <w:rPr>
          <w:szCs w:val="28"/>
        </w:rPr>
        <w:t>2017</w:t>
      </w:r>
      <w:r w:rsidR="001C77B3" w:rsidRPr="00CC7B03">
        <w:rPr>
          <w:szCs w:val="28"/>
        </w:rPr>
        <w:t xml:space="preserve"> год – 1,8 тыс. рублей;</w:t>
      </w:r>
    </w:p>
    <w:p w:rsidR="00301E47" w:rsidRPr="00CC7B03" w:rsidRDefault="00301E47" w:rsidP="00301E47">
      <w:pPr>
        <w:widowControl/>
        <w:autoSpaceDE w:val="0"/>
        <w:autoSpaceDN w:val="0"/>
        <w:adjustRightInd w:val="0"/>
        <w:ind w:firstLine="0"/>
        <w:rPr>
          <w:szCs w:val="28"/>
        </w:rPr>
      </w:pPr>
      <w:r w:rsidRPr="00CC7B03">
        <w:rPr>
          <w:szCs w:val="28"/>
        </w:rPr>
        <w:t xml:space="preserve">- средства бюджета Фрунзенского сельского поселения Дорогобужского района Смоленской области – </w:t>
      </w:r>
      <w:r w:rsidR="001C77B3" w:rsidRPr="00CC7B03">
        <w:rPr>
          <w:szCs w:val="28"/>
        </w:rPr>
        <w:t>63</w:t>
      </w:r>
      <w:r w:rsidRPr="00CC7B03">
        <w:rPr>
          <w:szCs w:val="28"/>
        </w:rPr>
        <w:t>,</w:t>
      </w:r>
      <w:r w:rsidR="001C77B3" w:rsidRPr="00CC7B03">
        <w:rPr>
          <w:szCs w:val="28"/>
        </w:rPr>
        <w:t>4</w:t>
      </w:r>
      <w:r w:rsidRPr="00CC7B03">
        <w:rPr>
          <w:szCs w:val="28"/>
        </w:rPr>
        <w:t xml:space="preserve">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22,8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20,3 тыс. рублей;</w:t>
      </w:r>
    </w:p>
    <w:p w:rsidR="00301E47" w:rsidRPr="00CC7B03" w:rsidRDefault="00301E47" w:rsidP="00301E47">
      <w:pPr>
        <w:widowControl/>
        <w:autoSpaceDE w:val="0"/>
        <w:autoSpaceDN w:val="0"/>
        <w:adjustRightInd w:val="0"/>
        <w:ind w:firstLine="817"/>
        <w:rPr>
          <w:szCs w:val="28"/>
        </w:rPr>
      </w:pPr>
      <w:r w:rsidRPr="00CC7B03">
        <w:rPr>
          <w:szCs w:val="28"/>
        </w:rPr>
        <w:t>2016 год – 9,6 тыс. рублей;</w:t>
      </w:r>
    </w:p>
    <w:p w:rsidR="001C77B3" w:rsidRPr="00CC7B03" w:rsidRDefault="00301E47" w:rsidP="00301E47">
      <w:pPr>
        <w:widowControl/>
        <w:autoSpaceDE w:val="0"/>
        <w:autoSpaceDN w:val="0"/>
        <w:adjustRightInd w:val="0"/>
        <w:ind w:firstLine="817"/>
        <w:rPr>
          <w:szCs w:val="28"/>
        </w:rPr>
      </w:pPr>
      <w:r w:rsidRPr="00CC7B03">
        <w:rPr>
          <w:szCs w:val="28"/>
        </w:rPr>
        <w:t>2017</w:t>
      </w:r>
      <w:r w:rsidR="001C77B3" w:rsidRPr="00CC7B03">
        <w:rPr>
          <w:szCs w:val="28"/>
        </w:rPr>
        <w:t xml:space="preserve"> год – 10,7 тыс. рублей;</w:t>
      </w:r>
    </w:p>
    <w:p w:rsidR="00301E47" w:rsidRPr="00CC7B03" w:rsidRDefault="00301E47" w:rsidP="00301E47">
      <w:pPr>
        <w:widowControl/>
        <w:autoSpaceDE w:val="0"/>
        <w:autoSpaceDN w:val="0"/>
        <w:adjustRightInd w:val="0"/>
        <w:ind w:firstLine="0"/>
        <w:rPr>
          <w:szCs w:val="28"/>
        </w:rPr>
      </w:pPr>
      <w:r w:rsidRPr="00CC7B03">
        <w:rPr>
          <w:szCs w:val="28"/>
        </w:rPr>
        <w:t xml:space="preserve">- средства бюджета Верхнеднепровского городского поселения Дорогобужского района Смоленской области – </w:t>
      </w:r>
      <w:r w:rsidR="00042036" w:rsidRPr="00CC7B03">
        <w:rPr>
          <w:szCs w:val="28"/>
        </w:rPr>
        <w:t>1</w:t>
      </w:r>
      <w:r w:rsidR="00FE7336" w:rsidRPr="00CC7B03">
        <w:rPr>
          <w:szCs w:val="28"/>
        </w:rPr>
        <w:t> 391,4</w:t>
      </w:r>
      <w:r w:rsidRPr="00CC7B03">
        <w:rPr>
          <w:szCs w:val="28"/>
        </w:rPr>
        <w:t xml:space="preserve"> тыс. рублей, в том числе по годам:</w:t>
      </w:r>
    </w:p>
    <w:p w:rsidR="00301E47" w:rsidRPr="00CC7B03" w:rsidRDefault="00301E47" w:rsidP="00301E47">
      <w:pPr>
        <w:widowControl/>
        <w:autoSpaceDE w:val="0"/>
        <w:autoSpaceDN w:val="0"/>
        <w:adjustRightInd w:val="0"/>
        <w:ind w:firstLine="817"/>
        <w:rPr>
          <w:szCs w:val="28"/>
        </w:rPr>
      </w:pPr>
      <w:r w:rsidRPr="00CC7B03">
        <w:rPr>
          <w:szCs w:val="28"/>
        </w:rPr>
        <w:t>2014 год – 271,5 тыс. рублей;</w:t>
      </w:r>
    </w:p>
    <w:p w:rsidR="00301E47" w:rsidRPr="00CC7B03" w:rsidRDefault="00301E47" w:rsidP="00301E47">
      <w:pPr>
        <w:widowControl/>
        <w:autoSpaceDE w:val="0"/>
        <w:autoSpaceDN w:val="0"/>
        <w:adjustRightInd w:val="0"/>
        <w:ind w:firstLine="817"/>
        <w:rPr>
          <w:szCs w:val="28"/>
        </w:rPr>
      </w:pPr>
      <w:r w:rsidRPr="00CC7B03">
        <w:rPr>
          <w:szCs w:val="28"/>
        </w:rPr>
        <w:t>2015 год – 271,5 тыс. рублей;</w:t>
      </w:r>
    </w:p>
    <w:p w:rsidR="00301E47" w:rsidRPr="00CC7B03" w:rsidRDefault="00301E47" w:rsidP="00301E47">
      <w:pPr>
        <w:widowControl/>
        <w:autoSpaceDE w:val="0"/>
        <w:autoSpaceDN w:val="0"/>
        <w:adjustRightInd w:val="0"/>
        <w:ind w:firstLine="817"/>
        <w:rPr>
          <w:szCs w:val="28"/>
        </w:rPr>
      </w:pPr>
      <w:r w:rsidRPr="00CC7B03">
        <w:rPr>
          <w:szCs w:val="28"/>
        </w:rPr>
        <w:t xml:space="preserve">2016 год – </w:t>
      </w:r>
      <w:r w:rsidR="001C77B3" w:rsidRPr="00CC7B03">
        <w:rPr>
          <w:szCs w:val="28"/>
        </w:rPr>
        <w:t>193</w:t>
      </w:r>
      <w:r w:rsidRPr="00CC7B03">
        <w:rPr>
          <w:szCs w:val="28"/>
        </w:rPr>
        <w:t>,</w:t>
      </w:r>
      <w:r w:rsidR="001C77B3" w:rsidRPr="00CC7B03">
        <w:rPr>
          <w:szCs w:val="28"/>
        </w:rPr>
        <w:t>6</w:t>
      </w:r>
      <w:r w:rsidRPr="00CC7B03">
        <w:rPr>
          <w:szCs w:val="28"/>
        </w:rPr>
        <w:t xml:space="preserve"> тыс. рублей;</w:t>
      </w:r>
    </w:p>
    <w:p w:rsidR="001C77B3" w:rsidRPr="00CC7B03" w:rsidRDefault="00301E47" w:rsidP="000229BE">
      <w:pPr>
        <w:widowControl/>
        <w:autoSpaceDE w:val="0"/>
        <w:autoSpaceDN w:val="0"/>
        <w:adjustRightInd w:val="0"/>
        <w:ind w:firstLine="708"/>
        <w:rPr>
          <w:szCs w:val="28"/>
        </w:rPr>
      </w:pPr>
      <w:r w:rsidRPr="00CC7B03">
        <w:rPr>
          <w:szCs w:val="28"/>
        </w:rPr>
        <w:t>2017</w:t>
      </w:r>
      <w:r w:rsidR="001C77B3" w:rsidRPr="00CC7B03">
        <w:rPr>
          <w:szCs w:val="28"/>
        </w:rPr>
        <w:t xml:space="preserve"> год – 205,8 тыс. рублей;</w:t>
      </w:r>
    </w:p>
    <w:p w:rsidR="00042036" w:rsidRPr="00CC7B03" w:rsidRDefault="001C77B3" w:rsidP="000229BE">
      <w:pPr>
        <w:widowControl/>
        <w:autoSpaceDE w:val="0"/>
        <w:autoSpaceDN w:val="0"/>
        <w:adjustRightInd w:val="0"/>
        <w:ind w:firstLine="708"/>
        <w:rPr>
          <w:szCs w:val="28"/>
        </w:rPr>
      </w:pPr>
      <w:r w:rsidRPr="00CC7B03">
        <w:rPr>
          <w:szCs w:val="28"/>
        </w:rPr>
        <w:t>2018</w:t>
      </w:r>
      <w:r w:rsidR="00042036" w:rsidRPr="00CC7B03">
        <w:rPr>
          <w:szCs w:val="28"/>
        </w:rPr>
        <w:t xml:space="preserve"> год – 220,7 тыс. рублей;</w:t>
      </w:r>
    </w:p>
    <w:p w:rsidR="00FE7336" w:rsidRPr="00CC7B03" w:rsidRDefault="00042036" w:rsidP="000229BE">
      <w:pPr>
        <w:widowControl/>
        <w:autoSpaceDE w:val="0"/>
        <w:autoSpaceDN w:val="0"/>
        <w:adjustRightInd w:val="0"/>
        <w:ind w:firstLine="708"/>
        <w:rPr>
          <w:szCs w:val="28"/>
        </w:rPr>
      </w:pPr>
      <w:r w:rsidRPr="00CC7B03">
        <w:rPr>
          <w:szCs w:val="28"/>
        </w:rPr>
        <w:t>2019</w:t>
      </w:r>
      <w:r w:rsidR="00FE7336" w:rsidRPr="00CC7B03">
        <w:rPr>
          <w:szCs w:val="28"/>
        </w:rPr>
        <w:t xml:space="preserve"> год - 228,3 тыс. рублей;</w:t>
      </w:r>
    </w:p>
    <w:p w:rsidR="00305914" w:rsidRPr="00CC7B03" w:rsidRDefault="00FE7336" w:rsidP="000229BE">
      <w:pPr>
        <w:widowControl/>
        <w:autoSpaceDE w:val="0"/>
        <w:autoSpaceDN w:val="0"/>
        <w:adjustRightInd w:val="0"/>
        <w:ind w:firstLine="708"/>
        <w:rPr>
          <w:szCs w:val="28"/>
        </w:rPr>
      </w:pPr>
      <w:r w:rsidRPr="00CC7B03">
        <w:rPr>
          <w:szCs w:val="28"/>
        </w:rPr>
        <w:t>2020</w:t>
      </w:r>
      <w:r w:rsidR="001C77B3" w:rsidRPr="00CC7B03">
        <w:rPr>
          <w:szCs w:val="28"/>
        </w:rPr>
        <w:t>-</w:t>
      </w:r>
      <w:r w:rsidR="00301E47" w:rsidRPr="00CC7B03">
        <w:rPr>
          <w:szCs w:val="28"/>
        </w:rPr>
        <w:t>202</w:t>
      </w:r>
      <w:r w:rsidRPr="00CC7B03">
        <w:rPr>
          <w:szCs w:val="28"/>
        </w:rPr>
        <w:t>1</w:t>
      </w:r>
      <w:r w:rsidR="00301E47" w:rsidRPr="00CC7B03">
        <w:rPr>
          <w:szCs w:val="28"/>
        </w:rPr>
        <w:t xml:space="preserve"> годы – </w:t>
      </w:r>
      <w:r w:rsidR="001C77B3" w:rsidRPr="00CC7B03">
        <w:rPr>
          <w:szCs w:val="28"/>
        </w:rPr>
        <w:t>0</w:t>
      </w:r>
      <w:r w:rsidR="00301E47" w:rsidRPr="00CC7B03">
        <w:rPr>
          <w:szCs w:val="28"/>
        </w:rPr>
        <w:t>,</w:t>
      </w:r>
      <w:r w:rsidR="001C77B3" w:rsidRPr="00CC7B03">
        <w:rPr>
          <w:szCs w:val="28"/>
        </w:rPr>
        <w:t>0</w:t>
      </w:r>
      <w:r w:rsidR="00301E47" w:rsidRPr="00CC7B03">
        <w:rPr>
          <w:szCs w:val="28"/>
        </w:rPr>
        <w:t xml:space="preserve"> тыс. рублей</w:t>
      </w:r>
      <w:r w:rsidR="001C77B3" w:rsidRPr="00CC7B03">
        <w:rPr>
          <w:szCs w:val="28"/>
        </w:rPr>
        <w:t>.</w:t>
      </w:r>
    </w:p>
    <w:p w:rsidR="00EA20A5" w:rsidRPr="00CC7B03" w:rsidRDefault="00EA20A5" w:rsidP="00E658C1">
      <w:pPr>
        <w:ind w:firstLine="708"/>
        <w:rPr>
          <w:szCs w:val="28"/>
        </w:rPr>
      </w:pPr>
    </w:p>
    <w:p w:rsidR="00DF2A65" w:rsidRPr="00CC7B03" w:rsidRDefault="00DF2A65" w:rsidP="00DF2A65">
      <w:pPr>
        <w:autoSpaceDE w:val="0"/>
        <w:autoSpaceDN w:val="0"/>
        <w:adjustRightInd w:val="0"/>
        <w:rPr>
          <w:bCs/>
          <w:szCs w:val="28"/>
        </w:rPr>
      </w:pPr>
      <w:r w:rsidRPr="00CC7B03">
        <w:rPr>
          <w:bCs/>
          <w:szCs w:val="28"/>
        </w:rPr>
        <w:t>6) Приложение 2 к муниципальной программе изложить в новой редакции (прилагается).</w:t>
      </w:r>
    </w:p>
    <w:p w:rsidR="00DF2A65" w:rsidRPr="00CC7B03" w:rsidRDefault="00DF2A65" w:rsidP="00DF2A65">
      <w:pPr>
        <w:autoSpaceDE w:val="0"/>
        <w:autoSpaceDN w:val="0"/>
        <w:adjustRightInd w:val="0"/>
        <w:jc w:val="left"/>
        <w:rPr>
          <w:bCs/>
          <w:szCs w:val="28"/>
        </w:rPr>
      </w:pPr>
    </w:p>
    <w:p w:rsidR="00DF2A65" w:rsidRPr="00CC7B03" w:rsidRDefault="00DF2A65" w:rsidP="00DF2A65">
      <w:pPr>
        <w:autoSpaceDE w:val="0"/>
        <w:autoSpaceDN w:val="0"/>
        <w:adjustRightInd w:val="0"/>
        <w:jc w:val="left"/>
        <w:rPr>
          <w:bCs/>
          <w:szCs w:val="28"/>
        </w:rPr>
      </w:pPr>
    </w:p>
    <w:p w:rsidR="00DF2A65" w:rsidRPr="00CC7B03" w:rsidRDefault="00DF2A65" w:rsidP="00DF2A65">
      <w:pPr>
        <w:ind w:firstLine="0"/>
      </w:pPr>
      <w:r w:rsidRPr="00CC7B03">
        <w:t>Глава муниципального образования</w:t>
      </w:r>
    </w:p>
    <w:p w:rsidR="00DF2A65" w:rsidRPr="00CC7B03" w:rsidRDefault="00DF2A65" w:rsidP="00DF2A65">
      <w:pPr>
        <w:ind w:firstLine="0"/>
        <w:rPr>
          <w:color w:val="FF0000"/>
          <w:szCs w:val="28"/>
        </w:rPr>
      </w:pPr>
      <w:r w:rsidRPr="00CC7B03">
        <w:t xml:space="preserve">«Дорогобужский  район» Смоленской области                                            </w:t>
      </w:r>
      <w:r w:rsidRPr="00CC7B03">
        <w:rPr>
          <w:b/>
        </w:rPr>
        <w:t>О.В. Гарбар</w:t>
      </w:r>
    </w:p>
    <w:p w:rsidR="00E658C1" w:rsidRDefault="00E658C1" w:rsidP="00BF5981">
      <w:pPr>
        <w:autoSpaceDE w:val="0"/>
        <w:autoSpaceDN w:val="0"/>
        <w:adjustRightInd w:val="0"/>
        <w:rPr>
          <w:b/>
          <w:bCs/>
          <w:color w:val="FF0000"/>
          <w:sz w:val="16"/>
          <w:szCs w:val="16"/>
        </w:rPr>
      </w:pPr>
    </w:p>
    <w:p w:rsidR="009D2BA9" w:rsidRPr="00493737" w:rsidRDefault="009D2BA9" w:rsidP="009D2BA9">
      <w:pPr>
        <w:suppressAutoHyphens/>
      </w:pPr>
    </w:p>
    <w:p w:rsidR="009D2BA9" w:rsidRPr="00493737" w:rsidRDefault="009D2BA9" w:rsidP="009D2BA9">
      <w:pPr>
        <w:suppressAutoHyphens/>
      </w:pPr>
    </w:p>
    <w:p w:rsidR="009D2BA9" w:rsidRPr="00493737" w:rsidRDefault="009D2BA9" w:rsidP="009D2BA9">
      <w:pPr>
        <w:suppressAutoHyphens/>
      </w:pPr>
    </w:p>
    <w:p w:rsidR="009D2BA9" w:rsidRPr="00493737" w:rsidRDefault="009D2BA9" w:rsidP="009D2BA9">
      <w:pPr>
        <w:suppressAutoHyphens/>
      </w:pPr>
    </w:p>
    <w:p w:rsidR="009D2BA9" w:rsidRPr="00493737" w:rsidRDefault="009D2BA9" w:rsidP="009D2BA9">
      <w:pPr>
        <w:suppressAutoHyphens/>
      </w:pPr>
    </w:p>
    <w:p w:rsidR="009D2BA9" w:rsidRPr="00493737" w:rsidRDefault="009D2BA9" w:rsidP="009D2BA9">
      <w:pPr>
        <w:suppressAutoHyphens/>
      </w:pPr>
    </w:p>
    <w:p w:rsidR="009D2BA9" w:rsidRDefault="009D2BA9" w:rsidP="00BF5981">
      <w:pPr>
        <w:autoSpaceDE w:val="0"/>
        <w:autoSpaceDN w:val="0"/>
        <w:adjustRightInd w:val="0"/>
        <w:rPr>
          <w:b/>
          <w:bCs/>
          <w:color w:val="FF0000"/>
          <w:sz w:val="16"/>
          <w:szCs w:val="16"/>
        </w:rPr>
      </w:pPr>
    </w:p>
    <w:p w:rsidR="009D2BA9" w:rsidRPr="00CC7B03" w:rsidRDefault="009D2BA9" w:rsidP="00BF5981">
      <w:pPr>
        <w:autoSpaceDE w:val="0"/>
        <w:autoSpaceDN w:val="0"/>
        <w:adjustRightInd w:val="0"/>
        <w:rPr>
          <w:b/>
          <w:bCs/>
          <w:color w:val="FF0000"/>
          <w:sz w:val="16"/>
          <w:szCs w:val="16"/>
        </w:rPr>
        <w:sectPr w:rsidR="009D2BA9" w:rsidRPr="00CC7B03" w:rsidSect="003F4A8F">
          <w:headerReference w:type="default" r:id="rId8"/>
          <w:pgSz w:w="11905" w:h="16838"/>
          <w:pgMar w:top="993" w:right="680" w:bottom="1134" w:left="1021" w:header="720" w:footer="720" w:gutter="0"/>
          <w:cols w:space="720"/>
          <w:noEndnote/>
          <w:titlePg/>
          <w:docGrid w:linePitch="299"/>
        </w:sectPr>
      </w:pPr>
    </w:p>
    <w:p w:rsidR="00BF5981" w:rsidRPr="00CC7B03" w:rsidRDefault="00BF5981" w:rsidP="00BF5981">
      <w:pPr>
        <w:autoSpaceDE w:val="0"/>
        <w:autoSpaceDN w:val="0"/>
        <w:adjustRightInd w:val="0"/>
        <w:jc w:val="center"/>
        <w:rPr>
          <w:b/>
          <w:bCs/>
          <w:color w:val="FF0000"/>
          <w:sz w:val="16"/>
          <w:szCs w:val="16"/>
        </w:rPr>
      </w:pPr>
    </w:p>
    <w:tbl>
      <w:tblPr>
        <w:tblW w:w="0" w:type="auto"/>
        <w:tblInd w:w="108" w:type="dxa"/>
        <w:tblLook w:val="01E0" w:firstRow="1" w:lastRow="1" w:firstColumn="1" w:lastColumn="1" w:noHBand="0" w:noVBand="0"/>
      </w:tblPr>
      <w:tblGrid>
        <w:gridCol w:w="11457"/>
        <w:gridCol w:w="4355"/>
      </w:tblGrid>
      <w:tr w:rsidR="006A1564" w:rsidRPr="00CC7B03" w:rsidTr="00480DD2">
        <w:tc>
          <w:tcPr>
            <w:tcW w:w="11457" w:type="dxa"/>
          </w:tcPr>
          <w:p w:rsidR="00BF5981" w:rsidRPr="00CC7B03" w:rsidRDefault="00BF5981" w:rsidP="00C36CD9">
            <w:pPr>
              <w:autoSpaceDE w:val="0"/>
              <w:autoSpaceDN w:val="0"/>
              <w:adjustRightInd w:val="0"/>
              <w:ind w:right="-45"/>
              <w:jc w:val="right"/>
              <w:rPr>
                <w:color w:val="FF0000"/>
                <w:szCs w:val="28"/>
              </w:rPr>
            </w:pPr>
          </w:p>
        </w:tc>
        <w:tc>
          <w:tcPr>
            <w:tcW w:w="4355" w:type="dxa"/>
          </w:tcPr>
          <w:p w:rsidR="00BF5981" w:rsidRPr="00CC7B03" w:rsidRDefault="00BF5981" w:rsidP="008930F3">
            <w:pPr>
              <w:autoSpaceDE w:val="0"/>
              <w:autoSpaceDN w:val="0"/>
              <w:adjustRightInd w:val="0"/>
              <w:ind w:right="-45" w:firstLine="0"/>
              <w:rPr>
                <w:szCs w:val="28"/>
              </w:rPr>
            </w:pPr>
            <w:r w:rsidRPr="00CC7B03">
              <w:rPr>
                <w:szCs w:val="28"/>
              </w:rPr>
              <w:t>Приложение № 2</w:t>
            </w:r>
          </w:p>
          <w:p w:rsidR="009B072D" w:rsidRPr="00CC7B03" w:rsidRDefault="00BF5981" w:rsidP="006A1564">
            <w:pPr>
              <w:autoSpaceDE w:val="0"/>
              <w:autoSpaceDN w:val="0"/>
              <w:adjustRightInd w:val="0"/>
              <w:ind w:right="-45" w:firstLine="0"/>
              <w:rPr>
                <w:szCs w:val="28"/>
              </w:rPr>
            </w:pPr>
            <w:r w:rsidRPr="00CC7B03">
              <w:rPr>
                <w:szCs w:val="28"/>
              </w:rPr>
              <w:t xml:space="preserve">к муниципальной программе «Управление муниципальными финансами в муниципальном образовании «Дорогобужский район» Смоленской области» </w:t>
            </w:r>
          </w:p>
          <w:p w:rsidR="007062E9" w:rsidRPr="00CC7B03" w:rsidRDefault="00480DD2" w:rsidP="007062E9">
            <w:pPr>
              <w:autoSpaceDE w:val="0"/>
              <w:autoSpaceDN w:val="0"/>
              <w:adjustRightInd w:val="0"/>
              <w:ind w:right="-45" w:firstLine="0"/>
              <w:rPr>
                <w:sz w:val="24"/>
              </w:rPr>
            </w:pPr>
            <w:r w:rsidRPr="00CC7B03">
              <w:rPr>
                <w:sz w:val="24"/>
              </w:rPr>
              <w:t>(в редакции постановления Администрации муниципального образования «Дорогобужский район» Смоленской</w:t>
            </w:r>
            <w:r w:rsidR="002C3BF2" w:rsidRPr="00CC7B03">
              <w:rPr>
                <w:sz w:val="24"/>
              </w:rPr>
              <w:t xml:space="preserve">  </w:t>
            </w:r>
            <w:r w:rsidRPr="00CC7B03">
              <w:rPr>
                <w:sz w:val="24"/>
              </w:rPr>
              <w:t>области</w:t>
            </w:r>
            <w:r w:rsidR="007062E9" w:rsidRPr="00CC7B03">
              <w:rPr>
                <w:sz w:val="24"/>
              </w:rPr>
              <w:t xml:space="preserve"> </w:t>
            </w:r>
            <w:r w:rsidRPr="00CC7B03">
              <w:rPr>
                <w:sz w:val="24"/>
              </w:rPr>
              <w:t xml:space="preserve"> от</w:t>
            </w:r>
            <w:r w:rsidR="00F62C76" w:rsidRPr="00CC7B03">
              <w:rPr>
                <w:sz w:val="24"/>
              </w:rPr>
              <w:t xml:space="preserve"> </w:t>
            </w:r>
            <w:r w:rsidR="00896E11" w:rsidRPr="00CC7B03">
              <w:rPr>
                <w:sz w:val="24"/>
              </w:rPr>
              <w:t>___.___</w:t>
            </w:r>
            <w:r w:rsidR="003C4D86" w:rsidRPr="00CC7B03">
              <w:rPr>
                <w:sz w:val="24"/>
              </w:rPr>
              <w:t>.2019</w:t>
            </w:r>
            <w:r w:rsidR="007062E9" w:rsidRPr="00CC7B03">
              <w:rPr>
                <w:sz w:val="24"/>
              </w:rPr>
              <w:t xml:space="preserve"> </w:t>
            </w:r>
          </w:p>
          <w:p w:rsidR="005257EC" w:rsidRPr="00CC7B03" w:rsidRDefault="007062E9" w:rsidP="00896E11">
            <w:pPr>
              <w:autoSpaceDE w:val="0"/>
              <w:autoSpaceDN w:val="0"/>
              <w:adjustRightInd w:val="0"/>
              <w:ind w:right="-45" w:firstLine="0"/>
              <w:rPr>
                <w:szCs w:val="28"/>
              </w:rPr>
            </w:pPr>
            <w:r w:rsidRPr="00CC7B03">
              <w:rPr>
                <w:sz w:val="24"/>
              </w:rPr>
              <w:t>№</w:t>
            </w:r>
            <w:r w:rsidR="00896E11" w:rsidRPr="00CC7B03">
              <w:rPr>
                <w:sz w:val="24"/>
              </w:rPr>
              <w:t>_____</w:t>
            </w:r>
            <w:r w:rsidR="00480DD2" w:rsidRPr="00CC7B03">
              <w:rPr>
                <w:sz w:val="24"/>
              </w:rPr>
              <w:t>)</w:t>
            </w:r>
          </w:p>
        </w:tc>
      </w:tr>
    </w:tbl>
    <w:p w:rsidR="00BF5981" w:rsidRPr="00CC7B03" w:rsidRDefault="00BF5981" w:rsidP="00BF5981">
      <w:pPr>
        <w:autoSpaceDE w:val="0"/>
        <w:autoSpaceDN w:val="0"/>
        <w:adjustRightInd w:val="0"/>
        <w:jc w:val="right"/>
        <w:rPr>
          <w:color w:val="FF0000"/>
          <w:szCs w:val="28"/>
        </w:rPr>
      </w:pPr>
    </w:p>
    <w:p w:rsidR="00D21A5C" w:rsidRPr="00CC7B03" w:rsidRDefault="00D21A5C" w:rsidP="00D21A5C">
      <w:pPr>
        <w:autoSpaceDE w:val="0"/>
        <w:autoSpaceDN w:val="0"/>
        <w:adjustRightInd w:val="0"/>
        <w:ind w:firstLine="0"/>
        <w:jc w:val="center"/>
        <w:rPr>
          <w:b/>
          <w:bCs/>
          <w:szCs w:val="28"/>
        </w:rPr>
      </w:pPr>
      <w:r w:rsidRPr="00CC7B03">
        <w:rPr>
          <w:b/>
          <w:bCs/>
          <w:szCs w:val="28"/>
        </w:rPr>
        <w:t>ПЛАН</w:t>
      </w:r>
    </w:p>
    <w:p w:rsidR="00D21A5C" w:rsidRPr="00CC7B03" w:rsidRDefault="00D21A5C" w:rsidP="00D21A5C">
      <w:pPr>
        <w:widowControl/>
        <w:autoSpaceDE w:val="0"/>
        <w:autoSpaceDN w:val="0"/>
        <w:adjustRightInd w:val="0"/>
        <w:ind w:firstLine="0"/>
        <w:jc w:val="center"/>
        <w:rPr>
          <w:b/>
          <w:bCs/>
          <w:szCs w:val="28"/>
        </w:rPr>
      </w:pPr>
      <w:r w:rsidRPr="00CC7B03">
        <w:rPr>
          <w:b/>
          <w:bCs/>
          <w:szCs w:val="28"/>
        </w:rPr>
        <w:t>реализации муниципальной программы</w:t>
      </w:r>
    </w:p>
    <w:p w:rsidR="00D21A5C" w:rsidRPr="00CC7B03" w:rsidRDefault="00D21A5C" w:rsidP="00D21A5C">
      <w:pPr>
        <w:widowControl/>
        <w:autoSpaceDE w:val="0"/>
        <w:autoSpaceDN w:val="0"/>
        <w:adjustRightInd w:val="0"/>
        <w:ind w:firstLine="0"/>
        <w:jc w:val="center"/>
        <w:rPr>
          <w:b/>
          <w:bCs/>
          <w:szCs w:val="28"/>
        </w:rPr>
      </w:pPr>
      <w:r w:rsidRPr="00CC7B03">
        <w:rPr>
          <w:b/>
          <w:szCs w:val="28"/>
        </w:rPr>
        <w:t>«</w:t>
      </w:r>
      <w:r w:rsidRPr="00CC7B03">
        <w:rPr>
          <w:b/>
          <w:bCs/>
          <w:szCs w:val="28"/>
        </w:rPr>
        <w:t>Управление муниципальными финансами в муниципальном образовании «Дорогобужский район» Смоленской области</w:t>
      </w:r>
      <w:r w:rsidRPr="00CC7B03">
        <w:rPr>
          <w:b/>
          <w:szCs w:val="28"/>
        </w:rPr>
        <w:t>»</w:t>
      </w:r>
      <w:r w:rsidRPr="00CC7B03">
        <w:rPr>
          <w:szCs w:val="28"/>
        </w:rPr>
        <w:t xml:space="preserve"> </w:t>
      </w:r>
    </w:p>
    <w:p w:rsidR="00885ED5" w:rsidRPr="00CC7B03" w:rsidRDefault="006A1564" w:rsidP="00D21A5C">
      <w:pPr>
        <w:widowControl/>
        <w:autoSpaceDE w:val="0"/>
        <w:autoSpaceDN w:val="0"/>
        <w:adjustRightInd w:val="0"/>
        <w:ind w:firstLine="0"/>
        <w:jc w:val="center"/>
        <w:rPr>
          <w:b/>
          <w:bCs/>
          <w:szCs w:val="28"/>
        </w:rPr>
      </w:pPr>
      <w:r w:rsidRPr="00CC7B03">
        <w:rPr>
          <w:b/>
          <w:bCs/>
          <w:szCs w:val="28"/>
        </w:rPr>
        <w:t>на 201</w:t>
      </w:r>
      <w:r w:rsidR="007F3543" w:rsidRPr="00CC7B03">
        <w:rPr>
          <w:b/>
          <w:bCs/>
          <w:szCs w:val="28"/>
        </w:rPr>
        <w:t>9 год и на плановый период 2020</w:t>
      </w:r>
      <w:r w:rsidR="00885ED5" w:rsidRPr="00CC7B03">
        <w:rPr>
          <w:b/>
          <w:bCs/>
          <w:szCs w:val="28"/>
        </w:rPr>
        <w:t xml:space="preserve"> и 20</w:t>
      </w:r>
      <w:r w:rsidR="002C3BF2" w:rsidRPr="00CC7B03">
        <w:rPr>
          <w:b/>
          <w:bCs/>
          <w:szCs w:val="28"/>
        </w:rPr>
        <w:t>2</w:t>
      </w:r>
      <w:r w:rsidR="007F3543" w:rsidRPr="00CC7B03">
        <w:rPr>
          <w:b/>
          <w:bCs/>
          <w:szCs w:val="28"/>
        </w:rPr>
        <w:t>1</w:t>
      </w:r>
      <w:r w:rsidR="00885ED5" w:rsidRPr="00CC7B03">
        <w:rPr>
          <w:b/>
          <w:bCs/>
          <w:szCs w:val="28"/>
        </w:rPr>
        <w:t xml:space="preserve"> годов</w:t>
      </w:r>
    </w:p>
    <w:p w:rsidR="00D21A5C" w:rsidRPr="00CC7B03" w:rsidRDefault="00D21A5C" w:rsidP="00D21A5C">
      <w:pPr>
        <w:widowControl/>
        <w:autoSpaceDE w:val="0"/>
        <w:autoSpaceDN w:val="0"/>
        <w:adjustRightInd w:val="0"/>
        <w:ind w:firstLine="0"/>
        <w:jc w:val="center"/>
        <w:rPr>
          <w:b/>
          <w:bCs/>
          <w:color w:val="FF0000"/>
          <w:szCs w:val="28"/>
        </w:rPr>
      </w:pPr>
    </w:p>
    <w:tbl>
      <w:tblPr>
        <w:tblW w:w="160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3249"/>
        <w:gridCol w:w="1560"/>
        <w:gridCol w:w="1417"/>
        <w:gridCol w:w="992"/>
        <w:gridCol w:w="1276"/>
        <w:gridCol w:w="1276"/>
        <w:gridCol w:w="1276"/>
        <w:gridCol w:w="1417"/>
        <w:gridCol w:w="1418"/>
        <w:gridCol w:w="1419"/>
      </w:tblGrid>
      <w:tr w:rsidR="006A1564" w:rsidRPr="00CC7B03" w:rsidTr="00055204">
        <w:trPr>
          <w:trHeight w:val="873"/>
          <w:tblCellSpacing w:w="5" w:type="nil"/>
        </w:trPr>
        <w:tc>
          <w:tcPr>
            <w:tcW w:w="720" w:type="dxa"/>
            <w:vMerge w:val="restart"/>
          </w:tcPr>
          <w:p w:rsidR="00D21A5C" w:rsidRPr="00CC7B03" w:rsidRDefault="00D21A5C" w:rsidP="00D21A5C">
            <w:pPr>
              <w:autoSpaceDE w:val="0"/>
              <w:autoSpaceDN w:val="0"/>
              <w:adjustRightInd w:val="0"/>
              <w:ind w:firstLine="0"/>
              <w:jc w:val="center"/>
              <w:rPr>
                <w:sz w:val="22"/>
                <w:szCs w:val="22"/>
              </w:rPr>
            </w:pPr>
            <w:r w:rsidRPr="00CC7B03">
              <w:rPr>
                <w:sz w:val="22"/>
                <w:szCs w:val="22"/>
              </w:rPr>
              <w:t>№ п/п</w:t>
            </w:r>
          </w:p>
        </w:tc>
        <w:tc>
          <w:tcPr>
            <w:tcW w:w="3249" w:type="dxa"/>
            <w:vMerge w:val="restart"/>
          </w:tcPr>
          <w:p w:rsidR="00D21A5C" w:rsidRPr="00CC7B03" w:rsidRDefault="00D21A5C" w:rsidP="00D21A5C">
            <w:pPr>
              <w:autoSpaceDE w:val="0"/>
              <w:autoSpaceDN w:val="0"/>
              <w:adjustRightInd w:val="0"/>
              <w:ind w:firstLine="0"/>
              <w:jc w:val="center"/>
              <w:rPr>
                <w:sz w:val="22"/>
                <w:szCs w:val="22"/>
              </w:rPr>
            </w:pPr>
            <w:r w:rsidRPr="00CC7B03">
              <w:rPr>
                <w:sz w:val="22"/>
                <w:szCs w:val="22"/>
              </w:rPr>
              <w:t>Наименование</w:t>
            </w:r>
          </w:p>
        </w:tc>
        <w:tc>
          <w:tcPr>
            <w:tcW w:w="1560" w:type="dxa"/>
            <w:vMerge w:val="restart"/>
          </w:tcPr>
          <w:p w:rsidR="00D21A5C" w:rsidRPr="00CC7B03" w:rsidRDefault="00D21A5C" w:rsidP="00D21A5C">
            <w:pPr>
              <w:autoSpaceDE w:val="0"/>
              <w:autoSpaceDN w:val="0"/>
              <w:adjustRightInd w:val="0"/>
              <w:ind w:firstLine="0"/>
              <w:jc w:val="center"/>
              <w:rPr>
                <w:sz w:val="22"/>
                <w:szCs w:val="22"/>
              </w:rPr>
            </w:pPr>
            <w:r w:rsidRPr="00CC7B03">
              <w:rPr>
                <w:sz w:val="22"/>
                <w:szCs w:val="22"/>
              </w:rPr>
              <w:t>Исполнитель</w:t>
            </w:r>
          </w:p>
          <w:p w:rsidR="00D21A5C" w:rsidRPr="00CC7B03" w:rsidRDefault="00D21A5C" w:rsidP="00D21A5C">
            <w:pPr>
              <w:autoSpaceDE w:val="0"/>
              <w:autoSpaceDN w:val="0"/>
              <w:adjustRightInd w:val="0"/>
              <w:ind w:firstLine="0"/>
              <w:jc w:val="center"/>
              <w:rPr>
                <w:sz w:val="22"/>
                <w:szCs w:val="22"/>
              </w:rPr>
            </w:pPr>
            <w:r w:rsidRPr="00CC7B03">
              <w:rPr>
                <w:sz w:val="22"/>
                <w:szCs w:val="22"/>
              </w:rPr>
              <w:t>мероприятия</w:t>
            </w:r>
          </w:p>
        </w:tc>
        <w:tc>
          <w:tcPr>
            <w:tcW w:w="1417" w:type="dxa"/>
            <w:vMerge w:val="restart"/>
          </w:tcPr>
          <w:p w:rsidR="00D21A5C" w:rsidRPr="00CC7B03" w:rsidRDefault="00D21A5C" w:rsidP="00D21A5C">
            <w:pPr>
              <w:autoSpaceDE w:val="0"/>
              <w:autoSpaceDN w:val="0"/>
              <w:adjustRightInd w:val="0"/>
              <w:ind w:firstLine="0"/>
              <w:jc w:val="center"/>
              <w:rPr>
                <w:sz w:val="22"/>
                <w:szCs w:val="22"/>
              </w:rPr>
            </w:pPr>
            <w:r w:rsidRPr="00CC7B03">
              <w:rPr>
                <w:sz w:val="22"/>
                <w:szCs w:val="22"/>
              </w:rPr>
              <w:t>Источник финансового обеспечения (расшифро-вать)</w:t>
            </w:r>
          </w:p>
        </w:tc>
        <w:tc>
          <w:tcPr>
            <w:tcW w:w="4820" w:type="dxa"/>
            <w:gridSpan w:val="4"/>
          </w:tcPr>
          <w:p w:rsidR="00D21A5C" w:rsidRPr="00CC7B03" w:rsidRDefault="00D21A5C" w:rsidP="00D21A5C">
            <w:pPr>
              <w:autoSpaceDE w:val="0"/>
              <w:autoSpaceDN w:val="0"/>
              <w:adjustRightInd w:val="0"/>
              <w:ind w:firstLine="0"/>
              <w:jc w:val="center"/>
              <w:rPr>
                <w:sz w:val="22"/>
                <w:szCs w:val="22"/>
              </w:rPr>
            </w:pPr>
            <w:r w:rsidRPr="00CC7B03">
              <w:rPr>
                <w:sz w:val="22"/>
                <w:szCs w:val="22"/>
              </w:rPr>
              <w:t>Объем средств на реализацию муниципальной программы на очередной финансовый год и плановый период (тыс. рублей)</w:t>
            </w:r>
          </w:p>
        </w:tc>
        <w:tc>
          <w:tcPr>
            <w:tcW w:w="4254" w:type="dxa"/>
            <w:gridSpan w:val="3"/>
          </w:tcPr>
          <w:p w:rsidR="00D21A5C" w:rsidRPr="00CC7B03" w:rsidRDefault="00D21A5C" w:rsidP="00D21A5C">
            <w:pPr>
              <w:autoSpaceDE w:val="0"/>
              <w:autoSpaceDN w:val="0"/>
              <w:adjustRightInd w:val="0"/>
              <w:ind w:firstLine="0"/>
              <w:jc w:val="center"/>
              <w:rPr>
                <w:sz w:val="22"/>
                <w:szCs w:val="22"/>
              </w:rPr>
            </w:pPr>
            <w:r w:rsidRPr="00CC7B03">
              <w:rPr>
                <w:sz w:val="22"/>
                <w:szCs w:val="22"/>
              </w:rPr>
              <w:t>Планируемое значение показателя реализации муниципальной программы на очередной финансовый год и плановый период</w:t>
            </w:r>
          </w:p>
        </w:tc>
      </w:tr>
      <w:tr w:rsidR="00E53FAF" w:rsidRPr="00CC7B03" w:rsidTr="00055204">
        <w:trPr>
          <w:trHeight w:val="439"/>
          <w:tblCellSpacing w:w="5" w:type="nil"/>
        </w:trPr>
        <w:tc>
          <w:tcPr>
            <w:tcW w:w="720" w:type="dxa"/>
            <w:vMerge/>
            <w:tcBorders>
              <w:bottom w:val="nil"/>
            </w:tcBorders>
          </w:tcPr>
          <w:p w:rsidR="00D21A5C" w:rsidRPr="00CC7B03" w:rsidRDefault="00D21A5C" w:rsidP="00D21A5C">
            <w:pPr>
              <w:autoSpaceDE w:val="0"/>
              <w:autoSpaceDN w:val="0"/>
              <w:adjustRightInd w:val="0"/>
              <w:ind w:firstLine="0"/>
              <w:jc w:val="center"/>
              <w:rPr>
                <w:color w:val="FF0000"/>
                <w:sz w:val="22"/>
                <w:szCs w:val="22"/>
              </w:rPr>
            </w:pPr>
          </w:p>
        </w:tc>
        <w:tc>
          <w:tcPr>
            <w:tcW w:w="3249" w:type="dxa"/>
            <w:vMerge/>
            <w:tcBorders>
              <w:bottom w:val="nil"/>
            </w:tcBorders>
            <w:vAlign w:val="center"/>
          </w:tcPr>
          <w:p w:rsidR="00D21A5C" w:rsidRPr="00CC7B03" w:rsidRDefault="00D21A5C" w:rsidP="00D21A5C">
            <w:pPr>
              <w:autoSpaceDE w:val="0"/>
              <w:autoSpaceDN w:val="0"/>
              <w:adjustRightInd w:val="0"/>
              <w:ind w:firstLine="0"/>
              <w:jc w:val="center"/>
              <w:rPr>
                <w:color w:val="FF0000"/>
                <w:sz w:val="22"/>
                <w:szCs w:val="22"/>
              </w:rPr>
            </w:pPr>
          </w:p>
        </w:tc>
        <w:tc>
          <w:tcPr>
            <w:tcW w:w="1560" w:type="dxa"/>
            <w:vMerge/>
            <w:tcBorders>
              <w:bottom w:val="nil"/>
            </w:tcBorders>
            <w:vAlign w:val="center"/>
          </w:tcPr>
          <w:p w:rsidR="00D21A5C" w:rsidRPr="00CC7B03" w:rsidRDefault="00D21A5C" w:rsidP="00D21A5C">
            <w:pPr>
              <w:autoSpaceDE w:val="0"/>
              <w:autoSpaceDN w:val="0"/>
              <w:adjustRightInd w:val="0"/>
              <w:ind w:firstLine="0"/>
              <w:jc w:val="center"/>
              <w:rPr>
                <w:color w:val="FF0000"/>
                <w:sz w:val="22"/>
                <w:szCs w:val="22"/>
              </w:rPr>
            </w:pPr>
          </w:p>
        </w:tc>
        <w:tc>
          <w:tcPr>
            <w:tcW w:w="1417" w:type="dxa"/>
            <w:vMerge/>
            <w:tcBorders>
              <w:bottom w:val="nil"/>
            </w:tcBorders>
            <w:vAlign w:val="center"/>
          </w:tcPr>
          <w:p w:rsidR="00D21A5C" w:rsidRPr="00CC7B03" w:rsidRDefault="00D21A5C" w:rsidP="00D21A5C">
            <w:pPr>
              <w:autoSpaceDE w:val="0"/>
              <w:autoSpaceDN w:val="0"/>
              <w:adjustRightInd w:val="0"/>
              <w:ind w:firstLine="0"/>
              <w:jc w:val="center"/>
              <w:rPr>
                <w:color w:val="FF0000"/>
                <w:sz w:val="22"/>
                <w:szCs w:val="22"/>
              </w:rPr>
            </w:pPr>
          </w:p>
        </w:tc>
        <w:tc>
          <w:tcPr>
            <w:tcW w:w="992" w:type="dxa"/>
            <w:tcBorders>
              <w:bottom w:val="nil"/>
            </w:tcBorders>
            <w:vAlign w:val="center"/>
          </w:tcPr>
          <w:p w:rsidR="00D21A5C" w:rsidRPr="00CC7B03" w:rsidRDefault="00D21A5C" w:rsidP="00D21A5C">
            <w:pPr>
              <w:autoSpaceDE w:val="0"/>
              <w:autoSpaceDN w:val="0"/>
              <w:adjustRightInd w:val="0"/>
              <w:ind w:right="-75" w:firstLine="0"/>
              <w:jc w:val="center"/>
              <w:rPr>
                <w:sz w:val="22"/>
                <w:szCs w:val="22"/>
              </w:rPr>
            </w:pPr>
            <w:r w:rsidRPr="00CC7B03">
              <w:rPr>
                <w:sz w:val="22"/>
                <w:szCs w:val="22"/>
              </w:rPr>
              <w:t>всего</w:t>
            </w:r>
          </w:p>
        </w:tc>
        <w:tc>
          <w:tcPr>
            <w:tcW w:w="1276" w:type="dxa"/>
            <w:tcBorders>
              <w:bottom w:val="nil"/>
            </w:tcBorders>
            <w:vAlign w:val="center"/>
          </w:tcPr>
          <w:p w:rsidR="00D21A5C" w:rsidRPr="00CC7B03" w:rsidRDefault="00D21A5C" w:rsidP="00D1541C">
            <w:pPr>
              <w:autoSpaceDE w:val="0"/>
              <w:autoSpaceDN w:val="0"/>
              <w:adjustRightInd w:val="0"/>
              <w:ind w:firstLine="0"/>
              <w:jc w:val="center"/>
              <w:rPr>
                <w:sz w:val="22"/>
                <w:szCs w:val="22"/>
              </w:rPr>
            </w:pPr>
            <w:r w:rsidRPr="00CC7B03">
              <w:rPr>
                <w:sz w:val="22"/>
                <w:szCs w:val="22"/>
              </w:rPr>
              <w:t>очередной финансо-вый год</w:t>
            </w:r>
            <w:r w:rsidR="00B00BEE" w:rsidRPr="00CC7B03">
              <w:rPr>
                <w:sz w:val="22"/>
                <w:szCs w:val="22"/>
              </w:rPr>
              <w:t xml:space="preserve"> (201</w:t>
            </w:r>
            <w:r w:rsidR="00D1541C" w:rsidRPr="00CC7B03">
              <w:rPr>
                <w:sz w:val="22"/>
                <w:szCs w:val="22"/>
              </w:rPr>
              <w:t>9</w:t>
            </w:r>
            <w:r w:rsidR="00B00BEE" w:rsidRPr="00CC7B03">
              <w:rPr>
                <w:sz w:val="22"/>
                <w:szCs w:val="22"/>
              </w:rPr>
              <w:t xml:space="preserve"> год)</w:t>
            </w:r>
          </w:p>
        </w:tc>
        <w:tc>
          <w:tcPr>
            <w:tcW w:w="1276" w:type="dxa"/>
            <w:tcBorders>
              <w:bottom w:val="nil"/>
            </w:tcBorders>
            <w:vAlign w:val="center"/>
          </w:tcPr>
          <w:p w:rsidR="00D21A5C" w:rsidRPr="00CC7B03" w:rsidRDefault="00D21A5C" w:rsidP="00D1541C">
            <w:pPr>
              <w:autoSpaceDE w:val="0"/>
              <w:autoSpaceDN w:val="0"/>
              <w:adjustRightInd w:val="0"/>
              <w:ind w:firstLine="0"/>
              <w:jc w:val="center"/>
              <w:rPr>
                <w:sz w:val="22"/>
                <w:szCs w:val="22"/>
              </w:rPr>
            </w:pPr>
            <w:r w:rsidRPr="00CC7B03">
              <w:rPr>
                <w:sz w:val="22"/>
                <w:szCs w:val="22"/>
              </w:rPr>
              <w:t>1-й год планового периода</w:t>
            </w:r>
            <w:r w:rsidR="00D1541C" w:rsidRPr="00CC7B03">
              <w:rPr>
                <w:sz w:val="22"/>
                <w:szCs w:val="22"/>
              </w:rPr>
              <w:t xml:space="preserve"> (2020</w:t>
            </w:r>
            <w:r w:rsidR="00B00BEE" w:rsidRPr="00CC7B03">
              <w:rPr>
                <w:sz w:val="22"/>
                <w:szCs w:val="22"/>
              </w:rPr>
              <w:t xml:space="preserve"> год)</w:t>
            </w:r>
          </w:p>
        </w:tc>
        <w:tc>
          <w:tcPr>
            <w:tcW w:w="1276" w:type="dxa"/>
            <w:tcBorders>
              <w:bottom w:val="nil"/>
            </w:tcBorders>
            <w:vAlign w:val="center"/>
          </w:tcPr>
          <w:p w:rsidR="00D21A5C" w:rsidRPr="00CC7B03" w:rsidRDefault="00D21A5C" w:rsidP="00D1541C">
            <w:pPr>
              <w:autoSpaceDE w:val="0"/>
              <w:autoSpaceDN w:val="0"/>
              <w:adjustRightInd w:val="0"/>
              <w:ind w:firstLine="0"/>
              <w:jc w:val="center"/>
              <w:rPr>
                <w:sz w:val="22"/>
                <w:szCs w:val="22"/>
              </w:rPr>
            </w:pPr>
            <w:r w:rsidRPr="00CC7B03">
              <w:rPr>
                <w:sz w:val="22"/>
                <w:szCs w:val="22"/>
              </w:rPr>
              <w:t>2-й год планового периода</w:t>
            </w:r>
            <w:r w:rsidR="00B00BEE" w:rsidRPr="00CC7B03">
              <w:rPr>
                <w:sz w:val="22"/>
                <w:szCs w:val="22"/>
              </w:rPr>
              <w:t xml:space="preserve"> (20</w:t>
            </w:r>
            <w:r w:rsidR="002C3BF2" w:rsidRPr="00CC7B03">
              <w:rPr>
                <w:sz w:val="22"/>
                <w:szCs w:val="22"/>
              </w:rPr>
              <w:t>2</w:t>
            </w:r>
            <w:r w:rsidR="00D1541C" w:rsidRPr="00CC7B03">
              <w:rPr>
                <w:sz w:val="22"/>
                <w:szCs w:val="22"/>
              </w:rPr>
              <w:t>1</w:t>
            </w:r>
            <w:r w:rsidR="00B00BEE" w:rsidRPr="00CC7B03">
              <w:rPr>
                <w:sz w:val="22"/>
                <w:szCs w:val="22"/>
              </w:rPr>
              <w:t xml:space="preserve"> год)</w:t>
            </w:r>
          </w:p>
        </w:tc>
        <w:tc>
          <w:tcPr>
            <w:tcW w:w="1417" w:type="dxa"/>
            <w:tcBorders>
              <w:bottom w:val="nil"/>
            </w:tcBorders>
            <w:vAlign w:val="center"/>
          </w:tcPr>
          <w:p w:rsidR="00B00BEE" w:rsidRPr="00CC7B03" w:rsidRDefault="00D21A5C" w:rsidP="00D21A5C">
            <w:pPr>
              <w:autoSpaceDE w:val="0"/>
              <w:autoSpaceDN w:val="0"/>
              <w:adjustRightInd w:val="0"/>
              <w:ind w:firstLine="0"/>
              <w:jc w:val="center"/>
              <w:rPr>
                <w:sz w:val="22"/>
                <w:szCs w:val="22"/>
              </w:rPr>
            </w:pPr>
            <w:r w:rsidRPr="00CC7B03">
              <w:rPr>
                <w:sz w:val="22"/>
                <w:szCs w:val="22"/>
              </w:rPr>
              <w:t>очередной финансовый год</w:t>
            </w:r>
            <w:r w:rsidR="00B00BEE" w:rsidRPr="00CC7B03">
              <w:rPr>
                <w:sz w:val="22"/>
                <w:szCs w:val="22"/>
              </w:rPr>
              <w:t xml:space="preserve"> </w:t>
            </w:r>
          </w:p>
          <w:p w:rsidR="00D21A5C" w:rsidRPr="00CC7B03" w:rsidRDefault="00D1541C" w:rsidP="00D1541C">
            <w:pPr>
              <w:autoSpaceDE w:val="0"/>
              <w:autoSpaceDN w:val="0"/>
              <w:adjustRightInd w:val="0"/>
              <w:ind w:firstLine="0"/>
              <w:jc w:val="center"/>
              <w:rPr>
                <w:sz w:val="22"/>
                <w:szCs w:val="22"/>
              </w:rPr>
            </w:pPr>
            <w:r w:rsidRPr="00CC7B03">
              <w:rPr>
                <w:sz w:val="22"/>
                <w:szCs w:val="22"/>
              </w:rPr>
              <w:t>(2019</w:t>
            </w:r>
            <w:r w:rsidR="00B00BEE" w:rsidRPr="00CC7B03">
              <w:rPr>
                <w:sz w:val="22"/>
                <w:szCs w:val="22"/>
              </w:rPr>
              <w:t xml:space="preserve"> год)</w:t>
            </w:r>
          </w:p>
        </w:tc>
        <w:tc>
          <w:tcPr>
            <w:tcW w:w="1418" w:type="dxa"/>
            <w:tcBorders>
              <w:bottom w:val="nil"/>
            </w:tcBorders>
            <w:vAlign w:val="center"/>
          </w:tcPr>
          <w:p w:rsidR="00D21A5C" w:rsidRPr="00CC7B03" w:rsidRDefault="00D21A5C" w:rsidP="00D1541C">
            <w:pPr>
              <w:autoSpaceDE w:val="0"/>
              <w:autoSpaceDN w:val="0"/>
              <w:adjustRightInd w:val="0"/>
              <w:ind w:left="-43" w:firstLine="0"/>
              <w:jc w:val="center"/>
              <w:rPr>
                <w:sz w:val="22"/>
                <w:szCs w:val="22"/>
              </w:rPr>
            </w:pPr>
            <w:r w:rsidRPr="00CC7B03">
              <w:rPr>
                <w:sz w:val="22"/>
                <w:szCs w:val="22"/>
              </w:rPr>
              <w:t>1-й год планового периода</w:t>
            </w:r>
            <w:r w:rsidR="00D1541C" w:rsidRPr="00CC7B03">
              <w:rPr>
                <w:sz w:val="22"/>
                <w:szCs w:val="22"/>
              </w:rPr>
              <w:t xml:space="preserve"> (2020</w:t>
            </w:r>
            <w:r w:rsidR="00B00BEE" w:rsidRPr="00CC7B03">
              <w:rPr>
                <w:sz w:val="22"/>
                <w:szCs w:val="22"/>
              </w:rPr>
              <w:t xml:space="preserve"> год)</w:t>
            </w:r>
          </w:p>
        </w:tc>
        <w:tc>
          <w:tcPr>
            <w:tcW w:w="1419" w:type="dxa"/>
            <w:tcBorders>
              <w:bottom w:val="nil"/>
            </w:tcBorders>
            <w:vAlign w:val="center"/>
          </w:tcPr>
          <w:p w:rsidR="00D21A5C" w:rsidRPr="00CC7B03" w:rsidRDefault="00D21A5C" w:rsidP="00D1541C">
            <w:pPr>
              <w:autoSpaceDE w:val="0"/>
              <w:autoSpaceDN w:val="0"/>
              <w:adjustRightInd w:val="0"/>
              <w:ind w:firstLine="0"/>
              <w:jc w:val="center"/>
              <w:rPr>
                <w:sz w:val="22"/>
                <w:szCs w:val="22"/>
              </w:rPr>
            </w:pPr>
            <w:r w:rsidRPr="00CC7B03">
              <w:rPr>
                <w:sz w:val="22"/>
                <w:szCs w:val="22"/>
              </w:rPr>
              <w:t>2-й год планового периода</w:t>
            </w:r>
            <w:r w:rsidR="00B00BEE" w:rsidRPr="00CC7B03">
              <w:rPr>
                <w:sz w:val="22"/>
                <w:szCs w:val="22"/>
              </w:rPr>
              <w:t xml:space="preserve"> (20</w:t>
            </w:r>
            <w:r w:rsidR="002C3BF2" w:rsidRPr="00CC7B03">
              <w:rPr>
                <w:sz w:val="22"/>
                <w:szCs w:val="22"/>
              </w:rPr>
              <w:t>2</w:t>
            </w:r>
            <w:r w:rsidR="00D1541C" w:rsidRPr="00CC7B03">
              <w:rPr>
                <w:sz w:val="22"/>
                <w:szCs w:val="22"/>
              </w:rPr>
              <w:t>1</w:t>
            </w:r>
            <w:r w:rsidR="00B00BEE" w:rsidRPr="00CC7B03">
              <w:rPr>
                <w:sz w:val="22"/>
                <w:szCs w:val="22"/>
              </w:rPr>
              <w:t xml:space="preserve"> год)</w:t>
            </w:r>
          </w:p>
        </w:tc>
      </w:tr>
    </w:tbl>
    <w:p w:rsidR="00D21A5C" w:rsidRPr="00CC7B03" w:rsidRDefault="00D21A5C" w:rsidP="00D21A5C">
      <w:pPr>
        <w:autoSpaceDE w:val="0"/>
        <w:autoSpaceDN w:val="0"/>
        <w:adjustRightInd w:val="0"/>
        <w:ind w:firstLine="0"/>
        <w:jc w:val="center"/>
        <w:rPr>
          <w:color w:val="FF0000"/>
          <w:sz w:val="2"/>
          <w:szCs w:val="2"/>
        </w:rPr>
      </w:pPr>
    </w:p>
    <w:tbl>
      <w:tblPr>
        <w:tblW w:w="1591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3260"/>
        <w:gridCol w:w="1701"/>
        <w:gridCol w:w="1134"/>
        <w:gridCol w:w="9"/>
        <w:gridCol w:w="45"/>
        <w:gridCol w:w="1080"/>
        <w:gridCol w:w="1150"/>
        <w:gridCol w:w="34"/>
        <w:gridCol w:w="1226"/>
        <w:gridCol w:w="48"/>
        <w:gridCol w:w="1228"/>
        <w:gridCol w:w="46"/>
        <w:gridCol w:w="1414"/>
        <w:gridCol w:w="18"/>
        <w:gridCol w:w="1258"/>
        <w:gridCol w:w="140"/>
        <w:gridCol w:w="1414"/>
      </w:tblGrid>
      <w:tr w:rsidR="006A1564" w:rsidRPr="00CC7B03" w:rsidTr="00896E11">
        <w:trPr>
          <w:trHeight w:val="196"/>
          <w:tblHeader/>
          <w:tblCellSpacing w:w="5" w:type="nil"/>
        </w:trPr>
        <w:tc>
          <w:tcPr>
            <w:tcW w:w="709" w:type="dxa"/>
          </w:tcPr>
          <w:p w:rsidR="00D21A5C" w:rsidRPr="00CC7B03" w:rsidRDefault="00D21A5C" w:rsidP="00D21A5C">
            <w:pPr>
              <w:autoSpaceDE w:val="0"/>
              <w:autoSpaceDN w:val="0"/>
              <w:adjustRightInd w:val="0"/>
              <w:ind w:firstLine="0"/>
              <w:jc w:val="center"/>
              <w:rPr>
                <w:sz w:val="22"/>
                <w:szCs w:val="22"/>
              </w:rPr>
            </w:pPr>
            <w:r w:rsidRPr="00CC7B03">
              <w:rPr>
                <w:sz w:val="22"/>
                <w:szCs w:val="22"/>
              </w:rPr>
              <w:t>1</w:t>
            </w:r>
          </w:p>
        </w:tc>
        <w:tc>
          <w:tcPr>
            <w:tcW w:w="326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2</w:t>
            </w:r>
          </w:p>
        </w:tc>
        <w:tc>
          <w:tcPr>
            <w:tcW w:w="1701"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3</w:t>
            </w:r>
          </w:p>
        </w:tc>
        <w:tc>
          <w:tcPr>
            <w:tcW w:w="1188" w:type="dxa"/>
            <w:gridSpan w:val="3"/>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4</w:t>
            </w:r>
          </w:p>
        </w:tc>
        <w:tc>
          <w:tcPr>
            <w:tcW w:w="108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5</w:t>
            </w:r>
          </w:p>
        </w:tc>
        <w:tc>
          <w:tcPr>
            <w:tcW w:w="118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6</w:t>
            </w:r>
          </w:p>
        </w:tc>
        <w:tc>
          <w:tcPr>
            <w:tcW w:w="127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7</w:t>
            </w:r>
          </w:p>
        </w:tc>
        <w:tc>
          <w:tcPr>
            <w:tcW w:w="127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8</w:t>
            </w:r>
          </w:p>
        </w:tc>
        <w:tc>
          <w:tcPr>
            <w:tcW w:w="1414"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9</w:t>
            </w:r>
          </w:p>
        </w:tc>
        <w:tc>
          <w:tcPr>
            <w:tcW w:w="1416" w:type="dxa"/>
            <w:gridSpan w:val="3"/>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10</w:t>
            </w:r>
          </w:p>
        </w:tc>
        <w:tc>
          <w:tcPr>
            <w:tcW w:w="1414"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11</w:t>
            </w:r>
          </w:p>
        </w:tc>
      </w:tr>
      <w:tr w:rsidR="00E53FAF" w:rsidRPr="00CC7B03" w:rsidTr="007F3543">
        <w:trPr>
          <w:trHeight w:val="271"/>
          <w:tblCellSpacing w:w="5" w:type="nil"/>
        </w:trPr>
        <w:tc>
          <w:tcPr>
            <w:tcW w:w="15914" w:type="dxa"/>
            <w:gridSpan w:val="18"/>
          </w:tcPr>
          <w:p w:rsidR="00D21A5C" w:rsidRPr="00CC7B03" w:rsidRDefault="00D21A5C" w:rsidP="00B00BEE">
            <w:pPr>
              <w:widowControl/>
              <w:ind w:right="-217" w:firstLine="0"/>
              <w:jc w:val="center"/>
              <w:rPr>
                <w:b/>
                <w:bCs/>
                <w:sz w:val="24"/>
              </w:rPr>
            </w:pPr>
            <w:r w:rsidRPr="00CC7B03">
              <w:rPr>
                <w:b/>
                <w:bCs/>
                <w:sz w:val="24"/>
              </w:rPr>
              <w:t>Цель муниципальной программы «Обеспечение долгосрочной сбалансированности и устойчивости бюджетной системы, повышение качества управления муниципальными финансами в муниципальном образовании «Дорогобужский район» Смоленской области»</w:t>
            </w:r>
          </w:p>
        </w:tc>
      </w:tr>
      <w:tr w:rsidR="00E53FAF" w:rsidRPr="00CC7B03" w:rsidTr="00896E11">
        <w:trPr>
          <w:cantSplit/>
          <w:trHeight w:val="320"/>
          <w:tblCellSpacing w:w="5" w:type="nil"/>
        </w:trPr>
        <w:tc>
          <w:tcPr>
            <w:tcW w:w="709" w:type="dxa"/>
          </w:tcPr>
          <w:p w:rsidR="00D21A5C" w:rsidRPr="00CC7B03" w:rsidRDefault="00D21A5C" w:rsidP="00D21A5C">
            <w:pPr>
              <w:widowControl/>
              <w:tabs>
                <w:tab w:val="left" w:pos="360"/>
                <w:tab w:val="left" w:pos="720"/>
                <w:tab w:val="left" w:pos="900"/>
              </w:tabs>
              <w:ind w:firstLine="0"/>
              <w:jc w:val="left"/>
              <w:rPr>
                <w:sz w:val="22"/>
                <w:szCs w:val="22"/>
              </w:rPr>
            </w:pPr>
            <w:r w:rsidRPr="00CC7B03">
              <w:rPr>
                <w:sz w:val="22"/>
                <w:szCs w:val="22"/>
              </w:rPr>
              <w:t>1.1.</w:t>
            </w:r>
          </w:p>
        </w:tc>
        <w:tc>
          <w:tcPr>
            <w:tcW w:w="3260" w:type="dxa"/>
          </w:tcPr>
          <w:p w:rsidR="00D21A5C" w:rsidRPr="00CC7B03" w:rsidRDefault="00D21A5C" w:rsidP="00D21A5C">
            <w:pPr>
              <w:widowControl/>
              <w:tabs>
                <w:tab w:val="left" w:pos="360"/>
                <w:tab w:val="left" w:pos="720"/>
                <w:tab w:val="left" w:pos="900"/>
              </w:tabs>
              <w:ind w:firstLine="0"/>
              <w:rPr>
                <w:b/>
                <w:bCs/>
                <w:sz w:val="22"/>
                <w:szCs w:val="22"/>
              </w:rPr>
            </w:pPr>
            <w:r w:rsidRPr="00CC7B03">
              <w:rPr>
                <w:sz w:val="22"/>
                <w:szCs w:val="22"/>
              </w:rPr>
              <w:t>Охват бюджетных ассигнований бюджета муниципального образования «Дорогобужский район» Смоленской области показателями, характеризующими цели и результаты их использования (%)</w:t>
            </w:r>
          </w:p>
        </w:tc>
        <w:tc>
          <w:tcPr>
            <w:tcW w:w="1701"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188" w:type="dxa"/>
            <w:gridSpan w:val="3"/>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08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18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х</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100</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100</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100</w:t>
            </w:r>
          </w:p>
        </w:tc>
      </w:tr>
      <w:tr w:rsidR="00E53FAF" w:rsidRPr="00CC7B03" w:rsidTr="00896E11">
        <w:trPr>
          <w:cantSplit/>
          <w:trHeight w:val="495"/>
          <w:tblCellSpacing w:w="5" w:type="nil"/>
        </w:trPr>
        <w:tc>
          <w:tcPr>
            <w:tcW w:w="709" w:type="dxa"/>
          </w:tcPr>
          <w:p w:rsidR="00D21A5C" w:rsidRPr="00CC7B03" w:rsidRDefault="00D21A5C" w:rsidP="00D21A5C">
            <w:pPr>
              <w:widowControl/>
              <w:autoSpaceDE w:val="0"/>
              <w:autoSpaceDN w:val="0"/>
              <w:adjustRightInd w:val="0"/>
              <w:ind w:firstLine="0"/>
              <w:rPr>
                <w:sz w:val="22"/>
                <w:szCs w:val="22"/>
              </w:rPr>
            </w:pPr>
            <w:r w:rsidRPr="00CC7B03">
              <w:rPr>
                <w:sz w:val="22"/>
                <w:szCs w:val="22"/>
              </w:rPr>
              <w:t>1.2.</w:t>
            </w:r>
          </w:p>
        </w:tc>
        <w:tc>
          <w:tcPr>
            <w:tcW w:w="3260" w:type="dxa"/>
          </w:tcPr>
          <w:p w:rsidR="00D21A5C" w:rsidRPr="00CC7B03" w:rsidRDefault="00D21A5C" w:rsidP="00D21A5C">
            <w:pPr>
              <w:widowControl/>
              <w:autoSpaceDE w:val="0"/>
              <w:autoSpaceDN w:val="0"/>
              <w:adjustRightInd w:val="0"/>
              <w:ind w:firstLine="0"/>
              <w:rPr>
                <w:sz w:val="22"/>
                <w:szCs w:val="22"/>
              </w:rPr>
            </w:pPr>
            <w:r w:rsidRPr="00CC7B03">
              <w:rPr>
                <w:sz w:val="22"/>
                <w:szCs w:val="22"/>
              </w:rPr>
              <w:t>Отношение объема муниципального долга муниципального образования «Дорогобужский район»</w:t>
            </w:r>
            <w:r w:rsidRPr="00CC7B03">
              <w:rPr>
                <w:b/>
                <w:bCs/>
                <w:sz w:val="22"/>
                <w:szCs w:val="22"/>
              </w:rPr>
              <w:t xml:space="preserve"> </w:t>
            </w:r>
            <w:r w:rsidRPr="00CC7B03">
              <w:rPr>
                <w:sz w:val="22"/>
                <w:szCs w:val="22"/>
              </w:rPr>
              <w:t>Смоленской области к общему годовому объему доходов бюджета муниципального образования «Дорогобужский район» Смоленской области без учета утвержденного объема безвозмездных поступлений (%)</w:t>
            </w:r>
          </w:p>
        </w:tc>
        <w:tc>
          <w:tcPr>
            <w:tcW w:w="1701"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188" w:type="dxa"/>
            <w:gridSpan w:val="3"/>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08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18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х</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х</w:t>
            </w:r>
          </w:p>
        </w:tc>
        <w:tc>
          <w:tcPr>
            <w:tcW w:w="1414" w:type="dxa"/>
            <w:vAlign w:val="center"/>
          </w:tcPr>
          <w:p w:rsidR="00D21A5C" w:rsidRPr="00CC7B03" w:rsidRDefault="00D21A5C" w:rsidP="00D21A5C">
            <w:pPr>
              <w:widowControl/>
              <w:spacing w:before="100" w:beforeAutospacing="1" w:after="100" w:afterAutospacing="1"/>
              <w:ind w:firstLine="0"/>
              <w:jc w:val="center"/>
              <w:rPr>
                <w:sz w:val="22"/>
                <w:szCs w:val="22"/>
              </w:rPr>
            </w:pPr>
            <w:r w:rsidRPr="00CC7B03">
              <w:rPr>
                <w:sz w:val="22"/>
                <w:szCs w:val="22"/>
              </w:rPr>
              <w:t>&lt;100</w:t>
            </w:r>
          </w:p>
        </w:tc>
        <w:tc>
          <w:tcPr>
            <w:tcW w:w="1416" w:type="dxa"/>
            <w:gridSpan w:val="3"/>
            <w:vAlign w:val="center"/>
          </w:tcPr>
          <w:p w:rsidR="00D21A5C" w:rsidRPr="00CC7B03" w:rsidRDefault="00D21A5C" w:rsidP="00D21A5C">
            <w:pPr>
              <w:widowControl/>
              <w:spacing w:before="100" w:beforeAutospacing="1" w:after="100" w:afterAutospacing="1"/>
              <w:ind w:firstLine="0"/>
              <w:jc w:val="center"/>
              <w:rPr>
                <w:sz w:val="22"/>
                <w:szCs w:val="22"/>
              </w:rPr>
            </w:pPr>
            <w:r w:rsidRPr="00CC7B03">
              <w:rPr>
                <w:sz w:val="22"/>
                <w:szCs w:val="22"/>
              </w:rPr>
              <w:t>&lt;100</w:t>
            </w:r>
          </w:p>
        </w:tc>
        <w:tc>
          <w:tcPr>
            <w:tcW w:w="1414" w:type="dxa"/>
            <w:vAlign w:val="center"/>
          </w:tcPr>
          <w:p w:rsidR="00D21A5C" w:rsidRPr="00CC7B03" w:rsidRDefault="00D21A5C" w:rsidP="00D21A5C">
            <w:pPr>
              <w:widowControl/>
              <w:spacing w:before="100" w:beforeAutospacing="1" w:after="100" w:afterAutospacing="1"/>
              <w:ind w:firstLine="0"/>
              <w:jc w:val="center"/>
              <w:rPr>
                <w:sz w:val="22"/>
                <w:szCs w:val="22"/>
              </w:rPr>
            </w:pPr>
            <w:r w:rsidRPr="00CC7B03">
              <w:rPr>
                <w:sz w:val="22"/>
                <w:szCs w:val="22"/>
              </w:rPr>
              <w:t>&lt;100</w:t>
            </w:r>
          </w:p>
        </w:tc>
      </w:tr>
      <w:tr w:rsidR="00E53FAF" w:rsidRPr="00CC7B03" w:rsidTr="00896E11">
        <w:trPr>
          <w:cantSplit/>
          <w:trHeight w:val="495"/>
          <w:tblCellSpacing w:w="5" w:type="nil"/>
        </w:trPr>
        <w:tc>
          <w:tcPr>
            <w:tcW w:w="709" w:type="dxa"/>
          </w:tcPr>
          <w:p w:rsidR="00D21A5C" w:rsidRPr="00CC7B03" w:rsidRDefault="00D21A5C" w:rsidP="0013557F">
            <w:pPr>
              <w:widowControl/>
              <w:autoSpaceDE w:val="0"/>
              <w:autoSpaceDN w:val="0"/>
              <w:adjustRightInd w:val="0"/>
              <w:ind w:firstLine="0"/>
              <w:rPr>
                <w:sz w:val="22"/>
                <w:szCs w:val="22"/>
              </w:rPr>
            </w:pPr>
            <w:r w:rsidRPr="00CC7B03">
              <w:rPr>
                <w:sz w:val="22"/>
                <w:szCs w:val="22"/>
              </w:rPr>
              <w:t>1.</w:t>
            </w:r>
            <w:r w:rsidR="0013557F" w:rsidRPr="00CC7B03">
              <w:rPr>
                <w:sz w:val="22"/>
                <w:szCs w:val="22"/>
              </w:rPr>
              <w:t>3</w:t>
            </w:r>
            <w:r w:rsidRPr="00CC7B03">
              <w:rPr>
                <w:sz w:val="22"/>
                <w:szCs w:val="22"/>
              </w:rPr>
              <w:t>.</w:t>
            </w:r>
          </w:p>
        </w:tc>
        <w:tc>
          <w:tcPr>
            <w:tcW w:w="3260" w:type="dxa"/>
          </w:tcPr>
          <w:p w:rsidR="00D21A5C" w:rsidRPr="00CC7B03" w:rsidRDefault="00D21A5C" w:rsidP="00D21A5C">
            <w:pPr>
              <w:widowControl/>
              <w:autoSpaceDE w:val="0"/>
              <w:autoSpaceDN w:val="0"/>
              <w:adjustRightInd w:val="0"/>
              <w:ind w:firstLine="0"/>
              <w:rPr>
                <w:sz w:val="22"/>
                <w:szCs w:val="22"/>
              </w:rPr>
            </w:pPr>
            <w:r w:rsidRPr="00CC7B03">
              <w:rPr>
                <w:sz w:val="22"/>
                <w:szCs w:val="22"/>
              </w:rPr>
              <w:t>Доля расходов на обслуживание муниципального долга муниципального образования «Дорогобужский район»</w:t>
            </w:r>
            <w:r w:rsidRPr="00CC7B03">
              <w:rPr>
                <w:b/>
                <w:bCs/>
                <w:sz w:val="22"/>
                <w:szCs w:val="22"/>
              </w:rPr>
              <w:t xml:space="preserve"> </w:t>
            </w:r>
            <w:r w:rsidRPr="00CC7B03">
              <w:rPr>
                <w:sz w:val="22"/>
                <w:szCs w:val="22"/>
              </w:rPr>
              <w:t>Смоленской области в общем объеме расходов бюджета муниципального образования «Дорогобужский район»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701"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188" w:type="dxa"/>
            <w:gridSpan w:val="3"/>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08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18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х</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х</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х</w:t>
            </w:r>
          </w:p>
        </w:tc>
        <w:tc>
          <w:tcPr>
            <w:tcW w:w="1414" w:type="dxa"/>
            <w:vAlign w:val="center"/>
          </w:tcPr>
          <w:p w:rsidR="00D21A5C" w:rsidRPr="00CC7B03" w:rsidRDefault="00D21A5C" w:rsidP="00D21A5C">
            <w:pPr>
              <w:widowControl/>
              <w:spacing w:before="100" w:beforeAutospacing="1" w:after="100" w:afterAutospacing="1"/>
              <w:ind w:firstLine="0"/>
              <w:jc w:val="center"/>
              <w:rPr>
                <w:sz w:val="22"/>
                <w:szCs w:val="22"/>
              </w:rPr>
            </w:pPr>
            <w:r w:rsidRPr="00CC7B03">
              <w:rPr>
                <w:sz w:val="22"/>
                <w:szCs w:val="22"/>
              </w:rPr>
              <w:t>&lt;15</w:t>
            </w:r>
          </w:p>
        </w:tc>
        <w:tc>
          <w:tcPr>
            <w:tcW w:w="1416" w:type="dxa"/>
            <w:gridSpan w:val="3"/>
            <w:vAlign w:val="center"/>
          </w:tcPr>
          <w:p w:rsidR="00D21A5C" w:rsidRPr="00CC7B03" w:rsidRDefault="00D21A5C" w:rsidP="00D21A5C">
            <w:pPr>
              <w:widowControl/>
              <w:spacing w:before="100" w:beforeAutospacing="1" w:after="100" w:afterAutospacing="1"/>
              <w:ind w:firstLine="0"/>
              <w:jc w:val="center"/>
              <w:rPr>
                <w:sz w:val="22"/>
                <w:szCs w:val="22"/>
              </w:rPr>
            </w:pPr>
            <w:r w:rsidRPr="00CC7B03">
              <w:rPr>
                <w:sz w:val="22"/>
                <w:szCs w:val="22"/>
              </w:rPr>
              <w:t>&lt;15</w:t>
            </w:r>
          </w:p>
        </w:tc>
        <w:tc>
          <w:tcPr>
            <w:tcW w:w="1414" w:type="dxa"/>
            <w:vAlign w:val="center"/>
          </w:tcPr>
          <w:p w:rsidR="00D21A5C" w:rsidRPr="00CC7B03" w:rsidRDefault="00D21A5C" w:rsidP="00D21A5C">
            <w:pPr>
              <w:widowControl/>
              <w:spacing w:before="100" w:beforeAutospacing="1" w:after="100" w:afterAutospacing="1"/>
              <w:ind w:firstLine="0"/>
              <w:jc w:val="center"/>
              <w:rPr>
                <w:sz w:val="22"/>
                <w:szCs w:val="22"/>
              </w:rPr>
            </w:pPr>
            <w:r w:rsidRPr="00CC7B03">
              <w:rPr>
                <w:sz w:val="22"/>
                <w:szCs w:val="22"/>
              </w:rPr>
              <w:t>&lt;15</w:t>
            </w:r>
          </w:p>
        </w:tc>
      </w:tr>
      <w:tr w:rsidR="00E53FAF" w:rsidRPr="00CC7B03" w:rsidTr="007F3543">
        <w:trPr>
          <w:cantSplit/>
          <w:trHeight w:val="416"/>
          <w:tblCellSpacing w:w="5" w:type="nil"/>
        </w:trPr>
        <w:tc>
          <w:tcPr>
            <w:tcW w:w="15914" w:type="dxa"/>
            <w:gridSpan w:val="18"/>
          </w:tcPr>
          <w:p w:rsidR="00D21A5C" w:rsidRPr="00CC7B03" w:rsidRDefault="00D21A5C" w:rsidP="00D21A5C">
            <w:pPr>
              <w:widowControl/>
              <w:ind w:firstLine="0"/>
              <w:jc w:val="center"/>
              <w:rPr>
                <w:b/>
                <w:bCs/>
                <w:szCs w:val="28"/>
              </w:rPr>
            </w:pPr>
            <w:r w:rsidRPr="00CC7B03">
              <w:rPr>
                <w:b/>
                <w:bCs/>
                <w:szCs w:val="28"/>
              </w:rPr>
              <w:t>Подпрограмма 1 муниципальной программы «Управление муниципальным долгом муниципального образования «Дорогобужский район» Смоленской области»</w:t>
            </w:r>
          </w:p>
        </w:tc>
      </w:tr>
      <w:tr w:rsidR="00E53FAF" w:rsidRPr="00CC7B03" w:rsidTr="007F3543">
        <w:trPr>
          <w:cantSplit/>
          <w:trHeight w:val="355"/>
          <w:tblCellSpacing w:w="5" w:type="nil"/>
        </w:trPr>
        <w:tc>
          <w:tcPr>
            <w:tcW w:w="15914" w:type="dxa"/>
            <w:gridSpan w:val="18"/>
          </w:tcPr>
          <w:p w:rsidR="00D21A5C" w:rsidRPr="00CC7B03" w:rsidRDefault="00D21A5C" w:rsidP="00D21A5C">
            <w:pPr>
              <w:widowControl/>
              <w:ind w:firstLine="0"/>
              <w:jc w:val="center"/>
              <w:rPr>
                <w:b/>
                <w:bCs/>
                <w:sz w:val="24"/>
              </w:rPr>
            </w:pPr>
            <w:r w:rsidRPr="00CC7B03">
              <w:rPr>
                <w:b/>
                <w:bCs/>
                <w:sz w:val="24"/>
              </w:rPr>
              <w:t>Цель подпрограммы «Обеспечение экономически обоснованного объема и структуры муниципального долга»</w:t>
            </w:r>
          </w:p>
        </w:tc>
      </w:tr>
      <w:tr w:rsidR="00E53FAF" w:rsidRPr="00CC7B03" w:rsidTr="007F3543">
        <w:trPr>
          <w:cantSplit/>
          <w:trHeight w:val="594"/>
          <w:tblCellSpacing w:w="5" w:type="nil"/>
        </w:trPr>
        <w:tc>
          <w:tcPr>
            <w:tcW w:w="15914" w:type="dxa"/>
            <w:gridSpan w:val="18"/>
          </w:tcPr>
          <w:p w:rsidR="00D21A5C" w:rsidRPr="00CC7B03" w:rsidRDefault="00D21A5C" w:rsidP="006A1564">
            <w:pPr>
              <w:widowControl/>
              <w:ind w:firstLine="0"/>
              <w:jc w:val="center"/>
              <w:rPr>
                <w:color w:val="FF0000"/>
                <w:sz w:val="24"/>
              </w:rPr>
            </w:pPr>
            <w:r w:rsidRPr="00CC7B03">
              <w:rPr>
                <w:b/>
                <w:bCs/>
                <w:sz w:val="24"/>
              </w:rPr>
              <w:t>Основное мероприятие 1 подпрограммы «</w:t>
            </w:r>
            <w:r w:rsidR="006A1564" w:rsidRPr="00CC7B03">
              <w:rPr>
                <w:b/>
                <w:bCs/>
                <w:sz w:val="24"/>
              </w:rPr>
              <w:t>Обеспечение своевременности и полноты исполнения долговых обязательств муниципального образования</w:t>
            </w:r>
            <w:r w:rsidRPr="00CC7B03">
              <w:rPr>
                <w:b/>
                <w:bCs/>
                <w:sz w:val="24"/>
              </w:rPr>
              <w:t xml:space="preserve"> «Дорогобужский район» Смоленской области</w:t>
            </w:r>
            <w:r w:rsidR="006A1564" w:rsidRPr="00CC7B03">
              <w:rPr>
                <w:b/>
                <w:bCs/>
                <w:sz w:val="24"/>
              </w:rPr>
              <w:t>»</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2.1.</w:t>
            </w:r>
          </w:p>
        </w:tc>
        <w:tc>
          <w:tcPr>
            <w:tcW w:w="3260" w:type="dxa"/>
          </w:tcPr>
          <w:p w:rsidR="0013557F" w:rsidRPr="00CC7B03" w:rsidRDefault="0013557F" w:rsidP="00D21A5C">
            <w:pPr>
              <w:autoSpaceDE w:val="0"/>
              <w:autoSpaceDN w:val="0"/>
              <w:adjustRightInd w:val="0"/>
              <w:ind w:firstLine="0"/>
              <w:rPr>
                <w:sz w:val="22"/>
                <w:szCs w:val="22"/>
              </w:rPr>
            </w:pPr>
            <w:r w:rsidRPr="00CC7B03">
              <w:rPr>
                <w:sz w:val="22"/>
                <w:szCs w:val="22"/>
              </w:rPr>
              <w:t>Показатель 1</w:t>
            </w:r>
          </w:p>
          <w:p w:rsidR="00D21A5C" w:rsidRPr="00CC7B03" w:rsidRDefault="00D21A5C" w:rsidP="00D21A5C">
            <w:pPr>
              <w:autoSpaceDE w:val="0"/>
              <w:autoSpaceDN w:val="0"/>
              <w:adjustRightInd w:val="0"/>
              <w:ind w:firstLine="0"/>
              <w:rPr>
                <w:sz w:val="22"/>
                <w:szCs w:val="22"/>
              </w:rPr>
            </w:pPr>
            <w:r w:rsidRPr="00CC7B03">
              <w:rPr>
                <w:sz w:val="22"/>
                <w:szCs w:val="22"/>
              </w:rPr>
              <w:t>Обеспечение жесткого соблюдения бюджетных ограничений на предельный размер муниципального долга муниципального образования «Дорогобужский район» Смоленской области и расходов на его обслуживание ограничениям, установленным Бюджетным кодексом Российской Федерации (да/нет)</w:t>
            </w:r>
          </w:p>
        </w:tc>
        <w:tc>
          <w:tcPr>
            <w:tcW w:w="1701"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8" w:type="dxa"/>
            <w:gridSpan w:val="3"/>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080"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Да</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Да</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Да</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2.2.</w:t>
            </w:r>
          </w:p>
        </w:tc>
        <w:tc>
          <w:tcPr>
            <w:tcW w:w="3260" w:type="dxa"/>
          </w:tcPr>
          <w:p w:rsidR="0013557F" w:rsidRPr="00CC7B03" w:rsidRDefault="0013557F" w:rsidP="00D21A5C">
            <w:pPr>
              <w:autoSpaceDE w:val="0"/>
              <w:autoSpaceDN w:val="0"/>
              <w:adjustRightInd w:val="0"/>
              <w:ind w:firstLine="0"/>
              <w:rPr>
                <w:sz w:val="22"/>
                <w:szCs w:val="22"/>
              </w:rPr>
            </w:pPr>
            <w:r w:rsidRPr="00CC7B03">
              <w:rPr>
                <w:sz w:val="22"/>
                <w:szCs w:val="22"/>
              </w:rPr>
              <w:t>Мероприятие 1</w:t>
            </w:r>
          </w:p>
          <w:p w:rsidR="00D21A5C" w:rsidRPr="00CC7B03" w:rsidRDefault="0013557F" w:rsidP="0013557F">
            <w:pPr>
              <w:autoSpaceDE w:val="0"/>
              <w:autoSpaceDN w:val="0"/>
              <w:adjustRightInd w:val="0"/>
              <w:ind w:firstLine="0"/>
              <w:rPr>
                <w:sz w:val="22"/>
                <w:szCs w:val="22"/>
              </w:rPr>
            </w:pPr>
            <w:r w:rsidRPr="00CC7B03">
              <w:rPr>
                <w:sz w:val="22"/>
                <w:szCs w:val="22"/>
              </w:rPr>
              <w:t>П</w:t>
            </w:r>
            <w:r w:rsidR="006A1564" w:rsidRPr="00CC7B03">
              <w:rPr>
                <w:sz w:val="22"/>
                <w:szCs w:val="22"/>
              </w:rPr>
              <w:t>роцентные платежи по муниципальному долгу</w:t>
            </w:r>
            <w:r w:rsidRPr="00CC7B03">
              <w:rPr>
                <w:sz w:val="22"/>
                <w:szCs w:val="22"/>
              </w:rPr>
              <w:t xml:space="preserve"> (обслуживание муниципального долга)</w:t>
            </w:r>
          </w:p>
        </w:tc>
        <w:tc>
          <w:tcPr>
            <w:tcW w:w="1701" w:type="dxa"/>
          </w:tcPr>
          <w:p w:rsidR="00D21A5C" w:rsidRPr="00CC7B03" w:rsidRDefault="00D21A5C" w:rsidP="00D21A5C">
            <w:pPr>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tcPr>
          <w:p w:rsidR="00D21A5C" w:rsidRPr="00CC7B03" w:rsidRDefault="00D21A5C" w:rsidP="00896E11">
            <w:pPr>
              <w:autoSpaceDE w:val="0"/>
              <w:autoSpaceDN w:val="0"/>
              <w:adjustRightInd w:val="0"/>
              <w:ind w:right="-21" w:firstLine="0"/>
              <w:jc w:val="center"/>
              <w:rPr>
                <w:sz w:val="20"/>
                <w:szCs w:val="20"/>
              </w:rPr>
            </w:pPr>
            <w:r w:rsidRPr="00CC7B03">
              <w:rPr>
                <w:sz w:val="20"/>
                <w:szCs w:val="20"/>
              </w:rPr>
              <w:t>средства бюджета муниципального образования «Дорогобужский район» Смоленской области</w:t>
            </w:r>
          </w:p>
        </w:tc>
        <w:tc>
          <w:tcPr>
            <w:tcW w:w="1080" w:type="dxa"/>
            <w:vAlign w:val="center"/>
          </w:tcPr>
          <w:p w:rsidR="00D21A5C" w:rsidRPr="00CC7B03" w:rsidRDefault="00413FFA" w:rsidP="00562591">
            <w:pPr>
              <w:autoSpaceDE w:val="0"/>
              <w:autoSpaceDN w:val="0"/>
              <w:adjustRightInd w:val="0"/>
              <w:ind w:firstLine="0"/>
              <w:jc w:val="center"/>
              <w:rPr>
                <w:sz w:val="22"/>
                <w:szCs w:val="22"/>
              </w:rPr>
            </w:pPr>
            <w:r w:rsidRPr="00CC7B03">
              <w:rPr>
                <w:sz w:val="22"/>
                <w:szCs w:val="22"/>
              </w:rPr>
              <w:t>2</w:t>
            </w:r>
            <w:r w:rsidR="00896E11" w:rsidRPr="00CC7B03">
              <w:rPr>
                <w:sz w:val="22"/>
                <w:szCs w:val="22"/>
              </w:rPr>
              <w:t>1</w:t>
            </w:r>
            <w:r w:rsidR="00562591" w:rsidRPr="00CC7B03">
              <w:rPr>
                <w:sz w:val="22"/>
                <w:szCs w:val="22"/>
              </w:rPr>
              <w:t> 292,9</w:t>
            </w:r>
          </w:p>
        </w:tc>
        <w:tc>
          <w:tcPr>
            <w:tcW w:w="1184" w:type="dxa"/>
            <w:gridSpan w:val="2"/>
            <w:vAlign w:val="center"/>
          </w:tcPr>
          <w:p w:rsidR="00D21A5C" w:rsidRPr="00CC7B03" w:rsidRDefault="00562591" w:rsidP="00896E11">
            <w:pPr>
              <w:autoSpaceDE w:val="0"/>
              <w:autoSpaceDN w:val="0"/>
              <w:adjustRightInd w:val="0"/>
              <w:ind w:firstLine="0"/>
              <w:jc w:val="center"/>
              <w:rPr>
                <w:sz w:val="22"/>
                <w:szCs w:val="22"/>
              </w:rPr>
            </w:pPr>
            <w:r w:rsidRPr="00CC7B03">
              <w:rPr>
                <w:sz w:val="22"/>
                <w:szCs w:val="22"/>
              </w:rPr>
              <w:t>4 942,7</w:t>
            </w:r>
          </w:p>
        </w:tc>
        <w:tc>
          <w:tcPr>
            <w:tcW w:w="1274" w:type="dxa"/>
            <w:gridSpan w:val="2"/>
            <w:vAlign w:val="center"/>
          </w:tcPr>
          <w:p w:rsidR="00D21A5C" w:rsidRPr="00CC7B03" w:rsidRDefault="00413FFA" w:rsidP="0027579E">
            <w:pPr>
              <w:widowControl/>
              <w:ind w:firstLine="0"/>
              <w:jc w:val="center"/>
              <w:rPr>
                <w:sz w:val="22"/>
                <w:szCs w:val="22"/>
              </w:rPr>
            </w:pPr>
            <w:r w:rsidRPr="00CC7B03">
              <w:rPr>
                <w:sz w:val="22"/>
                <w:szCs w:val="22"/>
              </w:rPr>
              <w:t>7 560,4</w:t>
            </w:r>
          </w:p>
        </w:tc>
        <w:tc>
          <w:tcPr>
            <w:tcW w:w="1274" w:type="dxa"/>
            <w:gridSpan w:val="2"/>
            <w:vAlign w:val="center"/>
          </w:tcPr>
          <w:p w:rsidR="00D21A5C" w:rsidRPr="00CC7B03" w:rsidRDefault="00413FFA" w:rsidP="00413FFA">
            <w:pPr>
              <w:widowControl/>
              <w:ind w:firstLine="0"/>
              <w:jc w:val="center"/>
              <w:rPr>
                <w:sz w:val="22"/>
                <w:szCs w:val="22"/>
              </w:rPr>
            </w:pPr>
            <w:r w:rsidRPr="00CC7B03">
              <w:rPr>
                <w:sz w:val="22"/>
                <w:szCs w:val="22"/>
              </w:rPr>
              <w:t>8 789,8</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r>
      <w:tr w:rsidR="00413FFA" w:rsidRPr="00CC7B03" w:rsidTr="00896E11">
        <w:trPr>
          <w:cantSplit/>
          <w:trHeight w:val="291"/>
          <w:tblCellSpacing w:w="5" w:type="nil"/>
        </w:trPr>
        <w:tc>
          <w:tcPr>
            <w:tcW w:w="3969" w:type="dxa"/>
            <w:gridSpan w:val="2"/>
          </w:tcPr>
          <w:p w:rsidR="00413FFA" w:rsidRPr="00CC7B03" w:rsidRDefault="00413FFA" w:rsidP="00413FFA">
            <w:pPr>
              <w:autoSpaceDE w:val="0"/>
              <w:autoSpaceDN w:val="0"/>
              <w:adjustRightInd w:val="0"/>
              <w:ind w:firstLine="0"/>
              <w:jc w:val="left"/>
              <w:rPr>
                <w:b/>
                <w:bCs/>
                <w:color w:val="FF0000"/>
                <w:sz w:val="24"/>
              </w:rPr>
            </w:pPr>
            <w:r w:rsidRPr="00CC7B03">
              <w:rPr>
                <w:b/>
                <w:bCs/>
                <w:sz w:val="24"/>
              </w:rPr>
              <w:t>Итого по основному мероприятию 1 цели 1 подпрограммы 1</w:t>
            </w:r>
          </w:p>
        </w:tc>
        <w:tc>
          <w:tcPr>
            <w:tcW w:w="1701" w:type="dxa"/>
          </w:tcPr>
          <w:p w:rsidR="00413FFA" w:rsidRPr="00CC7B03" w:rsidRDefault="00413FFA" w:rsidP="00413FFA">
            <w:pPr>
              <w:autoSpaceDE w:val="0"/>
              <w:autoSpaceDN w:val="0"/>
              <w:adjustRightInd w:val="0"/>
              <w:ind w:firstLine="0"/>
              <w:jc w:val="center"/>
              <w:rPr>
                <w:b/>
                <w:bCs/>
                <w:color w:val="FF0000"/>
                <w:sz w:val="24"/>
              </w:rPr>
            </w:pPr>
          </w:p>
        </w:tc>
        <w:tc>
          <w:tcPr>
            <w:tcW w:w="1188" w:type="dxa"/>
            <w:gridSpan w:val="3"/>
          </w:tcPr>
          <w:p w:rsidR="00413FFA" w:rsidRPr="00CC7B03" w:rsidRDefault="00413FFA" w:rsidP="00413FFA">
            <w:pPr>
              <w:autoSpaceDE w:val="0"/>
              <w:autoSpaceDN w:val="0"/>
              <w:adjustRightInd w:val="0"/>
              <w:ind w:firstLine="0"/>
              <w:jc w:val="center"/>
              <w:rPr>
                <w:b/>
                <w:bCs/>
                <w:color w:val="FF0000"/>
                <w:sz w:val="24"/>
              </w:rPr>
            </w:pPr>
          </w:p>
        </w:tc>
        <w:tc>
          <w:tcPr>
            <w:tcW w:w="1080" w:type="dxa"/>
            <w:vAlign w:val="center"/>
          </w:tcPr>
          <w:p w:rsidR="00413FFA" w:rsidRPr="00CC7B03" w:rsidRDefault="00413FFA" w:rsidP="00562591">
            <w:pPr>
              <w:autoSpaceDE w:val="0"/>
              <w:autoSpaceDN w:val="0"/>
              <w:adjustRightInd w:val="0"/>
              <w:ind w:firstLine="0"/>
              <w:jc w:val="center"/>
              <w:rPr>
                <w:b/>
                <w:sz w:val="22"/>
                <w:szCs w:val="22"/>
              </w:rPr>
            </w:pPr>
            <w:r w:rsidRPr="00CC7B03">
              <w:rPr>
                <w:b/>
                <w:sz w:val="22"/>
                <w:szCs w:val="22"/>
              </w:rPr>
              <w:t>2</w:t>
            </w:r>
            <w:r w:rsidR="00896E11" w:rsidRPr="00CC7B03">
              <w:rPr>
                <w:b/>
                <w:sz w:val="22"/>
                <w:szCs w:val="22"/>
              </w:rPr>
              <w:t>1</w:t>
            </w:r>
            <w:r w:rsidR="00562591" w:rsidRPr="00CC7B03">
              <w:rPr>
                <w:b/>
                <w:sz w:val="22"/>
                <w:szCs w:val="22"/>
              </w:rPr>
              <w:t> 292,9</w:t>
            </w:r>
          </w:p>
        </w:tc>
        <w:tc>
          <w:tcPr>
            <w:tcW w:w="1184" w:type="dxa"/>
            <w:gridSpan w:val="2"/>
            <w:vAlign w:val="center"/>
          </w:tcPr>
          <w:p w:rsidR="00413FFA" w:rsidRPr="00CC7B03" w:rsidRDefault="00562591" w:rsidP="009F13EE">
            <w:pPr>
              <w:autoSpaceDE w:val="0"/>
              <w:autoSpaceDN w:val="0"/>
              <w:adjustRightInd w:val="0"/>
              <w:ind w:firstLine="0"/>
              <w:jc w:val="center"/>
              <w:rPr>
                <w:b/>
                <w:sz w:val="22"/>
                <w:szCs w:val="22"/>
              </w:rPr>
            </w:pPr>
            <w:r w:rsidRPr="00CC7B03">
              <w:rPr>
                <w:b/>
                <w:sz w:val="22"/>
                <w:szCs w:val="22"/>
              </w:rPr>
              <w:t>4 942,7</w:t>
            </w:r>
          </w:p>
        </w:tc>
        <w:tc>
          <w:tcPr>
            <w:tcW w:w="1274" w:type="dxa"/>
            <w:gridSpan w:val="2"/>
            <w:vAlign w:val="center"/>
          </w:tcPr>
          <w:p w:rsidR="00413FFA" w:rsidRPr="00CC7B03" w:rsidRDefault="00413FFA" w:rsidP="00413FFA">
            <w:pPr>
              <w:widowControl/>
              <w:ind w:firstLine="0"/>
              <w:jc w:val="center"/>
              <w:rPr>
                <w:b/>
                <w:sz w:val="22"/>
                <w:szCs w:val="22"/>
              </w:rPr>
            </w:pPr>
            <w:r w:rsidRPr="00CC7B03">
              <w:rPr>
                <w:b/>
                <w:sz w:val="22"/>
                <w:szCs w:val="22"/>
              </w:rPr>
              <w:t>7 560,4</w:t>
            </w:r>
          </w:p>
        </w:tc>
        <w:tc>
          <w:tcPr>
            <w:tcW w:w="1274" w:type="dxa"/>
            <w:gridSpan w:val="2"/>
            <w:vAlign w:val="center"/>
          </w:tcPr>
          <w:p w:rsidR="00413FFA" w:rsidRPr="00CC7B03" w:rsidRDefault="00413FFA" w:rsidP="00413FFA">
            <w:pPr>
              <w:widowControl/>
              <w:ind w:firstLine="0"/>
              <w:jc w:val="center"/>
              <w:rPr>
                <w:b/>
                <w:sz w:val="22"/>
                <w:szCs w:val="22"/>
              </w:rPr>
            </w:pPr>
            <w:r w:rsidRPr="00CC7B03">
              <w:rPr>
                <w:b/>
                <w:sz w:val="22"/>
                <w:szCs w:val="22"/>
              </w:rPr>
              <w:t>8 789,8</w:t>
            </w:r>
          </w:p>
        </w:tc>
        <w:tc>
          <w:tcPr>
            <w:tcW w:w="1414" w:type="dxa"/>
            <w:vAlign w:val="center"/>
          </w:tcPr>
          <w:p w:rsidR="00413FFA" w:rsidRPr="00CC7B03" w:rsidRDefault="00413FFA" w:rsidP="00413FFA">
            <w:pPr>
              <w:widowControl/>
              <w:ind w:firstLine="0"/>
              <w:jc w:val="center"/>
              <w:rPr>
                <w:b/>
                <w:bCs/>
                <w:sz w:val="24"/>
              </w:rPr>
            </w:pPr>
            <w:r w:rsidRPr="00CC7B03">
              <w:rPr>
                <w:b/>
                <w:bCs/>
                <w:sz w:val="24"/>
              </w:rPr>
              <w:t>х</w:t>
            </w:r>
          </w:p>
        </w:tc>
        <w:tc>
          <w:tcPr>
            <w:tcW w:w="1416" w:type="dxa"/>
            <w:gridSpan w:val="3"/>
            <w:vAlign w:val="center"/>
          </w:tcPr>
          <w:p w:rsidR="00413FFA" w:rsidRPr="00CC7B03" w:rsidRDefault="00413FFA" w:rsidP="00413FFA">
            <w:pPr>
              <w:widowControl/>
              <w:ind w:firstLine="0"/>
              <w:jc w:val="center"/>
              <w:rPr>
                <w:b/>
                <w:bCs/>
                <w:sz w:val="24"/>
              </w:rPr>
            </w:pPr>
            <w:r w:rsidRPr="00CC7B03">
              <w:rPr>
                <w:b/>
                <w:bCs/>
                <w:sz w:val="24"/>
              </w:rPr>
              <w:t>х</w:t>
            </w:r>
          </w:p>
        </w:tc>
        <w:tc>
          <w:tcPr>
            <w:tcW w:w="1414" w:type="dxa"/>
            <w:vAlign w:val="center"/>
          </w:tcPr>
          <w:p w:rsidR="00413FFA" w:rsidRPr="00CC7B03" w:rsidRDefault="00413FFA" w:rsidP="00413FFA">
            <w:pPr>
              <w:widowControl/>
              <w:ind w:firstLine="0"/>
              <w:jc w:val="center"/>
              <w:rPr>
                <w:b/>
                <w:bCs/>
                <w:sz w:val="24"/>
              </w:rPr>
            </w:pPr>
            <w:r w:rsidRPr="00CC7B03">
              <w:rPr>
                <w:b/>
                <w:bCs/>
                <w:sz w:val="24"/>
              </w:rPr>
              <w:t>х</w:t>
            </w:r>
          </w:p>
        </w:tc>
      </w:tr>
      <w:tr w:rsidR="00E53FAF" w:rsidRPr="00CC7B03" w:rsidTr="007F3543">
        <w:trPr>
          <w:cantSplit/>
          <w:trHeight w:val="291"/>
          <w:tblCellSpacing w:w="5" w:type="nil"/>
        </w:trPr>
        <w:tc>
          <w:tcPr>
            <w:tcW w:w="15914" w:type="dxa"/>
            <w:gridSpan w:val="18"/>
          </w:tcPr>
          <w:p w:rsidR="00D21A5C" w:rsidRPr="00CC7B03" w:rsidRDefault="00D21A5C" w:rsidP="00D21A5C">
            <w:pPr>
              <w:widowControl/>
              <w:ind w:firstLine="0"/>
              <w:jc w:val="center"/>
              <w:rPr>
                <w:b/>
                <w:bCs/>
                <w:color w:val="FF0000"/>
                <w:sz w:val="24"/>
              </w:rPr>
            </w:pPr>
            <w:r w:rsidRPr="00CC7B03">
              <w:rPr>
                <w:b/>
                <w:bCs/>
                <w:sz w:val="24"/>
              </w:rPr>
              <w:t>Основное мероприятие 2 подпрограммы «Ведение муниципальной долговой книги муниципального образования «Дорогобужский район» Смоленской области»</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2.3.</w:t>
            </w:r>
          </w:p>
        </w:tc>
        <w:tc>
          <w:tcPr>
            <w:tcW w:w="3260" w:type="dxa"/>
          </w:tcPr>
          <w:p w:rsidR="0013557F" w:rsidRPr="00CC7B03" w:rsidRDefault="0013557F" w:rsidP="00D21A5C">
            <w:pPr>
              <w:autoSpaceDE w:val="0"/>
              <w:autoSpaceDN w:val="0"/>
              <w:adjustRightInd w:val="0"/>
              <w:ind w:firstLine="0"/>
              <w:rPr>
                <w:sz w:val="22"/>
                <w:szCs w:val="22"/>
              </w:rPr>
            </w:pPr>
            <w:r w:rsidRPr="00CC7B03">
              <w:rPr>
                <w:sz w:val="22"/>
                <w:szCs w:val="22"/>
              </w:rPr>
              <w:t>Показатель 1</w:t>
            </w:r>
          </w:p>
          <w:p w:rsidR="00D21A5C" w:rsidRPr="00CC7B03" w:rsidRDefault="00D21A5C" w:rsidP="00D21A5C">
            <w:pPr>
              <w:autoSpaceDE w:val="0"/>
              <w:autoSpaceDN w:val="0"/>
              <w:adjustRightInd w:val="0"/>
              <w:ind w:firstLine="0"/>
              <w:rPr>
                <w:sz w:val="22"/>
                <w:szCs w:val="22"/>
              </w:rPr>
            </w:pPr>
            <w:r w:rsidRPr="00CC7B03">
              <w:rPr>
                <w:sz w:val="22"/>
                <w:szCs w:val="22"/>
              </w:rPr>
              <w:t>Своевременный и полный учет долговых обязательств муниципального образования «Дорогобужский район Смоленской области, передача информации о долговых обязательствах, отраженной в муниципальной долговой книге муниципального образования «Дорогобужский район Смоленской области (Да/нет)</w:t>
            </w:r>
          </w:p>
        </w:tc>
        <w:tc>
          <w:tcPr>
            <w:tcW w:w="1701" w:type="dxa"/>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8" w:type="dxa"/>
            <w:gridSpan w:val="3"/>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080" w:type="dxa"/>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4" w:type="dxa"/>
            <w:gridSpan w:val="2"/>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414" w:type="dxa"/>
          </w:tcPr>
          <w:p w:rsidR="00D21A5C" w:rsidRPr="00CC7B03" w:rsidRDefault="00D21A5C" w:rsidP="00D21A5C">
            <w:pPr>
              <w:widowControl/>
              <w:ind w:firstLine="0"/>
              <w:jc w:val="center"/>
              <w:rPr>
                <w:sz w:val="22"/>
                <w:szCs w:val="22"/>
              </w:rPr>
            </w:pPr>
            <w:r w:rsidRPr="00CC7B03">
              <w:rPr>
                <w:sz w:val="22"/>
                <w:szCs w:val="22"/>
              </w:rPr>
              <w:t>Да</w:t>
            </w:r>
          </w:p>
        </w:tc>
        <w:tc>
          <w:tcPr>
            <w:tcW w:w="1416" w:type="dxa"/>
            <w:gridSpan w:val="3"/>
          </w:tcPr>
          <w:p w:rsidR="00D21A5C" w:rsidRPr="00CC7B03" w:rsidRDefault="00D21A5C" w:rsidP="00D21A5C">
            <w:pPr>
              <w:widowControl/>
              <w:ind w:firstLine="0"/>
              <w:jc w:val="center"/>
              <w:rPr>
                <w:sz w:val="22"/>
                <w:szCs w:val="22"/>
              </w:rPr>
            </w:pPr>
            <w:r w:rsidRPr="00CC7B03">
              <w:rPr>
                <w:sz w:val="22"/>
                <w:szCs w:val="22"/>
              </w:rPr>
              <w:t>Да</w:t>
            </w:r>
          </w:p>
        </w:tc>
        <w:tc>
          <w:tcPr>
            <w:tcW w:w="1414" w:type="dxa"/>
          </w:tcPr>
          <w:p w:rsidR="00D21A5C" w:rsidRPr="00CC7B03" w:rsidRDefault="00D21A5C" w:rsidP="00D21A5C">
            <w:pPr>
              <w:widowControl/>
              <w:ind w:firstLine="0"/>
              <w:jc w:val="center"/>
              <w:rPr>
                <w:sz w:val="22"/>
                <w:szCs w:val="22"/>
              </w:rPr>
            </w:pPr>
            <w:r w:rsidRPr="00CC7B03">
              <w:rPr>
                <w:sz w:val="22"/>
                <w:szCs w:val="22"/>
              </w:rPr>
              <w:t>Да</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2.4.</w:t>
            </w:r>
          </w:p>
        </w:tc>
        <w:tc>
          <w:tcPr>
            <w:tcW w:w="3260" w:type="dxa"/>
          </w:tcPr>
          <w:p w:rsidR="0013557F" w:rsidRPr="00CC7B03" w:rsidRDefault="0013557F" w:rsidP="00D21A5C">
            <w:pPr>
              <w:autoSpaceDE w:val="0"/>
              <w:autoSpaceDN w:val="0"/>
              <w:adjustRightInd w:val="0"/>
              <w:ind w:firstLine="0"/>
              <w:rPr>
                <w:sz w:val="22"/>
                <w:szCs w:val="22"/>
              </w:rPr>
            </w:pPr>
            <w:r w:rsidRPr="00CC7B03">
              <w:rPr>
                <w:sz w:val="22"/>
                <w:szCs w:val="22"/>
              </w:rPr>
              <w:t>Мероприятие 1</w:t>
            </w:r>
          </w:p>
          <w:p w:rsidR="00D21A5C" w:rsidRPr="00CC7B03" w:rsidRDefault="00D21A5C" w:rsidP="00D21A5C">
            <w:pPr>
              <w:autoSpaceDE w:val="0"/>
              <w:autoSpaceDN w:val="0"/>
              <w:adjustRightInd w:val="0"/>
              <w:ind w:firstLine="0"/>
              <w:rPr>
                <w:sz w:val="22"/>
                <w:szCs w:val="22"/>
              </w:rPr>
            </w:pPr>
            <w:r w:rsidRPr="00CC7B03">
              <w:rPr>
                <w:sz w:val="22"/>
                <w:szCs w:val="22"/>
              </w:rPr>
              <w:t>Ведение муниципальной долговой книги муниципального образования «Дорогобужский район» Смоленской области для обеспечения контроля за полнотой учета, своевременного обслуживания и исполнения долговых обязательств муниципального образования «Дорогобужский район» Смоленской области</w:t>
            </w:r>
          </w:p>
        </w:tc>
        <w:tc>
          <w:tcPr>
            <w:tcW w:w="1701" w:type="dxa"/>
            <w:vAlign w:val="center"/>
          </w:tcPr>
          <w:p w:rsidR="00D21A5C" w:rsidRPr="00CC7B03" w:rsidRDefault="00D21A5C" w:rsidP="00D21A5C">
            <w:pPr>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08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18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r>
      <w:tr w:rsidR="00E53FAF" w:rsidRPr="00CC7B03" w:rsidTr="00896E11">
        <w:trPr>
          <w:cantSplit/>
          <w:trHeight w:val="291"/>
          <w:tblCellSpacing w:w="5" w:type="nil"/>
        </w:trPr>
        <w:tc>
          <w:tcPr>
            <w:tcW w:w="3969" w:type="dxa"/>
            <w:gridSpan w:val="2"/>
          </w:tcPr>
          <w:p w:rsidR="00D21A5C" w:rsidRPr="00CC7B03" w:rsidRDefault="00D21A5C" w:rsidP="00D21A5C">
            <w:pPr>
              <w:autoSpaceDE w:val="0"/>
              <w:autoSpaceDN w:val="0"/>
              <w:adjustRightInd w:val="0"/>
              <w:ind w:firstLine="0"/>
              <w:jc w:val="left"/>
              <w:rPr>
                <w:b/>
                <w:bCs/>
                <w:sz w:val="24"/>
              </w:rPr>
            </w:pPr>
            <w:r w:rsidRPr="00CC7B03">
              <w:rPr>
                <w:b/>
                <w:bCs/>
                <w:sz w:val="24"/>
              </w:rPr>
              <w:t>Итого по основному мероприятию 2 цели 1 подпрограммы 1</w:t>
            </w:r>
          </w:p>
        </w:tc>
        <w:tc>
          <w:tcPr>
            <w:tcW w:w="1701" w:type="dxa"/>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188" w:type="dxa"/>
            <w:gridSpan w:val="3"/>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080" w:type="dxa"/>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184" w:type="dxa"/>
            <w:gridSpan w:val="2"/>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274" w:type="dxa"/>
            <w:gridSpan w:val="2"/>
            <w:vAlign w:val="center"/>
          </w:tcPr>
          <w:p w:rsidR="00D21A5C" w:rsidRPr="00CC7B03" w:rsidRDefault="00D21A5C" w:rsidP="00D21A5C">
            <w:pPr>
              <w:widowControl/>
              <w:ind w:firstLine="0"/>
              <w:jc w:val="center"/>
              <w:rPr>
                <w:b/>
                <w:bCs/>
                <w:sz w:val="24"/>
              </w:rPr>
            </w:pPr>
            <w:r w:rsidRPr="00CC7B03">
              <w:rPr>
                <w:b/>
                <w:bCs/>
                <w:sz w:val="24"/>
              </w:rPr>
              <w:t>-</w:t>
            </w:r>
          </w:p>
        </w:tc>
        <w:tc>
          <w:tcPr>
            <w:tcW w:w="1274" w:type="dxa"/>
            <w:gridSpan w:val="2"/>
            <w:vAlign w:val="center"/>
          </w:tcPr>
          <w:p w:rsidR="00D21A5C" w:rsidRPr="00CC7B03" w:rsidRDefault="00D21A5C" w:rsidP="00D21A5C">
            <w:pPr>
              <w:widowControl/>
              <w:ind w:firstLine="0"/>
              <w:jc w:val="center"/>
              <w:rPr>
                <w:b/>
                <w:bCs/>
                <w:sz w:val="24"/>
              </w:rPr>
            </w:pPr>
            <w:r w:rsidRPr="00CC7B03">
              <w:rPr>
                <w:b/>
                <w:bCs/>
                <w:sz w:val="24"/>
              </w:rPr>
              <w:t>-</w:t>
            </w:r>
          </w:p>
        </w:tc>
        <w:tc>
          <w:tcPr>
            <w:tcW w:w="1414" w:type="dxa"/>
            <w:vAlign w:val="center"/>
          </w:tcPr>
          <w:p w:rsidR="00D21A5C" w:rsidRPr="00CC7B03" w:rsidRDefault="00D21A5C" w:rsidP="00D21A5C">
            <w:pPr>
              <w:widowControl/>
              <w:ind w:firstLine="0"/>
              <w:jc w:val="center"/>
              <w:rPr>
                <w:b/>
                <w:bCs/>
                <w:sz w:val="24"/>
              </w:rPr>
            </w:pPr>
            <w:r w:rsidRPr="00CC7B03">
              <w:rPr>
                <w:b/>
                <w:bCs/>
                <w:sz w:val="24"/>
              </w:rPr>
              <w:t>х</w:t>
            </w:r>
          </w:p>
        </w:tc>
        <w:tc>
          <w:tcPr>
            <w:tcW w:w="1416" w:type="dxa"/>
            <w:gridSpan w:val="3"/>
            <w:vAlign w:val="center"/>
          </w:tcPr>
          <w:p w:rsidR="00D21A5C" w:rsidRPr="00CC7B03" w:rsidRDefault="00D21A5C" w:rsidP="00D21A5C">
            <w:pPr>
              <w:widowControl/>
              <w:ind w:firstLine="0"/>
              <w:jc w:val="center"/>
              <w:rPr>
                <w:b/>
                <w:bCs/>
                <w:sz w:val="24"/>
              </w:rPr>
            </w:pPr>
            <w:r w:rsidRPr="00CC7B03">
              <w:rPr>
                <w:b/>
                <w:bCs/>
                <w:sz w:val="24"/>
              </w:rPr>
              <w:t>х</w:t>
            </w:r>
          </w:p>
        </w:tc>
        <w:tc>
          <w:tcPr>
            <w:tcW w:w="1414" w:type="dxa"/>
            <w:vAlign w:val="center"/>
          </w:tcPr>
          <w:p w:rsidR="00D21A5C" w:rsidRPr="00CC7B03" w:rsidRDefault="00D21A5C" w:rsidP="00D21A5C">
            <w:pPr>
              <w:widowControl/>
              <w:ind w:firstLine="0"/>
              <w:jc w:val="center"/>
              <w:rPr>
                <w:b/>
                <w:bCs/>
                <w:sz w:val="24"/>
              </w:rPr>
            </w:pPr>
            <w:r w:rsidRPr="00CC7B03">
              <w:rPr>
                <w:b/>
                <w:bCs/>
                <w:sz w:val="24"/>
              </w:rPr>
              <w:t>х</w:t>
            </w:r>
          </w:p>
        </w:tc>
      </w:tr>
      <w:tr w:rsidR="00E53FAF" w:rsidRPr="00CC7B03" w:rsidTr="007F3543">
        <w:trPr>
          <w:cantSplit/>
          <w:trHeight w:val="291"/>
          <w:tblCellSpacing w:w="5" w:type="nil"/>
        </w:trPr>
        <w:tc>
          <w:tcPr>
            <w:tcW w:w="15914" w:type="dxa"/>
            <w:gridSpan w:val="18"/>
          </w:tcPr>
          <w:p w:rsidR="00D21A5C" w:rsidRPr="00CC7B03" w:rsidRDefault="00D21A5C" w:rsidP="00D21A5C">
            <w:pPr>
              <w:widowControl/>
              <w:ind w:firstLine="0"/>
              <w:jc w:val="center"/>
              <w:rPr>
                <w:sz w:val="24"/>
              </w:rPr>
            </w:pPr>
            <w:r w:rsidRPr="00CC7B03">
              <w:rPr>
                <w:b/>
                <w:bCs/>
                <w:sz w:val="24"/>
              </w:rPr>
              <w:t>Основное мероприятие 3 подпрограммы «Планирование новых муниципальных заимствований и долговых обязательств»</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2.5.</w:t>
            </w:r>
          </w:p>
        </w:tc>
        <w:tc>
          <w:tcPr>
            <w:tcW w:w="3260" w:type="dxa"/>
          </w:tcPr>
          <w:p w:rsidR="00F113B0" w:rsidRPr="00CC7B03" w:rsidRDefault="00F113B0" w:rsidP="00F113B0">
            <w:pPr>
              <w:autoSpaceDE w:val="0"/>
              <w:autoSpaceDN w:val="0"/>
              <w:adjustRightInd w:val="0"/>
              <w:ind w:firstLine="0"/>
              <w:rPr>
                <w:sz w:val="22"/>
                <w:szCs w:val="22"/>
              </w:rPr>
            </w:pPr>
            <w:r w:rsidRPr="00CC7B03">
              <w:rPr>
                <w:sz w:val="22"/>
                <w:szCs w:val="22"/>
              </w:rPr>
              <w:t>Показатель 1</w:t>
            </w:r>
          </w:p>
          <w:p w:rsidR="00D21A5C" w:rsidRPr="00CC7B03" w:rsidRDefault="00D21A5C" w:rsidP="00D21A5C">
            <w:pPr>
              <w:autoSpaceDE w:val="0"/>
              <w:autoSpaceDN w:val="0"/>
              <w:adjustRightInd w:val="0"/>
              <w:ind w:firstLine="0"/>
              <w:rPr>
                <w:sz w:val="22"/>
                <w:szCs w:val="22"/>
              </w:rPr>
            </w:pPr>
            <w:r w:rsidRPr="00CC7B03">
              <w:rPr>
                <w:sz w:val="22"/>
                <w:szCs w:val="22"/>
              </w:rPr>
              <w:t>Наличие программы муниципальных внутренних заимствований и муниципальных гарантий муниципального образования «Дорогобужский район» Смоленской области на очередной финансовый год и плановый период (Да/нет)</w:t>
            </w:r>
          </w:p>
        </w:tc>
        <w:tc>
          <w:tcPr>
            <w:tcW w:w="1701"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8" w:type="dxa"/>
            <w:gridSpan w:val="3"/>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080"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Да</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Да</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Да</w:t>
            </w:r>
          </w:p>
        </w:tc>
      </w:tr>
      <w:tr w:rsidR="00E53FAF" w:rsidRPr="00CC7B03" w:rsidTr="00896E11">
        <w:trPr>
          <w:cantSplit/>
          <w:trHeight w:val="2036"/>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2.6.</w:t>
            </w:r>
          </w:p>
        </w:tc>
        <w:tc>
          <w:tcPr>
            <w:tcW w:w="3260" w:type="dxa"/>
          </w:tcPr>
          <w:p w:rsidR="00F113B0" w:rsidRPr="00CC7B03" w:rsidRDefault="00F113B0" w:rsidP="00F113B0">
            <w:pPr>
              <w:autoSpaceDE w:val="0"/>
              <w:autoSpaceDN w:val="0"/>
              <w:adjustRightInd w:val="0"/>
              <w:ind w:firstLine="0"/>
              <w:rPr>
                <w:sz w:val="22"/>
                <w:szCs w:val="22"/>
              </w:rPr>
            </w:pPr>
            <w:r w:rsidRPr="00CC7B03">
              <w:rPr>
                <w:sz w:val="22"/>
                <w:szCs w:val="22"/>
              </w:rPr>
              <w:t>Мероприятие 1</w:t>
            </w:r>
          </w:p>
          <w:p w:rsidR="00D21A5C" w:rsidRPr="00CC7B03" w:rsidRDefault="00D21A5C" w:rsidP="00D21A5C">
            <w:pPr>
              <w:autoSpaceDE w:val="0"/>
              <w:autoSpaceDN w:val="0"/>
              <w:adjustRightInd w:val="0"/>
              <w:ind w:firstLine="0"/>
              <w:rPr>
                <w:sz w:val="22"/>
                <w:szCs w:val="22"/>
              </w:rPr>
            </w:pPr>
            <w:r w:rsidRPr="00CC7B03">
              <w:rPr>
                <w:sz w:val="22"/>
                <w:szCs w:val="22"/>
              </w:rPr>
              <w:t>Планирование расходов, связанных с осуществлением заимствований муниципального образования «Дорогобужский район» Смоленской области</w:t>
            </w:r>
          </w:p>
        </w:tc>
        <w:tc>
          <w:tcPr>
            <w:tcW w:w="1701" w:type="dxa"/>
          </w:tcPr>
          <w:p w:rsidR="00D21A5C" w:rsidRPr="00CC7B03" w:rsidRDefault="00D21A5C" w:rsidP="00D21A5C">
            <w:pPr>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08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18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r>
      <w:tr w:rsidR="00E53FAF" w:rsidRPr="00CC7B03" w:rsidTr="00896E11">
        <w:trPr>
          <w:cantSplit/>
          <w:trHeight w:val="291"/>
          <w:tblCellSpacing w:w="5" w:type="nil"/>
        </w:trPr>
        <w:tc>
          <w:tcPr>
            <w:tcW w:w="3969" w:type="dxa"/>
            <w:gridSpan w:val="2"/>
          </w:tcPr>
          <w:p w:rsidR="00D21A5C" w:rsidRPr="00CC7B03" w:rsidRDefault="00D21A5C" w:rsidP="00D21A5C">
            <w:pPr>
              <w:autoSpaceDE w:val="0"/>
              <w:autoSpaceDN w:val="0"/>
              <w:adjustRightInd w:val="0"/>
              <w:ind w:firstLine="0"/>
              <w:jc w:val="left"/>
              <w:rPr>
                <w:b/>
                <w:bCs/>
                <w:sz w:val="24"/>
              </w:rPr>
            </w:pPr>
            <w:r w:rsidRPr="00CC7B03">
              <w:rPr>
                <w:b/>
                <w:bCs/>
                <w:sz w:val="24"/>
              </w:rPr>
              <w:t>Итого по основному мероприятию 3 цели 1 подпрограммы 1</w:t>
            </w:r>
          </w:p>
        </w:tc>
        <w:tc>
          <w:tcPr>
            <w:tcW w:w="1701" w:type="dxa"/>
            <w:vAlign w:val="center"/>
          </w:tcPr>
          <w:p w:rsidR="00D21A5C" w:rsidRPr="00CC7B03" w:rsidRDefault="00D21A5C" w:rsidP="00D21A5C">
            <w:pPr>
              <w:autoSpaceDE w:val="0"/>
              <w:autoSpaceDN w:val="0"/>
              <w:adjustRightInd w:val="0"/>
              <w:ind w:firstLine="0"/>
              <w:jc w:val="center"/>
              <w:rPr>
                <w:sz w:val="24"/>
              </w:rPr>
            </w:pPr>
            <w:r w:rsidRPr="00CC7B03">
              <w:rPr>
                <w:sz w:val="24"/>
              </w:rPr>
              <w:t>-</w:t>
            </w:r>
          </w:p>
        </w:tc>
        <w:tc>
          <w:tcPr>
            <w:tcW w:w="1188" w:type="dxa"/>
            <w:gridSpan w:val="3"/>
            <w:vAlign w:val="center"/>
          </w:tcPr>
          <w:p w:rsidR="00D21A5C" w:rsidRPr="00CC7B03" w:rsidRDefault="00D21A5C" w:rsidP="00D21A5C">
            <w:pPr>
              <w:autoSpaceDE w:val="0"/>
              <w:autoSpaceDN w:val="0"/>
              <w:adjustRightInd w:val="0"/>
              <w:ind w:firstLine="0"/>
              <w:jc w:val="center"/>
              <w:rPr>
                <w:sz w:val="24"/>
              </w:rPr>
            </w:pPr>
            <w:r w:rsidRPr="00CC7B03">
              <w:rPr>
                <w:sz w:val="24"/>
              </w:rPr>
              <w:t>-</w:t>
            </w:r>
          </w:p>
        </w:tc>
        <w:tc>
          <w:tcPr>
            <w:tcW w:w="1080" w:type="dxa"/>
            <w:vAlign w:val="center"/>
          </w:tcPr>
          <w:p w:rsidR="00D21A5C" w:rsidRPr="00CC7B03" w:rsidRDefault="00D21A5C" w:rsidP="00D21A5C">
            <w:pPr>
              <w:autoSpaceDE w:val="0"/>
              <w:autoSpaceDN w:val="0"/>
              <w:adjustRightInd w:val="0"/>
              <w:ind w:firstLine="0"/>
              <w:jc w:val="center"/>
              <w:rPr>
                <w:sz w:val="24"/>
              </w:rPr>
            </w:pPr>
            <w:r w:rsidRPr="00CC7B03">
              <w:rPr>
                <w:sz w:val="24"/>
              </w:rPr>
              <w:t>-</w:t>
            </w:r>
          </w:p>
        </w:tc>
        <w:tc>
          <w:tcPr>
            <w:tcW w:w="1184" w:type="dxa"/>
            <w:gridSpan w:val="2"/>
            <w:vAlign w:val="center"/>
          </w:tcPr>
          <w:p w:rsidR="00D21A5C" w:rsidRPr="00CC7B03" w:rsidRDefault="00D21A5C" w:rsidP="00D21A5C">
            <w:pPr>
              <w:autoSpaceDE w:val="0"/>
              <w:autoSpaceDN w:val="0"/>
              <w:adjustRightInd w:val="0"/>
              <w:ind w:firstLine="0"/>
              <w:jc w:val="center"/>
              <w:rPr>
                <w:sz w:val="24"/>
              </w:rPr>
            </w:pPr>
            <w:r w:rsidRPr="00CC7B03">
              <w:rPr>
                <w:sz w:val="24"/>
              </w:rPr>
              <w:t>-</w:t>
            </w:r>
          </w:p>
        </w:tc>
        <w:tc>
          <w:tcPr>
            <w:tcW w:w="1274" w:type="dxa"/>
            <w:gridSpan w:val="2"/>
            <w:vAlign w:val="center"/>
          </w:tcPr>
          <w:p w:rsidR="00D21A5C" w:rsidRPr="00CC7B03" w:rsidRDefault="00D21A5C" w:rsidP="00D21A5C">
            <w:pPr>
              <w:widowControl/>
              <w:ind w:firstLine="0"/>
              <w:jc w:val="center"/>
              <w:rPr>
                <w:sz w:val="24"/>
              </w:rPr>
            </w:pPr>
            <w:r w:rsidRPr="00CC7B03">
              <w:rPr>
                <w:sz w:val="24"/>
              </w:rPr>
              <w:t>-</w:t>
            </w:r>
          </w:p>
        </w:tc>
        <w:tc>
          <w:tcPr>
            <w:tcW w:w="1274" w:type="dxa"/>
            <w:gridSpan w:val="2"/>
            <w:vAlign w:val="center"/>
          </w:tcPr>
          <w:p w:rsidR="00D21A5C" w:rsidRPr="00CC7B03" w:rsidRDefault="00D21A5C" w:rsidP="00D21A5C">
            <w:pPr>
              <w:widowControl/>
              <w:ind w:firstLine="0"/>
              <w:jc w:val="center"/>
              <w:rPr>
                <w:sz w:val="24"/>
              </w:rPr>
            </w:pPr>
            <w:r w:rsidRPr="00CC7B03">
              <w:rPr>
                <w:sz w:val="24"/>
              </w:rPr>
              <w:t>-</w:t>
            </w:r>
          </w:p>
        </w:tc>
        <w:tc>
          <w:tcPr>
            <w:tcW w:w="1414" w:type="dxa"/>
            <w:vAlign w:val="center"/>
          </w:tcPr>
          <w:p w:rsidR="00D21A5C" w:rsidRPr="00CC7B03" w:rsidRDefault="00D21A5C" w:rsidP="00D21A5C">
            <w:pPr>
              <w:widowControl/>
              <w:ind w:firstLine="0"/>
              <w:jc w:val="center"/>
              <w:rPr>
                <w:sz w:val="24"/>
              </w:rPr>
            </w:pPr>
            <w:r w:rsidRPr="00CC7B03">
              <w:rPr>
                <w:sz w:val="24"/>
              </w:rPr>
              <w:t>х</w:t>
            </w:r>
          </w:p>
        </w:tc>
        <w:tc>
          <w:tcPr>
            <w:tcW w:w="1416" w:type="dxa"/>
            <w:gridSpan w:val="3"/>
            <w:vAlign w:val="center"/>
          </w:tcPr>
          <w:p w:rsidR="00D21A5C" w:rsidRPr="00CC7B03" w:rsidRDefault="00D21A5C" w:rsidP="00D21A5C">
            <w:pPr>
              <w:widowControl/>
              <w:ind w:firstLine="0"/>
              <w:jc w:val="center"/>
              <w:rPr>
                <w:sz w:val="24"/>
              </w:rPr>
            </w:pPr>
            <w:r w:rsidRPr="00CC7B03">
              <w:rPr>
                <w:sz w:val="24"/>
              </w:rPr>
              <w:t>х</w:t>
            </w:r>
          </w:p>
        </w:tc>
        <w:tc>
          <w:tcPr>
            <w:tcW w:w="1414" w:type="dxa"/>
            <w:vAlign w:val="center"/>
          </w:tcPr>
          <w:p w:rsidR="00D21A5C" w:rsidRPr="00CC7B03" w:rsidRDefault="00D21A5C" w:rsidP="00D21A5C">
            <w:pPr>
              <w:widowControl/>
              <w:ind w:firstLine="0"/>
              <w:jc w:val="center"/>
              <w:rPr>
                <w:sz w:val="24"/>
              </w:rPr>
            </w:pPr>
            <w:r w:rsidRPr="00CC7B03">
              <w:rPr>
                <w:sz w:val="24"/>
              </w:rPr>
              <w:t>х</w:t>
            </w:r>
          </w:p>
        </w:tc>
      </w:tr>
      <w:tr w:rsidR="00E53FAF" w:rsidRPr="00CC7B03" w:rsidTr="007F3543">
        <w:trPr>
          <w:cantSplit/>
          <w:trHeight w:val="291"/>
          <w:tblCellSpacing w:w="5" w:type="nil"/>
        </w:trPr>
        <w:tc>
          <w:tcPr>
            <w:tcW w:w="15914" w:type="dxa"/>
            <w:gridSpan w:val="18"/>
          </w:tcPr>
          <w:p w:rsidR="00D21A5C" w:rsidRPr="00CC7B03" w:rsidRDefault="00D21A5C" w:rsidP="00D21A5C">
            <w:pPr>
              <w:widowControl/>
              <w:ind w:firstLine="0"/>
              <w:jc w:val="center"/>
              <w:rPr>
                <w:sz w:val="24"/>
              </w:rPr>
            </w:pPr>
            <w:r w:rsidRPr="00CC7B03">
              <w:rPr>
                <w:b/>
                <w:bCs/>
                <w:sz w:val="24"/>
              </w:rPr>
              <w:t>Основное мероприятие 4 подпрограммы «Планирование бюджетных ассигнований на исполнение муниципальных гарантий муниципального образования «Дорогобужский район» Смоленской</w:t>
            </w:r>
            <w:r w:rsidRPr="00CC7B03">
              <w:rPr>
                <w:sz w:val="24"/>
              </w:rPr>
              <w:t xml:space="preserve"> </w:t>
            </w:r>
            <w:r w:rsidRPr="00CC7B03">
              <w:rPr>
                <w:b/>
                <w:bCs/>
                <w:sz w:val="24"/>
              </w:rPr>
              <w:t>области»</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2.7.</w:t>
            </w:r>
          </w:p>
        </w:tc>
        <w:tc>
          <w:tcPr>
            <w:tcW w:w="3260" w:type="dxa"/>
          </w:tcPr>
          <w:p w:rsidR="00F113B0" w:rsidRPr="00CC7B03" w:rsidRDefault="00F113B0" w:rsidP="00F113B0">
            <w:pPr>
              <w:autoSpaceDE w:val="0"/>
              <w:autoSpaceDN w:val="0"/>
              <w:adjustRightInd w:val="0"/>
              <w:ind w:firstLine="0"/>
              <w:rPr>
                <w:sz w:val="22"/>
                <w:szCs w:val="22"/>
              </w:rPr>
            </w:pPr>
            <w:r w:rsidRPr="00CC7B03">
              <w:rPr>
                <w:sz w:val="22"/>
                <w:szCs w:val="22"/>
              </w:rPr>
              <w:t>Показатель 1</w:t>
            </w:r>
          </w:p>
          <w:p w:rsidR="00D21A5C" w:rsidRPr="00CC7B03" w:rsidRDefault="00D21A5C" w:rsidP="00D21A5C">
            <w:pPr>
              <w:autoSpaceDE w:val="0"/>
              <w:autoSpaceDN w:val="0"/>
              <w:adjustRightInd w:val="0"/>
              <w:ind w:firstLine="0"/>
              <w:rPr>
                <w:sz w:val="22"/>
                <w:szCs w:val="22"/>
              </w:rPr>
            </w:pPr>
            <w:r w:rsidRPr="00CC7B03">
              <w:rPr>
                <w:sz w:val="22"/>
                <w:szCs w:val="22"/>
              </w:rPr>
              <w:t>Сокращение риска неисполнения условных обязательств (Да/нет)</w:t>
            </w:r>
          </w:p>
        </w:tc>
        <w:tc>
          <w:tcPr>
            <w:tcW w:w="1701"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8" w:type="dxa"/>
            <w:gridSpan w:val="3"/>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080"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Да</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Да</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Да</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2.8.</w:t>
            </w:r>
          </w:p>
        </w:tc>
        <w:tc>
          <w:tcPr>
            <w:tcW w:w="3260" w:type="dxa"/>
          </w:tcPr>
          <w:p w:rsidR="00F113B0" w:rsidRPr="00CC7B03" w:rsidRDefault="00F113B0" w:rsidP="00F113B0">
            <w:pPr>
              <w:autoSpaceDE w:val="0"/>
              <w:autoSpaceDN w:val="0"/>
              <w:adjustRightInd w:val="0"/>
              <w:ind w:firstLine="0"/>
              <w:rPr>
                <w:sz w:val="22"/>
                <w:szCs w:val="22"/>
              </w:rPr>
            </w:pPr>
            <w:r w:rsidRPr="00CC7B03">
              <w:rPr>
                <w:sz w:val="22"/>
                <w:szCs w:val="22"/>
              </w:rPr>
              <w:t>Мероприятие 1</w:t>
            </w:r>
          </w:p>
          <w:p w:rsidR="00D21A5C" w:rsidRPr="00CC7B03" w:rsidRDefault="00D21A5C" w:rsidP="00D21A5C">
            <w:pPr>
              <w:autoSpaceDE w:val="0"/>
              <w:autoSpaceDN w:val="0"/>
              <w:adjustRightInd w:val="0"/>
              <w:ind w:firstLine="0"/>
              <w:rPr>
                <w:sz w:val="22"/>
                <w:szCs w:val="22"/>
              </w:rPr>
            </w:pPr>
            <w:r w:rsidRPr="00CC7B03">
              <w:rPr>
                <w:sz w:val="22"/>
                <w:szCs w:val="22"/>
              </w:rPr>
              <w:t xml:space="preserve">Планирование бюджетных ассигнований в бюджете муниципального образования «Дорогобужский район» Смоленской области на исполнение муниципальных гарантий </w:t>
            </w:r>
          </w:p>
        </w:tc>
        <w:tc>
          <w:tcPr>
            <w:tcW w:w="1701" w:type="dxa"/>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Финансовое управление Администрации муниципального образования «Дорогобужский район» Смоленской области</w:t>
            </w:r>
          </w:p>
        </w:tc>
        <w:tc>
          <w:tcPr>
            <w:tcW w:w="1188" w:type="dxa"/>
            <w:gridSpan w:val="3"/>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08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18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r>
      <w:tr w:rsidR="00E53FAF" w:rsidRPr="00CC7B03" w:rsidTr="00896E11">
        <w:trPr>
          <w:cantSplit/>
          <w:trHeight w:val="291"/>
          <w:tblCellSpacing w:w="5" w:type="nil"/>
        </w:trPr>
        <w:tc>
          <w:tcPr>
            <w:tcW w:w="3969" w:type="dxa"/>
            <w:gridSpan w:val="2"/>
          </w:tcPr>
          <w:p w:rsidR="00D21A5C" w:rsidRPr="00CC7B03" w:rsidRDefault="00D21A5C" w:rsidP="00D21A5C">
            <w:pPr>
              <w:autoSpaceDE w:val="0"/>
              <w:autoSpaceDN w:val="0"/>
              <w:adjustRightInd w:val="0"/>
              <w:ind w:firstLine="0"/>
              <w:jc w:val="left"/>
              <w:rPr>
                <w:b/>
                <w:sz w:val="22"/>
                <w:szCs w:val="22"/>
              </w:rPr>
            </w:pPr>
            <w:r w:rsidRPr="00CC7B03">
              <w:rPr>
                <w:b/>
                <w:sz w:val="22"/>
                <w:szCs w:val="22"/>
              </w:rPr>
              <w:t>Итого по основному мероприятию 4 цели 1 подпрограммы 1</w:t>
            </w:r>
          </w:p>
        </w:tc>
        <w:tc>
          <w:tcPr>
            <w:tcW w:w="1701"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188" w:type="dxa"/>
            <w:gridSpan w:val="3"/>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08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18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r>
      <w:tr w:rsidR="00E53FAF" w:rsidRPr="00CC7B03" w:rsidTr="007F3543">
        <w:trPr>
          <w:cantSplit/>
          <w:trHeight w:val="291"/>
          <w:tblCellSpacing w:w="5" w:type="nil"/>
        </w:trPr>
        <w:tc>
          <w:tcPr>
            <w:tcW w:w="15914" w:type="dxa"/>
            <w:gridSpan w:val="18"/>
          </w:tcPr>
          <w:p w:rsidR="00D21A5C" w:rsidRPr="00CC7B03" w:rsidRDefault="00D21A5C" w:rsidP="00D21A5C">
            <w:pPr>
              <w:widowControl/>
              <w:ind w:firstLine="0"/>
              <w:jc w:val="center"/>
              <w:rPr>
                <w:sz w:val="24"/>
              </w:rPr>
            </w:pPr>
            <w:r w:rsidRPr="00CC7B03">
              <w:rPr>
                <w:b/>
                <w:bCs/>
                <w:sz w:val="24"/>
              </w:rPr>
              <w:t>Основное мероприятие 5 подпрограммы «Подготовка и оформление документов на предоставление муниципальных гарантий муниципального образования «Дорогобужский район» Смоленской области»</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2.9.</w:t>
            </w:r>
          </w:p>
        </w:tc>
        <w:tc>
          <w:tcPr>
            <w:tcW w:w="3260" w:type="dxa"/>
          </w:tcPr>
          <w:p w:rsidR="00F113B0" w:rsidRPr="00CC7B03" w:rsidRDefault="00F113B0" w:rsidP="00F113B0">
            <w:pPr>
              <w:autoSpaceDE w:val="0"/>
              <w:autoSpaceDN w:val="0"/>
              <w:adjustRightInd w:val="0"/>
              <w:ind w:firstLine="0"/>
              <w:rPr>
                <w:sz w:val="22"/>
                <w:szCs w:val="22"/>
              </w:rPr>
            </w:pPr>
            <w:r w:rsidRPr="00CC7B03">
              <w:rPr>
                <w:sz w:val="22"/>
                <w:szCs w:val="22"/>
              </w:rPr>
              <w:t>Показатель 1</w:t>
            </w:r>
          </w:p>
          <w:p w:rsidR="00D21A5C" w:rsidRPr="00CC7B03" w:rsidRDefault="00D21A5C" w:rsidP="00D21A5C">
            <w:pPr>
              <w:autoSpaceDE w:val="0"/>
              <w:autoSpaceDN w:val="0"/>
              <w:adjustRightInd w:val="0"/>
              <w:ind w:firstLine="0"/>
              <w:rPr>
                <w:sz w:val="22"/>
                <w:szCs w:val="22"/>
              </w:rPr>
            </w:pPr>
            <w:r w:rsidRPr="00CC7B03">
              <w:rPr>
                <w:sz w:val="22"/>
                <w:szCs w:val="22"/>
              </w:rPr>
              <w:t>Своевременное оформление документов на предоставление муниципальных гарантий муниципального образования «Дорогобужский район» Смоленской области (Да/нет)</w:t>
            </w:r>
          </w:p>
        </w:tc>
        <w:tc>
          <w:tcPr>
            <w:tcW w:w="1701"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8" w:type="dxa"/>
            <w:gridSpan w:val="3"/>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080"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Да</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Да</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Да</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2.10.</w:t>
            </w:r>
          </w:p>
        </w:tc>
        <w:tc>
          <w:tcPr>
            <w:tcW w:w="3260" w:type="dxa"/>
          </w:tcPr>
          <w:p w:rsidR="00F113B0" w:rsidRPr="00CC7B03" w:rsidRDefault="00F113B0" w:rsidP="00F113B0">
            <w:pPr>
              <w:autoSpaceDE w:val="0"/>
              <w:autoSpaceDN w:val="0"/>
              <w:adjustRightInd w:val="0"/>
              <w:ind w:firstLine="0"/>
              <w:rPr>
                <w:sz w:val="22"/>
                <w:szCs w:val="22"/>
              </w:rPr>
            </w:pPr>
            <w:r w:rsidRPr="00CC7B03">
              <w:rPr>
                <w:sz w:val="22"/>
                <w:szCs w:val="22"/>
              </w:rPr>
              <w:t>Мероприятие 1</w:t>
            </w:r>
          </w:p>
          <w:p w:rsidR="00D21A5C" w:rsidRPr="00CC7B03" w:rsidRDefault="00D21A5C" w:rsidP="00D21A5C">
            <w:pPr>
              <w:autoSpaceDE w:val="0"/>
              <w:autoSpaceDN w:val="0"/>
              <w:adjustRightInd w:val="0"/>
              <w:ind w:firstLine="0"/>
              <w:rPr>
                <w:sz w:val="22"/>
                <w:szCs w:val="22"/>
              </w:rPr>
            </w:pPr>
            <w:r w:rsidRPr="00CC7B03">
              <w:rPr>
                <w:sz w:val="22"/>
                <w:szCs w:val="22"/>
              </w:rPr>
              <w:t>Проверка документов, представленных принципалом в Администрацию муниципального образования «Дорогобужский район» Смоленской области,   проведение анализа финансового состояния принципала для предоставления муниципальной гарантии муниципального образования «Дорогобужский район» Смоленской области,  подготовка правового акта Администрации муниципального образования «Дорогобужский район» Смоленской области о предоставлении муниципальной гарантии муниципального образования «Дорогобужский район» Смоленской области</w:t>
            </w:r>
          </w:p>
        </w:tc>
        <w:tc>
          <w:tcPr>
            <w:tcW w:w="1701" w:type="dxa"/>
            <w:vAlign w:val="center"/>
          </w:tcPr>
          <w:p w:rsidR="00D21A5C" w:rsidRPr="00CC7B03" w:rsidRDefault="00D21A5C" w:rsidP="00D21A5C">
            <w:pPr>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08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18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r>
      <w:tr w:rsidR="00E53FAF" w:rsidRPr="00CC7B03" w:rsidTr="00896E11">
        <w:trPr>
          <w:cantSplit/>
          <w:trHeight w:val="291"/>
          <w:tblCellSpacing w:w="5" w:type="nil"/>
        </w:trPr>
        <w:tc>
          <w:tcPr>
            <w:tcW w:w="3969" w:type="dxa"/>
            <w:gridSpan w:val="2"/>
          </w:tcPr>
          <w:p w:rsidR="00D21A5C" w:rsidRPr="00CC7B03" w:rsidRDefault="00D21A5C" w:rsidP="00D21A5C">
            <w:pPr>
              <w:autoSpaceDE w:val="0"/>
              <w:autoSpaceDN w:val="0"/>
              <w:adjustRightInd w:val="0"/>
              <w:ind w:firstLine="0"/>
              <w:jc w:val="left"/>
              <w:rPr>
                <w:b/>
                <w:bCs/>
                <w:sz w:val="24"/>
              </w:rPr>
            </w:pPr>
            <w:r w:rsidRPr="00CC7B03">
              <w:rPr>
                <w:b/>
                <w:bCs/>
                <w:sz w:val="24"/>
              </w:rPr>
              <w:t>Итого по основному мероприятию 5 цели 1 подпрограммы 1</w:t>
            </w:r>
          </w:p>
        </w:tc>
        <w:tc>
          <w:tcPr>
            <w:tcW w:w="1701" w:type="dxa"/>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188" w:type="dxa"/>
            <w:gridSpan w:val="3"/>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080" w:type="dxa"/>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184" w:type="dxa"/>
            <w:gridSpan w:val="2"/>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274" w:type="dxa"/>
            <w:gridSpan w:val="2"/>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274" w:type="dxa"/>
            <w:gridSpan w:val="2"/>
            <w:vAlign w:val="center"/>
          </w:tcPr>
          <w:p w:rsidR="00D21A5C" w:rsidRPr="00CC7B03" w:rsidRDefault="00D21A5C" w:rsidP="00D21A5C">
            <w:pPr>
              <w:widowControl/>
              <w:ind w:firstLine="0"/>
              <w:jc w:val="center"/>
              <w:rPr>
                <w:b/>
                <w:bCs/>
                <w:sz w:val="24"/>
              </w:rPr>
            </w:pPr>
            <w:r w:rsidRPr="00CC7B03">
              <w:rPr>
                <w:b/>
                <w:bCs/>
                <w:sz w:val="24"/>
              </w:rPr>
              <w:t>-</w:t>
            </w:r>
          </w:p>
        </w:tc>
        <w:tc>
          <w:tcPr>
            <w:tcW w:w="1414" w:type="dxa"/>
            <w:vAlign w:val="center"/>
          </w:tcPr>
          <w:p w:rsidR="00D21A5C" w:rsidRPr="00CC7B03" w:rsidRDefault="00D21A5C" w:rsidP="00D21A5C">
            <w:pPr>
              <w:widowControl/>
              <w:ind w:firstLine="0"/>
              <w:jc w:val="center"/>
              <w:rPr>
                <w:b/>
                <w:bCs/>
                <w:sz w:val="24"/>
              </w:rPr>
            </w:pPr>
            <w:r w:rsidRPr="00CC7B03">
              <w:rPr>
                <w:b/>
                <w:bCs/>
                <w:sz w:val="24"/>
              </w:rPr>
              <w:t>-</w:t>
            </w:r>
          </w:p>
        </w:tc>
        <w:tc>
          <w:tcPr>
            <w:tcW w:w="1416" w:type="dxa"/>
            <w:gridSpan w:val="3"/>
            <w:vAlign w:val="center"/>
          </w:tcPr>
          <w:p w:rsidR="00D21A5C" w:rsidRPr="00CC7B03" w:rsidRDefault="00D21A5C" w:rsidP="00D21A5C">
            <w:pPr>
              <w:widowControl/>
              <w:ind w:firstLine="0"/>
              <w:jc w:val="center"/>
              <w:rPr>
                <w:b/>
                <w:bCs/>
                <w:sz w:val="24"/>
              </w:rPr>
            </w:pPr>
            <w:r w:rsidRPr="00CC7B03">
              <w:rPr>
                <w:b/>
                <w:bCs/>
                <w:sz w:val="24"/>
              </w:rPr>
              <w:t>х</w:t>
            </w:r>
          </w:p>
        </w:tc>
        <w:tc>
          <w:tcPr>
            <w:tcW w:w="1414" w:type="dxa"/>
            <w:vAlign w:val="center"/>
          </w:tcPr>
          <w:p w:rsidR="00D21A5C" w:rsidRPr="00CC7B03" w:rsidRDefault="00D21A5C" w:rsidP="00D21A5C">
            <w:pPr>
              <w:widowControl/>
              <w:ind w:firstLine="0"/>
              <w:jc w:val="center"/>
              <w:rPr>
                <w:b/>
                <w:bCs/>
                <w:sz w:val="24"/>
              </w:rPr>
            </w:pPr>
            <w:r w:rsidRPr="00CC7B03">
              <w:rPr>
                <w:b/>
                <w:bCs/>
                <w:sz w:val="24"/>
              </w:rPr>
              <w:t>х</w:t>
            </w:r>
          </w:p>
        </w:tc>
      </w:tr>
      <w:tr w:rsidR="00E53FAF" w:rsidRPr="00CC7B03" w:rsidTr="007F3543">
        <w:trPr>
          <w:cantSplit/>
          <w:trHeight w:val="291"/>
          <w:tblCellSpacing w:w="5" w:type="nil"/>
        </w:trPr>
        <w:tc>
          <w:tcPr>
            <w:tcW w:w="15914" w:type="dxa"/>
            <w:gridSpan w:val="18"/>
          </w:tcPr>
          <w:p w:rsidR="00D21A5C" w:rsidRPr="00CC7B03" w:rsidRDefault="00D21A5C" w:rsidP="00D21A5C">
            <w:pPr>
              <w:widowControl/>
              <w:ind w:firstLine="0"/>
              <w:jc w:val="center"/>
              <w:rPr>
                <w:b/>
                <w:bCs/>
                <w:sz w:val="24"/>
              </w:rPr>
            </w:pPr>
            <w:r w:rsidRPr="00CC7B03">
              <w:rPr>
                <w:b/>
                <w:bCs/>
                <w:sz w:val="24"/>
              </w:rPr>
              <w:t>Основное мероприятие 6 подпрограммы «Соблюдение сроков исполнения долговых обязательств»</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2.11.</w:t>
            </w:r>
          </w:p>
        </w:tc>
        <w:tc>
          <w:tcPr>
            <w:tcW w:w="3260" w:type="dxa"/>
          </w:tcPr>
          <w:p w:rsidR="00F113B0" w:rsidRPr="00CC7B03" w:rsidRDefault="00F113B0" w:rsidP="00F113B0">
            <w:pPr>
              <w:autoSpaceDE w:val="0"/>
              <w:autoSpaceDN w:val="0"/>
              <w:adjustRightInd w:val="0"/>
              <w:ind w:firstLine="0"/>
              <w:rPr>
                <w:sz w:val="22"/>
                <w:szCs w:val="22"/>
              </w:rPr>
            </w:pPr>
            <w:r w:rsidRPr="00CC7B03">
              <w:rPr>
                <w:sz w:val="22"/>
                <w:szCs w:val="22"/>
              </w:rPr>
              <w:t>Показатель 1</w:t>
            </w:r>
          </w:p>
          <w:p w:rsidR="00D21A5C" w:rsidRPr="00CC7B03" w:rsidRDefault="00D21A5C" w:rsidP="00D21A5C">
            <w:pPr>
              <w:autoSpaceDE w:val="0"/>
              <w:autoSpaceDN w:val="0"/>
              <w:adjustRightInd w:val="0"/>
              <w:ind w:firstLine="0"/>
              <w:rPr>
                <w:sz w:val="22"/>
                <w:szCs w:val="22"/>
              </w:rPr>
            </w:pPr>
            <w:r w:rsidRPr="00CC7B03">
              <w:rPr>
                <w:sz w:val="22"/>
                <w:szCs w:val="22"/>
              </w:rPr>
              <w:t>Просроченная задолженность по долговым обязательствам (наличие/отсутствие)</w:t>
            </w:r>
          </w:p>
        </w:tc>
        <w:tc>
          <w:tcPr>
            <w:tcW w:w="1701"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8" w:type="dxa"/>
            <w:gridSpan w:val="3"/>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080"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отсутствие</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отсутствие</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отсутствие</w:t>
            </w:r>
          </w:p>
        </w:tc>
      </w:tr>
      <w:tr w:rsidR="00E53FAF" w:rsidRPr="00CC7B03" w:rsidTr="00896E11">
        <w:trPr>
          <w:cantSplit/>
          <w:trHeight w:val="2277"/>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2.12.</w:t>
            </w:r>
          </w:p>
        </w:tc>
        <w:tc>
          <w:tcPr>
            <w:tcW w:w="3260" w:type="dxa"/>
          </w:tcPr>
          <w:p w:rsidR="00F113B0" w:rsidRPr="00CC7B03" w:rsidRDefault="00F113B0" w:rsidP="00F113B0">
            <w:pPr>
              <w:autoSpaceDE w:val="0"/>
              <w:autoSpaceDN w:val="0"/>
              <w:adjustRightInd w:val="0"/>
              <w:ind w:firstLine="0"/>
              <w:rPr>
                <w:sz w:val="22"/>
                <w:szCs w:val="22"/>
              </w:rPr>
            </w:pPr>
            <w:r w:rsidRPr="00CC7B03">
              <w:rPr>
                <w:sz w:val="22"/>
                <w:szCs w:val="22"/>
              </w:rPr>
              <w:t>Мероприятие 1</w:t>
            </w:r>
          </w:p>
          <w:p w:rsidR="00D21A5C" w:rsidRPr="00CC7B03" w:rsidRDefault="00D21A5C" w:rsidP="00D21A5C">
            <w:pPr>
              <w:autoSpaceDE w:val="0"/>
              <w:autoSpaceDN w:val="0"/>
              <w:adjustRightInd w:val="0"/>
              <w:ind w:firstLine="0"/>
              <w:rPr>
                <w:sz w:val="22"/>
                <w:szCs w:val="22"/>
              </w:rPr>
            </w:pPr>
            <w:r w:rsidRPr="00CC7B03">
              <w:rPr>
                <w:sz w:val="22"/>
                <w:szCs w:val="22"/>
              </w:rPr>
              <w:t>Подготовку документов для осуществления выплат по долговым обязательствам в соответствии с заключенными контрактами (договорами, соглашениями)</w:t>
            </w:r>
          </w:p>
        </w:tc>
        <w:tc>
          <w:tcPr>
            <w:tcW w:w="1701" w:type="dxa"/>
            <w:vAlign w:val="center"/>
          </w:tcPr>
          <w:p w:rsidR="00D21A5C" w:rsidRPr="00CC7B03" w:rsidRDefault="00D21A5C" w:rsidP="00D21A5C">
            <w:pPr>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08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184"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274"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х</w:t>
            </w:r>
          </w:p>
        </w:tc>
      </w:tr>
      <w:tr w:rsidR="00E53FAF" w:rsidRPr="00CC7B03" w:rsidTr="00896E11">
        <w:trPr>
          <w:cantSplit/>
          <w:trHeight w:val="291"/>
          <w:tblCellSpacing w:w="5" w:type="nil"/>
        </w:trPr>
        <w:tc>
          <w:tcPr>
            <w:tcW w:w="3969" w:type="dxa"/>
            <w:gridSpan w:val="2"/>
          </w:tcPr>
          <w:p w:rsidR="00D21A5C" w:rsidRPr="00CC7B03" w:rsidRDefault="00D21A5C" w:rsidP="00D21A5C">
            <w:pPr>
              <w:autoSpaceDE w:val="0"/>
              <w:autoSpaceDN w:val="0"/>
              <w:adjustRightInd w:val="0"/>
              <w:ind w:firstLine="0"/>
              <w:jc w:val="left"/>
              <w:rPr>
                <w:b/>
                <w:bCs/>
                <w:sz w:val="24"/>
              </w:rPr>
            </w:pPr>
            <w:r w:rsidRPr="00CC7B03">
              <w:rPr>
                <w:b/>
                <w:bCs/>
                <w:sz w:val="24"/>
              </w:rPr>
              <w:t>Итого по основному мероприятию 6 цели 1 подпрограммы 1</w:t>
            </w:r>
          </w:p>
        </w:tc>
        <w:tc>
          <w:tcPr>
            <w:tcW w:w="1701" w:type="dxa"/>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188" w:type="dxa"/>
            <w:gridSpan w:val="3"/>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080" w:type="dxa"/>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184" w:type="dxa"/>
            <w:gridSpan w:val="2"/>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274" w:type="dxa"/>
            <w:gridSpan w:val="2"/>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274" w:type="dxa"/>
            <w:gridSpan w:val="2"/>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414" w:type="dxa"/>
            <w:vAlign w:val="center"/>
          </w:tcPr>
          <w:p w:rsidR="00D21A5C" w:rsidRPr="00CC7B03" w:rsidRDefault="00D21A5C" w:rsidP="00D21A5C">
            <w:pPr>
              <w:widowControl/>
              <w:ind w:firstLine="0"/>
              <w:jc w:val="center"/>
              <w:rPr>
                <w:sz w:val="24"/>
              </w:rPr>
            </w:pPr>
            <w:r w:rsidRPr="00CC7B03">
              <w:rPr>
                <w:sz w:val="24"/>
              </w:rPr>
              <w:t>х</w:t>
            </w:r>
          </w:p>
        </w:tc>
        <w:tc>
          <w:tcPr>
            <w:tcW w:w="1416" w:type="dxa"/>
            <w:gridSpan w:val="3"/>
            <w:vAlign w:val="center"/>
          </w:tcPr>
          <w:p w:rsidR="00D21A5C" w:rsidRPr="00CC7B03" w:rsidRDefault="00D21A5C" w:rsidP="00D21A5C">
            <w:pPr>
              <w:widowControl/>
              <w:ind w:firstLine="0"/>
              <w:jc w:val="center"/>
              <w:rPr>
                <w:sz w:val="24"/>
              </w:rPr>
            </w:pPr>
            <w:r w:rsidRPr="00CC7B03">
              <w:rPr>
                <w:sz w:val="24"/>
              </w:rPr>
              <w:t>х</w:t>
            </w:r>
          </w:p>
        </w:tc>
        <w:tc>
          <w:tcPr>
            <w:tcW w:w="1414" w:type="dxa"/>
            <w:vAlign w:val="center"/>
          </w:tcPr>
          <w:p w:rsidR="00D21A5C" w:rsidRPr="00CC7B03" w:rsidRDefault="00D21A5C" w:rsidP="00D21A5C">
            <w:pPr>
              <w:widowControl/>
              <w:ind w:firstLine="0"/>
              <w:jc w:val="center"/>
              <w:rPr>
                <w:bCs/>
                <w:sz w:val="24"/>
              </w:rPr>
            </w:pPr>
            <w:r w:rsidRPr="00CC7B03">
              <w:rPr>
                <w:bCs/>
                <w:sz w:val="24"/>
              </w:rPr>
              <w:t>х</w:t>
            </w:r>
          </w:p>
        </w:tc>
      </w:tr>
      <w:tr w:rsidR="00E53FAF" w:rsidRPr="00CC7B03" w:rsidTr="007F3543">
        <w:trPr>
          <w:cantSplit/>
          <w:trHeight w:val="291"/>
          <w:tblCellSpacing w:w="5" w:type="nil"/>
        </w:trPr>
        <w:tc>
          <w:tcPr>
            <w:tcW w:w="15914" w:type="dxa"/>
            <w:gridSpan w:val="18"/>
          </w:tcPr>
          <w:p w:rsidR="00D21A5C" w:rsidRPr="00CC7B03" w:rsidRDefault="00D21A5C" w:rsidP="00D21A5C">
            <w:pPr>
              <w:widowControl/>
              <w:ind w:firstLine="0"/>
              <w:jc w:val="center"/>
              <w:rPr>
                <w:sz w:val="24"/>
              </w:rPr>
            </w:pPr>
            <w:r w:rsidRPr="00CC7B03">
              <w:rPr>
                <w:b/>
                <w:bCs/>
                <w:sz w:val="24"/>
              </w:rPr>
              <w:t>Основное мероприятие 7 подпрограммы «Планирование расходов на обслуживание муниципального долга муниципального образования «Дорогобужский район» Смоленской области»</w:t>
            </w:r>
          </w:p>
        </w:tc>
      </w:tr>
      <w:tr w:rsidR="00E53FAF" w:rsidRPr="00CC7B03" w:rsidTr="00BB664B">
        <w:trPr>
          <w:cantSplit/>
          <w:trHeight w:val="153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2.13.</w:t>
            </w:r>
          </w:p>
        </w:tc>
        <w:tc>
          <w:tcPr>
            <w:tcW w:w="3260" w:type="dxa"/>
          </w:tcPr>
          <w:p w:rsidR="00F113B0" w:rsidRPr="00CC7B03" w:rsidRDefault="00F113B0" w:rsidP="00F113B0">
            <w:pPr>
              <w:autoSpaceDE w:val="0"/>
              <w:autoSpaceDN w:val="0"/>
              <w:adjustRightInd w:val="0"/>
              <w:ind w:firstLine="0"/>
              <w:rPr>
                <w:sz w:val="22"/>
                <w:szCs w:val="22"/>
              </w:rPr>
            </w:pPr>
            <w:r w:rsidRPr="00CC7B03">
              <w:rPr>
                <w:sz w:val="22"/>
                <w:szCs w:val="22"/>
              </w:rPr>
              <w:t>Показатель 1</w:t>
            </w:r>
          </w:p>
          <w:p w:rsidR="00D21A5C" w:rsidRPr="00CC7B03" w:rsidRDefault="00D21A5C" w:rsidP="00D21A5C">
            <w:pPr>
              <w:autoSpaceDE w:val="0"/>
              <w:autoSpaceDN w:val="0"/>
              <w:adjustRightInd w:val="0"/>
              <w:ind w:firstLine="0"/>
              <w:rPr>
                <w:sz w:val="22"/>
                <w:szCs w:val="22"/>
              </w:rPr>
            </w:pPr>
            <w:r w:rsidRPr="00CC7B03">
              <w:rPr>
                <w:sz w:val="22"/>
                <w:szCs w:val="22"/>
              </w:rPr>
              <w:t>Минимизация расходов на обслуживание муниципального долга муниципального образования «Дорогобужский район» Смоленской области (Да/нет)</w:t>
            </w:r>
          </w:p>
        </w:tc>
        <w:tc>
          <w:tcPr>
            <w:tcW w:w="1701"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43"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25"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50"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60"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6"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478" w:type="dxa"/>
            <w:gridSpan w:val="3"/>
            <w:vAlign w:val="center"/>
          </w:tcPr>
          <w:p w:rsidR="00D21A5C" w:rsidRPr="00CC7B03" w:rsidRDefault="00D21A5C" w:rsidP="00D21A5C">
            <w:pPr>
              <w:widowControl/>
              <w:ind w:firstLine="0"/>
              <w:jc w:val="center"/>
              <w:rPr>
                <w:sz w:val="22"/>
                <w:szCs w:val="22"/>
              </w:rPr>
            </w:pPr>
            <w:r w:rsidRPr="00CC7B03">
              <w:rPr>
                <w:sz w:val="22"/>
                <w:szCs w:val="22"/>
              </w:rPr>
              <w:t>Да</w:t>
            </w:r>
          </w:p>
        </w:tc>
        <w:tc>
          <w:tcPr>
            <w:tcW w:w="1258" w:type="dxa"/>
            <w:vAlign w:val="center"/>
          </w:tcPr>
          <w:p w:rsidR="00D21A5C" w:rsidRPr="00CC7B03" w:rsidRDefault="00D21A5C" w:rsidP="00D21A5C">
            <w:pPr>
              <w:widowControl/>
              <w:ind w:firstLine="0"/>
              <w:jc w:val="center"/>
              <w:rPr>
                <w:sz w:val="22"/>
                <w:szCs w:val="22"/>
              </w:rPr>
            </w:pPr>
            <w:r w:rsidRPr="00CC7B03">
              <w:rPr>
                <w:sz w:val="22"/>
                <w:szCs w:val="22"/>
              </w:rPr>
              <w:t>Да</w:t>
            </w:r>
          </w:p>
        </w:tc>
        <w:tc>
          <w:tcPr>
            <w:tcW w:w="1554" w:type="dxa"/>
            <w:gridSpan w:val="2"/>
            <w:vAlign w:val="center"/>
          </w:tcPr>
          <w:p w:rsidR="00D21A5C" w:rsidRPr="00CC7B03" w:rsidRDefault="00D21A5C" w:rsidP="00D21A5C">
            <w:pPr>
              <w:widowControl/>
              <w:ind w:firstLine="0"/>
              <w:jc w:val="center"/>
              <w:rPr>
                <w:sz w:val="22"/>
                <w:szCs w:val="22"/>
              </w:rPr>
            </w:pPr>
            <w:r w:rsidRPr="00CC7B03">
              <w:rPr>
                <w:sz w:val="22"/>
                <w:szCs w:val="22"/>
              </w:rPr>
              <w:t>Да</w:t>
            </w:r>
          </w:p>
        </w:tc>
      </w:tr>
      <w:tr w:rsidR="00E53FAF" w:rsidRPr="00CC7B03" w:rsidTr="00BB664B">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2.14.</w:t>
            </w:r>
          </w:p>
        </w:tc>
        <w:tc>
          <w:tcPr>
            <w:tcW w:w="3260" w:type="dxa"/>
          </w:tcPr>
          <w:p w:rsidR="00F113B0" w:rsidRPr="00CC7B03" w:rsidRDefault="00F113B0" w:rsidP="00F113B0">
            <w:pPr>
              <w:autoSpaceDE w:val="0"/>
              <w:autoSpaceDN w:val="0"/>
              <w:adjustRightInd w:val="0"/>
              <w:ind w:firstLine="0"/>
              <w:rPr>
                <w:sz w:val="22"/>
                <w:szCs w:val="22"/>
              </w:rPr>
            </w:pPr>
            <w:r w:rsidRPr="00CC7B03">
              <w:rPr>
                <w:sz w:val="22"/>
                <w:szCs w:val="22"/>
              </w:rPr>
              <w:t>Мероприятие 1</w:t>
            </w:r>
          </w:p>
          <w:p w:rsidR="00D21A5C" w:rsidRPr="00CC7B03" w:rsidRDefault="00D21A5C" w:rsidP="00D21A5C">
            <w:pPr>
              <w:autoSpaceDE w:val="0"/>
              <w:autoSpaceDN w:val="0"/>
              <w:adjustRightInd w:val="0"/>
              <w:ind w:firstLine="0"/>
              <w:rPr>
                <w:sz w:val="22"/>
                <w:szCs w:val="22"/>
              </w:rPr>
            </w:pPr>
            <w:r w:rsidRPr="00CC7B03">
              <w:rPr>
                <w:sz w:val="22"/>
                <w:szCs w:val="22"/>
              </w:rPr>
              <w:t xml:space="preserve">Планирование расходов бюджета муниципального образования «Дорогобужский район» Смоленской области в объеме, необходимом для полного и своевременного исполнения обязательств муниципального образования «Дорогобужский район» Смоленской области по выплате процентных платежей по муниципальному долгу муниципального образования «Дорогобужский район» Смоленской области </w:t>
            </w:r>
          </w:p>
        </w:tc>
        <w:tc>
          <w:tcPr>
            <w:tcW w:w="1701"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Финансовое управление Администрации муниципального образования «Дорогобужский район» Смоленской области</w:t>
            </w:r>
          </w:p>
        </w:tc>
        <w:tc>
          <w:tcPr>
            <w:tcW w:w="1143"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125" w:type="dxa"/>
            <w:gridSpan w:val="2"/>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150" w:type="dxa"/>
            <w:vAlign w:val="center"/>
          </w:tcPr>
          <w:p w:rsidR="00D21A5C" w:rsidRPr="00CC7B03" w:rsidRDefault="00D21A5C" w:rsidP="00D21A5C">
            <w:pPr>
              <w:autoSpaceDE w:val="0"/>
              <w:autoSpaceDN w:val="0"/>
              <w:adjustRightInd w:val="0"/>
              <w:ind w:firstLine="0"/>
              <w:jc w:val="center"/>
              <w:rPr>
                <w:sz w:val="22"/>
                <w:szCs w:val="22"/>
              </w:rPr>
            </w:pPr>
            <w:r w:rsidRPr="00CC7B03">
              <w:rPr>
                <w:sz w:val="22"/>
                <w:szCs w:val="22"/>
              </w:rPr>
              <w:t>-</w:t>
            </w:r>
          </w:p>
        </w:tc>
        <w:tc>
          <w:tcPr>
            <w:tcW w:w="1260"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276" w:type="dxa"/>
            <w:gridSpan w:val="2"/>
            <w:vAlign w:val="center"/>
          </w:tcPr>
          <w:p w:rsidR="00D21A5C" w:rsidRPr="00CC7B03" w:rsidRDefault="00D21A5C" w:rsidP="00D21A5C">
            <w:pPr>
              <w:widowControl/>
              <w:ind w:firstLine="0"/>
              <w:jc w:val="center"/>
              <w:rPr>
                <w:sz w:val="22"/>
                <w:szCs w:val="22"/>
              </w:rPr>
            </w:pPr>
            <w:r w:rsidRPr="00CC7B03">
              <w:rPr>
                <w:sz w:val="22"/>
                <w:szCs w:val="22"/>
              </w:rPr>
              <w:t>-</w:t>
            </w:r>
          </w:p>
        </w:tc>
        <w:tc>
          <w:tcPr>
            <w:tcW w:w="1478" w:type="dxa"/>
            <w:gridSpan w:val="3"/>
            <w:vAlign w:val="center"/>
          </w:tcPr>
          <w:p w:rsidR="00D21A5C" w:rsidRPr="00CC7B03" w:rsidRDefault="00D21A5C" w:rsidP="00D21A5C">
            <w:pPr>
              <w:widowControl/>
              <w:ind w:firstLine="0"/>
              <w:jc w:val="center"/>
              <w:rPr>
                <w:sz w:val="22"/>
                <w:szCs w:val="22"/>
              </w:rPr>
            </w:pPr>
            <w:r w:rsidRPr="00CC7B03">
              <w:rPr>
                <w:sz w:val="22"/>
                <w:szCs w:val="22"/>
              </w:rPr>
              <w:t>х</w:t>
            </w:r>
          </w:p>
        </w:tc>
        <w:tc>
          <w:tcPr>
            <w:tcW w:w="1258" w:type="dxa"/>
            <w:vAlign w:val="center"/>
          </w:tcPr>
          <w:p w:rsidR="00D21A5C" w:rsidRPr="00CC7B03" w:rsidRDefault="00D21A5C" w:rsidP="00D21A5C">
            <w:pPr>
              <w:widowControl/>
              <w:ind w:firstLine="0"/>
              <w:jc w:val="center"/>
              <w:rPr>
                <w:sz w:val="22"/>
                <w:szCs w:val="22"/>
              </w:rPr>
            </w:pPr>
            <w:r w:rsidRPr="00CC7B03">
              <w:rPr>
                <w:sz w:val="22"/>
                <w:szCs w:val="22"/>
              </w:rPr>
              <w:t>х</w:t>
            </w:r>
          </w:p>
        </w:tc>
        <w:tc>
          <w:tcPr>
            <w:tcW w:w="1554" w:type="dxa"/>
            <w:gridSpan w:val="2"/>
            <w:vAlign w:val="center"/>
          </w:tcPr>
          <w:p w:rsidR="00D21A5C" w:rsidRPr="00CC7B03" w:rsidRDefault="00D21A5C" w:rsidP="00D21A5C">
            <w:pPr>
              <w:widowControl/>
              <w:ind w:firstLine="0"/>
              <w:jc w:val="center"/>
              <w:rPr>
                <w:sz w:val="22"/>
                <w:szCs w:val="22"/>
              </w:rPr>
            </w:pPr>
            <w:r w:rsidRPr="00CC7B03">
              <w:rPr>
                <w:sz w:val="22"/>
                <w:szCs w:val="22"/>
              </w:rPr>
              <w:t>х</w:t>
            </w:r>
          </w:p>
        </w:tc>
      </w:tr>
      <w:tr w:rsidR="00E53FAF" w:rsidRPr="00CC7B03" w:rsidTr="00BB664B">
        <w:trPr>
          <w:cantSplit/>
          <w:trHeight w:val="291"/>
          <w:tblCellSpacing w:w="5" w:type="nil"/>
        </w:trPr>
        <w:tc>
          <w:tcPr>
            <w:tcW w:w="3969" w:type="dxa"/>
            <w:gridSpan w:val="2"/>
          </w:tcPr>
          <w:p w:rsidR="00D21A5C" w:rsidRPr="00CC7B03" w:rsidRDefault="00D21A5C" w:rsidP="00D21A5C">
            <w:pPr>
              <w:autoSpaceDE w:val="0"/>
              <w:autoSpaceDN w:val="0"/>
              <w:adjustRightInd w:val="0"/>
              <w:ind w:firstLine="0"/>
              <w:jc w:val="left"/>
              <w:rPr>
                <w:b/>
                <w:bCs/>
                <w:sz w:val="24"/>
              </w:rPr>
            </w:pPr>
            <w:r w:rsidRPr="00CC7B03">
              <w:rPr>
                <w:b/>
                <w:bCs/>
                <w:sz w:val="24"/>
              </w:rPr>
              <w:t>Итого по основному мероприятию 7 цели 1 подпрограммы 1</w:t>
            </w:r>
          </w:p>
        </w:tc>
        <w:tc>
          <w:tcPr>
            <w:tcW w:w="1701" w:type="dxa"/>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143" w:type="dxa"/>
            <w:gridSpan w:val="2"/>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125" w:type="dxa"/>
            <w:gridSpan w:val="2"/>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150" w:type="dxa"/>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260" w:type="dxa"/>
            <w:gridSpan w:val="2"/>
            <w:vAlign w:val="center"/>
          </w:tcPr>
          <w:p w:rsidR="00D21A5C" w:rsidRPr="00CC7B03" w:rsidRDefault="00D21A5C" w:rsidP="00D21A5C">
            <w:pPr>
              <w:autoSpaceDE w:val="0"/>
              <w:autoSpaceDN w:val="0"/>
              <w:adjustRightInd w:val="0"/>
              <w:ind w:firstLine="0"/>
              <w:jc w:val="center"/>
              <w:rPr>
                <w:b/>
                <w:bCs/>
                <w:sz w:val="24"/>
              </w:rPr>
            </w:pPr>
            <w:r w:rsidRPr="00CC7B03">
              <w:rPr>
                <w:b/>
                <w:bCs/>
                <w:sz w:val="24"/>
              </w:rPr>
              <w:t>-</w:t>
            </w:r>
          </w:p>
        </w:tc>
        <w:tc>
          <w:tcPr>
            <w:tcW w:w="1276" w:type="dxa"/>
            <w:gridSpan w:val="2"/>
            <w:vAlign w:val="center"/>
          </w:tcPr>
          <w:p w:rsidR="00D21A5C" w:rsidRPr="00CC7B03" w:rsidRDefault="00D21A5C" w:rsidP="00D21A5C">
            <w:pPr>
              <w:widowControl/>
              <w:ind w:firstLine="0"/>
              <w:jc w:val="center"/>
              <w:rPr>
                <w:b/>
                <w:bCs/>
                <w:sz w:val="24"/>
              </w:rPr>
            </w:pPr>
            <w:r w:rsidRPr="00CC7B03">
              <w:rPr>
                <w:b/>
                <w:bCs/>
                <w:sz w:val="24"/>
              </w:rPr>
              <w:t>-</w:t>
            </w:r>
          </w:p>
        </w:tc>
        <w:tc>
          <w:tcPr>
            <w:tcW w:w="1478" w:type="dxa"/>
            <w:gridSpan w:val="3"/>
            <w:vAlign w:val="center"/>
          </w:tcPr>
          <w:p w:rsidR="00D21A5C" w:rsidRPr="00CC7B03" w:rsidRDefault="00D21A5C" w:rsidP="00D21A5C">
            <w:pPr>
              <w:widowControl/>
              <w:ind w:firstLine="0"/>
              <w:jc w:val="center"/>
              <w:rPr>
                <w:b/>
                <w:bCs/>
                <w:sz w:val="24"/>
              </w:rPr>
            </w:pPr>
            <w:r w:rsidRPr="00CC7B03">
              <w:rPr>
                <w:b/>
                <w:bCs/>
                <w:sz w:val="24"/>
              </w:rPr>
              <w:t>х</w:t>
            </w:r>
          </w:p>
        </w:tc>
        <w:tc>
          <w:tcPr>
            <w:tcW w:w="1258" w:type="dxa"/>
            <w:vAlign w:val="center"/>
          </w:tcPr>
          <w:p w:rsidR="00D21A5C" w:rsidRPr="00CC7B03" w:rsidRDefault="00D21A5C" w:rsidP="00D21A5C">
            <w:pPr>
              <w:widowControl/>
              <w:ind w:firstLine="0"/>
              <w:jc w:val="center"/>
              <w:rPr>
                <w:b/>
                <w:bCs/>
                <w:sz w:val="24"/>
              </w:rPr>
            </w:pPr>
            <w:r w:rsidRPr="00CC7B03">
              <w:rPr>
                <w:b/>
                <w:bCs/>
                <w:sz w:val="24"/>
              </w:rPr>
              <w:t>х</w:t>
            </w:r>
          </w:p>
        </w:tc>
        <w:tc>
          <w:tcPr>
            <w:tcW w:w="1554" w:type="dxa"/>
            <w:gridSpan w:val="2"/>
            <w:vAlign w:val="center"/>
          </w:tcPr>
          <w:p w:rsidR="00D21A5C" w:rsidRPr="00CC7B03" w:rsidRDefault="00D21A5C" w:rsidP="00D21A5C">
            <w:pPr>
              <w:widowControl/>
              <w:ind w:firstLine="0"/>
              <w:jc w:val="center"/>
              <w:rPr>
                <w:b/>
                <w:bCs/>
                <w:sz w:val="24"/>
              </w:rPr>
            </w:pPr>
            <w:r w:rsidRPr="00CC7B03">
              <w:rPr>
                <w:b/>
                <w:bCs/>
                <w:sz w:val="24"/>
              </w:rPr>
              <w:t>х</w:t>
            </w:r>
          </w:p>
        </w:tc>
      </w:tr>
      <w:tr w:rsidR="00562591" w:rsidRPr="00CC7B03" w:rsidTr="00BB664B">
        <w:trPr>
          <w:cantSplit/>
          <w:trHeight w:val="291"/>
          <w:tblCellSpacing w:w="5" w:type="nil"/>
        </w:trPr>
        <w:tc>
          <w:tcPr>
            <w:tcW w:w="3969" w:type="dxa"/>
            <w:gridSpan w:val="2"/>
          </w:tcPr>
          <w:p w:rsidR="00562591" w:rsidRPr="00CC7B03" w:rsidRDefault="00562591" w:rsidP="00562591">
            <w:pPr>
              <w:autoSpaceDE w:val="0"/>
              <w:autoSpaceDN w:val="0"/>
              <w:adjustRightInd w:val="0"/>
              <w:ind w:firstLine="0"/>
              <w:jc w:val="left"/>
              <w:rPr>
                <w:b/>
                <w:bCs/>
                <w:sz w:val="24"/>
              </w:rPr>
            </w:pPr>
            <w:r w:rsidRPr="00CC7B03">
              <w:rPr>
                <w:b/>
                <w:bCs/>
                <w:sz w:val="24"/>
              </w:rPr>
              <w:t>Всего по подпрограмме 1</w:t>
            </w:r>
          </w:p>
        </w:tc>
        <w:tc>
          <w:tcPr>
            <w:tcW w:w="1701" w:type="dxa"/>
            <w:vAlign w:val="center"/>
          </w:tcPr>
          <w:p w:rsidR="00562591" w:rsidRPr="00CC7B03" w:rsidRDefault="00562591" w:rsidP="00562591">
            <w:pPr>
              <w:autoSpaceDE w:val="0"/>
              <w:autoSpaceDN w:val="0"/>
              <w:adjustRightInd w:val="0"/>
              <w:ind w:firstLine="0"/>
              <w:jc w:val="center"/>
              <w:rPr>
                <w:b/>
                <w:bCs/>
                <w:sz w:val="24"/>
              </w:rPr>
            </w:pPr>
          </w:p>
        </w:tc>
        <w:tc>
          <w:tcPr>
            <w:tcW w:w="1134" w:type="dxa"/>
            <w:vAlign w:val="center"/>
          </w:tcPr>
          <w:p w:rsidR="00562591" w:rsidRPr="00CC7B03" w:rsidRDefault="00562591" w:rsidP="00562591">
            <w:pPr>
              <w:autoSpaceDE w:val="0"/>
              <w:autoSpaceDN w:val="0"/>
              <w:adjustRightInd w:val="0"/>
              <w:ind w:firstLine="0"/>
              <w:jc w:val="center"/>
              <w:rPr>
                <w:b/>
                <w:bCs/>
                <w:sz w:val="24"/>
              </w:rPr>
            </w:pPr>
          </w:p>
        </w:tc>
        <w:tc>
          <w:tcPr>
            <w:tcW w:w="1134" w:type="dxa"/>
            <w:gridSpan w:val="3"/>
            <w:vAlign w:val="center"/>
          </w:tcPr>
          <w:p w:rsidR="00562591" w:rsidRPr="00CC7B03" w:rsidRDefault="00562591" w:rsidP="00562591">
            <w:pPr>
              <w:autoSpaceDE w:val="0"/>
              <w:autoSpaceDN w:val="0"/>
              <w:adjustRightInd w:val="0"/>
              <w:ind w:firstLine="0"/>
              <w:jc w:val="center"/>
              <w:rPr>
                <w:b/>
                <w:sz w:val="22"/>
                <w:szCs w:val="22"/>
              </w:rPr>
            </w:pPr>
            <w:r w:rsidRPr="00CC7B03">
              <w:rPr>
                <w:b/>
                <w:sz w:val="22"/>
                <w:szCs w:val="22"/>
              </w:rPr>
              <w:t>21 292,9</w:t>
            </w:r>
          </w:p>
        </w:tc>
        <w:tc>
          <w:tcPr>
            <w:tcW w:w="1150" w:type="dxa"/>
            <w:vAlign w:val="center"/>
          </w:tcPr>
          <w:p w:rsidR="00562591" w:rsidRPr="00CC7B03" w:rsidRDefault="00562591" w:rsidP="00562591">
            <w:pPr>
              <w:autoSpaceDE w:val="0"/>
              <w:autoSpaceDN w:val="0"/>
              <w:adjustRightInd w:val="0"/>
              <w:ind w:firstLine="0"/>
              <w:jc w:val="center"/>
              <w:rPr>
                <w:b/>
                <w:sz w:val="22"/>
                <w:szCs w:val="22"/>
              </w:rPr>
            </w:pPr>
            <w:r w:rsidRPr="00CC7B03">
              <w:rPr>
                <w:b/>
                <w:sz w:val="22"/>
                <w:szCs w:val="22"/>
              </w:rPr>
              <w:t>4 942,7</w:t>
            </w:r>
          </w:p>
        </w:tc>
        <w:tc>
          <w:tcPr>
            <w:tcW w:w="1260" w:type="dxa"/>
            <w:gridSpan w:val="2"/>
            <w:vAlign w:val="center"/>
          </w:tcPr>
          <w:p w:rsidR="00562591" w:rsidRPr="00CC7B03" w:rsidRDefault="00562591" w:rsidP="00562591">
            <w:pPr>
              <w:widowControl/>
              <w:ind w:firstLine="0"/>
              <w:jc w:val="center"/>
              <w:rPr>
                <w:b/>
                <w:sz w:val="22"/>
                <w:szCs w:val="22"/>
              </w:rPr>
            </w:pPr>
            <w:r w:rsidRPr="00CC7B03">
              <w:rPr>
                <w:b/>
                <w:sz w:val="22"/>
                <w:szCs w:val="22"/>
              </w:rPr>
              <w:t>7 560,4</w:t>
            </w:r>
          </w:p>
        </w:tc>
        <w:tc>
          <w:tcPr>
            <w:tcW w:w="1276" w:type="dxa"/>
            <w:gridSpan w:val="2"/>
            <w:vAlign w:val="center"/>
          </w:tcPr>
          <w:p w:rsidR="00562591" w:rsidRPr="00CC7B03" w:rsidRDefault="00562591" w:rsidP="00562591">
            <w:pPr>
              <w:widowControl/>
              <w:ind w:firstLine="0"/>
              <w:jc w:val="center"/>
              <w:rPr>
                <w:b/>
                <w:sz w:val="22"/>
                <w:szCs w:val="22"/>
              </w:rPr>
            </w:pPr>
            <w:r w:rsidRPr="00CC7B03">
              <w:rPr>
                <w:b/>
                <w:sz w:val="22"/>
                <w:szCs w:val="22"/>
              </w:rPr>
              <w:t>8 789,8</w:t>
            </w:r>
          </w:p>
        </w:tc>
        <w:tc>
          <w:tcPr>
            <w:tcW w:w="1478" w:type="dxa"/>
            <w:gridSpan w:val="3"/>
            <w:vAlign w:val="center"/>
          </w:tcPr>
          <w:p w:rsidR="00562591" w:rsidRPr="00CC7B03" w:rsidRDefault="00562591" w:rsidP="00562591">
            <w:pPr>
              <w:widowControl/>
              <w:ind w:firstLine="0"/>
              <w:jc w:val="center"/>
              <w:rPr>
                <w:b/>
                <w:bCs/>
                <w:color w:val="FF0000"/>
                <w:sz w:val="24"/>
              </w:rPr>
            </w:pPr>
          </w:p>
        </w:tc>
        <w:tc>
          <w:tcPr>
            <w:tcW w:w="1258" w:type="dxa"/>
            <w:vAlign w:val="center"/>
          </w:tcPr>
          <w:p w:rsidR="00562591" w:rsidRPr="00CC7B03" w:rsidRDefault="00562591" w:rsidP="00562591">
            <w:pPr>
              <w:widowControl/>
              <w:ind w:firstLine="0"/>
              <w:jc w:val="center"/>
              <w:rPr>
                <w:b/>
                <w:bCs/>
                <w:color w:val="FF0000"/>
                <w:sz w:val="24"/>
              </w:rPr>
            </w:pPr>
          </w:p>
        </w:tc>
        <w:tc>
          <w:tcPr>
            <w:tcW w:w="1554" w:type="dxa"/>
            <w:gridSpan w:val="2"/>
            <w:vAlign w:val="center"/>
          </w:tcPr>
          <w:p w:rsidR="00562591" w:rsidRPr="00CC7B03" w:rsidRDefault="00562591" w:rsidP="00562591">
            <w:pPr>
              <w:widowControl/>
              <w:ind w:firstLine="0"/>
              <w:jc w:val="center"/>
              <w:rPr>
                <w:b/>
                <w:bCs/>
                <w:color w:val="FF0000"/>
                <w:sz w:val="24"/>
              </w:rPr>
            </w:pPr>
          </w:p>
        </w:tc>
      </w:tr>
      <w:tr w:rsidR="00E53FAF" w:rsidRPr="00CC7B03" w:rsidTr="007F3543">
        <w:trPr>
          <w:cantSplit/>
          <w:trHeight w:val="291"/>
          <w:tblCellSpacing w:w="5" w:type="nil"/>
        </w:trPr>
        <w:tc>
          <w:tcPr>
            <w:tcW w:w="15914" w:type="dxa"/>
            <w:gridSpan w:val="18"/>
          </w:tcPr>
          <w:p w:rsidR="00D21A5C" w:rsidRPr="00CC7B03" w:rsidRDefault="00D21A5C" w:rsidP="00D21A5C">
            <w:pPr>
              <w:widowControl/>
              <w:ind w:firstLine="0"/>
              <w:jc w:val="center"/>
              <w:rPr>
                <w:b/>
                <w:bCs/>
                <w:color w:val="FF0000"/>
                <w:szCs w:val="28"/>
              </w:rPr>
            </w:pPr>
            <w:r w:rsidRPr="00CC7B03">
              <w:rPr>
                <w:b/>
                <w:bCs/>
                <w:szCs w:val="28"/>
              </w:rPr>
              <w:t>Обеспечивающая подпрограмма «Нормативно-методическое обеспечение и организация бюджетного процесса»</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3.1.</w:t>
            </w:r>
          </w:p>
        </w:tc>
        <w:tc>
          <w:tcPr>
            <w:tcW w:w="3260" w:type="dxa"/>
          </w:tcPr>
          <w:p w:rsidR="00D21A5C" w:rsidRPr="00CC7B03" w:rsidRDefault="00D21A5C" w:rsidP="00D21A5C">
            <w:pPr>
              <w:widowControl/>
              <w:autoSpaceDE w:val="0"/>
              <w:autoSpaceDN w:val="0"/>
              <w:adjustRightInd w:val="0"/>
              <w:ind w:firstLine="0"/>
              <w:rPr>
                <w:sz w:val="22"/>
                <w:szCs w:val="22"/>
              </w:rPr>
            </w:pPr>
            <w:r w:rsidRPr="00CC7B03">
              <w:rPr>
                <w:sz w:val="22"/>
                <w:szCs w:val="22"/>
              </w:rPr>
              <w:t>Исполнение расходных обязательств бюджета муниципального образования «Дорогобужский район» Смоленской области (%)</w:t>
            </w:r>
          </w:p>
        </w:tc>
        <w:tc>
          <w:tcPr>
            <w:tcW w:w="1701"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8" w:type="dxa"/>
            <w:gridSpan w:val="3"/>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080"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100</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100</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100</w:t>
            </w:r>
          </w:p>
        </w:tc>
      </w:tr>
      <w:tr w:rsidR="00E53FAF" w:rsidRPr="00CC7B03" w:rsidTr="00896E11">
        <w:trPr>
          <w:cantSplit/>
          <w:trHeight w:val="291"/>
          <w:tblCellSpacing w:w="5" w:type="nil"/>
        </w:trPr>
        <w:tc>
          <w:tcPr>
            <w:tcW w:w="709" w:type="dxa"/>
          </w:tcPr>
          <w:p w:rsidR="00D21A5C" w:rsidRPr="00CC7B03" w:rsidRDefault="00D21A5C" w:rsidP="00D21A5C">
            <w:pPr>
              <w:autoSpaceDE w:val="0"/>
              <w:autoSpaceDN w:val="0"/>
              <w:adjustRightInd w:val="0"/>
              <w:ind w:firstLine="0"/>
              <w:jc w:val="left"/>
              <w:rPr>
                <w:sz w:val="22"/>
                <w:szCs w:val="22"/>
              </w:rPr>
            </w:pPr>
            <w:r w:rsidRPr="00CC7B03">
              <w:rPr>
                <w:sz w:val="22"/>
                <w:szCs w:val="22"/>
              </w:rPr>
              <w:t>3.2.</w:t>
            </w:r>
          </w:p>
        </w:tc>
        <w:tc>
          <w:tcPr>
            <w:tcW w:w="3260" w:type="dxa"/>
            <w:vAlign w:val="center"/>
          </w:tcPr>
          <w:p w:rsidR="00D21A5C" w:rsidRPr="00CC7B03" w:rsidRDefault="00D21A5C" w:rsidP="00D21A5C">
            <w:pPr>
              <w:widowControl/>
              <w:autoSpaceDE w:val="0"/>
              <w:autoSpaceDN w:val="0"/>
              <w:adjustRightInd w:val="0"/>
              <w:ind w:firstLine="0"/>
              <w:rPr>
                <w:sz w:val="22"/>
                <w:szCs w:val="22"/>
              </w:rPr>
            </w:pPr>
            <w:r w:rsidRPr="00CC7B03">
              <w:rPr>
                <w:sz w:val="22"/>
                <w:szCs w:val="22"/>
              </w:rPr>
              <w:t>Соблюдение установленных законодательством требований составления отчетности об исполнении бюджета муниципального образования «Дорогобужский район» Смоленской области (%)</w:t>
            </w:r>
          </w:p>
        </w:tc>
        <w:tc>
          <w:tcPr>
            <w:tcW w:w="1701"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8" w:type="dxa"/>
            <w:gridSpan w:val="3"/>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080" w:type="dxa"/>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18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274" w:type="dxa"/>
            <w:gridSpan w:val="2"/>
            <w:vAlign w:val="center"/>
          </w:tcPr>
          <w:p w:rsidR="00D21A5C" w:rsidRPr="00CC7B03" w:rsidRDefault="00D21A5C" w:rsidP="00D21A5C">
            <w:pPr>
              <w:widowControl/>
              <w:spacing w:after="200" w:line="276" w:lineRule="auto"/>
              <w:ind w:firstLine="0"/>
              <w:jc w:val="center"/>
              <w:rPr>
                <w:rFonts w:ascii="Calibri" w:hAnsi="Calibri"/>
                <w:sz w:val="22"/>
                <w:szCs w:val="22"/>
              </w:rPr>
            </w:pPr>
            <w:r w:rsidRPr="00CC7B03">
              <w:rPr>
                <w:sz w:val="22"/>
                <w:szCs w:val="22"/>
              </w:rPr>
              <w:t>х</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100</w:t>
            </w:r>
          </w:p>
        </w:tc>
        <w:tc>
          <w:tcPr>
            <w:tcW w:w="1416" w:type="dxa"/>
            <w:gridSpan w:val="3"/>
            <w:vAlign w:val="center"/>
          </w:tcPr>
          <w:p w:rsidR="00D21A5C" w:rsidRPr="00CC7B03" w:rsidRDefault="00D21A5C" w:rsidP="00D21A5C">
            <w:pPr>
              <w:widowControl/>
              <w:ind w:firstLine="0"/>
              <w:jc w:val="center"/>
              <w:rPr>
                <w:sz w:val="22"/>
                <w:szCs w:val="22"/>
              </w:rPr>
            </w:pPr>
            <w:r w:rsidRPr="00CC7B03">
              <w:rPr>
                <w:sz w:val="22"/>
                <w:szCs w:val="22"/>
              </w:rPr>
              <w:t>100</w:t>
            </w:r>
          </w:p>
        </w:tc>
        <w:tc>
          <w:tcPr>
            <w:tcW w:w="1414" w:type="dxa"/>
            <w:vAlign w:val="center"/>
          </w:tcPr>
          <w:p w:rsidR="00D21A5C" w:rsidRPr="00CC7B03" w:rsidRDefault="00D21A5C" w:rsidP="00D21A5C">
            <w:pPr>
              <w:widowControl/>
              <w:ind w:firstLine="0"/>
              <w:jc w:val="center"/>
              <w:rPr>
                <w:sz w:val="22"/>
                <w:szCs w:val="22"/>
              </w:rPr>
            </w:pPr>
            <w:r w:rsidRPr="00CC7B03">
              <w:rPr>
                <w:sz w:val="22"/>
                <w:szCs w:val="22"/>
              </w:rPr>
              <w:t>100</w:t>
            </w:r>
          </w:p>
        </w:tc>
      </w:tr>
      <w:tr w:rsidR="000F34E5" w:rsidRPr="00CC7B03" w:rsidTr="007F3543">
        <w:trPr>
          <w:cantSplit/>
          <w:trHeight w:val="291"/>
          <w:tblCellSpacing w:w="5" w:type="nil"/>
        </w:trPr>
        <w:tc>
          <w:tcPr>
            <w:tcW w:w="15914" w:type="dxa"/>
            <w:gridSpan w:val="18"/>
          </w:tcPr>
          <w:p w:rsidR="000F34E5" w:rsidRPr="00CC7B03" w:rsidRDefault="000F34E5" w:rsidP="000F34E5">
            <w:pPr>
              <w:widowControl/>
              <w:ind w:firstLine="0"/>
              <w:jc w:val="center"/>
              <w:rPr>
                <w:b/>
                <w:bCs/>
                <w:sz w:val="24"/>
              </w:rPr>
            </w:pPr>
            <w:r w:rsidRPr="00CC7B03">
              <w:rPr>
                <w:b/>
                <w:bCs/>
                <w:sz w:val="24"/>
              </w:rPr>
              <w:t>Основное мероприятие 1 обеспечивающей подпрограммы «</w:t>
            </w:r>
            <w:r w:rsidRPr="00CC7B03">
              <w:rPr>
                <w:b/>
                <w:sz w:val="22"/>
                <w:szCs w:val="22"/>
              </w:rPr>
              <w:t>Нормативное правовое регулирование в сфере бюджетного процесса</w:t>
            </w:r>
            <w:r w:rsidRPr="00CC7B03">
              <w:rPr>
                <w:b/>
                <w:bCs/>
                <w:sz w:val="24"/>
              </w:rPr>
              <w:t>»</w:t>
            </w:r>
          </w:p>
        </w:tc>
      </w:tr>
      <w:tr w:rsidR="000F34E5" w:rsidRPr="00CC7B03" w:rsidTr="00896E11">
        <w:trPr>
          <w:cantSplit/>
          <w:trHeight w:val="291"/>
          <w:tblCellSpacing w:w="5" w:type="nil"/>
        </w:trPr>
        <w:tc>
          <w:tcPr>
            <w:tcW w:w="709" w:type="dxa"/>
          </w:tcPr>
          <w:p w:rsidR="000F34E5" w:rsidRPr="00CC7B03" w:rsidRDefault="000F34E5" w:rsidP="000F34E5">
            <w:pPr>
              <w:autoSpaceDE w:val="0"/>
              <w:autoSpaceDN w:val="0"/>
              <w:adjustRightInd w:val="0"/>
              <w:ind w:firstLine="0"/>
              <w:jc w:val="left"/>
              <w:rPr>
                <w:sz w:val="22"/>
                <w:szCs w:val="22"/>
              </w:rPr>
            </w:pPr>
            <w:r w:rsidRPr="00CC7B03">
              <w:rPr>
                <w:sz w:val="22"/>
                <w:szCs w:val="22"/>
              </w:rPr>
              <w:t>3.3.</w:t>
            </w:r>
          </w:p>
        </w:tc>
        <w:tc>
          <w:tcPr>
            <w:tcW w:w="3260" w:type="dxa"/>
          </w:tcPr>
          <w:p w:rsidR="000F34E5" w:rsidRPr="00CC7B03" w:rsidRDefault="000F34E5" w:rsidP="000F34E5">
            <w:pPr>
              <w:autoSpaceDE w:val="0"/>
              <w:autoSpaceDN w:val="0"/>
              <w:adjustRightInd w:val="0"/>
              <w:ind w:firstLine="0"/>
              <w:rPr>
                <w:sz w:val="22"/>
                <w:szCs w:val="22"/>
              </w:rPr>
            </w:pPr>
            <w:r w:rsidRPr="00CC7B03">
              <w:rPr>
                <w:sz w:val="22"/>
                <w:szCs w:val="22"/>
              </w:rPr>
              <w:t xml:space="preserve">Нормативное правовое регулирование в сфере бюджетного процесса </w:t>
            </w:r>
          </w:p>
        </w:tc>
        <w:tc>
          <w:tcPr>
            <w:tcW w:w="1701" w:type="dxa"/>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w:t>
            </w:r>
          </w:p>
        </w:tc>
        <w:tc>
          <w:tcPr>
            <w:tcW w:w="1080"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w:t>
            </w:r>
          </w:p>
        </w:tc>
        <w:tc>
          <w:tcPr>
            <w:tcW w:w="1184" w:type="dxa"/>
            <w:gridSpan w:val="2"/>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414" w:type="dxa"/>
            <w:vAlign w:val="center"/>
          </w:tcPr>
          <w:p w:rsidR="000F34E5" w:rsidRPr="00CC7B03" w:rsidRDefault="000F34E5" w:rsidP="000F34E5">
            <w:pPr>
              <w:widowControl/>
              <w:ind w:firstLine="0"/>
              <w:jc w:val="center"/>
              <w:rPr>
                <w:sz w:val="22"/>
                <w:szCs w:val="22"/>
              </w:rPr>
            </w:pPr>
            <w:r w:rsidRPr="00CC7B03">
              <w:rPr>
                <w:sz w:val="22"/>
                <w:szCs w:val="22"/>
              </w:rPr>
              <w:t>х</w:t>
            </w:r>
          </w:p>
        </w:tc>
        <w:tc>
          <w:tcPr>
            <w:tcW w:w="1416" w:type="dxa"/>
            <w:gridSpan w:val="3"/>
            <w:vAlign w:val="center"/>
          </w:tcPr>
          <w:p w:rsidR="000F34E5" w:rsidRPr="00CC7B03" w:rsidRDefault="000F34E5" w:rsidP="000F34E5">
            <w:pPr>
              <w:widowControl/>
              <w:ind w:firstLine="0"/>
              <w:jc w:val="center"/>
              <w:rPr>
                <w:sz w:val="22"/>
                <w:szCs w:val="22"/>
              </w:rPr>
            </w:pPr>
            <w:r w:rsidRPr="00CC7B03">
              <w:rPr>
                <w:sz w:val="22"/>
                <w:szCs w:val="22"/>
              </w:rPr>
              <w:t>х</w:t>
            </w:r>
          </w:p>
        </w:tc>
        <w:tc>
          <w:tcPr>
            <w:tcW w:w="1414" w:type="dxa"/>
            <w:vAlign w:val="center"/>
          </w:tcPr>
          <w:p w:rsidR="000F34E5" w:rsidRPr="00CC7B03" w:rsidRDefault="000F34E5" w:rsidP="000F34E5">
            <w:pPr>
              <w:widowControl/>
              <w:ind w:firstLine="0"/>
              <w:jc w:val="center"/>
              <w:rPr>
                <w:sz w:val="22"/>
                <w:szCs w:val="22"/>
              </w:rPr>
            </w:pPr>
            <w:r w:rsidRPr="00CC7B03">
              <w:rPr>
                <w:sz w:val="22"/>
                <w:szCs w:val="22"/>
              </w:rPr>
              <w:t>х</w:t>
            </w:r>
          </w:p>
        </w:tc>
      </w:tr>
      <w:tr w:rsidR="000F34E5" w:rsidRPr="00CC7B03" w:rsidTr="00896E11">
        <w:trPr>
          <w:cantSplit/>
          <w:trHeight w:val="291"/>
          <w:tblCellSpacing w:w="5" w:type="nil"/>
        </w:trPr>
        <w:tc>
          <w:tcPr>
            <w:tcW w:w="3969" w:type="dxa"/>
            <w:gridSpan w:val="2"/>
          </w:tcPr>
          <w:p w:rsidR="000F34E5" w:rsidRPr="00CC7B03" w:rsidRDefault="000F34E5" w:rsidP="000F34E5">
            <w:pPr>
              <w:autoSpaceDE w:val="0"/>
              <w:autoSpaceDN w:val="0"/>
              <w:adjustRightInd w:val="0"/>
              <w:ind w:firstLine="0"/>
              <w:rPr>
                <w:sz w:val="22"/>
                <w:szCs w:val="22"/>
              </w:rPr>
            </w:pPr>
            <w:r w:rsidRPr="00CC7B03">
              <w:rPr>
                <w:b/>
                <w:bCs/>
                <w:sz w:val="24"/>
              </w:rPr>
              <w:t xml:space="preserve">Итого по основному мероприятию 1 обеспечивающей подпрограммы </w:t>
            </w:r>
          </w:p>
        </w:tc>
        <w:tc>
          <w:tcPr>
            <w:tcW w:w="1701"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w:t>
            </w:r>
          </w:p>
        </w:tc>
        <w:tc>
          <w:tcPr>
            <w:tcW w:w="1188" w:type="dxa"/>
            <w:gridSpan w:val="3"/>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w:t>
            </w:r>
          </w:p>
        </w:tc>
        <w:tc>
          <w:tcPr>
            <w:tcW w:w="1080"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w:t>
            </w:r>
          </w:p>
        </w:tc>
        <w:tc>
          <w:tcPr>
            <w:tcW w:w="1184" w:type="dxa"/>
            <w:gridSpan w:val="2"/>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414" w:type="dxa"/>
            <w:vAlign w:val="center"/>
          </w:tcPr>
          <w:p w:rsidR="000F34E5" w:rsidRPr="00CC7B03" w:rsidRDefault="000F34E5" w:rsidP="000F34E5">
            <w:pPr>
              <w:widowControl/>
              <w:ind w:firstLine="0"/>
              <w:jc w:val="center"/>
              <w:rPr>
                <w:sz w:val="22"/>
                <w:szCs w:val="22"/>
              </w:rPr>
            </w:pPr>
            <w:r w:rsidRPr="00CC7B03">
              <w:rPr>
                <w:sz w:val="22"/>
                <w:szCs w:val="22"/>
              </w:rPr>
              <w:t>х</w:t>
            </w:r>
          </w:p>
        </w:tc>
        <w:tc>
          <w:tcPr>
            <w:tcW w:w="1416" w:type="dxa"/>
            <w:gridSpan w:val="3"/>
            <w:vAlign w:val="center"/>
          </w:tcPr>
          <w:p w:rsidR="000F34E5" w:rsidRPr="00CC7B03" w:rsidRDefault="000F34E5" w:rsidP="000F34E5">
            <w:pPr>
              <w:widowControl/>
              <w:ind w:firstLine="0"/>
              <w:jc w:val="center"/>
              <w:rPr>
                <w:sz w:val="22"/>
                <w:szCs w:val="22"/>
              </w:rPr>
            </w:pPr>
            <w:r w:rsidRPr="00CC7B03">
              <w:rPr>
                <w:sz w:val="22"/>
                <w:szCs w:val="22"/>
              </w:rPr>
              <w:t>х</w:t>
            </w:r>
          </w:p>
        </w:tc>
        <w:tc>
          <w:tcPr>
            <w:tcW w:w="1414" w:type="dxa"/>
            <w:vAlign w:val="center"/>
          </w:tcPr>
          <w:p w:rsidR="000F34E5" w:rsidRPr="00CC7B03" w:rsidRDefault="000F34E5" w:rsidP="000F34E5">
            <w:pPr>
              <w:widowControl/>
              <w:ind w:firstLine="0"/>
              <w:jc w:val="center"/>
              <w:rPr>
                <w:sz w:val="22"/>
                <w:szCs w:val="22"/>
              </w:rPr>
            </w:pPr>
            <w:r w:rsidRPr="00CC7B03">
              <w:rPr>
                <w:sz w:val="22"/>
                <w:szCs w:val="22"/>
              </w:rPr>
              <w:t>х</w:t>
            </w:r>
          </w:p>
        </w:tc>
      </w:tr>
      <w:tr w:rsidR="000F34E5" w:rsidRPr="00CC7B03" w:rsidTr="007F3543">
        <w:trPr>
          <w:cantSplit/>
          <w:trHeight w:val="291"/>
          <w:tblCellSpacing w:w="5" w:type="nil"/>
        </w:trPr>
        <w:tc>
          <w:tcPr>
            <w:tcW w:w="15914" w:type="dxa"/>
            <w:gridSpan w:val="18"/>
          </w:tcPr>
          <w:p w:rsidR="000F34E5" w:rsidRPr="00CC7B03" w:rsidRDefault="000F34E5" w:rsidP="000F34E5">
            <w:pPr>
              <w:widowControl/>
              <w:ind w:firstLine="0"/>
              <w:jc w:val="center"/>
              <w:rPr>
                <w:sz w:val="22"/>
                <w:szCs w:val="22"/>
              </w:rPr>
            </w:pPr>
            <w:r w:rsidRPr="00CC7B03">
              <w:rPr>
                <w:b/>
                <w:bCs/>
                <w:sz w:val="24"/>
              </w:rPr>
              <w:t>Основное мероприятие 2 обеспечивающей подпрограммы «</w:t>
            </w:r>
            <w:r w:rsidRPr="00CC7B03">
              <w:rPr>
                <w:b/>
                <w:sz w:val="22"/>
                <w:szCs w:val="22"/>
              </w:rPr>
              <w:t>Организация планирования и исполнения бюджета муниципального образования «Дорогобужский район» Смоленской области</w:t>
            </w:r>
            <w:r w:rsidRPr="00CC7B03">
              <w:rPr>
                <w:b/>
                <w:bCs/>
                <w:sz w:val="24"/>
              </w:rPr>
              <w:t>»</w:t>
            </w:r>
          </w:p>
        </w:tc>
      </w:tr>
      <w:tr w:rsidR="000F34E5" w:rsidRPr="00CC7B03" w:rsidTr="00896E11">
        <w:trPr>
          <w:cantSplit/>
          <w:trHeight w:val="291"/>
          <w:tblCellSpacing w:w="5" w:type="nil"/>
        </w:trPr>
        <w:tc>
          <w:tcPr>
            <w:tcW w:w="709" w:type="dxa"/>
          </w:tcPr>
          <w:p w:rsidR="000F34E5" w:rsidRPr="00CC7B03" w:rsidRDefault="000F34E5" w:rsidP="000F34E5">
            <w:pPr>
              <w:autoSpaceDE w:val="0"/>
              <w:autoSpaceDN w:val="0"/>
              <w:adjustRightInd w:val="0"/>
              <w:ind w:firstLine="0"/>
              <w:jc w:val="left"/>
              <w:rPr>
                <w:sz w:val="22"/>
                <w:szCs w:val="22"/>
              </w:rPr>
            </w:pPr>
            <w:r w:rsidRPr="00CC7B03">
              <w:rPr>
                <w:sz w:val="22"/>
                <w:szCs w:val="22"/>
              </w:rPr>
              <w:t>3.4.</w:t>
            </w:r>
          </w:p>
        </w:tc>
        <w:tc>
          <w:tcPr>
            <w:tcW w:w="3260" w:type="dxa"/>
          </w:tcPr>
          <w:p w:rsidR="000F34E5" w:rsidRPr="00CC7B03" w:rsidRDefault="000F34E5" w:rsidP="000F34E5">
            <w:pPr>
              <w:autoSpaceDE w:val="0"/>
              <w:autoSpaceDN w:val="0"/>
              <w:adjustRightInd w:val="0"/>
              <w:ind w:firstLine="0"/>
              <w:rPr>
                <w:sz w:val="22"/>
                <w:szCs w:val="22"/>
              </w:rPr>
            </w:pPr>
            <w:r w:rsidRPr="00CC7B03">
              <w:rPr>
                <w:sz w:val="22"/>
                <w:szCs w:val="22"/>
              </w:rPr>
              <w:t xml:space="preserve">Организация планирования и исполнения бюджета муниципального образования «Дорогобужский район» Смоленской области </w:t>
            </w:r>
          </w:p>
        </w:tc>
        <w:tc>
          <w:tcPr>
            <w:tcW w:w="1701" w:type="dxa"/>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w:t>
            </w:r>
          </w:p>
        </w:tc>
        <w:tc>
          <w:tcPr>
            <w:tcW w:w="1080"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w:t>
            </w:r>
          </w:p>
        </w:tc>
        <w:tc>
          <w:tcPr>
            <w:tcW w:w="1184" w:type="dxa"/>
            <w:gridSpan w:val="2"/>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414" w:type="dxa"/>
            <w:vAlign w:val="center"/>
          </w:tcPr>
          <w:p w:rsidR="000F34E5" w:rsidRPr="00CC7B03" w:rsidRDefault="000F34E5" w:rsidP="000F34E5">
            <w:pPr>
              <w:widowControl/>
              <w:ind w:firstLine="0"/>
              <w:jc w:val="center"/>
              <w:rPr>
                <w:sz w:val="22"/>
                <w:szCs w:val="22"/>
              </w:rPr>
            </w:pPr>
            <w:r w:rsidRPr="00CC7B03">
              <w:rPr>
                <w:sz w:val="22"/>
                <w:szCs w:val="22"/>
              </w:rPr>
              <w:t>х</w:t>
            </w:r>
          </w:p>
        </w:tc>
        <w:tc>
          <w:tcPr>
            <w:tcW w:w="1416" w:type="dxa"/>
            <w:gridSpan w:val="3"/>
            <w:vAlign w:val="center"/>
          </w:tcPr>
          <w:p w:rsidR="000F34E5" w:rsidRPr="00CC7B03" w:rsidRDefault="000F34E5" w:rsidP="000F34E5">
            <w:pPr>
              <w:widowControl/>
              <w:ind w:firstLine="0"/>
              <w:jc w:val="center"/>
              <w:rPr>
                <w:sz w:val="22"/>
                <w:szCs w:val="22"/>
              </w:rPr>
            </w:pPr>
            <w:r w:rsidRPr="00CC7B03">
              <w:rPr>
                <w:sz w:val="22"/>
                <w:szCs w:val="22"/>
              </w:rPr>
              <w:t>х</w:t>
            </w:r>
          </w:p>
        </w:tc>
        <w:tc>
          <w:tcPr>
            <w:tcW w:w="1414" w:type="dxa"/>
            <w:vAlign w:val="center"/>
          </w:tcPr>
          <w:p w:rsidR="000F34E5" w:rsidRPr="00CC7B03" w:rsidRDefault="000F34E5" w:rsidP="000F34E5">
            <w:pPr>
              <w:widowControl/>
              <w:ind w:firstLine="0"/>
              <w:jc w:val="center"/>
              <w:rPr>
                <w:sz w:val="22"/>
                <w:szCs w:val="22"/>
              </w:rPr>
            </w:pPr>
            <w:r w:rsidRPr="00CC7B03">
              <w:rPr>
                <w:sz w:val="22"/>
                <w:szCs w:val="22"/>
              </w:rPr>
              <w:t>х</w:t>
            </w:r>
          </w:p>
        </w:tc>
      </w:tr>
      <w:tr w:rsidR="000F34E5" w:rsidRPr="00CC7B03" w:rsidTr="00896E11">
        <w:trPr>
          <w:cantSplit/>
          <w:trHeight w:val="291"/>
          <w:tblCellSpacing w:w="5" w:type="nil"/>
        </w:trPr>
        <w:tc>
          <w:tcPr>
            <w:tcW w:w="3969" w:type="dxa"/>
            <w:gridSpan w:val="2"/>
          </w:tcPr>
          <w:p w:rsidR="000F34E5" w:rsidRPr="00CC7B03" w:rsidRDefault="000F34E5" w:rsidP="000F34E5">
            <w:pPr>
              <w:autoSpaceDE w:val="0"/>
              <w:autoSpaceDN w:val="0"/>
              <w:adjustRightInd w:val="0"/>
              <w:ind w:firstLine="0"/>
              <w:rPr>
                <w:sz w:val="22"/>
                <w:szCs w:val="22"/>
              </w:rPr>
            </w:pPr>
            <w:r w:rsidRPr="00CC7B03">
              <w:rPr>
                <w:b/>
                <w:bCs/>
                <w:sz w:val="24"/>
              </w:rPr>
              <w:t>Итого по основному мероприятию 2 обеспечивающей подпрограммы</w:t>
            </w:r>
          </w:p>
        </w:tc>
        <w:tc>
          <w:tcPr>
            <w:tcW w:w="1701"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w:t>
            </w:r>
          </w:p>
        </w:tc>
        <w:tc>
          <w:tcPr>
            <w:tcW w:w="1188" w:type="dxa"/>
            <w:gridSpan w:val="3"/>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w:t>
            </w:r>
          </w:p>
        </w:tc>
        <w:tc>
          <w:tcPr>
            <w:tcW w:w="1080"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w:t>
            </w:r>
          </w:p>
        </w:tc>
        <w:tc>
          <w:tcPr>
            <w:tcW w:w="1184" w:type="dxa"/>
            <w:gridSpan w:val="2"/>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414" w:type="dxa"/>
            <w:vAlign w:val="center"/>
          </w:tcPr>
          <w:p w:rsidR="000F34E5" w:rsidRPr="00CC7B03" w:rsidRDefault="000F34E5" w:rsidP="000F34E5">
            <w:pPr>
              <w:widowControl/>
              <w:ind w:firstLine="0"/>
              <w:jc w:val="center"/>
              <w:rPr>
                <w:sz w:val="22"/>
                <w:szCs w:val="22"/>
              </w:rPr>
            </w:pPr>
            <w:r w:rsidRPr="00CC7B03">
              <w:rPr>
                <w:sz w:val="22"/>
                <w:szCs w:val="22"/>
              </w:rPr>
              <w:t>х</w:t>
            </w:r>
          </w:p>
        </w:tc>
        <w:tc>
          <w:tcPr>
            <w:tcW w:w="1416" w:type="dxa"/>
            <w:gridSpan w:val="3"/>
            <w:vAlign w:val="center"/>
          </w:tcPr>
          <w:p w:rsidR="000F34E5" w:rsidRPr="00CC7B03" w:rsidRDefault="000F34E5" w:rsidP="000F34E5">
            <w:pPr>
              <w:widowControl/>
              <w:ind w:firstLine="0"/>
              <w:jc w:val="center"/>
              <w:rPr>
                <w:sz w:val="22"/>
                <w:szCs w:val="22"/>
              </w:rPr>
            </w:pPr>
            <w:r w:rsidRPr="00CC7B03">
              <w:rPr>
                <w:sz w:val="22"/>
                <w:szCs w:val="22"/>
              </w:rPr>
              <w:t>х</w:t>
            </w:r>
          </w:p>
        </w:tc>
        <w:tc>
          <w:tcPr>
            <w:tcW w:w="1414" w:type="dxa"/>
            <w:vAlign w:val="center"/>
          </w:tcPr>
          <w:p w:rsidR="000F34E5" w:rsidRPr="00CC7B03" w:rsidRDefault="000F34E5" w:rsidP="000F34E5">
            <w:pPr>
              <w:widowControl/>
              <w:ind w:firstLine="0"/>
              <w:jc w:val="center"/>
              <w:rPr>
                <w:sz w:val="22"/>
                <w:szCs w:val="22"/>
              </w:rPr>
            </w:pPr>
            <w:r w:rsidRPr="00CC7B03">
              <w:rPr>
                <w:sz w:val="22"/>
                <w:szCs w:val="22"/>
              </w:rPr>
              <w:t>х</w:t>
            </w:r>
          </w:p>
        </w:tc>
      </w:tr>
      <w:tr w:rsidR="000F34E5" w:rsidRPr="00CC7B03" w:rsidTr="007F3543">
        <w:trPr>
          <w:cantSplit/>
          <w:trHeight w:val="291"/>
          <w:tblCellSpacing w:w="5" w:type="nil"/>
        </w:trPr>
        <w:tc>
          <w:tcPr>
            <w:tcW w:w="15914" w:type="dxa"/>
            <w:gridSpan w:val="18"/>
          </w:tcPr>
          <w:p w:rsidR="000F34E5" w:rsidRPr="00CC7B03" w:rsidRDefault="000F34E5" w:rsidP="000F34E5">
            <w:pPr>
              <w:widowControl/>
              <w:ind w:firstLine="0"/>
              <w:jc w:val="center"/>
              <w:rPr>
                <w:sz w:val="22"/>
                <w:szCs w:val="22"/>
              </w:rPr>
            </w:pPr>
            <w:r w:rsidRPr="00CC7B03">
              <w:rPr>
                <w:b/>
                <w:bCs/>
                <w:sz w:val="24"/>
              </w:rPr>
              <w:t>Основное мероприятие 3 обеспечивающей подпрограммы «</w:t>
            </w:r>
            <w:r w:rsidRPr="00CC7B03">
              <w:rPr>
                <w:b/>
                <w:sz w:val="22"/>
                <w:szCs w:val="22"/>
              </w:rPr>
              <w:t>Обеспечение организационных условий для реализации муниципальной программы</w:t>
            </w:r>
            <w:r w:rsidRPr="00CC7B03">
              <w:rPr>
                <w:b/>
                <w:bCs/>
                <w:sz w:val="24"/>
              </w:rPr>
              <w:t>»</w:t>
            </w:r>
          </w:p>
        </w:tc>
      </w:tr>
      <w:tr w:rsidR="000F34E5" w:rsidRPr="00CC7B03" w:rsidTr="00896E11">
        <w:trPr>
          <w:cantSplit/>
          <w:trHeight w:val="2275"/>
          <w:tblCellSpacing w:w="5" w:type="nil"/>
        </w:trPr>
        <w:tc>
          <w:tcPr>
            <w:tcW w:w="709" w:type="dxa"/>
          </w:tcPr>
          <w:p w:rsidR="000F34E5" w:rsidRPr="00CC7B03" w:rsidRDefault="000F34E5" w:rsidP="000F34E5">
            <w:pPr>
              <w:autoSpaceDE w:val="0"/>
              <w:autoSpaceDN w:val="0"/>
              <w:adjustRightInd w:val="0"/>
              <w:ind w:firstLine="0"/>
              <w:jc w:val="left"/>
              <w:rPr>
                <w:sz w:val="22"/>
                <w:szCs w:val="22"/>
              </w:rPr>
            </w:pPr>
            <w:r w:rsidRPr="00CC7B03">
              <w:rPr>
                <w:sz w:val="22"/>
                <w:szCs w:val="22"/>
              </w:rPr>
              <w:t>3.5.</w:t>
            </w:r>
          </w:p>
        </w:tc>
        <w:tc>
          <w:tcPr>
            <w:tcW w:w="3260" w:type="dxa"/>
          </w:tcPr>
          <w:p w:rsidR="000F34E5" w:rsidRPr="00CC7B03" w:rsidRDefault="000F34E5" w:rsidP="000F34E5">
            <w:pPr>
              <w:ind w:firstLine="5"/>
              <w:outlineLvl w:val="2"/>
              <w:rPr>
                <w:color w:val="000000"/>
                <w:sz w:val="22"/>
                <w:szCs w:val="22"/>
              </w:rPr>
            </w:pPr>
            <w:r w:rsidRPr="00CC7B03">
              <w:rPr>
                <w:color w:val="000000"/>
                <w:sz w:val="22"/>
                <w:szCs w:val="22"/>
              </w:rPr>
              <w:t>Расходы на обеспечение функции муниципальных органов</w:t>
            </w:r>
          </w:p>
        </w:tc>
        <w:tc>
          <w:tcPr>
            <w:tcW w:w="1701" w:type="dxa"/>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средства бюджета муниципального образования «Дорогобужский район» Смоленской области</w:t>
            </w:r>
          </w:p>
        </w:tc>
        <w:tc>
          <w:tcPr>
            <w:tcW w:w="1080" w:type="dxa"/>
            <w:vAlign w:val="center"/>
          </w:tcPr>
          <w:p w:rsidR="00CF3E18" w:rsidRPr="00CC7B03" w:rsidRDefault="00562591" w:rsidP="00CF3E18">
            <w:pPr>
              <w:autoSpaceDE w:val="0"/>
              <w:autoSpaceDN w:val="0"/>
              <w:adjustRightInd w:val="0"/>
              <w:ind w:firstLine="0"/>
              <w:jc w:val="center"/>
              <w:rPr>
                <w:sz w:val="22"/>
                <w:szCs w:val="22"/>
              </w:rPr>
            </w:pPr>
            <w:r w:rsidRPr="00CC7B03">
              <w:rPr>
                <w:sz w:val="22"/>
                <w:szCs w:val="22"/>
              </w:rPr>
              <w:t>25 388,0</w:t>
            </w:r>
          </w:p>
        </w:tc>
        <w:tc>
          <w:tcPr>
            <w:tcW w:w="1184" w:type="dxa"/>
            <w:gridSpan w:val="2"/>
            <w:vAlign w:val="center"/>
          </w:tcPr>
          <w:p w:rsidR="000F34E5" w:rsidRPr="00CC7B03" w:rsidRDefault="00562591" w:rsidP="000F34E5">
            <w:pPr>
              <w:autoSpaceDE w:val="0"/>
              <w:autoSpaceDN w:val="0"/>
              <w:adjustRightInd w:val="0"/>
              <w:ind w:firstLine="0"/>
              <w:jc w:val="center"/>
              <w:rPr>
                <w:sz w:val="22"/>
                <w:szCs w:val="22"/>
              </w:rPr>
            </w:pPr>
            <w:r w:rsidRPr="00CC7B03">
              <w:rPr>
                <w:sz w:val="22"/>
                <w:szCs w:val="22"/>
              </w:rPr>
              <w:t>8 971,8</w:t>
            </w:r>
          </w:p>
        </w:tc>
        <w:tc>
          <w:tcPr>
            <w:tcW w:w="1274" w:type="dxa"/>
            <w:gridSpan w:val="2"/>
            <w:vAlign w:val="center"/>
          </w:tcPr>
          <w:p w:rsidR="000F34E5" w:rsidRPr="00CC7B03" w:rsidRDefault="00DB7E94" w:rsidP="000F34E5">
            <w:pPr>
              <w:widowControl/>
              <w:ind w:firstLine="0"/>
              <w:jc w:val="center"/>
              <w:rPr>
                <w:sz w:val="22"/>
                <w:szCs w:val="22"/>
              </w:rPr>
            </w:pPr>
            <w:r w:rsidRPr="00CC7B03">
              <w:rPr>
                <w:sz w:val="22"/>
                <w:szCs w:val="22"/>
              </w:rPr>
              <w:t>8 167,3</w:t>
            </w:r>
          </w:p>
        </w:tc>
        <w:tc>
          <w:tcPr>
            <w:tcW w:w="1274" w:type="dxa"/>
            <w:gridSpan w:val="2"/>
            <w:vAlign w:val="center"/>
          </w:tcPr>
          <w:p w:rsidR="000F34E5" w:rsidRPr="00CC7B03" w:rsidRDefault="00DB7E94" w:rsidP="000F34E5">
            <w:pPr>
              <w:widowControl/>
              <w:ind w:firstLine="0"/>
              <w:jc w:val="center"/>
              <w:rPr>
                <w:sz w:val="22"/>
                <w:szCs w:val="22"/>
              </w:rPr>
            </w:pPr>
            <w:r w:rsidRPr="00CC7B03">
              <w:rPr>
                <w:sz w:val="22"/>
                <w:szCs w:val="22"/>
              </w:rPr>
              <w:t>8 248,9</w:t>
            </w:r>
          </w:p>
        </w:tc>
        <w:tc>
          <w:tcPr>
            <w:tcW w:w="1414"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c>
          <w:tcPr>
            <w:tcW w:w="1416" w:type="dxa"/>
            <w:gridSpan w:val="3"/>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c>
          <w:tcPr>
            <w:tcW w:w="1414"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r>
      <w:tr w:rsidR="000F34E5" w:rsidRPr="00CC7B03" w:rsidTr="00896E11">
        <w:trPr>
          <w:cantSplit/>
          <w:trHeight w:val="2460"/>
          <w:tblCellSpacing w:w="5" w:type="nil"/>
        </w:trPr>
        <w:tc>
          <w:tcPr>
            <w:tcW w:w="709" w:type="dxa"/>
          </w:tcPr>
          <w:p w:rsidR="000F34E5" w:rsidRPr="00CC7B03" w:rsidRDefault="000F34E5" w:rsidP="000F34E5">
            <w:pPr>
              <w:autoSpaceDE w:val="0"/>
              <w:autoSpaceDN w:val="0"/>
              <w:adjustRightInd w:val="0"/>
              <w:ind w:firstLine="0"/>
              <w:jc w:val="left"/>
              <w:rPr>
                <w:sz w:val="22"/>
                <w:szCs w:val="22"/>
              </w:rPr>
            </w:pPr>
            <w:r w:rsidRPr="00CC7B03">
              <w:rPr>
                <w:sz w:val="22"/>
                <w:szCs w:val="22"/>
              </w:rPr>
              <w:t>3.6.</w:t>
            </w:r>
          </w:p>
        </w:tc>
        <w:tc>
          <w:tcPr>
            <w:tcW w:w="3260" w:type="dxa"/>
          </w:tcPr>
          <w:p w:rsidR="000F34E5" w:rsidRPr="00CC7B03" w:rsidRDefault="000F34E5" w:rsidP="000F34E5">
            <w:pPr>
              <w:autoSpaceDE w:val="0"/>
              <w:autoSpaceDN w:val="0"/>
              <w:adjustRightInd w:val="0"/>
              <w:ind w:firstLine="0"/>
              <w:jc w:val="left"/>
              <w:rPr>
                <w:bCs/>
                <w:sz w:val="22"/>
                <w:szCs w:val="22"/>
              </w:rPr>
            </w:pPr>
            <w:r w:rsidRPr="00CC7B03">
              <w:rPr>
                <w:color w:val="000000"/>
                <w:sz w:val="22"/>
                <w:szCs w:val="22"/>
              </w:rPr>
              <w:t>Расходы бюджета муниципального района, осуществляемые за счет средств бюджета Алексинского сельского поселения по переданным полномочиям в соответствии с заключенным соглашением (казначейское исполнение)</w:t>
            </w:r>
          </w:p>
        </w:tc>
        <w:tc>
          <w:tcPr>
            <w:tcW w:w="1701" w:type="dxa"/>
          </w:tcPr>
          <w:p w:rsidR="000F34E5" w:rsidRPr="00CC7B03" w:rsidRDefault="000F34E5" w:rsidP="000F34E5">
            <w:pPr>
              <w:widowControl/>
              <w:ind w:firstLine="0"/>
              <w:jc w:val="center"/>
              <w:rPr>
                <w:b/>
                <w:bCs/>
                <w:sz w:val="24"/>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средства бюджета Алексинского сельского поселения Дорогобужского района Смоленской области</w:t>
            </w:r>
          </w:p>
        </w:tc>
        <w:tc>
          <w:tcPr>
            <w:tcW w:w="1080" w:type="dxa"/>
            <w:vAlign w:val="center"/>
          </w:tcPr>
          <w:p w:rsidR="000F34E5" w:rsidRPr="00CC7B03" w:rsidRDefault="00413FFA" w:rsidP="000F34E5">
            <w:pPr>
              <w:autoSpaceDE w:val="0"/>
              <w:autoSpaceDN w:val="0"/>
              <w:adjustRightInd w:val="0"/>
              <w:ind w:firstLine="0"/>
              <w:jc w:val="center"/>
              <w:rPr>
                <w:sz w:val="22"/>
                <w:szCs w:val="22"/>
              </w:rPr>
            </w:pPr>
            <w:r w:rsidRPr="00CC7B03">
              <w:rPr>
                <w:sz w:val="22"/>
                <w:szCs w:val="22"/>
              </w:rPr>
              <w:t>9,1</w:t>
            </w:r>
          </w:p>
        </w:tc>
        <w:tc>
          <w:tcPr>
            <w:tcW w:w="1184" w:type="dxa"/>
            <w:gridSpan w:val="2"/>
            <w:vAlign w:val="center"/>
          </w:tcPr>
          <w:p w:rsidR="000F34E5" w:rsidRPr="00CC7B03" w:rsidRDefault="00413FFA" w:rsidP="000F34E5">
            <w:pPr>
              <w:autoSpaceDE w:val="0"/>
              <w:autoSpaceDN w:val="0"/>
              <w:adjustRightInd w:val="0"/>
              <w:ind w:firstLine="0"/>
              <w:jc w:val="center"/>
              <w:rPr>
                <w:sz w:val="22"/>
                <w:szCs w:val="22"/>
              </w:rPr>
            </w:pPr>
            <w:r w:rsidRPr="00CC7B03">
              <w:rPr>
                <w:sz w:val="22"/>
                <w:szCs w:val="22"/>
              </w:rPr>
              <w:t>9,1</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414"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c>
          <w:tcPr>
            <w:tcW w:w="1416" w:type="dxa"/>
            <w:gridSpan w:val="3"/>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c>
          <w:tcPr>
            <w:tcW w:w="1414"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r>
      <w:tr w:rsidR="000F34E5" w:rsidRPr="00CC7B03" w:rsidTr="00BD16C0">
        <w:trPr>
          <w:cantSplit/>
          <w:trHeight w:val="4223"/>
          <w:tblCellSpacing w:w="5" w:type="nil"/>
        </w:trPr>
        <w:tc>
          <w:tcPr>
            <w:tcW w:w="709" w:type="dxa"/>
          </w:tcPr>
          <w:p w:rsidR="000F34E5" w:rsidRPr="00CC7B03" w:rsidRDefault="000F34E5" w:rsidP="000F34E5">
            <w:pPr>
              <w:autoSpaceDE w:val="0"/>
              <w:autoSpaceDN w:val="0"/>
              <w:adjustRightInd w:val="0"/>
              <w:ind w:firstLine="0"/>
              <w:jc w:val="left"/>
              <w:rPr>
                <w:sz w:val="22"/>
                <w:szCs w:val="22"/>
              </w:rPr>
            </w:pPr>
            <w:r w:rsidRPr="00CC7B03">
              <w:rPr>
                <w:sz w:val="22"/>
                <w:szCs w:val="22"/>
              </w:rPr>
              <w:t>3.7.</w:t>
            </w:r>
          </w:p>
        </w:tc>
        <w:tc>
          <w:tcPr>
            <w:tcW w:w="3260" w:type="dxa"/>
          </w:tcPr>
          <w:p w:rsidR="000F34E5" w:rsidRPr="00CC7B03" w:rsidRDefault="000F34E5" w:rsidP="000F34E5">
            <w:pPr>
              <w:autoSpaceDE w:val="0"/>
              <w:autoSpaceDN w:val="0"/>
              <w:adjustRightInd w:val="0"/>
              <w:ind w:firstLine="0"/>
              <w:jc w:val="left"/>
              <w:rPr>
                <w:color w:val="000000"/>
                <w:sz w:val="22"/>
                <w:szCs w:val="22"/>
              </w:rPr>
            </w:pPr>
            <w:r w:rsidRPr="00CC7B03">
              <w:rPr>
                <w:color w:val="000000"/>
                <w:sz w:val="22"/>
                <w:szCs w:val="22"/>
              </w:rPr>
              <w:t>Расходы бюджета муниципального района, осуществляемые за счет средств бюджета Михайловского сельского поселения по переданным полномочиям в соответствии с заключенным соглашением (казначейское исполнение)</w:t>
            </w:r>
          </w:p>
        </w:tc>
        <w:tc>
          <w:tcPr>
            <w:tcW w:w="1701" w:type="dxa"/>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средства бюджета Михайловского сельского поселения Дорогобужского района Смоленской области</w:t>
            </w:r>
          </w:p>
        </w:tc>
        <w:tc>
          <w:tcPr>
            <w:tcW w:w="1080" w:type="dxa"/>
            <w:vAlign w:val="center"/>
          </w:tcPr>
          <w:p w:rsidR="000F34E5" w:rsidRPr="00CC7B03" w:rsidRDefault="00413FFA" w:rsidP="000F34E5">
            <w:pPr>
              <w:autoSpaceDE w:val="0"/>
              <w:autoSpaceDN w:val="0"/>
              <w:adjustRightInd w:val="0"/>
              <w:ind w:firstLine="0"/>
              <w:jc w:val="center"/>
              <w:rPr>
                <w:sz w:val="22"/>
                <w:szCs w:val="22"/>
              </w:rPr>
            </w:pPr>
            <w:r w:rsidRPr="00CC7B03">
              <w:rPr>
                <w:sz w:val="22"/>
                <w:szCs w:val="22"/>
              </w:rPr>
              <w:t>46,9</w:t>
            </w:r>
          </w:p>
        </w:tc>
        <w:tc>
          <w:tcPr>
            <w:tcW w:w="1184" w:type="dxa"/>
            <w:gridSpan w:val="2"/>
            <w:vAlign w:val="center"/>
          </w:tcPr>
          <w:p w:rsidR="000F34E5" w:rsidRPr="00CC7B03" w:rsidRDefault="00413FFA" w:rsidP="000F34E5">
            <w:pPr>
              <w:autoSpaceDE w:val="0"/>
              <w:autoSpaceDN w:val="0"/>
              <w:adjustRightInd w:val="0"/>
              <w:ind w:firstLine="0"/>
              <w:jc w:val="center"/>
              <w:rPr>
                <w:sz w:val="22"/>
                <w:szCs w:val="22"/>
              </w:rPr>
            </w:pPr>
            <w:r w:rsidRPr="00CC7B03">
              <w:rPr>
                <w:sz w:val="22"/>
                <w:szCs w:val="22"/>
              </w:rPr>
              <w:t>46,9</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414"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c>
          <w:tcPr>
            <w:tcW w:w="1416" w:type="dxa"/>
            <w:gridSpan w:val="3"/>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c>
          <w:tcPr>
            <w:tcW w:w="1414"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r>
      <w:tr w:rsidR="000F34E5" w:rsidRPr="00CC7B03" w:rsidTr="00896E11">
        <w:trPr>
          <w:cantSplit/>
          <w:trHeight w:val="291"/>
          <w:tblCellSpacing w:w="5" w:type="nil"/>
        </w:trPr>
        <w:tc>
          <w:tcPr>
            <w:tcW w:w="709" w:type="dxa"/>
          </w:tcPr>
          <w:p w:rsidR="000F34E5" w:rsidRPr="00CC7B03" w:rsidRDefault="000F34E5" w:rsidP="000A3417">
            <w:pPr>
              <w:autoSpaceDE w:val="0"/>
              <w:autoSpaceDN w:val="0"/>
              <w:adjustRightInd w:val="0"/>
              <w:ind w:firstLine="0"/>
              <w:jc w:val="left"/>
              <w:rPr>
                <w:sz w:val="22"/>
                <w:szCs w:val="22"/>
              </w:rPr>
            </w:pPr>
            <w:r w:rsidRPr="00CC7B03">
              <w:rPr>
                <w:sz w:val="22"/>
                <w:szCs w:val="22"/>
              </w:rPr>
              <w:t>3.</w:t>
            </w:r>
            <w:r w:rsidR="000A3417" w:rsidRPr="00CC7B03">
              <w:rPr>
                <w:sz w:val="22"/>
                <w:szCs w:val="22"/>
              </w:rPr>
              <w:t>8</w:t>
            </w:r>
            <w:r w:rsidRPr="00CC7B03">
              <w:rPr>
                <w:sz w:val="22"/>
                <w:szCs w:val="22"/>
              </w:rPr>
              <w:t>.</w:t>
            </w:r>
          </w:p>
        </w:tc>
        <w:tc>
          <w:tcPr>
            <w:tcW w:w="3260" w:type="dxa"/>
          </w:tcPr>
          <w:p w:rsidR="000F34E5" w:rsidRPr="00CC7B03" w:rsidRDefault="000F34E5" w:rsidP="000F34E5">
            <w:pPr>
              <w:autoSpaceDE w:val="0"/>
              <w:autoSpaceDN w:val="0"/>
              <w:adjustRightInd w:val="0"/>
              <w:ind w:firstLine="0"/>
              <w:jc w:val="left"/>
              <w:rPr>
                <w:color w:val="000000"/>
                <w:sz w:val="22"/>
                <w:szCs w:val="22"/>
              </w:rPr>
            </w:pPr>
            <w:r w:rsidRPr="00CC7B03">
              <w:rPr>
                <w:color w:val="000000"/>
                <w:sz w:val="22"/>
                <w:szCs w:val="22"/>
              </w:rPr>
              <w:t>Расходы бюджета муниципального района, осуществляемые за счет средств бюджета Усвятского сельского поселения по переданным полномочиям в соответствии с заключенным соглашением (казначейское исполнение)</w:t>
            </w:r>
          </w:p>
        </w:tc>
        <w:tc>
          <w:tcPr>
            <w:tcW w:w="1701" w:type="dxa"/>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средства бюджета Усвятского сельского поселения Дорогобужского района Смоленской области</w:t>
            </w:r>
          </w:p>
        </w:tc>
        <w:tc>
          <w:tcPr>
            <w:tcW w:w="1080" w:type="dxa"/>
            <w:vAlign w:val="center"/>
          </w:tcPr>
          <w:p w:rsidR="000F34E5" w:rsidRPr="00CC7B03" w:rsidRDefault="00413FFA" w:rsidP="000F34E5">
            <w:pPr>
              <w:autoSpaceDE w:val="0"/>
              <w:autoSpaceDN w:val="0"/>
              <w:adjustRightInd w:val="0"/>
              <w:ind w:firstLine="0"/>
              <w:jc w:val="center"/>
              <w:rPr>
                <w:sz w:val="22"/>
                <w:szCs w:val="22"/>
              </w:rPr>
            </w:pPr>
            <w:r w:rsidRPr="00CC7B03">
              <w:rPr>
                <w:sz w:val="22"/>
                <w:szCs w:val="22"/>
              </w:rPr>
              <w:t>12,6</w:t>
            </w:r>
          </w:p>
        </w:tc>
        <w:tc>
          <w:tcPr>
            <w:tcW w:w="1184" w:type="dxa"/>
            <w:gridSpan w:val="2"/>
            <w:vAlign w:val="center"/>
          </w:tcPr>
          <w:p w:rsidR="000F34E5" w:rsidRPr="00CC7B03" w:rsidRDefault="00413FFA" w:rsidP="000F34E5">
            <w:pPr>
              <w:autoSpaceDE w:val="0"/>
              <w:autoSpaceDN w:val="0"/>
              <w:adjustRightInd w:val="0"/>
              <w:ind w:firstLine="0"/>
              <w:jc w:val="center"/>
              <w:rPr>
                <w:sz w:val="22"/>
                <w:szCs w:val="22"/>
              </w:rPr>
            </w:pPr>
            <w:r w:rsidRPr="00CC7B03">
              <w:rPr>
                <w:sz w:val="22"/>
                <w:szCs w:val="22"/>
              </w:rPr>
              <w:t>12,6</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274" w:type="dxa"/>
            <w:gridSpan w:val="2"/>
            <w:vAlign w:val="center"/>
          </w:tcPr>
          <w:p w:rsidR="000F34E5" w:rsidRPr="00CC7B03" w:rsidRDefault="000F34E5" w:rsidP="000F34E5">
            <w:pPr>
              <w:widowControl/>
              <w:ind w:firstLine="0"/>
              <w:jc w:val="center"/>
              <w:rPr>
                <w:sz w:val="22"/>
                <w:szCs w:val="22"/>
              </w:rPr>
            </w:pPr>
            <w:r w:rsidRPr="00CC7B03">
              <w:rPr>
                <w:sz w:val="22"/>
                <w:szCs w:val="22"/>
              </w:rPr>
              <w:t>-</w:t>
            </w:r>
          </w:p>
        </w:tc>
        <w:tc>
          <w:tcPr>
            <w:tcW w:w="1414"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c>
          <w:tcPr>
            <w:tcW w:w="1416" w:type="dxa"/>
            <w:gridSpan w:val="3"/>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c>
          <w:tcPr>
            <w:tcW w:w="1414"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r>
      <w:tr w:rsidR="000F34E5" w:rsidRPr="00CC7B03" w:rsidTr="00896E11">
        <w:trPr>
          <w:cantSplit/>
          <w:trHeight w:val="291"/>
          <w:tblCellSpacing w:w="5" w:type="nil"/>
        </w:trPr>
        <w:tc>
          <w:tcPr>
            <w:tcW w:w="709" w:type="dxa"/>
          </w:tcPr>
          <w:p w:rsidR="000F34E5" w:rsidRPr="00CC7B03" w:rsidRDefault="000F34E5" w:rsidP="000A3417">
            <w:pPr>
              <w:autoSpaceDE w:val="0"/>
              <w:autoSpaceDN w:val="0"/>
              <w:adjustRightInd w:val="0"/>
              <w:ind w:firstLine="0"/>
              <w:jc w:val="left"/>
              <w:rPr>
                <w:sz w:val="22"/>
                <w:szCs w:val="22"/>
              </w:rPr>
            </w:pPr>
            <w:r w:rsidRPr="00CC7B03">
              <w:rPr>
                <w:sz w:val="22"/>
                <w:szCs w:val="22"/>
              </w:rPr>
              <w:t>3.</w:t>
            </w:r>
            <w:r w:rsidR="000A3417" w:rsidRPr="00CC7B03">
              <w:rPr>
                <w:sz w:val="22"/>
                <w:szCs w:val="22"/>
              </w:rPr>
              <w:t>9</w:t>
            </w:r>
            <w:r w:rsidRPr="00CC7B03">
              <w:rPr>
                <w:sz w:val="22"/>
                <w:szCs w:val="22"/>
              </w:rPr>
              <w:t>.</w:t>
            </w:r>
          </w:p>
        </w:tc>
        <w:tc>
          <w:tcPr>
            <w:tcW w:w="3260" w:type="dxa"/>
          </w:tcPr>
          <w:p w:rsidR="000F34E5" w:rsidRPr="00CC7B03" w:rsidRDefault="000F34E5" w:rsidP="000F34E5">
            <w:pPr>
              <w:autoSpaceDE w:val="0"/>
              <w:autoSpaceDN w:val="0"/>
              <w:adjustRightInd w:val="0"/>
              <w:ind w:firstLine="0"/>
              <w:jc w:val="left"/>
              <w:rPr>
                <w:color w:val="000000"/>
                <w:sz w:val="22"/>
                <w:szCs w:val="22"/>
              </w:rPr>
            </w:pPr>
            <w:r w:rsidRPr="00CC7B03">
              <w:rPr>
                <w:color w:val="000000"/>
                <w:sz w:val="22"/>
                <w:szCs w:val="22"/>
              </w:rPr>
              <w:t>Расходы бюджета муниципального района, осуществляемые за счет средств бюджета Верхнеднепровского городского поселения по переданным полномочиям в соответствии с заключенным соглашением (казначейское исполнение)</w:t>
            </w:r>
          </w:p>
        </w:tc>
        <w:tc>
          <w:tcPr>
            <w:tcW w:w="1701" w:type="dxa"/>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Финансовое управление Администрации муниципального образования «Дорогобужский район» Смоленской области</w:t>
            </w:r>
          </w:p>
        </w:tc>
        <w:tc>
          <w:tcPr>
            <w:tcW w:w="1188" w:type="dxa"/>
            <w:gridSpan w:val="3"/>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средства бюджета Верхнеднепровского городского поселения Дорогобужского района Смоленской области</w:t>
            </w:r>
          </w:p>
        </w:tc>
        <w:tc>
          <w:tcPr>
            <w:tcW w:w="1080" w:type="dxa"/>
            <w:vAlign w:val="center"/>
          </w:tcPr>
          <w:p w:rsidR="000F34E5" w:rsidRPr="00CC7B03" w:rsidRDefault="00413FFA" w:rsidP="000F34E5">
            <w:pPr>
              <w:autoSpaceDE w:val="0"/>
              <w:autoSpaceDN w:val="0"/>
              <w:adjustRightInd w:val="0"/>
              <w:ind w:firstLine="0"/>
              <w:jc w:val="center"/>
              <w:rPr>
                <w:sz w:val="22"/>
                <w:szCs w:val="22"/>
              </w:rPr>
            </w:pPr>
            <w:r w:rsidRPr="00CC7B03">
              <w:rPr>
                <w:sz w:val="22"/>
                <w:szCs w:val="22"/>
              </w:rPr>
              <w:t>228,3</w:t>
            </w:r>
          </w:p>
        </w:tc>
        <w:tc>
          <w:tcPr>
            <w:tcW w:w="1184" w:type="dxa"/>
            <w:gridSpan w:val="2"/>
            <w:vAlign w:val="center"/>
          </w:tcPr>
          <w:p w:rsidR="000F34E5" w:rsidRPr="00CC7B03" w:rsidRDefault="00413FFA" w:rsidP="000F34E5">
            <w:pPr>
              <w:autoSpaceDE w:val="0"/>
              <w:autoSpaceDN w:val="0"/>
              <w:adjustRightInd w:val="0"/>
              <w:ind w:firstLine="0"/>
              <w:jc w:val="center"/>
              <w:rPr>
                <w:sz w:val="22"/>
                <w:szCs w:val="22"/>
              </w:rPr>
            </w:pPr>
            <w:r w:rsidRPr="00CC7B03">
              <w:rPr>
                <w:sz w:val="22"/>
                <w:szCs w:val="22"/>
              </w:rPr>
              <w:t>228,3</w:t>
            </w:r>
          </w:p>
        </w:tc>
        <w:tc>
          <w:tcPr>
            <w:tcW w:w="1274" w:type="dxa"/>
            <w:gridSpan w:val="2"/>
            <w:vAlign w:val="center"/>
          </w:tcPr>
          <w:p w:rsidR="000F34E5" w:rsidRPr="00CC7B03" w:rsidRDefault="000F34E5" w:rsidP="000F34E5">
            <w:pPr>
              <w:widowControl/>
              <w:ind w:firstLine="0"/>
              <w:jc w:val="center"/>
              <w:rPr>
                <w:color w:val="FF0000"/>
                <w:sz w:val="22"/>
                <w:szCs w:val="22"/>
              </w:rPr>
            </w:pPr>
            <w:r w:rsidRPr="00CC7B03">
              <w:rPr>
                <w:color w:val="FF0000"/>
                <w:sz w:val="22"/>
                <w:szCs w:val="22"/>
              </w:rPr>
              <w:t>-</w:t>
            </w:r>
          </w:p>
        </w:tc>
        <w:tc>
          <w:tcPr>
            <w:tcW w:w="1274" w:type="dxa"/>
            <w:gridSpan w:val="2"/>
            <w:vAlign w:val="center"/>
          </w:tcPr>
          <w:p w:rsidR="000F34E5" w:rsidRPr="00CC7B03" w:rsidRDefault="000F34E5" w:rsidP="000F34E5">
            <w:pPr>
              <w:widowControl/>
              <w:ind w:firstLine="0"/>
              <w:jc w:val="center"/>
              <w:rPr>
                <w:color w:val="FF0000"/>
                <w:sz w:val="22"/>
                <w:szCs w:val="22"/>
              </w:rPr>
            </w:pPr>
            <w:r w:rsidRPr="00CC7B03">
              <w:rPr>
                <w:color w:val="FF0000"/>
                <w:sz w:val="22"/>
                <w:szCs w:val="22"/>
              </w:rPr>
              <w:t>-</w:t>
            </w:r>
          </w:p>
        </w:tc>
        <w:tc>
          <w:tcPr>
            <w:tcW w:w="1414"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c>
          <w:tcPr>
            <w:tcW w:w="1416" w:type="dxa"/>
            <w:gridSpan w:val="3"/>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c>
          <w:tcPr>
            <w:tcW w:w="1414" w:type="dxa"/>
            <w:vAlign w:val="center"/>
          </w:tcPr>
          <w:p w:rsidR="000F34E5" w:rsidRPr="00CC7B03" w:rsidRDefault="000F34E5" w:rsidP="000F34E5">
            <w:pPr>
              <w:autoSpaceDE w:val="0"/>
              <w:autoSpaceDN w:val="0"/>
              <w:adjustRightInd w:val="0"/>
              <w:ind w:firstLine="0"/>
              <w:jc w:val="center"/>
              <w:rPr>
                <w:sz w:val="22"/>
                <w:szCs w:val="22"/>
              </w:rPr>
            </w:pPr>
            <w:r w:rsidRPr="00CC7B03">
              <w:rPr>
                <w:sz w:val="22"/>
                <w:szCs w:val="22"/>
              </w:rPr>
              <w:t>х</w:t>
            </w:r>
          </w:p>
        </w:tc>
      </w:tr>
      <w:tr w:rsidR="000A3417" w:rsidRPr="00CC7B03" w:rsidTr="00896E11">
        <w:trPr>
          <w:cantSplit/>
          <w:trHeight w:val="291"/>
          <w:tblCellSpacing w:w="5" w:type="nil"/>
        </w:trPr>
        <w:tc>
          <w:tcPr>
            <w:tcW w:w="3969" w:type="dxa"/>
            <w:gridSpan w:val="2"/>
          </w:tcPr>
          <w:p w:rsidR="000A3417" w:rsidRPr="00CC7B03" w:rsidRDefault="000A3417" w:rsidP="000A3417">
            <w:pPr>
              <w:autoSpaceDE w:val="0"/>
              <w:autoSpaceDN w:val="0"/>
              <w:adjustRightInd w:val="0"/>
              <w:ind w:firstLine="0"/>
              <w:jc w:val="left"/>
              <w:rPr>
                <w:color w:val="000000"/>
                <w:sz w:val="22"/>
                <w:szCs w:val="22"/>
              </w:rPr>
            </w:pPr>
            <w:r w:rsidRPr="00CC7B03">
              <w:rPr>
                <w:b/>
                <w:bCs/>
                <w:sz w:val="24"/>
              </w:rPr>
              <w:t>Итого по основному мероприятию 3 обеспечивающей подпрограммы</w:t>
            </w:r>
          </w:p>
        </w:tc>
        <w:tc>
          <w:tcPr>
            <w:tcW w:w="1701" w:type="dxa"/>
            <w:vAlign w:val="center"/>
          </w:tcPr>
          <w:p w:rsidR="000A3417" w:rsidRPr="00CC7B03" w:rsidRDefault="000A3417" w:rsidP="000A3417">
            <w:pPr>
              <w:autoSpaceDE w:val="0"/>
              <w:autoSpaceDN w:val="0"/>
              <w:adjustRightInd w:val="0"/>
              <w:ind w:firstLine="0"/>
              <w:jc w:val="center"/>
              <w:rPr>
                <w:b/>
                <w:bCs/>
                <w:sz w:val="24"/>
              </w:rPr>
            </w:pPr>
            <w:r w:rsidRPr="00CC7B03">
              <w:rPr>
                <w:b/>
                <w:bCs/>
                <w:sz w:val="24"/>
              </w:rPr>
              <w:t>-</w:t>
            </w:r>
          </w:p>
        </w:tc>
        <w:tc>
          <w:tcPr>
            <w:tcW w:w="1188" w:type="dxa"/>
            <w:gridSpan w:val="3"/>
            <w:vAlign w:val="center"/>
          </w:tcPr>
          <w:p w:rsidR="000A3417" w:rsidRPr="00CC7B03" w:rsidRDefault="000A3417" w:rsidP="000A3417">
            <w:pPr>
              <w:autoSpaceDE w:val="0"/>
              <w:autoSpaceDN w:val="0"/>
              <w:adjustRightInd w:val="0"/>
              <w:ind w:firstLine="0"/>
              <w:jc w:val="center"/>
              <w:rPr>
                <w:b/>
                <w:bCs/>
                <w:sz w:val="24"/>
              </w:rPr>
            </w:pPr>
            <w:r w:rsidRPr="00CC7B03">
              <w:rPr>
                <w:b/>
                <w:bCs/>
                <w:sz w:val="24"/>
              </w:rPr>
              <w:t>-</w:t>
            </w:r>
          </w:p>
        </w:tc>
        <w:tc>
          <w:tcPr>
            <w:tcW w:w="1080" w:type="dxa"/>
            <w:vAlign w:val="center"/>
          </w:tcPr>
          <w:p w:rsidR="000A3417" w:rsidRPr="00CC7B03" w:rsidRDefault="0028598E" w:rsidP="00CF3E18">
            <w:pPr>
              <w:autoSpaceDE w:val="0"/>
              <w:autoSpaceDN w:val="0"/>
              <w:adjustRightInd w:val="0"/>
              <w:ind w:firstLine="0"/>
              <w:jc w:val="center"/>
              <w:rPr>
                <w:b/>
                <w:sz w:val="22"/>
                <w:szCs w:val="22"/>
              </w:rPr>
            </w:pPr>
            <w:r w:rsidRPr="00CC7B03">
              <w:rPr>
                <w:b/>
                <w:sz w:val="22"/>
                <w:szCs w:val="22"/>
              </w:rPr>
              <w:t>25 </w:t>
            </w:r>
            <w:r w:rsidRPr="00CC7B03">
              <w:rPr>
                <w:b/>
                <w:sz w:val="22"/>
                <w:szCs w:val="22"/>
                <w:lang w:val="en-US"/>
              </w:rPr>
              <w:t>6</w:t>
            </w:r>
            <w:r w:rsidRPr="00CC7B03">
              <w:rPr>
                <w:b/>
                <w:sz w:val="22"/>
                <w:szCs w:val="22"/>
              </w:rPr>
              <w:t>84,9</w:t>
            </w:r>
          </w:p>
        </w:tc>
        <w:tc>
          <w:tcPr>
            <w:tcW w:w="1184" w:type="dxa"/>
            <w:gridSpan w:val="2"/>
            <w:vAlign w:val="center"/>
          </w:tcPr>
          <w:p w:rsidR="000A3417" w:rsidRPr="00CC7B03" w:rsidRDefault="0028598E" w:rsidP="0028598E">
            <w:pPr>
              <w:autoSpaceDE w:val="0"/>
              <w:autoSpaceDN w:val="0"/>
              <w:adjustRightInd w:val="0"/>
              <w:ind w:firstLine="0"/>
              <w:jc w:val="center"/>
              <w:rPr>
                <w:b/>
                <w:sz w:val="22"/>
                <w:szCs w:val="22"/>
              </w:rPr>
            </w:pPr>
            <w:r w:rsidRPr="00CC7B03">
              <w:rPr>
                <w:b/>
                <w:sz w:val="22"/>
                <w:szCs w:val="22"/>
              </w:rPr>
              <w:t>9 268</w:t>
            </w:r>
            <w:r w:rsidR="00CF3E18" w:rsidRPr="00CC7B03">
              <w:rPr>
                <w:b/>
                <w:sz w:val="22"/>
                <w:szCs w:val="22"/>
              </w:rPr>
              <w:t>,</w:t>
            </w:r>
            <w:r w:rsidR="00CF3E18" w:rsidRPr="00CC7B03">
              <w:rPr>
                <w:b/>
                <w:sz w:val="22"/>
                <w:szCs w:val="22"/>
                <w:lang w:val="en-US"/>
              </w:rPr>
              <w:t>7</w:t>
            </w:r>
            <w:r w:rsidR="000A3417" w:rsidRPr="00CC7B03">
              <w:rPr>
                <w:b/>
                <w:sz w:val="22"/>
                <w:szCs w:val="22"/>
              </w:rPr>
              <w:t xml:space="preserve"> </w:t>
            </w:r>
          </w:p>
        </w:tc>
        <w:tc>
          <w:tcPr>
            <w:tcW w:w="1274" w:type="dxa"/>
            <w:gridSpan w:val="2"/>
            <w:vAlign w:val="center"/>
          </w:tcPr>
          <w:p w:rsidR="000A3417" w:rsidRPr="00CC7B03" w:rsidRDefault="000A3417" w:rsidP="00350353">
            <w:pPr>
              <w:widowControl/>
              <w:ind w:firstLine="0"/>
              <w:jc w:val="center"/>
              <w:rPr>
                <w:b/>
                <w:sz w:val="22"/>
                <w:szCs w:val="22"/>
              </w:rPr>
            </w:pPr>
            <w:r w:rsidRPr="00CC7B03">
              <w:rPr>
                <w:b/>
                <w:sz w:val="22"/>
                <w:szCs w:val="22"/>
              </w:rPr>
              <w:t>8</w:t>
            </w:r>
            <w:r w:rsidR="00350353" w:rsidRPr="00CC7B03">
              <w:rPr>
                <w:b/>
                <w:sz w:val="22"/>
                <w:szCs w:val="22"/>
              </w:rPr>
              <w:t> 167,3</w:t>
            </w:r>
          </w:p>
        </w:tc>
        <w:tc>
          <w:tcPr>
            <w:tcW w:w="1274" w:type="dxa"/>
            <w:gridSpan w:val="2"/>
            <w:vAlign w:val="center"/>
          </w:tcPr>
          <w:p w:rsidR="000A3417" w:rsidRPr="00CC7B03" w:rsidRDefault="000A3417" w:rsidP="00350353">
            <w:pPr>
              <w:widowControl/>
              <w:ind w:firstLine="0"/>
              <w:jc w:val="center"/>
              <w:rPr>
                <w:b/>
                <w:sz w:val="22"/>
                <w:szCs w:val="22"/>
              </w:rPr>
            </w:pPr>
            <w:r w:rsidRPr="00CC7B03">
              <w:rPr>
                <w:b/>
                <w:sz w:val="22"/>
                <w:szCs w:val="22"/>
              </w:rPr>
              <w:t>8</w:t>
            </w:r>
            <w:r w:rsidR="00350353" w:rsidRPr="00CC7B03">
              <w:rPr>
                <w:b/>
                <w:sz w:val="22"/>
                <w:szCs w:val="22"/>
              </w:rPr>
              <w:t> 248,9</w:t>
            </w:r>
          </w:p>
        </w:tc>
        <w:tc>
          <w:tcPr>
            <w:tcW w:w="1414" w:type="dxa"/>
            <w:vAlign w:val="center"/>
          </w:tcPr>
          <w:p w:rsidR="000A3417" w:rsidRPr="00CC7B03" w:rsidRDefault="000A3417" w:rsidP="000A3417">
            <w:pPr>
              <w:autoSpaceDE w:val="0"/>
              <w:autoSpaceDN w:val="0"/>
              <w:adjustRightInd w:val="0"/>
              <w:ind w:firstLine="0"/>
              <w:jc w:val="center"/>
              <w:rPr>
                <w:sz w:val="22"/>
                <w:szCs w:val="22"/>
              </w:rPr>
            </w:pPr>
          </w:p>
        </w:tc>
        <w:tc>
          <w:tcPr>
            <w:tcW w:w="1416" w:type="dxa"/>
            <w:gridSpan w:val="3"/>
            <w:vAlign w:val="center"/>
          </w:tcPr>
          <w:p w:rsidR="000A3417" w:rsidRPr="00CC7B03" w:rsidRDefault="000A3417" w:rsidP="000A3417">
            <w:pPr>
              <w:autoSpaceDE w:val="0"/>
              <w:autoSpaceDN w:val="0"/>
              <w:adjustRightInd w:val="0"/>
              <w:ind w:firstLine="0"/>
              <w:jc w:val="center"/>
              <w:rPr>
                <w:sz w:val="22"/>
                <w:szCs w:val="22"/>
              </w:rPr>
            </w:pPr>
          </w:p>
        </w:tc>
        <w:tc>
          <w:tcPr>
            <w:tcW w:w="1414" w:type="dxa"/>
            <w:vAlign w:val="center"/>
          </w:tcPr>
          <w:p w:rsidR="000A3417" w:rsidRPr="00CC7B03" w:rsidRDefault="000A3417" w:rsidP="000A3417">
            <w:pPr>
              <w:autoSpaceDE w:val="0"/>
              <w:autoSpaceDN w:val="0"/>
              <w:adjustRightInd w:val="0"/>
              <w:ind w:firstLine="0"/>
              <w:jc w:val="center"/>
              <w:rPr>
                <w:sz w:val="22"/>
                <w:szCs w:val="22"/>
              </w:rPr>
            </w:pPr>
          </w:p>
        </w:tc>
      </w:tr>
      <w:tr w:rsidR="000F34E5" w:rsidRPr="00CC7B03" w:rsidTr="00896E11">
        <w:trPr>
          <w:cantSplit/>
          <w:trHeight w:val="291"/>
          <w:tblCellSpacing w:w="5" w:type="nil"/>
        </w:trPr>
        <w:tc>
          <w:tcPr>
            <w:tcW w:w="3969" w:type="dxa"/>
            <w:gridSpan w:val="2"/>
          </w:tcPr>
          <w:p w:rsidR="000F34E5" w:rsidRPr="00CC7B03" w:rsidRDefault="000F34E5" w:rsidP="000F34E5">
            <w:pPr>
              <w:autoSpaceDE w:val="0"/>
              <w:autoSpaceDN w:val="0"/>
              <w:adjustRightInd w:val="0"/>
              <w:ind w:firstLine="0"/>
              <w:jc w:val="left"/>
              <w:rPr>
                <w:b/>
                <w:bCs/>
                <w:sz w:val="24"/>
              </w:rPr>
            </w:pPr>
            <w:r w:rsidRPr="00CC7B03">
              <w:rPr>
                <w:b/>
                <w:bCs/>
                <w:sz w:val="24"/>
              </w:rPr>
              <w:t>Итого по обеспечивающей подпрограмме</w:t>
            </w:r>
          </w:p>
        </w:tc>
        <w:tc>
          <w:tcPr>
            <w:tcW w:w="1701" w:type="dxa"/>
            <w:vAlign w:val="center"/>
          </w:tcPr>
          <w:p w:rsidR="000F34E5" w:rsidRPr="00CC7B03" w:rsidRDefault="000F34E5" w:rsidP="000F34E5">
            <w:pPr>
              <w:widowControl/>
              <w:ind w:firstLine="0"/>
              <w:jc w:val="center"/>
              <w:rPr>
                <w:b/>
                <w:bCs/>
                <w:sz w:val="24"/>
              </w:rPr>
            </w:pPr>
            <w:r w:rsidRPr="00CC7B03">
              <w:rPr>
                <w:b/>
                <w:bCs/>
                <w:sz w:val="24"/>
              </w:rPr>
              <w:t>х</w:t>
            </w:r>
          </w:p>
        </w:tc>
        <w:tc>
          <w:tcPr>
            <w:tcW w:w="1188" w:type="dxa"/>
            <w:gridSpan w:val="3"/>
            <w:vAlign w:val="center"/>
          </w:tcPr>
          <w:p w:rsidR="000F34E5" w:rsidRPr="00CC7B03" w:rsidRDefault="000F34E5" w:rsidP="000F34E5">
            <w:pPr>
              <w:widowControl/>
              <w:ind w:firstLine="0"/>
              <w:jc w:val="center"/>
              <w:rPr>
                <w:b/>
                <w:bCs/>
                <w:sz w:val="24"/>
              </w:rPr>
            </w:pPr>
            <w:r w:rsidRPr="00CC7B03">
              <w:rPr>
                <w:b/>
                <w:bCs/>
                <w:sz w:val="24"/>
              </w:rPr>
              <w:t>х</w:t>
            </w:r>
          </w:p>
        </w:tc>
        <w:tc>
          <w:tcPr>
            <w:tcW w:w="1080" w:type="dxa"/>
            <w:vAlign w:val="center"/>
          </w:tcPr>
          <w:p w:rsidR="000F34E5" w:rsidRPr="00CC7B03" w:rsidRDefault="00AF6D42" w:rsidP="0028598E">
            <w:pPr>
              <w:autoSpaceDE w:val="0"/>
              <w:autoSpaceDN w:val="0"/>
              <w:adjustRightInd w:val="0"/>
              <w:ind w:firstLine="0"/>
              <w:jc w:val="center"/>
              <w:rPr>
                <w:b/>
                <w:sz w:val="22"/>
                <w:szCs w:val="22"/>
                <w:lang w:val="en-US"/>
              </w:rPr>
            </w:pPr>
            <w:r w:rsidRPr="00CC7B03">
              <w:rPr>
                <w:b/>
                <w:sz w:val="22"/>
                <w:szCs w:val="22"/>
              </w:rPr>
              <w:t>25</w:t>
            </w:r>
            <w:r w:rsidR="0028598E" w:rsidRPr="00CC7B03">
              <w:rPr>
                <w:b/>
                <w:sz w:val="22"/>
                <w:szCs w:val="22"/>
              </w:rPr>
              <w:t> </w:t>
            </w:r>
            <w:r w:rsidR="00CF3E18" w:rsidRPr="00CC7B03">
              <w:rPr>
                <w:b/>
                <w:sz w:val="22"/>
                <w:szCs w:val="22"/>
                <w:lang w:val="en-US"/>
              </w:rPr>
              <w:t>6</w:t>
            </w:r>
            <w:r w:rsidR="0028598E" w:rsidRPr="00CC7B03">
              <w:rPr>
                <w:b/>
                <w:sz w:val="22"/>
                <w:szCs w:val="22"/>
              </w:rPr>
              <w:t>84,9</w:t>
            </w:r>
          </w:p>
        </w:tc>
        <w:tc>
          <w:tcPr>
            <w:tcW w:w="1184" w:type="dxa"/>
            <w:gridSpan w:val="2"/>
            <w:vAlign w:val="center"/>
          </w:tcPr>
          <w:p w:rsidR="000F34E5" w:rsidRPr="00CC7B03" w:rsidRDefault="00BB664B" w:rsidP="0028598E">
            <w:pPr>
              <w:autoSpaceDE w:val="0"/>
              <w:autoSpaceDN w:val="0"/>
              <w:adjustRightInd w:val="0"/>
              <w:ind w:firstLine="0"/>
              <w:jc w:val="center"/>
              <w:rPr>
                <w:b/>
                <w:sz w:val="22"/>
                <w:szCs w:val="22"/>
              </w:rPr>
            </w:pPr>
            <w:r w:rsidRPr="00CC7B03">
              <w:rPr>
                <w:b/>
                <w:sz w:val="22"/>
                <w:szCs w:val="22"/>
              </w:rPr>
              <w:t>9 2</w:t>
            </w:r>
            <w:r w:rsidR="0028598E" w:rsidRPr="00CC7B03">
              <w:rPr>
                <w:b/>
                <w:sz w:val="22"/>
                <w:szCs w:val="22"/>
              </w:rPr>
              <w:t>68</w:t>
            </w:r>
            <w:r w:rsidR="00CF3E18" w:rsidRPr="00CC7B03">
              <w:rPr>
                <w:b/>
                <w:sz w:val="22"/>
                <w:szCs w:val="22"/>
              </w:rPr>
              <w:t>,7</w:t>
            </w:r>
          </w:p>
        </w:tc>
        <w:tc>
          <w:tcPr>
            <w:tcW w:w="1274" w:type="dxa"/>
            <w:gridSpan w:val="2"/>
            <w:vAlign w:val="center"/>
          </w:tcPr>
          <w:p w:rsidR="000F34E5" w:rsidRPr="00CC7B03" w:rsidRDefault="000F34E5" w:rsidP="00350353">
            <w:pPr>
              <w:widowControl/>
              <w:ind w:firstLine="0"/>
              <w:jc w:val="center"/>
              <w:rPr>
                <w:b/>
                <w:sz w:val="22"/>
                <w:szCs w:val="22"/>
              </w:rPr>
            </w:pPr>
            <w:r w:rsidRPr="00CC7B03">
              <w:rPr>
                <w:b/>
                <w:sz w:val="22"/>
                <w:szCs w:val="22"/>
              </w:rPr>
              <w:t>8</w:t>
            </w:r>
            <w:r w:rsidR="00350353" w:rsidRPr="00CC7B03">
              <w:rPr>
                <w:b/>
                <w:sz w:val="22"/>
                <w:szCs w:val="22"/>
              </w:rPr>
              <w:t> 167,3</w:t>
            </w:r>
          </w:p>
        </w:tc>
        <w:tc>
          <w:tcPr>
            <w:tcW w:w="1274" w:type="dxa"/>
            <w:gridSpan w:val="2"/>
            <w:vAlign w:val="center"/>
          </w:tcPr>
          <w:p w:rsidR="000F34E5" w:rsidRPr="00CC7B03" w:rsidRDefault="000F34E5" w:rsidP="00350353">
            <w:pPr>
              <w:widowControl/>
              <w:ind w:firstLine="0"/>
              <w:jc w:val="center"/>
              <w:rPr>
                <w:b/>
                <w:sz w:val="22"/>
                <w:szCs w:val="22"/>
              </w:rPr>
            </w:pPr>
            <w:r w:rsidRPr="00CC7B03">
              <w:rPr>
                <w:b/>
                <w:sz w:val="22"/>
                <w:szCs w:val="22"/>
              </w:rPr>
              <w:t>8</w:t>
            </w:r>
            <w:r w:rsidR="00350353" w:rsidRPr="00CC7B03">
              <w:rPr>
                <w:b/>
                <w:sz w:val="22"/>
                <w:szCs w:val="22"/>
              </w:rPr>
              <w:t> 248,9</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6" w:type="dxa"/>
            <w:gridSpan w:val="3"/>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r>
      <w:tr w:rsidR="000F34E5" w:rsidRPr="00CC7B03" w:rsidTr="00896E11">
        <w:trPr>
          <w:cantSplit/>
          <w:trHeight w:val="291"/>
          <w:tblCellSpacing w:w="5" w:type="nil"/>
        </w:trPr>
        <w:tc>
          <w:tcPr>
            <w:tcW w:w="3969" w:type="dxa"/>
            <w:gridSpan w:val="2"/>
            <w:vMerge w:val="restart"/>
          </w:tcPr>
          <w:p w:rsidR="000F34E5" w:rsidRPr="00CC7B03" w:rsidRDefault="000F34E5" w:rsidP="000F34E5">
            <w:pPr>
              <w:autoSpaceDE w:val="0"/>
              <w:autoSpaceDN w:val="0"/>
              <w:adjustRightInd w:val="0"/>
              <w:ind w:firstLine="0"/>
              <w:jc w:val="left"/>
              <w:rPr>
                <w:b/>
                <w:bCs/>
                <w:color w:val="FF0000"/>
                <w:sz w:val="24"/>
              </w:rPr>
            </w:pPr>
            <w:r w:rsidRPr="00CC7B03">
              <w:rPr>
                <w:b/>
                <w:bCs/>
                <w:sz w:val="24"/>
              </w:rPr>
              <w:t>Всего по муниципальной программе</w:t>
            </w:r>
          </w:p>
        </w:tc>
        <w:tc>
          <w:tcPr>
            <w:tcW w:w="1701" w:type="dxa"/>
            <w:vMerge w:val="restart"/>
            <w:vAlign w:val="center"/>
          </w:tcPr>
          <w:p w:rsidR="000F34E5" w:rsidRPr="00CC7B03" w:rsidRDefault="000F34E5" w:rsidP="000F34E5">
            <w:pPr>
              <w:widowControl/>
              <w:ind w:firstLine="0"/>
              <w:jc w:val="center"/>
              <w:rPr>
                <w:b/>
                <w:bCs/>
                <w:color w:val="FF0000"/>
                <w:sz w:val="24"/>
              </w:rPr>
            </w:pPr>
          </w:p>
        </w:tc>
        <w:tc>
          <w:tcPr>
            <w:tcW w:w="1188" w:type="dxa"/>
            <w:gridSpan w:val="3"/>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средства бюджета муниципального образования «Дорогобужский район» Смоленской области</w:t>
            </w:r>
          </w:p>
        </w:tc>
        <w:tc>
          <w:tcPr>
            <w:tcW w:w="1080" w:type="dxa"/>
            <w:vAlign w:val="center"/>
          </w:tcPr>
          <w:p w:rsidR="000F34E5" w:rsidRPr="00CC7B03" w:rsidRDefault="00CF3E18" w:rsidP="006255CA">
            <w:pPr>
              <w:autoSpaceDE w:val="0"/>
              <w:autoSpaceDN w:val="0"/>
              <w:adjustRightInd w:val="0"/>
              <w:ind w:firstLine="0"/>
              <w:jc w:val="center"/>
              <w:rPr>
                <w:b/>
                <w:sz w:val="22"/>
                <w:szCs w:val="22"/>
                <w:lang w:val="en-US"/>
              </w:rPr>
            </w:pPr>
            <w:r w:rsidRPr="00CC7B03">
              <w:rPr>
                <w:b/>
                <w:sz w:val="22"/>
                <w:szCs w:val="22"/>
                <w:lang w:val="en-US"/>
              </w:rPr>
              <w:t>4</w:t>
            </w:r>
            <w:r w:rsidR="0028598E" w:rsidRPr="00CC7B03">
              <w:rPr>
                <w:b/>
                <w:sz w:val="22"/>
                <w:szCs w:val="22"/>
              </w:rPr>
              <w:t>6</w:t>
            </w:r>
            <w:r w:rsidR="006255CA" w:rsidRPr="00CC7B03">
              <w:rPr>
                <w:b/>
                <w:sz w:val="22"/>
                <w:szCs w:val="22"/>
              </w:rPr>
              <w:t> 680,9</w:t>
            </w:r>
          </w:p>
        </w:tc>
        <w:tc>
          <w:tcPr>
            <w:tcW w:w="1184" w:type="dxa"/>
            <w:gridSpan w:val="2"/>
            <w:vAlign w:val="center"/>
          </w:tcPr>
          <w:p w:rsidR="006255CA" w:rsidRPr="00CC7B03" w:rsidRDefault="006255CA" w:rsidP="006255CA">
            <w:pPr>
              <w:autoSpaceDE w:val="0"/>
              <w:autoSpaceDN w:val="0"/>
              <w:adjustRightInd w:val="0"/>
              <w:ind w:firstLine="0"/>
              <w:jc w:val="center"/>
              <w:rPr>
                <w:b/>
                <w:sz w:val="22"/>
                <w:szCs w:val="22"/>
                <w:lang w:val="en-US"/>
              </w:rPr>
            </w:pPr>
            <w:r w:rsidRPr="00CC7B03">
              <w:rPr>
                <w:b/>
                <w:sz w:val="22"/>
                <w:szCs w:val="22"/>
              </w:rPr>
              <w:t>13 914,5</w:t>
            </w:r>
          </w:p>
        </w:tc>
        <w:tc>
          <w:tcPr>
            <w:tcW w:w="1274" w:type="dxa"/>
            <w:gridSpan w:val="2"/>
            <w:vAlign w:val="center"/>
          </w:tcPr>
          <w:p w:rsidR="000F34E5" w:rsidRPr="00CC7B03" w:rsidRDefault="00350353" w:rsidP="000F34E5">
            <w:pPr>
              <w:widowControl/>
              <w:ind w:firstLine="0"/>
              <w:jc w:val="center"/>
              <w:rPr>
                <w:b/>
                <w:color w:val="FF0000"/>
                <w:sz w:val="22"/>
                <w:szCs w:val="22"/>
              </w:rPr>
            </w:pPr>
            <w:r w:rsidRPr="00CC7B03">
              <w:rPr>
                <w:b/>
                <w:sz w:val="22"/>
                <w:szCs w:val="22"/>
              </w:rPr>
              <w:t>15 727,7</w:t>
            </w:r>
          </w:p>
        </w:tc>
        <w:tc>
          <w:tcPr>
            <w:tcW w:w="1274" w:type="dxa"/>
            <w:gridSpan w:val="2"/>
            <w:vAlign w:val="center"/>
          </w:tcPr>
          <w:p w:rsidR="000F34E5" w:rsidRPr="00CC7B03" w:rsidRDefault="00350353" w:rsidP="000F34E5">
            <w:pPr>
              <w:widowControl/>
              <w:ind w:firstLine="0"/>
              <w:jc w:val="center"/>
              <w:rPr>
                <w:b/>
                <w:sz w:val="22"/>
                <w:szCs w:val="22"/>
              </w:rPr>
            </w:pPr>
            <w:r w:rsidRPr="00CC7B03">
              <w:rPr>
                <w:b/>
                <w:sz w:val="22"/>
                <w:szCs w:val="22"/>
              </w:rPr>
              <w:t>17 038,7</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6" w:type="dxa"/>
            <w:gridSpan w:val="3"/>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r>
      <w:tr w:rsidR="000F34E5" w:rsidRPr="00CC7B03" w:rsidTr="00896E11">
        <w:trPr>
          <w:cantSplit/>
          <w:trHeight w:val="291"/>
          <w:tblCellSpacing w:w="5" w:type="nil"/>
        </w:trPr>
        <w:tc>
          <w:tcPr>
            <w:tcW w:w="3969" w:type="dxa"/>
            <w:gridSpan w:val="2"/>
            <w:vMerge/>
          </w:tcPr>
          <w:p w:rsidR="000F34E5" w:rsidRPr="00CC7B03" w:rsidRDefault="000F34E5" w:rsidP="000F34E5">
            <w:pPr>
              <w:autoSpaceDE w:val="0"/>
              <w:autoSpaceDN w:val="0"/>
              <w:adjustRightInd w:val="0"/>
              <w:ind w:firstLine="0"/>
              <w:jc w:val="left"/>
              <w:rPr>
                <w:b/>
                <w:bCs/>
                <w:color w:val="FF0000"/>
                <w:sz w:val="24"/>
              </w:rPr>
            </w:pPr>
          </w:p>
        </w:tc>
        <w:tc>
          <w:tcPr>
            <w:tcW w:w="1701" w:type="dxa"/>
            <w:vMerge/>
            <w:vAlign w:val="center"/>
          </w:tcPr>
          <w:p w:rsidR="000F34E5" w:rsidRPr="00CC7B03" w:rsidRDefault="000F34E5" w:rsidP="000F34E5">
            <w:pPr>
              <w:widowControl/>
              <w:ind w:firstLine="0"/>
              <w:jc w:val="center"/>
              <w:rPr>
                <w:b/>
                <w:bCs/>
                <w:color w:val="FF0000"/>
                <w:sz w:val="24"/>
              </w:rPr>
            </w:pPr>
          </w:p>
        </w:tc>
        <w:tc>
          <w:tcPr>
            <w:tcW w:w="1188" w:type="dxa"/>
            <w:gridSpan w:val="3"/>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средства бюджета Алексинского сельского поселения Дорогобужского района Смоленской области</w:t>
            </w:r>
          </w:p>
        </w:tc>
        <w:tc>
          <w:tcPr>
            <w:tcW w:w="1080" w:type="dxa"/>
            <w:vAlign w:val="center"/>
          </w:tcPr>
          <w:p w:rsidR="000F34E5" w:rsidRPr="00CC7B03" w:rsidRDefault="00413FFA" w:rsidP="00413FFA">
            <w:pPr>
              <w:autoSpaceDE w:val="0"/>
              <w:autoSpaceDN w:val="0"/>
              <w:adjustRightInd w:val="0"/>
              <w:ind w:firstLine="0"/>
              <w:jc w:val="center"/>
              <w:rPr>
                <w:b/>
                <w:sz w:val="22"/>
                <w:szCs w:val="22"/>
              </w:rPr>
            </w:pPr>
            <w:r w:rsidRPr="00CC7B03">
              <w:rPr>
                <w:b/>
                <w:sz w:val="22"/>
                <w:szCs w:val="22"/>
              </w:rPr>
              <w:t>9,1</w:t>
            </w:r>
          </w:p>
        </w:tc>
        <w:tc>
          <w:tcPr>
            <w:tcW w:w="1184" w:type="dxa"/>
            <w:gridSpan w:val="2"/>
            <w:vAlign w:val="center"/>
          </w:tcPr>
          <w:p w:rsidR="000F34E5" w:rsidRPr="00CC7B03" w:rsidRDefault="00413FFA" w:rsidP="000F34E5">
            <w:pPr>
              <w:autoSpaceDE w:val="0"/>
              <w:autoSpaceDN w:val="0"/>
              <w:adjustRightInd w:val="0"/>
              <w:ind w:firstLine="0"/>
              <w:jc w:val="center"/>
              <w:rPr>
                <w:b/>
                <w:sz w:val="22"/>
                <w:szCs w:val="22"/>
              </w:rPr>
            </w:pPr>
            <w:r w:rsidRPr="00CC7B03">
              <w:rPr>
                <w:b/>
                <w:sz w:val="22"/>
                <w:szCs w:val="22"/>
              </w:rPr>
              <w:t>9,1</w:t>
            </w:r>
          </w:p>
        </w:tc>
        <w:tc>
          <w:tcPr>
            <w:tcW w:w="1274" w:type="dxa"/>
            <w:gridSpan w:val="2"/>
            <w:vAlign w:val="center"/>
          </w:tcPr>
          <w:p w:rsidR="000F34E5" w:rsidRPr="00CC7B03" w:rsidRDefault="000F34E5" w:rsidP="000F34E5">
            <w:pPr>
              <w:widowControl/>
              <w:ind w:firstLine="0"/>
              <w:jc w:val="center"/>
              <w:rPr>
                <w:b/>
                <w:color w:val="FF0000"/>
                <w:sz w:val="22"/>
                <w:szCs w:val="22"/>
              </w:rPr>
            </w:pPr>
            <w:r w:rsidRPr="00CC7B03">
              <w:rPr>
                <w:b/>
                <w:color w:val="FF0000"/>
                <w:sz w:val="22"/>
                <w:szCs w:val="22"/>
              </w:rPr>
              <w:t>-</w:t>
            </w:r>
          </w:p>
        </w:tc>
        <w:tc>
          <w:tcPr>
            <w:tcW w:w="1274" w:type="dxa"/>
            <w:gridSpan w:val="2"/>
            <w:vAlign w:val="center"/>
          </w:tcPr>
          <w:p w:rsidR="000F34E5" w:rsidRPr="00CC7B03" w:rsidRDefault="000F34E5" w:rsidP="000F34E5">
            <w:pPr>
              <w:widowControl/>
              <w:ind w:firstLine="0"/>
              <w:jc w:val="center"/>
              <w:rPr>
                <w:b/>
                <w:color w:val="FF0000"/>
                <w:sz w:val="22"/>
                <w:szCs w:val="22"/>
              </w:rPr>
            </w:pPr>
            <w:r w:rsidRPr="00CC7B03">
              <w:rPr>
                <w:b/>
                <w:color w:val="FF0000"/>
                <w:sz w:val="22"/>
                <w:szCs w:val="22"/>
              </w:rPr>
              <w:t>-</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6" w:type="dxa"/>
            <w:gridSpan w:val="3"/>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r>
      <w:tr w:rsidR="000F34E5" w:rsidRPr="00CC7B03" w:rsidTr="00896E11">
        <w:trPr>
          <w:cantSplit/>
          <w:trHeight w:val="291"/>
          <w:tblCellSpacing w:w="5" w:type="nil"/>
        </w:trPr>
        <w:tc>
          <w:tcPr>
            <w:tcW w:w="3969" w:type="dxa"/>
            <w:gridSpan w:val="2"/>
            <w:vMerge/>
          </w:tcPr>
          <w:p w:rsidR="000F34E5" w:rsidRPr="00CC7B03" w:rsidRDefault="000F34E5" w:rsidP="000F34E5">
            <w:pPr>
              <w:autoSpaceDE w:val="0"/>
              <w:autoSpaceDN w:val="0"/>
              <w:adjustRightInd w:val="0"/>
              <w:ind w:firstLine="0"/>
              <w:jc w:val="left"/>
              <w:rPr>
                <w:b/>
                <w:bCs/>
                <w:color w:val="FF0000"/>
                <w:sz w:val="24"/>
              </w:rPr>
            </w:pPr>
          </w:p>
        </w:tc>
        <w:tc>
          <w:tcPr>
            <w:tcW w:w="1701" w:type="dxa"/>
            <w:vMerge/>
            <w:vAlign w:val="center"/>
          </w:tcPr>
          <w:p w:rsidR="000F34E5" w:rsidRPr="00CC7B03" w:rsidRDefault="000F34E5" w:rsidP="000F34E5">
            <w:pPr>
              <w:widowControl/>
              <w:ind w:firstLine="0"/>
              <w:jc w:val="center"/>
              <w:rPr>
                <w:b/>
                <w:bCs/>
                <w:color w:val="FF0000"/>
                <w:sz w:val="24"/>
              </w:rPr>
            </w:pPr>
          </w:p>
        </w:tc>
        <w:tc>
          <w:tcPr>
            <w:tcW w:w="1188" w:type="dxa"/>
            <w:gridSpan w:val="3"/>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средства бюджета Михайловского сельского поселения Дорогобужского района Смоленской области</w:t>
            </w:r>
          </w:p>
        </w:tc>
        <w:tc>
          <w:tcPr>
            <w:tcW w:w="1080" w:type="dxa"/>
            <w:vAlign w:val="center"/>
          </w:tcPr>
          <w:p w:rsidR="000F34E5" w:rsidRPr="00CC7B03" w:rsidRDefault="00413FFA" w:rsidP="00413FFA">
            <w:pPr>
              <w:autoSpaceDE w:val="0"/>
              <w:autoSpaceDN w:val="0"/>
              <w:adjustRightInd w:val="0"/>
              <w:ind w:firstLine="0"/>
              <w:jc w:val="center"/>
              <w:rPr>
                <w:b/>
                <w:sz w:val="22"/>
                <w:szCs w:val="22"/>
              </w:rPr>
            </w:pPr>
            <w:r w:rsidRPr="00CC7B03">
              <w:rPr>
                <w:b/>
                <w:sz w:val="22"/>
                <w:szCs w:val="22"/>
              </w:rPr>
              <w:t>46</w:t>
            </w:r>
            <w:r w:rsidR="000F34E5" w:rsidRPr="00CC7B03">
              <w:rPr>
                <w:b/>
                <w:sz w:val="22"/>
                <w:szCs w:val="22"/>
              </w:rPr>
              <w:t>,</w:t>
            </w:r>
            <w:r w:rsidRPr="00CC7B03">
              <w:rPr>
                <w:b/>
                <w:sz w:val="22"/>
                <w:szCs w:val="22"/>
              </w:rPr>
              <w:t>9</w:t>
            </w:r>
          </w:p>
        </w:tc>
        <w:tc>
          <w:tcPr>
            <w:tcW w:w="1184" w:type="dxa"/>
            <w:gridSpan w:val="2"/>
            <w:vAlign w:val="center"/>
          </w:tcPr>
          <w:p w:rsidR="000F34E5" w:rsidRPr="00CC7B03" w:rsidRDefault="000F34E5" w:rsidP="00413FFA">
            <w:pPr>
              <w:autoSpaceDE w:val="0"/>
              <w:autoSpaceDN w:val="0"/>
              <w:adjustRightInd w:val="0"/>
              <w:ind w:firstLine="0"/>
              <w:jc w:val="center"/>
              <w:rPr>
                <w:b/>
                <w:sz w:val="22"/>
                <w:szCs w:val="22"/>
              </w:rPr>
            </w:pPr>
            <w:r w:rsidRPr="00CC7B03">
              <w:rPr>
                <w:b/>
                <w:sz w:val="22"/>
                <w:szCs w:val="22"/>
              </w:rPr>
              <w:t>4</w:t>
            </w:r>
            <w:r w:rsidR="00413FFA" w:rsidRPr="00CC7B03">
              <w:rPr>
                <w:b/>
                <w:sz w:val="22"/>
                <w:szCs w:val="22"/>
              </w:rPr>
              <w:t>6</w:t>
            </w:r>
            <w:r w:rsidRPr="00CC7B03">
              <w:rPr>
                <w:b/>
                <w:sz w:val="22"/>
                <w:szCs w:val="22"/>
              </w:rPr>
              <w:t>,</w:t>
            </w:r>
            <w:r w:rsidR="00413FFA" w:rsidRPr="00CC7B03">
              <w:rPr>
                <w:b/>
                <w:sz w:val="22"/>
                <w:szCs w:val="22"/>
              </w:rPr>
              <w:t>9</w:t>
            </w:r>
          </w:p>
        </w:tc>
        <w:tc>
          <w:tcPr>
            <w:tcW w:w="1274" w:type="dxa"/>
            <w:gridSpan w:val="2"/>
            <w:vAlign w:val="center"/>
          </w:tcPr>
          <w:p w:rsidR="000F34E5" w:rsidRPr="00CC7B03" w:rsidRDefault="000F34E5" w:rsidP="000F34E5">
            <w:pPr>
              <w:widowControl/>
              <w:ind w:firstLine="0"/>
              <w:jc w:val="center"/>
              <w:rPr>
                <w:b/>
                <w:color w:val="FF0000"/>
                <w:sz w:val="22"/>
                <w:szCs w:val="22"/>
              </w:rPr>
            </w:pPr>
            <w:r w:rsidRPr="00CC7B03">
              <w:rPr>
                <w:b/>
                <w:color w:val="FF0000"/>
                <w:sz w:val="22"/>
                <w:szCs w:val="22"/>
              </w:rPr>
              <w:t>-</w:t>
            </w:r>
          </w:p>
        </w:tc>
        <w:tc>
          <w:tcPr>
            <w:tcW w:w="1274" w:type="dxa"/>
            <w:gridSpan w:val="2"/>
            <w:vAlign w:val="center"/>
          </w:tcPr>
          <w:p w:rsidR="000F34E5" w:rsidRPr="00CC7B03" w:rsidRDefault="000F34E5" w:rsidP="000F34E5">
            <w:pPr>
              <w:widowControl/>
              <w:ind w:firstLine="0"/>
              <w:jc w:val="center"/>
              <w:rPr>
                <w:b/>
                <w:color w:val="FF0000"/>
                <w:sz w:val="22"/>
                <w:szCs w:val="22"/>
              </w:rPr>
            </w:pPr>
            <w:r w:rsidRPr="00CC7B03">
              <w:rPr>
                <w:b/>
                <w:color w:val="FF0000"/>
                <w:sz w:val="22"/>
                <w:szCs w:val="22"/>
              </w:rPr>
              <w:t>-</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6" w:type="dxa"/>
            <w:gridSpan w:val="3"/>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r>
      <w:tr w:rsidR="000F34E5" w:rsidRPr="00CC7B03" w:rsidTr="00896E11">
        <w:trPr>
          <w:cantSplit/>
          <w:trHeight w:val="291"/>
          <w:tblCellSpacing w:w="5" w:type="nil"/>
        </w:trPr>
        <w:tc>
          <w:tcPr>
            <w:tcW w:w="3969" w:type="dxa"/>
            <w:gridSpan w:val="2"/>
            <w:vMerge/>
          </w:tcPr>
          <w:p w:rsidR="000F34E5" w:rsidRPr="00CC7B03" w:rsidRDefault="000F34E5" w:rsidP="000F34E5">
            <w:pPr>
              <w:autoSpaceDE w:val="0"/>
              <w:autoSpaceDN w:val="0"/>
              <w:adjustRightInd w:val="0"/>
              <w:ind w:firstLine="0"/>
              <w:jc w:val="left"/>
              <w:rPr>
                <w:b/>
                <w:bCs/>
                <w:color w:val="FF0000"/>
                <w:sz w:val="24"/>
              </w:rPr>
            </w:pPr>
          </w:p>
        </w:tc>
        <w:tc>
          <w:tcPr>
            <w:tcW w:w="1701" w:type="dxa"/>
            <w:vMerge/>
            <w:vAlign w:val="center"/>
          </w:tcPr>
          <w:p w:rsidR="000F34E5" w:rsidRPr="00CC7B03" w:rsidRDefault="000F34E5" w:rsidP="000F34E5">
            <w:pPr>
              <w:widowControl/>
              <w:ind w:firstLine="0"/>
              <w:jc w:val="center"/>
              <w:rPr>
                <w:b/>
                <w:bCs/>
                <w:color w:val="FF0000"/>
                <w:sz w:val="24"/>
              </w:rPr>
            </w:pPr>
          </w:p>
        </w:tc>
        <w:tc>
          <w:tcPr>
            <w:tcW w:w="1188" w:type="dxa"/>
            <w:gridSpan w:val="3"/>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средства бюджета Усвятского сельского поселения Дорогобужского района Смоленской области</w:t>
            </w:r>
          </w:p>
        </w:tc>
        <w:tc>
          <w:tcPr>
            <w:tcW w:w="1080" w:type="dxa"/>
            <w:vAlign w:val="center"/>
          </w:tcPr>
          <w:p w:rsidR="000F34E5" w:rsidRPr="00CC7B03" w:rsidRDefault="000F34E5" w:rsidP="00413FFA">
            <w:pPr>
              <w:autoSpaceDE w:val="0"/>
              <w:autoSpaceDN w:val="0"/>
              <w:adjustRightInd w:val="0"/>
              <w:ind w:firstLine="0"/>
              <w:jc w:val="center"/>
              <w:rPr>
                <w:b/>
                <w:sz w:val="22"/>
                <w:szCs w:val="22"/>
              </w:rPr>
            </w:pPr>
            <w:r w:rsidRPr="00CC7B03">
              <w:rPr>
                <w:b/>
                <w:sz w:val="22"/>
                <w:szCs w:val="22"/>
              </w:rPr>
              <w:t>1</w:t>
            </w:r>
            <w:r w:rsidR="00413FFA" w:rsidRPr="00CC7B03">
              <w:rPr>
                <w:b/>
                <w:sz w:val="22"/>
                <w:szCs w:val="22"/>
              </w:rPr>
              <w:t>2</w:t>
            </w:r>
            <w:r w:rsidRPr="00CC7B03">
              <w:rPr>
                <w:b/>
                <w:sz w:val="22"/>
                <w:szCs w:val="22"/>
              </w:rPr>
              <w:t>,</w:t>
            </w:r>
            <w:r w:rsidR="00413FFA" w:rsidRPr="00CC7B03">
              <w:rPr>
                <w:b/>
                <w:sz w:val="22"/>
                <w:szCs w:val="22"/>
              </w:rPr>
              <w:t>6</w:t>
            </w:r>
          </w:p>
        </w:tc>
        <w:tc>
          <w:tcPr>
            <w:tcW w:w="1184" w:type="dxa"/>
            <w:gridSpan w:val="2"/>
            <w:vAlign w:val="center"/>
          </w:tcPr>
          <w:p w:rsidR="000F34E5" w:rsidRPr="00CC7B03" w:rsidRDefault="000F34E5" w:rsidP="00413FFA">
            <w:pPr>
              <w:autoSpaceDE w:val="0"/>
              <w:autoSpaceDN w:val="0"/>
              <w:adjustRightInd w:val="0"/>
              <w:ind w:firstLine="0"/>
              <w:jc w:val="center"/>
              <w:rPr>
                <w:b/>
                <w:sz w:val="22"/>
                <w:szCs w:val="22"/>
              </w:rPr>
            </w:pPr>
            <w:r w:rsidRPr="00CC7B03">
              <w:rPr>
                <w:b/>
                <w:sz w:val="22"/>
                <w:szCs w:val="22"/>
              </w:rPr>
              <w:t>1</w:t>
            </w:r>
            <w:r w:rsidR="00413FFA" w:rsidRPr="00CC7B03">
              <w:rPr>
                <w:b/>
                <w:sz w:val="22"/>
                <w:szCs w:val="22"/>
              </w:rPr>
              <w:t>2</w:t>
            </w:r>
            <w:r w:rsidRPr="00CC7B03">
              <w:rPr>
                <w:b/>
                <w:sz w:val="22"/>
                <w:szCs w:val="22"/>
              </w:rPr>
              <w:t>,</w:t>
            </w:r>
            <w:r w:rsidR="00413FFA" w:rsidRPr="00CC7B03">
              <w:rPr>
                <w:b/>
                <w:sz w:val="22"/>
                <w:szCs w:val="22"/>
              </w:rPr>
              <w:t>6</w:t>
            </w:r>
          </w:p>
        </w:tc>
        <w:tc>
          <w:tcPr>
            <w:tcW w:w="1274" w:type="dxa"/>
            <w:gridSpan w:val="2"/>
            <w:vAlign w:val="center"/>
          </w:tcPr>
          <w:p w:rsidR="000F34E5" w:rsidRPr="00CC7B03" w:rsidRDefault="000F34E5" w:rsidP="000F34E5">
            <w:pPr>
              <w:widowControl/>
              <w:ind w:firstLine="0"/>
              <w:jc w:val="center"/>
              <w:rPr>
                <w:b/>
                <w:color w:val="FF0000"/>
                <w:sz w:val="22"/>
                <w:szCs w:val="22"/>
              </w:rPr>
            </w:pPr>
            <w:r w:rsidRPr="00CC7B03">
              <w:rPr>
                <w:b/>
                <w:color w:val="FF0000"/>
                <w:sz w:val="22"/>
                <w:szCs w:val="22"/>
              </w:rPr>
              <w:t>-</w:t>
            </w:r>
          </w:p>
        </w:tc>
        <w:tc>
          <w:tcPr>
            <w:tcW w:w="1274" w:type="dxa"/>
            <w:gridSpan w:val="2"/>
            <w:vAlign w:val="center"/>
          </w:tcPr>
          <w:p w:rsidR="000F34E5" w:rsidRPr="00CC7B03" w:rsidRDefault="000F34E5" w:rsidP="000F34E5">
            <w:pPr>
              <w:widowControl/>
              <w:ind w:firstLine="0"/>
              <w:jc w:val="center"/>
              <w:rPr>
                <w:b/>
                <w:color w:val="FF0000"/>
                <w:sz w:val="22"/>
                <w:szCs w:val="22"/>
              </w:rPr>
            </w:pPr>
            <w:r w:rsidRPr="00CC7B03">
              <w:rPr>
                <w:b/>
                <w:color w:val="FF0000"/>
                <w:sz w:val="22"/>
                <w:szCs w:val="22"/>
              </w:rPr>
              <w:t>-</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6" w:type="dxa"/>
            <w:gridSpan w:val="3"/>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r>
      <w:tr w:rsidR="000F34E5" w:rsidRPr="00CC7B03" w:rsidTr="00896E11">
        <w:trPr>
          <w:cantSplit/>
          <w:trHeight w:val="291"/>
          <w:tblCellSpacing w:w="5" w:type="nil"/>
        </w:trPr>
        <w:tc>
          <w:tcPr>
            <w:tcW w:w="3969" w:type="dxa"/>
            <w:gridSpan w:val="2"/>
            <w:vMerge/>
          </w:tcPr>
          <w:p w:rsidR="000F34E5" w:rsidRPr="00CC7B03" w:rsidRDefault="000F34E5" w:rsidP="000F34E5">
            <w:pPr>
              <w:autoSpaceDE w:val="0"/>
              <w:autoSpaceDN w:val="0"/>
              <w:adjustRightInd w:val="0"/>
              <w:ind w:firstLine="0"/>
              <w:jc w:val="left"/>
              <w:rPr>
                <w:b/>
                <w:bCs/>
                <w:color w:val="FF0000"/>
                <w:sz w:val="24"/>
              </w:rPr>
            </w:pPr>
          </w:p>
        </w:tc>
        <w:tc>
          <w:tcPr>
            <w:tcW w:w="1701" w:type="dxa"/>
            <w:vMerge/>
            <w:vAlign w:val="center"/>
          </w:tcPr>
          <w:p w:rsidR="000F34E5" w:rsidRPr="00CC7B03" w:rsidRDefault="000F34E5" w:rsidP="000F34E5">
            <w:pPr>
              <w:widowControl/>
              <w:ind w:firstLine="0"/>
              <w:jc w:val="center"/>
              <w:rPr>
                <w:b/>
                <w:bCs/>
                <w:color w:val="FF0000"/>
                <w:sz w:val="24"/>
              </w:rPr>
            </w:pPr>
          </w:p>
        </w:tc>
        <w:tc>
          <w:tcPr>
            <w:tcW w:w="1188" w:type="dxa"/>
            <w:gridSpan w:val="3"/>
          </w:tcPr>
          <w:p w:rsidR="000F34E5" w:rsidRPr="00CC7B03" w:rsidRDefault="000F34E5" w:rsidP="000F34E5">
            <w:pPr>
              <w:widowControl/>
              <w:autoSpaceDE w:val="0"/>
              <w:autoSpaceDN w:val="0"/>
              <w:adjustRightInd w:val="0"/>
              <w:ind w:firstLine="0"/>
              <w:jc w:val="center"/>
              <w:rPr>
                <w:sz w:val="20"/>
                <w:szCs w:val="20"/>
              </w:rPr>
            </w:pPr>
            <w:r w:rsidRPr="00CC7B03">
              <w:rPr>
                <w:sz w:val="20"/>
                <w:szCs w:val="20"/>
              </w:rPr>
              <w:t>средства бюджета Верхнеднепровского городского поселения Дорогобужского района Смоленской области</w:t>
            </w:r>
          </w:p>
        </w:tc>
        <w:tc>
          <w:tcPr>
            <w:tcW w:w="1080" w:type="dxa"/>
            <w:vAlign w:val="center"/>
          </w:tcPr>
          <w:p w:rsidR="000F34E5" w:rsidRPr="00CC7B03" w:rsidRDefault="000F34E5" w:rsidP="00413FFA">
            <w:pPr>
              <w:autoSpaceDE w:val="0"/>
              <w:autoSpaceDN w:val="0"/>
              <w:adjustRightInd w:val="0"/>
              <w:ind w:firstLine="0"/>
              <w:jc w:val="center"/>
              <w:rPr>
                <w:b/>
                <w:sz w:val="22"/>
                <w:szCs w:val="22"/>
              </w:rPr>
            </w:pPr>
            <w:r w:rsidRPr="00CC7B03">
              <w:rPr>
                <w:b/>
                <w:sz w:val="22"/>
                <w:szCs w:val="22"/>
              </w:rPr>
              <w:t>22</w:t>
            </w:r>
            <w:r w:rsidR="00413FFA" w:rsidRPr="00CC7B03">
              <w:rPr>
                <w:b/>
                <w:sz w:val="22"/>
                <w:szCs w:val="22"/>
              </w:rPr>
              <w:t>8</w:t>
            </w:r>
            <w:r w:rsidRPr="00CC7B03">
              <w:rPr>
                <w:b/>
                <w:sz w:val="22"/>
                <w:szCs w:val="22"/>
              </w:rPr>
              <w:t>,</w:t>
            </w:r>
            <w:r w:rsidR="00413FFA" w:rsidRPr="00CC7B03">
              <w:rPr>
                <w:b/>
                <w:sz w:val="22"/>
                <w:szCs w:val="22"/>
              </w:rPr>
              <w:t>3</w:t>
            </w:r>
          </w:p>
        </w:tc>
        <w:tc>
          <w:tcPr>
            <w:tcW w:w="1184" w:type="dxa"/>
            <w:gridSpan w:val="2"/>
            <w:vAlign w:val="center"/>
          </w:tcPr>
          <w:p w:rsidR="000F34E5" w:rsidRPr="00CC7B03" w:rsidRDefault="000F34E5" w:rsidP="00413FFA">
            <w:pPr>
              <w:autoSpaceDE w:val="0"/>
              <w:autoSpaceDN w:val="0"/>
              <w:adjustRightInd w:val="0"/>
              <w:ind w:firstLine="0"/>
              <w:jc w:val="center"/>
              <w:rPr>
                <w:b/>
                <w:sz w:val="22"/>
                <w:szCs w:val="22"/>
              </w:rPr>
            </w:pPr>
            <w:r w:rsidRPr="00CC7B03">
              <w:rPr>
                <w:b/>
                <w:sz w:val="22"/>
                <w:szCs w:val="22"/>
              </w:rPr>
              <w:t>22</w:t>
            </w:r>
            <w:r w:rsidR="00413FFA" w:rsidRPr="00CC7B03">
              <w:rPr>
                <w:b/>
                <w:sz w:val="22"/>
                <w:szCs w:val="22"/>
              </w:rPr>
              <w:t>8</w:t>
            </w:r>
            <w:r w:rsidRPr="00CC7B03">
              <w:rPr>
                <w:b/>
                <w:sz w:val="22"/>
                <w:szCs w:val="22"/>
              </w:rPr>
              <w:t>,</w:t>
            </w:r>
            <w:r w:rsidR="00413FFA" w:rsidRPr="00CC7B03">
              <w:rPr>
                <w:b/>
                <w:sz w:val="22"/>
                <w:szCs w:val="22"/>
              </w:rPr>
              <w:t>3</w:t>
            </w:r>
          </w:p>
        </w:tc>
        <w:tc>
          <w:tcPr>
            <w:tcW w:w="1274" w:type="dxa"/>
            <w:gridSpan w:val="2"/>
            <w:vAlign w:val="center"/>
          </w:tcPr>
          <w:p w:rsidR="000F34E5" w:rsidRPr="00CC7B03" w:rsidRDefault="000F34E5" w:rsidP="000F34E5">
            <w:pPr>
              <w:widowControl/>
              <w:ind w:firstLine="0"/>
              <w:jc w:val="center"/>
              <w:rPr>
                <w:b/>
                <w:color w:val="FF0000"/>
                <w:sz w:val="22"/>
                <w:szCs w:val="22"/>
              </w:rPr>
            </w:pPr>
            <w:r w:rsidRPr="00CC7B03">
              <w:rPr>
                <w:b/>
                <w:color w:val="FF0000"/>
                <w:sz w:val="22"/>
                <w:szCs w:val="22"/>
              </w:rPr>
              <w:t>-</w:t>
            </w:r>
          </w:p>
        </w:tc>
        <w:tc>
          <w:tcPr>
            <w:tcW w:w="1274" w:type="dxa"/>
            <w:gridSpan w:val="2"/>
            <w:vAlign w:val="center"/>
          </w:tcPr>
          <w:p w:rsidR="000F34E5" w:rsidRPr="00CC7B03" w:rsidRDefault="000F34E5" w:rsidP="000F34E5">
            <w:pPr>
              <w:widowControl/>
              <w:ind w:firstLine="0"/>
              <w:jc w:val="center"/>
              <w:rPr>
                <w:b/>
                <w:color w:val="FF0000"/>
                <w:sz w:val="22"/>
                <w:szCs w:val="22"/>
              </w:rPr>
            </w:pPr>
            <w:r w:rsidRPr="00CC7B03">
              <w:rPr>
                <w:b/>
                <w:color w:val="FF0000"/>
                <w:sz w:val="22"/>
                <w:szCs w:val="22"/>
              </w:rPr>
              <w:t>-</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6" w:type="dxa"/>
            <w:gridSpan w:val="3"/>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c>
          <w:tcPr>
            <w:tcW w:w="1414" w:type="dxa"/>
            <w:vAlign w:val="center"/>
          </w:tcPr>
          <w:p w:rsidR="000F34E5" w:rsidRPr="00CC7B03" w:rsidRDefault="000F34E5" w:rsidP="000F34E5">
            <w:pPr>
              <w:autoSpaceDE w:val="0"/>
              <w:autoSpaceDN w:val="0"/>
              <w:adjustRightInd w:val="0"/>
              <w:ind w:firstLine="0"/>
              <w:jc w:val="center"/>
              <w:rPr>
                <w:b/>
                <w:bCs/>
                <w:sz w:val="24"/>
              </w:rPr>
            </w:pPr>
            <w:r w:rsidRPr="00CC7B03">
              <w:rPr>
                <w:b/>
                <w:bCs/>
                <w:sz w:val="24"/>
              </w:rPr>
              <w:t>х</w:t>
            </w:r>
          </w:p>
        </w:tc>
      </w:tr>
      <w:tr w:rsidR="00AF6D42" w:rsidRPr="00E53FAF" w:rsidTr="00896E11">
        <w:trPr>
          <w:cantSplit/>
          <w:trHeight w:val="291"/>
          <w:tblCellSpacing w:w="5" w:type="nil"/>
        </w:trPr>
        <w:tc>
          <w:tcPr>
            <w:tcW w:w="3969" w:type="dxa"/>
            <w:gridSpan w:val="2"/>
            <w:vMerge/>
          </w:tcPr>
          <w:p w:rsidR="00AF6D42" w:rsidRPr="00CC7B03" w:rsidRDefault="00AF6D42" w:rsidP="00AF6D42">
            <w:pPr>
              <w:autoSpaceDE w:val="0"/>
              <w:autoSpaceDN w:val="0"/>
              <w:adjustRightInd w:val="0"/>
              <w:ind w:firstLine="0"/>
              <w:jc w:val="left"/>
              <w:rPr>
                <w:b/>
                <w:bCs/>
                <w:color w:val="FF0000"/>
                <w:sz w:val="24"/>
              </w:rPr>
            </w:pPr>
          </w:p>
        </w:tc>
        <w:tc>
          <w:tcPr>
            <w:tcW w:w="1701" w:type="dxa"/>
            <w:vAlign w:val="center"/>
          </w:tcPr>
          <w:p w:rsidR="00AF6D42" w:rsidRPr="00CC7B03" w:rsidRDefault="00AF6D42" w:rsidP="00AF6D42">
            <w:pPr>
              <w:widowControl/>
              <w:ind w:firstLine="0"/>
              <w:jc w:val="center"/>
              <w:rPr>
                <w:b/>
                <w:bCs/>
                <w:color w:val="FF0000"/>
                <w:sz w:val="24"/>
              </w:rPr>
            </w:pPr>
          </w:p>
        </w:tc>
        <w:tc>
          <w:tcPr>
            <w:tcW w:w="1188" w:type="dxa"/>
            <w:gridSpan w:val="3"/>
          </w:tcPr>
          <w:p w:rsidR="00AF6D42" w:rsidRPr="00CC7B03" w:rsidRDefault="00AF6D42" w:rsidP="00AF6D42">
            <w:pPr>
              <w:widowControl/>
              <w:autoSpaceDE w:val="0"/>
              <w:autoSpaceDN w:val="0"/>
              <w:adjustRightInd w:val="0"/>
              <w:ind w:firstLine="0"/>
              <w:jc w:val="center"/>
              <w:rPr>
                <w:b/>
                <w:sz w:val="24"/>
              </w:rPr>
            </w:pPr>
            <w:r w:rsidRPr="00CC7B03">
              <w:rPr>
                <w:b/>
                <w:sz w:val="24"/>
              </w:rPr>
              <w:t>х</w:t>
            </w:r>
          </w:p>
        </w:tc>
        <w:tc>
          <w:tcPr>
            <w:tcW w:w="1080" w:type="dxa"/>
            <w:vAlign w:val="center"/>
          </w:tcPr>
          <w:p w:rsidR="00AF6D42" w:rsidRPr="00CC7B03" w:rsidRDefault="00AF6D42" w:rsidP="006255CA">
            <w:pPr>
              <w:autoSpaceDE w:val="0"/>
              <w:autoSpaceDN w:val="0"/>
              <w:adjustRightInd w:val="0"/>
              <w:ind w:firstLine="0"/>
              <w:jc w:val="center"/>
              <w:rPr>
                <w:b/>
                <w:sz w:val="22"/>
                <w:szCs w:val="22"/>
              </w:rPr>
            </w:pPr>
            <w:r w:rsidRPr="00CC7B03">
              <w:rPr>
                <w:b/>
                <w:sz w:val="22"/>
                <w:szCs w:val="22"/>
              </w:rPr>
              <w:t>4</w:t>
            </w:r>
            <w:r w:rsidR="006255CA" w:rsidRPr="00CC7B03">
              <w:rPr>
                <w:b/>
                <w:sz w:val="22"/>
                <w:szCs w:val="22"/>
              </w:rPr>
              <w:t>6 977,8</w:t>
            </w:r>
          </w:p>
        </w:tc>
        <w:tc>
          <w:tcPr>
            <w:tcW w:w="1184" w:type="dxa"/>
            <w:gridSpan w:val="2"/>
            <w:vAlign w:val="center"/>
          </w:tcPr>
          <w:p w:rsidR="00AF6D42" w:rsidRPr="00CC7B03" w:rsidRDefault="006255CA" w:rsidP="002F6F6E">
            <w:pPr>
              <w:autoSpaceDE w:val="0"/>
              <w:autoSpaceDN w:val="0"/>
              <w:adjustRightInd w:val="0"/>
              <w:ind w:firstLine="0"/>
              <w:jc w:val="center"/>
              <w:rPr>
                <w:b/>
                <w:color w:val="FF0000"/>
                <w:sz w:val="22"/>
                <w:szCs w:val="22"/>
              </w:rPr>
            </w:pPr>
            <w:r w:rsidRPr="00CC7B03">
              <w:rPr>
                <w:b/>
                <w:sz w:val="22"/>
                <w:szCs w:val="22"/>
              </w:rPr>
              <w:t>14 211,4</w:t>
            </w:r>
          </w:p>
        </w:tc>
        <w:tc>
          <w:tcPr>
            <w:tcW w:w="1274" w:type="dxa"/>
            <w:gridSpan w:val="2"/>
            <w:vAlign w:val="center"/>
          </w:tcPr>
          <w:p w:rsidR="00AF6D42" w:rsidRPr="00CC7B03" w:rsidRDefault="00AF6D42" w:rsidP="00AF6D42">
            <w:pPr>
              <w:widowControl/>
              <w:ind w:firstLine="0"/>
              <w:jc w:val="center"/>
              <w:rPr>
                <w:b/>
                <w:color w:val="FF0000"/>
                <w:sz w:val="22"/>
                <w:szCs w:val="22"/>
              </w:rPr>
            </w:pPr>
            <w:r w:rsidRPr="00CC7B03">
              <w:rPr>
                <w:b/>
                <w:sz w:val="22"/>
                <w:szCs w:val="22"/>
              </w:rPr>
              <w:t>15 727,7</w:t>
            </w:r>
          </w:p>
        </w:tc>
        <w:tc>
          <w:tcPr>
            <w:tcW w:w="1274" w:type="dxa"/>
            <w:gridSpan w:val="2"/>
            <w:vAlign w:val="center"/>
          </w:tcPr>
          <w:p w:rsidR="00AF6D42" w:rsidRPr="00CC7B03" w:rsidRDefault="00AF6D42" w:rsidP="00AF6D42">
            <w:pPr>
              <w:widowControl/>
              <w:ind w:firstLine="0"/>
              <w:jc w:val="center"/>
              <w:rPr>
                <w:b/>
                <w:sz w:val="22"/>
                <w:szCs w:val="22"/>
              </w:rPr>
            </w:pPr>
            <w:r w:rsidRPr="00CC7B03">
              <w:rPr>
                <w:b/>
                <w:sz w:val="22"/>
                <w:szCs w:val="22"/>
              </w:rPr>
              <w:t>17 038,7</w:t>
            </w:r>
          </w:p>
        </w:tc>
        <w:tc>
          <w:tcPr>
            <w:tcW w:w="1414" w:type="dxa"/>
            <w:vAlign w:val="center"/>
          </w:tcPr>
          <w:p w:rsidR="00AF6D42" w:rsidRPr="00CC7B03" w:rsidRDefault="00AF6D42" w:rsidP="00AF6D42">
            <w:pPr>
              <w:autoSpaceDE w:val="0"/>
              <w:autoSpaceDN w:val="0"/>
              <w:adjustRightInd w:val="0"/>
              <w:ind w:firstLine="0"/>
              <w:jc w:val="center"/>
              <w:rPr>
                <w:b/>
                <w:bCs/>
                <w:sz w:val="24"/>
              </w:rPr>
            </w:pPr>
            <w:r w:rsidRPr="00CC7B03">
              <w:rPr>
                <w:b/>
                <w:bCs/>
                <w:sz w:val="24"/>
              </w:rPr>
              <w:t>х</w:t>
            </w:r>
          </w:p>
        </w:tc>
        <w:tc>
          <w:tcPr>
            <w:tcW w:w="1416" w:type="dxa"/>
            <w:gridSpan w:val="3"/>
            <w:vAlign w:val="center"/>
          </w:tcPr>
          <w:p w:rsidR="00AF6D42" w:rsidRPr="00CC7B03" w:rsidRDefault="00AF6D42" w:rsidP="00AF6D42">
            <w:pPr>
              <w:autoSpaceDE w:val="0"/>
              <w:autoSpaceDN w:val="0"/>
              <w:adjustRightInd w:val="0"/>
              <w:ind w:firstLine="0"/>
              <w:jc w:val="center"/>
              <w:rPr>
                <w:b/>
                <w:bCs/>
                <w:sz w:val="24"/>
              </w:rPr>
            </w:pPr>
            <w:r w:rsidRPr="00CC7B03">
              <w:rPr>
                <w:b/>
                <w:bCs/>
                <w:sz w:val="24"/>
              </w:rPr>
              <w:t>х</w:t>
            </w:r>
          </w:p>
        </w:tc>
        <w:tc>
          <w:tcPr>
            <w:tcW w:w="1414" w:type="dxa"/>
            <w:vAlign w:val="center"/>
          </w:tcPr>
          <w:p w:rsidR="00AF6D42" w:rsidRPr="00125CD6" w:rsidRDefault="00AF6D42" w:rsidP="00AF6D42">
            <w:pPr>
              <w:autoSpaceDE w:val="0"/>
              <w:autoSpaceDN w:val="0"/>
              <w:adjustRightInd w:val="0"/>
              <w:ind w:firstLine="0"/>
              <w:jc w:val="center"/>
              <w:rPr>
                <w:b/>
                <w:bCs/>
                <w:sz w:val="24"/>
              </w:rPr>
            </w:pPr>
            <w:r w:rsidRPr="00CC7B03">
              <w:rPr>
                <w:b/>
                <w:bCs/>
                <w:sz w:val="24"/>
              </w:rPr>
              <w:t>х</w:t>
            </w:r>
          </w:p>
        </w:tc>
      </w:tr>
    </w:tbl>
    <w:p w:rsidR="00BF5981" w:rsidRPr="00E53FAF" w:rsidRDefault="00BF5981" w:rsidP="00BF5981">
      <w:pPr>
        <w:autoSpaceDE w:val="0"/>
        <w:autoSpaceDN w:val="0"/>
        <w:adjustRightInd w:val="0"/>
        <w:rPr>
          <w:color w:val="FF0000"/>
          <w:sz w:val="20"/>
          <w:szCs w:val="20"/>
        </w:rPr>
        <w:sectPr w:rsidR="00BF5981" w:rsidRPr="00E53FAF" w:rsidSect="00C36CD9">
          <w:pgSz w:w="16838" w:h="11905" w:orient="landscape"/>
          <w:pgMar w:top="1134" w:right="567" w:bottom="567" w:left="567" w:header="720" w:footer="720" w:gutter="0"/>
          <w:cols w:space="720"/>
          <w:noEndnote/>
        </w:sectPr>
      </w:pPr>
    </w:p>
    <w:p w:rsidR="00D21A5C" w:rsidRPr="00E53FAF" w:rsidRDefault="00D21A5C" w:rsidP="00AD5E11">
      <w:pPr>
        <w:autoSpaceDE w:val="0"/>
        <w:autoSpaceDN w:val="0"/>
        <w:adjustRightInd w:val="0"/>
        <w:jc w:val="center"/>
        <w:rPr>
          <w:color w:val="FF0000"/>
          <w:szCs w:val="28"/>
        </w:rPr>
      </w:pPr>
    </w:p>
    <w:sectPr w:rsidR="00D21A5C" w:rsidRPr="00E53FAF" w:rsidSect="00C43B39">
      <w:pgSz w:w="16838" w:h="11905" w:orient="landscape"/>
      <w:pgMar w:top="567" w:right="1134" w:bottom="1134"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AF" w:rsidRDefault="006C56AF">
      <w:r>
        <w:separator/>
      </w:r>
    </w:p>
  </w:endnote>
  <w:endnote w:type="continuationSeparator" w:id="0">
    <w:p w:rsidR="006C56AF" w:rsidRDefault="006C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AF" w:rsidRDefault="006C56AF">
      <w:r>
        <w:separator/>
      </w:r>
    </w:p>
  </w:footnote>
  <w:footnote w:type="continuationSeparator" w:id="0">
    <w:p w:rsidR="006C56AF" w:rsidRDefault="006C5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193036"/>
      <w:docPartObj>
        <w:docPartGallery w:val="Page Numbers (Top of Page)"/>
        <w:docPartUnique/>
      </w:docPartObj>
    </w:sdtPr>
    <w:sdtEndPr/>
    <w:sdtContent>
      <w:p w:rsidR="006C56AF" w:rsidRDefault="006C56AF">
        <w:pPr>
          <w:pStyle w:val="a5"/>
          <w:jc w:val="center"/>
        </w:pPr>
        <w:r>
          <w:fldChar w:fldCharType="begin"/>
        </w:r>
        <w:r>
          <w:instrText>PAGE   \* MERGEFORMAT</w:instrText>
        </w:r>
        <w:r>
          <w:fldChar w:fldCharType="separate"/>
        </w:r>
        <w:r w:rsidR="00D12034">
          <w:rPr>
            <w:noProof/>
          </w:rPr>
          <w:t>2</w:t>
        </w:r>
        <w:r>
          <w:fldChar w:fldCharType="end"/>
        </w:r>
      </w:p>
    </w:sdtContent>
  </w:sdt>
  <w:p w:rsidR="006C56AF" w:rsidRPr="003F4A8F" w:rsidRDefault="006C56AF" w:rsidP="003F4A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401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96D9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1AB7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F439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E49E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CC90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EA9E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666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7CB6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22C414"/>
    <w:lvl w:ilvl="0">
      <w:start w:val="1"/>
      <w:numFmt w:val="bullet"/>
      <w:lvlText w:val=""/>
      <w:lvlJc w:val="left"/>
      <w:pPr>
        <w:tabs>
          <w:tab w:val="num" w:pos="360"/>
        </w:tabs>
        <w:ind w:left="360" w:hanging="360"/>
      </w:pPr>
      <w:rPr>
        <w:rFonts w:ascii="Symbol" w:hAnsi="Symbol" w:hint="default"/>
      </w:rPr>
    </w:lvl>
  </w:abstractNum>
  <w:abstractNum w:abstractNumId="10">
    <w:nsid w:val="36367149"/>
    <w:multiLevelType w:val="hybridMultilevel"/>
    <w:tmpl w:val="F03CDEDA"/>
    <w:lvl w:ilvl="0" w:tplc="28EEB0A4">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C597572"/>
    <w:multiLevelType w:val="hybridMultilevel"/>
    <w:tmpl w:val="AA10D9A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46A86B4B"/>
    <w:multiLevelType w:val="hybridMultilevel"/>
    <w:tmpl w:val="94EE0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6176BD"/>
    <w:multiLevelType w:val="hybridMultilevel"/>
    <w:tmpl w:val="C6F06E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57"/>
    <w:rsid w:val="00002D2A"/>
    <w:rsid w:val="00010B09"/>
    <w:rsid w:val="00012EF7"/>
    <w:rsid w:val="00013B1B"/>
    <w:rsid w:val="00014CD9"/>
    <w:rsid w:val="00016A76"/>
    <w:rsid w:val="00016F42"/>
    <w:rsid w:val="000229BE"/>
    <w:rsid w:val="000248FF"/>
    <w:rsid w:val="000319A1"/>
    <w:rsid w:val="000371AA"/>
    <w:rsid w:val="00042036"/>
    <w:rsid w:val="000425D8"/>
    <w:rsid w:val="0004547A"/>
    <w:rsid w:val="00053EBF"/>
    <w:rsid w:val="00055204"/>
    <w:rsid w:val="00073425"/>
    <w:rsid w:val="000850AC"/>
    <w:rsid w:val="00090072"/>
    <w:rsid w:val="000944CB"/>
    <w:rsid w:val="00096E16"/>
    <w:rsid w:val="000A2441"/>
    <w:rsid w:val="000A3417"/>
    <w:rsid w:val="000A3B6B"/>
    <w:rsid w:val="000A4510"/>
    <w:rsid w:val="000A5BDD"/>
    <w:rsid w:val="000A76DD"/>
    <w:rsid w:val="000B1215"/>
    <w:rsid w:val="000B26AA"/>
    <w:rsid w:val="000B4FBD"/>
    <w:rsid w:val="000B6A32"/>
    <w:rsid w:val="000C13A0"/>
    <w:rsid w:val="000C1885"/>
    <w:rsid w:val="000D0E8A"/>
    <w:rsid w:val="000D1EF1"/>
    <w:rsid w:val="000E6FD1"/>
    <w:rsid w:val="000F2346"/>
    <w:rsid w:val="000F34E5"/>
    <w:rsid w:val="000F44B6"/>
    <w:rsid w:val="000F69A8"/>
    <w:rsid w:val="00102C63"/>
    <w:rsid w:val="00104A98"/>
    <w:rsid w:val="0010558F"/>
    <w:rsid w:val="00106A40"/>
    <w:rsid w:val="001114B0"/>
    <w:rsid w:val="001220A3"/>
    <w:rsid w:val="00125CD6"/>
    <w:rsid w:val="0013557F"/>
    <w:rsid w:val="001423EF"/>
    <w:rsid w:val="00153755"/>
    <w:rsid w:val="00157DA3"/>
    <w:rsid w:val="00176C20"/>
    <w:rsid w:val="00177563"/>
    <w:rsid w:val="0018205A"/>
    <w:rsid w:val="00185864"/>
    <w:rsid w:val="00185DD6"/>
    <w:rsid w:val="00187E18"/>
    <w:rsid w:val="00197B73"/>
    <w:rsid w:val="001A4D72"/>
    <w:rsid w:val="001A4EC2"/>
    <w:rsid w:val="001A5F72"/>
    <w:rsid w:val="001B36D8"/>
    <w:rsid w:val="001C77B3"/>
    <w:rsid w:val="001F2A05"/>
    <w:rsid w:val="001F2DFC"/>
    <w:rsid w:val="00201F7A"/>
    <w:rsid w:val="0021248E"/>
    <w:rsid w:val="00233935"/>
    <w:rsid w:val="002367BB"/>
    <w:rsid w:val="00237E0B"/>
    <w:rsid w:val="002409D3"/>
    <w:rsid w:val="00241161"/>
    <w:rsid w:val="002469F3"/>
    <w:rsid w:val="00247E26"/>
    <w:rsid w:val="00252493"/>
    <w:rsid w:val="00255B87"/>
    <w:rsid w:val="00255D9C"/>
    <w:rsid w:val="00263362"/>
    <w:rsid w:val="00266FC4"/>
    <w:rsid w:val="0027579E"/>
    <w:rsid w:val="00282B77"/>
    <w:rsid w:val="0028598E"/>
    <w:rsid w:val="002A1002"/>
    <w:rsid w:val="002A3D76"/>
    <w:rsid w:val="002B2929"/>
    <w:rsid w:val="002B3EBB"/>
    <w:rsid w:val="002C262F"/>
    <w:rsid w:val="002C3882"/>
    <w:rsid w:val="002C3BF2"/>
    <w:rsid w:val="002C5848"/>
    <w:rsid w:val="002C77D6"/>
    <w:rsid w:val="002E2D05"/>
    <w:rsid w:val="002E3A7B"/>
    <w:rsid w:val="002E7E25"/>
    <w:rsid w:val="002F36AE"/>
    <w:rsid w:val="002F4620"/>
    <w:rsid w:val="002F619C"/>
    <w:rsid w:val="002F6F6E"/>
    <w:rsid w:val="00301E47"/>
    <w:rsid w:val="003026A1"/>
    <w:rsid w:val="00303C8F"/>
    <w:rsid w:val="00305914"/>
    <w:rsid w:val="00320FAE"/>
    <w:rsid w:val="0032783A"/>
    <w:rsid w:val="00327B51"/>
    <w:rsid w:val="0034235A"/>
    <w:rsid w:val="0034529A"/>
    <w:rsid w:val="00350353"/>
    <w:rsid w:val="00352313"/>
    <w:rsid w:val="00353C1D"/>
    <w:rsid w:val="00355ADC"/>
    <w:rsid w:val="0036191A"/>
    <w:rsid w:val="00387D9A"/>
    <w:rsid w:val="003906A8"/>
    <w:rsid w:val="003954D4"/>
    <w:rsid w:val="003B0480"/>
    <w:rsid w:val="003C226B"/>
    <w:rsid w:val="003C3743"/>
    <w:rsid w:val="003C4D86"/>
    <w:rsid w:val="003D59B2"/>
    <w:rsid w:val="003D6C2D"/>
    <w:rsid w:val="003E0EFB"/>
    <w:rsid w:val="003E2943"/>
    <w:rsid w:val="003F22D5"/>
    <w:rsid w:val="003F2A3D"/>
    <w:rsid w:val="003F4A8F"/>
    <w:rsid w:val="003F6CDF"/>
    <w:rsid w:val="00402549"/>
    <w:rsid w:val="004033D6"/>
    <w:rsid w:val="004043CD"/>
    <w:rsid w:val="00413FFA"/>
    <w:rsid w:val="00417AD3"/>
    <w:rsid w:val="00426AE7"/>
    <w:rsid w:val="00435701"/>
    <w:rsid w:val="00444EEC"/>
    <w:rsid w:val="00446345"/>
    <w:rsid w:val="00480B6D"/>
    <w:rsid w:val="00480DD2"/>
    <w:rsid w:val="00482E7A"/>
    <w:rsid w:val="0048317D"/>
    <w:rsid w:val="00484FFF"/>
    <w:rsid w:val="00492993"/>
    <w:rsid w:val="004B76BD"/>
    <w:rsid w:val="004C176D"/>
    <w:rsid w:val="004D1DEE"/>
    <w:rsid w:val="004D5F63"/>
    <w:rsid w:val="004E2BF1"/>
    <w:rsid w:val="004F3407"/>
    <w:rsid w:val="00501B72"/>
    <w:rsid w:val="00503A33"/>
    <w:rsid w:val="005040FE"/>
    <w:rsid w:val="005179A2"/>
    <w:rsid w:val="005257EC"/>
    <w:rsid w:val="00534BC5"/>
    <w:rsid w:val="00535603"/>
    <w:rsid w:val="00536134"/>
    <w:rsid w:val="00537647"/>
    <w:rsid w:val="00540BD2"/>
    <w:rsid w:val="00544D23"/>
    <w:rsid w:val="00545677"/>
    <w:rsid w:val="00561624"/>
    <w:rsid w:val="00562591"/>
    <w:rsid w:val="00566EA2"/>
    <w:rsid w:val="0056776E"/>
    <w:rsid w:val="00570D4B"/>
    <w:rsid w:val="005925BE"/>
    <w:rsid w:val="005A7D33"/>
    <w:rsid w:val="005B0257"/>
    <w:rsid w:val="005C7D01"/>
    <w:rsid w:val="005D2E85"/>
    <w:rsid w:val="005E381A"/>
    <w:rsid w:val="005E54D3"/>
    <w:rsid w:val="005E599F"/>
    <w:rsid w:val="005F107F"/>
    <w:rsid w:val="005F4F0D"/>
    <w:rsid w:val="005F51A9"/>
    <w:rsid w:val="00603D4C"/>
    <w:rsid w:val="00622D4F"/>
    <w:rsid w:val="006255CA"/>
    <w:rsid w:val="00635505"/>
    <w:rsid w:val="00636BD4"/>
    <w:rsid w:val="006471D6"/>
    <w:rsid w:val="00654F92"/>
    <w:rsid w:val="00680402"/>
    <w:rsid w:val="006806AE"/>
    <w:rsid w:val="00682765"/>
    <w:rsid w:val="006A1564"/>
    <w:rsid w:val="006A3B51"/>
    <w:rsid w:val="006A74C5"/>
    <w:rsid w:val="006B16C7"/>
    <w:rsid w:val="006C56AF"/>
    <w:rsid w:val="006E4A07"/>
    <w:rsid w:val="006F58D2"/>
    <w:rsid w:val="006F5C08"/>
    <w:rsid w:val="006F5E99"/>
    <w:rsid w:val="006F70CF"/>
    <w:rsid w:val="0070400E"/>
    <w:rsid w:val="007062E9"/>
    <w:rsid w:val="00716631"/>
    <w:rsid w:val="0072697B"/>
    <w:rsid w:val="00730247"/>
    <w:rsid w:val="00730EAF"/>
    <w:rsid w:val="00733D6B"/>
    <w:rsid w:val="00742549"/>
    <w:rsid w:val="00743A32"/>
    <w:rsid w:val="007461F0"/>
    <w:rsid w:val="00746384"/>
    <w:rsid w:val="00756FA4"/>
    <w:rsid w:val="00757565"/>
    <w:rsid w:val="00762F10"/>
    <w:rsid w:val="00763281"/>
    <w:rsid w:val="007737A0"/>
    <w:rsid w:val="00782689"/>
    <w:rsid w:val="007846A4"/>
    <w:rsid w:val="007905DE"/>
    <w:rsid w:val="00791AD3"/>
    <w:rsid w:val="00792765"/>
    <w:rsid w:val="007A7F59"/>
    <w:rsid w:val="007B0D19"/>
    <w:rsid w:val="007B2AF2"/>
    <w:rsid w:val="007C3283"/>
    <w:rsid w:val="007C5C83"/>
    <w:rsid w:val="007D48AE"/>
    <w:rsid w:val="007E45CA"/>
    <w:rsid w:val="007E54A5"/>
    <w:rsid w:val="007F3543"/>
    <w:rsid w:val="00800CC3"/>
    <w:rsid w:val="00806274"/>
    <w:rsid w:val="008123DD"/>
    <w:rsid w:val="00813BAE"/>
    <w:rsid w:val="00815281"/>
    <w:rsid w:val="00834E81"/>
    <w:rsid w:val="00852666"/>
    <w:rsid w:val="00853C50"/>
    <w:rsid w:val="00862AAB"/>
    <w:rsid w:val="00884D33"/>
    <w:rsid w:val="00885ED5"/>
    <w:rsid w:val="008930F3"/>
    <w:rsid w:val="008952CB"/>
    <w:rsid w:val="008965EC"/>
    <w:rsid w:val="00896E11"/>
    <w:rsid w:val="008A2F96"/>
    <w:rsid w:val="008A605F"/>
    <w:rsid w:val="008A6F86"/>
    <w:rsid w:val="008C750E"/>
    <w:rsid w:val="008D1CF1"/>
    <w:rsid w:val="008D1DCA"/>
    <w:rsid w:val="008D3DC9"/>
    <w:rsid w:val="008E2A29"/>
    <w:rsid w:val="008E4EBA"/>
    <w:rsid w:val="009022C8"/>
    <w:rsid w:val="00906699"/>
    <w:rsid w:val="00912CF1"/>
    <w:rsid w:val="00913808"/>
    <w:rsid w:val="00916EC9"/>
    <w:rsid w:val="00925C04"/>
    <w:rsid w:val="0094057A"/>
    <w:rsid w:val="00942145"/>
    <w:rsid w:val="00950D78"/>
    <w:rsid w:val="0097269C"/>
    <w:rsid w:val="0097335A"/>
    <w:rsid w:val="009811A8"/>
    <w:rsid w:val="00993AA3"/>
    <w:rsid w:val="0099774F"/>
    <w:rsid w:val="009A0040"/>
    <w:rsid w:val="009A3C42"/>
    <w:rsid w:val="009B072D"/>
    <w:rsid w:val="009C7709"/>
    <w:rsid w:val="009D195E"/>
    <w:rsid w:val="009D2BA9"/>
    <w:rsid w:val="009D73FC"/>
    <w:rsid w:val="009F13EE"/>
    <w:rsid w:val="00A01C49"/>
    <w:rsid w:val="00A13FE3"/>
    <w:rsid w:val="00A25C2A"/>
    <w:rsid w:val="00A31857"/>
    <w:rsid w:val="00A32A4C"/>
    <w:rsid w:val="00A45C79"/>
    <w:rsid w:val="00A57290"/>
    <w:rsid w:val="00A60502"/>
    <w:rsid w:val="00A62D7D"/>
    <w:rsid w:val="00A708A4"/>
    <w:rsid w:val="00A73562"/>
    <w:rsid w:val="00A80EFA"/>
    <w:rsid w:val="00A82FBE"/>
    <w:rsid w:val="00A83562"/>
    <w:rsid w:val="00A86A76"/>
    <w:rsid w:val="00A90720"/>
    <w:rsid w:val="00A94A8C"/>
    <w:rsid w:val="00A96D71"/>
    <w:rsid w:val="00AA0443"/>
    <w:rsid w:val="00AA15AD"/>
    <w:rsid w:val="00AA4318"/>
    <w:rsid w:val="00AA4A6A"/>
    <w:rsid w:val="00AB43D3"/>
    <w:rsid w:val="00AD0EBC"/>
    <w:rsid w:val="00AD1452"/>
    <w:rsid w:val="00AD5E11"/>
    <w:rsid w:val="00AE07D5"/>
    <w:rsid w:val="00AE6C82"/>
    <w:rsid w:val="00AE7DE7"/>
    <w:rsid w:val="00AF0CA7"/>
    <w:rsid w:val="00AF6910"/>
    <w:rsid w:val="00AF6D42"/>
    <w:rsid w:val="00B00A6B"/>
    <w:rsid w:val="00B00BEE"/>
    <w:rsid w:val="00B00E1A"/>
    <w:rsid w:val="00B0422A"/>
    <w:rsid w:val="00B140E5"/>
    <w:rsid w:val="00B36720"/>
    <w:rsid w:val="00B41E1C"/>
    <w:rsid w:val="00B51B83"/>
    <w:rsid w:val="00B51CAA"/>
    <w:rsid w:val="00B57D82"/>
    <w:rsid w:val="00B62734"/>
    <w:rsid w:val="00B635F0"/>
    <w:rsid w:val="00B707E0"/>
    <w:rsid w:val="00B82DAC"/>
    <w:rsid w:val="00B9178C"/>
    <w:rsid w:val="00B96F3A"/>
    <w:rsid w:val="00BB29AE"/>
    <w:rsid w:val="00BB664B"/>
    <w:rsid w:val="00BC0AE2"/>
    <w:rsid w:val="00BD0A47"/>
    <w:rsid w:val="00BD16C0"/>
    <w:rsid w:val="00BD1EC8"/>
    <w:rsid w:val="00BE2B5C"/>
    <w:rsid w:val="00BE319B"/>
    <w:rsid w:val="00BF0266"/>
    <w:rsid w:val="00BF31E1"/>
    <w:rsid w:val="00BF5981"/>
    <w:rsid w:val="00C0365E"/>
    <w:rsid w:val="00C070D4"/>
    <w:rsid w:val="00C11B37"/>
    <w:rsid w:val="00C16282"/>
    <w:rsid w:val="00C210E1"/>
    <w:rsid w:val="00C24C8D"/>
    <w:rsid w:val="00C33C3A"/>
    <w:rsid w:val="00C36CD9"/>
    <w:rsid w:val="00C4310D"/>
    <w:rsid w:val="00C43722"/>
    <w:rsid w:val="00C43B39"/>
    <w:rsid w:val="00C457D1"/>
    <w:rsid w:val="00C47C5B"/>
    <w:rsid w:val="00C57B07"/>
    <w:rsid w:val="00C61262"/>
    <w:rsid w:val="00C67133"/>
    <w:rsid w:val="00C70F6D"/>
    <w:rsid w:val="00C831E4"/>
    <w:rsid w:val="00C8498C"/>
    <w:rsid w:val="00C903D7"/>
    <w:rsid w:val="00CC7B03"/>
    <w:rsid w:val="00CD051F"/>
    <w:rsid w:val="00CD1DB7"/>
    <w:rsid w:val="00CF10EB"/>
    <w:rsid w:val="00CF3E18"/>
    <w:rsid w:val="00CF4FEC"/>
    <w:rsid w:val="00CF529D"/>
    <w:rsid w:val="00CF6CEA"/>
    <w:rsid w:val="00D12034"/>
    <w:rsid w:val="00D12A3C"/>
    <w:rsid w:val="00D1541C"/>
    <w:rsid w:val="00D166AF"/>
    <w:rsid w:val="00D21A5C"/>
    <w:rsid w:val="00D21E8E"/>
    <w:rsid w:val="00D27A6E"/>
    <w:rsid w:val="00D50EA3"/>
    <w:rsid w:val="00D76F93"/>
    <w:rsid w:val="00D83EC4"/>
    <w:rsid w:val="00D94E90"/>
    <w:rsid w:val="00D960A0"/>
    <w:rsid w:val="00DA1D12"/>
    <w:rsid w:val="00DA5D40"/>
    <w:rsid w:val="00DB317A"/>
    <w:rsid w:val="00DB3F62"/>
    <w:rsid w:val="00DB7E94"/>
    <w:rsid w:val="00DC37B8"/>
    <w:rsid w:val="00DF2A65"/>
    <w:rsid w:val="00DF358C"/>
    <w:rsid w:val="00DF5C82"/>
    <w:rsid w:val="00E14C73"/>
    <w:rsid w:val="00E4320B"/>
    <w:rsid w:val="00E46E5B"/>
    <w:rsid w:val="00E53FAF"/>
    <w:rsid w:val="00E56F8F"/>
    <w:rsid w:val="00E62140"/>
    <w:rsid w:val="00E647EB"/>
    <w:rsid w:val="00E658C1"/>
    <w:rsid w:val="00E67C3C"/>
    <w:rsid w:val="00EA1741"/>
    <w:rsid w:val="00EA20A5"/>
    <w:rsid w:val="00EA505D"/>
    <w:rsid w:val="00EB6329"/>
    <w:rsid w:val="00ED7138"/>
    <w:rsid w:val="00EE6F5A"/>
    <w:rsid w:val="00EF7A91"/>
    <w:rsid w:val="00F01699"/>
    <w:rsid w:val="00F113B0"/>
    <w:rsid w:val="00F1408E"/>
    <w:rsid w:val="00F17514"/>
    <w:rsid w:val="00F43024"/>
    <w:rsid w:val="00F50752"/>
    <w:rsid w:val="00F62C76"/>
    <w:rsid w:val="00F62F94"/>
    <w:rsid w:val="00F72A0A"/>
    <w:rsid w:val="00F8119E"/>
    <w:rsid w:val="00F8130B"/>
    <w:rsid w:val="00F83CE5"/>
    <w:rsid w:val="00F914FE"/>
    <w:rsid w:val="00F93E14"/>
    <w:rsid w:val="00FA6AE9"/>
    <w:rsid w:val="00FB2514"/>
    <w:rsid w:val="00FB38CE"/>
    <w:rsid w:val="00FB3AE8"/>
    <w:rsid w:val="00FB561C"/>
    <w:rsid w:val="00FC575C"/>
    <w:rsid w:val="00FC6A1E"/>
    <w:rsid w:val="00FD07A9"/>
    <w:rsid w:val="00FD4174"/>
    <w:rsid w:val="00FE7336"/>
    <w:rsid w:val="00FF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346865B-9F78-40FF-BCAE-A9648544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FBD"/>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8A2F96"/>
    <w:pPr>
      <w:keepNext/>
      <w:widowControl/>
      <w:ind w:firstLine="0"/>
      <w:jc w:val="center"/>
      <w:outlineLvl w:val="0"/>
    </w:pPr>
    <w:rPr>
      <w:szCs w:val="20"/>
    </w:rPr>
  </w:style>
  <w:style w:type="paragraph" w:styleId="2">
    <w:name w:val="heading 2"/>
    <w:basedOn w:val="a"/>
    <w:next w:val="a"/>
    <w:link w:val="20"/>
    <w:uiPriority w:val="99"/>
    <w:unhideWhenUsed/>
    <w:qFormat/>
    <w:rsid w:val="008A2F96"/>
    <w:pPr>
      <w:keepNext/>
      <w:widowControl/>
      <w:ind w:firstLine="0"/>
      <w:jc w:val="center"/>
      <w:outlineLvl w:val="1"/>
    </w:pPr>
    <w:rPr>
      <w:sz w:val="40"/>
      <w:szCs w:val="20"/>
    </w:rPr>
  </w:style>
  <w:style w:type="paragraph" w:styleId="3">
    <w:name w:val="heading 3"/>
    <w:basedOn w:val="a"/>
    <w:next w:val="a"/>
    <w:link w:val="30"/>
    <w:unhideWhenUsed/>
    <w:qFormat/>
    <w:rsid w:val="008A2F96"/>
    <w:pPr>
      <w:keepNext/>
      <w:widowControl/>
      <w:ind w:firstLine="0"/>
      <w:jc w:val="center"/>
      <w:outlineLvl w:val="2"/>
    </w:pPr>
    <w:rPr>
      <w:rFonts w:eastAsia="Arial Unicode MS"/>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9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8A2F96"/>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8A2F96"/>
    <w:rPr>
      <w:rFonts w:ascii="Times New Roman" w:eastAsia="Arial Unicode MS" w:hAnsi="Times New Roman" w:cs="Times New Roman"/>
      <w:b/>
      <w:bCs/>
      <w:sz w:val="24"/>
      <w:szCs w:val="24"/>
      <w:lang w:eastAsia="ru-RU"/>
    </w:rPr>
  </w:style>
  <w:style w:type="table" w:styleId="a3">
    <w:name w:val="Table Grid"/>
    <w:basedOn w:val="a1"/>
    <w:uiPriority w:val="99"/>
    <w:rsid w:val="008A2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69A8"/>
    <w:pPr>
      <w:ind w:left="720"/>
      <w:contextualSpacing/>
    </w:pPr>
  </w:style>
  <w:style w:type="numbering" w:customStyle="1" w:styleId="11">
    <w:name w:val="Нет списка1"/>
    <w:next w:val="a2"/>
    <w:uiPriority w:val="99"/>
    <w:semiHidden/>
    <w:unhideWhenUsed/>
    <w:rsid w:val="00F83CE5"/>
  </w:style>
  <w:style w:type="paragraph" w:styleId="a5">
    <w:name w:val="header"/>
    <w:basedOn w:val="a"/>
    <w:link w:val="a6"/>
    <w:uiPriority w:val="99"/>
    <w:rsid w:val="00F83CE5"/>
    <w:pPr>
      <w:widowControl/>
      <w:tabs>
        <w:tab w:val="center" w:pos="4677"/>
        <w:tab w:val="right" w:pos="9355"/>
      </w:tabs>
      <w:ind w:firstLine="0"/>
      <w:jc w:val="left"/>
    </w:pPr>
    <w:rPr>
      <w:sz w:val="20"/>
      <w:szCs w:val="20"/>
    </w:rPr>
  </w:style>
  <w:style w:type="character" w:customStyle="1" w:styleId="a6">
    <w:name w:val="Верхний колонтитул Знак"/>
    <w:basedOn w:val="a0"/>
    <w:link w:val="a5"/>
    <w:uiPriority w:val="99"/>
    <w:rsid w:val="00F83CE5"/>
    <w:rPr>
      <w:rFonts w:ascii="Times New Roman" w:eastAsia="Times New Roman" w:hAnsi="Times New Roman" w:cs="Times New Roman"/>
      <w:sz w:val="20"/>
      <w:szCs w:val="20"/>
      <w:lang w:eastAsia="ru-RU"/>
    </w:rPr>
  </w:style>
  <w:style w:type="character" w:styleId="a7">
    <w:name w:val="page number"/>
    <w:basedOn w:val="a0"/>
    <w:uiPriority w:val="99"/>
    <w:rsid w:val="00F83CE5"/>
    <w:rPr>
      <w:rFonts w:cs="Times New Roman"/>
    </w:rPr>
  </w:style>
  <w:style w:type="paragraph" w:styleId="a8">
    <w:name w:val="footer"/>
    <w:basedOn w:val="a"/>
    <w:link w:val="a9"/>
    <w:uiPriority w:val="99"/>
    <w:rsid w:val="00F83CE5"/>
    <w:pPr>
      <w:widowControl/>
      <w:tabs>
        <w:tab w:val="center" w:pos="4677"/>
        <w:tab w:val="right" w:pos="9355"/>
      </w:tabs>
      <w:ind w:firstLine="0"/>
      <w:jc w:val="left"/>
    </w:pPr>
    <w:rPr>
      <w:sz w:val="20"/>
      <w:szCs w:val="20"/>
    </w:rPr>
  </w:style>
  <w:style w:type="character" w:customStyle="1" w:styleId="a9">
    <w:name w:val="Нижний колонтитул Знак"/>
    <w:basedOn w:val="a0"/>
    <w:link w:val="a8"/>
    <w:uiPriority w:val="99"/>
    <w:rsid w:val="00F83CE5"/>
    <w:rPr>
      <w:rFonts w:ascii="Times New Roman" w:eastAsia="Times New Roman" w:hAnsi="Times New Roman" w:cs="Times New Roman"/>
      <w:sz w:val="20"/>
      <w:szCs w:val="20"/>
      <w:lang w:eastAsia="ru-RU"/>
    </w:rPr>
  </w:style>
  <w:style w:type="paragraph" w:customStyle="1" w:styleId="ConsPlusNormal">
    <w:name w:val="ConsPlusNormal"/>
    <w:uiPriority w:val="99"/>
    <w:rsid w:val="00F83C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83C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83C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F83CE5"/>
    <w:pPr>
      <w:widowControl/>
      <w:spacing w:before="100" w:beforeAutospacing="1" w:after="100" w:afterAutospacing="1"/>
      <w:ind w:firstLine="0"/>
      <w:jc w:val="left"/>
    </w:pPr>
    <w:rPr>
      <w:sz w:val="24"/>
    </w:rPr>
  </w:style>
  <w:style w:type="character" w:styleId="ab">
    <w:name w:val="annotation reference"/>
    <w:basedOn w:val="a0"/>
    <w:uiPriority w:val="99"/>
    <w:semiHidden/>
    <w:rsid w:val="00F83CE5"/>
    <w:rPr>
      <w:rFonts w:cs="Times New Roman"/>
      <w:sz w:val="16"/>
      <w:szCs w:val="16"/>
    </w:rPr>
  </w:style>
  <w:style w:type="paragraph" w:styleId="ac">
    <w:name w:val="annotation text"/>
    <w:basedOn w:val="a"/>
    <w:link w:val="ad"/>
    <w:uiPriority w:val="99"/>
    <w:semiHidden/>
    <w:rsid w:val="00F83CE5"/>
    <w:pPr>
      <w:widowControl/>
      <w:spacing w:after="200" w:line="276" w:lineRule="auto"/>
      <w:ind w:firstLine="0"/>
      <w:jc w:val="left"/>
    </w:pPr>
    <w:rPr>
      <w:rFonts w:ascii="Calibri" w:hAnsi="Calibri" w:cs="Calibri"/>
      <w:sz w:val="20"/>
      <w:szCs w:val="20"/>
    </w:rPr>
  </w:style>
  <w:style w:type="character" w:customStyle="1" w:styleId="ad">
    <w:name w:val="Текст примечания Знак"/>
    <w:basedOn w:val="a0"/>
    <w:link w:val="ac"/>
    <w:uiPriority w:val="99"/>
    <w:semiHidden/>
    <w:rsid w:val="00F83CE5"/>
    <w:rPr>
      <w:rFonts w:ascii="Calibri" w:eastAsia="Times New Roman" w:hAnsi="Calibri" w:cs="Calibri"/>
      <w:sz w:val="20"/>
      <w:szCs w:val="20"/>
      <w:lang w:eastAsia="ru-RU"/>
    </w:rPr>
  </w:style>
  <w:style w:type="paragraph" w:styleId="ae">
    <w:name w:val="annotation subject"/>
    <w:basedOn w:val="ac"/>
    <w:next w:val="ac"/>
    <w:link w:val="af"/>
    <w:uiPriority w:val="99"/>
    <w:semiHidden/>
    <w:rsid w:val="00F83CE5"/>
    <w:rPr>
      <w:b/>
      <w:bCs/>
    </w:rPr>
  </w:style>
  <w:style w:type="character" w:customStyle="1" w:styleId="af">
    <w:name w:val="Тема примечания Знак"/>
    <w:basedOn w:val="ad"/>
    <w:link w:val="ae"/>
    <w:uiPriority w:val="99"/>
    <w:semiHidden/>
    <w:rsid w:val="00F83CE5"/>
    <w:rPr>
      <w:rFonts w:ascii="Calibri" w:eastAsia="Times New Roman" w:hAnsi="Calibri" w:cs="Calibri"/>
      <w:b/>
      <w:bCs/>
      <w:sz w:val="20"/>
      <w:szCs w:val="20"/>
      <w:lang w:eastAsia="ru-RU"/>
    </w:rPr>
  </w:style>
  <w:style w:type="paragraph" w:styleId="af0">
    <w:name w:val="Balloon Text"/>
    <w:basedOn w:val="a"/>
    <w:link w:val="af1"/>
    <w:uiPriority w:val="99"/>
    <w:semiHidden/>
    <w:rsid w:val="00F83CE5"/>
    <w:pPr>
      <w:widowControl/>
      <w:spacing w:after="200" w:line="276" w:lineRule="auto"/>
      <w:ind w:firstLine="0"/>
      <w:jc w:val="left"/>
    </w:pPr>
    <w:rPr>
      <w:rFonts w:ascii="Tahoma" w:hAnsi="Tahoma" w:cs="Tahoma"/>
      <w:sz w:val="16"/>
      <w:szCs w:val="16"/>
    </w:rPr>
  </w:style>
  <w:style w:type="character" w:customStyle="1" w:styleId="af1">
    <w:name w:val="Текст выноски Знак"/>
    <w:basedOn w:val="a0"/>
    <w:link w:val="af0"/>
    <w:uiPriority w:val="99"/>
    <w:semiHidden/>
    <w:rsid w:val="00F83CE5"/>
    <w:rPr>
      <w:rFonts w:ascii="Tahoma" w:eastAsia="Times New Roman" w:hAnsi="Tahoma" w:cs="Tahoma"/>
      <w:sz w:val="16"/>
      <w:szCs w:val="16"/>
      <w:lang w:eastAsia="ru-RU"/>
    </w:rPr>
  </w:style>
  <w:style w:type="paragraph" w:customStyle="1" w:styleId="ConsNormal">
    <w:name w:val="ConsNormal"/>
    <w:uiPriority w:val="99"/>
    <w:rsid w:val="00F83CE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2">
    <w:name w:val="Знак Знак Знак Знак Знак Знак"/>
    <w:basedOn w:val="a"/>
    <w:uiPriority w:val="99"/>
    <w:rsid w:val="00F83CE5"/>
    <w:pPr>
      <w:widowControl/>
      <w:spacing w:before="100" w:beforeAutospacing="1" w:after="100" w:afterAutospacing="1"/>
      <w:ind w:firstLine="0"/>
      <w:jc w:val="left"/>
    </w:pPr>
    <w:rPr>
      <w:rFonts w:ascii="Tahoma" w:hAnsi="Tahoma" w:cs="Tahoma"/>
      <w:sz w:val="20"/>
      <w:szCs w:val="20"/>
      <w:lang w:val="en-US" w:eastAsia="en-US"/>
    </w:rPr>
  </w:style>
  <w:style w:type="character" w:styleId="af3">
    <w:name w:val="Hyperlink"/>
    <w:basedOn w:val="a0"/>
    <w:uiPriority w:val="99"/>
    <w:semiHidden/>
    <w:unhideWhenUsed/>
    <w:rsid w:val="00BF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807A-B8DC-40FA-BDE0-A2B14BF6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6170</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М.С.Чубкова</dc:creator>
  <cp:keywords/>
  <dc:description/>
  <cp:lastModifiedBy>Pochta</cp:lastModifiedBy>
  <cp:revision>4</cp:revision>
  <cp:lastPrinted>2019-10-18T09:49:00Z</cp:lastPrinted>
  <dcterms:created xsi:type="dcterms:W3CDTF">2019-11-11T06:14:00Z</dcterms:created>
  <dcterms:modified xsi:type="dcterms:W3CDTF">2019-11-11T11:16:00Z</dcterms:modified>
</cp:coreProperties>
</file>