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AC" w:rsidRPr="00F03D43" w:rsidRDefault="00E05802" w:rsidP="00B72232">
      <w:pPr>
        <w:tabs>
          <w:tab w:val="left" w:pos="6528"/>
        </w:tabs>
        <w:autoSpaceDE w:val="0"/>
        <w:autoSpaceDN w:val="0"/>
        <w:adjustRightInd w:val="0"/>
        <w:outlineLvl w:val="0"/>
        <w:rPr>
          <w:color w:val="FF0000"/>
          <w:sz w:val="24"/>
          <w:szCs w:val="24"/>
        </w:rPr>
      </w:pPr>
      <w:r w:rsidRPr="00F03D43">
        <w:rPr>
          <w:color w:val="FF0000"/>
          <w:sz w:val="28"/>
          <w:szCs w:val="28"/>
        </w:rPr>
        <w:t xml:space="preserve">  </w:t>
      </w:r>
      <w:r w:rsidR="0045171E" w:rsidRPr="00F03D43">
        <w:rPr>
          <w:color w:val="FF0000"/>
          <w:sz w:val="28"/>
          <w:szCs w:val="28"/>
        </w:rPr>
        <w:t xml:space="preserve">               </w:t>
      </w:r>
      <w:r w:rsidR="0045171E" w:rsidRPr="00F03D43">
        <w:rPr>
          <w:color w:val="FF0000"/>
          <w:sz w:val="24"/>
          <w:szCs w:val="24"/>
        </w:rPr>
        <w:t xml:space="preserve">                                      </w:t>
      </w:r>
      <w:r w:rsidR="00EB2652" w:rsidRPr="00F03D43">
        <w:rPr>
          <w:color w:val="FF0000"/>
          <w:sz w:val="24"/>
          <w:szCs w:val="24"/>
        </w:rPr>
        <w:t xml:space="preserve">                 </w:t>
      </w:r>
      <w:r w:rsidR="00357A7A" w:rsidRPr="00F03D43">
        <w:rPr>
          <w:color w:val="FF0000"/>
          <w:sz w:val="24"/>
          <w:szCs w:val="24"/>
        </w:rPr>
        <w:tab/>
      </w:r>
    </w:p>
    <w:tbl>
      <w:tblPr>
        <w:tblW w:w="0" w:type="auto"/>
        <w:tblLook w:val="0000"/>
      </w:tblPr>
      <w:tblGrid>
        <w:gridCol w:w="10421"/>
      </w:tblGrid>
      <w:tr w:rsidR="000E0338" w:rsidRPr="00F03D43" w:rsidTr="003E4BDA">
        <w:tc>
          <w:tcPr>
            <w:tcW w:w="10421" w:type="dxa"/>
          </w:tcPr>
          <w:p w:rsidR="000E0338" w:rsidRPr="00131134" w:rsidRDefault="000E0338" w:rsidP="001B55CE">
            <w:pPr>
              <w:tabs>
                <w:tab w:val="center" w:pos="5102"/>
                <w:tab w:val="left" w:pos="6150"/>
                <w:tab w:val="left" w:pos="6696"/>
              </w:tabs>
              <w:rPr>
                <w:sz w:val="24"/>
                <w:szCs w:val="24"/>
              </w:rPr>
            </w:pPr>
            <w:r w:rsidRPr="00131134">
              <w:rPr>
                <w:sz w:val="24"/>
                <w:szCs w:val="24"/>
              </w:rPr>
              <w:tab/>
              <w:t xml:space="preserve">      </w:t>
            </w:r>
            <w:r w:rsidRPr="00131134">
              <w:rPr>
                <w:sz w:val="24"/>
                <w:szCs w:val="24"/>
              </w:rP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5pt;height:49.1pt" o:ole="">
                  <v:imagedata r:id="rId8" o:title=""/>
                </v:shape>
                <o:OLEObject Type="Embed" ProgID="Word.Picture.8" ShapeID="_x0000_i1025" DrawAspect="Content" ObjectID="_1675250349" r:id="rId9"/>
              </w:object>
            </w:r>
            <w:r w:rsidRPr="00131134">
              <w:rPr>
                <w:sz w:val="24"/>
                <w:szCs w:val="24"/>
              </w:rPr>
              <w:tab/>
            </w:r>
          </w:p>
        </w:tc>
      </w:tr>
      <w:tr w:rsidR="000E0338" w:rsidRPr="00F03D43" w:rsidTr="003E4BDA">
        <w:trPr>
          <w:trHeight w:val="1155"/>
        </w:trPr>
        <w:tc>
          <w:tcPr>
            <w:tcW w:w="10421" w:type="dxa"/>
          </w:tcPr>
          <w:p w:rsidR="000E0338" w:rsidRPr="00131134" w:rsidRDefault="000E0338" w:rsidP="003E4BDA">
            <w:pPr>
              <w:pStyle w:val="1"/>
              <w:ind w:right="-828"/>
              <w:rPr>
                <w:b w:val="0"/>
                <w:bCs w:val="0"/>
                <w:sz w:val="24"/>
                <w:szCs w:val="24"/>
              </w:rPr>
            </w:pPr>
          </w:p>
          <w:p w:rsidR="000E0338" w:rsidRPr="00131134" w:rsidRDefault="000E0338" w:rsidP="003E4BDA">
            <w:pPr>
              <w:pStyle w:val="1"/>
              <w:ind w:right="-828"/>
              <w:rPr>
                <w:bCs w:val="0"/>
                <w:sz w:val="24"/>
                <w:szCs w:val="24"/>
              </w:rPr>
            </w:pPr>
            <w:r w:rsidRPr="00131134">
              <w:rPr>
                <w:bCs w:val="0"/>
                <w:sz w:val="24"/>
                <w:szCs w:val="24"/>
              </w:rPr>
              <w:t>АДМИНИСТРАЦИЯ МУНИЦИПАЛЬНОГО ОБРАЗОВАНИЯ</w:t>
            </w:r>
          </w:p>
          <w:p w:rsidR="000E0338" w:rsidRPr="00131134" w:rsidRDefault="000E0338" w:rsidP="003E4BDA">
            <w:pPr>
              <w:pStyle w:val="1"/>
              <w:ind w:right="-828"/>
              <w:rPr>
                <w:bCs w:val="0"/>
                <w:sz w:val="24"/>
                <w:szCs w:val="24"/>
              </w:rPr>
            </w:pPr>
            <w:r w:rsidRPr="00131134">
              <w:rPr>
                <w:bCs w:val="0"/>
                <w:sz w:val="24"/>
                <w:szCs w:val="24"/>
              </w:rPr>
              <w:t>«ДОРОГОБУЖСКИЙ РАЙОН» СМОЛЕНСКОЙ ОБЛАСТИ</w:t>
            </w:r>
          </w:p>
          <w:p w:rsidR="000E0338" w:rsidRPr="00131134" w:rsidRDefault="000E0338" w:rsidP="003E4BDA">
            <w:pPr>
              <w:pStyle w:val="2"/>
            </w:pPr>
          </w:p>
          <w:p w:rsidR="000E0338" w:rsidRPr="00131134" w:rsidRDefault="000E0338" w:rsidP="003E4BDA">
            <w:pPr>
              <w:jc w:val="center"/>
              <w:rPr>
                <w:b/>
                <w:sz w:val="24"/>
                <w:szCs w:val="24"/>
              </w:rPr>
            </w:pPr>
            <w:r w:rsidRPr="00131134">
              <w:rPr>
                <w:b/>
                <w:sz w:val="24"/>
                <w:szCs w:val="24"/>
              </w:rPr>
              <w:t>П О С Т А Н О В Л Е Н И Е</w:t>
            </w:r>
          </w:p>
        </w:tc>
      </w:tr>
      <w:tr w:rsidR="000E0338" w:rsidRPr="00F03D43" w:rsidTr="003E4BDA">
        <w:tc>
          <w:tcPr>
            <w:tcW w:w="10421" w:type="dxa"/>
          </w:tcPr>
          <w:p w:rsidR="000E0338" w:rsidRPr="00F03D43" w:rsidRDefault="000E0338" w:rsidP="003E4BDA">
            <w:pPr>
              <w:rPr>
                <w:sz w:val="24"/>
                <w:szCs w:val="24"/>
              </w:rPr>
            </w:pPr>
          </w:p>
          <w:p w:rsidR="000E0338" w:rsidRPr="00F03D43" w:rsidRDefault="00F65BDB" w:rsidP="00567263">
            <w:pPr>
              <w:rPr>
                <w:sz w:val="24"/>
                <w:szCs w:val="24"/>
              </w:rPr>
            </w:pPr>
            <w:r w:rsidRPr="00F03D43">
              <w:rPr>
                <w:sz w:val="24"/>
                <w:szCs w:val="24"/>
              </w:rPr>
              <w:t xml:space="preserve">от </w:t>
            </w:r>
            <w:r w:rsidR="00567263">
              <w:rPr>
                <w:sz w:val="24"/>
                <w:szCs w:val="24"/>
              </w:rPr>
              <w:t>15.02.2021</w:t>
            </w:r>
            <w:r w:rsidR="00B26570">
              <w:rPr>
                <w:sz w:val="24"/>
                <w:szCs w:val="24"/>
              </w:rPr>
              <w:t xml:space="preserve"> </w:t>
            </w:r>
            <w:r w:rsidR="00CE4A3F" w:rsidRPr="00F03D43">
              <w:rPr>
                <w:sz w:val="24"/>
                <w:szCs w:val="24"/>
              </w:rPr>
              <w:t xml:space="preserve"> </w:t>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C032DA" w:rsidRPr="00F03D43">
              <w:rPr>
                <w:vanish/>
                <w:sz w:val="24"/>
                <w:szCs w:val="24"/>
              </w:rPr>
              <w:pgNum/>
            </w:r>
            <w:r w:rsidR="000E0338" w:rsidRPr="00F03D43">
              <w:rPr>
                <w:sz w:val="24"/>
                <w:szCs w:val="24"/>
              </w:rPr>
              <w:t>№</w:t>
            </w:r>
            <w:r w:rsidR="00567263">
              <w:rPr>
                <w:sz w:val="24"/>
                <w:szCs w:val="24"/>
              </w:rPr>
              <w:t xml:space="preserve"> 106</w:t>
            </w:r>
          </w:p>
        </w:tc>
      </w:tr>
    </w:tbl>
    <w:p w:rsidR="000E0338" w:rsidRPr="00F03D43" w:rsidRDefault="000E0338" w:rsidP="000E0338">
      <w:pPr>
        <w:rPr>
          <w:sz w:val="24"/>
          <w:szCs w:val="24"/>
        </w:rPr>
      </w:pPr>
    </w:p>
    <w:tbl>
      <w:tblPr>
        <w:tblW w:w="0" w:type="auto"/>
        <w:tblLook w:val="01E0"/>
      </w:tblPr>
      <w:tblGrid>
        <w:gridCol w:w="4786"/>
      </w:tblGrid>
      <w:tr w:rsidR="000E0338" w:rsidRPr="00F03D43" w:rsidTr="003E4BDA">
        <w:tc>
          <w:tcPr>
            <w:tcW w:w="4786" w:type="dxa"/>
          </w:tcPr>
          <w:p w:rsidR="000E0338" w:rsidRPr="00F03D43" w:rsidRDefault="000E0338" w:rsidP="004E5BC4">
            <w:pPr>
              <w:tabs>
                <w:tab w:val="left" w:pos="1140"/>
              </w:tabs>
              <w:jc w:val="both"/>
              <w:rPr>
                <w:sz w:val="24"/>
                <w:szCs w:val="24"/>
              </w:rPr>
            </w:pPr>
            <w:r w:rsidRPr="00F03D43">
              <w:rPr>
                <w:sz w:val="24"/>
                <w:szCs w:val="24"/>
              </w:rPr>
              <w:t xml:space="preserve">О внесении изменений в муниципальную программу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p w:rsidR="00A22FFC" w:rsidRPr="00F03D43" w:rsidRDefault="00A22FFC" w:rsidP="004E5BC4">
            <w:pPr>
              <w:tabs>
                <w:tab w:val="left" w:pos="1140"/>
              </w:tabs>
              <w:jc w:val="both"/>
              <w:rPr>
                <w:sz w:val="24"/>
                <w:szCs w:val="24"/>
              </w:rPr>
            </w:pPr>
          </w:p>
        </w:tc>
      </w:tr>
    </w:tbl>
    <w:p w:rsidR="000E0338" w:rsidRPr="00F03D43" w:rsidRDefault="000E0338" w:rsidP="000E0338">
      <w:pPr>
        <w:jc w:val="both"/>
        <w:rPr>
          <w:sz w:val="24"/>
          <w:szCs w:val="24"/>
        </w:rPr>
      </w:pPr>
      <w:r w:rsidRPr="00F03D43">
        <w:rPr>
          <w:sz w:val="24"/>
          <w:szCs w:val="24"/>
        </w:rPr>
        <w:tab/>
      </w:r>
      <w:r w:rsidR="00156176" w:rsidRPr="00F03D43">
        <w:rPr>
          <w:sz w:val="24"/>
          <w:szCs w:val="24"/>
        </w:rPr>
        <w:t xml:space="preserve">       </w:t>
      </w:r>
      <w:r w:rsidRPr="00F03D43">
        <w:rPr>
          <w:sz w:val="24"/>
          <w:szCs w:val="24"/>
        </w:rPr>
        <w:t>В соответствии с Порядком принятия решения о разработке муниципальных программ Дорогобужского городского поселения Дорогобужского района Смоленской области, их формирования и реализации, утвержденным постановлением Администрации муниципального образования «Дорогобужский район» Смоленской области от 16.10.2013 № 636 (в редакции постановлений Администрации муниципального образования «Дорогобужский район» Смоленской области от 27.02.2014 № 126, от 08.08.2014 № 500, от 10.10.2014 № 599, от 21.11.2014 № 667, от 11.03.2015 №166, от 30.10.2015 №713, 05.05.2016 №340, от 14.11.2016 №770</w:t>
      </w:r>
      <w:r w:rsidR="004E5BC4" w:rsidRPr="00F03D43">
        <w:rPr>
          <w:sz w:val="24"/>
          <w:szCs w:val="24"/>
        </w:rPr>
        <w:t>, от 29.01.2019 №54</w:t>
      </w:r>
      <w:r w:rsidRPr="00F03D43">
        <w:rPr>
          <w:sz w:val="24"/>
          <w:szCs w:val="24"/>
        </w:rPr>
        <w:t>),</w:t>
      </w:r>
    </w:p>
    <w:p w:rsidR="000E0338" w:rsidRPr="00F03D43" w:rsidRDefault="000E0338" w:rsidP="000E0338">
      <w:pPr>
        <w:jc w:val="both"/>
        <w:rPr>
          <w:sz w:val="24"/>
          <w:szCs w:val="24"/>
        </w:rPr>
      </w:pPr>
    </w:p>
    <w:p w:rsidR="000E0338" w:rsidRPr="00F03D43" w:rsidRDefault="008251ED" w:rsidP="000E0338">
      <w:pPr>
        <w:jc w:val="both"/>
        <w:rPr>
          <w:sz w:val="24"/>
          <w:szCs w:val="24"/>
        </w:rPr>
      </w:pPr>
      <w:r w:rsidRPr="00F03D43">
        <w:rPr>
          <w:sz w:val="24"/>
          <w:szCs w:val="24"/>
        </w:rPr>
        <w:t xml:space="preserve">       </w:t>
      </w:r>
      <w:r w:rsidR="000E0338" w:rsidRPr="00F03D43">
        <w:rPr>
          <w:sz w:val="24"/>
          <w:szCs w:val="24"/>
        </w:rPr>
        <w:t xml:space="preserve"> Администрация муниципального образования «Дорогобужский район» Смоленской области  п о с т а н о в л я е т:</w:t>
      </w:r>
    </w:p>
    <w:p w:rsidR="000E0338" w:rsidRPr="00F03D43" w:rsidRDefault="000E0338" w:rsidP="000E0338">
      <w:pPr>
        <w:rPr>
          <w:sz w:val="24"/>
          <w:szCs w:val="24"/>
        </w:rPr>
      </w:pPr>
      <w:r w:rsidRPr="00F03D43">
        <w:rPr>
          <w:sz w:val="24"/>
          <w:szCs w:val="24"/>
        </w:rPr>
        <w:tab/>
      </w:r>
    </w:p>
    <w:p w:rsidR="002C0DBC" w:rsidRPr="00F03D43" w:rsidRDefault="000E0338" w:rsidP="002C0DBC">
      <w:pPr>
        <w:jc w:val="both"/>
        <w:rPr>
          <w:sz w:val="24"/>
          <w:szCs w:val="24"/>
        </w:rPr>
      </w:pPr>
      <w:r w:rsidRPr="00F03D43">
        <w:rPr>
          <w:sz w:val="24"/>
          <w:szCs w:val="24"/>
        </w:rPr>
        <w:tab/>
      </w:r>
      <w:r w:rsidR="001478FD" w:rsidRPr="00F03D43">
        <w:rPr>
          <w:sz w:val="24"/>
          <w:szCs w:val="24"/>
        </w:rPr>
        <w:t xml:space="preserve">     </w:t>
      </w:r>
      <w:r w:rsidR="001B68A6" w:rsidRPr="00F03D43">
        <w:rPr>
          <w:sz w:val="24"/>
          <w:szCs w:val="24"/>
        </w:rPr>
        <w:t xml:space="preserve"> </w:t>
      </w:r>
      <w:r w:rsidR="001478FD" w:rsidRPr="00F03D43">
        <w:rPr>
          <w:sz w:val="24"/>
          <w:szCs w:val="24"/>
        </w:rPr>
        <w:t>В</w:t>
      </w:r>
      <w:r w:rsidRPr="00F03D43">
        <w:rPr>
          <w:sz w:val="24"/>
          <w:szCs w:val="24"/>
        </w:rPr>
        <w:t>нести в муниципальную программу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утвержденную постановлением Администрации муниципального образования «Дорогобужский район» Смоленской области от 06.11.2013 №698, (в редакции постановлений Администрации муниципального образования «Дорогобужский район» Смоленской области  от 11.03.2015 №175, от 05.05.2015 №300, от 26.11.2015 №783, от 22.12.2015 №846, от 25.03.2016 №227, от 30.03.2016 № 238, от 11.07.2016 №466, от 22.09.2016 № 603, от 27.12.2016 № 897, от 21.02.2017 №173</w:t>
      </w:r>
      <w:r w:rsidR="003E1624" w:rsidRPr="00F03D43">
        <w:rPr>
          <w:sz w:val="24"/>
          <w:szCs w:val="24"/>
        </w:rPr>
        <w:t>, от 29.03.2017 №263, от 15.05.2017 №389, от 29.05.2017 №448а</w:t>
      </w:r>
      <w:r w:rsidR="00D02D1E" w:rsidRPr="00F03D43">
        <w:rPr>
          <w:sz w:val="24"/>
          <w:szCs w:val="24"/>
        </w:rPr>
        <w:t>, от 29.11.2017 №992</w:t>
      </w:r>
      <w:r w:rsidR="00E733F2" w:rsidRPr="00F03D43">
        <w:rPr>
          <w:sz w:val="24"/>
          <w:szCs w:val="24"/>
        </w:rPr>
        <w:t xml:space="preserve">, </w:t>
      </w:r>
      <w:r w:rsidR="004E5BC4" w:rsidRPr="00F03D43">
        <w:rPr>
          <w:sz w:val="24"/>
          <w:szCs w:val="24"/>
        </w:rPr>
        <w:t>от 27.02.2018 №123, от 13.04.2018 №260, от 02.07.2018 №461, от 21.08.2018 №571, от 25.09.2018 №680, от 30.10.2018 №804, от 05.12.2018 №885, от 24.12.2018 №951, от 31.01.2019 №66, от 05.04.2019 №267</w:t>
      </w:r>
      <w:r w:rsidR="000E0E84" w:rsidRPr="00F03D43">
        <w:rPr>
          <w:sz w:val="24"/>
          <w:szCs w:val="24"/>
        </w:rPr>
        <w:t xml:space="preserve">, </w:t>
      </w:r>
      <w:r w:rsidR="00E77B9E" w:rsidRPr="00F03D43">
        <w:rPr>
          <w:sz w:val="24"/>
          <w:szCs w:val="24"/>
        </w:rPr>
        <w:t xml:space="preserve">от </w:t>
      </w:r>
      <w:r w:rsidR="000E0E84" w:rsidRPr="00F03D43">
        <w:rPr>
          <w:sz w:val="24"/>
          <w:szCs w:val="24"/>
        </w:rPr>
        <w:t>28.06.2019 №497</w:t>
      </w:r>
      <w:r w:rsidR="00FA51C2" w:rsidRPr="00F03D43">
        <w:rPr>
          <w:sz w:val="24"/>
          <w:szCs w:val="24"/>
        </w:rPr>
        <w:t>, от 13.09.2019 №681</w:t>
      </w:r>
      <w:r w:rsidR="008A0B19" w:rsidRPr="00F03D43">
        <w:rPr>
          <w:sz w:val="24"/>
          <w:szCs w:val="24"/>
        </w:rPr>
        <w:t>, от 29.10.2019 №820</w:t>
      </w:r>
      <w:r w:rsidR="00F03D43" w:rsidRPr="00F03D43">
        <w:rPr>
          <w:sz w:val="24"/>
          <w:szCs w:val="24"/>
        </w:rPr>
        <w:t xml:space="preserve">, от 23.12.2019 </w:t>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vanish/>
          <w:sz w:val="24"/>
          <w:szCs w:val="24"/>
        </w:rPr>
        <w:pgNum/>
      </w:r>
      <w:r w:rsidR="00F03D43" w:rsidRPr="00F03D43">
        <w:rPr>
          <w:sz w:val="24"/>
          <w:szCs w:val="24"/>
        </w:rPr>
        <w:t>№955</w:t>
      </w:r>
      <w:r w:rsidR="00BC4221">
        <w:rPr>
          <w:sz w:val="24"/>
          <w:szCs w:val="24"/>
        </w:rPr>
        <w:t>, от 11.03.2020 №181</w:t>
      </w:r>
      <w:r w:rsidR="00F73B9A">
        <w:rPr>
          <w:sz w:val="24"/>
          <w:szCs w:val="24"/>
        </w:rPr>
        <w:t>, от 17.03.2020 №197</w:t>
      </w:r>
      <w:r w:rsidR="00E24FB9">
        <w:rPr>
          <w:sz w:val="24"/>
          <w:szCs w:val="24"/>
        </w:rPr>
        <w:t>, от 22.06.2020 №445, от 29.10.2020 №754</w:t>
      </w:r>
      <w:r w:rsidR="00542953">
        <w:rPr>
          <w:sz w:val="24"/>
          <w:szCs w:val="24"/>
        </w:rPr>
        <w:t>, от</w:t>
      </w:r>
      <w:r w:rsidR="00FF5F3C">
        <w:rPr>
          <w:sz w:val="24"/>
          <w:szCs w:val="24"/>
        </w:rPr>
        <w:t xml:space="preserve"> </w:t>
      </w:r>
      <w:r w:rsidR="00D706BA">
        <w:rPr>
          <w:sz w:val="24"/>
          <w:szCs w:val="24"/>
        </w:rPr>
        <w:t>22.12.2020 №886</w:t>
      </w:r>
      <w:r w:rsidR="00156176" w:rsidRPr="00F03D43">
        <w:rPr>
          <w:sz w:val="24"/>
          <w:szCs w:val="24"/>
        </w:rPr>
        <w:t xml:space="preserve">) </w:t>
      </w:r>
      <w:r w:rsidR="00C97572" w:rsidRPr="00F03D43">
        <w:rPr>
          <w:sz w:val="24"/>
          <w:szCs w:val="24"/>
        </w:rPr>
        <w:t>изменения, изложив ее в новой редакции (прилагается)</w:t>
      </w:r>
    </w:p>
    <w:p w:rsidR="002C0DBC" w:rsidRPr="00F03D43" w:rsidRDefault="002C0DBC" w:rsidP="00ED21CB">
      <w:pPr>
        <w:ind w:firstLine="840"/>
        <w:jc w:val="both"/>
        <w:rPr>
          <w:sz w:val="24"/>
          <w:szCs w:val="24"/>
        </w:rPr>
      </w:pPr>
    </w:p>
    <w:p w:rsidR="002C0DBC" w:rsidRPr="00F03D43" w:rsidRDefault="002C0DBC" w:rsidP="00ED21CB">
      <w:pPr>
        <w:ind w:firstLine="840"/>
        <w:jc w:val="both"/>
        <w:rPr>
          <w:sz w:val="24"/>
          <w:szCs w:val="24"/>
        </w:rPr>
      </w:pPr>
    </w:p>
    <w:p w:rsidR="002C0DBC" w:rsidRPr="00F03D43" w:rsidRDefault="002C0DBC" w:rsidP="00ED21CB">
      <w:pPr>
        <w:ind w:firstLine="840"/>
        <w:jc w:val="both"/>
        <w:rPr>
          <w:sz w:val="24"/>
          <w:szCs w:val="24"/>
        </w:rPr>
      </w:pPr>
    </w:p>
    <w:p w:rsidR="000E0338" w:rsidRPr="00F03D43" w:rsidRDefault="000E0338" w:rsidP="000E0338">
      <w:pPr>
        <w:rPr>
          <w:sz w:val="24"/>
          <w:szCs w:val="24"/>
        </w:rPr>
      </w:pPr>
      <w:r w:rsidRPr="00F03D43">
        <w:rPr>
          <w:sz w:val="24"/>
          <w:szCs w:val="24"/>
        </w:rPr>
        <w:t xml:space="preserve"> Глав</w:t>
      </w:r>
      <w:r w:rsidR="00F03D43" w:rsidRPr="00F03D43">
        <w:rPr>
          <w:sz w:val="24"/>
          <w:szCs w:val="24"/>
        </w:rPr>
        <w:t xml:space="preserve">а </w:t>
      </w:r>
      <w:r w:rsidRPr="00F03D43">
        <w:rPr>
          <w:sz w:val="24"/>
          <w:szCs w:val="24"/>
        </w:rPr>
        <w:t xml:space="preserve">муниципального образования </w:t>
      </w:r>
    </w:p>
    <w:p w:rsidR="000E0338" w:rsidRDefault="000E0338" w:rsidP="000E0338">
      <w:pPr>
        <w:rPr>
          <w:b/>
          <w:sz w:val="24"/>
          <w:szCs w:val="24"/>
        </w:rPr>
      </w:pPr>
      <w:r w:rsidRPr="00F03D43">
        <w:rPr>
          <w:sz w:val="24"/>
          <w:szCs w:val="24"/>
        </w:rPr>
        <w:t xml:space="preserve">«Дорогобужский район» Смоленской области           </w:t>
      </w:r>
      <w:r w:rsidR="00633071" w:rsidRPr="00F03D43">
        <w:rPr>
          <w:sz w:val="24"/>
          <w:szCs w:val="24"/>
        </w:rPr>
        <w:t xml:space="preserve"> </w:t>
      </w:r>
      <w:r w:rsidRPr="00F03D43">
        <w:rPr>
          <w:sz w:val="24"/>
          <w:szCs w:val="24"/>
        </w:rPr>
        <w:t xml:space="preserve">           </w:t>
      </w:r>
      <w:r w:rsidR="008251ED" w:rsidRPr="00F03D43">
        <w:rPr>
          <w:sz w:val="24"/>
          <w:szCs w:val="24"/>
        </w:rPr>
        <w:t xml:space="preserve">                               </w:t>
      </w:r>
      <w:r w:rsidRPr="00F03D43">
        <w:rPr>
          <w:sz w:val="24"/>
          <w:szCs w:val="24"/>
        </w:rPr>
        <w:t xml:space="preserve">         </w:t>
      </w:r>
      <w:r w:rsidR="00F03D43" w:rsidRPr="00F03D43">
        <w:rPr>
          <w:b/>
          <w:sz w:val="24"/>
          <w:szCs w:val="24"/>
        </w:rPr>
        <w:t>К.Н. Серенков</w:t>
      </w:r>
    </w:p>
    <w:p w:rsidR="00B95AB3" w:rsidRPr="00F03D43" w:rsidRDefault="00B95AB3" w:rsidP="000E0338">
      <w:pPr>
        <w:rPr>
          <w:sz w:val="24"/>
          <w:szCs w:val="24"/>
        </w:rPr>
      </w:pPr>
    </w:p>
    <w:p w:rsidR="008251ED" w:rsidRPr="00F03D43" w:rsidRDefault="008251ED" w:rsidP="00DB36C8">
      <w:pPr>
        <w:tabs>
          <w:tab w:val="left" w:pos="3420"/>
        </w:tabs>
        <w:jc w:val="right"/>
      </w:pPr>
    </w:p>
    <w:p w:rsidR="002C0DBC" w:rsidRPr="00F03D43" w:rsidRDefault="002C0DBC" w:rsidP="00DB36C8">
      <w:pPr>
        <w:tabs>
          <w:tab w:val="left" w:pos="3420"/>
        </w:tabs>
        <w:jc w:val="right"/>
        <w:rPr>
          <w:color w:val="FF0000"/>
        </w:rPr>
      </w:pPr>
    </w:p>
    <w:p w:rsidR="002C0DBC" w:rsidRPr="00F03D43" w:rsidRDefault="002C0DBC" w:rsidP="00DB36C8">
      <w:pPr>
        <w:tabs>
          <w:tab w:val="left" w:pos="3420"/>
        </w:tabs>
        <w:jc w:val="right"/>
        <w:rPr>
          <w:color w:val="FF0000"/>
        </w:rPr>
      </w:pPr>
    </w:p>
    <w:p w:rsidR="002C0DBC" w:rsidRPr="00F03D43" w:rsidRDefault="002C0DBC" w:rsidP="00DB36C8">
      <w:pPr>
        <w:tabs>
          <w:tab w:val="left" w:pos="3420"/>
        </w:tabs>
        <w:jc w:val="right"/>
        <w:rPr>
          <w:color w:val="FF0000"/>
        </w:rPr>
      </w:pPr>
    </w:p>
    <w:p w:rsidR="002C0DBC" w:rsidRDefault="002C0DBC" w:rsidP="00DB36C8">
      <w:pPr>
        <w:tabs>
          <w:tab w:val="left" w:pos="3420"/>
        </w:tabs>
        <w:jc w:val="right"/>
        <w:rPr>
          <w:color w:val="FF0000"/>
        </w:rPr>
      </w:pPr>
    </w:p>
    <w:p w:rsidR="00F03D43" w:rsidRDefault="00F03D43" w:rsidP="00DB36C8">
      <w:pPr>
        <w:tabs>
          <w:tab w:val="left" w:pos="3420"/>
        </w:tabs>
        <w:jc w:val="right"/>
        <w:rPr>
          <w:color w:val="FF0000"/>
        </w:rPr>
      </w:pPr>
    </w:p>
    <w:p w:rsidR="00F03D43" w:rsidRPr="00F03D43" w:rsidRDefault="00F03D43" w:rsidP="00DB36C8">
      <w:pPr>
        <w:tabs>
          <w:tab w:val="left" w:pos="3420"/>
        </w:tabs>
        <w:jc w:val="right"/>
        <w:rPr>
          <w:color w:val="FF0000"/>
        </w:rPr>
      </w:pPr>
    </w:p>
    <w:p w:rsidR="00DB36C8" w:rsidRPr="006A3B19" w:rsidRDefault="00DB36C8" w:rsidP="00DB36C8">
      <w:pPr>
        <w:tabs>
          <w:tab w:val="left" w:pos="3420"/>
        </w:tabs>
        <w:jc w:val="right"/>
      </w:pPr>
      <w:r w:rsidRPr="006A3B19">
        <w:t>УТВЕРЖДЕНА</w:t>
      </w:r>
    </w:p>
    <w:p w:rsidR="00DB36C8" w:rsidRPr="0062019E" w:rsidRDefault="00DB36C8" w:rsidP="00DB36C8">
      <w:pPr>
        <w:autoSpaceDE w:val="0"/>
        <w:autoSpaceDN w:val="0"/>
        <w:adjustRightInd w:val="0"/>
        <w:jc w:val="right"/>
      </w:pPr>
      <w:r w:rsidRPr="0062019E">
        <w:t xml:space="preserve">                                                                                  постановлением Администрации</w:t>
      </w:r>
    </w:p>
    <w:p w:rsidR="00DB36C8" w:rsidRPr="0062019E" w:rsidRDefault="00DB36C8" w:rsidP="00DB36C8">
      <w:pPr>
        <w:autoSpaceDE w:val="0"/>
        <w:autoSpaceDN w:val="0"/>
        <w:adjustRightInd w:val="0"/>
        <w:jc w:val="right"/>
      </w:pPr>
      <w:r w:rsidRPr="0062019E">
        <w:t xml:space="preserve">                                                                            муниципального образования </w:t>
      </w:r>
    </w:p>
    <w:p w:rsidR="00DB36C8" w:rsidRPr="0062019E" w:rsidRDefault="00DB36C8" w:rsidP="00DB36C8">
      <w:pPr>
        <w:autoSpaceDE w:val="0"/>
        <w:autoSpaceDN w:val="0"/>
        <w:adjustRightInd w:val="0"/>
        <w:jc w:val="right"/>
      </w:pPr>
      <w:r w:rsidRPr="0062019E">
        <w:t xml:space="preserve">                                                                    «Дорогобужский район» </w:t>
      </w:r>
    </w:p>
    <w:p w:rsidR="00DB36C8" w:rsidRPr="0062019E" w:rsidRDefault="00DB36C8" w:rsidP="00DB36C8">
      <w:pPr>
        <w:autoSpaceDE w:val="0"/>
        <w:autoSpaceDN w:val="0"/>
        <w:adjustRightInd w:val="0"/>
        <w:jc w:val="right"/>
      </w:pPr>
      <w:r w:rsidRPr="0062019E">
        <w:t xml:space="preserve">                                                            Смоленской области </w:t>
      </w:r>
    </w:p>
    <w:p w:rsidR="00DB36C8" w:rsidRPr="0062019E" w:rsidRDefault="00DB36C8" w:rsidP="00DB36C8">
      <w:pPr>
        <w:autoSpaceDE w:val="0"/>
        <w:autoSpaceDN w:val="0"/>
        <w:adjustRightInd w:val="0"/>
        <w:jc w:val="right"/>
      </w:pPr>
      <w:r w:rsidRPr="0062019E">
        <w:t xml:space="preserve">                                                                  от 06.11.2013 №698 (в редакции </w:t>
      </w:r>
    </w:p>
    <w:p w:rsidR="00DB36C8" w:rsidRPr="0062019E" w:rsidRDefault="00DB36C8" w:rsidP="00DB36C8">
      <w:pPr>
        <w:autoSpaceDE w:val="0"/>
        <w:autoSpaceDN w:val="0"/>
        <w:adjustRightInd w:val="0"/>
        <w:jc w:val="right"/>
      </w:pPr>
      <w:r w:rsidRPr="0062019E">
        <w:t>постановления Администрации</w:t>
      </w:r>
    </w:p>
    <w:p w:rsidR="00DB36C8" w:rsidRPr="0062019E" w:rsidRDefault="00DB36C8" w:rsidP="00DB36C8">
      <w:pPr>
        <w:autoSpaceDE w:val="0"/>
        <w:autoSpaceDN w:val="0"/>
        <w:adjustRightInd w:val="0"/>
        <w:jc w:val="right"/>
      </w:pPr>
      <w:r w:rsidRPr="0062019E">
        <w:t xml:space="preserve">муниципального образования </w:t>
      </w:r>
    </w:p>
    <w:p w:rsidR="00DB36C8" w:rsidRPr="0062019E" w:rsidRDefault="00DB36C8" w:rsidP="00DB36C8">
      <w:pPr>
        <w:autoSpaceDE w:val="0"/>
        <w:autoSpaceDN w:val="0"/>
        <w:adjustRightInd w:val="0"/>
        <w:jc w:val="right"/>
      </w:pPr>
      <w:r w:rsidRPr="0062019E">
        <w:t>«Дорогобужский район»</w:t>
      </w:r>
    </w:p>
    <w:p w:rsidR="00DB36C8" w:rsidRPr="0062019E" w:rsidRDefault="00DB36C8" w:rsidP="00DB36C8">
      <w:pPr>
        <w:autoSpaceDE w:val="0"/>
        <w:autoSpaceDN w:val="0"/>
        <w:adjustRightInd w:val="0"/>
        <w:jc w:val="right"/>
      </w:pPr>
      <w:r w:rsidRPr="0062019E">
        <w:t xml:space="preserve">   Смоленской области</w:t>
      </w:r>
    </w:p>
    <w:p w:rsidR="00DB36C8" w:rsidRPr="0062019E" w:rsidRDefault="00DB36C8" w:rsidP="00DB36C8">
      <w:pPr>
        <w:autoSpaceDE w:val="0"/>
        <w:autoSpaceDN w:val="0"/>
        <w:adjustRightInd w:val="0"/>
        <w:jc w:val="right"/>
      </w:pPr>
      <w:r w:rsidRPr="0062019E">
        <w:t xml:space="preserve"> от  </w:t>
      </w:r>
      <w:r w:rsidR="00567263">
        <w:t>15.02.2021</w:t>
      </w:r>
      <w:r w:rsidR="00B26570" w:rsidRPr="0062019E">
        <w:t xml:space="preserve"> </w:t>
      </w:r>
      <w:r w:rsidRPr="0062019E">
        <w:t xml:space="preserve"> № </w:t>
      </w:r>
      <w:r w:rsidR="00567263">
        <w:t>106</w:t>
      </w:r>
      <w:r w:rsidR="00CE4A3F" w:rsidRPr="0062019E">
        <w:t>)</w:t>
      </w:r>
    </w:p>
    <w:p w:rsidR="00DB36C8" w:rsidRPr="0062019E" w:rsidRDefault="00DB36C8" w:rsidP="00DB36C8">
      <w:pPr>
        <w:tabs>
          <w:tab w:val="left" w:pos="1140"/>
        </w:tabs>
      </w:pPr>
    </w:p>
    <w:p w:rsidR="00DB36C8" w:rsidRPr="0062019E" w:rsidRDefault="00DB36C8" w:rsidP="00DB36C8">
      <w:pPr>
        <w:tabs>
          <w:tab w:val="left" w:pos="1140"/>
        </w:tabs>
        <w:jc w:val="center"/>
        <w:rPr>
          <w:b/>
          <w:sz w:val="24"/>
          <w:szCs w:val="24"/>
        </w:rPr>
      </w:pPr>
      <w:r w:rsidRPr="0062019E">
        <w:rPr>
          <w:b/>
          <w:sz w:val="24"/>
          <w:szCs w:val="24"/>
        </w:rPr>
        <w:t>МУНИЦИПАЛЬНАЯ ПРОГРАММА</w:t>
      </w:r>
    </w:p>
    <w:p w:rsidR="00DB36C8" w:rsidRPr="0062019E" w:rsidRDefault="00DB36C8" w:rsidP="00DB36C8">
      <w:pPr>
        <w:tabs>
          <w:tab w:val="left" w:pos="1140"/>
        </w:tabs>
        <w:jc w:val="center"/>
        <w:rPr>
          <w:sz w:val="24"/>
          <w:szCs w:val="24"/>
        </w:rPr>
      </w:pPr>
      <w:r w:rsidRPr="0062019E">
        <w:rPr>
          <w:b/>
          <w:sz w:val="24"/>
          <w:szCs w:val="24"/>
        </w:rPr>
        <w:t>«</w:t>
      </w:r>
      <w:r w:rsidRPr="0062019E">
        <w:rPr>
          <w:sz w:val="24"/>
          <w:szCs w:val="24"/>
        </w:rPr>
        <w:t xml:space="preserve">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p w:rsidR="00DB36C8" w:rsidRPr="00D706BA" w:rsidRDefault="00DB36C8" w:rsidP="00DB36C8">
      <w:pPr>
        <w:pStyle w:val="1"/>
        <w:rPr>
          <w:sz w:val="24"/>
          <w:szCs w:val="24"/>
        </w:rPr>
      </w:pPr>
      <w:bookmarkStart w:id="0" w:name="sub_6100"/>
      <w:r w:rsidRPr="00D706BA">
        <w:rPr>
          <w:sz w:val="24"/>
          <w:szCs w:val="24"/>
        </w:rPr>
        <w:t xml:space="preserve">ПАСПОРТ </w:t>
      </w:r>
    </w:p>
    <w:p w:rsidR="00DB36C8" w:rsidRPr="00D706BA" w:rsidRDefault="00DB36C8" w:rsidP="00DB36C8">
      <w:pPr>
        <w:tabs>
          <w:tab w:val="left" w:pos="1140"/>
        </w:tabs>
        <w:jc w:val="center"/>
        <w:rPr>
          <w:b/>
          <w:sz w:val="24"/>
          <w:szCs w:val="24"/>
        </w:rPr>
      </w:pPr>
      <w:r w:rsidRPr="00D706BA">
        <w:rPr>
          <w:b/>
          <w:sz w:val="24"/>
          <w:szCs w:val="24"/>
        </w:rPr>
        <w:t>муниципальной программы</w:t>
      </w:r>
    </w:p>
    <w:p w:rsidR="00DB36C8" w:rsidRPr="00D706BA" w:rsidRDefault="00DB36C8" w:rsidP="00DB36C8">
      <w:pPr>
        <w:tabs>
          <w:tab w:val="left" w:pos="1140"/>
        </w:tabs>
        <w:jc w:val="center"/>
        <w:rPr>
          <w:sz w:val="24"/>
          <w:szCs w:val="24"/>
        </w:rPr>
      </w:pPr>
      <w:r w:rsidRPr="00D706BA">
        <w:rPr>
          <w:b/>
          <w:sz w:val="24"/>
          <w:szCs w:val="24"/>
        </w:rPr>
        <w:t xml:space="preserve"> «</w:t>
      </w:r>
      <w:r w:rsidRPr="00D706BA">
        <w:rPr>
          <w:sz w:val="24"/>
          <w:szCs w:val="24"/>
        </w:rPr>
        <w:t xml:space="preserve">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6662"/>
      </w:tblGrid>
      <w:tr w:rsidR="00DB36C8" w:rsidRPr="00D706BA" w:rsidTr="008251ED">
        <w:tc>
          <w:tcPr>
            <w:tcW w:w="3686"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contextualSpacing/>
              <w:rPr>
                <w:sz w:val="24"/>
                <w:szCs w:val="24"/>
              </w:rPr>
            </w:pPr>
            <w:r w:rsidRPr="00D706BA">
              <w:rPr>
                <w:sz w:val="24"/>
                <w:szCs w:val="24"/>
              </w:rPr>
              <w:t xml:space="preserve">Администратор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contextualSpacing/>
              <w:jc w:val="both"/>
              <w:rPr>
                <w:sz w:val="24"/>
                <w:szCs w:val="24"/>
              </w:rPr>
            </w:pPr>
            <w:r w:rsidRPr="00D706BA">
              <w:rPr>
                <w:sz w:val="24"/>
                <w:szCs w:val="24"/>
              </w:rPr>
              <w:t>Администрация муниципального образования «Дорогобужский район» Смоленской области</w:t>
            </w:r>
          </w:p>
        </w:tc>
      </w:tr>
      <w:tr w:rsidR="00DB36C8" w:rsidRPr="00D706BA" w:rsidTr="008251ED">
        <w:tc>
          <w:tcPr>
            <w:tcW w:w="3686"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contextualSpacing/>
              <w:rPr>
                <w:sz w:val="24"/>
                <w:szCs w:val="24"/>
              </w:rPr>
            </w:pPr>
            <w:r w:rsidRPr="00D706BA">
              <w:rPr>
                <w:sz w:val="24"/>
                <w:szCs w:val="24"/>
              </w:rPr>
              <w:t xml:space="preserve">Ответственные исполнители  подпрограмм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contextualSpacing/>
              <w:jc w:val="both"/>
              <w:rPr>
                <w:sz w:val="24"/>
                <w:szCs w:val="24"/>
              </w:rPr>
            </w:pPr>
            <w:r w:rsidRPr="00D706BA">
              <w:rPr>
                <w:sz w:val="24"/>
                <w:szCs w:val="24"/>
              </w:rPr>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tc>
      </w:tr>
      <w:tr w:rsidR="00DB36C8" w:rsidRPr="00D706BA" w:rsidTr="008251ED">
        <w:tc>
          <w:tcPr>
            <w:tcW w:w="3686"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contextualSpacing/>
              <w:rPr>
                <w:bCs/>
                <w:sz w:val="24"/>
                <w:szCs w:val="24"/>
              </w:rPr>
            </w:pPr>
            <w:r w:rsidRPr="00D706BA">
              <w:rPr>
                <w:sz w:val="24"/>
                <w:szCs w:val="24"/>
              </w:rPr>
              <w:t xml:space="preserve">Исполнители основных мероприятий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contextualSpacing/>
              <w:jc w:val="both"/>
              <w:rPr>
                <w:sz w:val="24"/>
                <w:szCs w:val="24"/>
              </w:rPr>
            </w:pPr>
            <w:r w:rsidRPr="00D706BA">
              <w:rPr>
                <w:sz w:val="24"/>
                <w:szCs w:val="24"/>
              </w:rPr>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tc>
      </w:tr>
      <w:tr w:rsidR="00DB36C8" w:rsidRPr="00D706BA" w:rsidTr="008251ED">
        <w:tc>
          <w:tcPr>
            <w:tcW w:w="3686"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contextualSpacing/>
              <w:rPr>
                <w:sz w:val="24"/>
                <w:szCs w:val="24"/>
              </w:rPr>
            </w:pPr>
            <w:r w:rsidRPr="00D706BA">
              <w:rPr>
                <w:sz w:val="24"/>
                <w:szCs w:val="24"/>
              </w:rPr>
              <w:t>Наименование подпрограмм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contextualSpacing/>
              <w:jc w:val="both"/>
              <w:rPr>
                <w:sz w:val="24"/>
                <w:szCs w:val="24"/>
              </w:rPr>
            </w:pPr>
            <w:r w:rsidRPr="00D706BA">
              <w:rPr>
                <w:sz w:val="24"/>
                <w:szCs w:val="24"/>
              </w:rPr>
              <w:t>Формирование современной городской среды на территории Дорогобужского городского поселения Дорогобужского района Смоленской области</w:t>
            </w:r>
          </w:p>
        </w:tc>
      </w:tr>
      <w:tr w:rsidR="00DB36C8" w:rsidRPr="00D706BA" w:rsidTr="008251ED">
        <w:tc>
          <w:tcPr>
            <w:tcW w:w="3686"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contextualSpacing/>
              <w:rPr>
                <w:sz w:val="24"/>
                <w:szCs w:val="24"/>
              </w:rPr>
            </w:pPr>
            <w:r w:rsidRPr="00D706BA">
              <w:rPr>
                <w:sz w:val="24"/>
                <w:szCs w:val="24"/>
              </w:rPr>
              <w:t>Цель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contextualSpacing/>
              <w:jc w:val="both"/>
              <w:rPr>
                <w:sz w:val="24"/>
                <w:szCs w:val="24"/>
              </w:rPr>
            </w:pPr>
            <w:r w:rsidRPr="00D706BA">
              <w:rPr>
                <w:sz w:val="24"/>
                <w:szCs w:val="24"/>
              </w:rPr>
              <w:t xml:space="preserve">повышение качества и надежности предоставления жилищно-коммунальных услуг населению, повышение качества жилищного обеспечения населения, повышение уровня благоустройства и санитарного содержания Дорогобужского городского поселения Дорогобужского района Смоленской области </w:t>
            </w:r>
          </w:p>
        </w:tc>
      </w:tr>
      <w:tr w:rsidR="00DB36C8" w:rsidRPr="00542953" w:rsidTr="008251ED">
        <w:tc>
          <w:tcPr>
            <w:tcW w:w="3686" w:type="dxa"/>
            <w:tcBorders>
              <w:top w:val="single" w:sz="4" w:space="0" w:color="auto"/>
              <w:left w:val="single" w:sz="4" w:space="0" w:color="auto"/>
              <w:bottom w:val="single" w:sz="4" w:space="0" w:color="auto"/>
              <w:right w:val="single" w:sz="4" w:space="0" w:color="auto"/>
            </w:tcBorders>
          </w:tcPr>
          <w:p w:rsidR="00DB36C8" w:rsidRPr="00D80F11" w:rsidRDefault="00DB36C8" w:rsidP="00DF715A">
            <w:pPr>
              <w:contextualSpacing/>
              <w:rPr>
                <w:sz w:val="24"/>
                <w:szCs w:val="24"/>
              </w:rPr>
            </w:pPr>
            <w:r w:rsidRPr="00D80F11">
              <w:rPr>
                <w:sz w:val="24"/>
                <w:szCs w:val="24"/>
              </w:rPr>
              <w:t xml:space="preserve">Целевые показатели реализации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tcPr>
          <w:p w:rsidR="00DB36C8" w:rsidRPr="005E58FF" w:rsidRDefault="00DB36C8" w:rsidP="00DF715A">
            <w:pPr>
              <w:jc w:val="both"/>
              <w:rPr>
                <w:sz w:val="24"/>
                <w:szCs w:val="24"/>
              </w:rPr>
            </w:pPr>
            <w:r w:rsidRPr="005E58FF">
              <w:rPr>
                <w:sz w:val="24"/>
                <w:szCs w:val="24"/>
              </w:rPr>
              <w:t>- количество граждан, улучшивших жилищные условия в текущем году в результате капитального ремонта многоквартирных домов на основе программы финансирования капитального ремонта многоквартирных домов;</w:t>
            </w:r>
          </w:p>
          <w:p w:rsidR="00DB36C8" w:rsidRPr="005E58FF" w:rsidRDefault="00DB36C8" w:rsidP="00DF715A">
            <w:pPr>
              <w:contextualSpacing/>
              <w:jc w:val="both"/>
              <w:rPr>
                <w:sz w:val="24"/>
                <w:szCs w:val="24"/>
              </w:rPr>
            </w:pPr>
            <w:r w:rsidRPr="005E58FF">
              <w:rPr>
                <w:sz w:val="24"/>
                <w:szCs w:val="24"/>
              </w:rPr>
              <w:t>- количество граждан, переселенных из аварийного жилищного фонда;</w:t>
            </w:r>
          </w:p>
          <w:p w:rsidR="00DB36C8" w:rsidRPr="005E58FF" w:rsidRDefault="00DB36C8" w:rsidP="00DF715A">
            <w:pPr>
              <w:contextualSpacing/>
              <w:jc w:val="both"/>
              <w:rPr>
                <w:sz w:val="24"/>
                <w:szCs w:val="24"/>
              </w:rPr>
            </w:pPr>
            <w:r w:rsidRPr="005E58FF">
              <w:rPr>
                <w:sz w:val="24"/>
                <w:szCs w:val="24"/>
              </w:rPr>
              <w:t>-задолженность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p w:rsidR="00DB36C8" w:rsidRPr="005E58FF" w:rsidRDefault="00DB36C8" w:rsidP="00DF715A">
            <w:pPr>
              <w:jc w:val="both"/>
              <w:rPr>
                <w:sz w:val="24"/>
                <w:szCs w:val="24"/>
              </w:rPr>
            </w:pPr>
            <w:r w:rsidRPr="005E58FF">
              <w:rPr>
                <w:sz w:val="24"/>
                <w:szCs w:val="24"/>
              </w:rPr>
              <w:t>-экспертиза д.36 по ул. Ленина в г. Дорогобуже;</w:t>
            </w:r>
          </w:p>
          <w:p w:rsidR="00DB36C8" w:rsidRPr="005E58FF" w:rsidRDefault="00DB36C8" w:rsidP="00DF715A">
            <w:pPr>
              <w:jc w:val="both"/>
              <w:rPr>
                <w:sz w:val="24"/>
                <w:szCs w:val="24"/>
              </w:rPr>
            </w:pPr>
            <w:r w:rsidRPr="005E58FF">
              <w:rPr>
                <w:sz w:val="24"/>
                <w:szCs w:val="24"/>
              </w:rPr>
              <w:t>-проведение технического обследования строительных конструкций МКД №12 по ул. Калинина в г. Дорогобуже;</w:t>
            </w:r>
          </w:p>
          <w:p w:rsidR="00DB36C8" w:rsidRPr="005E58FF" w:rsidRDefault="00DB36C8" w:rsidP="00DF715A">
            <w:pPr>
              <w:contextualSpacing/>
              <w:jc w:val="both"/>
              <w:rPr>
                <w:sz w:val="24"/>
                <w:szCs w:val="24"/>
              </w:rPr>
            </w:pPr>
            <w:r w:rsidRPr="005E58FF">
              <w:rPr>
                <w:sz w:val="24"/>
                <w:szCs w:val="24"/>
              </w:rPr>
              <w:t>- пробивка вентиляционной трубы в МКД №37 по ул. Павлова в г. Дорогобуже;</w:t>
            </w:r>
          </w:p>
          <w:p w:rsidR="00DB36C8" w:rsidRPr="005E58FF" w:rsidRDefault="00DB36C8" w:rsidP="00DF715A">
            <w:pPr>
              <w:jc w:val="both"/>
              <w:rPr>
                <w:sz w:val="24"/>
                <w:szCs w:val="24"/>
              </w:rPr>
            </w:pPr>
            <w:r w:rsidRPr="005E58FF">
              <w:rPr>
                <w:sz w:val="24"/>
                <w:szCs w:val="24"/>
              </w:rPr>
              <w:t>- количество разработанной проектно-сметной документации узла учета тепловой энергии системы отопления многоквартирного жилого дома по пер. Строителей, д.16б, г. Дорогобуж;</w:t>
            </w:r>
          </w:p>
          <w:p w:rsidR="00DB36C8" w:rsidRPr="005E58FF" w:rsidRDefault="00DB36C8" w:rsidP="00DF715A">
            <w:pPr>
              <w:jc w:val="both"/>
              <w:rPr>
                <w:sz w:val="24"/>
                <w:szCs w:val="24"/>
              </w:rPr>
            </w:pPr>
            <w:r w:rsidRPr="005E58FF">
              <w:rPr>
                <w:sz w:val="24"/>
                <w:szCs w:val="24"/>
              </w:rPr>
              <w:t>- количество отремонтированных дымовых труб;</w:t>
            </w:r>
          </w:p>
          <w:p w:rsidR="00DB36C8" w:rsidRPr="005E58FF" w:rsidRDefault="00DB36C8" w:rsidP="00DF715A">
            <w:pPr>
              <w:jc w:val="both"/>
              <w:rPr>
                <w:sz w:val="24"/>
                <w:szCs w:val="24"/>
              </w:rPr>
            </w:pPr>
            <w:r w:rsidRPr="005E58FF">
              <w:rPr>
                <w:sz w:val="24"/>
                <w:szCs w:val="24"/>
              </w:rPr>
              <w:lastRenderedPageBreak/>
              <w:t>-количество разработанной проектно-сметной документации по объекту «Эксплуатационная скважина для питьевого и хозяйственно-бытового водоснабжения населения, расположенная в г. Дорогобуж, ул. Ленина;</w:t>
            </w:r>
          </w:p>
          <w:p w:rsidR="00DB36C8" w:rsidRPr="005E58FF" w:rsidRDefault="00DB36C8" w:rsidP="00DF715A">
            <w:pPr>
              <w:contextualSpacing/>
              <w:jc w:val="both"/>
              <w:rPr>
                <w:sz w:val="24"/>
                <w:szCs w:val="24"/>
              </w:rPr>
            </w:pPr>
            <w:r w:rsidRPr="005E58FF">
              <w:rPr>
                <w:sz w:val="24"/>
                <w:szCs w:val="24"/>
              </w:rPr>
              <w:t xml:space="preserve">- количество отремонтированных квартир; </w:t>
            </w:r>
          </w:p>
          <w:p w:rsidR="00DB36C8" w:rsidRPr="005E58FF" w:rsidRDefault="00DB36C8" w:rsidP="00DF715A">
            <w:pPr>
              <w:contextualSpacing/>
              <w:jc w:val="both"/>
              <w:rPr>
                <w:sz w:val="24"/>
                <w:szCs w:val="24"/>
              </w:rPr>
            </w:pPr>
            <w:r w:rsidRPr="005E58FF">
              <w:rPr>
                <w:sz w:val="24"/>
                <w:szCs w:val="24"/>
              </w:rPr>
              <w:t xml:space="preserve">- содержание системы наружного освещения; </w:t>
            </w:r>
          </w:p>
          <w:p w:rsidR="00DB36C8" w:rsidRPr="005E58FF" w:rsidRDefault="00DB36C8" w:rsidP="00DF715A">
            <w:pPr>
              <w:contextualSpacing/>
              <w:jc w:val="both"/>
              <w:rPr>
                <w:sz w:val="24"/>
                <w:szCs w:val="24"/>
              </w:rPr>
            </w:pPr>
            <w:r w:rsidRPr="005E58FF">
              <w:rPr>
                <w:sz w:val="24"/>
                <w:szCs w:val="24"/>
              </w:rPr>
              <w:t>-  убираемая площадь мест захоронения;</w:t>
            </w:r>
          </w:p>
          <w:p w:rsidR="00DB36C8" w:rsidRPr="005E58FF" w:rsidRDefault="00DB36C8" w:rsidP="00DF715A">
            <w:pPr>
              <w:contextualSpacing/>
              <w:jc w:val="both"/>
              <w:rPr>
                <w:sz w:val="24"/>
                <w:szCs w:val="24"/>
              </w:rPr>
            </w:pPr>
            <w:r w:rsidRPr="005E58FF">
              <w:rPr>
                <w:sz w:val="24"/>
                <w:szCs w:val="24"/>
              </w:rPr>
              <w:t>-площадь клумб, подлежащая цветочно-декоративному оформлению;</w:t>
            </w:r>
          </w:p>
          <w:p w:rsidR="00DB36C8" w:rsidRPr="005E58FF" w:rsidRDefault="00DB36C8" w:rsidP="00DF715A">
            <w:pPr>
              <w:contextualSpacing/>
              <w:jc w:val="both"/>
              <w:rPr>
                <w:sz w:val="24"/>
                <w:szCs w:val="24"/>
              </w:rPr>
            </w:pPr>
            <w:r w:rsidRPr="005E58FF">
              <w:rPr>
                <w:sz w:val="24"/>
                <w:szCs w:val="24"/>
              </w:rPr>
              <w:t>- убираемая площадь парков, скверов, тротуаров, пешеходных дорожек, остановочных пунктов, газонов, обочин, зеленых насаждений;</w:t>
            </w:r>
          </w:p>
          <w:p w:rsidR="00DB36C8" w:rsidRPr="005E58FF" w:rsidRDefault="00DB36C8" w:rsidP="00DF715A">
            <w:pPr>
              <w:contextualSpacing/>
              <w:jc w:val="both"/>
              <w:rPr>
                <w:sz w:val="24"/>
                <w:szCs w:val="24"/>
              </w:rPr>
            </w:pPr>
            <w:r w:rsidRPr="005E58FF">
              <w:rPr>
                <w:sz w:val="24"/>
                <w:szCs w:val="24"/>
              </w:rPr>
              <w:t>- установка камер на определение ГРН проезжающего транспорта, обзорных камер на перекрестках, камер для распознания лиц;</w:t>
            </w:r>
          </w:p>
          <w:p w:rsidR="00DB36C8" w:rsidRPr="005E58FF" w:rsidRDefault="00DB36C8" w:rsidP="00DF715A">
            <w:pPr>
              <w:contextualSpacing/>
              <w:jc w:val="both"/>
              <w:rPr>
                <w:sz w:val="24"/>
                <w:szCs w:val="24"/>
              </w:rPr>
            </w:pPr>
            <w:r w:rsidRPr="005E58FF">
              <w:rPr>
                <w:sz w:val="24"/>
                <w:szCs w:val="24"/>
              </w:rPr>
              <w:t>- содержание сегмента АПК Безопасный город» в г. Дорогобуж;</w:t>
            </w:r>
          </w:p>
          <w:p w:rsidR="001F0244" w:rsidRPr="005E58FF" w:rsidRDefault="001F0244" w:rsidP="00DF715A">
            <w:pPr>
              <w:contextualSpacing/>
              <w:jc w:val="both"/>
              <w:rPr>
                <w:sz w:val="24"/>
                <w:szCs w:val="24"/>
              </w:rPr>
            </w:pPr>
            <w:r w:rsidRPr="005E58FF">
              <w:rPr>
                <w:sz w:val="24"/>
                <w:szCs w:val="24"/>
              </w:rPr>
              <w:t>- количество оборудованных детских и спортивных площадок;</w:t>
            </w:r>
          </w:p>
          <w:p w:rsidR="00C54A53" w:rsidRPr="005E58FF" w:rsidRDefault="00C54A53" w:rsidP="00DF715A">
            <w:pPr>
              <w:contextualSpacing/>
              <w:jc w:val="both"/>
              <w:rPr>
                <w:sz w:val="24"/>
                <w:szCs w:val="24"/>
              </w:rPr>
            </w:pPr>
            <w:r w:rsidRPr="005E58FF">
              <w:rPr>
                <w:sz w:val="24"/>
                <w:szCs w:val="24"/>
              </w:rPr>
              <w:t xml:space="preserve">- </w:t>
            </w:r>
            <w:r w:rsidR="00DD1A3F" w:rsidRPr="005E58FF">
              <w:rPr>
                <w:sz w:val="24"/>
                <w:szCs w:val="24"/>
              </w:rPr>
              <w:t>количество обустроенных и восстановленных военных захоронений, находящихся в муниципальной собственности</w:t>
            </w:r>
            <w:r w:rsidR="009D570E" w:rsidRPr="005E58FF">
              <w:rPr>
                <w:sz w:val="24"/>
                <w:szCs w:val="24"/>
              </w:rPr>
              <w:t>;</w:t>
            </w:r>
          </w:p>
          <w:p w:rsidR="00131134" w:rsidRPr="005E58FF" w:rsidRDefault="00131134" w:rsidP="00DF715A">
            <w:pPr>
              <w:contextualSpacing/>
              <w:jc w:val="both"/>
              <w:rPr>
                <w:sz w:val="24"/>
                <w:szCs w:val="24"/>
              </w:rPr>
            </w:pPr>
            <w:r w:rsidRPr="005E58FF">
              <w:rPr>
                <w:sz w:val="24"/>
                <w:szCs w:val="24"/>
              </w:rPr>
              <w:t>- количество об</w:t>
            </w:r>
            <w:r w:rsidR="003149D6" w:rsidRPr="005E58FF">
              <w:rPr>
                <w:sz w:val="24"/>
                <w:szCs w:val="24"/>
              </w:rPr>
              <w:t>оро</w:t>
            </w:r>
            <w:r w:rsidRPr="005E58FF">
              <w:rPr>
                <w:sz w:val="24"/>
                <w:szCs w:val="24"/>
              </w:rPr>
              <w:t>тных рейсов;</w:t>
            </w:r>
          </w:p>
          <w:p w:rsidR="00DB36C8" w:rsidRPr="005E58FF" w:rsidRDefault="00DB36C8" w:rsidP="00DF715A">
            <w:pPr>
              <w:contextualSpacing/>
              <w:jc w:val="both"/>
              <w:rPr>
                <w:sz w:val="24"/>
                <w:szCs w:val="24"/>
              </w:rPr>
            </w:pPr>
            <w:r w:rsidRPr="005E58FF">
              <w:rPr>
                <w:sz w:val="24"/>
                <w:szCs w:val="24"/>
              </w:rPr>
              <w:t>- 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p w:rsidR="00DB36C8" w:rsidRPr="005E58FF" w:rsidRDefault="00DB36C8" w:rsidP="00DF715A">
            <w:pPr>
              <w:contextualSpacing/>
              <w:jc w:val="both"/>
              <w:rPr>
                <w:sz w:val="24"/>
                <w:szCs w:val="24"/>
              </w:rPr>
            </w:pPr>
            <w:r w:rsidRPr="005E58FF">
              <w:rPr>
                <w:sz w:val="24"/>
                <w:szCs w:val="24"/>
              </w:rPr>
              <w:t>- обеспечение инженерной инфраструктурой домов для многодетных семей жилого квартала по ул. Пайтерова;</w:t>
            </w:r>
          </w:p>
          <w:p w:rsidR="00DB36C8" w:rsidRPr="005E58FF" w:rsidRDefault="00DB36C8" w:rsidP="00DF715A">
            <w:pPr>
              <w:jc w:val="both"/>
              <w:rPr>
                <w:sz w:val="24"/>
                <w:szCs w:val="24"/>
              </w:rPr>
            </w:pPr>
            <w:r w:rsidRPr="005E58FF">
              <w:rPr>
                <w:sz w:val="24"/>
                <w:szCs w:val="24"/>
              </w:rPr>
              <w:t>-количество разработанной проектно-сметной документации на строительство газопровода  к дому №12 по ул. Калинина;</w:t>
            </w:r>
          </w:p>
          <w:p w:rsidR="00DB36C8" w:rsidRPr="005E58FF" w:rsidRDefault="00DB36C8" w:rsidP="00DF715A">
            <w:pPr>
              <w:jc w:val="both"/>
              <w:rPr>
                <w:sz w:val="24"/>
                <w:szCs w:val="24"/>
              </w:rPr>
            </w:pPr>
            <w:r w:rsidRPr="005E58FF">
              <w:rPr>
                <w:sz w:val="24"/>
                <w:szCs w:val="24"/>
              </w:rPr>
              <w:t>- количество Технических проектов разработки питьевых подземных вод;</w:t>
            </w:r>
          </w:p>
          <w:p w:rsidR="003D6E30" w:rsidRPr="005E58FF" w:rsidRDefault="003D6E30" w:rsidP="00DF715A">
            <w:pPr>
              <w:jc w:val="both"/>
              <w:rPr>
                <w:sz w:val="24"/>
                <w:szCs w:val="24"/>
              </w:rPr>
            </w:pPr>
            <w:r w:rsidRPr="005E58FF">
              <w:rPr>
                <w:sz w:val="24"/>
                <w:szCs w:val="24"/>
              </w:rPr>
              <w:t>- улучшение качества жизни населения г. Дорогобужа;</w:t>
            </w:r>
          </w:p>
          <w:p w:rsidR="00DB36C8" w:rsidRPr="005E58FF" w:rsidRDefault="00DB36C8" w:rsidP="00DF715A">
            <w:pPr>
              <w:contextualSpacing/>
              <w:jc w:val="both"/>
              <w:rPr>
                <w:sz w:val="24"/>
                <w:szCs w:val="24"/>
              </w:rPr>
            </w:pPr>
            <w:r w:rsidRPr="005E58FF">
              <w:rPr>
                <w:sz w:val="24"/>
                <w:szCs w:val="24"/>
              </w:rPr>
              <w:t>-количество благоустроенных дворовых территорий;</w:t>
            </w:r>
          </w:p>
          <w:p w:rsidR="00DB36C8" w:rsidRPr="005E58FF" w:rsidRDefault="00DB36C8" w:rsidP="00DF715A">
            <w:pPr>
              <w:contextualSpacing/>
              <w:jc w:val="both"/>
              <w:rPr>
                <w:sz w:val="24"/>
                <w:szCs w:val="24"/>
              </w:rPr>
            </w:pPr>
            <w:r w:rsidRPr="005E58FF">
              <w:rPr>
                <w:sz w:val="24"/>
                <w:szCs w:val="24"/>
              </w:rPr>
              <w:t>-количество благоустроенных муниципальных территорий общего посещения;</w:t>
            </w:r>
          </w:p>
          <w:p w:rsidR="00DB36C8" w:rsidRPr="005E58FF" w:rsidRDefault="00DB36C8" w:rsidP="00DF715A">
            <w:pPr>
              <w:contextualSpacing/>
              <w:jc w:val="both"/>
              <w:rPr>
                <w:sz w:val="24"/>
                <w:szCs w:val="24"/>
              </w:rPr>
            </w:pPr>
            <w:r w:rsidRPr="005E58FF">
              <w:rPr>
                <w:sz w:val="24"/>
                <w:szCs w:val="24"/>
              </w:rPr>
              <w:t>- количество разработанной проектно-сметной документации объекта комфортной городской среды «Парк отдыха и развлечений «Становище Бужа»;</w:t>
            </w:r>
          </w:p>
          <w:p w:rsidR="00DB36C8" w:rsidRPr="005E58FF" w:rsidRDefault="00DB36C8" w:rsidP="00DF715A">
            <w:pPr>
              <w:contextualSpacing/>
              <w:jc w:val="both"/>
              <w:rPr>
                <w:sz w:val="24"/>
                <w:szCs w:val="24"/>
              </w:rPr>
            </w:pPr>
            <w:r w:rsidRPr="005E58FF">
              <w:rPr>
                <w:sz w:val="24"/>
                <w:szCs w:val="24"/>
              </w:rPr>
              <w:t>-реализация проекта муниципального образования победителя Всероссийского конкурса лучших проектов создания комфортной городской среды.</w:t>
            </w:r>
          </w:p>
        </w:tc>
      </w:tr>
      <w:tr w:rsidR="00DB36C8" w:rsidRPr="00542953" w:rsidTr="008251ED">
        <w:tc>
          <w:tcPr>
            <w:tcW w:w="3686" w:type="dxa"/>
            <w:tcBorders>
              <w:top w:val="single" w:sz="4" w:space="0" w:color="auto"/>
              <w:left w:val="single" w:sz="4" w:space="0" w:color="auto"/>
              <w:bottom w:val="single" w:sz="4" w:space="0" w:color="auto"/>
              <w:right w:val="single" w:sz="4" w:space="0" w:color="auto"/>
            </w:tcBorders>
          </w:tcPr>
          <w:p w:rsidR="00DB36C8" w:rsidRPr="005E58FF" w:rsidRDefault="00DB36C8" w:rsidP="00DF715A">
            <w:pPr>
              <w:contextualSpacing/>
              <w:rPr>
                <w:bCs/>
                <w:sz w:val="24"/>
                <w:szCs w:val="24"/>
              </w:rPr>
            </w:pPr>
            <w:r w:rsidRPr="005E58FF">
              <w:rPr>
                <w:sz w:val="24"/>
                <w:szCs w:val="24"/>
              </w:rPr>
              <w:lastRenderedPageBreak/>
              <w:t>Сроки (этапы) реализации муниципальной программы</w:t>
            </w:r>
          </w:p>
        </w:tc>
        <w:tc>
          <w:tcPr>
            <w:tcW w:w="6662" w:type="dxa"/>
            <w:tcBorders>
              <w:top w:val="single" w:sz="4" w:space="0" w:color="auto"/>
              <w:left w:val="single" w:sz="4" w:space="0" w:color="auto"/>
              <w:right w:val="single" w:sz="4" w:space="0" w:color="auto"/>
            </w:tcBorders>
          </w:tcPr>
          <w:p w:rsidR="00DB36C8" w:rsidRPr="005E58FF" w:rsidRDefault="00DB36C8" w:rsidP="00DF715A">
            <w:pPr>
              <w:contextualSpacing/>
              <w:rPr>
                <w:sz w:val="24"/>
                <w:szCs w:val="24"/>
              </w:rPr>
            </w:pPr>
            <w:r w:rsidRPr="005E58FF">
              <w:rPr>
                <w:sz w:val="24"/>
                <w:szCs w:val="24"/>
              </w:rPr>
              <w:t>2014 – 202</w:t>
            </w:r>
            <w:r w:rsidR="00542953" w:rsidRPr="005E58FF">
              <w:rPr>
                <w:sz w:val="24"/>
                <w:szCs w:val="24"/>
              </w:rPr>
              <w:t>3</w:t>
            </w:r>
            <w:r w:rsidRPr="005E58FF">
              <w:rPr>
                <w:sz w:val="24"/>
                <w:szCs w:val="24"/>
              </w:rPr>
              <w:t xml:space="preserve"> годы</w:t>
            </w:r>
          </w:p>
          <w:p w:rsidR="00DB36C8" w:rsidRPr="005E58FF" w:rsidRDefault="00DB36C8" w:rsidP="00DF715A">
            <w:pPr>
              <w:pStyle w:val="14"/>
              <w:shd w:val="clear" w:color="auto" w:fill="auto"/>
              <w:tabs>
                <w:tab w:val="left" w:pos="1983"/>
                <w:tab w:val="left" w:pos="3678"/>
              </w:tabs>
              <w:spacing w:before="0" w:line="240" w:lineRule="auto"/>
              <w:ind w:firstLine="0"/>
              <w:contextualSpacing/>
              <w:jc w:val="both"/>
              <w:rPr>
                <w:sz w:val="24"/>
                <w:szCs w:val="24"/>
              </w:rPr>
            </w:pPr>
          </w:p>
        </w:tc>
      </w:tr>
      <w:tr w:rsidR="00DB36C8" w:rsidRPr="00542953" w:rsidTr="008251ED">
        <w:trPr>
          <w:trHeight w:val="983"/>
        </w:trPr>
        <w:tc>
          <w:tcPr>
            <w:tcW w:w="3686" w:type="dxa"/>
            <w:tcBorders>
              <w:top w:val="single" w:sz="4" w:space="0" w:color="auto"/>
              <w:left w:val="single" w:sz="4" w:space="0" w:color="auto"/>
              <w:bottom w:val="single" w:sz="4" w:space="0" w:color="auto"/>
              <w:right w:val="single" w:sz="4" w:space="0" w:color="auto"/>
            </w:tcBorders>
          </w:tcPr>
          <w:p w:rsidR="00DB36C8" w:rsidRPr="005E58FF" w:rsidRDefault="00DB36C8" w:rsidP="00DF715A">
            <w:pPr>
              <w:contextualSpacing/>
              <w:rPr>
                <w:bCs/>
                <w:sz w:val="24"/>
                <w:szCs w:val="24"/>
              </w:rPr>
            </w:pPr>
            <w:r w:rsidRPr="005E58FF">
              <w:rPr>
                <w:sz w:val="24"/>
                <w:szCs w:val="24"/>
              </w:rPr>
              <w:t>Объемы ассигнований муниципальной программы (по годам реализации и в разрезе источников финансирования)</w:t>
            </w:r>
          </w:p>
        </w:tc>
        <w:tc>
          <w:tcPr>
            <w:tcW w:w="6662" w:type="dxa"/>
            <w:vMerge w:val="restart"/>
            <w:tcBorders>
              <w:left w:val="single" w:sz="4" w:space="0" w:color="auto"/>
              <w:right w:val="single" w:sz="4" w:space="0" w:color="auto"/>
            </w:tcBorders>
          </w:tcPr>
          <w:p w:rsidR="00DB36C8" w:rsidRPr="00922D4E" w:rsidRDefault="00DB36C8" w:rsidP="00DF715A">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t xml:space="preserve">Общий объем ассигнований муниципальной программы составляет </w:t>
            </w:r>
            <w:r w:rsidR="007C32D3" w:rsidRPr="00922D4E">
              <w:rPr>
                <w:rFonts w:ascii="Times New Roman" w:hAnsi="Times New Roman" w:cs="Times New Roman"/>
                <w:sz w:val="24"/>
                <w:szCs w:val="24"/>
              </w:rPr>
              <w:t>3</w:t>
            </w:r>
            <w:r w:rsidR="005E58FF" w:rsidRPr="00922D4E">
              <w:rPr>
                <w:rFonts w:ascii="Times New Roman" w:hAnsi="Times New Roman" w:cs="Times New Roman"/>
                <w:sz w:val="24"/>
                <w:szCs w:val="24"/>
              </w:rPr>
              <w:t>45 456,</w:t>
            </w:r>
            <w:r w:rsidR="004F2752">
              <w:rPr>
                <w:rFonts w:ascii="Times New Roman" w:hAnsi="Times New Roman" w:cs="Times New Roman"/>
                <w:sz w:val="24"/>
                <w:szCs w:val="24"/>
              </w:rPr>
              <w:t>2</w:t>
            </w:r>
            <w:r w:rsidR="00EC0423" w:rsidRPr="00922D4E">
              <w:rPr>
                <w:rFonts w:ascii="Times New Roman" w:hAnsi="Times New Roman" w:cs="Times New Roman"/>
                <w:sz w:val="24"/>
                <w:szCs w:val="24"/>
              </w:rPr>
              <w:t xml:space="preserve"> </w:t>
            </w:r>
            <w:r w:rsidRPr="00922D4E">
              <w:rPr>
                <w:rFonts w:ascii="Times New Roman" w:hAnsi="Times New Roman" w:cs="Times New Roman"/>
                <w:sz w:val="24"/>
                <w:szCs w:val="24"/>
              </w:rPr>
              <w:t>тыс. руб., в том числе по годам:</w:t>
            </w:r>
          </w:p>
          <w:p w:rsidR="00DB36C8" w:rsidRPr="00922D4E" w:rsidRDefault="00DB36C8" w:rsidP="00DF715A">
            <w:pPr>
              <w:pStyle w:val="ConsPlusNormal"/>
              <w:ind w:firstLine="0"/>
              <w:contextualSpacing/>
              <w:jc w:val="both"/>
              <w:rPr>
                <w:rFonts w:ascii="Times New Roman" w:hAnsi="Times New Roman" w:cs="Times New Roman"/>
                <w:bCs/>
                <w:sz w:val="24"/>
                <w:szCs w:val="24"/>
              </w:rPr>
            </w:pPr>
            <w:r w:rsidRPr="00922D4E">
              <w:rPr>
                <w:rFonts w:ascii="Times New Roman" w:hAnsi="Times New Roman" w:cs="Times New Roman"/>
                <w:sz w:val="24"/>
                <w:szCs w:val="24"/>
              </w:rPr>
              <w:t xml:space="preserve">2014 год – </w:t>
            </w:r>
            <w:r w:rsidRPr="00922D4E">
              <w:rPr>
                <w:rFonts w:ascii="Times New Roman" w:hAnsi="Times New Roman" w:cs="Times New Roman"/>
                <w:bCs/>
                <w:sz w:val="24"/>
                <w:szCs w:val="24"/>
              </w:rPr>
              <w:t xml:space="preserve">19 899,3 </w:t>
            </w:r>
            <w:r w:rsidRPr="00922D4E">
              <w:rPr>
                <w:rFonts w:ascii="Times New Roman" w:hAnsi="Times New Roman" w:cs="Times New Roman"/>
                <w:sz w:val="24"/>
                <w:szCs w:val="24"/>
              </w:rPr>
              <w:t>тыс. руб.;</w:t>
            </w:r>
          </w:p>
          <w:p w:rsidR="00DB36C8" w:rsidRPr="00922D4E" w:rsidRDefault="00DB36C8" w:rsidP="00DF715A">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t xml:space="preserve">2015 год – </w:t>
            </w:r>
            <w:r w:rsidRPr="00922D4E">
              <w:rPr>
                <w:rFonts w:ascii="Times New Roman" w:hAnsi="Times New Roman" w:cs="Times New Roman"/>
                <w:bCs/>
                <w:sz w:val="24"/>
                <w:szCs w:val="24"/>
              </w:rPr>
              <w:t>36 878,0</w:t>
            </w:r>
            <w:r w:rsidRPr="00922D4E">
              <w:rPr>
                <w:rFonts w:ascii="Times New Roman" w:hAnsi="Times New Roman" w:cs="Times New Roman"/>
                <w:sz w:val="24"/>
                <w:szCs w:val="24"/>
              </w:rPr>
              <w:t xml:space="preserve"> тыс. руб.;</w:t>
            </w:r>
          </w:p>
          <w:p w:rsidR="00DB36C8" w:rsidRPr="00922D4E" w:rsidRDefault="00DB36C8" w:rsidP="00DF715A">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t>2016 год – 25 996,0</w:t>
            </w:r>
            <w:r w:rsidRPr="00922D4E">
              <w:rPr>
                <w:rFonts w:ascii="Times New Roman" w:hAnsi="Times New Roman" w:cs="Times New Roman"/>
                <w:bCs/>
                <w:sz w:val="24"/>
                <w:szCs w:val="24"/>
              </w:rPr>
              <w:t xml:space="preserve"> </w:t>
            </w:r>
            <w:r w:rsidRPr="00922D4E">
              <w:rPr>
                <w:rFonts w:ascii="Times New Roman" w:hAnsi="Times New Roman" w:cs="Times New Roman"/>
                <w:sz w:val="24"/>
                <w:szCs w:val="24"/>
              </w:rPr>
              <w:t>тыс. руб.,</w:t>
            </w:r>
          </w:p>
          <w:p w:rsidR="00DB36C8" w:rsidRPr="00922D4E" w:rsidRDefault="00DB36C8" w:rsidP="00DF715A">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t>2017 год – 39 768,7 тыс. руб.;</w:t>
            </w:r>
          </w:p>
          <w:p w:rsidR="00DB36C8" w:rsidRPr="00922D4E" w:rsidRDefault="00DB36C8" w:rsidP="00DF715A">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t>2018 год – 53 966,1 тыс. руб.;</w:t>
            </w:r>
          </w:p>
          <w:p w:rsidR="00DB36C8" w:rsidRPr="00922D4E" w:rsidRDefault="00DB36C8" w:rsidP="00DF715A">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t>2019 год – 5</w:t>
            </w:r>
            <w:r w:rsidR="00481F48" w:rsidRPr="00922D4E">
              <w:rPr>
                <w:rFonts w:ascii="Times New Roman" w:hAnsi="Times New Roman" w:cs="Times New Roman"/>
                <w:sz w:val="24"/>
                <w:szCs w:val="24"/>
              </w:rPr>
              <w:t>7 262,8</w:t>
            </w:r>
            <w:r w:rsidRPr="00922D4E">
              <w:rPr>
                <w:rFonts w:ascii="Times New Roman" w:hAnsi="Times New Roman" w:cs="Times New Roman"/>
                <w:sz w:val="24"/>
                <w:szCs w:val="24"/>
              </w:rPr>
              <w:t xml:space="preserve"> тыс. руб.;</w:t>
            </w:r>
          </w:p>
          <w:p w:rsidR="00DB36C8" w:rsidRPr="00922D4E" w:rsidRDefault="00DB36C8" w:rsidP="00DF715A">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t xml:space="preserve">2020 год – </w:t>
            </w:r>
            <w:r w:rsidR="00836635" w:rsidRPr="00922D4E">
              <w:rPr>
                <w:rFonts w:ascii="Times New Roman" w:hAnsi="Times New Roman" w:cs="Times New Roman"/>
                <w:sz w:val="24"/>
                <w:szCs w:val="24"/>
              </w:rPr>
              <w:t>32 984,0</w:t>
            </w:r>
            <w:r w:rsidRPr="00922D4E">
              <w:rPr>
                <w:rFonts w:ascii="Times New Roman" w:hAnsi="Times New Roman" w:cs="Times New Roman"/>
                <w:sz w:val="24"/>
                <w:szCs w:val="24"/>
              </w:rPr>
              <w:t xml:space="preserve"> тыс. руб.;</w:t>
            </w:r>
          </w:p>
          <w:p w:rsidR="00DB36C8" w:rsidRPr="00922D4E" w:rsidRDefault="00DB36C8" w:rsidP="00DF715A">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t xml:space="preserve">2021 год – </w:t>
            </w:r>
            <w:r w:rsidR="005E58FF" w:rsidRPr="00922D4E">
              <w:rPr>
                <w:rFonts w:ascii="Times New Roman" w:hAnsi="Times New Roman" w:cs="Times New Roman"/>
                <w:sz w:val="24"/>
                <w:szCs w:val="24"/>
              </w:rPr>
              <w:t>26 016,0</w:t>
            </w:r>
            <w:r w:rsidRPr="00922D4E">
              <w:rPr>
                <w:rFonts w:ascii="Times New Roman" w:hAnsi="Times New Roman" w:cs="Times New Roman"/>
                <w:sz w:val="24"/>
                <w:szCs w:val="24"/>
              </w:rPr>
              <w:t xml:space="preserve"> тыс. руб</w:t>
            </w:r>
            <w:r w:rsidR="008F7858" w:rsidRPr="00922D4E">
              <w:rPr>
                <w:rFonts w:ascii="Times New Roman" w:hAnsi="Times New Roman" w:cs="Times New Roman"/>
                <w:sz w:val="24"/>
                <w:szCs w:val="24"/>
              </w:rPr>
              <w:t>.</w:t>
            </w:r>
            <w:r w:rsidR="0043065E" w:rsidRPr="00922D4E">
              <w:rPr>
                <w:rFonts w:ascii="Times New Roman" w:hAnsi="Times New Roman" w:cs="Times New Roman"/>
                <w:sz w:val="24"/>
                <w:szCs w:val="24"/>
              </w:rPr>
              <w:t>;</w:t>
            </w:r>
          </w:p>
          <w:p w:rsidR="0043065E" w:rsidRPr="00922D4E" w:rsidRDefault="0043065E" w:rsidP="00DF715A">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t xml:space="preserve">2022 год – </w:t>
            </w:r>
            <w:r w:rsidR="005E58FF" w:rsidRPr="00922D4E">
              <w:rPr>
                <w:rFonts w:ascii="Times New Roman" w:hAnsi="Times New Roman" w:cs="Times New Roman"/>
                <w:sz w:val="24"/>
                <w:szCs w:val="24"/>
              </w:rPr>
              <w:t>26 808,</w:t>
            </w:r>
            <w:r w:rsidR="004F2752">
              <w:rPr>
                <w:rFonts w:ascii="Times New Roman" w:hAnsi="Times New Roman" w:cs="Times New Roman"/>
                <w:sz w:val="24"/>
                <w:szCs w:val="24"/>
              </w:rPr>
              <w:t>7</w:t>
            </w:r>
            <w:r w:rsidR="00C5104C" w:rsidRPr="00922D4E">
              <w:rPr>
                <w:rFonts w:ascii="Times New Roman" w:hAnsi="Times New Roman" w:cs="Times New Roman"/>
                <w:sz w:val="24"/>
                <w:szCs w:val="24"/>
              </w:rPr>
              <w:t xml:space="preserve"> </w:t>
            </w:r>
            <w:r w:rsidRPr="00922D4E">
              <w:rPr>
                <w:rFonts w:ascii="Times New Roman" w:hAnsi="Times New Roman" w:cs="Times New Roman"/>
                <w:sz w:val="24"/>
                <w:szCs w:val="24"/>
              </w:rPr>
              <w:t>тыс. руб.</w:t>
            </w:r>
            <w:r w:rsidR="005E58FF" w:rsidRPr="00922D4E">
              <w:rPr>
                <w:rFonts w:ascii="Times New Roman" w:hAnsi="Times New Roman" w:cs="Times New Roman"/>
                <w:sz w:val="24"/>
                <w:szCs w:val="24"/>
              </w:rPr>
              <w:t>;</w:t>
            </w:r>
          </w:p>
          <w:p w:rsidR="005E58FF" w:rsidRPr="00922D4E" w:rsidRDefault="005E58FF" w:rsidP="005E58FF">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t>2023 год – 25 876,6 тыс. руб.</w:t>
            </w:r>
          </w:p>
          <w:p w:rsidR="005E58FF" w:rsidRPr="00922D4E" w:rsidRDefault="005E58FF" w:rsidP="00DF715A">
            <w:pPr>
              <w:pStyle w:val="ConsPlusNormal"/>
              <w:ind w:firstLine="0"/>
              <w:contextualSpacing/>
              <w:jc w:val="both"/>
              <w:rPr>
                <w:rFonts w:ascii="Times New Roman" w:hAnsi="Times New Roman" w:cs="Times New Roman"/>
                <w:sz w:val="24"/>
                <w:szCs w:val="24"/>
              </w:rPr>
            </w:pPr>
          </w:p>
          <w:p w:rsidR="00DB36C8" w:rsidRPr="00922D4E" w:rsidRDefault="00DB36C8" w:rsidP="00DF715A">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lastRenderedPageBreak/>
              <w:t>в том числе по источникам финансирования:</w:t>
            </w:r>
          </w:p>
          <w:p w:rsidR="00DB36C8" w:rsidRPr="00922D4E" w:rsidRDefault="00DB36C8" w:rsidP="00DF715A">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t xml:space="preserve">- средства бюджета Дорогобужского городского поселения Дорогобужского района Смоленской области составляют </w:t>
            </w:r>
            <w:r w:rsidR="00D85753" w:rsidRPr="00922D4E">
              <w:rPr>
                <w:rFonts w:ascii="Times New Roman" w:hAnsi="Times New Roman" w:cs="Times New Roman"/>
                <w:sz w:val="24"/>
                <w:szCs w:val="24"/>
              </w:rPr>
              <w:t>1</w:t>
            </w:r>
            <w:r w:rsidR="00922D4E" w:rsidRPr="00922D4E">
              <w:rPr>
                <w:rFonts w:ascii="Times New Roman" w:hAnsi="Times New Roman" w:cs="Times New Roman"/>
                <w:sz w:val="24"/>
                <w:szCs w:val="24"/>
              </w:rPr>
              <w:t>85 276,</w:t>
            </w:r>
            <w:r w:rsidR="004F2752">
              <w:rPr>
                <w:rFonts w:ascii="Times New Roman" w:hAnsi="Times New Roman" w:cs="Times New Roman"/>
                <w:sz w:val="24"/>
                <w:szCs w:val="24"/>
              </w:rPr>
              <w:t>6</w:t>
            </w:r>
            <w:r w:rsidRPr="00922D4E">
              <w:rPr>
                <w:rFonts w:ascii="Times New Roman" w:hAnsi="Times New Roman" w:cs="Times New Roman"/>
                <w:sz w:val="24"/>
                <w:szCs w:val="24"/>
              </w:rPr>
              <w:t xml:space="preserve"> тыс. руб., в том числе по годам:</w:t>
            </w:r>
          </w:p>
          <w:p w:rsidR="00DB36C8" w:rsidRPr="00922D4E" w:rsidRDefault="00DB36C8" w:rsidP="00DF715A">
            <w:pPr>
              <w:contextualSpacing/>
              <w:jc w:val="both"/>
              <w:rPr>
                <w:sz w:val="24"/>
                <w:szCs w:val="24"/>
              </w:rPr>
            </w:pPr>
            <w:r w:rsidRPr="00922D4E">
              <w:rPr>
                <w:sz w:val="24"/>
                <w:szCs w:val="24"/>
              </w:rPr>
              <w:t>2014 год – 14 352,5 тыс. руб.;</w:t>
            </w:r>
          </w:p>
          <w:p w:rsidR="00DB36C8" w:rsidRPr="00922D4E" w:rsidRDefault="00DB36C8" w:rsidP="00DF715A">
            <w:pPr>
              <w:contextualSpacing/>
              <w:jc w:val="both"/>
              <w:rPr>
                <w:sz w:val="24"/>
                <w:szCs w:val="24"/>
              </w:rPr>
            </w:pPr>
            <w:r w:rsidRPr="00922D4E">
              <w:rPr>
                <w:sz w:val="24"/>
                <w:szCs w:val="24"/>
              </w:rPr>
              <w:t xml:space="preserve">2015 год – </w:t>
            </w:r>
            <w:r w:rsidRPr="00922D4E">
              <w:rPr>
                <w:bCs/>
                <w:sz w:val="24"/>
                <w:szCs w:val="24"/>
              </w:rPr>
              <w:t>14 684,8</w:t>
            </w:r>
            <w:r w:rsidRPr="00922D4E">
              <w:rPr>
                <w:sz w:val="24"/>
                <w:szCs w:val="24"/>
              </w:rPr>
              <w:t xml:space="preserve"> тыс. руб.;</w:t>
            </w:r>
          </w:p>
          <w:p w:rsidR="00DB36C8" w:rsidRPr="00922D4E" w:rsidRDefault="00DB36C8" w:rsidP="00DF715A">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t>2016 год – 16 290,1 тыс. руб.,</w:t>
            </w:r>
          </w:p>
          <w:p w:rsidR="00DB36C8" w:rsidRPr="00922D4E" w:rsidRDefault="00DB36C8" w:rsidP="00DF715A">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t>2017 год – 14 903,6 тыс. руб.,</w:t>
            </w:r>
          </w:p>
          <w:p w:rsidR="00DB36C8" w:rsidRPr="00922D4E" w:rsidRDefault="00DB36C8" w:rsidP="00DF715A">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t>2018  год –15 866,5 тыс. руб.,</w:t>
            </w:r>
          </w:p>
          <w:p w:rsidR="00DB36C8" w:rsidRPr="00922D4E" w:rsidRDefault="00DB36C8" w:rsidP="00DF715A">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t>2019 год – 2</w:t>
            </w:r>
            <w:r w:rsidR="00481F48" w:rsidRPr="00922D4E">
              <w:rPr>
                <w:rFonts w:ascii="Times New Roman" w:hAnsi="Times New Roman" w:cs="Times New Roman"/>
                <w:sz w:val="24"/>
                <w:szCs w:val="24"/>
              </w:rPr>
              <w:t>4 30</w:t>
            </w:r>
            <w:r w:rsidR="00E62073" w:rsidRPr="00922D4E">
              <w:rPr>
                <w:rFonts w:ascii="Times New Roman" w:hAnsi="Times New Roman" w:cs="Times New Roman"/>
                <w:sz w:val="24"/>
                <w:szCs w:val="24"/>
              </w:rPr>
              <w:t>8</w:t>
            </w:r>
            <w:r w:rsidR="00481F48" w:rsidRPr="00922D4E">
              <w:rPr>
                <w:rFonts w:ascii="Times New Roman" w:hAnsi="Times New Roman" w:cs="Times New Roman"/>
                <w:sz w:val="24"/>
                <w:szCs w:val="24"/>
              </w:rPr>
              <w:t>,</w:t>
            </w:r>
            <w:r w:rsidR="00F0376F" w:rsidRPr="00922D4E">
              <w:rPr>
                <w:rFonts w:ascii="Times New Roman" w:hAnsi="Times New Roman" w:cs="Times New Roman"/>
                <w:sz w:val="24"/>
                <w:szCs w:val="24"/>
              </w:rPr>
              <w:t>7</w:t>
            </w:r>
            <w:r w:rsidRPr="00922D4E">
              <w:rPr>
                <w:rFonts w:ascii="Times New Roman" w:hAnsi="Times New Roman" w:cs="Times New Roman"/>
                <w:sz w:val="24"/>
                <w:szCs w:val="24"/>
              </w:rPr>
              <w:t xml:space="preserve"> тыс. руб.,</w:t>
            </w:r>
          </w:p>
          <w:p w:rsidR="00481F48" w:rsidRPr="00922D4E" w:rsidRDefault="00481F48" w:rsidP="00481F48">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t xml:space="preserve">2020 год – </w:t>
            </w:r>
            <w:r w:rsidR="00E65353" w:rsidRPr="00922D4E">
              <w:rPr>
                <w:rFonts w:ascii="Times New Roman" w:hAnsi="Times New Roman" w:cs="Times New Roman"/>
                <w:sz w:val="24"/>
                <w:szCs w:val="24"/>
              </w:rPr>
              <w:t>2</w:t>
            </w:r>
            <w:r w:rsidR="00EA673C" w:rsidRPr="00922D4E">
              <w:rPr>
                <w:rFonts w:ascii="Times New Roman" w:hAnsi="Times New Roman" w:cs="Times New Roman"/>
                <w:sz w:val="24"/>
                <w:szCs w:val="24"/>
              </w:rPr>
              <w:t>1 889,1</w:t>
            </w:r>
            <w:r w:rsidR="00E65353" w:rsidRPr="00922D4E">
              <w:rPr>
                <w:rFonts w:ascii="Times New Roman" w:hAnsi="Times New Roman" w:cs="Times New Roman"/>
                <w:sz w:val="24"/>
                <w:szCs w:val="24"/>
              </w:rPr>
              <w:t xml:space="preserve"> </w:t>
            </w:r>
            <w:r w:rsidRPr="00922D4E">
              <w:rPr>
                <w:rFonts w:ascii="Times New Roman" w:hAnsi="Times New Roman" w:cs="Times New Roman"/>
                <w:sz w:val="24"/>
                <w:szCs w:val="24"/>
              </w:rPr>
              <w:t>тыс. руб.;</w:t>
            </w:r>
          </w:p>
          <w:p w:rsidR="00481F48" w:rsidRPr="00922D4E" w:rsidRDefault="00481F48" w:rsidP="00481F48">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t xml:space="preserve">2021 год – </w:t>
            </w:r>
            <w:r w:rsidR="00922D4E" w:rsidRPr="00922D4E">
              <w:rPr>
                <w:rFonts w:ascii="Times New Roman" w:hAnsi="Times New Roman" w:cs="Times New Roman"/>
                <w:sz w:val="24"/>
                <w:szCs w:val="24"/>
              </w:rPr>
              <w:t>20 976,8</w:t>
            </w:r>
            <w:r w:rsidRPr="00922D4E">
              <w:rPr>
                <w:rFonts w:ascii="Times New Roman" w:hAnsi="Times New Roman" w:cs="Times New Roman"/>
                <w:sz w:val="24"/>
                <w:szCs w:val="24"/>
              </w:rPr>
              <w:t xml:space="preserve"> тыс. руб.</w:t>
            </w:r>
            <w:r w:rsidR="0043065E" w:rsidRPr="00922D4E">
              <w:rPr>
                <w:rFonts w:ascii="Times New Roman" w:hAnsi="Times New Roman" w:cs="Times New Roman"/>
                <w:sz w:val="24"/>
                <w:szCs w:val="24"/>
              </w:rPr>
              <w:t>;</w:t>
            </w:r>
          </w:p>
          <w:p w:rsidR="0043065E" w:rsidRPr="00922D4E" w:rsidRDefault="0043065E" w:rsidP="00481F48">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t xml:space="preserve">2022 год – </w:t>
            </w:r>
            <w:r w:rsidR="00CE397A" w:rsidRPr="00922D4E">
              <w:rPr>
                <w:rFonts w:ascii="Times New Roman" w:hAnsi="Times New Roman" w:cs="Times New Roman"/>
                <w:sz w:val="24"/>
                <w:szCs w:val="24"/>
              </w:rPr>
              <w:t>21 381,8</w:t>
            </w:r>
            <w:r w:rsidR="00C168F0" w:rsidRPr="00922D4E">
              <w:rPr>
                <w:rFonts w:ascii="Times New Roman" w:hAnsi="Times New Roman" w:cs="Times New Roman"/>
                <w:sz w:val="24"/>
                <w:szCs w:val="24"/>
              </w:rPr>
              <w:t xml:space="preserve"> </w:t>
            </w:r>
            <w:r w:rsidRPr="00922D4E">
              <w:rPr>
                <w:rFonts w:ascii="Times New Roman" w:hAnsi="Times New Roman" w:cs="Times New Roman"/>
                <w:sz w:val="24"/>
                <w:szCs w:val="24"/>
              </w:rPr>
              <w:t>тыс. руб.</w:t>
            </w:r>
            <w:r w:rsidR="005E58FF" w:rsidRPr="00922D4E">
              <w:rPr>
                <w:rFonts w:ascii="Times New Roman" w:hAnsi="Times New Roman" w:cs="Times New Roman"/>
                <w:sz w:val="24"/>
                <w:szCs w:val="24"/>
              </w:rPr>
              <w:t>;</w:t>
            </w:r>
          </w:p>
          <w:p w:rsidR="005E58FF" w:rsidRPr="00922D4E" w:rsidRDefault="005E58FF" w:rsidP="00481F48">
            <w:pPr>
              <w:pStyle w:val="ConsPlusNormal"/>
              <w:ind w:firstLine="0"/>
              <w:contextualSpacing/>
              <w:jc w:val="both"/>
              <w:rPr>
                <w:rFonts w:ascii="Times New Roman" w:hAnsi="Times New Roman" w:cs="Times New Roman"/>
                <w:sz w:val="24"/>
                <w:szCs w:val="24"/>
              </w:rPr>
            </w:pPr>
            <w:r w:rsidRPr="00922D4E">
              <w:rPr>
                <w:rFonts w:ascii="Times New Roman" w:hAnsi="Times New Roman" w:cs="Times New Roman"/>
                <w:sz w:val="24"/>
                <w:szCs w:val="24"/>
              </w:rPr>
              <w:t xml:space="preserve">2023 год – </w:t>
            </w:r>
            <w:r w:rsidR="00CE397A" w:rsidRPr="00922D4E">
              <w:rPr>
                <w:rFonts w:ascii="Times New Roman" w:hAnsi="Times New Roman" w:cs="Times New Roman"/>
                <w:sz w:val="24"/>
                <w:szCs w:val="24"/>
              </w:rPr>
              <w:t>20 622,</w:t>
            </w:r>
            <w:r w:rsidR="004F2752">
              <w:rPr>
                <w:rFonts w:ascii="Times New Roman" w:hAnsi="Times New Roman" w:cs="Times New Roman"/>
                <w:sz w:val="24"/>
                <w:szCs w:val="24"/>
              </w:rPr>
              <w:t>7</w:t>
            </w:r>
            <w:r w:rsidR="00CE397A" w:rsidRPr="00922D4E">
              <w:rPr>
                <w:rFonts w:ascii="Times New Roman" w:hAnsi="Times New Roman" w:cs="Times New Roman"/>
                <w:sz w:val="24"/>
                <w:szCs w:val="24"/>
              </w:rPr>
              <w:t xml:space="preserve"> </w:t>
            </w:r>
            <w:r w:rsidRPr="00922D4E">
              <w:rPr>
                <w:rFonts w:ascii="Times New Roman" w:hAnsi="Times New Roman" w:cs="Times New Roman"/>
                <w:sz w:val="24"/>
                <w:szCs w:val="24"/>
              </w:rPr>
              <w:t>тыс. руб.</w:t>
            </w:r>
          </w:p>
          <w:p w:rsidR="00DB36C8" w:rsidRPr="005E58FF" w:rsidRDefault="00DB36C8" w:rsidP="00DF715A">
            <w:pPr>
              <w:pStyle w:val="ConsPlusNormal"/>
              <w:ind w:firstLine="0"/>
              <w:contextualSpacing/>
              <w:jc w:val="both"/>
              <w:rPr>
                <w:rFonts w:ascii="Times New Roman" w:hAnsi="Times New Roman" w:cs="Times New Roman"/>
                <w:sz w:val="24"/>
                <w:szCs w:val="24"/>
              </w:rPr>
            </w:pPr>
            <w:r w:rsidRPr="005E58FF">
              <w:rPr>
                <w:rFonts w:ascii="Times New Roman" w:hAnsi="Times New Roman" w:cs="Times New Roman"/>
                <w:sz w:val="24"/>
                <w:szCs w:val="24"/>
              </w:rPr>
              <w:t>- средства дорожного фонда составляют  3</w:t>
            </w:r>
            <w:r w:rsidR="00E62073" w:rsidRPr="005E58FF">
              <w:rPr>
                <w:rFonts w:ascii="Times New Roman" w:hAnsi="Times New Roman" w:cs="Times New Roman"/>
                <w:sz w:val="24"/>
                <w:szCs w:val="24"/>
              </w:rPr>
              <w:t> 191,2</w:t>
            </w:r>
            <w:r w:rsidRPr="005E58FF">
              <w:rPr>
                <w:rFonts w:ascii="Times New Roman" w:hAnsi="Times New Roman" w:cs="Times New Roman"/>
                <w:bCs/>
                <w:sz w:val="24"/>
                <w:szCs w:val="24"/>
              </w:rPr>
              <w:t xml:space="preserve"> </w:t>
            </w:r>
            <w:r w:rsidRPr="005E58FF">
              <w:rPr>
                <w:rFonts w:ascii="Times New Roman" w:hAnsi="Times New Roman" w:cs="Times New Roman"/>
                <w:sz w:val="24"/>
                <w:szCs w:val="24"/>
              </w:rPr>
              <w:t>тыс. руб., в том числе по годам:</w:t>
            </w:r>
          </w:p>
          <w:p w:rsidR="00DB36C8" w:rsidRPr="005E58FF" w:rsidRDefault="00DB36C8" w:rsidP="00DF715A">
            <w:pPr>
              <w:pStyle w:val="ConsPlusNormal"/>
              <w:ind w:firstLine="0"/>
              <w:contextualSpacing/>
              <w:jc w:val="both"/>
              <w:rPr>
                <w:rFonts w:ascii="Times New Roman" w:hAnsi="Times New Roman" w:cs="Times New Roman"/>
                <w:sz w:val="24"/>
                <w:szCs w:val="24"/>
              </w:rPr>
            </w:pPr>
            <w:r w:rsidRPr="005E58FF">
              <w:rPr>
                <w:rFonts w:ascii="Times New Roman" w:hAnsi="Times New Roman" w:cs="Times New Roman"/>
                <w:sz w:val="24"/>
                <w:szCs w:val="24"/>
              </w:rPr>
              <w:t>2019 год – 3</w:t>
            </w:r>
            <w:r w:rsidR="00E62073" w:rsidRPr="005E58FF">
              <w:rPr>
                <w:rFonts w:ascii="Times New Roman" w:hAnsi="Times New Roman" w:cs="Times New Roman"/>
                <w:sz w:val="24"/>
                <w:szCs w:val="24"/>
              </w:rPr>
              <w:t> 191,2</w:t>
            </w:r>
            <w:r w:rsidRPr="005E58FF">
              <w:rPr>
                <w:rFonts w:ascii="Times New Roman" w:hAnsi="Times New Roman" w:cs="Times New Roman"/>
                <w:sz w:val="24"/>
                <w:szCs w:val="24"/>
              </w:rPr>
              <w:t xml:space="preserve"> тыс. руб.,</w:t>
            </w:r>
          </w:p>
          <w:p w:rsidR="00DB36C8" w:rsidRPr="005E58FF" w:rsidRDefault="00DB36C8" w:rsidP="00DF715A">
            <w:pPr>
              <w:pStyle w:val="ConsPlusNormal"/>
              <w:ind w:firstLine="0"/>
              <w:contextualSpacing/>
              <w:jc w:val="both"/>
              <w:rPr>
                <w:rFonts w:ascii="Times New Roman" w:hAnsi="Times New Roman" w:cs="Times New Roman"/>
                <w:sz w:val="24"/>
                <w:szCs w:val="24"/>
              </w:rPr>
            </w:pPr>
            <w:r w:rsidRPr="005E58FF">
              <w:rPr>
                <w:rFonts w:ascii="Times New Roman" w:hAnsi="Times New Roman" w:cs="Times New Roman"/>
                <w:sz w:val="24"/>
                <w:szCs w:val="24"/>
              </w:rPr>
              <w:t>2020 год – 0,0 тыс. руб.;</w:t>
            </w:r>
          </w:p>
          <w:p w:rsidR="00DB36C8" w:rsidRPr="005E58FF" w:rsidRDefault="00DB36C8" w:rsidP="00DF715A">
            <w:pPr>
              <w:pStyle w:val="ConsPlusNormal"/>
              <w:ind w:firstLine="0"/>
              <w:contextualSpacing/>
              <w:jc w:val="both"/>
              <w:rPr>
                <w:rFonts w:ascii="Times New Roman" w:hAnsi="Times New Roman" w:cs="Times New Roman"/>
                <w:sz w:val="24"/>
                <w:szCs w:val="24"/>
              </w:rPr>
            </w:pPr>
            <w:r w:rsidRPr="005E58FF">
              <w:rPr>
                <w:rFonts w:ascii="Times New Roman" w:hAnsi="Times New Roman" w:cs="Times New Roman"/>
                <w:sz w:val="24"/>
                <w:szCs w:val="24"/>
              </w:rPr>
              <w:t>2021 год – 0,0 тыс. руб.</w:t>
            </w:r>
            <w:r w:rsidR="0043065E" w:rsidRPr="005E58FF">
              <w:rPr>
                <w:rFonts w:ascii="Times New Roman" w:hAnsi="Times New Roman" w:cs="Times New Roman"/>
                <w:sz w:val="24"/>
                <w:szCs w:val="24"/>
              </w:rPr>
              <w:t>;</w:t>
            </w:r>
          </w:p>
          <w:p w:rsidR="0043065E" w:rsidRPr="005E58FF" w:rsidRDefault="0043065E" w:rsidP="00DF715A">
            <w:pPr>
              <w:pStyle w:val="ConsPlusNormal"/>
              <w:ind w:firstLine="0"/>
              <w:contextualSpacing/>
              <w:jc w:val="both"/>
              <w:rPr>
                <w:rFonts w:ascii="Times New Roman" w:hAnsi="Times New Roman" w:cs="Times New Roman"/>
                <w:sz w:val="24"/>
                <w:szCs w:val="24"/>
              </w:rPr>
            </w:pPr>
            <w:r w:rsidRPr="005E58FF">
              <w:rPr>
                <w:rFonts w:ascii="Times New Roman" w:hAnsi="Times New Roman" w:cs="Times New Roman"/>
                <w:sz w:val="24"/>
                <w:szCs w:val="24"/>
              </w:rPr>
              <w:t xml:space="preserve">2022 год – </w:t>
            </w:r>
            <w:r w:rsidR="00C168F0" w:rsidRPr="005E58FF">
              <w:rPr>
                <w:rFonts w:ascii="Times New Roman" w:hAnsi="Times New Roman" w:cs="Times New Roman"/>
                <w:sz w:val="24"/>
                <w:szCs w:val="24"/>
              </w:rPr>
              <w:t xml:space="preserve">0,0 </w:t>
            </w:r>
            <w:r w:rsidRPr="005E58FF">
              <w:rPr>
                <w:rFonts w:ascii="Times New Roman" w:hAnsi="Times New Roman" w:cs="Times New Roman"/>
                <w:sz w:val="24"/>
                <w:szCs w:val="24"/>
              </w:rPr>
              <w:t>тыс. руб.</w:t>
            </w:r>
            <w:r w:rsidR="005E58FF" w:rsidRPr="005E58FF">
              <w:rPr>
                <w:rFonts w:ascii="Times New Roman" w:hAnsi="Times New Roman" w:cs="Times New Roman"/>
                <w:sz w:val="24"/>
                <w:szCs w:val="24"/>
              </w:rPr>
              <w:t>;</w:t>
            </w:r>
          </w:p>
          <w:p w:rsidR="005E58FF" w:rsidRPr="005E58FF" w:rsidRDefault="005E58FF" w:rsidP="005E58FF">
            <w:pPr>
              <w:pStyle w:val="ConsPlusNormal"/>
              <w:ind w:firstLine="0"/>
              <w:contextualSpacing/>
              <w:jc w:val="both"/>
              <w:rPr>
                <w:rFonts w:ascii="Times New Roman" w:hAnsi="Times New Roman" w:cs="Times New Roman"/>
                <w:sz w:val="24"/>
                <w:szCs w:val="24"/>
              </w:rPr>
            </w:pPr>
            <w:r w:rsidRPr="005E58FF">
              <w:rPr>
                <w:rFonts w:ascii="Times New Roman" w:hAnsi="Times New Roman" w:cs="Times New Roman"/>
                <w:sz w:val="24"/>
                <w:szCs w:val="24"/>
              </w:rPr>
              <w:t>2023 год – 0,0 тыс. руб.</w:t>
            </w:r>
          </w:p>
          <w:p w:rsidR="00DB36C8" w:rsidRPr="00542953" w:rsidRDefault="00DB36C8" w:rsidP="00DF715A">
            <w:pPr>
              <w:jc w:val="both"/>
              <w:rPr>
                <w:color w:val="FF0000"/>
                <w:sz w:val="24"/>
                <w:szCs w:val="24"/>
              </w:rPr>
            </w:pPr>
            <w:r w:rsidRPr="00542953">
              <w:rPr>
                <w:color w:val="FF0000"/>
                <w:sz w:val="24"/>
                <w:szCs w:val="24"/>
              </w:rPr>
              <w:t xml:space="preserve">- </w:t>
            </w:r>
            <w:r w:rsidRPr="00CE397A">
              <w:rPr>
                <w:sz w:val="24"/>
                <w:szCs w:val="24"/>
              </w:rPr>
              <w:t>средств</w:t>
            </w:r>
            <w:r w:rsidR="008251ED" w:rsidRPr="00CE397A">
              <w:rPr>
                <w:sz w:val="24"/>
                <w:szCs w:val="24"/>
              </w:rPr>
              <w:t xml:space="preserve">а областного бюджета составляют </w:t>
            </w:r>
            <w:r w:rsidR="00CE397A" w:rsidRPr="00CE397A">
              <w:rPr>
                <w:sz w:val="24"/>
                <w:szCs w:val="24"/>
              </w:rPr>
              <w:t>150 562,</w:t>
            </w:r>
            <w:r w:rsidR="004B222B">
              <w:rPr>
                <w:sz w:val="24"/>
                <w:szCs w:val="24"/>
              </w:rPr>
              <w:t>3</w:t>
            </w:r>
            <w:r w:rsidRPr="00CE397A">
              <w:rPr>
                <w:bCs/>
                <w:sz w:val="24"/>
                <w:szCs w:val="24"/>
              </w:rPr>
              <w:t xml:space="preserve"> </w:t>
            </w:r>
            <w:r w:rsidRPr="00CE397A">
              <w:rPr>
                <w:sz w:val="24"/>
                <w:szCs w:val="24"/>
              </w:rPr>
              <w:t>тыс. руб., в том числе по годам:</w:t>
            </w:r>
          </w:p>
          <w:p w:rsidR="00DB36C8" w:rsidRPr="00CE397A" w:rsidRDefault="00DB36C8" w:rsidP="00DF715A">
            <w:pPr>
              <w:contextualSpacing/>
              <w:jc w:val="both"/>
              <w:rPr>
                <w:sz w:val="24"/>
                <w:szCs w:val="24"/>
              </w:rPr>
            </w:pPr>
            <w:r w:rsidRPr="00CE397A">
              <w:rPr>
                <w:sz w:val="24"/>
                <w:szCs w:val="24"/>
              </w:rPr>
              <w:t>2014 год – 2 494,0 тыс. руб.;</w:t>
            </w:r>
          </w:p>
          <w:p w:rsidR="00DB36C8" w:rsidRPr="00CE397A" w:rsidRDefault="00DB36C8" w:rsidP="00DF715A">
            <w:pPr>
              <w:contextualSpacing/>
              <w:jc w:val="both"/>
              <w:rPr>
                <w:sz w:val="24"/>
                <w:szCs w:val="24"/>
              </w:rPr>
            </w:pPr>
            <w:r w:rsidRPr="00CE397A">
              <w:rPr>
                <w:sz w:val="24"/>
                <w:szCs w:val="24"/>
              </w:rPr>
              <w:t>2015 год – 18 822,1 тыс. руб.;</w:t>
            </w:r>
          </w:p>
          <w:p w:rsidR="00DB36C8" w:rsidRPr="00CE397A" w:rsidRDefault="00DB36C8" w:rsidP="00DF715A">
            <w:pPr>
              <w:contextualSpacing/>
              <w:jc w:val="both"/>
              <w:rPr>
                <w:sz w:val="24"/>
                <w:szCs w:val="24"/>
              </w:rPr>
            </w:pPr>
            <w:r w:rsidRPr="00CE397A">
              <w:rPr>
                <w:sz w:val="24"/>
                <w:szCs w:val="24"/>
              </w:rPr>
              <w:t>2016 год – 9</w:t>
            </w:r>
            <w:r w:rsidR="002C0DBC" w:rsidRPr="00CE397A">
              <w:rPr>
                <w:sz w:val="24"/>
                <w:szCs w:val="24"/>
              </w:rPr>
              <w:t xml:space="preserve"> </w:t>
            </w:r>
            <w:r w:rsidRPr="00CE397A">
              <w:rPr>
                <w:sz w:val="24"/>
                <w:szCs w:val="24"/>
              </w:rPr>
              <w:t>705,9 тыс. руб.;</w:t>
            </w:r>
          </w:p>
          <w:p w:rsidR="00DB36C8" w:rsidRPr="00CE397A" w:rsidRDefault="00DB36C8" w:rsidP="00DF715A">
            <w:pPr>
              <w:contextualSpacing/>
              <w:jc w:val="both"/>
              <w:rPr>
                <w:sz w:val="24"/>
                <w:szCs w:val="24"/>
              </w:rPr>
            </w:pPr>
            <w:r w:rsidRPr="00CE397A">
              <w:rPr>
                <w:sz w:val="24"/>
                <w:szCs w:val="24"/>
              </w:rPr>
              <w:t>2017 год – 24 865,1 тыс. руб.;</w:t>
            </w:r>
          </w:p>
          <w:p w:rsidR="00DB36C8" w:rsidRPr="00CE397A" w:rsidRDefault="00DB36C8" w:rsidP="00DF715A">
            <w:pPr>
              <w:contextualSpacing/>
              <w:jc w:val="both"/>
              <w:rPr>
                <w:sz w:val="24"/>
                <w:szCs w:val="24"/>
              </w:rPr>
            </w:pPr>
            <w:r w:rsidRPr="00CE397A">
              <w:rPr>
                <w:sz w:val="24"/>
                <w:szCs w:val="24"/>
              </w:rPr>
              <w:t>2018 год – 38 097,4 тыс. руб.;</w:t>
            </w:r>
          </w:p>
          <w:p w:rsidR="00DB36C8" w:rsidRPr="00CE397A" w:rsidRDefault="00E62073" w:rsidP="00DF715A">
            <w:pPr>
              <w:contextualSpacing/>
              <w:jc w:val="both"/>
              <w:rPr>
                <w:sz w:val="24"/>
                <w:szCs w:val="24"/>
              </w:rPr>
            </w:pPr>
            <w:r w:rsidRPr="00CE397A">
              <w:rPr>
                <w:sz w:val="24"/>
                <w:szCs w:val="24"/>
              </w:rPr>
              <w:t>2019 год – 29 76</w:t>
            </w:r>
            <w:r w:rsidR="00DB36C8" w:rsidRPr="00CE397A">
              <w:rPr>
                <w:sz w:val="24"/>
                <w:szCs w:val="24"/>
              </w:rPr>
              <w:t>2,</w:t>
            </w:r>
            <w:r w:rsidRPr="00CE397A">
              <w:rPr>
                <w:sz w:val="24"/>
                <w:szCs w:val="24"/>
              </w:rPr>
              <w:t>9</w:t>
            </w:r>
            <w:r w:rsidR="00DB36C8" w:rsidRPr="00CE397A">
              <w:rPr>
                <w:sz w:val="24"/>
                <w:szCs w:val="24"/>
              </w:rPr>
              <w:t xml:space="preserve"> тыс. руб.;</w:t>
            </w:r>
          </w:p>
          <w:p w:rsidR="00DB36C8" w:rsidRPr="00CE397A" w:rsidRDefault="00DB36C8" w:rsidP="00DF715A">
            <w:pPr>
              <w:contextualSpacing/>
              <w:jc w:val="both"/>
              <w:rPr>
                <w:sz w:val="24"/>
                <w:szCs w:val="24"/>
              </w:rPr>
            </w:pPr>
            <w:r w:rsidRPr="00CE397A">
              <w:rPr>
                <w:sz w:val="24"/>
                <w:szCs w:val="24"/>
              </w:rPr>
              <w:t>2020 год</w:t>
            </w:r>
            <w:r w:rsidR="0043065E" w:rsidRPr="00CE397A">
              <w:rPr>
                <w:sz w:val="24"/>
                <w:szCs w:val="24"/>
              </w:rPr>
              <w:t xml:space="preserve"> </w:t>
            </w:r>
            <w:r w:rsidRPr="00CE397A">
              <w:rPr>
                <w:sz w:val="24"/>
                <w:szCs w:val="24"/>
              </w:rPr>
              <w:t>–</w:t>
            </w:r>
            <w:r w:rsidR="0043065E" w:rsidRPr="00CE397A">
              <w:rPr>
                <w:sz w:val="24"/>
                <w:szCs w:val="24"/>
              </w:rPr>
              <w:t xml:space="preserve"> </w:t>
            </w:r>
            <w:r w:rsidRPr="00CE397A">
              <w:rPr>
                <w:sz w:val="24"/>
                <w:szCs w:val="24"/>
              </w:rPr>
              <w:t xml:space="preserve"> </w:t>
            </w:r>
            <w:r w:rsidR="00EA673C" w:rsidRPr="00CE397A">
              <w:rPr>
                <w:sz w:val="24"/>
                <w:szCs w:val="24"/>
              </w:rPr>
              <w:t>11 094,9</w:t>
            </w:r>
            <w:r w:rsidRPr="00CE397A">
              <w:rPr>
                <w:sz w:val="24"/>
                <w:szCs w:val="24"/>
              </w:rPr>
              <w:t xml:space="preserve"> тыс. руб.;</w:t>
            </w:r>
          </w:p>
          <w:p w:rsidR="00DB36C8" w:rsidRPr="00CE397A" w:rsidRDefault="00DB36C8" w:rsidP="00DF715A">
            <w:pPr>
              <w:contextualSpacing/>
              <w:jc w:val="both"/>
              <w:rPr>
                <w:sz w:val="24"/>
                <w:szCs w:val="24"/>
              </w:rPr>
            </w:pPr>
            <w:r w:rsidRPr="00CE397A">
              <w:rPr>
                <w:sz w:val="24"/>
                <w:szCs w:val="24"/>
              </w:rPr>
              <w:t>2021 год</w:t>
            </w:r>
            <w:r w:rsidR="0043065E" w:rsidRPr="00CE397A">
              <w:rPr>
                <w:sz w:val="24"/>
                <w:szCs w:val="24"/>
              </w:rPr>
              <w:t xml:space="preserve"> </w:t>
            </w:r>
            <w:r w:rsidRPr="00CE397A">
              <w:rPr>
                <w:sz w:val="24"/>
                <w:szCs w:val="24"/>
              </w:rPr>
              <w:t xml:space="preserve">– </w:t>
            </w:r>
            <w:r w:rsidR="00C168F0" w:rsidRPr="00CE397A">
              <w:rPr>
                <w:sz w:val="24"/>
                <w:szCs w:val="24"/>
              </w:rPr>
              <w:t>5</w:t>
            </w:r>
            <w:r w:rsidR="00CE397A" w:rsidRPr="00CE397A">
              <w:rPr>
                <w:sz w:val="24"/>
                <w:szCs w:val="24"/>
              </w:rPr>
              <w:t> 039,2</w:t>
            </w:r>
            <w:r w:rsidRPr="00CE397A">
              <w:rPr>
                <w:sz w:val="24"/>
                <w:szCs w:val="24"/>
              </w:rPr>
              <w:t xml:space="preserve"> тыс. руб.</w:t>
            </w:r>
            <w:r w:rsidR="0043065E" w:rsidRPr="00CE397A">
              <w:rPr>
                <w:sz w:val="24"/>
                <w:szCs w:val="24"/>
              </w:rPr>
              <w:t>;</w:t>
            </w:r>
          </w:p>
          <w:p w:rsidR="0043065E" w:rsidRPr="00CE397A" w:rsidRDefault="0043065E" w:rsidP="00DF715A">
            <w:pPr>
              <w:contextualSpacing/>
              <w:jc w:val="both"/>
              <w:rPr>
                <w:sz w:val="24"/>
                <w:szCs w:val="24"/>
              </w:rPr>
            </w:pPr>
            <w:r w:rsidRPr="00CE397A">
              <w:rPr>
                <w:sz w:val="24"/>
                <w:szCs w:val="24"/>
              </w:rPr>
              <w:t xml:space="preserve">2022 год – </w:t>
            </w:r>
            <w:r w:rsidR="004B222B">
              <w:rPr>
                <w:sz w:val="24"/>
                <w:szCs w:val="24"/>
              </w:rPr>
              <w:t>5 426,9</w:t>
            </w:r>
            <w:r w:rsidR="00C168F0" w:rsidRPr="00CE397A">
              <w:rPr>
                <w:sz w:val="24"/>
                <w:szCs w:val="24"/>
              </w:rPr>
              <w:t xml:space="preserve"> </w:t>
            </w:r>
            <w:r w:rsidRPr="00CE397A">
              <w:rPr>
                <w:sz w:val="24"/>
                <w:szCs w:val="24"/>
              </w:rPr>
              <w:t>тыс. руб.</w:t>
            </w:r>
            <w:r w:rsidR="00C6529B" w:rsidRPr="00CE397A">
              <w:rPr>
                <w:sz w:val="24"/>
                <w:szCs w:val="24"/>
              </w:rPr>
              <w:t>;</w:t>
            </w:r>
          </w:p>
          <w:p w:rsidR="00C6529B" w:rsidRPr="00CE397A" w:rsidRDefault="00C6529B" w:rsidP="00C6529B">
            <w:pPr>
              <w:pStyle w:val="ConsPlusNormal"/>
              <w:ind w:firstLine="0"/>
              <w:contextualSpacing/>
              <w:jc w:val="both"/>
              <w:rPr>
                <w:sz w:val="24"/>
                <w:szCs w:val="24"/>
              </w:rPr>
            </w:pPr>
            <w:r w:rsidRPr="00CE397A">
              <w:rPr>
                <w:rFonts w:ascii="Times New Roman" w:hAnsi="Times New Roman" w:cs="Times New Roman"/>
                <w:sz w:val="24"/>
                <w:szCs w:val="24"/>
              </w:rPr>
              <w:t xml:space="preserve">2023 год – </w:t>
            </w:r>
            <w:r w:rsidR="00CE397A" w:rsidRPr="00CE397A">
              <w:rPr>
                <w:rFonts w:ascii="Times New Roman" w:hAnsi="Times New Roman" w:cs="Times New Roman"/>
                <w:sz w:val="24"/>
                <w:szCs w:val="24"/>
              </w:rPr>
              <w:t>5 253,</w:t>
            </w:r>
            <w:r w:rsidR="004B222B">
              <w:rPr>
                <w:rFonts w:ascii="Times New Roman" w:hAnsi="Times New Roman" w:cs="Times New Roman"/>
                <w:sz w:val="24"/>
                <w:szCs w:val="24"/>
              </w:rPr>
              <w:t>9</w:t>
            </w:r>
            <w:r w:rsidRPr="00CE397A">
              <w:rPr>
                <w:rFonts w:ascii="Times New Roman" w:hAnsi="Times New Roman" w:cs="Times New Roman"/>
                <w:sz w:val="24"/>
                <w:szCs w:val="24"/>
              </w:rPr>
              <w:t xml:space="preserve"> тыс. руб.</w:t>
            </w:r>
          </w:p>
          <w:p w:rsidR="00DB36C8" w:rsidRPr="002F577C" w:rsidRDefault="00DB36C8" w:rsidP="00DF715A">
            <w:pPr>
              <w:jc w:val="both"/>
              <w:rPr>
                <w:sz w:val="24"/>
                <w:szCs w:val="24"/>
              </w:rPr>
            </w:pPr>
            <w:r w:rsidRPr="00542953">
              <w:rPr>
                <w:color w:val="FF0000"/>
                <w:sz w:val="24"/>
                <w:szCs w:val="24"/>
              </w:rPr>
              <w:t xml:space="preserve">- </w:t>
            </w:r>
            <w:r w:rsidRPr="002F577C">
              <w:rPr>
                <w:sz w:val="24"/>
                <w:szCs w:val="24"/>
              </w:rPr>
              <w:t>средства Фонда содействия реформированию жилищно-коммунального хозяйства составляют 6 423,9</w:t>
            </w:r>
            <w:r w:rsidRPr="002F577C">
              <w:rPr>
                <w:bCs/>
                <w:sz w:val="24"/>
                <w:szCs w:val="24"/>
              </w:rPr>
              <w:t xml:space="preserve"> </w:t>
            </w:r>
            <w:r w:rsidRPr="002F577C">
              <w:rPr>
                <w:sz w:val="24"/>
                <w:szCs w:val="24"/>
              </w:rPr>
              <w:t>тыс. руб., в том числе по годам:</w:t>
            </w:r>
          </w:p>
          <w:p w:rsidR="00DB36C8" w:rsidRPr="002F577C" w:rsidRDefault="00DB36C8" w:rsidP="00DF715A">
            <w:pPr>
              <w:contextualSpacing/>
              <w:jc w:val="both"/>
              <w:rPr>
                <w:sz w:val="24"/>
                <w:szCs w:val="24"/>
              </w:rPr>
            </w:pPr>
            <w:r w:rsidRPr="002F577C">
              <w:rPr>
                <w:sz w:val="24"/>
                <w:szCs w:val="24"/>
              </w:rPr>
              <w:t>2014 год – 3 052,8 тыс. руб.;</w:t>
            </w:r>
          </w:p>
          <w:p w:rsidR="00DB36C8" w:rsidRPr="002F577C" w:rsidRDefault="00DB36C8" w:rsidP="00DF715A">
            <w:pPr>
              <w:contextualSpacing/>
              <w:jc w:val="both"/>
              <w:rPr>
                <w:sz w:val="24"/>
                <w:szCs w:val="24"/>
              </w:rPr>
            </w:pPr>
            <w:r w:rsidRPr="002F577C">
              <w:rPr>
                <w:sz w:val="24"/>
                <w:szCs w:val="24"/>
              </w:rPr>
              <w:t>2015 год – 3 371,1 тыс. руб.;</w:t>
            </w:r>
          </w:p>
          <w:p w:rsidR="00DB36C8" w:rsidRPr="002F577C" w:rsidRDefault="00DB36C8" w:rsidP="00DF715A">
            <w:pPr>
              <w:contextualSpacing/>
              <w:jc w:val="both"/>
              <w:rPr>
                <w:sz w:val="24"/>
                <w:szCs w:val="24"/>
              </w:rPr>
            </w:pPr>
            <w:r w:rsidRPr="002F577C">
              <w:rPr>
                <w:sz w:val="24"/>
                <w:szCs w:val="24"/>
              </w:rPr>
              <w:t>2016 год – 0,0 тыс. руб.;</w:t>
            </w:r>
          </w:p>
          <w:p w:rsidR="00DB36C8" w:rsidRPr="002F577C" w:rsidRDefault="00DB36C8" w:rsidP="00DF715A">
            <w:pPr>
              <w:contextualSpacing/>
              <w:jc w:val="both"/>
              <w:rPr>
                <w:sz w:val="24"/>
                <w:szCs w:val="24"/>
              </w:rPr>
            </w:pPr>
            <w:r w:rsidRPr="002F577C">
              <w:rPr>
                <w:sz w:val="24"/>
                <w:szCs w:val="24"/>
              </w:rPr>
              <w:t>2017 год – 0,0 тыс. руб.;</w:t>
            </w:r>
          </w:p>
          <w:p w:rsidR="00DB36C8" w:rsidRPr="002F577C" w:rsidRDefault="00DB36C8" w:rsidP="00DF715A">
            <w:pPr>
              <w:contextualSpacing/>
              <w:jc w:val="both"/>
              <w:rPr>
                <w:sz w:val="24"/>
                <w:szCs w:val="24"/>
              </w:rPr>
            </w:pPr>
            <w:r w:rsidRPr="002F577C">
              <w:rPr>
                <w:sz w:val="24"/>
                <w:szCs w:val="24"/>
              </w:rPr>
              <w:t>2018 год – 0,0 тыс. руб.;</w:t>
            </w:r>
          </w:p>
          <w:p w:rsidR="00DB36C8" w:rsidRPr="002F577C" w:rsidRDefault="00DB36C8" w:rsidP="00DF715A">
            <w:pPr>
              <w:contextualSpacing/>
              <w:jc w:val="both"/>
              <w:rPr>
                <w:sz w:val="24"/>
                <w:szCs w:val="24"/>
              </w:rPr>
            </w:pPr>
            <w:r w:rsidRPr="002F577C">
              <w:rPr>
                <w:sz w:val="24"/>
                <w:szCs w:val="24"/>
              </w:rPr>
              <w:t>2019 год – 0,0 тыс. руб.;</w:t>
            </w:r>
          </w:p>
          <w:p w:rsidR="00DB36C8" w:rsidRPr="002F577C" w:rsidRDefault="00DB36C8" w:rsidP="00DF715A">
            <w:pPr>
              <w:contextualSpacing/>
              <w:jc w:val="both"/>
              <w:rPr>
                <w:sz w:val="24"/>
                <w:szCs w:val="24"/>
              </w:rPr>
            </w:pPr>
            <w:r w:rsidRPr="002F577C">
              <w:rPr>
                <w:sz w:val="24"/>
                <w:szCs w:val="24"/>
              </w:rPr>
              <w:t>2020 год</w:t>
            </w:r>
            <w:r w:rsidR="0043065E" w:rsidRPr="002F577C">
              <w:rPr>
                <w:sz w:val="24"/>
                <w:szCs w:val="24"/>
              </w:rPr>
              <w:t xml:space="preserve"> </w:t>
            </w:r>
            <w:r w:rsidRPr="002F577C">
              <w:rPr>
                <w:sz w:val="24"/>
                <w:szCs w:val="24"/>
              </w:rPr>
              <w:t>–</w:t>
            </w:r>
            <w:r w:rsidR="0043065E" w:rsidRPr="002F577C">
              <w:rPr>
                <w:sz w:val="24"/>
                <w:szCs w:val="24"/>
              </w:rPr>
              <w:t xml:space="preserve"> </w:t>
            </w:r>
            <w:r w:rsidRPr="002F577C">
              <w:rPr>
                <w:sz w:val="24"/>
                <w:szCs w:val="24"/>
              </w:rPr>
              <w:t>0,0 тыс. руб.;</w:t>
            </w:r>
          </w:p>
          <w:p w:rsidR="00DB36C8" w:rsidRPr="002F577C" w:rsidRDefault="00DB36C8" w:rsidP="00DF715A">
            <w:pPr>
              <w:contextualSpacing/>
              <w:jc w:val="both"/>
              <w:rPr>
                <w:sz w:val="24"/>
                <w:szCs w:val="24"/>
              </w:rPr>
            </w:pPr>
            <w:r w:rsidRPr="002F577C">
              <w:rPr>
                <w:sz w:val="24"/>
                <w:szCs w:val="24"/>
              </w:rPr>
              <w:t>2021 год</w:t>
            </w:r>
            <w:r w:rsidR="0043065E" w:rsidRPr="002F577C">
              <w:rPr>
                <w:sz w:val="24"/>
                <w:szCs w:val="24"/>
              </w:rPr>
              <w:t xml:space="preserve"> </w:t>
            </w:r>
            <w:r w:rsidRPr="002F577C">
              <w:rPr>
                <w:sz w:val="24"/>
                <w:szCs w:val="24"/>
              </w:rPr>
              <w:t>–</w:t>
            </w:r>
            <w:r w:rsidR="0043065E" w:rsidRPr="002F577C">
              <w:rPr>
                <w:sz w:val="24"/>
                <w:szCs w:val="24"/>
              </w:rPr>
              <w:t xml:space="preserve"> </w:t>
            </w:r>
            <w:r w:rsidRPr="002F577C">
              <w:rPr>
                <w:sz w:val="24"/>
                <w:szCs w:val="24"/>
              </w:rPr>
              <w:t>0,0 тыс. руб.</w:t>
            </w:r>
            <w:r w:rsidR="0043065E" w:rsidRPr="002F577C">
              <w:rPr>
                <w:sz w:val="24"/>
                <w:szCs w:val="24"/>
              </w:rPr>
              <w:t>;</w:t>
            </w:r>
          </w:p>
          <w:p w:rsidR="0043065E" w:rsidRPr="002F577C" w:rsidRDefault="0043065E" w:rsidP="00DF715A">
            <w:pPr>
              <w:contextualSpacing/>
              <w:jc w:val="both"/>
              <w:rPr>
                <w:sz w:val="24"/>
                <w:szCs w:val="24"/>
              </w:rPr>
            </w:pPr>
            <w:r w:rsidRPr="002F577C">
              <w:rPr>
                <w:sz w:val="24"/>
                <w:szCs w:val="24"/>
              </w:rPr>
              <w:t>2022 год – 0,0 тыс. руб.</w:t>
            </w:r>
            <w:r w:rsidR="002F577C" w:rsidRPr="002F577C">
              <w:rPr>
                <w:sz w:val="24"/>
                <w:szCs w:val="24"/>
              </w:rPr>
              <w:t>;</w:t>
            </w:r>
          </w:p>
          <w:p w:rsidR="002F577C" w:rsidRPr="002F577C" w:rsidRDefault="002F577C" w:rsidP="002F577C">
            <w:pPr>
              <w:pStyle w:val="ConsPlusNormal"/>
              <w:ind w:firstLine="0"/>
              <w:contextualSpacing/>
              <w:jc w:val="both"/>
              <w:rPr>
                <w:rFonts w:ascii="Times New Roman" w:hAnsi="Times New Roman" w:cs="Times New Roman"/>
                <w:sz w:val="24"/>
                <w:szCs w:val="24"/>
              </w:rPr>
            </w:pPr>
            <w:r w:rsidRPr="002F577C">
              <w:rPr>
                <w:rFonts w:ascii="Times New Roman" w:hAnsi="Times New Roman" w:cs="Times New Roman"/>
                <w:sz w:val="24"/>
                <w:szCs w:val="24"/>
              </w:rPr>
              <w:t>2023 год – 0,0 тыс. руб.</w:t>
            </w:r>
          </w:p>
          <w:p w:rsidR="00DB36C8" w:rsidRPr="005E58FF" w:rsidRDefault="00DB36C8" w:rsidP="00DF715A">
            <w:pPr>
              <w:contextualSpacing/>
              <w:jc w:val="both"/>
              <w:rPr>
                <w:sz w:val="24"/>
                <w:szCs w:val="24"/>
              </w:rPr>
            </w:pPr>
            <w:r w:rsidRPr="005E58FF">
              <w:rPr>
                <w:sz w:val="24"/>
                <w:szCs w:val="24"/>
              </w:rPr>
              <w:t>- внебюджетные источники финансирования (средства заинтересованных лиц) составляют 2,2 тыс. руб., в том числе по годам реализации:</w:t>
            </w:r>
          </w:p>
          <w:p w:rsidR="00DB36C8" w:rsidRPr="005E58FF" w:rsidRDefault="00DB36C8" w:rsidP="00DF715A">
            <w:pPr>
              <w:contextualSpacing/>
              <w:jc w:val="both"/>
              <w:rPr>
                <w:sz w:val="24"/>
                <w:szCs w:val="24"/>
              </w:rPr>
            </w:pPr>
            <w:r w:rsidRPr="005E58FF">
              <w:rPr>
                <w:sz w:val="24"/>
                <w:szCs w:val="24"/>
              </w:rPr>
              <w:t>2014 год –</w:t>
            </w:r>
            <w:r w:rsidR="0043065E" w:rsidRPr="005E58FF">
              <w:rPr>
                <w:sz w:val="24"/>
                <w:szCs w:val="24"/>
              </w:rPr>
              <w:t xml:space="preserve"> </w:t>
            </w:r>
            <w:r w:rsidRPr="005E58FF">
              <w:rPr>
                <w:sz w:val="24"/>
                <w:szCs w:val="24"/>
              </w:rPr>
              <w:t>0,0 тыс. руб.;</w:t>
            </w:r>
          </w:p>
          <w:p w:rsidR="00DB36C8" w:rsidRPr="005E58FF" w:rsidRDefault="00DB36C8" w:rsidP="00DF715A">
            <w:pPr>
              <w:contextualSpacing/>
              <w:jc w:val="both"/>
              <w:rPr>
                <w:sz w:val="24"/>
                <w:szCs w:val="24"/>
              </w:rPr>
            </w:pPr>
            <w:r w:rsidRPr="005E58FF">
              <w:rPr>
                <w:sz w:val="24"/>
                <w:szCs w:val="24"/>
              </w:rPr>
              <w:t>2015 год – 0,0 тыс. руб.;</w:t>
            </w:r>
          </w:p>
          <w:p w:rsidR="00DB36C8" w:rsidRPr="005E58FF" w:rsidRDefault="00DB36C8" w:rsidP="00DF715A">
            <w:pPr>
              <w:contextualSpacing/>
              <w:jc w:val="both"/>
              <w:rPr>
                <w:sz w:val="24"/>
                <w:szCs w:val="24"/>
              </w:rPr>
            </w:pPr>
            <w:r w:rsidRPr="005E58FF">
              <w:rPr>
                <w:sz w:val="24"/>
                <w:szCs w:val="24"/>
              </w:rPr>
              <w:t>2016 год – 0,0 тыс. руб.;</w:t>
            </w:r>
          </w:p>
          <w:p w:rsidR="00DB36C8" w:rsidRPr="005E58FF" w:rsidRDefault="00DB36C8" w:rsidP="00DF715A">
            <w:pPr>
              <w:contextualSpacing/>
              <w:jc w:val="both"/>
              <w:rPr>
                <w:sz w:val="24"/>
                <w:szCs w:val="24"/>
              </w:rPr>
            </w:pPr>
            <w:r w:rsidRPr="005E58FF">
              <w:rPr>
                <w:sz w:val="24"/>
                <w:szCs w:val="24"/>
              </w:rPr>
              <w:t>2017 год – 0,0 тыс. руб.;</w:t>
            </w:r>
          </w:p>
          <w:p w:rsidR="00DB36C8" w:rsidRPr="005E58FF" w:rsidRDefault="00DB36C8" w:rsidP="00DF715A">
            <w:pPr>
              <w:contextualSpacing/>
              <w:jc w:val="both"/>
              <w:rPr>
                <w:sz w:val="24"/>
                <w:szCs w:val="24"/>
              </w:rPr>
            </w:pPr>
            <w:r w:rsidRPr="005E58FF">
              <w:rPr>
                <w:sz w:val="24"/>
                <w:szCs w:val="24"/>
              </w:rPr>
              <w:t>2018 год – 2,2 тыс. руб.;</w:t>
            </w:r>
          </w:p>
          <w:p w:rsidR="00DB36C8" w:rsidRPr="005E58FF" w:rsidRDefault="00DB36C8" w:rsidP="00DF715A">
            <w:pPr>
              <w:contextualSpacing/>
              <w:jc w:val="both"/>
              <w:rPr>
                <w:sz w:val="24"/>
                <w:szCs w:val="24"/>
              </w:rPr>
            </w:pPr>
            <w:r w:rsidRPr="005E58FF">
              <w:rPr>
                <w:sz w:val="24"/>
                <w:szCs w:val="24"/>
              </w:rPr>
              <w:t>2019 год – 0,0 тыс. руб.;</w:t>
            </w:r>
          </w:p>
          <w:p w:rsidR="00DB36C8" w:rsidRPr="005E58FF" w:rsidRDefault="00DB36C8" w:rsidP="00DF715A">
            <w:pPr>
              <w:contextualSpacing/>
              <w:jc w:val="both"/>
              <w:rPr>
                <w:sz w:val="24"/>
                <w:szCs w:val="24"/>
              </w:rPr>
            </w:pPr>
            <w:r w:rsidRPr="005E58FF">
              <w:rPr>
                <w:sz w:val="24"/>
                <w:szCs w:val="24"/>
              </w:rPr>
              <w:t>2020 год</w:t>
            </w:r>
            <w:r w:rsidR="0043065E" w:rsidRPr="005E58FF">
              <w:rPr>
                <w:sz w:val="24"/>
                <w:szCs w:val="24"/>
              </w:rPr>
              <w:t xml:space="preserve"> </w:t>
            </w:r>
            <w:r w:rsidRPr="005E58FF">
              <w:rPr>
                <w:sz w:val="24"/>
                <w:szCs w:val="24"/>
              </w:rPr>
              <w:t>–</w:t>
            </w:r>
            <w:r w:rsidR="0043065E" w:rsidRPr="005E58FF">
              <w:rPr>
                <w:sz w:val="24"/>
                <w:szCs w:val="24"/>
              </w:rPr>
              <w:t xml:space="preserve"> </w:t>
            </w:r>
            <w:r w:rsidRPr="005E58FF">
              <w:rPr>
                <w:sz w:val="24"/>
                <w:szCs w:val="24"/>
              </w:rPr>
              <w:t>0,0 тыс. руб.;</w:t>
            </w:r>
          </w:p>
          <w:p w:rsidR="0043065E" w:rsidRPr="005E58FF" w:rsidRDefault="00DB36C8" w:rsidP="00DF715A">
            <w:pPr>
              <w:tabs>
                <w:tab w:val="right" w:pos="5615"/>
              </w:tabs>
              <w:contextualSpacing/>
              <w:jc w:val="both"/>
              <w:rPr>
                <w:sz w:val="24"/>
                <w:szCs w:val="24"/>
              </w:rPr>
            </w:pPr>
            <w:r w:rsidRPr="005E58FF">
              <w:rPr>
                <w:sz w:val="24"/>
                <w:szCs w:val="24"/>
              </w:rPr>
              <w:lastRenderedPageBreak/>
              <w:t>2021 год</w:t>
            </w:r>
            <w:r w:rsidR="0043065E" w:rsidRPr="005E58FF">
              <w:rPr>
                <w:sz w:val="24"/>
                <w:szCs w:val="24"/>
              </w:rPr>
              <w:t xml:space="preserve"> </w:t>
            </w:r>
            <w:r w:rsidRPr="005E58FF">
              <w:rPr>
                <w:sz w:val="24"/>
                <w:szCs w:val="24"/>
              </w:rPr>
              <w:t>–</w:t>
            </w:r>
            <w:r w:rsidR="0043065E" w:rsidRPr="005E58FF">
              <w:rPr>
                <w:sz w:val="24"/>
                <w:szCs w:val="24"/>
              </w:rPr>
              <w:t xml:space="preserve"> </w:t>
            </w:r>
            <w:r w:rsidRPr="005E58FF">
              <w:rPr>
                <w:sz w:val="24"/>
                <w:szCs w:val="24"/>
              </w:rPr>
              <w:t>0,0 тыс. руб.</w:t>
            </w:r>
            <w:r w:rsidR="0043065E" w:rsidRPr="005E58FF">
              <w:rPr>
                <w:sz w:val="24"/>
                <w:szCs w:val="24"/>
              </w:rPr>
              <w:t>;</w:t>
            </w:r>
          </w:p>
          <w:p w:rsidR="005E58FF" w:rsidRPr="005E58FF" w:rsidRDefault="0043065E" w:rsidP="005E58FF">
            <w:pPr>
              <w:pStyle w:val="ConsPlusNormal"/>
              <w:ind w:firstLine="0"/>
              <w:contextualSpacing/>
              <w:jc w:val="both"/>
              <w:rPr>
                <w:rFonts w:ascii="Times New Roman" w:hAnsi="Times New Roman" w:cs="Times New Roman"/>
                <w:sz w:val="24"/>
                <w:szCs w:val="24"/>
              </w:rPr>
            </w:pPr>
            <w:r w:rsidRPr="005E58FF">
              <w:rPr>
                <w:rFonts w:ascii="Times New Roman" w:hAnsi="Times New Roman" w:cs="Times New Roman"/>
                <w:sz w:val="24"/>
                <w:szCs w:val="24"/>
              </w:rPr>
              <w:t>2022 год – 0,0 тыс. руб.</w:t>
            </w:r>
            <w:r w:rsidR="005E58FF" w:rsidRPr="005E58FF">
              <w:rPr>
                <w:rFonts w:ascii="Times New Roman" w:hAnsi="Times New Roman" w:cs="Times New Roman"/>
                <w:sz w:val="24"/>
                <w:szCs w:val="24"/>
              </w:rPr>
              <w:t>;</w:t>
            </w:r>
          </w:p>
          <w:p w:rsidR="005E58FF" w:rsidRPr="005E58FF" w:rsidRDefault="005E58FF" w:rsidP="005E58FF">
            <w:pPr>
              <w:pStyle w:val="ConsPlusNormal"/>
              <w:ind w:firstLine="0"/>
              <w:contextualSpacing/>
              <w:jc w:val="both"/>
              <w:rPr>
                <w:rFonts w:ascii="Times New Roman" w:hAnsi="Times New Roman" w:cs="Times New Roman"/>
                <w:sz w:val="24"/>
                <w:szCs w:val="24"/>
              </w:rPr>
            </w:pPr>
            <w:r w:rsidRPr="005E58FF">
              <w:rPr>
                <w:rFonts w:ascii="Times New Roman" w:hAnsi="Times New Roman" w:cs="Times New Roman"/>
                <w:sz w:val="24"/>
                <w:szCs w:val="24"/>
              </w:rPr>
              <w:t xml:space="preserve"> 2023 год – 0,0 тыс. руб.</w:t>
            </w:r>
          </w:p>
          <w:p w:rsidR="00DB36C8" w:rsidRPr="00542953" w:rsidRDefault="00DB36C8" w:rsidP="00DF715A">
            <w:pPr>
              <w:tabs>
                <w:tab w:val="right" w:pos="5615"/>
              </w:tabs>
              <w:contextualSpacing/>
              <w:jc w:val="both"/>
              <w:rPr>
                <w:color w:val="FF0000"/>
                <w:sz w:val="24"/>
                <w:szCs w:val="24"/>
              </w:rPr>
            </w:pPr>
            <w:r w:rsidRPr="00542953">
              <w:rPr>
                <w:color w:val="FF0000"/>
                <w:sz w:val="24"/>
                <w:szCs w:val="24"/>
              </w:rPr>
              <w:tab/>
            </w:r>
          </w:p>
        </w:tc>
      </w:tr>
      <w:tr w:rsidR="00DB36C8" w:rsidRPr="00542953" w:rsidTr="008251ED">
        <w:tc>
          <w:tcPr>
            <w:tcW w:w="3686" w:type="dxa"/>
            <w:tcBorders>
              <w:top w:val="single" w:sz="4" w:space="0" w:color="auto"/>
              <w:left w:val="single" w:sz="4" w:space="0" w:color="auto"/>
              <w:bottom w:val="single" w:sz="4" w:space="0" w:color="auto"/>
              <w:right w:val="single" w:sz="4" w:space="0" w:color="auto"/>
            </w:tcBorders>
          </w:tcPr>
          <w:p w:rsidR="00DB36C8" w:rsidRPr="00542953" w:rsidRDefault="00DB36C8" w:rsidP="00DF715A">
            <w:pPr>
              <w:contextualSpacing/>
              <w:rPr>
                <w:bCs/>
                <w:color w:val="FF0000"/>
                <w:sz w:val="24"/>
                <w:szCs w:val="24"/>
              </w:rPr>
            </w:pPr>
            <w:r w:rsidRPr="00542953">
              <w:rPr>
                <w:color w:val="FF0000"/>
                <w:sz w:val="24"/>
                <w:szCs w:val="24"/>
              </w:rPr>
              <w:t xml:space="preserve">  </w:t>
            </w:r>
          </w:p>
        </w:tc>
        <w:tc>
          <w:tcPr>
            <w:tcW w:w="6662" w:type="dxa"/>
            <w:vMerge/>
            <w:tcBorders>
              <w:left w:val="single" w:sz="4" w:space="0" w:color="auto"/>
              <w:bottom w:val="single" w:sz="4" w:space="0" w:color="auto"/>
              <w:right w:val="single" w:sz="4" w:space="0" w:color="auto"/>
            </w:tcBorders>
          </w:tcPr>
          <w:p w:rsidR="00DB36C8" w:rsidRPr="00542953" w:rsidRDefault="00DB36C8" w:rsidP="00DF715A">
            <w:pPr>
              <w:pStyle w:val="ConsPlusNormal"/>
              <w:widowControl/>
              <w:spacing w:line="276" w:lineRule="auto"/>
              <w:ind w:firstLine="0"/>
              <w:jc w:val="both"/>
              <w:rPr>
                <w:rFonts w:ascii="Times New Roman" w:hAnsi="Times New Roman" w:cs="Times New Roman"/>
                <w:color w:val="FF0000"/>
                <w:sz w:val="24"/>
                <w:szCs w:val="24"/>
              </w:rPr>
            </w:pPr>
          </w:p>
        </w:tc>
      </w:tr>
      <w:tr w:rsidR="00DB36C8" w:rsidRPr="00C6529B" w:rsidTr="008251ED">
        <w:tc>
          <w:tcPr>
            <w:tcW w:w="3686" w:type="dxa"/>
            <w:tcBorders>
              <w:top w:val="single" w:sz="4" w:space="0" w:color="auto"/>
              <w:left w:val="single" w:sz="4" w:space="0" w:color="auto"/>
              <w:bottom w:val="single" w:sz="4" w:space="0" w:color="auto"/>
              <w:right w:val="single" w:sz="4" w:space="0" w:color="auto"/>
            </w:tcBorders>
          </w:tcPr>
          <w:p w:rsidR="00DB36C8" w:rsidRPr="00C6529B" w:rsidRDefault="00DB36C8" w:rsidP="00DF715A">
            <w:pPr>
              <w:contextualSpacing/>
              <w:rPr>
                <w:sz w:val="24"/>
                <w:szCs w:val="24"/>
              </w:rPr>
            </w:pPr>
            <w:r w:rsidRPr="00C6529B">
              <w:rPr>
                <w:sz w:val="24"/>
                <w:szCs w:val="24"/>
              </w:rPr>
              <w:lastRenderedPageBreak/>
              <w:t>Ожидаемые результаты реализации муниципальной программы</w:t>
            </w:r>
          </w:p>
        </w:tc>
        <w:tc>
          <w:tcPr>
            <w:tcW w:w="6662" w:type="dxa"/>
            <w:tcBorders>
              <w:left w:val="single" w:sz="4" w:space="0" w:color="auto"/>
              <w:bottom w:val="single" w:sz="4" w:space="0" w:color="auto"/>
              <w:right w:val="single" w:sz="4" w:space="0" w:color="auto"/>
            </w:tcBorders>
          </w:tcPr>
          <w:p w:rsidR="00DB36C8" w:rsidRPr="00C6529B" w:rsidRDefault="00DB36C8" w:rsidP="00DF715A">
            <w:pPr>
              <w:contextualSpacing/>
              <w:jc w:val="both"/>
              <w:rPr>
                <w:sz w:val="24"/>
                <w:szCs w:val="24"/>
              </w:rPr>
            </w:pPr>
            <w:r w:rsidRPr="00C6529B">
              <w:rPr>
                <w:sz w:val="24"/>
                <w:szCs w:val="24"/>
              </w:rPr>
              <w:t>- улучшение жилищных условий детей-сирот и детей, оставшихся без попечения родителей, лиц из числа детей-сирот и детей, оставшихся без попечения родителей;</w:t>
            </w:r>
          </w:p>
          <w:p w:rsidR="00DB36C8" w:rsidRPr="00C6529B" w:rsidRDefault="00DB36C8" w:rsidP="00DF715A">
            <w:pPr>
              <w:pStyle w:val="14"/>
              <w:shd w:val="clear" w:color="auto" w:fill="auto"/>
              <w:tabs>
                <w:tab w:val="left" w:pos="1983"/>
                <w:tab w:val="left" w:pos="3678"/>
              </w:tabs>
              <w:spacing w:before="0" w:line="240" w:lineRule="auto"/>
              <w:ind w:firstLine="0"/>
              <w:contextualSpacing/>
              <w:jc w:val="both"/>
              <w:rPr>
                <w:sz w:val="24"/>
                <w:szCs w:val="24"/>
              </w:rPr>
            </w:pPr>
            <w:r w:rsidRPr="00C6529B">
              <w:rPr>
                <w:sz w:val="24"/>
                <w:szCs w:val="24"/>
              </w:rPr>
              <w:t>- повышение удовлетворенности населения Дорогобужского городского поселения Дорогобужского района Смоленской области уровнем жилищно-коммунального обслуживания;</w:t>
            </w:r>
          </w:p>
          <w:p w:rsidR="00DB36C8" w:rsidRPr="00C6529B" w:rsidRDefault="00DB36C8" w:rsidP="00DF715A">
            <w:pPr>
              <w:pStyle w:val="14"/>
              <w:shd w:val="clear" w:color="auto" w:fill="auto"/>
              <w:tabs>
                <w:tab w:val="left" w:pos="1983"/>
                <w:tab w:val="left" w:pos="3678"/>
              </w:tabs>
              <w:spacing w:before="0" w:line="240" w:lineRule="auto"/>
              <w:ind w:firstLine="0"/>
              <w:contextualSpacing/>
              <w:jc w:val="both"/>
              <w:rPr>
                <w:sz w:val="24"/>
                <w:szCs w:val="24"/>
              </w:rPr>
            </w:pPr>
            <w:r w:rsidRPr="00C6529B">
              <w:rPr>
                <w:sz w:val="24"/>
                <w:szCs w:val="24"/>
              </w:rPr>
              <w:t>- улучшение экологической ситуации;</w:t>
            </w:r>
          </w:p>
          <w:p w:rsidR="00DB36C8" w:rsidRPr="00C6529B" w:rsidRDefault="00DB36C8" w:rsidP="00DF715A">
            <w:pPr>
              <w:pStyle w:val="ConsPlusNormal"/>
              <w:widowControl/>
              <w:spacing w:line="276" w:lineRule="auto"/>
              <w:ind w:firstLine="0"/>
              <w:jc w:val="both"/>
              <w:rPr>
                <w:rFonts w:ascii="Times New Roman" w:hAnsi="Times New Roman" w:cs="Times New Roman"/>
                <w:sz w:val="24"/>
                <w:szCs w:val="24"/>
              </w:rPr>
            </w:pPr>
            <w:r w:rsidRPr="00C6529B">
              <w:rPr>
                <w:rFonts w:ascii="Times New Roman" w:hAnsi="Times New Roman" w:cs="Times New Roman"/>
                <w:sz w:val="24"/>
                <w:szCs w:val="24"/>
              </w:rPr>
              <w:t>-повышение уровня благоустройства и санитарного содержания Дорогобужского городского поселения Дорогобужского района Смоленской области.</w:t>
            </w:r>
          </w:p>
        </w:tc>
      </w:tr>
    </w:tbl>
    <w:p w:rsidR="00DB36C8" w:rsidRPr="00C6529B" w:rsidRDefault="00DB36C8" w:rsidP="00DB36C8">
      <w:pPr>
        <w:rPr>
          <w:b/>
          <w:bCs/>
          <w:sz w:val="24"/>
          <w:szCs w:val="24"/>
        </w:rPr>
      </w:pPr>
    </w:p>
    <w:p w:rsidR="00DB36C8" w:rsidRPr="00C6529B" w:rsidRDefault="00DB36C8" w:rsidP="001F0244">
      <w:pPr>
        <w:jc w:val="center"/>
        <w:rPr>
          <w:b/>
          <w:bCs/>
          <w:sz w:val="24"/>
          <w:szCs w:val="24"/>
        </w:rPr>
      </w:pPr>
      <w:r w:rsidRPr="00C6529B">
        <w:rPr>
          <w:b/>
          <w:bCs/>
          <w:sz w:val="24"/>
          <w:szCs w:val="24"/>
        </w:rPr>
        <w:t>Раздел 1. Общая характеристика социально-экономической сферы реализации муниципальной  программы</w:t>
      </w:r>
    </w:p>
    <w:p w:rsidR="00DB36C8" w:rsidRPr="00542953" w:rsidRDefault="00DB36C8" w:rsidP="00DB36C8">
      <w:pPr>
        <w:ind w:firstLine="709"/>
        <w:jc w:val="center"/>
        <w:rPr>
          <w:b/>
          <w:bCs/>
          <w:color w:val="FF0000"/>
          <w:sz w:val="24"/>
          <w:szCs w:val="24"/>
        </w:rPr>
      </w:pPr>
    </w:p>
    <w:bookmarkEnd w:id="0"/>
    <w:p w:rsidR="00DB36C8" w:rsidRPr="003D4C0F" w:rsidRDefault="00DB36C8" w:rsidP="00DB36C8">
      <w:pPr>
        <w:shd w:val="clear" w:color="auto" w:fill="FFFFFF"/>
        <w:ind w:firstLine="709"/>
        <w:jc w:val="both"/>
        <w:rPr>
          <w:sz w:val="24"/>
          <w:szCs w:val="24"/>
        </w:rPr>
      </w:pPr>
      <w:r w:rsidRPr="002E6F44">
        <w:rPr>
          <w:sz w:val="24"/>
          <w:szCs w:val="24"/>
        </w:rPr>
        <w:t>Жилищно-коммунальное хозяйство является одной из основных отраслей экономики Дорогобужского городского поселения Дорогобужского района Смоленской области, охватывающей многоотраслевой производственно-технический</w:t>
      </w:r>
      <w:r w:rsidRPr="003D4C0F">
        <w:rPr>
          <w:sz w:val="24"/>
          <w:szCs w:val="24"/>
        </w:rPr>
        <w:t xml:space="preserve"> комплекс, потребность в продукции которого практически не ограничена.</w:t>
      </w:r>
    </w:p>
    <w:p w:rsidR="00DB36C8" w:rsidRPr="003D4C0F" w:rsidRDefault="00DB36C8" w:rsidP="00DB36C8">
      <w:pPr>
        <w:shd w:val="clear" w:color="auto" w:fill="FFFFFF"/>
        <w:ind w:firstLine="709"/>
        <w:jc w:val="both"/>
        <w:rPr>
          <w:sz w:val="24"/>
          <w:szCs w:val="24"/>
        </w:rPr>
      </w:pPr>
      <w:r w:rsidRPr="003D4C0F">
        <w:rPr>
          <w:sz w:val="24"/>
          <w:szCs w:val="24"/>
        </w:rPr>
        <w:t>Бесперебойное снабжение потребителей теплом, горячей и холодной водой требуемого качества и недопущение ситуаций, опасных для людей и окружающей среды, являются основой социальной стабильности Дорогобужского городского поселения Дорогобужского района Смоленской области.</w:t>
      </w:r>
    </w:p>
    <w:p w:rsidR="00DB36C8" w:rsidRPr="003D4C0F" w:rsidRDefault="00DB36C8" w:rsidP="00DB36C8">
      <w:pPr>
        <w:pStyle w:val="14"/>
        <w:shd w:val="clear" w:color="auto" w:fill="auto"/>
        <w:spacing w:before="0" w:line="240" w:lineRule="auto"/>
        <w:ind w:left="20" w:right="20" w:firstLine="700"/>
        <w:jc w:val="both"/>
        <w:rPr>
          <w:sz w:val="24"/>
          <w:szCs w:val="24"/>
        </w:rPr>
      </w:pPr>
      <w:r w:rsidRPr="003D4C0F">
        <w:rPr>
          <w:sz w:val="24"/>
          <w:szCs w:val="24"/>
        </w:rPr>
        <w:t>Реформирование жилищно-коммунального хозяйства в Российской Федерации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w:t>
      </w:r>
    </w:p>
    <w:p w:rsidR="00DB36C8" w:rsidRPr="003D4C0F" w:rsidRDefault="00DB36C8" w:rsidP="00DB36C8">
      <w:pPr>
        <w:pStyle w:val="14"/>
        <w:shd w:val="clear" w:color="auto" w:fill="auto"/>
        <w:spacing w:before="0" w:line="240" w:lineRule="auto"/>
        <w:ind w:left="20" w:right="20" w:firstLine="700"/>
        <w:jc w:val="both"/>
        <w:rPr>
          <w:sz w:val="24"/>
          <w:szCs w:val="24"/>
        </w:rPr>
      </w:pPr>
      <w:r w:rsidRPr="003D4C0F">
        <w:rPr>
          <w:sz w:val="24"/>
          <w:szCs w:val="24"/>
        </w:rPr>
        <w:t>Положения Жилищного кодекса Российской Федерации (далее Жилищный кодекс РФ) определяют принципиальный подход к организации капитального ремонта жилищного фонда. В соответствии со статьей 158 Жилищного кодекса РФ собственники помещений в многоквартирном доме обязаны участвовать в расходах на содержание общего имущества в многоквартирном доме соразмерно своей доле в праве общей собственности на это имущество путём внесения платы за содержание и ремонт жилого помещения и взносов на капитальный ремонт.</w:t>
      </w:r>
    </w:p>
    <w:p w:rsidR="00DB36C8" w:rsidRPr="003D4C0F" w:rsidRDefault="00DB36C8" w:rsidP="00DB36C8">
      <w:pPr>
        <w:pStyle w:val="aff4"/>
        <w:ind w:firstLine="709"/>
        <w:rPr>
          <w:rFonts w:ascii="Times New Roman" w:hAnsi="Times New Roman" w:cs="Times New Roman"/>
        </w:rPr>
      </w:pPr>
      <w:r w:rsidRPr="003D4C0F">
        <w:rPr>
          <w:rFonts w:ascii="Times New Roman" w:hAnsi="Times New Roman" w:cs="Times New Roman"/>
        </w:rPr>
        <w:t>Объем жилищного фонда Дорогобужского городского поселения Дорогобужского района Смоленской области по состоянию на 1 января 201</w:t>
      </w:r>
      <w:r w:rsidR="001F5327" w:rsidRPr="003D4C0F">
        <w:rPr>
          <w:rFonts w:ascii="Times New Roman" w:hAnsi="Times New Roman" w:cs="Times New Roman"/>
        </w:rPr>
        <w:t>8</w:t>
      </w:r>
      <w:r w:rsidRPr="003D4C0F">
        <w:rPr>
          <w:rFonts w:ascii="Times New Roman" w:hAnsi="Times New Roman" w:cs="Times New Roman"/>
        </w:rPr>
        <w:t xml:space="preserve"> составляет 273,4 тыс. м2, из которых ветхий и аварийный фонд составляет 10,8 тыс. м2. Большая часть жилищного фонда находится в частной собственности, доля которого составляет около 86 процентов.</w:t>
      </w:r>
    </w:p>
    <w:p w:rsidR="00DB36C8" w:rsidRPr="003D4C0F" w:rsidRDefault="00DB36C8" w:rsidP="00DB36C8">
      <w:pPr>
        <w:widowControl w:val="0"/>
        <w:autoSpaceDE w:val="0"/>
        <w:autoSpaceDN w:val="0"/>
        <w:adjustRightInd w:val="0"/>
        <w:ind w:firstLine="709"/>
        <w:jc w:val="both"/>
        <w:rPr>
          <w:sz w:val="24"/>
          <w:szCs w:val="24"/>
        </w:rPr>
      </w:pPr>
      <w:r w:rsidRPr="003D4C0F">
        <w:rPr>
          <w:sz w:val="24"/>
          <w:szCs w:val="24"/>
        </w:rPr>
        <w:t>В соответствии с областным законом от 15.07.2011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на  2017 год и плановый период 2018</w:t>
      </w:r>
      <w:r w:rsidR="001B6448" w:rsidRPr="003D4C0F">
        <w:rPr>
          <w:sz w:val="24"/>
          <w:szCs w:val="24"/>
        </w:rPr>
        <w:t>-</w:t>
      </w:r>
      <w:r w:rsidRPr="003D4C0F">
        <w:rPr>
          <w:sz w:val="24"/>
          <w:szCs w:val="24"/>
        </w:rPr>
        <w:t xml:space="preserve">2019 годов </w:t>
      </w:r>
      <w:r w:rsidR="001B6448" w:rsidRPr="003D4C0F">
        <w:rPr>
          <w:sz w:val="24"/>
          <w:szCs w:val="24"/>
        </w:rPr>
        <w:t>(на 2020 год и плановый период 2021-2022 годы)</w:t>
      </w:r>
      <w:r w:rsidRPr="003D4C0F">
        <w:rPr>
          <w:sz w:val="24"/>
          <w:szCs w:val="24"/>
        </w:rPr>
        <w:t xml:space="preserve"> выделены субвенции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8251ED" w:rsidRPr="003D4C0F" w:rsidRDefault="00DB36C8" w:rsidP="00DB36C8">
      <w:pPr>
        <w:ind w:firstLine="709"/>
        <w:jc w:val="both"/>
        <w:rPr>
          <w:sz w:val="24"/>
          <w:szCs w:val="24"/>
        </w:rPr>
      </w:pPr>
      <w:r w:rsidRPr="003D4C0F">
        <w:rPr>
          <w:sz w:val="24"/>
          <w:szCs w:val="24"/>
        </w:rPr>
        <w:lastRenderedPageBreak/>
        <w:t>Органы местного самоуправления при осуществлении государственных полномочий по обеспечению проведения ремонта жилых помещений вправе:</w:t>
      </w:r>
    </w:p>
    <w:p w:rsidR="008251ED" w:rsidRPr="003D4C0F" w:rsidRDefault="008251ED" w:rsidP="008251ED">
      <w:pPr>
        <w:numPr>
          <w:ilvl w:val="0"/>
          <w:numId w:val="17"/>
        </w:numPr>
        <w:ind w:left="0" w:firstLine="567"/>
        <w:jc w:val="both"/>
        <w:rPr>
          <w:sz w:val="24"/>
          <w:szCs w:val="24"/>
        </w:rPr>
      </w:pPr>
      <w:r w:rsidRPr="003D4C0F">
        <w:rPr>
          <w:sz w:val="24"/>
          <w:szCs w:val="24"/>
        </w:rPr>
        <w:t xml:space="preserve"> </w:t>
      </w:r>
      <w:r w:rsidR="00DB36C8" w:rsidRPr="003D4C0F">
        <w:rPr>
          <w:sz w:val="24"/>
          <w:szCs w:val="24"/>
        </w:rPr>
        <w:t>получать финансовое обеспечение осуществлени</w:t>
      </w:r>
      <w:r w:rsidRPr="003D4C0F">
        <w:rPr>
          <w:sz w:val="24"/>
          <w:szCs w:val="24"/>
        </w:rPr>
        <w:t xml:space="preserve">я государственных полномочий по </w:t>
      </w:r>
      <w:r w:rsidR="00DB36C8" w:rsidRPr="003D4C0F">
        <w:rPr>
          <w:sz w:val="24"/>
          <w:szCs w:val="24"/>
        </w:rPr>
        <w:t>обеспечению проведения ремонта жилых помещений за счет субвенции, предоставляемой из областного бюджета;</w:t>
      </w:r>
    </w:p>
    <w:p w:rsidR="008251ED" w:rsidRPr="003D4C0F" w:rsidRDefault="008251ED" w:rsidP="008251ED">
      <w:pPr>
        <w:numPr>
          <w:ilvl w:val="0"/>
          <w:numId w:val="17"/>
        </w:numPr>
        <w:ind w:left="0" w:firstLine="567"/>
        <w:jc w:val="both"/>
        <w:rPr>
          <w:sz w:val="24"/>
          <w:szCs w:val="24"/>
        </w:rPr>
      </w:pPr>
      <w:r w:rsidRPr="003D4C0F">
        <w:rPr>
          <w:sz w:val="24"/>
          <w:szCs w:val="24"/>
        </w:rPr>
        <w:t xml:space="preserve"> </w:t>
      </w:r>
      <w:r w:rsidR="00DB36C8" w:rsidRPr="003D4C0F">
        <w:rPr>
          <w:sz w:val="24"/>
          <w:szCs w:val="24"/>
        </w:rPr>
        <w:t>получать материальное обеспечение осуществления государственных полномочий по обеспечению проведения ремонта жилых помещений;</w:t>
      </w:r>
    </w:p>
    <w:p w:rsidR="00DB36C8" w:rsidRPr="003D4C0F" w:rsidRDefault="00DB36C8" w:rsidP="008251ED">
      <w:pPr>
        <w:ind w:firstLine="567"/>
        <w:jc w:val="both"/>
        <w:rPr>
          <w:sz w:val="24"/>
          <w:szCs w:val="24"/>
        </w:rPr>
      </w:pPr>
      <w:r w:rsidRPr="003D4C0F">
        <w:rPr>
          <w:sz w:val="24"/>
          <w:szCs w:val="24"/>
        </w:rPr>
        <w:t>3) получать от органа исполнительной власти Смоленской области, уполномоченного осуществлять государственное управление в сфере образования (далее – уполномоченный орган), консультативную и методическую помощь по вопросам осуществления государственных полномочий по обеспечению проведения ремонта жилых помещений;</w:t>
      </w:r>
    </w:p>
    <w:p w:rsidR="008251ED" w:rsidRPr="003D4C0F" w:rsidRDefault="00DB36C8" w:rsidP="008251ED">
      <w:pPr>
        <w:ind w:firstLine="567"/>
        <w:jc w:val="both"/>
        <w:rPr>
          <w:sz w:val="24"/>
          <w:szCs w:val="24"/>
        </w:rPr>
      </w:pPr>
      <w:r w:rsidRPr="003D4C0F">
        <w:rPr>
          <w:sz w:val="24"/>
          <w:szCs w:val="24"/>
        </w:rPr>
        <w:t>4) запрашивать у уполномоченного органа и получать от него документы, информацию и материалы, необходимые для осуществления государственных полномочий по обеспечению проведения ремонта жилых помещений.</w:t>
      </w:r>
    </w:p>
    <w:p w:rsidR="008251ED" w:rsidRPr="003D4C0F" w:rsidRDefault="00DB36C8" w:rsidP="008251ED">
      <w:pPr>
        <w:ind w:firstLine="567"/>
        <w:jc w:val="both"/>
        <w:rPr>
          <w:sz w:val="24"/>
          <w:szCs w:val="24"/>
        </w:rPr>
      </w:pPr>
      <w:r w:rsidRPr="003D4C0F">
        <w:rPr>
          <w:sz w:val="24"/>
          <w:szCs w:val="24"/>
        </w:rPr>
        <w:t>Органы местного самоуправления при осуществлении государственных полномочий по обеспечению проведения ремонта жилых помещений обязаны:</w:t>
      </w:r>
    </w:p>
    <w:p w:rsidR="00DB36C8" w:rsidRPr="003D4C0F" w:rsidRDefault="00DB36C8" w:rsidP="008251ED">
      <w:pPr>
        <w:ind w:firstLine="567"/>
        <w:jc w:val="both"/>
        <w:rPr>
          <w:sz w:val="24"/>
          <w:szCs w:val="24"/>
        </w:rPr>
      </w:pPr>
      <w:r w:rsidRPr="003D4C0F">
        <w:rPr>
          <w:sz w:val="24"/>
          <w:szCs w:val="24"/>
        </w:rPr>
        <w:t>1) осуществлять государственные полномочия по обеспечению проведения ремонта жилых помещений в соответствии с требованиями федерального и областного законодательства;</w:t>
      </w:r>
    </w:p>
    <w:p w:rsidR="00DB36C8" w:rsidRPr="003D4C0F" w:rsidRDefault="00DB36C8" w:rsidP="00DB36C8">
      <w:pPr>
        <w:ind w:firstLine="709"/>
        <w:jc w:val="both"/>
        <w:rPr>
          <w:sz w:val="24"/>
          <w:szCs w:val="24"/>
        </w:rPr>
      </w:pPr>
      <w:r w:rsidRPr="003D4C0F">
        <w:rPr>
          <w:sz w:val="24"/>
          <w:szCs w:val="24"/>
        </w:rPr>
        <w:t>1.1) предоставлять государственную услугу, связанную с осуществлением государственных полномочий по обеспечению проведения ремонта жилых помещений, в соответствии с административными регламентами, утвержденными органами местного самоуправления;</w:t>
      </w:r>
    </w:p>
    <w:p w:rsidR="00DB36C8" w:rsidRPr="003D4C0F" w:rsidRDefault="00DB36C8" w:rsidP="00DB36C8">
      <w:pPr>
        <w:ind w:firstLine="709"/>
        <w:jc w:val="both"/>
        <w:rPr>
          <w:sz w:val="24"/>
          <w:szCs w:val="24"/>
        </w:rPr>
      </w:pPr>
      <w:r w:rsidRPr="003D4C0F">
        <w:rPr>
          <w:sz w:val="24"/>
          <w:szCs w:val="24"/>
        </w:rPr>
        <w:t>2) использовать по целевому назначению финансовые и материальные средства, переданные для осуществления государственных полномочий по обеспечению проведения ремонта жилых помещений;</w:t>
      </w:r>
    </w:p>
    <w:p w:rsidR="00DB36C8" w:rsidRPr="003D4C0F" w:rsidRDefault="00DB36C8" w:rsidP="00DB36C8">
      <w:pPr>
        <w:ind w:firstLine="709"/>
        <w:jc w:val="both"/>
        <w:rPr>
          <w:sz w:val="24"/>
          <w:szCs w:val="24"/>
        </w:rPr>
      </w:pPr>
      <w:r w:rsidRPr="003D4C0F">
        <w:rPr>
          <w:sz w:val="24"/>
          <w:szCs w:val="24"/>
        </w:rPr>
        <w:t>3) определить в соответствии с уставом соответствующего городского округа, городского и сельского поселения Смоленской области орган, уполномоченный осуществлять государственные полномочия по обеспечению проведения ремонта жилых помещений;</w:t>
      </w:r>
    </w:p>
    <w:p w:rsidR="00DB36C8" w:rsidRPr="003D4C0F" w:rsidRDefault="00DB36C8" w:rsidP="00DB36C8">
      <w:pPr>
        <w:ind w:firstLine="709"/>
        <w:jc w:val="both"/>
        <w:rPr>
          <w:sz w:val="24"/>
          <w:szCs w:val="24"/>
        </w:rPr>
      </w:pPr>
      <w:r w:rsidRPr="003D4C0F">
        <w:rPr>
          <w:sz w:val="24"/>
          <w:szCs w:val="24"/>
        </w:rPr>
        <w:t>4) представлять органам государственной власти Смоленской области по их запросам документы, информацию и материалы по вопросам, связанным с осуществлением государственных полномочий по обеспечению проведения ремонта жилых помещений;</w:t>
      </w:r>
    </w:p>
    <w:p w:rsidR="00DB36C8" w:rsidRPr="003D4C0F" w:rsidRDefault="00DB36C8" w:rsidP="00DB36C8">
      <w:pPr>
        <w:ind w:firstLine="709"/>
        <w:jc w:val="both"/>
        <w:rPr>
          <w:sz w:val="24"/>
          <w:szCs w:val="24"/>
        </w:rPr>
      </w:pPr>
      <w:r w:rsidRPr="003D4C0F">
        <w:rPr>
          <w:sz w:val="24"/>
          <w:szCs w:val="24"/>
        </w:rPr>
        <w:t>5) представлять отчетность об осуществлении государственных полномочий по обеспечению проведения ремонта жилых помещений в порядке, установленном статьей 5 настоящего областного закона.</w:t>
      </w:r>
    </w:p>
    <w:p w:rsidR="00DB36C8" w:rsidRPr="003D4C0F" w:rsidRDefault="00DB36C8" w:rsidP="00DB36C8">
      <w:pPr>
        <w:pStyle w:val="formattext"/>
        <w:shd w:val="clear" w:color="auto" w:fill="FFFFFF"/>
        <w:spacing w:before="0" w:beforeAutospacing="0" w:after="0" w:afterAutospacing="0" w:line="315" w:lineRule="atLeast"/>
        <w:jc w:val="both"/>
        <w:textAlignment w:val="baseline"/>
      </w:pPr>
      <w:r w:rsidRPr="003D4C0F">
        <w:t xml:space="preserve">          Для определения общего объема субвенции, предоставляемой бюджетам городских округов Смоленской области, бюджетам городских и сельских поселений Смоленской области из областного бюджета на осуществление государственных полномочий по обеспечению проведения ремонта жилых помещений, применяется норматив расходов на обеспечение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(далее – норматив расходов на обеспечение проведения ремонта жилых помещений), который рассчитывается на 1 квадратный метр общей площади жилого помещения по следующей формуле:</w:t>
      </w:r>
    </w:p>
    <w:p w:rsidR="00DB36C8" w:rsidRPr="003D4C0F" w:rsidRDefault="00DB36C8" w:rsidP="00DB36C8">
      <w:pPr>
        <w:pStyle w:val="formattext"/>
        <w:shd w:val="clear" w:color="auto" w:fill="FFFFFF"/>
        <w:spacing w:before="0" w:beforeAutospacing="0" w:after="0" w:afterAutospacing="0" w:line="315" w:lineRule="atLeast"/>
        <w:jc w:val="center"/>
        <w:textAlignment w:val="baseline"/>
      </w:pPr>
      <w:r w:rsidRPr="003D4C0F">
        <w:t>Nj = Сj + Мj, где:</w:t>
      </w:r>
    </w:p>
    <w:p w:rsidR="008251ED" w:rsidRPr="003D4C0F" w:rsidRDefault="00DB36C8" w:rsidP="00DB36C8">
      <w:pPr>
        <w:pStyle w:val="formattext"/>
        <w:shd w:val="clear" w:color="auto" w:fill="FFFFFF"/>
        <w:spacing w:before="0" w:beforeAutospacing="0" w:after="0" w:afterAutospacing="0" w:line="315" w:lineRule="atLeast"/>
        <w:jc w:val="both"/>
        <w:textAlignment w:val="baseline"/>
      </w:pPr>
      <w:r w:rsidRPr="003D4C0F">
        <w:t xml:space="preserve">         Nj – норматив расходов на обеспечение проведения ремонта жилых помещений в j-м городском округе Смоленской области, j-м городском поселении Смоленской области, j-м сельском поселении Смоленской области;</w:t>
      </w:r>
    </w:p>
    <w:p w:rsidR="00DB36C8" w:rsidRPr="003D4C0F" w:rsidRDefault="00DB36C8" w:rsidP="00DB36C8">
      <w:pPr>
        <w:pStyle w:val="formattext"/>
        <w:shd w:val="clear" w:color="auto" w:fill="FFFFFF"/>
        <w:spacing w:before="0" w:beforeAutospacing="0" w:after="0" w:afterAutospacing="0" w:line="315" w:lineRule="atLeast"/>
        <w:jc w:val="both"/>
        <w:textAlignment w:val="baseline"/>
      </w:pPr>
      <w:r w:rsidRPr="003D4C0F">
        <w:t xml:space="preserve">         Сj – средняя стоимость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в j-м городском округе Смоленской области, j-м городском поселении Смоленской области, j-м сельском поселении Смоленской области, в расчете на 1 </w:t>
      </w:r>
      <w:r w:rsidRPr="003D4C0F">
        <w:lastRenderedPageBreak/>
        <w:t>квадратный метр общей площади жилого помещения, определяемая нормативным правовым актом Администрации Смоленской области;</w:t>
      </w:r>
    </w:p>
    <w:p w:rsidR="00DB36C8" w:rsidRPr="003D4C0F" w:rsidRDefault="00DB36C8" w:rsidP="00DB36C8">
      <w:pPr>
        <w:pStyle w:val="formattext"/>
        <w:shd w:val="clear" w:color="auto" w:fill="FFFFFF"/>
        <w:spacing w:before="0" w:beforeAutospacing="0" w:after="0" w:afterAutospacing="0" w:line="315" w:lineRule="atLeast"/>
        <w:jc w:val="both"/>
        <w:textAlignment w:val="baseline"/>
      </w:pPr>
      <w:r w:rsidRPr="003D4C0F">
        <w:t xml:space="preserve">        Мj – норматив объема материальных затрат, связанных с осуществлением органами местного самоуправления городских округов, городских и сельских поселений Смоленской области государственных полномочий по обеспечению проведения ремонта жилых помещений в j-м городском округе Смоленской области, j-м городском поселении Смоленской области, j-м сельском поселении Смоленской области, в расчете на 1 квадратный метр общей площади жилого помещения, устанавливаемый правовым актом Администрации Смоленской области.</w:t>
      </w:r>
    </w:p>
    <w:p w:rsidR="00DB36C8" w:rsidRPr="003D4C0F" w:rsidRDefault="00DB36C8" w:rsidP="00DB36C8">
      <w:pPr>
        <w:pStyle w:val="ConsPlusNormal"/>
        <w:widowControl/>
        <w:ind w:firstLine="540"/>
        <w:jc w:val="both"/>
        <w:rPr>
          <w:rFonts w:ascii="Times New Roman" w:hAnsi="Times New Roman" w:cs="Times New Roman"/>
          <w:sz w:val="24"/>
          <w:szCs w:val="24"/>
        </w:rPr>
      </w:pPr>
      <w:r w:rsidRPr="003D4C0F">
        <w:rPr>
          <w:rFonts w:ascii="Times New Roman" w:hAnsi="Times New Roman" w:cs="Times New Roman"/>
          <w:sz w:val="24"/>
          <w:szCs w:val="24"/>
        </w:rPr>
        <w:t>Проблема содержания  территории Дорогобужского городского поселения,  объектов озеленения и благоустройства в  городе требует планирования в среднесрочной перспективе, системного подхода,  решения  организационных  задач.</w:t>
      </w:r>
    </w:p>
    <w:p w:rsidR="00DB36C8" w:rsidRPr="003D4C0F" w:rsidRDefault="00DB36C8" w:rsidP="00DB36C8">
      <w:pPr>
        <w:pStyle w:val="ConsPlusNormal"/>
        <w:widowControl/>
        <w:ind w:firstLine="540"/>
        <w:jc w:val="both"/>
        <w:rPr>
          <w:rFonts w:ascii="Times New Roman" w:hAnsi="Times New Roman" w:cs="Times New Roman"/>
          <w:sz w:val="24"/>
          <w:szCs w:val="24"/>
        </w:rPr>
      </w:pPr>
      <w:r w:rsidRPr="003D4C0F">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DB36C8" w:rsidRPr="003D4C0F" w:rsidRDefault="00DB36C8" w:rsidP="00DB36C8">
      <w:pPr>
        <w:widowControl w:val="0"/>
        <w:autoSpaceDE w:val="0"/>
        <w:autoSpaceDN w:val="0"/>
        <w:adjustRightInd w:val="0"/>
        <w:ind w:firstLine="709"/>
        <w:jc w:val="both"/>
        <w:rPr>
          <w:sz w:val="24"/>
          <w:szCs w:val="24"/>
        </w:rPr>
      </w:pPr>
      <w:r w:rsidRPr="003D4C0F">
        <w:rPr>
          <w:sz w:val="24"/>
          <w:szCs w:val="24"/>
        </w:rPr>
        <w:t>В Дорогобужском городском поселении имеется 565 фонарей уличного освещения. Для их обслуживания был заключён договор с филиалом ОАО «МРСК Центра» - «Смоленскэнерго».</w:t>
      </w:r>
    </w:p>
    <w:p w:rsidR="00DB36C8" w:rsidRPr="003D4C0F" w:rsidRDefault="00DB36C8" w:rsidP="00DB36C8">
      <w:pPr>
        <w:pStyle w:val="ConsPlusNormal"/>
        <w:widowControl/>
        <w:ind w:firstLine="709"/>
        <w:jc w:val="both"/>
        <w:rPr>
          <w:rFonts w:ascii="Times New Roman" w:hAnsi="Times New Roman" w:cs="Times New Roman"/>
          <w:sz w:val="24"/>
          <w:szCs w:val="24"/>
        </w:rPr>
      </w:pPr>
      <w:r w:rsidRPr="003D4C0F">
        <w:rPr>
          <w:rFonts w:ascii="Times New Roman" w:hAnsi="Times New Roman" w:cs="Times New Roman"/>
          <w:sz w:val="24"/>
          <w:szCs w:val="24"/>
        </w:rPr>
        <w:t>Содержание  системы  наружного  освещения  осуществляется  за  счет  средств  бюджета  Дорогобужского городского поселения Дорогобужского района Смоленской области.</w:t>
      </w:r>
    </w:p>
    <w:p w:rsidR="00DB36C8" w:rsidRPr="003D4C0F" w:rsidRDefault="00DB36C8" w:rsidP="00DB36C8">
      <w:pPr>
        <w:pStyle w:val="ConsPlusNormal"/>
        <w:widowControl/>
        <w:ind w:firstLine="0"/>
        <w:jc w:val="both"/>
        <w:rPr>
          <w:rFonts w:ascii="Times New Roman" w:hAnsi="Times New Roman" w:cs="Times New Roman"/>
          <w:sz w:val="24"/>
          <w:szCs w:val="24"/>
        </w:rPr>
      </w:pPr>
      <w:r w:rsidRPr="003D4C0F">
        <w:rPr>
          <w:rFonts w:ascii="Times New Roman" w:hAnsi="Times New Roman" w:cs="Times New Roman"/>
          <w:sz w:val="24"/>
          <w:szCs w:val="24"/>
        </w:rPr>
        <w:t xml:space="preserve">         Осветительное  оборудование  требует  эксплуатации  и  ремонта,  своевременной  замены  перегоревших  ламп  для  поддержания  освещенности  территории Дорогобужского городского поселения Дорогобужского района Смоленской области. 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DB36C8" w:rsidRPr="003D4C0F" w:rsidRDefault="00DB36C8" w:rsidP="00DB36C8">
      <w:pPr>
        <w:pStyle w:val="ConsPlusNormal"/>
        <w:widowControl/>
        <w:ind w:firstLine="540"/>
        <w:jc w:val="both"/>
        <w:rPr>
          <w:rFonts w:ascii="Times New Roman" w:hAnsi="Times New Roman" w:cs="Times New Roman"/>
          <w:sz w:val="24"/>
          <w:szCs w:val="24"/>
        </w:rPr>
      </w:pPr>
      <w:r w:rsidRPr="003D4C0F">
        <w:rPr>
          <w:rFonts w:ascii="Times New Roman" w:hAnsi="Times New Roman" w:cs="Times New Roman"/>
          <w:sz w:val="24"/>
          <w:szCs w:val="24"/>
        </w:rPr>
        <w:t>Учитывая, что состояние и качественное функционирование наружного освещения имеют важное социальное значение, необходимо проведение комплекса мероприятий, направленных на его дальнейшее развитие.</w:t>
      </w:r>
    </w:p>
    <w:p w:rsidR="00DB36C8" w:rsidRPr="003D4C0F" w:rsidRDefault="00DB36C8" w:rsidP="00DB36C8">
      <w:pPr>
        <w:pStyle w:val="ConsPlusNormal"/>
        <w:widowControl/>
        <w:ind w:firstLine="540"/>
        <w:jc w:val="both"/>
        <w:rPr>
          <w:rFonts w:ascii="Times New Roman" w:hAnsi="Times New Roman" w:cs="Times New Roman"/>
          <w:sz w:val="24"/>
          <w:szCs w:val="24"/>
        </w:rPr>
      </w:pPr>
      <w:r w:rsidRPr="003D4C0F">
        <w:rPr>
          <w:rFonts w:ascii="Times New Roman" w:hAnsi="Times New Roman" w:cs="Times New Roman"/>
          <w:sz w:val="24"/>
          <w:szCs w:val="24"/>
        </w:rPr>
        <w:tab/>
        <w:t>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DB36C8" w:rsidRPr="003D4C0F" w:rsidRDefault="00DB36C8" w:rsidP="00DB36C8">
      <w:pPr>
        <w:ind w:firstLine="709"/>
        <w:jc w:val="both"/>
        <w:rPr>
          <w:sz w:val="24"/>
          <w:szCs w:val="24"/>
        </w:rPr>
      </w:pPr>
      <w:r w:rsidRPr="003D4C0F">
        <w:rPr>
          <w:sz w:val="24"/>
          <w:szCs w:val="24"/>
        </w:rPr>
        <w:t>На территории Дорогобужского городского поселения Дорогобужского района Смоленской области расположено три кладбища:</w:t>
      </w:r>
    </w:p>
    <w:p w:rsidR="00DB36C8" w:rsidRPr="003D4C0F" w:rsidRDefault="00DB36C8" w:rsidP="00DB36C8">
      <w:pPr>
        <w:ind w:firstLine="709"/>
        <w:jc w:val="both"/>
        <w:rPr>
          <w:sz w:val="24"/>
          <w:szCs w:val="24"/>
        </w:rPr>
      </w:pPr>
      <w:r w:rsidRPr="003D4C0F">
        <w:rPr>
          <w:sz w:val="24"/>
          <w:szCs w:val="24"/>
        </w:rPr>
        <w:t>1. Кладбище Покрово-Вознесе</w:t>
      </w:r>
      <w:r w:rsidR="008251ED" w:rsidRPr="003D4C0F">
        <w:rPr>
          <w:sz w:val="24"/>
          <w:szCs w:val="24"/>
        </w:rPr>
        <w:t xml:space="preserve">нское, расположенное по адресу: </w:t>
      </w:r>
      <w:r w:rsidRPr="003D4C0F">
        <w:rPr>
          <w:sz w:val="24"/>
          <w:szCs w:val="24"/>
        </w:rPr>
        <w:t>г. Дорогобуж, ул. Ленина-Лермонтова, общая площадь объекта 30808 кв.м.</w:t>
      </w:r>
    </w:p>
    <w:p w:rsidR="00DB36C8" w:rsidRPr="003D4C0F" w:rsidRDefault="00DB36C8" w:rsidP="00DB36C8">
      <w:pPr>
        <w:ind w:firstLine="709"/>
        <w:jc w:val="both"/>
        <w:rPr>
          <w:sz w:val="24"/>
          <w:szCs w:val="24"/>
        </w:rPr>
      </w:pPr>
      <w:r w:rsidRPr="003D4C0F">
        <w:rPr>
          <w:sz w:val="24"/>
          <w:szCs w:val="24"/>
        </w:rPr>
        <w:t>2. Кладбище, расположенное по адресу: г. Дорогобуж, пер. Гусинский, общая площадь объекта 17519 кв.м.</w:t>
      </w:r>
    </w:p>
    <w:p w:rsidR="00DB36C8" w:rsidRPr="003D4C0F" w:rsidRDefault="00DB36C8" w:rsidP="00DB36C8">
      <w:pPr>
        <w:ind w:firstLine="709"/>
        <w:jc w:val="both"/>
        <w:rPr>
          <w:sz w:val="24"/>
          <w:szCs w:val="24"/>
        </w:rPr>
      </w:pPr>
      <w:r w:rsidRPr="003D4C0F">
        <w:rPr>
          <w:sz w:val="24"/>
          <w:szCs w:val="24"/>
        </w:rPr>
        <w:t>3. Кладбище, расположенное по адресу: г. Дорогобуж, ул. Чистякова, общая площадь объекта 15273 кв.м.</w:t>
      </w:r>
    </w:p>
    <w:p w:rsidR="00DB36C8" w:rsidRPr="003D4C0F" w:rsidRDefault="00DB36C8" w:rsidP="00DB36C8">
      <w:pPr>
        <w:ind w:firstLine="709"/>
        <w:jc w:val="both"/>
        <w:rPr>
          <w:sz w:val="24"/>
          <w:szCs w:val="24"/>
        </w:rPr>
      </w:pPr>
      <w:r w:rsidRPr="003D4C0F">
        <w:rPr>
          <w:sz w:val="24"/>
          <w:szCs w:val="24"/>
        </w:rPr>
        <w:t>Открытым для захоронения является кладбище, расположенное по адресу: г. Дорогобуж, пер. Гусинский.</w:t>
      </w:r>
    </w:p>
    <w:p w:rsidR="00DB36C8" w:rsidRPr="003D4C0F" w:rsidRDefault="00DB36C8" w:rsidP="00DB36C8">
      <w:pPr>
        <w:ind w:firstLine="709"/>
        <w:jc w:val="both"/>
        <w:rPr>
          <w:sz w:val="24"/>
          <w:szCs w:val="24"/>
        </w:rPr>
      </w:pPr>
      <w:r w:rsidRPr="003D4C0F">
        <w:rPr>
          <w:sz w:val="24"/>
          <w:szCs w:val="24"/>
        </w:rPr>
        <w:t xml:space="preserve">В рамках мероприятий по </w:t>
      </w:r>
      <w:r w:rsidRPr="003D4C0F">
        <w:rPr>
          <w:bCs/>
          <w:sz w:val="24"/>
          <w:szCs w:val="24"/>
        </w:rPr>
        <w:t>с</w:t>
      </w:r>
      <w:r w:rsidRPr="003D4C0F">
        <w:rPr>
          <w:sz w:val="24"/>
          <w:szCs w:val="24"/>
        </w:rPr>
        <w:t>одержанию мест захоронения, расположенных на территории Дорогобужского городского поселения Дорогобужского района Смоленской области осуществляется очистка от мусора мест захоронения.</w:t>
      </w:r>
    </w:p>
    <w:p w:rsidR="00DB36C8" w:rsidRPr="003D4C0F" w:rsidRDefault="00DB36C8" w:rsidP="00DB36C8">
      <w:pPr>
        <w:pStyle w:val="affff5"/>
        <w:spacing w:before="0" w:beforeAutospacing="0" w:after="0" w:afterAutospacing="0" w:line="255" w:lineRule="atLeast"/>
        <w:ind w:firstLine="709"/>
        <w:jc w:val="both"/>
      </w:pPr>
      <w:r w:rsidRPr="003D4C0F">
        <w:t>Озеленение – элемент благоустройства  и ландшафтной организации территории, обеспечивающий формирование среды Дорогобужского городского поселения Дорогобужского района Смоленской области с активным использованием растительных компонентов, а также поддержание ранее созданной или изначально существующей природной среды.</w:t>
      </w:r>
    </w:p>
    <w:p w:rsidR="00DB36C8" w:rsidRPr="003D4C0F" w:rsidRDefault="00DB36C8" w:rsidP="00DB36C8">
      <w:pPr>
        <w:pStyle w:val="affff5"/>
        <w:spacing w:before="0" w:beforeAutospacing="0" w:after="0" w:afterAutospacing="0" w:line="255" w:lineRule="atLeast"/>
        <w:ind w:firstLine="709"/>
        <w:jc w:val="both"/>
      </w:pPr>
      <w:r w:rsidRPr="003D4C0F">
        <w:t xml:space="preserve">Ввиду ограниченных финансовых ресурсов, озеленение зелёных зон территории Дорогобужского городского поселения Дорогобужского района Смоленской области производилось в незначительных объёмах. Основные мероприятия по озеленению Дорогобужского городского поселения Дорогобужского района Смоленской области были направлены на цветочно-декоративное оформление клумб.  </w:t>
      </w:r>
    </w:p>
    <w:p w:rsidR="008251ED" w:rsidRPr="003D4C0F" w:rsidRDefault="00DB36C8" w:rsidP="00DB36C8">
      <w:pPr>
        <w:widowControl w:val="0"/>
        <w:autoSpaceDE w:val="0"/>
        <w:autoSpaceDN w:val="0"/>
        <w:adjustRightInd w:val="0"/>
        <w:ind w:firstLine="709"/>
        <w:contextualSpacing/>
        <w:jc w:val="both"/>
        <w:rPr>
          <w:sz w:val="24"/>
          <w:szCs w:val="24"/>
        </w:rPr>
      </w:pPr>
      <w:r w:rsidRPr="003D4C0F">
        <w:rPr>
          <w:sz w:val="24"/>
          <w:szCs w:val="24"/>
        </w:rPr>
        <w:lastRenderedPageBreak/>
        <w:t>Прочее благоустройство территории Дорогобужского городского поселения Дорогобужского района Смоленской области включает в себя работы по ручной уборке парков, скверов, тротуаров, пешеходных дорожек, остановочных пунктов, газонов, обочин, зеленых насаждений, выпиловка деревьев, уборка несанкционированных свалок и прочее благоустройство.</w:t>
      </w:r>
      <w:r w:rsidR="00E734DA" w:rsidRPr="003D4C0F">
        <w:rPr>
          <w:sz w:val="24"/>
          <w:szCs w:val="24"/>
        </w:rPr>
        <w:t xml:space="preserve"> </w:t>
      </w:r>
    </w:p>
    <w:p w:rsidR="00DB36C8" w:rsidRPr="003D4C0F" w:rsidRDefault="00E734DA" w:rsidP="00DB36C8">
      <w:pPr>
        <w:widowControl w:val="0"/>
        <w:autoSpaceDE w:val="0"/>
        <w:autoSpaceDN w:val="0"/>
        <w:adjustRightInd w:val="0"/>
        <w:ind w:firstLine="709"/>
        <w:contextualSpacing/>
        <w:jc w:val="both"/>
        <w:rPr>
          <w:sz w:val="24"/>
          <w:szCs w:val="24"/>
        </w:rPr>
      </w:pPr>
      <w:r w:rsidRPr="003D4C0F">
        <w:rPr>
          <w:sz w:val="24"/>
          <w:szCs w:val="24"/>
        </w:rPr>
        <w:t xml:space="preserve">За счет средств благотворительности ПАО «Дорогобуж» </w:t>
      </w:r>
      <w:r w:rsidR="004D7ACC" w:rsidRPr="003D4C0F">
        <w:rPr>
          <w:sz w:val="24"/>
          <w:szCs w:val="24"/>
        </w:rPr>
        <w:t>в</w:t>
      </w:r>
      <w:r w:rsidRPr="003D4C0F">
        <w:rPr>
          <w:sz w:val="24"/>
          <w:szCs w:val="24"/>
        </w:rPr>
        <w:t xml:space="preserve"> </w:t>
      </w:r>
      <w:r w:rsidR="002D623F" w:rsidRPr="003D4C0F">
        <w:rPr>
          <w:sz w:val="24"/>
          <w:szCs w:val="24"/>
        </w:rPr>
        <w:t xml:space="preserve">2019 году было </w:t>
      </w:r>
      <w:r w:rsidRPr="003D4C0F">
        <w:rPr>
          <w:sz w:val="24"/>
          <w:szCs w:val="24"/>
        </w:rPr>
        <w:t>приобре</w:t>
      </w:r>
      <w:r w:rsidR="002D623F" w:rsidRPr="003D4C0F">
        <w:rPr>
          <w:sz w:val="24"/>
          <w:szCs w:val="24"/>
        </w:rPr>
        <w:t xml:space="preserve">тено </w:t>
      </w:r>
      <w:r w:rsidRPr="003D4C0F">
        <w:rPr>
          <w:sz w:val="24"/>
          <w:szCs w:val="24"/>
        </w:rPr>
        <w:t>детское игровое оборудование на центральную детскую площадку.</w:t>
      </w:r>
    </w:p>
    <w:p w:rsidR="00DB36C8" w:rsidRPr="003D4C0F" w:rsidRDefault="00DB36C8" w:rsidP="00DB36C8">
      <w:pPr>
        <w:widowControl w:val="0"/>
        <w:autoSpaceDE w:val="0"/>
        <w:autoSpaceDN w:val="0"/>
        <w:adjustRightInd w:val="0"/>
        <w:ind w:firstLine="709"/>
        <w:jc w:val="both"/>
        <w:rPr>
          <w:sz w:val="24"/>
          <w:szCs w:val="24"/>
        </w:rPr>
      </w:pPr>
      <w:r w:rsidRPr="003D4C0F">
        <w:rPr>
          <w:sz w:val="24"/>
          <w:szCs w:val="24"/>
        </w:rPr>
        <w:t>Создание обязательного запаса материально-технических ресурсов на территории Дорогобужского городского поселения Дорогобужского района Смоленской области включает в себя приобретение основных средств для создания обязательного запаса материально-технических ресурсов для предупреждения и ликвидации аварийных ситуаций на объектах жилищно-коммунального.</w:t>
      </w:r>
    </w:p>
    <w:p w:rsidR="00DB36C8" w:rsidRPr="003D4C0F" w:rsidRDefault="00DB36C8" w:rsidP="00DB36C8">
      <w:pPr>
        <w:widowControl w:val="0"/>
        <w:autoSpaceDE w:val="0"/>
        <w:autoSpaceDN w:val="0"/>
        <w:adjustRightInd w:val="0"/>
        <w:ind w:firstLine="709"/>
        <w:jc w:val="both"/>
        <w:rPr>
          <w:sz w:val="24"/>
          <w:szCs w:val="24"/>
        </w:rPr>
      </w:pPr>
      <w:r w:rsidRPr="003D4C0F">
        <w:rPr>
          <w:sz w:val="24"/>
          <w:szCs w:val="24"/>
        </w:rPr>
        <w:t>Составление Технического проекта разработки питьевых подземных вод необходимо для  получения лицензии на пользование недрами.</w:t>
      </w:r>
    </w:p>
    <w:p w:rsidR="00DB36C8" w:rsidRPr="003D4C0F" w:rsidRDefault="00DB36C8" w:rsidP="00DB36C8">
      <w:pPr>
        <w:widowControl w:val="0"/>
        <w:autoSpaceDE w:val="0"/>
        <w:autoSpaceDN w:val="0"/>
        <w:adjustRightInd w:val="0"/>
        <w:ind w:firstLine="709"/>
        <w:contextualSpacing/>
        <w:jc w:val="both"/>
        <w:rPr>
          <w:sz w:val="24"/>
          <w:szCs w:val="24"/>
        </w:rPr>
      </w:pPr>
      <w:r w:rsidRPr="003D4C0F">
        <w:rPr>
          <w:sz w:val="24"/>
          <w:szCs w:val="24"/>
        </w:rPr>
        <w:t>Мероприятие по разработке проектно-сметной документации на строительство инженерных сетей жилого квартала по ул. Пайтерова и прохождение государственной экспертизы включает в себя работы по разработке проектно-сметной документации на строительство распределительных уличных сетей  газопроводов   высокого и низкого давления, объектов водоснабжения (локальных водопроводов, водозаборных сооружений), прохождение государственной экспертизы проектно-сметной документации.</w:t>
      </w:r>
    </w:p>
    <w:p w:rsidR="00DB36C8" w:rsidRPr="003D4C0F" w:rsidRDefault="00DB36C8" w:rsidP="00DB36C8">
      <w:pPr>
        <w:jc w:val="both"/>
        <w:rPr>
          <w:sz w:val="24"/>
          <w:szCs w:val="24"/>
        </w:rPr>
      </w:pPr>
      <w:r w:rsidRPr="003D4C0F">
        <w:rPr>
          <w:sz w:val="24"/>
          <w:szCs w:val="24"/>
        </w:rPr>
        <w:t xml:space="preserve">         Реализация мероприятий муниципальной программы позволит повысить качество и надежность предоставления жилищно-коммунальных услуг населению, повысить качество жилищного обеспечения населения, повысить уровень благоустройства и санитарного содержания Дорогобужского городского поселения Дорогобужского района Смоленской области.</w:t>
      </w:r>
    </w:p>
    <w:p w:rsidR="00DB36C8" w:rsidRPr="003D4C0F" w:rsidRDefault="00DB36C8" w:rsidP="00DB36C8">
      <w:pPr>
        <w:jc w:val="both"/>
        <w:rPr>
          <w:sz w:val="24"/>
          <w:szCs w:val="24"/>
        </w:rPr>
      </w:pPr>
    </w:p>
    <w:p w:rsidR="00DB36C8" w:rsidRPr="009D1BDB" w:rsidRDefault="00DB36C8" w:rsidP="00DB36C8">
      <w:pPr>
        <w:autoSpaceDE w:val="0"/>
        <w:autoSpaceDN w:val="0"/>
        <w:adjustRightInd w:val="0"/>
        <w:ind w:firstLine="540"/>
        <w:jc w:val="center"/>
        <w:rPr>
          <w:b/>
          <w:bCs/>
          <w:sz w:val="24"/>
          <w:szCs w:val="24"/>
        </w:rPr>
      </w:pPr>
      <w:bookmarkStart w:id="1" w:name="sub_6200"/>
      <w:r w:rsidRPr="009D1BDB">
        <w:rPr>
          <w:b/>
          <w:bCs/>
          <w:sz w:val="24"/>
          <w:szCs w:val="24"/>
        </w:rPr>
        <w:t>Раздел 2. Цели, целевые показатели, описание ожидаемых конечных результатов, сроки и этапы реализации муниципальной программы.</w:t>
      </w:r>
    </w:p>
    <w:p w:rsidR="00DB36C8" w:rsidRPr="009D1BDB" w:rsidRDefault="00DB36C8" w:rsidP="00DB36C8">
      <w:pPr>
        <w:ind w:firstLine="709"/>
        <w:jc w:val="both"/>
        <w:rPr>
          <w:sz w:val="24"/>
          <w:szCs w:val="24"/>
        </w:rPr>
      </w:pPr>
      <w:r w:rsidRPr="009D1BDB">
        <w:rPr>
          <w:b/>
          <w:sz w:val="24"/>
          <w:szCs w:val="24"/>
        </w:rPr>
        <w:t>Целью муниципальной программы</w:t>
      </w:r>
      <w:r w:rsidRPr="009D1BDB">
        <w:rPr>
          <w:sz w:val="24"/>
          <w:szCs w:val="24"/>
        </w:rPr>
        <w:t xml:space="preserve"> является повышение качества и надежности предоставления жилищно-коммунальных услуг населению, повышение качества жилищного обеспечения населения, повышение уровня благоустройства и санитарного содержания Дорогобужского городского поселения Дорогобужского района Смоленской области.</w:t>
      </w:r>
    </w:p>
    <w:p w:rsidR="00DB36C8" w:rsidRPr="009D1BDB" w:rsidRDefault="00DB36C8" w:rsidP="00DB36C8">
      <w:pPr>
        <w:ind w:firstLine="709"/>
        <w:jc w:val="both"/>
        <w:rPr>
          <w:sz w:val="24"/>
          <w:szCs w:val="24"/>
        </w:rPr>
      </w:pPr>
      <w:r w:rsidRPr="009D1BDB">
        <w:rPr>
          <w:b/>
          <w:sz w:val="24"/>
          <w:szCs w:val="24"/>
        </w:rPr>
        <w:t>Целевыми показателями</w:t>
      </w:r>
      <w:r w:rsidRPr="009D1BDB">
        <w:rPr>
          <w:sz w:val="24"/>
          <w:szCs w:val="24"/>
        </w:rPr>
        <w:t xml:space="preserve"> реализации муниципальной программы являются:</w:t>
      </w:r>
    </w:p>
    <w:p w:rsidR="00DB36C8" w:rsidRPr="009D1BDB" w:rsidRDefault="00DB36C8" w:rsidP="00DB36C8">
      <w:pPr>
        <w:ind w:firstLine="709"/>
        <w:jc w:val="both"/>
        <w:rPr>
          <w:sz w:val="24"/>
          <w:szCs w:val="24"/>
        </w:rPr>
      </w:pPr>
      <w:r w:rsidRPr="009D1BDB">
        <w:rPr>
          <w:sz w:val="24"/>
          <w:szCs w:val="24"/>
        </w:rPr>
        <w:t>- количество граждан, улучшивших жилищные условия в текущем году в результате капитального ремонта многоквартирных домов на основе программы финансирования капитального ремонта многоквартирных домов;</w:t>
      </w:r>
    </w:p>
    <w:p w:rsidR="00DB36C8" w:rsidRPr="009D1BDB" w:rsidRDefault="00DB36C8" w:rsidP="00DB36C8">
      <w:pPr>
        <w:ind w:firstLine="709"/>
        <w:jc w:val="both"/>
        <w:rPr>
          <w:sz w:val="24"/>
          <w:szCs w:val="24"/>
        </w:rPr>
      </w:pPr>
      <w:r w:rsidRPr="009D1BDB">
        <w:rPr>
          <w:sz w:val="24"/>
          <w:szCs w:val="24"/>
        </w:rPr>
        <w:t>- количество граждан, переселенных из аварийного жилищного фонда;</w:t>
      </w:r>
    </w:p>
    <w:p w:rsidR="00DB36C8" w:rsidRPr="009D1BDB" w:rsidRDefault="00DB36C8" w:rsidP="00DB36C8">
      <w:pPr>
        <w:ind w:firstLine="709"/>
        <w:jc w:val="both"/>
        <w:rPr>
          <w:sz w:val="24"/>
          <w:szCs w:val="24"/>
        </w:rPr>
      </w:pPr>
      <w:r w:rsidRPr="009D1BDB">
        <w:rPr>
          <w:sz w:val="24"/>
          <w:szCs w:val="24"/>
        </w:rPr>
        <w:t>- 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p w:rsidR="00DB36C8" w:rsidRPr="009D1BDB" w:rsidRDefault="00DB36C8" w:rsidP="00DB36C8">
      <w:pPr>
        <w:jc w:val="both"/>
        <w:rPr>
          <w:sz w:val="24"/>
          <w:szCs w:val="24"/>
        </w:rPr>
      </w:pPr>
      <w:r w:rsidRPr="009D1BDB">
        <w:rPr>
          <w:sz w:val="24"/>
          <w:szCs w:val="24"/>
        </w:rPr>
        <w:t xml:space="preserve">         - экспертиза д.36 по ул. Ленина в г. Дорогобуже;</w:t>
      </w:r>
    </w:p>
    <w:p w:rsidR="00DB36C8" w:rsidRPr="009D1BDB" w:rsidRDefault="00DB36C8" w:rsidP="00DB36C8">
      <w:pPr>
        <w:ind w:firstLine="709"/>
        <w:jc w:val="both"/>
        <w:rPr>
          <w:sz w:val="24"/>
          <w:szCs w:val="24"/>
        </w:rPr>
      </w:pPr>
      <w:r w:rsidRPr="009D1BDB">
        <w:rPr>
          <w:sz w:val="24"/>
          <w:szCs w:val="24"/>
        </w:rPr>
        <w:t>- проведение технического обследования строительных конструкций МКД №12 по ул. Калинина в г. Дорогобуже;</w:t>
      </w:r>
    </w:p>
    <w:p w:rsidR="00DB36C8" w:rsidRPr="009D1BDB" w:rsidRDefault="00DB36C8" w:rsidP="00DB36C8">
      <w:pPr>
        <w:contextualSpacing/>
        <w:jc w:val="both"/>
        <w:rPr>
          <w:sz w:val="24"/>
          <w:szCs w:val="24"/>
        </w:rPr>
      </w:pPr>
      <w:r w:rsidRPr="009D1BDB">
        <w:rPr>
          <w:sz w:val="24"/>
          <w:szCs w:val="24"/>
        </w:rPr>
        <w:t xml:space="preserve">          - пробивка вентиляционной трубы в МКД №37 по ул. Павлова в </w:t>
      </w:r>
      <w:r w:rsidR="00054C3F" w:rsidRPr="009D1BDB">
        <w:rPr>
          <w:sz w:val="24"/>
          <w:szCs w:val="24"/>
        </w:rPr>
        <w:t xml:space="preserve"> </w:t>
      </w:r>
      <w:r w:rsidRPr="009D1BDB">
        <w:rPr>
          <w:sz w:val="24"/>
          <w:szCs w:val="24"/>
        </w:rPr>
        <w:t>г. Дорогобуже;</w:t>
      </w:r>
    </w:p>
    <w:p w:rsidR="00DB36C8" w:rsidRPr="009D1BDB" w:rsidRDefault="00DB36C8" w:rsidP="00DB36C8">
      <w:pPr>
        <w:jc w:val="both"/>
        <w:rPr>
          <w:sz w:val="24"/>
          <w:szCs w:val="24"/>
        </w:rPr>
      </w:pPr>
      <w:r w:rsidRPr="009D1BDB">
        <w:rPr>
          <w:sz w:val="24"/>
          <w:szCs w:val="24"/>
        </w:rPr>
        <w:t xml:space="preserve">         - количество разработанной проектно-сметной документации узла учета тепловой энергии системы отопления многоквартирного жилого дома по пер. Строителей, д.16б, г. Дорогобуж;</w:t>
      </w:r>
    </w:p>
    <w:p w:rsidR="00DB36C8" w:rsidRPr="009D1BDB" w:rsidRDefault="00DB36C8" w:rsidP="00DB36C8">
      <w:pPr>
        <w:ind w:firstLine="709"/>
        <w:jc w:val="both"/>
        <w:rPr>
          <w:sz w:val="24"/>
          <w:szCs w:val="24"/>
        </w:rPr>
      </w:pPr>
      <w:r w:rsidRPr="009D1BDB">
        <w:rPr>
          <w:sz w:val="24"/>
          <w:szCs w:val="24"/>
        </w:rPr>
        <w:t>- количество отремонтированных дымовых труб;</w:t>
      </w:r>
    </w:p>
    <w:p w:rsidR="00DB36C8" w:rsidRPr="009D1BDB" w:rsidRDefault="00DB36C8" w:rsidP="00552D3D">
      <w:pPr>
        <w:tabs>
          <w:tab w:val="left" w:pos="993"/>
        </w:tabs>
        <w:ind w:firstLine="709"/>
        <w:jc w:val="both"/>
        <w:rPr>
          <w:sz w:val="24"/>
          <w:szCs w:val="24"/>
        </w:rPr>
      </w:pPr>
      <w:r w:rsidRPr="009D1BDB">
        <w:rPr>
          <w:sz w:val="24"/>
          <w:szCs w:val="24"/>
        </w:rPr>
        <w:t>- количество разработанной проектно-сметной документации по объекту «Эксплуатационная скважина для питьевого и хозяйственно-бытового водоснабжения населения, расположенная в г. Дорогобуж, ул. Ленина;</w:t>
      </w:r>
    </w:p>
    <w:p w:rsidR="00DB36C8" w:rsidRPr="009D1BDB" w:rsidRDefault="00DB36C8" w:rsidP="00DB36C8">
      <w:pPr>
        <w:ind w:firstLine="709"/>
        <w:jc w:val="both"/>
        <w:rPr>
          <w:sz w:val="24"/>
          <w:szCs w:val="24"/>
        </w:rPr>
      </w:pPr>
      <w:r w:rsidRPr="009D1BDB">
        <w:rPr>
          <w:sz w:val="24"/>
          <w:szCs w:val="24"/>
        </w:rPr>
        <w:t>- количество отремонтированных квартир;</w:t>
      </w:r>
    </w:p>
    <w:p w:rsidR="00DB36C8" w:rsidRPr="009D1BDB" w:rsidRDefault="00DB36C8" w:rsidP="00DB36C8">
      <w:pPr>
        <w:ind w:firstLine="709"/>
        <w:jc w:val="both"/>
        <w:rPr>
          <w:sz w:val="24"/>
          <w:szCs w:val="24"/>
        </w:rPr>
      </w:pPr>
      <w:r w:rsidRPr="009D1BDB">
        <w:rPr>
          <w:sz w:val="24"/>
          <w:szCs w:val="24"/>
        </w:rPr>
        <w:t xml:space="preserve">- содержание системы наружного освещения; </w:t>
      </w:r>
    </w:p>
    <w:p w:rsidR="00DB36C8" w:rsidRPr="009D1BDB" w:rsidRDefault="00DB36C8" w:rsidP="00DB36C8">
      <w:pPr>
        <w:ind w:firstLine="709"/>
        <w:jc w:val="both"/>
        <w:rPr>
          <w:sz w:val="24"/>
          <w:szCs w:val="24"/>
        </w:rPr>
      </w:pPr>
      <w:r w:rsidRPr="009D1BDB">
        <w:rPr>
          <w:sz w:val="24"/>
          <w:szCs w:val="24"/>
        </w:rPr>
        <w:t>- убираемая площадь мест захоронения;</w:t>
      </w:r>
    </w:p>
    <w:p w:rsidR="00DB36C8" w:rsidRPr="009D1BDB" w:rsidRDefault="00DB36C8" w:rsidP="00DB36C8">
      <w:pPr>
        <w:ind w:firstLine="709"/>
        <w:jc w:val="both"/>
        <w:rPr>
          <w:sz w:val="24"/>
          <w:szCs w:val="24"/>
        </w:rPr>
      </w:pPr>
      <w:r w:rsidRPr="009D1BDB">
        <w:rPr>
          <w:sz w:val="24"/>
          <w:szCs w:val="24"/>
        </w:rPr>
        <w:t>- площадь клумб, подлежащая цветочно-декоративному оформлению;</w:t>
      </w:r>
    </w:p>
    <w:p w:rsidR="00DB36C8" w:rsidRPr="009D1BDB" w:rsidRDefault="00DB36C8" w:rsidP="00DB36C8">
      <w:pPr>
        <w:ind w:firstLine="709"/>
        <w:jc w:val="both"/>
        <w:rPr>
          <w:sz w:val="24"/>
          <w:szCs w:val="24"/>
        </w:rPr>
      </w:pPr>
      <w:r w:rsidRPr="009D1BDB">
        <w:rPr>
          <w:sz w:val="24"/>
          <w:szCs w:val="24"/>
        </w:rPr>
        <w:t>- убираемая площадь парков, скверов, тротуаров, пешеходных дорожек, остановочных пунктов, газонов, обочин, зеленых насаждений;</w:t>
      </w:r>
    </w:p>
    <w:p w:rsidR="00DB36C8" w:rsidRPr="009D1BDB" w:rsidRDefault="00DB36C8" w:rsidP="00DB36C8">
      <w:pPr>
        <w:contextualSpacing/>
        <w:jc w:val="both"/>
        <w:rPr>
          <w:sz w:val="24"/>
          <w:szCs w:val="24"/>
        </w:rPr>
      </w:pPr>
      <w:r w:rsidRPr="009D1BDB">
        <w:rPr>
          <w:sz w:val="24"/>
          <w:szCs w:val="24"/>
        </w:rPr>
        <w:t xml:space="preserve">         - установка камер на определение ГРН проезжающего транспорта, обзорных камер на перекрестках, камер для распознания лиц;</w:t>
      </w:r>
    </w:p>
    <w:p w:rsidR="00DB36C8" w:rsidRPr="009D1BDB" w:rsidRDefault="00DB36C8" w:rsidP="00DB36C8">
      <w:pPr>
        <w:contextualSpacing/>
        <w:jc w:val="both"/>
        <w:rPr>
          <w:sz w:val="24"/>
          <w:szCs w:val="24"/>
        </w:rPr>
      </w:pPr>
      <w:r w:rsidRPr="009D1BDB">
        <w:rPr>
          <w:sz w:val="24"/>
          <w:szCs w:val="24"/>
        </w:rPr>
        <w:t xml:space="preserve">        - содержание сегмента АПК Безопасный город» в г. Дорогобуж;</w:t>
      </w:r>
    </w:p>
    <w:p w:rsidR="001F0244" w:rsidRPr="009D1BDB" w:rsidRDefault="001F0244" w:rsidP="00DB36C8">
      <w:pPr>
        <w:contextualSpacing/>
        <w:jc w:val="both"/>
        <w:rPr>
          <w:sz w:val="24"/>
          <w:szCs w:val="24"/>
        </w:rPr>
      </w:pPr>
      <w:r w:rsidRPr="009D1BDB">
        <w:rPr>
          <w:sz w:val="24"/>
          <w:szCs w:val="24"/>
        </w:rPr>
        <w:lastRenderedPageBreak/>
        <w:t xml:space="preserve">        - количество оборудованных детских и спортивных площадок</w:t>
      </w:r>
    </w:p>
    <w:p w:rsidR="009365B8" w:rsidRPr="009D1BDB" w:rsidRDefault="009365B8" w:rsidP="00DB36C8">
      <w:pPr>
        <w:contextualSpacing/>
        <w:jc w:val="both"/>
        <w:rPr>
          <w:sz w:val="24"/>
          <w:szCs w:val="24"/>
        </w:rPr>
      </w:pPr>
      <w:r w:rsidRPr="009D1BDB">
        <w:rPr>
          <w:sz w:val="24"/>
          <w:szCs w:val="24"/>
        </w:rPr>
        <w:t xml:space="preserve">        - </w:t>
      </w:r>
      <w:r w:rsidR="00DD1A3F" w:rsidRPr="009D1BDB">
        <w:rPr>
          <w:sz w:val="24"/>
          <w:szCs w:val="24"/>
        </w:rPr>
        <w:t>количество обустроенных и восстановленных военных захоронений, находящихся в муниципальной собственности</w:t>
      </w:r>
      <w:r w:rsidRPr="009D1BDB">
        <w:rPr>
          <w:sz w:val="24"/>
          <w:szCs w:val="24"/>
        </w:rPr>
        <w:t>;</w:t>
      </w:r>
    </w:p>
    <w:p w:rsidR="000A5228" w:rsidRPr="009D1BDB" w:rsidRDefault="000A5228" w:rsidP="00DB36C8">
      <w:pPr>
        <w:contextualSpacing/>
        <w:jc w:val="both"/>
        <w:rPr>
          <w:sz w:val="24"/>
          <w:szCs w:val="24"/>
        </w:rPr>
      </w:pPr>
      <w:r w:rsidRPr="009D1BDB">
        <w:rPr>
          <w:sz w:val="24"/>
          <w:szCs w:val="24"/>
        </w:rPr>
        <w:t xml:space="preserve">        - количество оборотных рейсов;</w:t>
      </w:r>
    </w:p>
    <w:p w:rsidR="00DB36C8" w:rsidRPr="009D1BDB" w:rsidRDefault="00DB36C8" w:rsidP="00DB36C8">
      <w:pPr>
        <w:contextualSpacing/>
        <w:jc w:val="both"/>
        <w:rPr>
          <w:sz w:val="24"/>
          <w:szCs w:val="24"/>
        </w:rPr>
      </w:pPr>
      <w:r w:rsidRPr="009D1BDB">
        <w:rPr>
          <w:sz w:val="24"/>
          <w:szCs w:val="24"/>
        </w:rPr>
        <w:t xml:space="preserve">        - 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p w:rsidR="00DB36C8" w:rsidRPr="009D1BDB" w:rsidRDefault="00DB36C8" w:rsidP="00DB36C8">
      <w:pPr>
        <w:contextualSpacing/>
        <w:jc w:val="both"/>
        <w:rPr>
          <w:sz w:val="24"/>
          <w:szCs w:val="24"/>
        </w:rPr>
      </w:pPr>
      <w:r w:rsidRPr="009D1BDB">
        <w:rPr>
          <w:sz w:val="24"/>
          <w:szCs w:val="24"/>
        </w:rPr>
        <w:t xml:space="preserve">          - обеспечение инженерной инфраструктурой домов для многодетных семей жилого квартала по ул. Пайтерова;</w:t>
      </w:r>
    </w:p>
    <w:p w:rsidR="00DB36C8" w:rsidRPr="009D1BDB" w:rsidRDefault="00DB36C8" w:rsidP="00DB36C8">
      <w:pPr>
        <w:ind w:firstLine="709"/>
        <w:jc w:val="both"/>
        <w:rPr>
          <w:sz w:val="24"/>
          <w:szCs w:val="24"/>
        </w:rPr>
      </w:pPr>
      <w:r w:rsidRPr="009D1BDB">
        <w:rPr>
          <w:sz w:val="24"/>
          <w:szCs w:val="24"/>
        </w:rPr>
        <w:t xml:space="preserve">-количество разработанной проектно-сметной документации на строительство газопровода  к дому №12 по ул. Калинина; </w:t>
      </w:r>
    </w:p>
    <w:p w:rsidR="00DB36C8" w:rsidRPr="009D1BDB" w:rsidRDefault="00DB36C8" w:rsidP="00DB36C8">
      <w:pPr>
        <w:ind w:firstLine="709"/>
        <w:jc w:val="both"/>
        <w:rPr>
          <w:sz w:val="24"/>
          <w:szCs w:val="24"/>
        </w:rPr>
      </w:pPr>
      <w:r w:rsidRPr="009D1BDB">
        <w:rPr>
          <w:sz w:val="24"/>
          <w:szCs w:val="24"/>
        </w:rPr>
        <w:t>- количество Технических проектов разработки питьевых подземных вод;</w:t>
      </w:r>
    </w:p>
    <w:p w:rsidR="002C5DA0" w:rsidRPr="009D1BDB" w:rsidRDefault="002C5DA0" w:rsidP="002C5DA0">
      <w:pPr>
        <w:contextualSpacing/>
        <w:jc w:val="both"/>
        <w:rPr>
          <w:sz w:val="24"/>
          <w:szCs w:val="24"/>
        </w:rPr>
      </w:pPr>
      <w:r w:rsidRPr="009D1BDB">
        <w:rPr>
          <w:sz w:val="24"/>
          <w:szCs w:val="24"/>
        </w:rPr>
        <w:t xml:space="preserve">          - улучшение качества жизни населения г. Дорогобужа;</w:t>
      </w:r>
    </w:p>
    <w:p w:rsidR="00DB36C8" w:rsidRPr="009D1BDB" w:rsidRDefault="00DB36C8" w:rsidP="00DB36C8">
      <w:pPr>
        <w:contextualSpacing/>
        <w:jc w:val="both"/>
        <w:rPr>
          <w:sz w:val="24"/>
          <w:szCs w:val="24"/>
        </w:rPr>
      </w:pPr>
      <w:r w:rsidRPr="009D1BDB">
        <w:rPr>
          <w:sz w:val="24"/>
          <w:szCs w:val="24"/>
        </w:rPr>
        <w:t xml:space="preserve">         -количество благоустроенных дворовых территорий;</w:t>
      </w:r>
    </w:p>
    <w:p w:rsidR="00DB36C8" w:rsidRPr="009D1BDB" w:rsidRDefault="00DB36C8" w:rsidP="00DB36C8">
      <w:pPr>
        <w:ind w:firstLine="709"/>
        <w:jc w:val="both"/>
        <w:rPr>
          <w:sz w:val="24"/>
          <w:szCs w:val="24"/>
        </w:rPr>
      </w:pPr>
      <w:r w:rsidRPr="009D1BDB">
        <w:rPr>
          <w:sz w:val="24"/>
          <w:szCs w:val="24"/>
        </w:rPr>
        <w:t>-количество благоустроенных муниципальных территорий общего посещения;</w:t>
      </w:r>
    </w:p>
    <w:p w:rsidR="00DB36C8" w:rsidRPr="009D1BDB" w:rsidRDefault="00DB36C8" w:rsidP="00DB36C8">
      <w:pPr>
        <w:ind w:firstLine="709"/>
        <w:jc w:val="both"/>
        <w:rPr>
          <w:sz w:val="24"/>
          <w:szCs w:val="24"/>
        </w:rPr>
      </w:pPr>
      <w:r w:rsidRPr="009D1BDB">
        <w:rPr>
          <w:sz w:val="24"/>
          <w:szCs w:val="24"/>
        </w:rPr>
        <w:t xml:space="preserve">- количество разработанной проектно-сметной документации объекта комфортной городской среды «Парк отдыха и развлечений «Становище Бужа»»;  </w:t>
      </w:r>
    </w:p>
    <w:p w:rsidR="00DB36C8" w:rsidRPr="009D1BDB" w:rsidRDefault="00DB36C8" w:rsidP="00DB36C8">
      <w:pPr>
        <w:ind w:firstLine="709"/>
        <w:jc w:val="both"/>
        <w:rPr>
          <w:sz w:val="24"/>
          <w:szCs w:val="24"/>
        </w:rPr>
      </w:pPr>
      <w:r w:rsidRPr="009D1BDB">
        <w:rPr>
          <w:sz w:val="24"/>
          <w:szCs w:val="24"/>
        </w:rPr>
        <w:t>- реализация проекта муниципального образования победителя Всероссийского конкурса лучших проектов создания комфортной городской среды.</w:t>
      </w:r>
    </w:p>
    <w:p w:rsidR="00DB36C8" w:rsidRPr="009D1BDB" w:rsidRDefault="00DB36C8" w:rsidP="00DB36C8">
      <w:pPr>
        <w:pStyle w:val="15"/>
        <w:ind w:left="0"/>
        <w:rPr>
          <w:sz w:val="24"/>
          <w:szCs w:val="24"/>
        </w:rPr>
      </w:pPr>
      <w:r w:rsidRPr="009D1BDB">
        <w:rPr>
          <w:sz w:val="24"/>
          <w:szCs w:val="24"/>
        </w:rPr>
        <w:t>Целевые показатели реализации муниципальной программы представлены в Приложении 1 к муниципальной программе.</w:t>
      </w:r>
    </w:p>
    <w:bookmarkEnd w:id="1"/>
    <w:p w:rsidR="00DB36C8" w:rsidRPr="009D1BDB" w:rsidRDefault="00DB36C8" w:rsidP="00DB36C8">
      <w:pPr>
        <w:ind w:firstLine="709"/>
        <w:jc w:val="both"/>
        <w:rPr>
          <w:sz w:val="24"/>
          <w:szCs w:val="24"/>
        </w:rPr>
      </w:pPr>
      <w:r w:rsidRPr="009D1BDB">
        <w:rPr>
          <w:sz w:val="24"/>
          <w:szCs w:val="24"/>
        </w:rPr>
        <w:t>Ожидаемые результаты реализации муниципальной программы</w:t>
      </w:r>
    </w:p>
    <w:p w:rsidR="00DB36C8" w:rsidRPr="009D1BDB" w:rsidRDefault="00DB36C8" w:rsidP="00DB36C8">
      <w:pPr>
        <w:pStyle w:val="14"/>
        <w:shd w:val="clear" w:color="auto" w:fill="auto"/>
        <w:tabs>
          <w:tab w:val="left" w:pos="709"/>
          <w:tab w:val="left" w:pos="3678"/>
        </w:tabs>
        <w:spacing w:before="0" w:line="240" w:lineRule="auto"/>
        <w:ind w:left="20" w:right="20" w:firstLine="0"/>
        <w:jc w:val="both"/>
        <w:rPr>
          <w:sz w:val="24"/>
          <w:szCs w:val="24"/>
        </w:rPr>
      </w:pPr>
      <w:r w:rsidRPr="009D1BDB">
        <w:rPr>
          <w:sz w:val="24"/>
          <w:szCs w:val="24"/>
        </w:rPr>
        <w:t xml:space="preserve">          - улучшение жилищных условий детей-сирот и детей, оставшихся без попечения родителей, лиц из числа детей-сирот и детей, оставшихся без попечения родителей;</w:t>
      </w:r>
    </w:p>
    <w:p w:rsidR="00DB36C8" w:rsidRPr="009D1BDB" w:rsidRDefault="00DB36C8" w:rsidP="00DB36C8">
      <w:pPr>
        <w:pStyle w:val="14"/>
        <w:shd w:val="clear" w:color="auto" w:fill="auto"/>
        <w:tabs>
          <w:tab w:val="left" w:pos="709"/>
          <w:tab w:val="left" w:pos="3678"/>
        </w:tabs>
        <w:spacing w:before="0" w:line="240" w:lineRule="auto"/>
        <w:ind w:left="20" w:right="20" w:firstLine="0"/>
        <w:jc w:val="both"/>
        <w:rPr>
          <w:sz w:val="24"/>
          <w:szCs w:val="24"/>
        </w:rPr>
      </w:pPr>
      <w:r w:rsidRPr="009D1BDB">
        <w:rPr>
          <w:sz w:val="24"/>
          <w:szCs w:val="24"/>
        </w:rPr>
        <w:tab/>
        <w:t>- повышение удовлетворенности населения Дорогобужского городского поселения Дорогобужского района Смоленской области уровнем жилищно-коммунального обслуживания;</w:t>
      </w:r>
    </w:p>
    <w:p w:rsidR="00DB36C8" w:rsidRPr="009D1BDB" w:rsidRDefault="00DB36C8" w:rsidP="00DB36C8">
      <w:pPr>
        <w:pStyle w:val="14"/>
        <w:shd w:val="clear" w:color="auto" w:fill="auto"/>
        <w:tabs>
          <w:tab w:val="left" w:pos="709"/>
          <w:tab w:val="left" w:pos="3678"/>
        </w:tabs>
        <w:spacing w:before="0" w:line="240" w:lineRule="auto"/>
        <w:ind w:left="20" w:right="20" w:firstLine="0"/>
        <w:jc w:val="both"/>
        <w:rPr>
          <w:sz w:val="24"/>
          <w:szCs w:val="24"/>
        </w:rPr>
      </w:pPr>
      <w:r w:rsidRPr="009D1BDB">
        <w:rPr>
          <w:sz w:val="24"/>
          <w:szCs w:val="24"/>
        </w:rPr>
        <w:t xml:space="preserve">         - улучшение экологической ситуации;</w:t>
      </w:r>
    </w:p>
    <w:p w:rsidR="00DB36C8" w:rsidRPr="009D1BDB" w:rsidRDefault="00DB36C8" w:rsidP="00DB36C8">
      <w:pPr>
        <w:pStyle w:val="14"/>
        <w:shd w:val="clear" w:color="auto" w:fill="auto"/>
        <w:tabs>
          <w:tab w:val="left" w:pos="709"/>
          <w:tab w:val="left" w:pos="3678"/>
        </w:tabs>
        <w:spacing w:before="0" w:line="240" w:lineRule="auto"/>
        <w:ind w:left="20" w:right="20" w:firstLine="0"/>
        <w:jc w:val="both"/>
        <w:rPr>
          <w:sz w:val="24"/>
          <w:szCs w:val="24"/>
        </w:rPr>
      </w:pPr>
      <w:r w:rsidRPr="009D1BDB">
        <w:rPr>
          <w:sz w:val="24"/>
          <w:szCs w:val="24"/>
        </w:rPr>
        <w:tab/>
        <w:t>- повышение уровня благоустройства и санитарного содержания Дорогобужского городского поселения Дорогобужского района Смоленской области.</w:t>
      </w:r>
    </w:p>
    <w:p w:rsidR="00DB36C8" w:rsidRPr="009D1BDB" w:rsidRDefault="00DB36C8" w:rsidP="00DB36C8">
      <w:pPr>
        <w:pStyle w:val="14"/>
        <w:shd w:val="clear" w:color="auto" w:fill="auto"/>
        <w:tabs>
          <w:tab w:val="left" w:pos="709"/>
          <w:tab w:val="left" w:pos="3678"/>
        </w:tabs>
        <w:spacing w:before="0" w:line="240" w:lineRule="auto"/>
        <w:ind w:left="20" w:right="20" w:firstLine="0"/>
        <w:jc w:val="both"/>
        <w:rPr>
          <w:sz w:val="24"/>
          <w:szCs w:val="24"/>
        </w:rPr>
      </w:pPr>
      <w:r w:rsidRPr="009D1BDB">
        <w:rPr>
          <w:sz w:val="24"/>
          <w:szCs w:val="24"/>
        </w:rPr>
        <w:t xml:space="preserve">          Сроки реализации муниципальной программы: 2014 – 202</w:t>
      </w:r>
      <w:r w:rsidR="009D1BDB">
        <w:rPr>
          <w:sz w:val="24"/>
          <w:szCs w:val="24"/>
        </w:rPr>
        <w:t>3</w:t>
      </w:r>
      <w:r w:rsidR="00A920B2" w:rsidRPr="009D1BDB">
        <w:rPr>
          <w:sz w:val="24"/>
          <w:szCs w:val="24"/>
        </w:rPr>
        <w:t xml:space="preserve"> </w:t>
      </w:r>
      <w:r w:rsidRPr="009D1BDB">
        <w:rPr>
          <w:sz w:val="24"/>
          <w:szCs w:val="24"/>
        </w:rPr>
        <w:t>годы, в один этап.</w:t>
      </w:r>
    </w:p>
    <w:p w:rsidR="008251ED" w:rsidRPr="009D1BDB" w:rsidRDefault="009D1BDB" w:rsidP="009D1BDB">
      <w:pPr>
        <w:tabs>
          <w:tab w:val="left" w:pos="6556"/>
        </w:tabs>
        <w:autoSpaceDE w:val="0"/>
        <w:autoSpaceDN w:val="0"/>
        <w:adjustRightInd w:val="0"/>
        <w:ind w:firstLine="540"/>
        <w:rPr>
          <w:b/>
          <w:bCs/>
          <w:sz w:val="24"/>
          <w:szCs w:val="24"/>
        </w:rPr>
      </w:pPr>
      <w:bookmarkStart w:id="2" w:name="sub_6300"/>
      <w:r w:rsidRPr="009D1BDB">
        <w:rPr>
          <w:b/>
          <w:bCs/>
          <w:sz w:val="24"/>
          <w:szCs w:val="24"/>
        </w:rPr>
        <w:tab/>
      </w:r>
    </w:p>
    <w:p w:rsidR="00DB36C8" w:rsidRPr="009D1BDB" w:rsidRDefault="00DB36C8" w:rsidP="00DB36C8">
      <w:pPr>
        <w:autoSpaceDE w:val="0"/>
        <w:autoSpaceDN w:val="0"/>
        <w:adjustRightInd w:val="0"/>
        <w:ind w:firstLine="540"/>
        <w:jc w:val="center"/>
        <w:rPr>
          <w:b/>
          <w:bCs/>
          <w:sz w:val="24"/>
          <w:szCs w:val="24"/>
        </w:rPr>
      </w:pPr>
      <w:r w:rsidRPr="009D1BDB">
        <w:rPr>
          <w:b/>
          <w:bCs/>
          <w:sz w:val="24"/>
          <w:szCs w:val="24"/>
        </w:rPr>
        <w:t>Раздел 3. Обобщенная характеристика основных мероприятий муниципальной программы и подпрограмм.</w:t>
      </w:r>
    </w:p>
    <w:bookmarkEnd w:id="2"/>
    <w:p w:rsidR="00DB36C8" w:rsidRPr="009D1BDB" w:rsidRDefault="00DB36C8" w:rsidP="002F7158">
      <w:pPr>
        <w:ind w:firstLine="567"/>
        <w:jc w:val="both"/>
        <w:rPr>
          <w:sz w:val="24"/>
          <w:szCs w:val="24"/>
        </w:rPr>
      </w:pPr>
      <w:r w:rsidRPr="009D1BDB">
        <w:rPr>
          <w:sz w:val="24"/>
          <w:szCs w:val="24"/>
        </w:rPr>
        <w:tab/>
        <w:t>Реализация  муниципальной программы достигается посредством выполнения основных мероприятий муниципальной программы и подпрограммы, входящей в состав муниципальной программы.</w:t>
      </w:r>
    </w:p>
    <w:p w:rsidR="00DB36C8" w:rsidRPr="009D1BDB" w:rsidRDefault="00DB36C8" w:rsidP="002F7158">
      <w:pPr>
        <w:tabs>
          <w:tab w:val="left" w:pos="709"/>
        </w:tabs>
        <w:ind w:firstLine="567"/>
        <w:jc w:val="both"/>
        <w:rPr>
          <w:sz w:val="24"/>
          <w:szCs w:val="24"/>
        </w:rPr>
      </w:pPr>
      <w:r w:rsidRPr="009D1BDB">
        <w:rPr>
          <w:sz w:val="24"/>
          <w:szCs w:val="24"/>
        </w:rPr>
        <w:t xml:space="preserve">В рамках муниципальной программы </w:t>
      </w:r>
      <w:r w:rsidRPr="009D1BDB">
        <w:rPr>
          <w:b/>
          <w:sz w:val="24"/>
          <w:szCs w:val="24"/>
        </w:rPr>
        <w:t>«</w:t>
      </w:r>
      <w:r w:rsidRPr="009D1BDB">
        <w:rPr>
          <w:sz w:val="24"/>
          <w:szCs w:val="24"/>
        </w:rPr>
        <w:t>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будут реализовываться следующие основные мероприятия:</w:t>
      </w:r>
    </w:p>
    <w:p w:rsidR="00DB36C8" w:rsidRPr="009D1BDB" w:rsidRDefault="008251ED" w:rsidP="002F7158">
      <w:pPr>
        <w:numPr>
          <w:ilvl w:val="0"/>
          <w:numId w:val="2"/>
        </w:numPr>
        <w:ind w:left="0" w:firstLine="567"/>
        <w:jc w:val="both"/>
        <w:rPr>
          <w:b/>
          <w:sz w:val="24"/>
          <w:szCs w:val="24"/>
        </w:rPr>
      </w:pPr>
      <w:r w:rsidRPr="009D1BDB">
        <w:rPr>
          <w:b/>
          <w:sz w:val="24"/>
          <w:szCs w:val="24"/>
        </w:rPr>
        <w:t xml:space="preserve"> </w:t>
      </w:r>
      <w:r w:rsidR="00DB36C8" w:rsidRPr="009D1BDB">
        <w:rPr>
          <w:b/>
          <w:sz w:val="24"/>
          <w:szCs w:val="24"/>
        </w:rPr>
        <w:t>Капитальный ремонт многоквартирных домов</w:t>
      </w:r>
    </w:p>
    <w:p w:rsidR="00DB36C8" w:rsidRPr="009D1BDB" w:rsidRDefault="00DB36C8" w:rsidP="002F7158">
      <w:pPr>
        <w:ind w:firstLine="567"/>
        <w:jc w:val="both"/>
        <w:rPr>
          <w:sz w:val="24"/>
          <w:szCs w:val="24"/>
        </w:rPr>
      </w:pPr>
      <w:r w:rsidRPr="009D1BDB">
        <w:rPr>
          <w:sz w:val="24"/>
          <w:szCs w:val="24"/>
        </w:rPr>
        <w:t>Основное мероприятие включает в себя следующие мероприятия:</w:t>
      </w:r>
    </w:p>
    <w:p w:rsidR="00DB36C8" w:rsidRPr="009D1BDB" w:rsidRDefault="00DB36C8" w:rsidP="002F7158">
      <w:pPr>
        <w:ind w:firstLine="567"/>
        <w:jc w:val="both"/>
        <w:rPr>
          <w:b/>
          <w:sz w:val="24"/>
          <w:szCs w:val="24"/>
        </w:rPr>
      </w:pPr>
      <w:r w:rsidRPr="009D1BDB">
        <w:rPr>
          <w:sz w:val="24"/>
          <w:szCs w:val="24"/>
        </w:rPr>
        <w:t xml:space="preserve"> </w:t>
      </w:r>
      <w:r w:rsidRPr="009D1BDB">
        <w:rPr>
          <w:b/>
          <w:sz w:val="24"/>
          <w:szCs w:val="24"/>
        </w:rPr>
        <w:t>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r w:rsidR="00F4527B" w:rsidRPr="009D1BDB">
        <w:rPr>
          <w:b/>
          <w:sz w:val="24"/>
          <w:szCs w:val="24"/>
        </w:rPr>
        <w:t>.</w:t>
      </w:r>
    </w:p>
    <w:p w:rsidR="00DB36C8" w:rsidRPr="009D1BDB" w:rsidRDefault="00DB36C8" w:rsidP="002F7158">
      <w:pPr>
        <w:ind w:firstLine="567"/>
        <w:jc w:val="both"/>
        <w:rPr>
          <w:sz w:val="24"/>
          <w:szCs w:val="24"/>
        </w:rPr>
      </w:pPr>
      <w:r w:rsidRPr="009D1BDB">
        <w:rPr>
          <w:sz w:val="24"/>
          <w:szCs w:val="24"/>
        </w:rPr>
        <w:t>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w:t>
      </w:r>
      <w:r w:rsidRPr="009D1BDB">
        <w:rPr>
          <w:sz w:val="24"/>
          <w:szCs w:val="24"/>
          <w:shd w:val="clear" w:color="auto" w:fill="FFFFFF"/>
        </w:rPr>
        <w:t xml:space="preserve"> </w:t>
      </w:r>
      <w:r w:rsidRPr="009D1BDB">
        <w:rPr>
          <w:sz w:val="24"/>
          <w:szCs w:val="24"/>
        </w:rPr>
        <w:t>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DB36C8" w:rsidRPr="009D1BDB" w:rsidRDefault="00DB36C8" w:rsidP="007E67A9">
      <w:pPr>
        <w:ind w:firstLine="567"/>
        <w:jc w:val="both"/>
        <w:rPr>
          <w:b/>
          <w:sz w:val="24"/>
          <w:szCs w:val="24"/>
        </w:rPr>
      </w:pPr>
      <w:r w:rsidRPr="009D1BDB">
        <w:rPr>
          <w:b/>
          <w:sz w:val="24"/>
          <w:szCs w:val="24"/>
        </w:rPr>
        <w:t>Обеспечение мероприятий по капитальному ремонту многоквартирных домов</w:t>
      </w:r>
    </w:p>
    <w:p w:rsidR="00DB36C8" w:rsidRPr="009D1BDB" w:rsidRDefault="00DB36C8" w:rsidP="007E67A9">
      <w:pPr>
        <w:ind w:firstLine="567"/>
        <w:jc w:val="both"/>
        <w:rPr>
          <w:sz w:val="24"/>
          <w:szCs w:val="24"/>
        </w:rPr>
      </w:pPr>
      <w:r w:rsidRPr="009D1BDB">
        <w:rPr>
          <w:sz w:val="24"/>
          <w:szCs w:val="24"/>
        </w:rPr>
        <w:t>В рамках данного мероприятия в 2018 году были проведены дополнительные работы по пробивке вентиляционной трубы МКД №37 по ул. Павлова в г. Дорогобуже.</w:t>
      </w:r>
    </w:p>
    <w:p w:rsidR="00DB36C8" w:rsidRPr="00DA61E4" w:rsidRDefault="00DB36C8" w:rsidP="007E67A9">
      <w:pPr>
        <w:ind w:firstLine="567"/>
        <w:jc w:val="both"/>
        <w:rPr>
          <w:b/>
          <w:sz w:val="24"/>
          <w:szCs w:val="24"/>
        </w:rPr>
      </w:pPr>
      <w:r w:rsidRPr="00DA61E4">
        <w:rPr>
          <w:b/>
          <w:sz w:val="24"/>
          <w:szCs w:val="24"/>
        </w:rPr>
        <w:t>Ремонт и содержание коммунального хозяйства</w:t>
      </w:r>
    </w:p>
    <w:p w:rsidR="00BB5BC4" w:rsidRPr="00DA61E4" w:rsidRDefault="00DB36C8" w:rsidP="007E67A9">
      <w:pPr>
        <w:ind w:firstLine="567"/>
        <w:jc w:val="both"/>
        <w:rPr>
          <w:sz w:val="24"/>
          <w:szCs w:val="24"/>
        </w:rPr>
      </w:pPr>
      <w:r w:rsidRPr="00DA61E4">
        <w:rPr>
          <w:sz w:val="24"/>
          <w:szCs w:val="24"/>
        </w:rPr>
        <w:lastRenderedPageBreak/>
        <w:t xml:space="preserve">В рамках данного мероприятия денежные средства были направлены на проведение экспертизы жилого дома расположенного по адресу: Смоленская область, г. Дорогобуж, ул. Ленина, д.36. Также на разработку проектной документации по объекту «Эксплуатационная скважина для питьевого и хозяйственно-бытового водоснабжения населения, расположенная в г. Дорогобуж, ул. Ленина», на разработку проектной документации Зоны санитарной охраны водозабора, проектной документации раздела «Смета на  строительство объектов капитального строительства» по объекту «Эксплуатационная скважина для питьевого и хозяйственно-бытового водоснабжения населения, расположенная в г. Дорогобуж, ул. Ленина», на выполнение инженерно-геологические изыскания и геодезические работы по объекту «Эксплуатационная скважина для питьевого и хозяйственно-бытового водоснабжения населения, расположенная в г. Дорогобуж, ул. Ленина». </w:t>
      </w:r>
    </w:p>
    <w:p w:rsidR="00DB36C8" w:rsidRDefault="00BB5BC4" w:rsidP="007E67A9">
      <w:pPr>
        <w:ind w:firstLine="567"/>
        <w:jc w:val="both"/>
        <w:rPr>
          <w:sz w:val="24"/>
          <w:szCs w:val="24"/>
        </w:rPr>
      </w:pPr>
      <w:r w:rsidRPr="00876292">
        <w:rPr>
          <w:sz w:val="24"/>
          <w:szCs w:val="24"/>
        </w:rPr>
        <w:t xml:space="preserve">В 2020 году </w:t>
      </w:r>
      <w:r w:rsidR="00876292" w:rsidRPr="00876292">
        <w:rPr>
          <w:sz w:val="24"/>
          <w:szCs w:val="24"/>
        </w:rPr>
        <w:t>был выполнен</w:t>
      </w:r>
      <w:r w:rsidRPr="00876292">
        <w:rPr>
          <w:sz w:val="24"/>
          <w:szCs w:val="24"/>
        </w:rPr>
        <w:t xml:space="preserve"> ремонт канализации по ул. Мира в г.Дорогобуже.</w:t>
      </w:r>
    </w:p>
    <w:p w:rsidR="00876292" w:rsidRDefault="00876292" w:rsidP="00876292">
      <w:pPr>
        <w:ind w:firstLine="567"/>
        <w:jc w:val="both"/>
        <w:rPr>
          <w:sz w:val="24"/>
          <w:szCs w:val="24"/>
        </w:rPr>
      </w:pPr>
      <w:r>
        <w:rPr>
          <w:sz w:val="24"/>
          <w:szCs w:val="24"/>
        </w:rPr>
        <w:t>В 2021</w:t>
      </w:r>
      <w:r w:rsidRPr="00876292">
        <w:rPr>
          <w:sz w:val="24"/>
          <w:szCs w:val="24"/>
        </w:rPr>
        <w:t xml:space="preserve"> году </w:t>
      </w:r>
      <w:r>
        <w:rPr>
          <w:sz w:val="24"/>
          <w:szCs w:val="24"/>
        </w:rPr>
        <w:t xml:space="preserve">планируется </w:t>
      </w:r>
      <w:r w:rsidRPr="00876292">
        <w:rPr>
          <w:sz w:val="24"/>
          <w:szCs w:val="24"/>
        </w:rPr>
        <w:t xml:space="preserve"> ремонт </w:t>
      </w:r>
      <w:r w:rsidR="004E736C">
        <w:rPr>
          <w:sz w:val="24"/>
          <w:szCs w:val="24"/>
        </w:rPr>
        <w:t>к</w:t>
      </w:r>
      <w:r w:rsidR="004E736C" w:rsidRPr="004E736C">
        <w:rPr>
          <w:sz w:val="24"/>
          <w:szCs w:val="24"/>
        </w:rPr>
        <w:t>апитальный ремонт трубопровода по ул. Путенкова д.11</w:t>
      </w:r>
      <w:r w:rsidR="004E736C">
        <w:rPr>
          <w:sz w:val="24"/>
          <w:szCs w:val="24"/>
        </w:rPr>
        <w:t xml:space="preserve"> и </w:t>
      </w:r>
      <w:r w:rsidR="004E736C" w:rsidRPr="004E736C">
        <w:rPr>
          <w:sz w:val="24"/>
          <w:szCs w:val="24"/>
        </w:rPr>
        <w:t xml:space="preserve">капитальный ремонт наружной водопроводной сети по ул. Октябрьская </w:t>
      </w:r>
      <w:r w:rsidR="004E736C">
        <w:rPr>
          <w:sz w:val="24"/>
          <w:szCs w:val="24"/>
        </w:rPr>
        <w:t>в г. Дорогобуж</w:t>
      </w:r>
      <w:r w:rsidRPr="00876292">
        <w:rPr>
          <w:sz w:val="24"/>
          <w:szCs w:val="24"/>
        </w:rPr>
        <w:t>.</w:t>
      </w:r>
    </w:p>
    <w:p w:rsidR="00DB36C8" w:rsidRPr="00DA61E4" w:rsidRDefault="00DB36C8" w:rsidP="007E67A9">
      <w:pPr>
        <w:ind w:firstLine="567"/>
        <w:jc w:val="both"/>
        <w:rPr>
          <w:b/>
          <w:sz w:val="24"/>
          <w:szCs w:val="24"/>
        </w:rPr>
      </w:pPr>
      <w:r w:rsidRPr="00DA61E4">
        <w:rPr>
          <w:b/>
          <w:sz w:val="24"/>
          <w:szCs w:val="24"/>
        </w:rPr>
        <w:t xml:space="preserve">Ремонт и содержание жилищного хозяйства  </w:t>
      </w:r>
    </w:p>
    <w:p w:rsidR="00DB36C8" w:rsidRPr="00DA61E4" w:rsidRDefault="00DB36C8" w:rsidP="007E67A9">
      <w:pPr>
        <w:ind w:firstLine="567"/>
        <w:jc w:val="both"/>
        <w:rPr>
          <w:sz w:val="24"/>
          <w:szCs w:val="24"/>
        </w:rPr>
      </w:pPr>
      <w:r w:rsidRPr="00DA61E4">
        <w:rPr>
          <w:sz w:val="24"/>
          <w:szCs w:val="24"/>
        </w:rPr>
        <w:t>В рамках данного мероприятия проводились работы по содержанию жилищного хозяйства  г. Дорогобужа.</w:t>
      </w:r>
    </w:p>
    <w:p w:rsidR="00DB36C8" w:rsidRPr="00876292" w:rsidRDefault="007E0AAC" w:rsidP="00B36852">
      <w:pPr>
        <w:pStyle w:val="affff7"/>
        <w:numPr>
          <w:ilvl w:val="0"/>
          <w:numId w:val="2"/>
        </w:numPr>
        <w:ind w:left="0" w:firstLine="568"/>
        <w:rPr>
          <w:rFonts w:ascii="Times New Roman" w:hAnsi="Times New Roman" w:cs="Times New Roman"/>
          <w:b/>
        </w:rPr>
      </w:pPr>
      <w:r w:rsidRPr="00876292">
        <w:rPr>
          <w:rFonts w:ascii="Times New Roman" w:hAnsi="Times New Roman" w:cs="Times New Roman"/>
          <w:b/>
        </w:rPr>
        <w:t xml:space="preserve"> </w:t>
      </w:r>
      <w:r w:rsidR="00DB36C8" w:rsidRPr="00876292">
        <w:rPr>
          <w:rFonts w:ascii="Times New Roman" w:hAnsi="Times New Roman" w:cs="Times New Roman"/>
          <w:b/>
        </w:rPr>
        <w:t>Оказание мер социальной поддержки детям-сиротам, детям оставшимся без попечения родителей, лицам из числа указанной категории детей</w:t>
      </w:r>
    </w:p>
    <w:p w:rsidR="00DB36C8" w:rsidRPr="00876292" w:rsidRDefault="00DB36C8" w:rsidP="00DB36C8">
      <w:pPr>
        <w:widowControl w:val="0"/>
        <w:autoSpaceDE w:val="0"/>
        <w:autoSpaceDN w:val="0"/>
        <w:adjustRightInd w:val="0"/>
        <w:ind w:firstLine="540"/>
        <w:jc w:val="both"/>
        <w:rPr>
          <w:bCs/>
          <w:sz w:val="24"/>
          <w:szCs w:val="24"/>
        </w:rPr>
      </w:pPr>
      <w:r w:rsidRPr="00876292">
        <w:rPr>
          <w:sz w:val="24"/>
          <w:szCs w:val="24"/>
        </w:rPr>
        <w:t>В рамках данного мероприятия в</w:t>
      </w:r>
      <w:r w:rsidRPr="00876292">
        <w:rPr>
          <w:rFonts w:eastAsia="Calibri"/>
          <w:sz w:val="24"/>
          <w:szCs w:val="24"/>
          <w:lang w:eastAsia="en-US"/>
        </w:rPr>
        <w:t xml:space="preserve"> соответствии с областным законом от 15.07.2011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w:t>
      </w:r>
      <w:r w:rsidRPr="00876292">
        <w:rPr>
          <w:bCs/>
          <w:sz w:val="24"/>
          <w:szCs w:val="24"/>
        </w:rPr>
        <w:t>детям-сиротам и детям, оставшимся без попечения родителей, лицам из числа детей-сирот и детей, оставшихся без попечения родителей» в 2018 году</w:t>
      </w:r>
      <w:r w:rsidR="00876292" w:rsidRPr="00876292">
        <w:rPr>
          <w:bCs/>
          <w:sz w:val="24"/>
          <w:szCs w:val="24"/>
        </w:rPr>
        <w:t>, 202</w:t>
      </w:r>
      <w:r w:rsidR="00245E88">
        <w:rPr>
          <w:bCs/>
          <w:sz w:val="24"/>
          <w:szCs w:val="24"/>
        </w:rPr>
        <w:t>0</w:t>
      </w:r>
      <w:r w:rsidR="00876292" w:rsidRPr="00876292">
        <w:rPr>
          <w:bCs/>
          <w:sz w:val="24"/>
          <w:szCs w:val="24"/>
        </w:rPr>
        <w:t xml:space="preserve"> году</w:t>
      </w:r>
      <w:r w:rsidRPr="00876292">
        <w:rPr>
          <w:bCs/>
          <w:sz w:val="24"/>
          <w:szCs w:val="24"/>
        </w:rPr>
        <w:t xml:space="preserve"> были  выделены субвенции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двух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DB36C8" w:rsidRPr="00DA61E4" w:rsidRDefault="00DB36C8" w:rsidP="002C5DA0">
      <w:pPr>
        <w:pStyle w:val="affff7"/>
        <w:numPr>
          <w:ilvl w:val="0"/>
          <w:numId w:val="2"/>
        </w:numPr>
        <w:rPr>
          <w:rFonts w:ascii="Times New Roman" w:hAnsi="Times New Roman" w:cs="Times New Roman"/>
          <w:b/>
        </w:rPr>
      </w:pPr>
      <w:r w:rsidRPr="00DA61E4">
        <w:rPr>
          <w:rFonts w:ascii="Times New Roman" w:hAnsi="Times New Roman" w:cs="Times New Roman"/>
          <w:b/>
        </w:rPr>
        <w:t>Организация благоустройства территории.</w:t>
      </w:r>
    </w:p>
    <w:p w:rsidR="00DB36C8" w:rsidRPr="00DA61E4" w:rsidRDefault="00DB36C8" w:rsidP="00D061A4">
      <w:pPr>
        <w:widowControl w:val="0"/>
        <w:autoSpaceDE w:val="0"/>
        <w:autoSpaceDN w:val="0"/>
        <w:adjustRightInd w:val="0"/>
        <w:ind w:firstLine="567"/>
        <w:rPr>
          <w:b/>
          <w:sz w:val="24"/>
          <w:szCs w:val="24"/>
        </w:rPr>
      </w:pPr>
      <w:r w:rsidRPr="00DA61E4">
        <w:rPr>
          <w:sz w:val="24"/>
          <w:szCs w:val="24"/>
        </w:rPr>
        <w:t>Основное мероприятие включает в себя следующее мероприятие:</w:t>
      </w:r>
    </w:p>
    <w:p w:rsidR="00DB36C8" w:rsidRPr="00DA61E4" w:rsidRDefault="00DB36C8" w:rsidP="00D061A4">
      <w:pPr>
        <w:widowControl w:val="0"/>
        <w:autoSpaceDE w:val="0"/>
        <w:autoSpaceDN w:val="0"/>
        <w:adjustRightInd w:val="0"/>
        <w:ind w:firstLine="567"/>
        <w:jc w:val="both"/>
        <w:rPr>
          <w:b/>
          <w:sz w:val="24"/>
          <w:szCs w:val="24"/>
        </w:rPr>
      </w:pPr>
      <w:r w:rsidRPr="00DA61E4">
        <w:rPr>
          <w:b/>
          <w:sz w:val="24"/>
          <w:szCs w:val="24"/>
        </w:rPr>
        <w:t>Уличное освещение</w:t>
      </w:r>
    </w:p>
    <w:p w:rsidR="00DB36C8" w:rsidRPr="00DA61E4" w:rsidRDefault="00DB36C8" w:rsidP="00D061A4">
      <w:pPr>
        <w:widowControl w:val="0"/>
        <w:autoSpaceDE w:val="0"/>
        <w:autoSpaceDN w:val="0"/>
        <w:adjustRightInd w:val="0"/>
        <w:ind w:firstLine="567"/>
        <w:jc w:val="both"/>
        <w:rPr>
          <w:sz w:val="24"/>
          <w:szCs w:val="24"/>
          <w:shd w:val="clear" w:color="auto" w:fill="FFFFFF"/>
        </w:rPr>
      </w:pPr>
      <w:r w:rsidRPr="00DA61E4">
        <w:rPr>
          <w:sz w:val="24"/>
          <w:szCs w:val="24"/>
          <w:shd w:val="clear" w:color="auto" w:fill="FFFFFF"/>
        </w:rPr>
        <w:t xml:space="preserve">В рамках мероприятия планируется </w:t>
      </w:r>
      <w:r w:rsidRPr="00DA61E4">
        <w:rPr>
          <w:sz w:val="24"/>
          <w:szCs w:val="24"/>
        </w:rPr>
        <w:t xml:space="preserve">осуществление  расчетов  за  выполненные  работы  по  содержанию  системы  наружного  освещения  и  оплате  израсходованной  электроэнергии.  </w:t>
      </w:r>
    </w:p>
    <w:p w:rsidR="00DB36C8" w:rsidRPr="00DA61E4" w:rsidRDefault="00DB36C8" w:rsidP="00D061A4">
      <w:pPr>
        <w:widowControl w:val="0"/>
        <w:autoSpaceDE w:val="0"/>
        <w:autoSpaceDN w:val="0"/>
        <w:adjustRightInd w:val="0"/>
        <w:ind w:firstLine="567"/>
        <w:jc w:val="both"/>
        <w:rPr>
          <w:b/>
          <w:sz w:val="24"/>
          <w:szCs w:val="24"/>
        </w:rPr>
      </w:pPr>
      <w:r w:rsidRPr="00DA61E4">
        <w:rPr>
          <w:b/>
          <w:bCs/>
          <w:sz w:val="24"/>
          <w:szCs w:val="24"/>
        </w:rPr>
        <w:t xml:space="preserve"> С</w:t>
      </w:r>
      <w:r w:rsidRPr="00DA61E4">
        <w:rPr>
          <w:b/>
          <w:sz w:val="24"/>
          <w:szCs w:val="24"/>
        </w:rPr>
        <w:t xml:space="preserve">одержание мест захоронения </w:t>
      </w:r>
    </w:p>
    <w:p w:rsidR="00DB36C8" w:rsidRPr="00DA61E4" w:rsidRDefault="00DB36C8" w:rsidP="00D061A4">
      <w:pPr>
        <w:ind w:firstLine="567"/>
        <w:jc w:val="both"/>
        <w:rPr>
          <w:sz w:val="24"/>
          <w:szCs w:val="24"/>
        </w:rPr>
      </w:pPr>
      <w:r w:rsidRPr="00DA61E4">
        <w:rPr>
          <w:sz w:val="24"/>
          <w:szCs w:val="24"/>
        </w:rPr>
        <w:t xml:space="preserve">В рамках мероприятий по </w:t>
      </w:r>
      <w:r w:rsidRPr="00DA61E4">
        <w:rPr>
          <w:bCs/>
          <w:sz w:val="24"/>
          <w:szCs w:val="24"/>
        </w:rPr>
        <w:t>с</w:t>
      </w:r>
      <w:r w:rsidRPr="00DA61E4">
        <w:rPr>
          <w:sz w:val="24"/>
          <w:szCs w:val="24"/>
        </w:rPr>
        <w:t>одержанию мест захоронения, расположенных на территории Дорогобужского городского поселения Дорогобужского района Смоленской области планируется осуществлять: ремонт забора вдоль территории мест захоронения, обустройство дополнительных контейнерных площадок для бытового  и крупногабаритного мусора, очистку от мусора мест захоронения.</w:t>
      </w:r>
    </w:p>
    <w:p w:rsidR="00DB36C8" w:rsidRPr="00DA61E4" w:rsidRDefault="00DB36C8" w:rsidP="00D061A4">
      <w:pPr>
        <w:widowControl w:val="0"/>
        <w:autoSpaceDE w:val="0"/>
        <w:autoSpaceDN w:val="0"/>
        <w:adjustRightInd w:val="0"/>
        <w:ind w:firstLine="567"/>
        <w:jc w:val="both"/>
        <w:rPr>
          <w:b/>
          <w:sz w:val="24"/>
          <w:szCs w:val="24"/>
        </w:rPr>
      </w:pPr>
      <w:r w:rsidRPr="00DA61E4">
        <w:rPr>
          <w:b/>
          <w:sz w:val="24"/>
          <w:szCs w:val="24"/>
        </w:rPr>
        <w:t>Озеленение</w:t>
      </w:r>
    </w:p>
    <w:p w:rsidR="00DB36C8" w:rsidRPr="00DA61E4" w:rsidRDefault="00DB36C8" w:rsidP="00D061A4">
      <w:pPr>
        <w:widowControl w:val="0"/>
        <w:autoSpaceDE w:val="0"/>
        <w:autoSpaceDN w:val="0"/>
        <w:adjustRightInd w:val="0"/>
        <w:ind w:firstLine="567"/>
        <w:jc w:val="both"/>
        <w:rPr>
          <w:sz w:val="24"/>
          <w:szCs w:val="24"/>
        </w:rPr>
      </w:pPr>
      <w:r w:rsidRPr="00DA61E4">
        <w:rPr>
          <w:sz w:val="24"/>
          <w:szCs w:val="24"/>
        </w:rPr>
        <w:t>В рамках мероприятия по озеленению территории Дорогобужского городского поселения Дорогобужского района Смоленской области планируется осуществлять работы, направленные на цветочно-декоративное оформление клумб (приобретение посадочного материала).</w:t>
      </w:r>
    </w:p>
    <w:p w:rsidR="00DB36C8" w:rsidRPr="00DA61E4" w:rsidRDefault="00DB36C8" w:rsidP="00D061A4">
      <w:pPr>
        <w:widowControl w:val="0"/>
        <w:autoSpaceDE w:val="0"/>
        <w:autoSpaceDN w:val="0"/>
        <w:adjustRightInd w:val="0"/>
        <w:ind w:firstLine="567"/>
        <w:jc w:val="both"/>
        <w:rPr>
          <w:b/>
          <w:sz w:val="24"/>
          <w:szCs w:val="24"/>
        </w:rPr>
      </w:pPr>
      <w:r w:rsidRPr="00DA61E4">
        <w:rPr>
          <w:b/>
          <w:sz w:val="24"/>
          <w:szCs w:val="24"/>
        </w:rPr>
        <w:t xml:space="preserve">Прочее благоустройство </w:t>
      </w:r>
    </w:p>
    <w:p w:rsidR="00DB36C8" w:rsidRPr="00DA61E4" w:rsidRDefault="00DB36C8" w:rsidP="00D061A4">
      <w:pPr>
        <w:widowControl w:val="0"/>
        <w:autoSpaceDE w:val="0"/>
        <w:autoSpaceDN w:val="0"/>
        <w:adjustRightInd w:val="0"/>
        <w:ind w:firstLine="567"/>
        <w:jc w:val="both"/>
        <w:rPr>
          <w:b/>
          <w:sz w:val="24"/>
          <w:szCs w:val="24"/>
        </w:rPr>
      </w:pPr>
      <w:r w:rsidRPr="00DA61E4">
        <w:rPr>
          <w:sz w:val="24"/>
          <w:szCs w:val="24"/>
        </w:rPr>
        <w:t>Мероприятий по прочему благоустройству территории Дорогобужского городского поселения Дорогобужского района Смоленской области включают в себя работы по ручной уборке парков, скверов, тротуаров, пешеходных дорожек, остановочных пунктов, газонов, обочин, зеленых насаждений, выпиловке деревьев, уборке несанкционированных свалок и прочее благоустройство.</w:t>
      </w:r>
    </w:p>
    <w:p w:rsidR="00DB36C8" w:rsidRPr="00876292" w:rsidRDefault="00DB36C8" w:rsidP="00D061A4">
      <w:pPr>
        <w:widowControl w:val="0"/>
        <w:autoSpaceDE w:val="0"/>
        <w:autoSpaceDN w:val="0"/>
        <w:adjustRightInd w:val="0"/>
        <w:ind w:firstLine="567"/>
        <w:jc w:val="both"/>
        <w:rPr>
          <w:b/>
          <w:sz w:val="24"/>
          <w:szCs w:val="24"/>
        </w:rPr>
      </w:pPr>
      <w:r w:rsidRPr="00876292">
        <w:rPr>
          <w:b/>
          <w:sz w:val="24"/>
          <w:szCs w:val="24"/>
        </w:rPr>
        <w:t>Безопасный город</w:t>
      </w:r>
    </w:p>
    <w:p w:rsidR="00DB36C8" w:rsidRPr="00876292" w:rsidRDefault="00DB36C8" w:rsidP="00D061A4">
      <w:pPr>
        <w:widowControl w:val="0"/>
        <w:autoSpaceDE w:val="0"/>
        <w:autoSpaceDN w:val="0"/>
        <w:adjustRightInd w:val="0"/>
        <w:ind w:firstLine="567"/>
        <w:jc w:val="both"/>
        <w:rPr>
          <w:sz w:val="24"/>
          <w:szCs w:val="24"/>
        </w:rPr>
      </w:pPr>
      <w:r w:rsidRPr="00876292">
        <w:rPr>
          <w:sz w:val="24"/>
          <w:szCs w:val="24"/>
        </w:rPr>
        <w:t xml:space="preserve">В рамках данного мероприятия </w:t>
      </w:r>
      <w:r w:rsidR="00D061A4" w:rsidRPr="00876292">
        <w:rPr>
          <w:sz w:val="24"/>
          <w:szCs w:val="24"/>
        </w:rPr>
        <w:t>в 2019 году создан</w:t>
      </w:r>
      <w:r w:rsidRPr="00876292">
        <w:rPr>
          <w:sz w:val="24"/>
          <w:szCs w:val="24"/>
        </w:rPr>
        <w:t xml:space="preserve"> сегмент АПК «Безопасный город» в г. Дорогобуж. Создание сигмента АПК «Безопасный город»  включает установку: </w:t>
      </w:r>
    </w:p>
    <w:p w:rsidR="00DB36C8" w:rsidRPr="00876292" w:rsidRDefault="00DB36C8" w:rsidP="00D061A4">
      <w:pPr>
        <w:widowControl w:val="0"/>
        <w:autoSpaceDE w:val="0"/>
        <w:autoSpaceDN w:val="0"/>
        <w:adjustRightInd w:val="0"/>
        <w:ind w:firstLine="567"/>
        <w:jc w:val="both"/>
        <w:rPr>
          <w:sz w:val="24"/>
          <w:szCs w:val="24"/>
        </w:rPr>
      </w:pPr>
      <w:r w:rsidRPr="00876292">
        <w:rPr>
          <w:sz w:val="24"/>
          <w:szCs w:val="24"/>
        </w:rPr>
        <w:t>- пяти камер на определение государственного регистрационного номера  (далее – ГРН) проезжающего транспорта;</w:t>
      </w:r>
    </w:p>
    <w:p w:rsidR="00DB36C8" w:rsidRPr="00876292" w:rsidRDefault="00DB36C8" w:rsidP="00D061A4">
      <w:pPr>
        <w:widowControl w:val="0"/>
        <w:autoSpaceDE w:val="0"/>
        <w:autoSpaceDN w:val="0"/>
        <w:adjustRightInd w:val="0"/>
        <w:ind w:firstLine="567"/>
        <w:jc w:val="both"/>
        <w:rPr>
          <w:sz w:val="24"/>
          <w:szCs w:val="24"/>
        </w:rPr>
      </w:pPr>
      <w:r w:rsidRPr="00876292">
        <w:rPr>
          <w:sz w:val="24"/>
          <w:szCs w:val="24"/>
        </w:rPr>
        <w:t>-  восьми обзорных камер на перекрестках;</w:t>
      </w:r>
    </w:p>
    <w:p w:rsidR="00DB36C8" w:rsidRPr="00876292" w:rsidRDefault="00DB36C8" w:rsidP="00D061A4">
      <w:pPr>
        <w:widowControl w:val="0"/>
        <w:autoSpaceDE w:val="0"/>
        <w:autoSpaceDN w:val="0"/>
        <w:adjustRightInd w:val="0"/>
        <w:ind w:firstLine="567"/>
        <w:jc w:val="both"/>
        <w:rPr>
          <w:sz w:val="24"/>
          <w:szCs w:val="24"/>
        </w:rPr>
      </w:pPr>
      <w:r w:rsidRPr="00876292">
        <w:rPr>
          <w:sz w:val="24"/>
          <w:szCs w:val="24"/>
        </w:rPr>
        <w:lastRenderedPageBreak/>
        <w:t xml:space="preserve">- </w:t>
      </w:r>
      <w:r w:rsidR="00022084" w:rsidRPr="00876292">
        <w:rPr>
          <w:sz w:val="24"/>
          <w:szCs w:val="24"/>
        </w:rPr>
        <w:t xml:space="preserve">одна стационарная </w:t>
      </w:r>
      <w:r w:rsidRPr="00876292">
        <w:rPr>
          <w:sz w:val="24"/>
          <w:szCs w:val="24"/>
        </w:rPr>
        <w:t xml:space="preserve"> камер</w:t>
      </w:r>
      <w:r w:rsidR="00022084" w:rsidRPr="00876292">
        <w:rPr>
          <w:sz w:val="24"/>
          <w:szCs w:val="24"/>
        </w:rPr>
        <w:t>а</w:t>
      </w:r>
      <w:r w:rsidRPr="00876292">
        <w:rPr>
          <w:sz w:val="24"/>
          <w:szCs w:val="24"/>
        </w:rPr>
        <w:t xml:space="preserve"> </w:t>
      </w:r>
      <w:r w:rsidR="00022084" w:rsidRPr="00876292">
        <w:rPr>
          <w:sz w:val="24"/>
          <w:szCs w:val="24"/>
        </w:rPr>
        <w:t xml:space="preserve">биометрическое </w:t>
      </w:r>
      <w:r w:rsidRPr="00876292">
        <w:rPr>
          <w:sz w:val="24"/>
          <w:szCs w:val="24"/>
        </w:rPr>
        <w:t xml:space="preserve"> распознания лиц;</w:t>
      </w:r>
    </w:p>
    <w:p w:rsidR="00DB36C8" w:rsidRPr="00876292" w:rsidRDefault="00DB36C8" w:rsidP="00D061A4">
      <w:pPr>
        <w:widowControl w:val="0"/>
        <w:autoSpaceDE w:val="0"/>
        <w:autoSpaceDN w:val="0"/>
        <w:adjustRightInd w:val="0"/>
        <w:ind w:firstLine="567"/>
        <w:jc w:val="both"/>
        <w:rPr>
          <w:sz w:val="24"/>
          <w:szCs w:val="24"/>
        </w:rPr>
      </w:pPr>
      <w:r w:rsidRPr="00876292">
        <w:rPr>
          <w:sz w:val="24"/>
          <w:szCs w:val="24"/>
        </w:rPr>
        <w:t xml:space="preserve">- одного </w:t>
      </w:r>
      <w:r w:rsidR="00022084" w:rsidRPr="00876292">
        <w:rPr>
          <w:sz w:val="24"/>
          <w:szCs w:val="24"/>
        </w:rPr>
        <w:t xml:space="preserve">центрального </w:t>
      </w:r>
      <w:r w:rsidRPr="00876292">
        <w:rPr>
          <w:sz w:val="24"/>
          <w:szCs w:val="24"/>
        </w:rPr>
        <w:t>сервера</w:t>
      </w:r>
      <w:r w:rsidR="00022084" w:rsidRPr="00876292">
        <w:rPr>
          <w:sz w:val="24"/>
          <w:szCs w:val="24"/>
        </w:rPr>
        <w:t xml:space="preserve"> системы</w:t>
      </w:r>
      <w:r w:rsidRPr="00876292">
        <w:rPr>
          <w:sz w:val="24"/>
          <w:szCs w:val="24"/>
        </w:rPr>
        <w:t>;</w:t>
      </w:r>
    </w:p>
    <w:p w:rsidR="00DB36C8" w:rsidRPr="00876292" w:rsidRDefault="00DB36C8" w:rsidP="00D061A4">
      <w:pPr>
        <w:widowControl w:val="0"/>
        <w:autoSpaceDE w:val="0"/>
        <w:autoSpaceDN w:val="0"/>
        <w:adjustRightInd w:val="0"/>
        <w:ind w:firstLine="567"/>
        <w:jc w:val="both"/>
        <w:rPr>
          <w:sz w:val="24"/>
          <w:szCs w:val="24"/>
        </w:rPr>
      </w:pPr>
      <w:r w:rsidRPr="00876292">
        <w:rPr>
          <w:sz w:val="24"/>
          <w:szCs w:val="24"/>
        </w:rPr>
        <w:t xml:space="preserve"> - одного </w:t>
      </w:r>
      <w:r w:rsidR="00022084" w:rsidRPr="00876292">
        <w:rPr>
          <w:sz w:val="24"/>
          <w:szCs w:val="24"/>
        </w:rPr>
        <w:t>АРМ</w:t>
      </w:r>
      <w:r w:rsidRPr="00876292">
        <w:rPr>
          <w:sz w:val="24"/>
          <w:szCs w:val="24"/>
        </w:rPr>
        <w:t xml:space="preserve"> оператора.</w:t>
      </w:r>
    </w:p>
    <w:p w:rsidR="008B20B9" w:rsidRPr="00876292" w:rsidRDefault="00DB36C8" w:rsidP="00D061A4">
      <w:pPr>
        <w:widowControl w:val="0"/>
        <w:autoSpaceDE w:val="0"/>
        <w:autoSpaceDN w:val="0"/>
        <w:adjustRightInd w:val="0"/>
        <w:ind w:firstLine="567"/>
        <w:jc w:val="both"/>
        <w:rPr>
          <w:sz w:val="24"/>
          <w:szCs w:val="24"/>
        </w:rPr>
      </w:pPr>
      <w:r w:rsidRPr="00876292">
        <w:rPr>
          <w:sz w:val="24"/>
          <w:szCs w:val="24"/>
        </w:rPr>
        <w:t>Данное мероприятие включает в себя расходы поставку оборудования, настройку, установку необходимых опор и прокладку линий связи</w:t>
      </w:r>
      <w:r w:rsidR="008B20B9" w:rsidRPr="00876292">
        <w:rPr>
          <w:sz w:val="24"/>
          <w:szCs w:val="24"/>
        </w:rPr>
        <w:t>.</w:t>
      </w:r>
    </w:p>
    <w:p w:rsidR="00AD79ED" w:rsidRPr="00876292" w:rsidRDefault="008B20B9" w:rsidP="00D061A4">
      <w:pPr>
        <w:widowControl w:val="0"/>
        <w:autoSpaceDE w:val="0"/>
        <w:autoSpaceDN w:val="0"/>
        <w:adjustRightInd w:val="0"/>
        <w:ind w:firstLine="567"/>
        <w:jc w:val="both"/>
        <w:rPr>
          <w:sz w:val="24"/>
          <w:szCs w:val="24"/>
        </w:rPr>
      </w:pPr>
      <w:r w:rsidRPr="00876292">
        <w:rPr>
          <w:sz w:val="24"/>
          <w:szCs w:val="24"/>
        </w:rPr>
        <w:t>В 2020</w:t>
      </w:r>
      <w:r w:rsidR="00876292" w:rsidRPr="00876292">
        <w:rPr>
          <w:sz w:val="24"/>
          <w:szCs w:val="24"/>
        </w:rPr>
        <w:t>-2023 гг.</w:t>
      </w:r>
      <w:r w:rsidRPr="00876292">
        <w:rPr>
          <w:sz w:val="24"/>
          <w:szCs w:val="24"/>
        </w:rPr>
        <w:t xml:space="preserve"> основное мероприятие включает расходы на</w:t>
      </w:r>
      <w:r w:rsidR="00DB36C8" w:rsidRPr="00876292">
        <w:rPr>
          <w:sz w:val="24"/>
          <w:szCs w:val="24"/>
        </w:rPr>
        <w:t xml:space="preserve"> техническое сопровождение</w:t>
      </w:r>
      <w:r w:rsidRPr="00542953">
        <w:rPr>
          <w:color w:val="FF0000"/>
          <w:sz w:val="24"/>
          <w:szCs w:val="24"/>
        </w:rPr>
        <w:t xml:space="preserve"> </w:t>
      </w:r>
      <w:r w:rsidRPr="00876292">
        <w:rPr>
          <w:sz w:val="24"/>
          <w:szCs w:val="24"/>
        </w:rPr>
        <w:t>сигмента АПК «Безопасный город»</w:t>
      </w:r>
      <w:r w:rsidR="00AD79ED" w:rsidRPr="00876292">
        <w:rPr>
          <w:sz w:val="24"/>
          <w:szCs w:val="24"/>
        </w:rPr>
        <w:t xml:space="preserve"> и мероприятие  по борьбе с короновирусной инфекцией.</w:t>
      </w:r>
    </w:p>
    <w:p w:rsidR="00ED4F4C" w:rsidRPr="00876292" w:rsidRDefault="00ED4F4C" w:rsidP="00BC118D">
      <w:pPr>
        <w:widowControl w:val="0"/>
        <w:autoSpaceDE w:val="0"/>
        <w:autoSpaceDN w:val="0"/>
        <w:adjustRightInd w:val="0"/>
        <w:ind w:firstLine="567"/>
        <w:jc w:val="both"/>
        <w:rPr>
          <w:b/>
          <w:sz w:val="24"/>
          <w:szCs w:val="24"/>
        </w:rPr>
      </w:pPr>
      <w:r w:rsidRPr="00876292">
        <w:rPr>
          <w:b/>
          <w:sz w:val="24"/>
          <w:szCs w:val="24"/>
        </w:rPr>
        <w:t>Обустройство и восстановление воинских захоронений, находящихся в муниципальной собственности</w:t>
      </w:r>
    </w:p>
    <w:p w:rsidR="00BC118D" w:rsidRPr="0039320D" w:rsidRDefault="00ED4F4C" w:rsidP="00BC118D">
      <w:pPr>
        <w:widowControl w:val="0"/>
        <w:autoSpaceDE w:val="0"/>
        <w:autoSpaceDN w:val="0"/>
        <w:adjustRightInd w:val="0"/>
        <w:ind w:firstLine="567"/>
        <w:jc w:val="both"/>
        <w:rPr>
          <w:sz w:val="24"/>
          <w:szCs w:val="24"/>
        </w:rPr>
      </w:pPr>
      <w:r w:rsidRPr="00876292">
        <w:rPr>
          <w:sz w:val="24"/>
          <w:szCs w:val="24"/>
        </w:rPr>
        <w:t xml:space="preserve"> </w:t>
      </w:r>
      <w:r w:rsidR="00E62931" w:rsidRPr="00876292">
        <w:rPr>
          <w:sz w:val="24"/>
          <w:szCs w:val="24"/>
        </w:rPr>
        <w:t xml:space="preserve">В рамках данного мероприятия в 2020 году </w:t>
      </w:r>
      <w:r w:rsidR="00876292" w:rsidRPr="00876292">
        <w:rPr>
          <w:sz w:val="24"/>
          <w:szCs w:val="24"/>
        </w:rPr>
        <w:t>производилось</w:t>
      </w:r>
      <w:r w:rsidR="0034787E" w:rsidRPr="00876292">
        <w:rPr>
          <w:sz w:val="24"/>
          <w:szCs w:val="24"/>
        </w:rPr>
        <w:t xml:space="preserve"> </w:t>
      </w:r>
      <w:r w:rsidR="00BC118D" w:rsidRPr="00876292">
        <w:rPr>
          <w:sz w:val="24"/>
          <w:szCs w:val="24"/>
        </w:rPr>
        <w:t>благоустройство братской могилы 1250 в</w:t>
      </w:r>
      <w:r w:rsidR="00BC118D" w:rsidRPr="0039320D">
        <w:rPr>
          <w:sz w:val="24"/>
          <w:szCs w:val="24"/>
        </w:rPr>
        <w:t>оинов Светской Армии и партизан, погибших в 1941-1943 гг. в боях с немецко-фашистскими захватчиками.</w:t>
      </w:r>
    </w:p>
    <w:p w:rsidR="00876292" w:rsidRPr="0039320D" w:rsidRDefault="00876292" w:rsidP="00BC118D">
      <w:pPr>
        <w:widowControl w:val="0"/>
        <w:autoSpaceDE w:val="0"/>
        <w:autoSpaceDN w:val="0"/>
        <w:adjustRightInd w:val="0"/>
        <w:ind w:firstLine="567"/>
        <w:jc w:val="both"/>
        <w:rPr>
          <w:b/>
          <w:sz w:val="24"/>
          <w:szCs w:val="24"/>
        </w:rPr>
      </w:pPr>
      <w:r w:rsidRPr="0039320D">
        <w:rPr>
          <w:b/>
          <w:sz w:val="24"/>
          <w:szCs w:val="24"/>
        </w:rPr>
        <w:t>Расходы, связанные с реализацией федеральной целевой программы «Увековечение памяти погибших при защите Отечества на 2019-2024 годы»</w:t>
      </w:r>
    </w:p>
    <w:p w:rsidR="00876292" w:rsidRPr="00EA0B80" w:rsidRDefault="00876292" w:rsidP="00876292">
      <w:pPr>
        <w:widowControl w:val="0"/>
        <w:autoSpaceDE w:val="0"/>
        <w:autoSpaceDN w:val="0"/>
        <w:adjustRightInd w:val="0"/>
        <w:ind w:firstLine="567"/>
        <w:jc w:val="both"/>
        <w:rPr>
          <w:sz w:val="24"/>
          <w:szCs w:val="24"/>
        </w:rPr>
      </w:pPr>
      <w:r w:rsidRPr="00EA0B80">
        <w:rPr>
          <w:sz w:val="24"/>
          <w:szCs w:val="24"/>
        </w:rPr>
        <w:t>В рамках данного мероприятия в 2022 году планируется благоустройство братской могилы 1250 воинов Светской Армии и партизан, погибших в 1941-1943 гг. в боях с немецко-фашистскими захватчиками.</w:t>
      </w:r>
      <w:r w:rsidR="00F71BB6" w:rsidRPr="00EA0B80">
        <w:rPr>
          <w:sz w:val="24"/>
          <w:szCs w:val="24"/>
        </w:rPr>
        <w:t xml:space="preserve">   </w:t>
      </w:r>
    </w:p>
    <w:p w:rsidR="00E62931" w:rsidRPr="0039320D" w:rsidRDefault="003D6D46" w:rsidP="003D6D46">
      <w:pPr>
        <w:pStyle w:val="affff7"/>
        <w:numPr>
          <w:ilvl w:val="0"/>
          <w:numId w:val="2"/>
        </w:numPr>
        <w:rPr>
          <w:rFonts w:ascii="Times New Roman" w:hAnsi="Times New Roman" w:cs="Times New Roman"/>
          <w:b/>
        </w:rPr>
      </w:pPr>
      <w:r w:rsidRPr="0039320D">
        <w:rPr>
          <w:rFonts w:ascii="Times New Roman" w:hAnsi="Times New Roman" w:cs="Times New Roman"/>
          <w:b/>
        </w:rPr>
        <w:t>Создание условий для обеспечения населения услугами  городской бани</w:t>
      </w:r>
    </w:p>
    <w:p w:rsidR="000A5228" w:rsidRPr="0039320D" w:rsidRDefault="000A5228" w:rsidP="000A5228">
      <w:pPr>
        <w:widowControl w:val="0"/>
        <w:autoSpaceDE w:val="0"/>
        <w:autoSpaceDN w:val="0"/>
        <w:adjustRightInd w:val="0"/>
        <w:ind w:firstLine="567"/>
        <w:jc w:val="both"/>
        <w:rPr>
          <w:sz w:val="24"/>
          <w:szCs w:val="24"/>
        </w:rPr>
      </w:pPr>
      <w:r w:rsidRPr="0039320D">
        <w:rPr>
          <w:sz w:val="24"/>
          <w:szCs w:val="24"/>
        </w:rPr>
        <w:t>В связи с отсутствием в г. Дорогобуже городской общественной бани, с целью соблюдения требований законодательства РФ в области санитарно-эпидемиологического благополучия населения, в 202</w:t>
      </w:r>
      <w:r w:rsidR="00DD7B2E" w:rsidRPr="0039320D">
        <w:rPr>
          <w:sz w:val="24"/>
          <w:szCs w:val="24"/>
        </w:rPr>
        <w:t>1</w:t>
      </w:r>
      <w:r w:rsidRPr="0039320D">
        <w:rPr>
          <w:sz w:val="24"/>
          <w:szCs w:val="24"/>
        </w:rPr>
        <w:t xml:space="preserve"> году планируется создание условий для бытового обслуживания населения в части предоставления жителям  г. Дорогобужа услуг бани, расположенной в пгт. Верхнеднепровский, путем организации транспортного обслуживания (доставки) жителей г. Дорогобужа в пгт. Верхнеднепровский для посещения общественной бани и обратно. Планируемая дата начала осуществления перевозки пассажиров – 01.0</w:t>
      </w:r>
      <w:r w:rsidR="00DD7B2E" w:rsidRPr="0039320D">
        <w:rPr>
          <w:sz w:val="24"/>
          <w:szCs w:val="24"/>
        </w:rPr>
        <w:t>1</w:t>
      </w:r>
      <w:r w:rsidRPr="0039320D">
        <w:rPr>
          <w:sz w:val="24"/>
          <w:szCs w:val="24"/>
        </w:rPr>
        <w:t>.202</w:t>
      </w:r>
      <w:r w:rsidR="00DD7B2E" w:rsidRPr="0039320D">
        <w:rPr>
          <w:sz w:val="24"/>
          <w:szCs w:val="24"/>
        </w:rPr>
        <w:t xml:space="preserve">1 г. </w:t>
      </w:r>
      <w:r w:rsidRPr="0039320D">
        <w:rPr>
          <w:sz w:val="24"/>
          <w:szCs w:val="24"/>
        </w:rPr>
        <w:t>до конца 202</w:t>
      </w:r>
      <w:r w:rsidR="00DD7B2E" w:rsidRPr="0039320D">
        <w:rPr>
          <w:sz w:val="24"/>
          <w:szCs w:val="24"/>
        </w:rPr>
        <w:t>1 года).</w:t>
      </w:r>
    </w:p>
    <w:p w:rsidR="000A5228" w:rsidRPr="0039320D" w:rsidRDefault="000A5228" w:rsidP="000A5228">
      <w:pPr>
        <w:widowControl w:val="0"/>
        <w:autoSpaceDE w:val="0"/>
        <w:autoSpaceDN w:val="0"/>
        <w:adjustRightInd w:val="0"/>
        <w:ind w:firstLine="567"/>
        <w:jc w:val="both"/>
        <w:rPr>
          <w:sz w:val="24"/>
          <w:szCs w:val="24"/>
        </w:rPr>
      </w:pPr>
      <w:r w:rsidRPr="0039320D">
        <w:rPr>
          <w:sz w:val="24"/>
          <w:szCs w:val="24"/>
        </w:rPr>
        <w:t xml:space="preserve">Планируемая кратность поездок –2 оборотных рейса в неделю. </w:t>
      </w:r>
    </w:p>
    <w:p w:rsidR="000A5228" w:rsidRPr="0039320D" w:rsidRDefault="00DD7B2E" w:rsidP="000A5228">
      <w:pPr>
        <w:widowControl w:val="0"/>
        <w:autoSpaceDE w:val="0"/>
        <w:autoSpaceDN w:val="0"/>
        <w:adjustRightInd w:val="0"/>
        <w:ind w:firstLine="567"/>
        <w:jc w:val="both"/>
        <w:rPr>
          <w:sz w:val="24"/>
          <w:szCs w:val="24"/>
        </w:rPr>
      </w:pPr>
      <w:r w:rsidRPr="0039320D">
        <w:rPr>
          <w:sz w:val="24"/>
          <w:szCs w:val="24"/>
        </w:rPr>
        <w:t>График перевозок:</w:t>
      </w:r>
    </w:p>
    <w:p w:rsidR="000A5228" w:rsidRPr="0039320D" w:rsidRDefault="000A5228" w:rsidP="000A5228">
      <w:pPr>
        <w:widowControl w:val="0"/>
        <w:autoSpaceDE w:val="0"/>
        <w:autoSpaceDN w:val="0"/>
        <w:adjustRightInd w:val="0"/>
        <w:ind w:firstLine="567"/>
        <w:jc w:val="both"/>
        <w:rPr>
          <w:sz w:val="24"/>
          <w:szCs w:val="24"/>
        </w:rPr>
      </w:pPr>
      <w:r w:rsidRPr="0039320D">
        <w:rPr>
          <w:sz w:val="24"/>
          <w:szCs w:val="24"/>
        </w:rPr>
        <w:t>СБ (мужской день): с 1</w:t>
      </w:r>
      <w:r w:rsidR="00DD7B2E" w:rsidRPr="0039320D">
        <w:rPr>
          <w:sz w:val="24"/>
          <w:szCs w:val="24"/>
        </w:rPr>
        <w:t>3</w:t>
      </w:r>
      <w:r w:rsidRPr="0039320D">
        <w:rPr>
          <w:sz w:val="24"/>
          <w:szCs w:val="24"/>
        </w:rPr>
        <w:t xml:space="preserve">-00 до </w:t>
      </w:r>
      <w:r w:rsidR="00DD7B2E" w:rsidRPr="0039320D">
        <w:rPr>
          <w:sz w:val="24"/>
          <w:szCs w:val="24"/>
        </w:rPr>
        <w:t>15-00</w:t>
      </w:r>
      <w:r w:rsidRPr="0039320D">
        <w:rPr>
          <w:sz w:val="24"/>
          <w:szCs w:val="24"/>
        </w:rPr>
        <w:t>;</w:t>
      </w:r>
    </w:p>
    <w:p w:rsidR="000A5228" w:rsidRPr="0039320D" w:rsidRDefault="000A5228" w:rsidP="000A5228">
      <w:pPr>
        <w:widowControl w:val="0"/>
        <w:autoSpaceDE w:val="0"/>
        <w:autoSpaceDN w:val="0"/>
        <w:adjustRightInd w:val="0"/>
        <w:ind w:firstLine="567"/>
        <w:jc w:val="both"/>
        <w:rPr>
          <w:sz w:val="24"/>
          <w:szCs w:val="24"/>
        </w:rPr>
      </w:pPr>
      <w:r w:rsidRPr="0039320D">
        <w:rPr>
          <w:sz w:val="24"/>
          <w:szCs w:val="24"/>
        </w:rPr>
        <w:t xml:space="preserve">ВС (женский день): </w:t>
      </w:r>
      <w:r w:rsidR="00DD7B2E" w:rsidRPr="0039320D">
        <w:rPr>
          <w:sz w:val="24"/>
          <w:szCs w:val="24"/>
        </w:rPr>
        <w:t>с 13-00 до 15-00</w:t>
      </w:r>
      <w:r w:rsidRPr="0039320D">
        <w:rPr>
          <w:sz w:val="24"/>
          <w:szCs w:val="24"/>
        </w:rPr>
        <w:t>.</w:t>
      </w:r>
    </w:p>
    <w:p w:rsidR="000A5228" w:rsidRPr="0039320D" w:rsidRDefault="000A5228" w:rsidP="000A5228">
      <w:pPr>
        <w:widowControl w:val="0"/>
        <w:autoSpaceDE w:val="0"/>
        <w:autoSpaceDN w:val="0"/>
        <w:adjustRightInd w:val="0"/>
        <w:ind w:firstLine="567"/>
        <w:jc w:val="both"/>
        <w:rPr>
          <w:sz w:val="24"/>
          <w:szCs w:val="24"/>
        </w:rPr>
      </w:pPr>
      <w:r w:rsidRPr="0039320D">
        <w:rPr>
          <w:sz w:val="24"/>
          <w:szCs w:val="24"/>
        </w:rPr>
        <w:t xml:space="preserve">Маршрут движения в прямом и обратном направлении: г. Дорогобуж ул. Ленина (церковь) – ул. Лермонтова – ул. Пайтерова – ул. Симоновой – ДОС - Центр (танк) – Микрорайон – Памятник – д.Новомихайловское – пгт. Верхнеднепровский (ул. Первомайская, д. 6а). </w:t>
      </w:r>
    </w:p>
    <w:p w:rsidR="000A5228" w:rsidRPr="0039320D" w:rsidRDefault="000A5228" w:rsidP="000A5228">
      <w:pPr>
        <w:widowControl w:val="0"/>
        <w:autoSpaceDE w:val="0"/>
        <w:autoSpaceDN w:val="0"/>
        <w:adjustRightInd w:val="0"/>
        <w:ind w:firstLine="567"/>
        <w:jc w:val="both"/>
        <w:rPr>
          <w:sz w:val="24"/>
          <w:szCs w:val="24"/>
        </w:rPr>
      </w:pPr>
      <w:r w:rsidRPr="0039320D">
        <w:rPr>
          <w:sz w:val="24"/>
          <w:szCs w:val="24"/>
        </w:rPr>
        <w:t xml:space="preserve">Протяженность маршрута – 21 км, 1 оборотный рейс – 42 км, пробег в неделю – 84 км. </w:t>
      </w:r>
    </w:p>
    <w:p w:rsidR="00284739" w:rsidRDefault="000A5228" w:rsidP="000A5228">
      <w:pPr>
        <w:widowControl w:val="0"/>
        <w:autoSpaceDE w:val="0"/>
        <w:autoSpaceDN w:val="0"/>
        <w:adjustRightInd w:val="0"/>
        <w:ind w:firstLine="567"/>
        <w:jc w:val="both"/>
        <w:rPr>
          <w:sz w:val="24"/>
          <w:szCs w:val="24"/>
        </w:rPr>
      </w:pPr>
      <w:r w:rsidRPr="0039320D">
        <w:rPr>
          <w:sz w:val="24"/>
          <w:szCs w:val="24"/>
        </w:rPr>
        <w:t>Расчет стоимости транспортных услуг по транспортному обслуживанию (доставке) жителей г. Дорогобужа в пгт. Верхнеднепровский и обратно произведен на основании коммерческих предложений, полученных от потенциальных Перевозчиков, при условии использования транспортных средств класса М1, кратности поездок - 2 оборотных рейса в неделю, а также с учетом времени ожидания - 1 час.</w:t>
      </w:r>
    </w:p>
    <w:p w:rsidR="003D6D46" w:rsidRPr="0039320D" w:rsidRDefault="00284739" w:rsidP="000A5228">
      <w:pPr>
        <w:widowControl w:val="0"/>
        <w:autoSpaceDE w:val="0"/>
        <w:autoSpaceDN w:val="0"/>
        <w:adjustRightInd w:val="0"/>
        <w:ind w:firstLine="567"/>
        <w:jc w:val="both"/>
        <w:rPr>
          <w:sz w:val="24"/>
          <w:szCs w:val="24"/>
        </w:rPr>
      </w:pPr>
      <w:r>
        <w:rPr>
          <w:sz w:val="24"/>
          <w:szCs w:val="24"/>
        </w:rPr>
        <w:t xml:space="preserve">Перевозки пассажиров </w:t>
      </w:r>
      <w:r w:rsidRPr="0039320D">
        <w:rPr>
          <w:sz w:val="24"/>
          <w:szCs w:val="24"/>
        </w:rPr>
        <w:t>для посещения общественной бани и обратно</w:t>
      </w:r>
      <w:r>
        <w:rPr>
          <w:sz w:val="24"/>
          <w:szCs w:val="24"/>
        </w:rPr>
        <w:t xml:space="preserve"> планируется и на 2022-2023 гг.</w:t>
      </w:r>
    </w:p>
    <w:p w:rsidR="00DB36C8" w:rsidRPr="00B1244C" w:rsidRDefault="003D6D46" w:rsidP="002C5DA0">
      <w:pPr>
        <w:ind w:left="360"/>
        <w:rPr>
          <w:b/>
          <w:sz w:val="24"/>
          <w:szCs w:val="24"/>
        </w:rPr>
      </w:pPr>
      <w:r w:rsidRPr="00B1244C">
        <w:rPr>
          <w:b/>
          <w:sz w:val="24"/>
          <w:szCs w:val="24"/>
        </w:rPr>
        <w:t xml:space="preserve">    5</w:t>
      </w:r>
      <w:r w:rsidR="002C5DA0" w:rsidRPr="00B1244C">
        <w:rPr>
          <w:b/>
          <w:sz w:val="24"/>
          <w:szCs w:val="24"/>
        </w:rPr>
        <w:t xml:space="preserve">.  </w:t>
      </w:r>
      <w:r w:rsidR="00DB36C8" w:rsidRPr="00B1244C">
        <w:rPr>
          <w:b/>
          <w:sz w:val="24"/>
          <w:szCs w:val="24"/>
        </w:rPr>
        <w:t>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p w:rsidR="00DB36C8" w:rsidRPr="00B1244C" w:rsidRDefault="00DB36C8" w:rsidP="00DB36C8">
      <w:pPr>
        <w:widowControl w:val="0"/>
        <w:autoSpaceDE w:val="0"/>
        <w:autoSpaceDN w:val="0"/>
        <w:adjustRightInd w:val="0"/>
        <w:ind w:firstLine="709"/>
        <w:jc w:val="both"/>
        <w:rPr>
          <w:sz w:val="24"/>
          <w:szCs w:val="24"/>
        </w:rPr>
      </w:pPr>
      <w:r w:rsidRPr="00B1244C">
        <w:rPr>
          <w:sz w:val="24"/>
          <w:szCs w:val="24"/>
        </w:rPr>
        <w:t>В рамках основного мероприятия в 2016</w:t>
      </w:r>
      <w:r w:rsidR="002C5DA0" w:rsidRPr="00B1244C">
        <w:rPr>
          <w:sz w:val="24"/>
          <w:szCs w:val="24"/>
        </w:rPr>
        <w:t>,</w:t>
      </w:r>
      <w:r w:rsidRPr="00B1244C">
        <w:rPr>
          <w:sz w:val="24"/>
          <w:szCs w:val="24"/>
        </w:rPr>
        <w:t xml:space="preserve"> 2018</w:t>
      </w:r>
      <w:r w:rsidR="00B1244C" w:rsidRPr="00B1244C">
        <w:rPr>
          <w:sz w:val="24"/>
          <w:szCs w:val="24"/>
        </w:rPr>
        <w:t>,2020</w:t>
      </w:r>
      <w:r w:rsidR="002C5DA0" w:rsidRPr="00B1244C">
        <w:rPr>
          <w:sz w:val="24"/>
          <w:szCs w:val="24"/>
        </w:rPr>
        <w:t xml:space="preserve"> </w:t>
      </w:r>
      <w:r w:rsidRPr="00B1244C">
        <w:rPr>
          <w:sz w:val="24"/>
          <w:szCs w:val="24"/>
        </w:rPr>
        <w:t xml:space="preserve"> годах были  приобретены основные средства для создания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r w:rsidR="003172AD" w:rsidRPr="00B1244C">
        <w:rPr>
          <w:sz w:val="24"/>
          <w:szCs w:val="24"/>
        </w:rPr>
        <w:t xml:space="preserve"> В 202</w:t>
      </w:r>
      <w:r w:rsidR="00245E88">
        <w:rPr>
          <w:sz w:val="24"/>
          <w:szCs w:val="24"/>
        </w:rPr>
        <w:t>1</w:t>
      </w:r>
      <w:r w:rsidR="002C5DA0" w:rsidRPr="00B1244C">
        <w:rPr>
          <w:sz w:val="24"/>
          <w:szCs w:val="24"/>
        </w:rPr>
        <w:t>-202</w:t>
      </w:r>
      <w:r w:rsidR="00B1244C" w:rsidRPr="00B1244C">
        <w:rPr>
          <w:sz w:val="24"/>
          <w:szCs w:val="24"/>
        </w:rPr>
        <w:t>3</w:t>
      </w:r>
      <w:r w:rsidR="003172AD" w:rsidRPr="00B1244C">
        <w:rPr>
          <w:sz w:val="24"/>
          <w:szCs w:val="24"/>
        </w:rPr>
        <w:t xml:space="preserve"> год</w:t>
      </w:r>
      <w:r w:rsidR="002C5DA0" w:rsidRPr="00B1244C">
        <w:rPr>
          <w:sz w:val="24"/>
          <w:szCs w:val="24"/>
        </w:rPr>
        <w:t>ах</w:t>
      </w:r>
      <w:r w:rsidR="003172AD" w:rsidRPr="00B1244C">
        <w:rPr>
          <w:sz w:val="24"/>
          <w:szCs w:val="24"/>
        </w:rPr>
        <w:t xml:space="preserve"> планируется пополнить обязательный запас материально-технических ресурсов.</w:t>
      </w:r>
    </w:p>
    <w:p w:rsidR="00DB36C8" w:rsidRPr="00BB2175" w:rsidRDefault="000A5228" w:rsidP="00DB36C8">
      <w:pPr>
        <w:widowControl w:val="0"/>
        <w:autoSpaceDE w:val="0"/>
        <w:autoSpaceDN w:val="0"/>
        <w:adjustRightInd w:val="0"/>
        <w:ind w:firstLine="709"/>
        <w:jc w:val="both"/>
        <w:rPr>
          <w:b/>
          <w:sz w:val="24"/>
          <w:szCs w:val="24"/>
        </w:rPr>
      </w:pPr>
      <w:r w:rsidRPr="00BB2175">
        <w:rPr>
          <w:b/>
          <w:sz w:val="24"/>
          <w:szCs w:val="24"/>
        </w:rPr>
        <w:t>6</w:t>
      </w:r>
      <w:r w:rsidR="00DB36C8" w:rsidRPr="00BB2175">
        <w:rPr>
          <w:b/>
          <w:sz w:val="24"/>
          <w:szCs w:val="24"/>
        </w:rPr>
        <w:t>. Разработка проектно-сметной документации на строительство уличных сетей инженерной инфраструктуры.</w:t>
      </w:r>
    </w:p>
    <w:p w:rsidR="00DB36C8" w:rsidRPr="00BB2175" w:rsidRDefault="00DB36C8" w:rsidP="00DB36C8">
      <w:pPr>
        <w:widowControl w:val="0"/>
        <w:autoSpaceDE w:val="0"/>
        <w:autoSpaceDN w:val="0"/>
        <w:adjustRightInd w:val="0"/>
        <w:ind w:firstLine="709"/>
        <w:jc w:val="both"/>
        <w:rPr>
          <w:sz w:val="24"/>
          <w:szCs w:val="24"/>
        </w:rPr>
      </w:pPr>
      <w:r w:rsidRPr="00BB2175">
        <w:rPr>
          <w:sz w:val="24"/>
          <w:szCs w:val="24"/>
        </w:rPr>
        <w:t>Основное мероприятие включает в себя мероприятие по разработке проектно-сметной документации на строительство инженерных сетей жилого квартала по ул. Пайтерова и прохождение государственной экспертизы, и мероприятие на выполнение проектно-изыскательских работ для строительства объекта капитального строительства: «Газоснабжение существующего многоквартирного дома, расположенного по адресу: Смоленская область, г. Дорогобуж, ул. Калинина, д.12».</w:t>
      </w:r>
      <w:r w:rsidR="00BB2175" w:rsidRPr="00BB2175">
        <w:rPr>
          <w:sz w:val="24"/>
          <w:szCs w:val="24"/>
        </w:rPr>
        <w:t xml:space="preserve"> Данное мероприятие был реализовано в 2018 году.</w:t>
      </w:r>
    </w:p>
    <w:p w:rsidR="00245E88" w:rsidRPr="00245E88" w:rsidRDefault="00245E88" w:rsidP="00DB36C8">
      <w:pPr>
        <w:widowControl w:val="0"/>
        <w:autoSpaceDE w:val="0"/>
        <w:autoSpaceDN w:val="0"/>
        <w:adjustRightInd w:val="0"/>
        <w:ind w:firstLine="709"/>
        <w:jc w:val="both"/>
        <w:rPr>
          <w:color w:val="FF0000"/>
          <w:sz w:val="24"/>
          <w:szCs w:val="24"/>
        </w:rPr>
      </w:pPr>
    </w:p>
    <w:p w:rsidR="0024507E" w:rsidRPr="00876292" w:rsidRDefault="0024507E" w:rsidP="00DB36C8">
      <w:pPr>
        <w:widowControl w:val="0"/>
        <w:autoSpaceDE w:val="0"/>
        <w:autoSpaceDN w:val="0"/>
        <w:adjustRightInd w:val="0"/>
        <w:ind w:firstLine="709"/>
        <w:jc w:val="both"/>
        <w:rPr>
          <w:sz w:val="24"/>
          <w:szCs w:val="24"/>
        </w:rPr>
      </w:pPr>
    </w:p>
    <w:p w:rsidR="00A613CD" w:rsidRPr="0039320D" w:rsidRDefault="000A5228" w:rsidP="00A613CD">
      <w:pPr>
        <w:ind w:firstLine="709"/>
        <w:jc w:val="both"/>
        <w:rPr>
          <w:b/>
          <w:sz w:val="24"/>
          <w:szCs w:val="24"/>
        </w:rPr>
      </w:pPr>
      <w:r w:rsidRPr="0039320D">
        <w:rPr>
          <w:b/>
          <w:sz w:val="24"/>
          <w:szCs w:val="24"/>
        </w:rPr>
        <w:t>7</w:t>
      </w:r>
      <w:r w:rsidR="00A613CD" w:rsidRPr="0039320D">
        <w:rPr>
          <w:b/>
          <w:sz w:val="24"/>
          <w:szCs w:val="24"/>
        </w:rPr>
        <w:t>.</w:t>
      </w:r>
      <w:r w:rsidR="00A613CD" w:rsidRPr="0039320D">
        <w:rPr>
          <w:sz w:val="24"/>
          <w:szCs w:val="24"/>
        </w:rPr>
        <w:t xml:space="preserve"> </w:t>
      </w:r>
      <w:r w:rsidR="00A613CD" w:rsidRPr="0039320D">
        <w:rPr>
          <w:b/>
          <w:sz w:val="24"/>
          <w:szCs w:val="24"/>
        </w:rPr>
        <w:t>Получение лицензии на пользование недрами</w:t>
      </w:r>
    </w:p>
    <w:p w:rsidR="00A613CD" w:rsidRPr="0039320D" w:rsidRDefault="00A613CD" w:rsidP="00A613CD">
      <w:pPr>
        <w:ind w:firstLine="709"/>
        <w:jc w:val="both"/>
        <w:rPr>
          <w:sz w:val="24"/>
          <w:szCs w:val="24"/>
        </w:rPr>
      </w:pPr>
      <w:r w:rsidRPr="0039320D">
        <w:rPr>
          <w:sz w:val="24"/>
          <w:szCs w:val="24"/>
        </w:rPr>
        <w:t>В рамках реализации мероприятия выполн</w:t>
      </w:r>
      <w:r w:rsidR="0039320D" w:rsidRPr="0039320D">
        <w:rPr>
          <w:sz w:val="24"/>
          <w:szCs w:val="24"/>
        </w:rPr>
        <w:t>ены</w:t>
      </w:r>
      <w:r w:rsidRPr="0039320D">
        <w:rPr>
          <w:sz w:val="24"/>
          <w:szCs w:val="24"/>
        </w:rPr>
        <w:t xml:space="preserve"> работы по составлению Технического проекта разработки питьевых подземных вод необходимо для дальнейшего получения лицензии на пользование недрами. </w:t>
      </w:r>
    </w:p>
    <w:p w:rsidR="00A613CD" w:rsidRPr="0039320D" w:rsidRDefault="00A613CD" w:rsidP="00A613CD">
      <w:pPr>
        <w:ind w:firstLine="709"/>
        <w:jc w:val="both"/>
        <w:rPr>
          <w:sz w:val="24"/>
          <w:szCs w:val="24"/>
        </w:rPr>
      </w:pPr>
      <w:r w:rsidRPr="0039320D">
        <w:rPr>
          <w:sz w:val="24"/>
          <w:szCs w:val="24"/>
        </w:rPr>
        <w:t>В 2019 году был заключен муниципальный контракт на выполнение работ по гидрогеологическому и экологическому обследованию водозаборного участка и прилегающей территории, камеральной обработке результатов обследования, сбору геологической информации  по участку недр МУП «Водоканал» муниципального образования «Дорогобужский район» Смоленской области (водозабор по лицензии СМО 00112 ВЭ на право пользования недрами).</w:t>
      </w:r>
    </w:p>
    <w:p w:rsidR="00A613CD" w:rsidRPr="0039320D" w:rsidRDefault="00A613CD" w:rsidP="00A613CD">
      <w:pPr>
        <w:ind w:firstLine="709"/>
        <w:jc w:val="both"/>
        <w:rPr>
          <w:sz w:val="24"/>
          <w:szCs w:val="24"/>
        </w:rPr>
      </w:pPr>
      <w:r w:rsidRPr="0039320D">
        <w:rPr>
          <w:sz w:val="24"/>
          <w:szCs w:val="24"/>
        </w:rPr>
        <w:t xml:space="preserve">В 2020 году </w:t>
      </w:r>
      <w:r w:rsidR="0039320D" w:rsidRPr="0039320D">
        <w:rPr>
          <w:sz w:val="24"/>
          <w:szCs w:val="24"/>
        </w:rPr>
        <w:t xml:space="preserve">был </w:t>
      </w:r>
      <w:r w:rsidRPr="0039320D">
        <w:rPr>
          <w:sz w:val="24"/>
          <w:szCs w:val="24"/>
        </w:rPr>
        <w:t>заключ</w:t>
      </w:r>
      <w:r w:rsidR="0039320D" w:rsidRPr="0039320D">
        <w:rPr>
          <w:sz w:val="24"/>
          <w:szCs w:val="24"/>
        </w:rPr>
        <w:t>ен</w:t>
      </w:r>
      <w:r w:rsidRPr="0039320D">
        <w:rPr>
          <w:sz w:val="24"/>
          <w:szCs w:val="24"/>
        </w:rPr>
        <w:t xml:space="preserve"> второй муниципальный контракт на выполнение работ по гидрогеологическому и экологическому обследованию водозаборного участка и прилегающей территории, камеральной обработке результатов обследования, сбору геологической информации  по участку недр МУП «Водоканал» муниципального образования «Дорогобужский район» Смоленской области (водозабор по лицензии СМО 00112 ВЭ на право пользования недрами).</w:t>
      </w:r>
    </w:p>
    <w:p w:rsidR="00DB36C8" w:rsidRPr="0039320D" w:rsidRDefault="00A613CD" w:rsidP="00DB36C8">
      <w:pPr>
        <w:jc w:val="both"/>
        <w:rPr>
          <w:sz w:val="24"/>
          <w:szCs w:val="24"/>
        </w:rPr>
      </w:pPr>
      <w:r w:rsidRPr="0039320D">
        <w:rPr>
          <w:sz w:val="24"/>
          <w:szCs w:val="24"/>
        </w:rPr>
        <w:t xml:space="preserve">     </w:t>
      </w:r>
      <w:r w:rsidR="00DB36C8" w:rsidRPr="0039320D">
        <w:rPr>
          <w:sz w:val="24"/>
          <w:szCs w:val="24"/>
        </w:rPr>
        <w:t xml:space="preserve">      В структуре муниципальной программы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предусмотрена следующая подпрограмма «Формирование современной городской среды на территории Дорогобужского городского поселения Дорогобужского района Смоленской области».</w:t>
      </w:r>
    </w:p>
    <w:p w:rsidR="00DB36C8" w:rsidRPr="00B1244C" w:rsidRDefault="00DB36C8" w:rsidP="00DB36C8">
      <w:pPr>
        <w:jc w:val="both"/>
        <w:rPr>
          <w:sz w:val="24"/>
          <w:szCs w:val="24"/>
        </w:rPr>
      </w:pPr>
      <w:r w:rsidRPr="00542953">
        <w:rPr>
          <w:color w:val="FF0000"/>
          <w:sz w:val="24"/>
          <w:szCs w:val="24"/>
        </w:rPr>
        <w:t xml:space="preserve">           </w:t>
      </w:r>
      <w:r w:rsidRPr="00B1244C">
        <w:rPr>
          <w:sz w:val="24"/>
          <w:szCs w:val="24"/>
        </w:rPr>
        <w:t>В рамках подпрограммы будет реализовываться следующее основные мероприятия:</w:t>
      </w:r>
    </w:p>
    <w:p w:rsidR="00DB36C8" w:rsidRPr="00B1244C" w:rsidRDefault="00DB36C8" w:rsidP="00850A28">
      <w:pPr>
        <w:ind w:firstLine="709"/>
        <w:jc w:val="both"/>
        <w:rPr>
          <w:b/>
          <w:sz w:val="24"/>
          <w:szCs w:val="24"/>
        </w:rPr>
      </w:pPr>
      <w:r w:rsidRPr="00B1244C">
        <w:rPr>
          <w:sz w:val="24"/>
          <w:szCs w:val="24"/>
        </w:rPr>
        <w:tab/>
      </w:r>
      <w:r w:rsidRPr="00B1244C">
        <w:rPr>
          <w:b/>
          <w:sz w:val="24"/>
          <w:szCs w:val="24"/>
        </w:rPr>
        <w:t>Осуществление мероприятий по созданию комфортной городской среды в малых городах и исторических поселениях</w:t>
      </w:r>
    </w:p>
    <w:p w:rsidR="00DB36C8" w:rsidRPr="00B1244C" w:rsidRDefault="00DB36C8" w:rsidP="00DB36C8">
      <w:pPr>
        <w:tabs>
          <w:tab w:val="left" w:pos="765"/>
        </w:tabs>
        <w:jc w:val="both"/>
        <w:rPr>
          <w:sz w:val="24"/>
          <w:szCs w:val="24"/>
        </w:rPr>
      </w:pPr>
      <w:r w:rsidRPr="00B1244C">
        <w:rPr>
          <w:sz w:val="24"/>
          <w:szCs w:val="24"/>
        </w:rPr>
        <w:t xml:space="preserve">        </w:t>
      </w:r>
      <w:r w:rsidR="008B20B9" w:rsidRPr="00B1244C">
        <w:rPr>
          <w:sz w:val="24"/>
          <w:szCs w:val="24"/>
        </w:rPr>
        <w:t>В рамках данного</w:t>
      </w:r>
      <w:r w:rsidRPr="00B1244C">
        <w:rPr>
          <w:sz w:val="24"/>
          <w:szCs w:val="24"/>
        </w:rPr>
        <w:t xml:space="preserve"> мероприяти</w:t>
      </w:r>
      <w:r w:rsidR="00B1244C" w:rsidRPr="00B1244C">
        <w:rPr>
          <w:sz w:val="24"/>
          <w:szCs w:val="24"/>
        </w:rPr>
        <w:t>я в 2018-2019</w:t>
      </w:r>
      <w:r w:rsidR="008B20B9" w:rsidRPr="00B1244C">
        <w:rPr>
          <w:sz w:val="24"/>
          <w:szCs w:val="24"/>
        </w:rPr>
        <w:t xml:space="preserve"> гг. денежные средства были</w:t>
      </w:r>
      <w:r w:rsidRPr="00B1244C">
        <w:rPr>
          <w:sz w:val="24"/>
          <w:szCs w:val="24"/>
        </w:rPr>
        <w:t xml:space="preserve"> направлены на реализацию проекта муниципального образования победителя Всероссийского конкурса лучших проектов создания комфортной городской среды, в т.ч. на  строительство объекта комфортной городской среды «Парк отдыха и развлечений «Становище Бужа»»</w:t>
      </w:r>
    </w:p>
    <w:p w:rsidR="00DB36C8" w:rsidRPr="00B1244C" w:rsidRDefault="00DB36C8" w:rsidP="00DB36C8">
      <w:pPr>
        <w:pStyle w:val="ConsPlusNormal"/>
        <w:ind w:firstLine="0"/>
        <w:jc w:val="both"/>
        <w:rPr>
          <w:rFonts w:ascii="Times New Roman" w:hAnsi="Times New Roman" w:cs="Times New Roman"/>
          <w:sz w:val="24"/>
          <w:szCs w:val="24"/>
        </w:rPr>
      </w:pPr>
      <w:r w:rsidRPr="00B1244C">
        <w:rPr>
          <w:rFonts w:ascii="Times New Roman" w:hAnsi="Times New Roman" w:cs="Times New Roman"/>
          <w:b/>
          <w:sz w:val="24"/>
          <w:szCs w:val="24"/>
        </w:rPr>
        <w:t xml:space="preserve">           Региональный проект «Формирование комфортной городской среды»</w:t>
      </w:r>
      <w:r w:rsidRPr="00B1244C">
        <w:rPr>
          <w:rFonts w:ascii="Times New Roman" w:hAnsi="Times New Roman" w:cs="Times New Roman"/>
          <w:sz w:val="24"/>
          <w:szCs w:val="24"/>
        </w:rPr>
        <w:t xml:space="preserve">         </w:t>
      </w:r>
    </w:p>
    <w:p w:rsidR="00DB36C8" w:rsidRPr="00B1244C" w:rsidRDefault="00DB36C8" w:rsidP="00DB36C8">
      <w:pPr>
        <w:jc w:val="both"/>
        <w:rPr>
          <w:sz w:val="24"/>
          <w:szCs w:val="24"/>
        </w:rPr>
      </w:pPr>
      <w:r w:rsidRPr="00B1244C">
        <w:rPr>
          <w:sz w:val="24"/>
          <w:szCs w:val="24"/>
        </w:rPr>
        <w:t xml:space="preserve">           Основное мероприятие включает в себя расходы направленные на реализацию программы формирование современной городской среды.  В рамкам данной программы предусмотрено проведение ремонта 7</w:t>
      </w:r>
      <w:r w:rsidR="00554988" w:rsidRPr="00B1244C">
        <w:rPr>
          <w:sz w:val="24"/>
          <w:szCs w:val="24"/>
        </w:rPr>
        <w:t>4</w:t>
      </w:r>
      <w:r w:rsidRPr="00B1244C">
        <w:rPr>
          <w:sz w:val="24"/>
          <w:szCs w:val="24"/>
        </w:rPr>
        <w:t xml:space="preserve"> ед. дворовых территорий многоквартирных домов общей площадью 2</w:t>
      </w:r>
      <w:r w:rsidR="00554988" w:rsidRPr="00B1244C">
        <w:rPr>
          <w:sz w:val="24"/>
          <w:szCs w:val="24"/>
        </w:rPr>
        <w:t>6</w:t>
      </w:r>
      <w:r w:rsidRPr="00B1244C">
        <w:rPr>
          <w:sz w:val="24"/>
          <w:szCs w:val="24"/>
        </w:rPr>
        <w:t> 267,6 м</w:t>
      </w:r>
      <w:r w:rsidRPr="00B1244C">
        <w:rPr>
          <w:sz w:val="24"/>
          <w:szCs w:val="24"/>
          <w:vertAlign w:val="superscript"/>
        </w:rPr>
        <w:t>2</w:t>
      </w:r>
      <w:r w:rsidRPr="00B1244C">
        <w:rPr>
          <w:sz w:val="24"/>
          <w:szCs w:val="24"/>
        </w:rPr>
        <w:t>.  Так же, в рамках данного мероприя</w:t>
      </w:r>
      <w:r w:rsidR="00DE1DA1" w:rsidRPr="00B1244C">
        <w:rPr>
          <w:sz w:val="24"/>
          <w:szCs w:val="24"/>
        </w:rPr>
        <w:t>тия планируется обустроить места</w:t>
      </w:r>
      <w:r w:rsidRPr="00B1244C">
        <w:rPr>
          <w:sz w:val="24"/>
          <w:szCs w:val="24"/>
        </w:rPr>
        <w:t xml:space="preserve"> массового отдыха: пешеходн</w:t>
      </w:r>
      <w:r w:rsidR="00DE1DA1" w:rsidRPr="00B1244C">
        <w:rPr>
          <w:sz w:val="24"/>
          <w:szCs w:val="24"/>
        </w:rPr>
        <w:t>ую</w:t>
      </w:r>
      <w:r w:rsidRPr="00B1244C">
        <w:rPr>
          <w:sz w:val="24"/>
          <w:szCs w:val="24"/>
        </w:rPr>
        <w:t xml:space="preserve"> зон</w:t>
      </w:r>
      <w:r w:rsidR="00DE1DA1" w:rsidRPr="00B1244C">
        <w:rPr>
          <w:sz w:val="24"/>
          <w:szCs w:val="24"/>
        </w:rPr>
        <w:t>у</w:t>
      </w:r>
      <w:r w:rsidRPr="00B1244C">
        <w:rPr>
          <w:sz w:val="24"/>
          <w:szCs w:val="24"/>
        </w:rPr>
        <w:t xml:space="preserve"> по улице Мира (прилегающая территория к детской площадке)</w:t>
      </w:r>
      <w:r w:rsidR="00DE1DA1" w:rsidRPr="00B1244C">
        <w:rPr>
          <w:sz w:val="24"/>
          <w:szCs w:val="24"/>
        </w:rPr>
        <w:t xml:space="preserve"> и ц</w:t>
      </w:r>
      <w:r w:rsidR="00DE1DA1" w:rsidRPr="00B1244C">
        <w:rPr>
          <w:bCs/>
          <w:sz w:val="24"/>
          <w:szCs w:val="24"/>
        </w:rPr>
        <w:t>ентральную площадь (ул. Пушкина)</w:t>
      </w:r>
      <w:r w:rsidRPr="00B1244C">
        <w:rPr>
          <w:sz w:val="24"/>
          <w:szCs w:val="24"/>
        </w:rPr>
        <w:t>.</w:t>
      </w:r>
    </w:p>
    <w:p w:rsidR="00DB36C8" w:rsidRPr="00256FFD" w:rsidRDefault="00DB36C8" w:rsidP="008251ED">
      <w:pPr>
        <w:autoSpaceDE w:val="0"/>
        <w:autoSpaceDN w:val="0"/>
        <w:adjustRightInd w:val="0"/>
        <w:ind w:firstLine="709"/>
        <w:jc w:val="both"/>
        <w:outlineLvl w:val="1"/>
        <w:rPr>
          <w:bCs/>
          <w:iCs/>
          <w:sz w:val="24"/>
          <w:szCs w:val="24"/>
        </w:rPr>
      </w:pPr>
      <w:r w:rsidRPr="00256FFD">
        <w:rPr>
          <w:bCs/>
          <w:iCs/>
          <w:sz w:val="24"/>
          <w:szCs w:val="24"/>
        </w:rPr>
        <w:t>Нормативно-правовые акты, касающиеся сферы реализации муниципальной программы:</w:t>
      </w:r>
    </w:p>
    <w:p w:rsidR="00DB36C8" w:rsidRPr="00256FFD" w:rsidRDefault="00DB36C8" w:rsidP="00DB36C8">
      <w:pPr>
        <w:ind w:firstLine="709"/>
        <w:jc w:val="both"/>
        <w:rPr>
          <w:b/>
          <w:bCs/>
          <w:i/>
          <w:iCs/>
          <w:sz w:val="24"/>
          <w:szCs w:val="24"/>
        </w:rPr>
      </w:pPr>
      <w:r w:rsidRPr="00256FFD">
        <w:rPr>
          <w:sz w:val="24"/>
          <w:szCs w:val="24"/>
        </w:rPr>
        <w:t>1. Федеральный закон от 29 декабря 2004 года № 188-ФЗ «Жилищный кодекс Российской Федерации»;</w:t>
      </w:r>
    </w:p>
    <w:p w:rsidR="00DB36C8" w:rsidRPr="00256FFD" w:rsidRDefault="00DB36C8" w:rsidP="00DB36C8">
      <w:pPr>
        <w:ind w:firstLine="709"/>
        <w:jc w:val="both"/>
        <w:rPr>
          <w:sz w:val="24"/>
          <w:szCs w:val="24"/>
        </w:rPr>
      </w:pPr>
      <w:r w:rsidRPr="00256FFD">
        <w:rPr>
          <w:sz w:val="24"/>
          <w:szCs w:val="24"/>
        </w:rPr>
        <w:t>2. Федеральный закон от 6 октября 2003 года № 131- ФЗ «Об общих принципах организации местного самоуправления в Российской Федерации»;</w:t>
      </w:r>
    </w:p>
    <w:p w:rsidR="00DB36C8" w:rsidRPr="00256FFD" w:rsidRDefault="00DB36C8" w:rsidP="00DB36C8">
      <w:pPr>
        <w:ind w:firstLine="709"/>
        <w:jc w:val="both"/>
        <w:rPr>
          <w:sz w:val="24"/>
          <w:szCs w:val="24"/>
        </w:rPr>
      </w:pPr>
      <w:r w:rsidRPr="00256FFD">
        <w:rPr>
          <w:sz w:val="24"/>
          <w:szCs w:val="24"/>
        </w:rPr>
        <w:t>3. Федеральный закон от 21 июля 2007 года №185- ФЗ «О фонде содействия реформированию жилищно-коммунального хозяйства»;</w:t>
      </w:r>
    </w:p>
    <w:p w:rsidR="00DB36C8" w:rsidRPr="00256FFD" w:rsidRDefault="00DB36C8" w:rsidP="00DB36C8">
      <w:pPr>
        <w:ind w:firstLine="709"/>
        <w:jc w:val="both"/>
        <w:rPr>
          <w:sz w:val="24"/>
          <w:szCs w:val="24"/>
        </w:rPr>
      </w:pPr>
      <w:r w:rsidRPr="00256FFD">
        <w:rPr>
          <w:sz w:val="24"/>
          <w:szCs w:val="24"/>
        </w:rPr>
        <w:t xml:space="preserve">4. Постановление Правительства Российской Федерации от 6 мая </w:t>
      </w:r>
      <w:smartTag w:uri="urn:schemas-microsoft-com:office:smarttags" w:element="metricconverter">
        <w:smartTagPr>
          <w:attr w:name="ProductID" w:val="2011 г"/>
        </w:smartTagPr>
        <w:r w:rsidRPr="00256FFD">
          <w:rPr>
            <w:sz w:val="24"/>
            <w:szCs w:val="24"/>
          </w:rPr>
          <w:t>2011 г</w:t>
        </w:r>
      </w:smartTag>
      <w:r w:rsidR="008251ED" w:rsidRPr="00256FFD">
        <w:rPr>
          <w:sz w:val="24"/>
          <w:szCs w:val="24"/>
        </w:rPr>
        <w:t>.</w:t>
      </w:r>
      <w:r w:rsidRPr="00256FFD">
        <w:rPr>
          <w:sz w:val="24"/>
          <w:szCs w:val="24"/>
        </w:rPr>
        <w:t>№ 354 «Правила предоставления коммунальных услуг собственникам и пользователям помещений в многоквартирных домах и жилых домов»;</w:t>
      </w:r>
    </w:p>
    <w:p w:rsidR="00DB36C8" w:rsidRPr="00256FFD" w:rsidRDefault="00DB36C8" w:rsidP="00DB36C8">
      <w:pPr>
        <w:ind w:firstLine="709"/>
        <w:jc w:val="both"/>
        <w:rPr>
          <w:sz w:val="24"/>
          <w:szCs w:val="24"/>
        </w:rPr>
      </w:pPr>
      <w:r w:rsidRPr="00256FFD">
        <w:rPr>
          <w:sz w:val="24"/>
          <w:szCs w:val="24"/>
        </w:rPr>
        <w:t xml:space="preserve">5.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DB36C8" w:rsidRPr="00256FFD" w:rsidRDefault="00DB36C8" w:rsidP="00DB36C8">
      <w:pPr>
        <w:ind w:firstLine="709"/>
        <w:jc w:val="both"/>
        <w:rPr>
          <w:sz w:val="24"/>
          <w:szCs w:val="24"/>
        </w:rPr>
      </w:pPr>
      <w:r w:rsidRPr="00256FFD">
        <w:rPr>
          <w:sz w:val="24"/>
          <w:szCs w:val="24"/>
        </w:rPr>
        <w:t>6. Постановление Правительства Российской Федерации от 15.05.2013 № 416 «О порядке осуществления деятельности по управлению многоквартирными домами».</w:t>
      </w:r>
    </w:p>
    <w:p w:rsidR="00DB36C8" w:rsidRPr="00256FFD" w:rsidRDefault="00DB36C8" w:rsidP="00DB36C8">
      <w:pPr>
        <w:ind w:firstLine="709"/>
        <w:jc w:val="both"/>
        <w:rPr>
          <w:sz w:val="24"/>
          <w:szCs w:val="24"/>
        </w:rPr>
      </w:pPr>
      <w:r w:rsidRPr="00256FFD">
        <w:rPr>
          <w:sz w:val="24"/>
          <w:szCs w:val="24"/>
        </w:rPr>
        <w:t xml:space="preserve">7. Градостроительный кодекс Российской Федерации от 29 декабря </w:t>
      </w:r>
      <w:smartTag w:uri="urn:schemas-microsoft-com:office:smarttags" w:element="metricconverter">
        <w:smartTagPr>
          <w:attr w:name="ProductID" w:val="2004 г"/>
        </w:smartTagPr>
        <w:r w:rsidRPr="00256FFD">
          <w:rPr>
            <w:sz w:val="24"/>
            <w:szCs w:val="24"/>
          </w:rPr>
          <w:t>2004 г</w:t>
        </w:r>
      </w:smartTag>
      <w:r w:rsidR="008251ED" w:rsidRPr="00256FFD">
        <w:rPr>
          <w:sz w:val="24"/>
          <w:szCs w:val="24"/>
        </w:rPr>
        <w:t>.</w:t>
      </w:r>
      <w:r w:rsidRPr="00256FFD">
        <w:rPr>
          <w:sz w:val="24"/>
          <w:szCs w:val="24"/>
        </w:rPr>
        <w:t xml:space="preserve"> N 190-ФЗ.</w:t>
      </w:r>
    </w:p>
    <w:p w:rsidR="00DB36C8" w:rsidRPr="00256FFD" w:rsidRDefault="00DB36C8" w:rsidP="00DB36C8">
      <w:pPr>
        <w:ind w:firstLine="709"/>
        <w:jc w:val="both"/>
        <w:rPr>
          <w:bCs/>
          <w:sz w:val="24"/>
          <w:szCs w:val="24"/>
        </w:rPr>
      </w:pPr>
      <w:r w:rsidRPr="00256FFD">
        <w:rPr>
          <w:sz w:val="24"/>
          <w:szCs w:val="24"/>
        </w:rPr>
        <w:t xml:space="preserve">8. Областной закон от 15.07.2011 №45-з </w:t>
      </w:r>
      <w:r w:rsidRPr="00256FFD">
        <w:rPr>
          <w:rFonts w:eastAsia="Calibri"/>
          <w:sz w:val="24"/>
          <w:szCs w:val="24"/>
          <w:lang w:eastAsia="en-US"/>
        </w:rPr>
        <w:t xml:space="preserve">«О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w:t>
      </w:r>
      <w:r w:rsidRPr="00256FFD">
        <w:rPr>
          <w:bCs/>
          <w:sz w:val="24"/>
          <w:szCs w:val="24"/>
        </w:rPr>
        <w:t>детям-сиротам и детям, оставшимся без попечения родителей, лицам из числа детей-сирот и детей, оставшихся без попечения родителей».</w:t>
      </w:r>
    </w:p>
    <w:p w:rsidR="00DB36C8" w:rsidRPr="00256FFD" w:rsidRDefault="00DB36C8" w:rsidP="00DB36C8">
      <w:pPr>
        <w:ind w:firstLine="709"/>
        <w:jc w:val="both"/>
        <w:rPr>
          <w:bCs/>
          <w:sz w:val="24"/>
          <w:szCs w:val="24"/>
        </w:rPr>
      </w:pPr>
    </w:p>
    <w:p w:rsidR="00DB36C8" w:rsidRPr="00256FFD" w:rsidRDefault="00DB36C8" w:rsidP="00DB36C8">
      <w:pPr>
        <w:shd w:val="clear" w:color="auto" w:fill="FFFFFF"/>
        <w:jc w:val="center"/>
        <w:rPr>
          <w:b/>
          <w:bCs/>
          <w:sz w:val="24"/>
          <w:szCs w:val="24"/>
        </w:rPr>
      </w:pPr>
      <w:r w:rsidRPr="00256FFD">
        <w:rPr>
          <w:b/>
          <w:bCs/>
          <w:sz w:val="24"/>
          <w:szCs w:val="24"/>
        </w:rPr>
        <w:lastRenderedPageBreak/>
        <w:t>Раздел 4. Обоснование ресурсного обеспечения муниципальной программы</w:t>
      </w:r>
    </w:p>
    <w:p w:rsidR="00DB36C8" w:rsidRPr="00256FFD" w:rsidRDefault="00DB36C8" w:rsidP="00DB36C8">
      <w:pPr>
        <w:pStyle w:val="ConsPlusNormal"/>
        <w:ind w:firstLine="900"/>
        <w:contextualSpacing/>
        <w:jc w:val="both"/>
        <w:rPr>
          <w:rFonts w:ascii="Times New Roman" w:hAnsi="Times New Roman" w:cs="Times New Roman"/>
          <w:sz w:val="24"/>
          <w:szCs w:val="24"/>
        </w:rPr>
      </w:pPr>
    </w:p>
    <w:p w:rsidR="001F5327" w:rsidRPr="00256FFD" w:rsidRDefault="00EC0423" w:rsidP="00EC0423">
      <w:pPr>
        <w:pStyle w:val="ConsPlusNormal"/>
        <w:ind w:firstLine="851"/>
        <w:contextualSpacing/>
        <w:jc w:val="both"/>
        <w:rPr>
          <w:rFonts w:ascii="Times New Roman" w:hAnsi="Times New Roman" w:cs="Times New Roman"/>
          <w:sz w:val="24"/>
          <w:szCs w:val="24"/>
        </w:rPr>
      </w:pPr>
      <w:r w:rsidRPr="00256FFD">
        <w:rPr>
          <w:rFonts w:ascii="Times New Roman" w:hAnsi="Times New Roman" w:cs="Times New Roman"/>
          <w:sz w:val="24"/>
          <w:szCs w:val="24"/>
        </w:rPr>
        <w:t>Общий объем ассигнований муниципальной программы составляет</w:t>
      </w:r>
    </w:p>
    <w:p w:rsidR="00EC0423" w:rsidRPr="00256FFD" w:rsidRDefault="00256FFD" w:rsidP="00EC0423">
      <w:pPr>
        <w:pStyle w:val="ConsPlusNormal"/>
        <w:ind w:firstLine="851"/>
        <w:contextualSpacing/>
        <w:jc w:val="both"/>
        <w:rPr>
          <w:rFonts w:ascii="Times New Roman" w:hAnsi="Times New Roman" w:cs="Times New Roman"/>
          <w:sz w:val="24"/>
          <w:szCs w:val="24"/>
        </w:rPr>
      </w:pPr>
      <w:r w:rsidRPr="00256FFD">
        <w:rPr>
          <w:rFonts w:ascii="Times New Roman" w:hAnsi="Times New Roman" w:cs="Times New Roman"/>
          <w:sz w:val="24"/>
          <w:szCs w:val="24"/>
        </w:rPr>
        <w:t>345 456,</w:t>
      </w:r>
      <w:r w:rsidR="004F2752">
        <w:rPr>
          <w:rFonts w:ascii="Times New Roman" w:hAnsi="Times New Roman" w:cs="Times New Roman"/>
          <w:sz w:val="24"/>
          <w:szCs w:val="24"/>
        </w:rPr>
        <w:t>2</w:t>
      </w:r>
      <w:r w:rsidRPr="00256FFD">
        <w:rPr>
          <w:rFonts w:ascii="Times New Roman" w:hAnsi="Times New Roman" w:cs="Times New Roman"/>
          <w:sz w:val="24"/>
          <w:szCs w:val="24"/>
        </w:rPr>
        <w:t xml:space="preserve"> </w:t>
      </w:r>
      <w:r w:rsidR="008074E4" w:rsidRPr="00256FFD">
        <w:rPr>
          <w:rFonts w:ascii="Times New Roman" w:hAnsi="Times New Roman" w:cs="Times New Roman"/>
          <w:sz w:val="24"/>
          <w:szCs w:val="24"/>
        </w:rPr>
        <w:t xml:space="preserve"> </w:t>
      </w:r>
      <w:r w:rsidR="00EC0423" w:rsidRPr="00256FFD">
        <w:rPr>
          <w:rFonts w:ascii="Times New Roman" w:hAnsi="Times New Roman" w:cs="Times New Roman"/>
          <w:sz w:val="24"/>
          <w:szCs w:val="24"/>
        </w:rPr>
        <w:t>тыс. руб., в том числе по годам:</w:t>
      </w:r>
    </w:p>
    <w:p w:rsidR="00EC0423" w:rsidRPr="00256FFD" w:rsidRDefault="00EC0423" w:rsidP="00EC0423">
      <w:pPr>
        <w:pStyle w:val="ConsPlusNormal"/>
        <w:ind w:firstLine="851"/>
        <w:contextualSpacing/>
        <w:jc w:val="both"/>
        <w:rPr>
          <w:rFonts w:ascii="Times New Roman" w:hAnsi="Times New Roman" w:cs="Times New Roman"/>
          <w:bCs/>
          <w:sz w:val="24"/>
          <w:szCs w:val="24"/>
        </w:rPr>
      </w:pPr>
      <w:r w:rsidRPr="00256FFD">
        <w:rPr>
          <w:rFonts w:ascii="Times New Roman" w:hAnsi="Times New Roman" w:cs="Times New Roman"/>
          <w:sz w:val="24"/>
          <w:szCs w:val="24"/>
        </w:rPr>
        <w:t xml:space="preserve">2014 год – </w:t>
      </w:r>
      <w:r w:rsidRPr="00256FFD">
        <w:rPr>
          <w:rFonts w:ascii="Times New Roman" w:hAnsi="Times New Roman" w:cs="Times New Roman"/>
          <w:bCs/>
          <w:sz w:val="24"/>
          <w:szCs w:val="24"/>
        </w:rPr>
        <w:t xml:space="preserve">19 899,3 </w:t>
      </w:r>
      <w:r w:rsidRPr="00256FFD">
        <w:rPr>
          <w:rFonts w:ascii="Times New Roman" w:hAnsi="Times New Roman" w:cs="Times New Roman"/>
          <w:sz w:val="24"/>
          <w:szCs w:val="24"/>
        </w:rPr>
        <w:t>тыс. руб.;</w:t>
      </w:r>
    </w:p>
    <w:p w:rsidR="00EC0423" w:rsidRPr="00256FFD" w:rsidRDefault="00EC0423" w:rsidP="00EC0423">
      <w:pPr>
        <w:pStyle w:val="ConsPlusNormal"/>
        <w:ind w:firstLine="851"/>
        <w:contextualSpacing/>
        <w:jc w:val="both"/>
        <w:rPr>
          <w:rFonts w:ascii="Times New Roman" w:hAnsi="Times New Roman" w:cs="Times New Roman"/>
          <w:sz w:val="24"/>
          <w:szCs w:val="24"/>
        </w:rPr>
      </w:pPr>
      <w:r w:rsidRPr="00256FFD">
        <w:rPr>
          <w:rFonts w:ascii="Times New Roman" w:hAnsi="Times New Roman" w:cs="Times New Roman"/>
          <w:sz w:val="24"/>
          <w:szCs w:val="24"/>
        </w:rPr>
        <w:t xml:space="preserve">2015 год – </w:t>
      </w:r>
      <w:r w:rsidRPr="00256FFD">
        <w:rPr>
          <w:rFonts w:ascii="Times New Roman" w:hAnsi="Times New Roman" w:cs="Times New Roman"/>
          <w:bCs/>
          <w:sz w:val="24"/>
          <w:szCs w:val="24"/>
        </w:rPr>
        <w:t>36 878,0</w:t>
      </w:r>
      <w:r w:rsidRPr="00256FFD">
        <w:rPr>
          <w:rFonts w:ascii="Times New Roman" w:hAnsi="Times New Roman" w:cs="Times New Roman"/>
          <w:sz w:val="24"/>
          <w:szCs w:val="24"/>
        </w:rPr>
        <w:t xml:space="preserve"> тыс. руб.;</w:t>
      </w:r>
    </w:p>
    <w:p w:rsidR="00EC0423" w:rsidRPr="00256FFD" w:rsidRDefault="00EC0423" w:rsidP="00EC0423">
      <w:pPr>
        <w:pStyle w:val="ConsPlusNormal"/>
        <w:ind w:firstLine="851"/>
        <w:contextualSpacing/>
        <w:jc w:val="both"/>
        <w:rPr>
          <w:rFonts w:ascii="Times New Roman" w:hAnsi="Times New Roman" w:cs="Times New Roman"/>
          <w:sz w:val="24"/>
          <w:szCs w:val="24"/>
        </w:rPr>
      </w:pPr>
      <w:r w:rsidRPr="00256FFD">
        <w:rPr>
          <w:rFonts w:ascii="Times New Roman" w:hAnsi="Times New Roman" w:cs="Times New Roman"/>
          <w:sz w:val="24"/>
          <w:szCs w:val="24"/>
        </w:rPr>
        <w:t>2016 год – 25 996,0</w:t>
      </w:r>
      <w:r w:rsidRPr="00256FFD">
        <w:rPr>
          <w:rFonts w:ascii="Times New Roman" w:hAnsi="Times New Roman" w:cs="Times New Roman"/>
          <w:bCs/>
          <w:sz w:val="24"/>
          <w:szCs w:val="24"/>
        </w:rPr>
        <w:t xml:space="preserve"> </w:t>
      </w:r>
      <w:r w:rsidRPr="00256FFD">
        <w:rPr>
          <w:rFonts w:ascii="Times New Roman" w:hAnsi="Times New Roman" w:cs="Times New Roman"/>
          <w:sz w:val="24"/>
          <w:szCs w:val="24"/>
        </w:rPr>
        <w:t>тыс. руб.,</w:t>
      </w:r>
    </w:p>
    <w:p w:rsidR="00EC0423" w:rsidRPr="00256FFD" w:rsidRDefault="00EC0423" w:rsidP="00EC0423">
      <w:pPr>
        <w:pStyle w:val="ConsPlusNormal"/>
        <w:ind w:firstLine="851"/>
        <w:contextualSpacing/>
        <w:jc w:val="both"/>
        <w:rPr>
          <w:rFonts w:ascii="Times New Roman" w:hAnsi="Times New Roman" w:cs="Times New Roman"/>
          <w:sz w:val="24"/>
          <w:szCs w:val="24"/>
        </w:rPr>
      </w:pPr>
      <w:r w:rsidRPr="00256FFD">
        <w:rPr>
          <w:rFonts w:ascii="Times New Roman" w:hAnsi="Times New Roman" w:cs="Times New Roman"/>
          <w:sz w:val="24"/>
          <w:szCs w:val="24"/>
        </w:rPr>
        <w:t>2017 год – 39 768,7 тыс. руб.;</w:t>
      </w:r>
    </w:p>
    <w:p w:rsidR="00EC0423" w:rsidRPr="00256FFD" w:rsidRDefault="00EC0423" w:rsidP="00EC0423">
      <w:pPr>
        <w:pStyle w:val="ConsPlusNormal"/>
        <w:ind w:firstLine="851"/>
        <w:contextualSpacing/>
        <w:jc w:val="both"/>
        <w:rPr>
          <w:rFonts w:ascii="Times New Roman" w:hAnsi="Times New Roman" w:cs="Times New Roman"/>
          <w:sz w:val="24"/>
          <w:szCs w:val="24"/>
        </w:rPr>
      </w:pPr>
      <w:r w:rsidRPr="00256FFD">
        <w:rPr>
          <w:rFonts w:ascii="Times New Roman" w:hAnsi="Times New Roman" w:cs="Times New Roman"/>
          <w:sz w:val="24"/>
          <w:szCs w:val="24"/>
        </w:rPr>
        <w:t>2018 год – 53 966,1 тыс. руб.;</w:t>
      </w:r>
    </w:p>
    <w:p w:rsidR="00EC0423" w:rsidRPr="00256FFD" w:rsidRDefault="00EC0423" w:rsidP="00EC0423">
      <w:pPr>
        <w:pStyle w:val="ConsPlusNormal"/>
        <w:ind w:firstLine="851"/>
        <w:contextualSpacing/>
        <w:jc w:val="both"/>
        <w:rPr>
          <w:rFonts w:ascii="Times New Roman" w:hAnsi="Times New Roman" w:cs="Times New Roman"/>
          <w:sz w:val="24"/>
          <w:szCs w:val="24"/>
        </w:rPr>
      </w:pPr>
      <w:r w:rsidRPr="00256FFD">
        <w:rPr>
          <w:rFonts w:ascii="Times New Roman" w:hAnsi="Times New Roman" w:cs="Times New Roman"/>
          <w:sz w:val="24"/>
          <w:szCs w:val="24"/>
        </w:rPr>
        <w:t xml:space="preserve">2019 год – </w:t>
      </w:r>
      <w:r w:rsidR="00B13B30" w:rsidRPr="00256FFD">
        <w:rPr>
          <w:rFonts w:ascii="Times New Roman" w:hAnsi="Times New Roman" w:cs="Times New Roman"/>
          <w:sz w:val="24"/>
          <w:szCs w:val="24"/>
        </w:rPr>
        <w:t>57 262,8</w:t>
      </w:r>
      <w:r w:rsidRPr="00256FFD">
        <w:rPr>
          <w:rFonts w:ascii="Times New Roman" w:hAnsi="Times New Roman" w:cs="Times New Roman"/>
          <w:sz w:val="24"/>
          <w:szCs w:val="24"/>
        </w:rPr>
        <w:t xml:space="preserve"> тыс. руб.;</w:t>
      </w:r>
    </w:p>
    <w:p w:rsidR="00EC0423" w:rsidRPr="00256FFD" w:rsidRDefault="00EC0423" w:rsidP="00EC0423">
      <w:pPr>
        <w:pStyle w:val="ConsPlusNormal"/>
        <w:ind w:firstLine="851"/>
        <w:contextualSpacing/>
        <w:jc w:val="both"/>
        <w:rPr>
          <w:rFonts w:ascii="Times New Roman" w:hAnsi="Times New Roman" w:cs="Times New Roman"/>
          <w:sz w:val="24"/>
          <w:szCs w:val="24"/>
        </w:rPr>
      </w:pPr>
      <w:r w:rsidRPr="00256FFD">
        <w:rPr>
          <w:rFonts w:ascii="Times New Roman" w:hAnsi="Times New Roman" w:cs="Times New Roman"/>
          <w:sz w:val="24"/>
          <w:szCs w:val="24"/>
        </w:rPr>
        <w:t xml:space="preserve">2020 год – </w:t>
      </w:r>
      <w:r w:rsidR="001F0244" w:rsidRPr="00256FFD">
        <w:rPr>
          <w:rFonts w:ascii="Times New Roman" w:hAnsi="Times New Roman" w:cs="Times New Roman"/>
          <w:sz w:val="24"/>
          <w:szCs w:val="24"/>
        </w:rPr>
        <w:t>32 984,0</w:t>
      </w:r>
      <w:r w:rsidR="00B13B30" w:rsidRPr="00256FFD">
        <w:rPr>
          <w:rFonts w:ascii="Times New Roman" w:hAnsi="Times New Roman" w:cs="Times New Roman"/>
          <w:sz w:val="24"/>
          <w:szCs w:val="24"/>
        </w:rPr>
        <w:t xml:space="preserve"> тыс</w:t>
      </w:r>
      <w:r w:rsidRPr="00256FFD">
        <w:rPr>
          <w:rFonts w:ascii="Times New Roman" w:hAnsi="Times New Roman" w:cs="Times New Roman"/>
          <w:sz w:val="24"/>
          <w:szCs w:val="24"/>
        </w:rPr>
        <w:t>. руб.;</w:t>
      </w:r>
    </w:p>
    <w:p w:rsidR="00EC0423" w:rsidRPr="00256FFD" w:rsidRDefault="00EC0423" w:rsidP="00EC0423">
      <w:pPr>
        <w:pStyle w:val="ConsPlusNormal"/>
        <w:ind w:firstLine="851"/>
        <w:contextualSpacing/>
        <w:jc w:val="both"/>
        <w:rPr>
          <w:rFonts w:ascii="Times New Roman" w:hAnsi="Times New Roman" w:cs="Times New Roman"/>
          <w:sz w:val="24"/>
          <w:szCs w:val="24"/>
        </w:rPr>
      </w:pPr>
      <w:r w:rsidRPr="00256FFD">
        <w:rPr>
          <w:rFonts w:ascii="Times New Roman" w:hAnsi="Times New Roman" w:cs="Times New Roman"/>
          <w:sz w:val="24"/>
          <w:szCs w:val="24"/>
        </w:rPr>
        <w:t xml:space="preserve">2021 год – </w:t>
      </w:r>
      <w:r w:rsidR="00763232" w:rsidRPr="00256FFD">
        <w:rPr>
          <w:rFonts w:ascii="Times New Roman" w:hAnsi="Times New Roman" w:cs="Times New Roman"/>
          <w:sz w:val="24"/>
          <w:szCs w:val="24"/>
        </w:rPr>
        <w:t>2</w:t>
      </w:r>
      <w:r w:rsidR="00256FFD" w:rsidRPr="00256FFD">
        <w:rPr>
          <w:rFonts w:ascii="Times New Roman" w:hAnsi="Times New Roman" w:cs="Times New Roman"/>
          <w:sz w:val="24"/>
          <w:szCs w:val="24"/>
        </w:rPr>
        <w:t>6 016,0</w:t>
      </w:r>
      <w:r w:rsidRPr="00256FFD">
        <w:rPr>
          <w:rFonts w:ascii="Times New Roman" w:hAnsi="Times New Roman" w:cs="Times New Roman"/>
          <w:sz w:val="24"/>
          <w:szCs w:val="24"/>
        </w:rPr>
        <w:t xml:space="preserve"> тыс. руб.</w:t>
      </w:r>
      <w:r w:rsidR="00763232" w:rsidRPr="00256FFD">
        <w:rPr>
          <w:rFonts w:ascii="Times New Roman" w:hAnsi="Times New Roman" w:cs="Times New Roman"/>
          <w:sz w:val="24"/>
          <w:szCs w:val="24"/>
        </w:rPr>
        <w:t>;</w:t>
      </w:r>
    </w:p>
    <w:p w:rsidR="00256FFD" w:rsidRPr="00256FFD" w:rsidRDefault="00763232" w:rsidP="00256FFD">
      <w:pPr>
        <w:ind w:firstLine="851"/>
        <w:contextualSpacing/>
        <w:jc w:val="both"/>
        <w:rPr>
          <w:sz w:val="24"/>
          <w:szCs w:val="24"/>
        </w:rPr>
      </w:pPr>
      <w:r w:rsidRPr="00256FFD">
        <w:rPr>
          <w:sz w:val="24"/>
          <w:szCs w:val="24"/>
        </w:rPr>
        <w:t>2022 год – 2</w:t>
      </w:r>
      <w:r w:rsidR="00256FFD" w:rsidRPr="00256FFD">
        <w:rPr>
          <w:sz w:val="24"/>
          <w:szCs w:val="24"/>
        </w:rPr>
        <w:t>6 808,</w:t>
      </w:r>
      <w:r w:rsidR="004F2752">
        <w:rPr>
          <w:sz w:val="24"/>
          <w:szCs w:val="24"/>
        </w:rPr>
        <w:t>7</w:t>
      </w:r>
      <w:r w:rsidRPr="00256FFD">
        <w:rPr>
          <w:sz w:val="24"/>
          <w:szCs w:val="24"/>
        </w:rPr>
        <w:t xml:space="preserve"> тыс. руб.</w:t>
      </w:r>
    </w:p>
    <w:p w:rsidR="00763232" w:rsidRPr="00767294" w:rsidRDefault="00256FFD" w:rsidP="00256FFD">
      <w:pPr>
        <w:ind w:firstLine="851"/>
        <w:contextualSpacing/>
        <w:jc w:val="both"/>
        <w:rPr>
          <w:sz w:val="24"/>
          <w:szCs w:val="24"/>
        </w:rPr>
      </w:pPr>
      <w:r w:rsidRPr="00767294">
        <w:rPr>
          <w:sz w:val="24"/>
          <w:szCs w:val="24"/>
        </w:rPr>
        <w:t>2023 год–25 876,6 тыс. руб.</w:t>
      </w:r>
    </w:p>
    <w:p w:rsidR="00EC0423" w:rsidRPr="00767294" w:rsidRDefault="00EC0423" w:rsidP="00EC0423">
      <w:pPr>
        <w:pStyle w:val="ConsPlusNormal"/>
        <w:ind w:firstLine="851"/>
        <w:contextualSpacing/>
        <w:jc w:val="both"/>
        <w:rPr>
          <w:rFonts w:ascii="Times New Roman" w:hAnsi="Times New Roman" w:cs="Times New Roman"/>
          <w:sz w:val="24"/>
          <w:szCs w:val="24"/>
        </w:rPr>
      </w:pPr>
      <w:r w:rsidRPr="00767294">
        <w:rPr>
          <w:rFonts w:ascii="Times New Roman" w:hAnsi="Times New Roman" w:cs="Times New Roman"/>
          <w:sz w:val="24"/>
          <w:szCs w:val="24"/>
        </w:rPr>
        <w:t>в том числе по источникам финансирования:</w:t>
      </w:r>
    </w:p>
    <w:p w:rsidR="00EC0423" w:rsidRPr="00767294" w:rsidRDefault="00EC0423" w:rsidP="00EC0423">
      <w:pPr>
        <w:pStyle w:val="ConsPlusNormal"/>
        <w:ind w:firstLine="851"/>
        <w:contextualSpacing/>
        <w:jc w:val="both"/>
        <w:rPr>
          <w:rFonts w:ascii="Times New Roman" w:hAnsi="Times New Roman" w:cs="Times New Roman"/>
          <w:sz w:val="24"/>
          <w:szCs w:val="24"/>
        </w:rPr>
      </w:pPr>
      <w:r w:rsidRPr="00767294">
        <w:rPr>
          <w:rFonts w:ascii="Times New Roman" w:hAnsi="Times New Roman" w:cs="Times New Roman"/>
          <w:sz w:val="24"/>
          <w:szCs w:val="24"/>
        </w:rPr>
        <w:t xml:space="preserve">- средства бюджета Дорогобужского городского поселения Дорогобужского района Смоленской области составляют </w:t>
      </w:r>
      <w:r w:rsidR="00767294" w:rsidRPr="00767294">
        <w:rPr>
          <w:rFonts w:ascii="Times New Roman" w:hAnsi="Times New Roman" w:cs="Times New Roman"/>
          <w:sz w:val="24"/>
          <w:szCs w:val="24"/>
        </w:rPr>
        <w:t>185 276,</w:t>
      </w:r>
      <w:r w:rsidR="004F2752">
        <w:rPr>
          <w:rFonts w:ascii="Times New Roman" w:hAnsi="Times New Roman" w:cs="Times New Roman"/>
          <w:sz w:val="24"/>
          <w:szCs w:val="24"/>
        </w:rPr>
        <w:t>6</w:t>
      </w:r>
      <w:r w:rsidR="00767294" w:rsidRPr="00767294">
        <w:rPr>
          <w:rFonts w:ascii="Times New Roman" w:hAnsi="Times New Roman" w:cs="Times New Roman"/>
          <w:sz w:val="24"/>
          <w:szCs w:val="24"/>
        </w:rPr>
        <w:t xml:space="preserve"> </w:t>
      </w:r>
      <w:r w:rsidRPr="00767294">
        <w:rPr>
          <w:rFonts w:ascii="Times New Roman" w:hAnsi="Times New Roman" w:cs="Times New Roman"/>
          <w:sz w:val="24"/>
          <w:szCs w:val="24"/>
        </w:rPr>
        <w:t>тыс. руб., в том числе по годам:</w:t>
      </w:r>
    </w:p>
    <w:p w:rsidR="00EC0423" w:rsidRPr="00767294" w:rsidRDefault="00EC0423" w:rsidP="00EC0423">
      <w:pPr>
        <w:ind w:firstLine="851"/>
        <w:contextualSpacing/>
        <w:jc w:val="both"/>
        <w:rPr>
          <w:sz w:val="24"/>
          <w:szCs w:val="24"/>
        </w:rPr>
      </w:pPr>
      <w:r w:rsidRPr="00767294">
        <w:rPr>
          <w:sz w:val="24"/>
          <w:szCs w:val="24"/>
        </w:rPr>
        <w:t>2014 год – 14 352,5 тыс. руб.;</w:t>
      </w:r>
    </w:p>
    <w:p w:rsidR="00EC0423" w:rsidRPr="00767294" w:rsidRDefault="00EC0423" w:rsidP="00EC0423">
      <w:pPr>
        <w:ind w:firstLine="851"/>
        <w:contextualSpacing/>
        <w:jc w:val="both"/>
        <w:rPr>
          <w:sz w:val="24"/>
          <w:szCs w:val="24"/>
        </w:rPr>
      </w:pPr>
      <w:r w:rsidRPr="00767294">
        <w:rPr>
          <w:sz w:val="24"/>
          <w:szCs w:val="24"/>
        </w:rPr>
        <w:t xml:space="preserve">2015 год – </w:t>
      </w:r>
      <w:r w:rsidRPr="00767294">
        <w:rPr>
          <w:bCs/>
          <w:sz w:val="24"/>
          <w:szCs w:val="24"/>
        </w:rPr>
        <w:t>14 684,8</w:t>
      </w:r>
      <w:r w:rsidRPr="00767294">
        <w:rPr>
          <w:sz w:val="24"/>
          <w:szCs w:val="24"/>
        </w:rPr>
        <w:t xml:space="preserve"> тыс. руб.;</w:t>
      </w:r>
    </w:p>
    <w:p w:rsidR="00EC0423" w:rsidRPr="00767294" w:rsidRDefault="00EC0423" w:rsidP="00EC0423">
      <w:pPr>
        <w:pStyle w:val="ConsPlusNormal"/>
        <w:ind w:firstLine="851"/>
        <w:contextualSpacing/>
        <w:jc w:val="both"/>
        <w:rPr>
          <w:rFonts w:ascii="Times New Roman" w:hAnsi="Times New Roman" w:cs="Times New Roman"/>
          <w:sz w:val="24"/>
          <w:szCs w:val="24"/>
        </w:rPr>
      </w:pPr>
      <w:r w:rsidRPr="00767294">
        <w:rPr>
          <w:rFonts w:ascii="Times New Roman" w:hAnsi="Times New Roman" w:cs="Times New Roman"/>
          <w:sz w:val="24"/>
          <w:szCs w:val="24"/>
        </w:rPr>
        <w:t>2016 год – 16 290,1 тыс. руб.,</w:t>
      </w:r>
    </w:p>
    <w:p w:rsidR="00EC0423" w:rsidRPr="00767294" w:rsidRDefault="00EC0423" w:rsidP="00EC0423">
      <w:pPr>
        <w:pStyle w:val="ConsPlusNormal"/>
        <w:ind w:firstLine="851"/>
        <w:contextualSpacing/>
        <w:jc w:val="both"/>
        <w:rPr>
          <w:rFonts w:ascii="Times New Roman" w:hAnsi="Times New Roman" w:cs="Times New Roman"/>
          <w:sz w:val="24"/>
          <w:szCs w:val="24"/>
        </w:rPr>
      </w:pPr>
      <w:r w:rsidRPr="00767294">
        <w:rPr>
          <w:rFonts w:ascii="Times New Roman" w:hAnsi="Times New Roman" w:cs="Times New Roman"/>
          <w:sz w:val="24"/>
          <w:szCs w:val="24"/>
        </w:rPr>
        <w:t>2017 год – 14 903,6 тыс. руб.,</w:t>
      </w:r>
    </w:p>
    <w:p w:rsidR="00EC0423" w:rsidRPr="00767294" w:rsidRDefault="00EC0423" w:rsidP="00EC0423">
      <w:pPr>
        <w:pStyle w:val="ConsPlusNormal"/>
        <w:ind w:firstLine="851"/>
        <w:contextualSpacing/>
        <w:jc w:val="both"/>
        <w:rPr>
          <w:rFonts w:ascii="Times New Roman" w:hAnsi="Times New Roman" w:cs="Times New Roman"/>
          <w:sz w:val="24"/>
          <w:szCs w:val="24"/>
        </w:rPr>
      </w:pPr>
      <w:r w:rsidRPr="00767294">
        <w:rPr>
          <w:rFonts w:ascii="Times New Roman" w:hAnsi="Times New Roman" w:cs="Times New Roman"/>
          <w:sz w:val="24"/>
          <w:szCs w:val="24"/>
        </w:rPr>
        <w:t>2018  год –15 866,5 тыс. руб.,</w:t>
      </w:r>
    </w:p>
    <w:p w:rsidR="00EC0423" w:rsidRPr="00767294" w:rsidRDefault="00EC0423" w:rsidP="00EC0423">
      <w:pPr>
        <w:pStyle w:val="ConsPlusNormal"/>
        <w:ind w:firstLine="851"/>
        <w:contextualSpacing/>
        <w:jc w:val="both"/>
        <w:rPr>
          <w:rFonts w:ascii="Times New Roman" w:hAnsi="Times New Roman" w:cs="Times New Roman"/>
          <w:sz w:val="24"/>
          <w:szCs w:val="24"/>
        </w:rPr>
      </w:pPr>
      <w:r w:rsidRPr="00767294">
        <w:rPr>
          <w:rFonts w:ascii="Times New Roman" w:hAnsi="Times New Roman" w:cs="Times New Roman"/>
          <w:sz w:val="24"/>
          <w:szCs w:val="24"/>
        </w:rPr>
        <w:t xml:space="preserve">2019 год – </w:t>
      </w:r>
      <w:r w:rsidR="00B13B30" w:rsidRPr="00767294">
        <w:rPr>
          <w:rFonts w:ascii="Times New Roman" w:hAnsi="Times New Roman" w:cs="Times New Roman"/>
          <w:sz w:val="24"/>
          <w:szCs w:val="24"/>
        </w:rPr>
        <w:t>24 30</w:t>
      </w:r>
      <w:r w:rsidR="00E62073" w:rsidRPr="00767294">
        <w:rPr>
          <w:rFonts w:ascii="Times New Roman" w:hAnsi="Times New Roman" w:cs="Times New Roman"/>
          <w:sz w:val="24"/>
          <w:szCs w:val="24"/>
        </w:rPr>
        <w:t>8</w:t>
      </w:r>
      <w:r w:rsidR="00B13B30" w:rsidRPr="00767294">
        <w:rPr>
          <w:rFonts w:ascii="Times New Roman" w:hAnsi="Times New Roman" w:cs="Times New Roman"/>
          <w:sz w:val="24"/>
          <w:szCs w:val="24"/>
        </w:rPr>
        <w:t>,</w:t>
      </w:r>
      <w:r w:rsidR="000E53B2" w:rsidRPr="00767294">
        <w:rPr>
          <w:rFonts w:ascii="Times New Roman" w:hAnsi="Times New Roman" w:cs="Times New Roman"/>
          <w:sz w:val="24"/>
          <w:szCs w:val="24"/>
        </w:rPr>
        <w:t>7</w:t>
      </w:r>
      <w:r w:rsidRPr="00767294">
        <w:rPr>
          <w:rFonts w:ascii="Times New Roman" w:hAnsi="Times New Roman" w:cs="Times New Roman"/>
          <w:sz w:val="24"/>
          <w:szCs w:val="24"/>
        </w:rPr>
        <w:t xml:space="preserve"> тыс. руб.,</w:t>
      </w:r>
    </w:p>
    <w:p w:rsidR="00EC0423" w:rsidRPr="00767294" w:rsidRDefault="00EC0423" w:rsidP="00EC0423">
      <w:pPr>
        <w:pStyle w:val="ConsPlusNormal"/>
        <w:ind w:firstLine="851"/>
        <w:contextualSpacing/>
        <w:jc w:val="both"/>
        <w:rPr>
          <w:rFonts w:ascii="Times New Roman" w:hAnsi="Times New Roman" w:cs="Times New Roman"/>
          <w:sz w:val="24"/>
          <w:szCs w:val="24"/>
        </w:rPr>
      </w:pPr>
      <w:r w:rsidRPr="00767294">
        <w:rPr>
          <w:rFonts w:ascii="Times New Roman" w:hAnsi="Times New Roman" w:cs="Times New Roman"/>
          <w:sz w:val="24"/>
          <w:szCs w:val="24"/>
        </w:rPr>
        <w:t xml:space="preserve">2020 год – </w:t>
      </w:r>
      <w:r w:rsidR="00CF2E54" w:rsidRPr="00922D4E">
        <w:rPr>
          <w:rFonts w:ascii="Times New Roman" w:hAnsi="Times New Roman" w:cs="Times New Roman"/>
          <w:sz w:val="24"/>
          <w:szCs w:val="24"/>
        </w:rPr>
        <w:t xml:space="preserve">21 889,1 </w:t>
      </w:r>
      <w:r w:rsidRPr="00767294">
        <w:rPr>
          <w:rFonts w:ascii="Times New Roman" w:hAnsi="Times New Roman" w:cs="Times New Roman"/>
          <w:sz w:val="24"/>
          <w:szCs w:val="24"/>
        </w:rPr>
        <w:t xml:space="preserve"> тыс. руб.;</w:t>
      </w:r>
    </w:p>
    <w:p w:rsidR="00EC0423" w:rsidRPr="00767294" w:rsidRDefault="00EC0423" w:rsidP="00EC0423">
      <w:pPr>
        <w:pStyle w:val="ConsPlusNormal"/>
        <w:ind w:firstLine="851"/>
        <w:contextualSpacing/>
        <w:jc w:val="both"/>
        <w:rPr>
          <w:rFonts w:ascii="Times New Roman" w:hAnsi="Times New Roman" w:cs="Times New Roman"/>
          <w:sz w:val="24"/>
          <w:szCs w:val="24"/>
        </w:rPr>
      </w:pPr>
      <w:r w:rsidRPr="00767294">
        <w:rPr>
          <w:rFonts w:ascii="Times New Roman" w:hAnsi="Times New Roman" w:cs="Times New Roman"/>
          <w:sz w:val="24"/>
          <w:szCs w:val="24"/>
        </w:rPr>
        <w:t xml:space="preserve">2021 год – </w:t>
      </w:r>
      <w:r w:rsidR="00767294" w:rsidRPr="00767294">
        <w:rPr>
          <w:rFonts w:ascii="Times New Roman" w:hAnsi="Times New Roman" w:cs="Times New Roman"/>
          <w:sz w:val="24"/>
          <w:szCs w:val="24"/>
        </w:rPr>
        <w:t>20 976,8</w:t>
      </w:r>
      <w:r w:rsidRPr="00767294">
        <w:rPr>
          <w:rFonts w:ascii="Times New Roman" w:hAnsi="Times New Roman" w:cs="Times New Roman"/>
          <w:sz w:val="24"/>
          <w:szCs w:val="24"/>
        </w:rPr>
        <w:t xml:space="preserve"> тыс. руб.</w:t>
      </w:r>
      <w:r w:rsidR="00763232" w:rsidRPr="00767294">
        <w:rPr>
          <w:rFonts w:ascii="Times New Roman" w:hAnsi="Times New Roman" w:cs="Times New Roman"/>
          <w:sz w:val="24"/>
          <w:szCs w:val="24"/>
        </w:rPr>
        <w:t>;</w:t>
      </w:r>
    </w:p>
    <w:p w:rsidR="00763232" w:rsidRPr="00767294" w:rsidRDefault="00763232" w:rsidP="00763232">
      <w:pPr>
        <w:pStyle w:val="ConsPlusNormal"/>
        <w:ind w:firstLine="851"/>
        <w:contextualSpacing/>
        <w:jc w:val="both"/>
        <w:rPr>
          <w:rFonts w:ascii="Times New Roman" w:hAnsi="Times New Roman" w:cs="Times New Roman"/>
          <w:sz w:val="24"/>
          <w:szCs w:val="24"/>
        </w:rPr>
      </w:pPr>
      <w:r w:rsidRPr="00767294">
        <w:rPr>
          <w:rFonts w:ascii="Times New Roman" w:hAnsi="Times New Roman" w:cs="Times New Roman"/>
          <w:sz w:val="24"/>
          <w:szCs w:val="24"/>
        </w:rPr>
        <w:t xml:space="preserve">2022 год – </w:t>
      </w:r>
      <w:r w:rsidR="00767294" w:rsidRPr="00767294">
        <w:rPr>
          <w:rFonts w:ascii="Times New Roman" w:hAnsi="Times New Roman" w:cs="Times New Roman"/>
          <w:sz w:val="24"/>
          <w:szCs w:val="24"/>
        </w:rPr>
        <w:t>21 381,8</w:t>
      </w:r>
      <w:r w:rsidRPr="00767294">
        <w:rPr>
          <w:rFonts w:ascii="Times New Roman" w:hAnsi="Times New Roman" w:cs="Times New Roman"/>
          <w:sz w:val="24"/>
          <w:szCs w:val="24"/>
        </w:rPr>
        <w:t xml:space="preserve"> тыс. руб.</w:t>
      </w:r>
      <w:r w:rsidR="00256FFD" w:rsidRPr="00767294">
        <w:rPr>
          <w:rFonts w:ascii="Times New Roman" w:hAnsi="Times New Roman" w:cs="Times New Roman"/>
          <w:sz w:val="24"/>
          <w:szCs w:val="24"/>
        </w:rPr>
        <w:t>;</w:t>
      </w:r>
    </w:p>
    <w:p w:rsidR="00256FFD" w:rsidRPr="00767294" w:rsidRDefault="00256FFD" w:rsidP="00763232">
      <w:pPr>
        <w:pStyle w:val="ConsPlusNormal"/>
        <w:ind w:firstLine="851"/>
        <w:contextualSpacing/>
        <w:jc w:val="both"/>
        <w:rPr>
          <w:rFonts w:ascii="Times New Roman" w:hAnsi="Times New Roman" w:cs="Times New Roman"/>
          <w:sz w:val="24"/>
          <w:szCs w:val="24"/>
        </w:rPr>
      </w:pPr>
      <w:r w:rsidRPr="00767294">
        <w:rPr>
          <w:rFonts w:ascii="Times New Roman" w:hAnsi="Times New Roman" w:cs="Times New Roman"/>
          <w:sz w:val="24"/>
          <w:szCs w:val="24"/>
        </w:rPr>
        <w:t>2023 год–</w:t>
      </w:r>
      <w:r w:rsidR="00767294" w:rsidRPr="00767294">
        <w:rPr>
          <w:rFonts w:ascii="Times New Roman" w:hAnsi="Times New Roman" w:cs="Times New Roman"/>
          <w:sz w:val="24"/>
          <w:szCs w:val="24"/>
        </w:rPr>
        <w:t xml:space="preserve"> 20 622,</w:t>
      </w:r>
      <w:r w:rsidR="004F2752">
        <w:rPr>
          <w:rFonts w:ascii="Times New Roman" w:hAnsi="Times New Roman" w:cs="Times New Roman"/>
          <w:sz w:val="24"/>
          <w:szCs w:val="24"/>
        </w:rPr>
        <w:t>7</w:t>
      </w:r>
      <w:r w:rsidRPr="00767294">
        <w:rPr>
          <w:rFonts w:ascii="Times New Roman" w:hAnsi="Times New Roman" w:cs="Times New Roman"/>
          <w:sz w:val="24"/>
          <w:szCs w:val="24"/>
        </w:rPr>
        <w:t xml:space="preserve"> тыс. руб.</w:t>
      </w:r>
    </w:p>
    <w:p w:rsidR="00EC0423" w:rsidRPr="00256FFD" w:rsidRDefault="00EC0423" w:rsidP="00EC0423">
      <w:pPr>
        <w:pStyle w:val="ConsPlusNormal"/>
        <w:ind w:firstLine="851"/>
        <w:contextualSpacing/>
        <w:jc w:val="both"/>
        <w:rPr>
          <w:rFonts w:ascii="Times New Roman" w:hAnsi="Times New Roman" w:cs="Times New Roman"/>
          <w:sz w:val="24"/>
          <w:szCs w:val="24"/>
        </w:rPr>
      </w:pPr>
      <w:r w:rsidRPr="00256FFD">
        <w:rPr>
          <w:rFonts w:ascii="Times New Roman" w:hAnsi="Times New Roman" w:cs="Times New Roman"/>
          <w:sz w:val="24"/>
          <w:szCs w:val="24"/>
        </w:rPr>
        <w:t>- средства дорожного фонда составляют  3</w:t>
      </w:r>
      <w:r w:rsidR="00E62073" w:rsidRPr="00256FFD">
        <w:rPr>
          <w:rFonts w:ascii="Times New Roman" w:hAnsi="Times New Roman" w:cs="Times New Roman"/>
          <w:sz w:val="24"/>
          <w:szCs w:val="24"/>
        </w:rPr>
        <w:t> 191,2</w:t>
      </w:r>
      <w:r w:rsidRPr="00256FFD">
        <w:rPr>
          <w:rFonts w:ascii="Times New Roman" w:hAnsi="Times New Roman" w:cs="Times New Roman"/>
          <w:bCs/>
          <w:sz w:val="24"/>
          <w:szCs w:val="24"/>
        </w:rPr>
        <w:t xml:space="preserve"> </w:t>
      </w:r>
      <w:r w:rsidRPr="00256FFD">
        <w:rPr>
          <w:rFonts w:ascii="Times New Roman" w:hAnsi="Times New Roman" w:cs="Times New Roman"/>
          <w:sz w:val="24"/>
          <w:szCs w:val="24"/>
        </w:rPr>
        <w:t>тыс. руб., в том числе по годам:</w:t>
      </w:r>
    </w:p>
    <w:p w:rsidR="00EC0423" w:rsidRPr="00256FFD" w:rsidRDefault="00EC0423" w:rsidP="00EC0423">
      <w:pPr>
        <w:pStyle w:val="ConsPlusNormal"/>
        <w:ind w:firstLine="851"/>
        <w:contextualSpacing/>
        <w:jc w:val="both"/>
        <w:rPr>
          <w:rFonts w:ascii="Times New Roman" w:hAnsi="Times New Roman" w:cs="Times New Roman"/>
          <w:sz w:val="24"/>
          <w:szCs w:val="24"/>
        </w:rPr>
      </w:pPr>
      <w:r w:rsidRPr="00256FFD">
        <w:rPr>
          <w:rFonts w:ascii="Times New Roman" w:hAnsi="Times New Roman" w:cs="Times New Roman"/>
          <w:sz w:val="24"/>
          <w:szCs w:val="24"/>
        </w:rPr>
        <w:t>2019 год – 3</w:t>
      </w:r>
      <w:r w:rsidR="00E62073" w:rsidRPr="00256FFD">
        <w:rPr>
          <w:rFonts w:ascii="Times New Roman" w:hAnsi="Times New Roman" w:cs="Times New Roman"/>
          <w:sz w:val="24"/>
          <w:szCs w:val="24"/>
        </w:rPr>
        <w:t> 191,2</w:t>
      </w:r>
      <w:r w:rsidRPr="00256FFD">
        <w:rPr>
          <w:rFonts w:ascii="Times New Roman" w:hAnsi="Times New Roman" w:cs="Times New Roman"/>
          <w:sz w:val="24"/>
          <w:szCs w:val="24"/>
        </w:rPr>
        <w:t xml:space="preserve"> тыс. руб.,</w:t>
      </w:r>
    </w:p>
    <w:p w:rsidR="00EC0423" w:rsidRPr="00256FFD" w:rsidRDefault="00EC0423" w:rsidP="00EC0423">
      <w:pPr>
        <w:pStyle w:val="ConsPlusNormal"/>
        <w:ind w:firstLine="851"/>
        <w:contextualSpacing/>
        <w:jc w:val="both"/>
        <w:rPr>
          <w:rFonts w:ascii="Times New Roman" w:hAnsi="Times New Roman" w:cs="Times New Roman"/>
          <w:sz w:val="24"/>
          <w:szCs w:val="24"/>
        </w:rPr>
      </w:pPr>
      <w:r w:rsidRPr="00256FFD">
        <w:rPr>
          <w:rFonts w:ascii="Times New Roman" w:hAnsi="Times New Roman" w:cs="Times New Roman"/>
          <w:sz w:val="24"/>
          <w:szCs w:val="24"/>
        </w:rPr>
        <w:t>2020 год – 0,0 тыс. руб.;</w:t>
      </w:r>
    </w:p>
    <w:p w:rsidR="00EC0423" w:rsidRPr="00256FFD" w:rsidRDefault="00EC0423" w:rsidP="00EC0423">
      <w:pPr>
        <w:pStyle w:val="ConsPlusNormal"/>
        <w:ind w:firstLine="851"/>
        <w:contextualSpacing/>
        <w:jc w:val="both"/>
        <w:rPr>
          <w:rFonts w:ascii="Times New Roman" w:hAnsi="Times New Roman" w:cs="Times New Roman"/>
          <w:sz w:val="24"/>
          <w:szCs w:val="24"/>
        </w:rPr>
      </w:pPr>
      <w:r w:rsidRPr="00256FFD">
        <w:rPr>
          <w:rFonts w:ascii="Times New Roman" w:hAnsi="Times New Roman" w:cs="Times New Roman"/>
          <w:sz w:val="24"/>
          <w:szCs w:val="24"/>
        </w:rPr>
        <w:t>2021 год – 0,0 тыс. руб.</w:t>
      </w:r>
      <w:r w:rsidR="00C807DF" w:rsidRPr="00256FFD">
        <w:rPr>
          <w:rFonts w:ascii="Times New Roman" w:hAnsi="Times New Roman" w:cs="Times New Roman"/>
          <w:sz w:val="24"/>
          <w:szCs w:val="24"/>
        </w:rPr>
        <w:t>;</w:t>
      </w:r>
    </w:p>
    <w:p w:rsidR="00C807DF" w:rsidRPr="00256FFD" w:rsidRDefault="00C807DF" w:rsidP="00EC0423">
      <w:pPr>
        <w:pStyle w:val="ConsPlusNormal"/>
        <w:ind w:firstLine="851"/>
        <w:contextualSpacing/>
        <w:jc w:val="both"/>
        <w:rPr>
          <w:rFonts w:ascii="Times New Roman" w:hAnsi="Times New Roman" w:cs="Times New Roman"/>
          <w:sz w:val="24"/>
          <w:szCs w:val="24"/>
        </w:rPr>
      </w:pPr>
      <w:r w:rsidRPr="00256FFD">
        <w:rPr>
          <w:rFonts w:ascii="Times New Roman" w:hAnsi="Times New Roman" w:cs="Times New Roman"/>
          <w:sz w:val="24"/>
          <w:szCs w:val="24"/>
        </w:rPr>
        <w:t>2022 год – 0,0 тыс. руб.</w:t>
      </w:r>
      <w:r w:rsidR="00256FFD" w:rsidRPr="00256FFD">
        <w:rPr>
          <w:rFonts w:ascii="Times New Roman" w:hAnsi="Times New Roman" w:cs="Times New Roman"/>
          <w:sz w:val="24"/>
          <w:szCs w:val="24"/>
        </w:rPr>
        <w:t>;</w:t>
      </w:r>
    </w:p>
    <w:p w:rsidR="00256FFD" w:rsidRPr="00256FFD" w:rsidRDefault="00256FFD" w:rsidP="00EC0423">
      <w:pPr>
        <w:pStyle w:val="ConsPlusNormal"/>
        <w:ind w:firstLine="851"/>
        <w:contextualSpacing/>
        <w:jc w:val="both"/>
        <w:rPr>
          <w:rFonts w:ascii="Times New Roman" w:hAnsi="Times New Roman" w:cs="Times New Roman"/>
          <w:sz w:val="24"/>
          <w:szCs w:val="24"/>
        </w:rPr>
      </w:pPr>
      <w:r w:rsidRPr="00256FFD">
        <w:rPr>
          <w:rFonts w:ascii="Times New Roman" w:hAnsi="Times New Roman" w:cs="Times New Roman"/>
          <w:sz w:val="24"/>
          <w:szCs w:val="24"/>
        </w:rPr>
        <w:t>2023 год–0,0 тыс. руб.</w:t>
      </w:r>
    </w:p>
    <w:p w:rsidR="00767294" w:rsidRPr="00542953" w:rsidRDefault="00767294" w:rsidP="00767294">
      <w:pPr>
        <w:jc w:val="both"/>
        <w:rPr>
          <w:color w:val="FF0000"/>
          <w:sz w:val="24"/>
          <w:szCs w:val="24"/>
        </w:rPr>
      </w:pPr>
      <w:r>
        <w:rPr>
          <w:sz w:val="24"/>
          <w:szCs w:val="24"/>
        </w:rPr>
        <w:t xml:space="preserve">            - </w:t>
      </w:r>
      <w:r w:rsidRPr="00CE397A">
        <w:rPr>
          <w:sz w:val="24"/>
          <w:szCs w:val="24"/>
        </w:rPr>
        <w:t>средства областного бюджета составляют 150 562,</w:t>
      </w:r>
      <w:r w:rsidR="004B222B">
        <w:rPr>
          <w:sz w:val="24"/>
          <w:szCs w:val="24"/>
        </w:rPr>
        <w:t>3</w:t>
      </w:r>
      <w:r w:rsidRPr="00CE397A">
        <w:rPr>
          <w:bCs/>
          <w:sz w:val="24"/>
          <w:szCs w:val="24"/>
        </w:rPr>
        <w:t xml:space="preserve"> </w:t>
      </w:r>
      <w:r w:rsidRPr="00CE397A">
        <w:rPr>
          <w:sz w:val="24"/>
          <w:szCs w:val="24"/>
        </w:rPr>
        <w:t>тыс. руб., в том числе по годам:</w:t>
      </w:r>
    </w:p>
    <w:p w:rsidR="00767294" w:rsidRPr="00CE397A" w:rsidRDefault="00767294" w:rsidP="00767294">
      <w:pPr>
        <w:contextualSpacing/>
        <w:jc w:val="both"/>
        <w:rPr>
          <w:sz w:val="24"/>
          <w:szCs w:val="24"/>
        </w:rPr>
      </w:pPr>
      <w:r>
        <w:rPr>
          <w:sz w:val="24"/>
          <w:szCs w:val="24"/>
        </w:rPr>
        <w:t xml:space="preserve">             </w:t>
      </w:r>
      <w:r w:rsidRPr="00CE397A">
        <w:rPr>
          <w:sz w:val="24"/>
          <w:szCs w:val="24"/>
        </w:rPr>
        <w:t>2014 год – 2 494,0 тыс. руб.;</w:t>
      </w:r>
    </w:p>
    <w:p w:rsidR="00767294" w:rsidRPr="00CE397A" w:rsidRDefault="00767294" w:rsidP="00767294">
      <w:pPr>
        <w:contextualSpacing/>
        <w:jc w:val="both"/>
        <w:rPr>
          <w:sz w:val="24"/>
          <w:szCs w:val="24"/>
        </w:rPr>
      </w:pPr>
      <w:r>
        <w:rPr>
          <w:sz w:val="24"/>
          <w:szCs w:val="24"/>
        </w:rPr>
        <w:t xml:space="preserve">             </w:t>
      </w:r>
      <w:r w:rsidRPr="00CE397A">
        <w:rPr>
          <w:sz w:val="24"/>
          <w:szCs w:val="24"/>
        </w:rPr>
        <w:t>2015 год – 18 822,1 тыс. руб.;</w:t>
      </w:r>
    </w:p>
    <w:p w:rsidR="00767294" w:rsidRPr="00CE397A" w:rsidRDefault="00767294" w:rsidP="00767294">
      <w:pPr>
        <w:contextualSpacing/>
        <w:jc w:val="both"/>
        <w:rPr>
          <w:sz w:val="24"/>
          <w:szCs w:val="24"/>
        </w:rPr>
      </w:pPr>
      <w:r>
        <w:rPr>
          <w:sz w:val="24"/>
          <w:szCs w:val="24"/>
        </w:rPr>
        <w:t xml:space="preserve">             </w:t>
      </w:r>
      <w:r w:rsidRPr="00CE397A">
        <w:rPr>
          <w:sz w:val="24"/>
          <w:szCs w:val="24"/>
        </w:rPr>
        <w:t>2016 год – 9 705,9 тыс. руб.;</w:t>
      </w:r>
    </w:p>
    <w:p w:rsidR="00767294" w:rsidRPr="00CE397A" w:rsidRDefault="00767294" w:rsidP="00767294">
      <w:pPr>
        <w:contextualSpacing/>
        <w:jc w:val="both"/>
        <w:rPr>
          <w:sz w:val="24"/>
          <w:szCs w:val="24"/>
        </w:rPr>
      </w:pPr>
      <w:r>
        <w:rPr>
          <w:sz w:val="24"/>
          <w:szCs w:val="24"/>
        </w:rPr>
        <w:t xml:space="preserve">             </w:t>
      </w:r>
      <w:r w:rsidRPr="00CE397A">
        <w:rPr>
          <w:sz w:val="24"/>
          <w:szCs w:val="24"/>
        </w:rPr>
        <w:t>2017 год – 24 865,1 тыс. руб.;</w:t>
      </w:r>
    </w:p>
    <w:p w:rsidR="00767294" w:rsidRPr="00CE397A" w:rsidRDefault="00767294" w:rsidP="00767294">
      <w:pPr>
        <w:contextualSpacing/>
        <w:jc w:val="both"/>
        <w:rPr>
          <w:sz w:val="24"/>
          <w:szCs w:val="24"/>
        </w:rPr>
      </w:pPr>
      <w:r>
        <w:rPr>
          <w:sz w:val="24"/>
          <w:szCs w:val="24"/>
        </w:rPr>
        <w:t xml:space="preserve">             </w:t>
      </w:r>
      <w:r w:rsidRPr="00CE397A">
        <w:rPr>
          <w:sz w:val="24"/>
          <w:szCs w:val="24"/>
        </w:rPr>
        <w:t>2018 год – 38 097,4 тыс. руб.;</w:t>
      </w:r>
    </w:p>
    <w:p w:rsidR="00767294" w:rsidRPr="00CE397A" w:rsidRDefault="00767294" w:rsidP="00767294">
      <w:pPr>
        <w:contextualSpacing/>
        <w:jc w:val="both"/>
        <w:rPr>
          <w:sz w:val="24"/>
          <w:szCs w:val="24"/>
        </w:rPr>
      </w:pPr>
      <w:r>
        <w:rPr>
          <w:sz w:val="24"/>
          <w:szCs w:val="24"/>
        </w:rPr>
        <w:t xml:space="preserve">             </w:t>
      </w:r>
      <w:r w:rsidRPr="00CE397A">
        <w:rPr>
          <w:sz w:val="24"/>
          <w:szCs w:val="24"/>
        </w:rPr>
        <w:t>2019 год – 29 762,9 тыс. руб.;</w:t>
      </w:r>
    </w:p>
    <w:p w:rsidR="00767294" w:rsidRPr="00CE397A" w:rsidRDefault="00767294" w:rsidP="00767294">
      <w:pPr>
        <w:contextualSpacing/>
        <w:jc w:val="both"/>
        <w:rPr>
          <w:sz w:val="24"/>
          <w:szCs w:val="24"/>
        </w:rPr>
      </w:pPr>
      <w:r>
        <w:rPr>
          <w:sz w:val="24"/>
          <w:szCs w:val="24"/>
        </w:rPr>
        <w:t xml:space="preserve">             </w:t>
      </w:r>
      <w:r w:rsidRPr="00CE397A">
        <w:rPr>
          <w:sz w:val="24"/>
          <w:szCs w:val="24"/>
        </w:rPr>
        <w:t>2020 год –  11 094,9 тыс. руб.;</w:t>
      </w:r>
    </w:p>
    <w:p w:rsidR="00767294" w:rsidRPr="00CE397A" w:rsidRDefault="00767294" w:rsidP="00767294">
      <w:pPr>
        <w:contextualSpacing/>
        <w:jc w:val="both"/>
        <w:rPr>
          <w:sz w:val="24"/>
          <w:szCs w:val="24"/>
        </w:rPr>
      </w:pPr>
      <w:r>
        <w:rPr>
          <w:sz w:val="24"/>
          <w:szCs w:val="24"/>
        </w:rPr>
        <w:t xml:space="preserve">             </w:t>
      </w:r>
      <w:r w:rsidRPr="00CE397A">
        <w:rPr>
          <w:sz w:val="24"/>
          <w:szCs w:val="24"/>
        </w:rPr>
        <w:t>2021 год – 5 039,2 тыс. руб.;</w:t>
      </w:r>
    </w:p>
    <w:p w:rsidR="00767294" w:rsidRPr="00CE397A" w:rsidRDefault="00767294" w:rsidP="00767294">
      <w:pPr>
        <w:contextualSpacing/>
        <w:jc w:val="both"/>
        <w:rPr>
          <w:sz w:val="24"/>
          <w:szCs w:val="24"/>
        </w:rPr>
      </w:pPr>
      <w:r>
        <w:rPr>
          <w:sz w:val="24"/>
          <w:szCs w:val="24"/>
        </w:rPr>
        <w:t xml:space="preserve">             </w:t>
      </w:r>
      <w:r w:rsidRPr="00CE397A">
        <w:rPr>
          <w:sz w:val="24"/>
          <w:szCs w:val="24"/>
        </w:rPr>
        <w:t>2022 год – 5 426,</w:t>
      </w:r>
      <w:r w:rsidR="004F2752">
        <w:rPr>
          <w:sz w:val="24"/>
          <w:szCs w:val="24"/>
        </w:rPr>
        <w:t>9</w:t>
      </w:r>
      <w:r w:rsidRPr="00CE397A">
        <w:rPr>
          <w:sz w:val="24"/>
          <w:szCs w:val="24"/>
        </w:rPr>
        <w:t xml:space="preserve"> тыс. руб.;</w:t>
      </w:r>
    </w:p>
    <w:p w:rsidR="00767294" w:rsidRPr="00CE397A" w:rsidRDefault="00767294" w:rsidP="00767294">
      <w:pPr>
        <w:pStyle w:val="ConsPlusNormal"/>
        <w:ind w:firstLine="0"/>
        <w:contextualSpacing/>
        <w:jc w:val="both"/>
        <w:rPr>
          <w:sz w:val="24"/>
          <w:szCs w:val="24"/>
        </w:rPr>
      </w:pPr>
      <w:r>
        <w:rPr>
          <w:rFonts w:ascii="Times New Roman" w:hAnsi="Times New Roman" w:cs="Times New Roman"/>
          <w:sz w:val="24"/>
          <w:szCs w:val="24"/>
        </w:rPr>
        <w:t xml:space="preserve">             </w:t>
      </w:r>
      <w:r w:rsidRPr="00CE397A">
        <w:rPr>
          <w:rFonts w:ascii="Times New Roman" w:hAnsi="Times New Roman" w:cs="Times New Roman"/>
          <w:sz w:val="24"/>
          <w:szCs w:val="24"/>
        </w:rPr>
        <w:t>2023 год – 5 253,</w:t>
      </w:r>
      <w:r w:rsidR="004F2752">
        <w:rPr>
          <w:rFonts w:ascii="Times New Roman" w:hAnsi="Times New Roman" w:cs="Times New Roman"/>
          <w:sz w:val="24"/>
          <w:szCs w:val="24"/>
        </w:rPr>
        <w:t>9</w:t>
      </w:r>
      <w:r w:rsidRPr="00CE397A">
        <w:rPr>
          <w:rFonts w:ascii="Times New Roman" w:hAnsi="Times New Roman" w:cs="Times New Roman"/>
          <w:sz w:val="24"/>
          <w:szCs w:val="24"/>
        </w:rPr>
        <w:t xml:space="preserve"> тыс. руб.</w:t>
      </w:r>
    </w:p>
    <w:p w:rsidR="00EC0423" w:rsidRPr="00256FFD" w:rsidRDefault="00EC0423" w:rsidP="00EC0423">
      <w:pPr>
        <w:ind w:firstLine="851"/>
        <w:jc w:val="both"/>
        <w:rPr>
          <w:sz w:val="24"/>
          <w:szCs w:val="24"/>
        </w:rPr>
      </w:pPr>
      <w:r w:rsidRPr="00256FFD">
        <w:rPr>
          <w:sz w:val="24"/>
          <w:szCs w:val="24"/>
        </w:rPr>
        <w:t>- средства Фонда содействия реформированию жилищно-коммунального хозяйства составляют 6 423,9</w:t>
      </w:r>
      <w:r w:rsidRPr="00256FFD">
        <w:rPr>
          <w:bCs/>
          <w:sz w:val="24"/>
          <w:szCs w:val="24"/>
        </w:rPr>
        <w:t xml:space="preserve"> </w:t>
      </w:r>
      <w:r w:rsidRPr="00256FFD">
        <w:rPr>
          <w:sz w:val="24"/>
          <w:szCs w:val="24"/>
        </w:rPr>
        <w:t>тыс. руб., в том числе по годам:</w:t>
      </w:r>
    </w:p>
    <w:p w:rsidR="00EC0423" w:rsidRPr="00256FFD" w:rsidRDefault="00EC0423" w:rsidP="00EC0423">
      <w:pPr>
        <w:ind w:firstLine="851"/>
        <w:contextualSpacing/>
        <w:jc w:val="both"/>
        <w:rPr>
          <w:sz w:val="24"/>
          <w:szCs w:val="24"/>
        </w:rPr>
      </w:pPr>
      <w:r w:rsidRPr="00256FFD">
        <w:rPr>
          <w:sz w:val="24"/>
          <w:szCs w:val="24"/>
        </w:rPr>
        <w:t>2014 год – 3 052,8 тыс. руб.;</w:t>
      </w:r>
    </w:p>
    <w:p w:rsidR="00EC0423" w:rsidRPr="00256FFD" w:rsidRDefault="00EC0423" w:rsidP="00EC0423">
      <w:pPr>
        <w:ind w:firstLine="851"/>
        <w:contextualSpacing/>
        <w:jc w:val="both"/>
        <w:rPr>
          <w:sz w:val="24"/>
          <w:szCs w:val="24"/>
        </w:rPr>
      </w:pPr>
      <w:r w:rsidRPr="00256FFD">
        <w:rPr>
          <w:sz w:val="24"/>
          <w:szCs w:val="24"/>
        </w:rPr>
        <w:t>2015 год – 3 371,1 тыс. руб.;</w:t>
      </w:r>
    </w:p>
    <w:p w:rsidR="00EC0423" w:rsidRPr="00256FFD" w:rsidRDefault="00EC0423" w:rsidP="00EC0423">
      <w:pPr>
        <w:ind w:firstLine="851"/>
        <w:contextualSpacing/>
        <w:jc w:val="both"/>
        <w:rPr>
          <w:sz w:val="24"/>
          <w:szCs w:val="24"/>
        </w:rPr>
      </w:pPr>
      <w:r w:rsidRPr="00256FFD">
        <w:rPr>
          <w:sz w:val="24"/>
          <w:szCs w:val="24"/>
        </w:rPr>
        <w:t>2016 год – 0,0 тыс. руб.;</w:t>
      </w:r>
    </w:p>
    <w:p w:rsidR="00EC0423" w:rsidRPr="00256FFD" w:rsidRDefault="00EC0423" w:rsidP="00EC0423">
      <w:pPr>
        <w:ind w:firstLine="851"/>
        <w:contextualSpacing/>
        <w:jc w:val="both"/>
        <w:rPr>
          <w:sz w:val="24"/>
          <w:szCs w:val="24"/>
        </w:rPr>
      </w:pPr>
      <w:r w:rsidRPr="00256FFD">
        <w:rPr>
          <w:sz w:val="24"/>
          <w:szCs w:val="24"/>
        </w:rPr>
        <w:t>2017 год – 0,0 тыс. руб.;</w:t>
      </w:r>
    </w:p>
    <w:p w:rsidR="00EC0423" w:rsidRPr="00256FFD" w:rsidRDefault="00EC0423" w:rsidP="00EC0423">
      <w:pPr>
        <w:ind w:firstLine="851"/>
        <w:contextualSpacing/>
        <w:jc w:val="both"/>
        <w:rPr>
          <w:sz w:val="24"/>
          <w:szCs w:val="24"/>
        </w:rPr>
      </w:pPr>
      <w:r w:rsidRPr="00256FFD">
        <w:rPr>
          <w:sz w:val="24"/>
          <w:szCs w:val="24"/>
        </w:rPr>
        <w:t>2018 год – 0,0 тыс. руб.;</w:t>
      </w:r>
    </w:p>
    <w:p w:rsidR="00EC0423" w:rsidRPr="00256FFD" w:rsidRDefault="00EC0423" w:rsidP="00EC0423">
      <w:pPr>
        <w:ind w:firstLine="851"/>
        <w:contextualSpacing/>
        <w:jc w:val="both"/>
        <w:rPr>
          <w:sz w:val="24"/>
          <w:szCs w:val="24"/>
        </w:rPr>
      </w:pPr>
      <w:r w:rsidRPr="00256FFD">
        <w:rPr>
          <w:sz w:val="24"/>
          <w:szCs w:val="24"/>
        </w:rPr>
        <w:t>2019 год – 0,0 тыс. руб.;</w:t>
      </w:r>
    </w:p>
    <w:p w:rsidR="00EC0423" w:rsidRPr="00256FFD" w:rsidRDefault="00EC0423" w:rsidP="00EC0423">
      <w:pPr>
        <w:ind w:firstLine="851"/>
        <w:contextualSpacing/>
        <w:jc w:val="both"/>
        <w:rPr>
          <w:sz w:val="24"/>
          <w:szCs w:val="24"/>
        </w:rPr>
      </w:pPr>
      <w:r w:rsidRPr="00256FFD">
        <w:rPr>
          <w:sz w:val="24"/>
          <w:szCs w:val="24"/>
        </w:rPr>
        <w:t>2020 год–0,0 тыс. руб.;</w:t>
      </w:r>
    </w:p>
    <w:p w:rsidR="00EC0423" w:rsidRPr="00256FFD" w:rsidRDefault="00EC0423" w:rsidP="00EC0423">
      <w:pPr>
        <w:ind w:firstLine="851"/>
        <w:contextualSpacing/>
        <w:jc w:val="both"/>
        <w:rPr>
          <w:sz w:val="24"/>
          <w:szCs w:val="24"/>
        </w:rPr>
      </w:pPr>
      <w:r w:rsidRPr="00256FFD">
        <w:rPr>
          <w:sz w:val="24"/>
          <w:szCs w:val="24"/>
        </w:rPr>
        <w:t>2021 год–0,0 тыс. руб.</w:t>
      </w:r>
      <w:r w:rsidR="000E53B2" w:rsidRPr="00256FFD">
        <w:rPr>
          <w:sz w:val="24"/>
          <w:szCs w:val="24"/>
        </w:rPr>
        <w:t>;</w:t>
      </w:r>
    </w:p>
    <w:p w:rsidR="000E53B2" w:rsidRPr="00256FFD" w:rsidRDefault="000E53B2" w:rsidP="00EC0423">
      <w:pPr>
        <w:ind w:firstLine="851"/>
        <w:contextualSpacing/>
        <w:jc w:val="both"/>
        <w:rPr>
          <w:sz w:val="24"/>
          <w:szCs w:val="24"/>
        </w:rPr>
      </w:pPr>
      <w:r w:rsidRPr="00256FFD">
        <w:rPr>
          <w:sz w:val="24"/>
          <w:szCs w:val="24"/>
        </w:rPr>
        <w:t>2022 год–0,0 тыс. руб.</w:t>
      </w:r>
      <w:r w:rsidR="00256FFD" w:rsidRPr="00256FFD">
        <w:rPr>
          <w:sz w:val="24"/>
          <w:szCs w:val="24"/>
        </w:rPr>
        <w:t>;</w:t>
      </w:r>
    </w:p>
    <w:p w:rsidR="00256FFD" w:rsidRPr="00256FFD" w:rsidRDefault="00256FFD" w:rsidP="00EC0423">
      <w:pPr>
        <w:ind w:firstLine="851"/>
        <w:contextualSpacing/>
        <w:jc w:val="both"/>
        <w:rPr>
          <w:sz w:val="24"/>
          <w:szCs w:val="24"/>
        </w:rPr>
      </w:pPr>
      <w:r w:rsidRPr="00256FFD">
        <w:rPr>
          <w:sz w:val="24"/>
          <w:szCs w:val="24"/>
        </w:rPr>
        <w:t>2023 год–0,0 тыс. руб</w:t>
      </w:r>
      <w:r>
        <w:rPr>
          <w:sz w:val="24"/>
          <w:szCs w:val="24"/>
        </w:rPr>
        <w:t>.</w:t>
      </w:r>
    </w:p>
    <w:p w:rsidR="00EC0423" w:rsidRPr="00256FFD" w:rsidRDefault="00EC0423" w:rsidP="00EC0423">
      <w:pPr>
        <w:ind w:firstLine="851"/>
        <w:contextualSpacing/>
        <w:jc w:val="both"/>
        <w:rPr>
          <w:sz w:val="24"/>
          <w:szCs w:val="24"/>
        </w:rPr>
      </w:pPr>
      <w:r w:rsidRPr="00256FFD">
        <w:rPr>
          <w:sz w:val="24"/>
          <w:szCs w:val="24"/>
        </w:rPr>
        <w:lastRenderedPageBreak/>
        <w:t>- внебюджетные источники финансирования (средства заинтересованных лиц) составляют 2,2 тыс. руб., в том числе по годам реализации:</w:t>
      </w:r>
    </w:p>
    <w:p w:rsidR="00EC0423" w:rsidRPr="00256FFD" w:rsidRDefault="00EC0423" w:rsidP="00EC0423">
      <w:pPr>
        <w:ind w:firstLine="851"/>
        <w:contextualSpacing/>
        <w:jc w:val="both"/>
        <w:rPr>
          <w:sz w:val="24"/>
          <w:szCs w:val="24"/>
        </w:rPr>
      </w:pPr>
      <w:r w:rsidRPr="00256FFD">
        <w:rPr>
          <w:sz w:val="24"/>
          <w:szCs w:val="24"/>
        </w:rPr>
        <w:t>2014 год –0,0 тыс. руб.;</w:t>
      </w:r>
    </w:p>
    <w:p w:rsidR="00EC0423" w:rsidRPr="00256FFD" w:rsidRDefault="00EC0423" w:rsidP="00EC0423">
      <w:pPr>
        <w:ind w:firstLine="851"/>
        <w:contextualSpacing/>
        <w:jc w:val="both"/>
        <w:rPr>
          <w:sz w:val="24"/>
          <w:szCs w:val="24"/>
        </w:rPr>
      </w:pPr>
      <w:r w:rsidRPr="00256FFD">
        <w:rPr>
          <w:sz w:val="24"/>
          <w:szCs w:val="24"/>
        </w:rPr>
        <w:t>2015 год – 0,0 тыс. руб.;</w:t>
      </w:r>
    </w:p>
    <w:p w:rsidR="00EC0423" w:rsidRPr="00256FFD" w:rsidRDefault="00EC0423" w:rsidP="00EC0423">
      <w:pPr>
        <w:ind w:firstLine="851"/>
        <w:contextualSpacing/>
        <w:jc w:val="both"/>
        <w:rPr>
          <w:sz w:val="24"/>
          <w:szCs w:val="24"/>
        </w:rPr>
      </w:pPr>
      <w:r w:rsidRPr="00256FFD">
        <w:rPr>
          <w:sz w:val="24"/>
          <w:szCs w:val="24"/>
        </w:rPr>
        <w:t>2016 год – 0,0 тыс. руб.;</w:t>
      </w:r>
    </w:p>
    <w:p w:rsidR="00EC0423" w:rsidRPr="00256FFD" w:rsidRDefault="00EC0423" w:rsidP="00EC0423">
      <w:pPr>
        <w:ind w:firstLine="851"/>
        <w:contextualSpacing/>
        <w:jc w:val="both"/>
        <w:rPr>
          <w:sz w:val="24"/>
          <w:szCs w:val="24"/>
        </w:rPr>
      </w:pPr>
      <w:r w:rsidRPr="00256FFD">
        <w:rPr>
          <w:sz w:val="24"/>
          <w:szCs w:val="24"/>
        </w:rPr>
        <w:t>2017 год – 0,0 тыс. руб.;</w:t>
      </w:r>
    </w:p>
    <w:p w:rsidR="00EC0423" w:rsidRPr="00256FFD" w:rsidRDefault="00EC0423" w:rsidP="00EC0423">
      <w:pPr>
        <w:ind w:firstLine="851"/>
        <w:contextualSpacing/>
        <w:jc w:val="both"/>
        <w:rPr>
          <w:sz w:val="24"/>
          <w:szCs w:val="24"/>
        </w:rPr>
      </w:pPr>
      <w:r w:rsidRPr="00256FFD">
        <w:rPr>
          <w:sz w:val="24"/>
          <w:szCs w:val="24"/>
        </w:rPr>
        <w:t>2018 год – 2,2 тыс. руб.;</w:t>
      </w:r>
    </w:p>
    <w:p w:rsidR="00EC0423" w:rsidRPr="00256FFD" w:rsidRDefault="00EC0423" w:rsidP="00EC0423">
      <w:pPr>
        <w:ind w:firstLine="851"/>
        <w:contextualSpacing/>
        <w:jc w:val="both"/>
        <w:rPr>
          <w:sz w:val="24"/>
          <w:szCs w:val="24"/>
        </w:rPr>
      </w:pPr>
      <w:r w:rsidRPr="00256FFD">
        <w:rPr>
          <w:sz w:val="24"/>
          <w:szCs w:val="24"/>
        </w:rPr>
        <w:t>2019 год – 0,0 тыс. руб.;</w:t>
      </w:r>
    </w:p>
    <w:p w:rsidR="00EC0423" w:rsidRPr="00256FFD" w:rsidRDefault="00EC0423" w:rsidP="00EC0423">
      <w:pPr>
        <w:ind w:firstLine="851"/>
        <w:contextualSpacing/>
        <w:jc w:val="both"/>
        <w:rPr>
          <w:sz w:val="24"/>
          <w:szCs w:val="24"/>
        </w:rPr>
      </w:pPr>
      <w:r w:rsidRPr="00256FFD">
        <w:rPr>
          <w:sz w:val="24"/>
          <w:szCs w:val="24"/>
        </w:rPr>
        <w:t>2020 год–0,0 тыс. руб.;</w:t>
      </w:r>
    </w:p>
    <w:p w:rsidR="00EC0423" w:rsidRPr="00256FFD" w:rsidRDefault="00EC0423" w:rsidP="00EC0423">
      <w:pPr>
        <w:ind w:firstLine="851"/>
        <w:jc w:val="both"/>
        <w:rPr>
          <w:sz w:val="24"/>
          <w:szCs w:val="24"/>
        </w:rPr>
      </w:pPr>
      <w:r w:rsidRPr="00256FFD">
        <w:rPr>
          <w:sz w:val="24"/>
          <w:szCs w:val="24"/>
        </w:rPr>
        <w:t>2021 год–0,0 тыс. руб.</w:t>
      </w:r>
      <w:r w:rsidR="000E53B2" w:rsidRPr="00256FFD">
        <w:rPr>
          <w:sz w:val="24"/>
          <w:szCs w:val="24"/>
        </w:rPr>
        <w:t>;</w:t>
      </w:r>
    </w:p>
    <w:p w:rsidR="000E53B2" w:rsidRPr="00256FFD" w:rsidRDefault="00256FFD" w:rsidP="00EC0423">
      <w:pPr>
        <w:ind w:firstLine="851"/>
        <w:jc w:val="both"/>
        <w:rPr>
          <w:sz w:val="24"/>
          <w:szCs w:val="24"/>
        </w:rPr>
      </w:pPr>
      <w:r>
        <w:rPr>
          <w:sz w:val="24"/>
          <w:szCs w:val="24"/>
        </w:rPr>
        <w:t>2022 год–0,0 тыс. руб</w:t>
      </w:r>
      <w:r w:rsidR="00767294">
        <w:rPr>
          <w:sz w:val="24"/>
          <w:szCs w:val="24"/>
        </w:rPr>
        <w:t>.</w:t>
      </w:r>
      <w:r>
        <w:rPr>
          <w:sz w:val="24"/>
          <w:szCs w:val="24"/>
        </w:rPr>
        <w:t>;</w:t>
      </w:r>
    </w:p>
    <w:p w:rsidR="00256FFD" w:rsidRPr="00256FFD" w:rsidRDefault="00256FFD" w:rsidP="00256FFD">
      <w:pPr>
        <w:ind w:firstLine="851"/>
        <w:jc w:val="both"/>
        <w:rPr>
          <w:sz w:val="24"/>
          <w:szCs w:val="24"/>
        </w:rPr>
      </w:pPr>
      <w:r w:rsidRPr="00256FFD">
        <w:rPr>
          <w:sz w:val="24"/>
          <w:szCs w:val="24"/>
        </w:rPr>
        <w:t>2023 год–0,0 тыс. руб.</w:t>
      </w:r>
    </w:p>
    <w:p w:rsidR="00B13B30" w:rsidRPr="00256FFD" w:rsidRDefault="00B13B30" w:rsidP="00EC0423">
      <w:pPr>
        <w:ind w:firstLine="851"/>
        <w:jc w:val="both"/>
        <w:rPr>
          <w:sz w:val="24"/>
          <w:szCs w:val="24"/>
        </w:rPr>
      </w:pPr>
    </w:p>
    <w:p w:rsidR="00DB36C8" w:rsidRPr="003A420A" w:rsidRDefault="00DB36C8" w:rsidP="00EC0423">
      <w:pPr>
        <w:ind w:firstLine="709"/>
        <w:jc w:val="both"/>
        <w:rPr>
          <w:sz w:val="24"/>
          <w:szCs w:val="24"/>
        </w:rPr>
      </w:pPr>
      <w:r w:rsidRPr="003A420A">
        <w:rPr>
          <w:sz w:val="24"/>
          <w:szCs w:val="24"/>
        </w:rPr>
        <w:t>Реализация мероприяти</w:t>
      </w:r>
      <w:r w:rsidR="001F5327" w:rsidRPr="003A420A">
        <w:rPr>
          <w:sz w:val="24"/>
          <w:szCs w:val="24"/>
        </w:rPr>
        <w:t>й</w:t>
      </w:r>
      <w:r w:rsidRPr="003A420A">
        <w:rPr>
          <w:sz w:val="24"/>
          <w:szCs w:val="24"/>
        </w:rPr>
        <w:t xml:space="preserve"> муниципальной программы осуществляется за счет средств бюджета Дорогобужского городского поселения Дорогобужского района Смоленской области, за счет средств дорожного фонда, областного бюджета и Фонда содействия реформированию жилищно-коммунального хозяйства (в рамках реализации Федерального закона от 21.07.2007 </w:t>
      </w:r>
      <w:r w:rsidR="008251ED" w:rsidRPr="003A420A">
        <w:rPr>
          <w:sz w:val="24"/>
          <w:szCs w:val="24"/>
        </w:rPr>
        <w:t xml:space="preserve">              </w:t>
      </w:r>
      <w:r w:rsidRPr="003A420A">
        <w:rPr>
          <w:sz w:val="24"/>
          <w:szCs w:val="24"/>
        </w:rPr>
        <w:t xml:space="preserve">№ 185 «О Фонде содействия реформированию жилищно-коммунального хозяйства»). </w:t>
      </w:r>
    </w:p>
    <w:p w:rsidR="00DB36C8" w:rsidRPr="003A420A" w:rsidRDefault="00DB36C8" w:rsidP="00DB36C8">
      <w:pPr>
        <w:ind w:firstLine="709"/>
        <w:jc w:val="both"/>
        <w:rPr>
          <w:sz w:val="24"/>
          <w:szCs w:val="24"/>
        </w:rPr>
      </w:pPr>
      <w:r w:rsidRPr="003A420A">
        <w:rPr>
          <w:sz w:val="24"/>
          <w:szCs w:val="24"/>
        </w:rPr>
        <w:t>При реализации программных мероприятий возможно привлечение иных источников финансирования, не запрещенных законодательством Российской Федерации.</w:t>
      </w:r>
    </w:p>
    <w:p w:rsidR="00DB36C8" w:rsidRPr="003A420A" w:rsidRDefault="00DB36C8" w:rsidP="00DB36C8">
      <w:pPr>
        <w:ind w:firstLine="709"/>
        <w:contextualSpacing/>
        <w:jc w:val="both"/>
        <w:rPr>
          <w:sz w:val="24"/>
          <w:szCs w:val="24"/>
        </w:rPr>
      </w:pPr>
      <w:r w:rsidRPr="003A420A">
        <w:rPr>
          <w:sz w:val="24"/>
          <w:szCs w:val="24"/>
        </w:rPr>
        <w:t>Объемы финансирования муниципальной программы  могут быть скорректированы в течение периода ее действия с учетом особенностей реализации федеральных, региональных целевых программ и механизмов, на которых она базируется, а также с учетом ежегодного утверждения бюджета Российской Федерации, областного бюджета и бюджета Дорогобужского городского поселения Дорогобужского района Смоленской области на очередной финансовый год и плановый период.</w:t>
      </w:r>
    </w:p>
    <w:p w:rsidR="00DB36C8" w:rsidRPr="00542953" w:rsidRDefault="00DB36C8" w:rsidP="00DB36C8">
      <w:pPr>
        <w:tabs>
          <w:tab w:val="left" w:pos="2640"/>
        </w:tabs>
        <w:rPr>
          <w:color w:val="FF0000"/>
          <w:sz w:val="24"/>
          <w:szCs w:val="24"/>
        </w:rPr>
        <w:sectPr w:rsidR="00DB36C8" w:rsidRPr="00542953" w:rsidSect="008251ED">
          <w:footerReference w:type="default" r:id="rId10"/>
          <w:footerReference w:type="first" r:id="rId11"/>
          <w:pgSz w:w="11906" w:h="16838" w:code="9"/>
          <w:pgMar w:top="568" w:right="567" w:bottom="142" w:left="1134" w:header="426" w:footer="75" w:gutter="0"/>
          <w:cols w:space="720"/>
          <w:titlePg/>
          <w:docGrid w:linePitch="272"/>
        </w:sectPr>
      </w:pPr>
    </w:p>
    <w:p w:rsidR="00DB36C8" w:rsidRPr="00F36C7F" w:rsidRDefault="00DB36C8" w:rsidP="00DB36C8">
      <w:pPr>
        <w:pStyle w:val="ConsPlusNormal"/>
        <w:jc w:val="center"/>
        <w:outlineLvl w:val="1"/>
        <w:rPr>
          <w:rFonts w:ascii="Times New Roman" w:hAnsi="Times New Roman" w:cs="Times New Roman"/>
          <w:b/>
          <w:sz w:val="24"/>
          <w:szCs w:val="24"/>
        </w:rPr>
      </w:pPr>
      <w:bookmarkStart w:id="3" w:name="Par46"/>
      <w:bookmarkEnd w:id="3"/>
      <w:r w:rsidRPr="00F36C7F">
        <w:rPr>
          <w:rFonts w:ascii="Times New Roman" w:hAnsi="Times New Roman" w:cs="Times New Roman"/>
          <w:b/>
          <w:sz w:val="24"/>
          <w:szCs w:val="24"/>
        </w:rPr>
        <w:lastRenderedPageBreak/>
        <w:t>Паспорт подпрограммы</w:t>
      </w:r>
    </w:p>
    <w:p w:rsidR="00DB36C8" w:rsidRPr="00F36C7F" w:rsidRDefault="00DB36C8" w:rsidP="00DB36C8">
      <w:pPr>
        <w:pStyle w:val="ConsPlusNormal"/>
        <w:jc w:val="center"/>
        <w:rPr>
          <w:rFonts w:ascii="Times New Roman" w:hAnsi="Times New Roman" w:cs="Times New Roman"/>
          <w:sz w:val="24"/>
          <w:szCs w:val="24"/>
        </w:rPr>
      </w:pPr>
      <w:r w:rsidRPr="00F36C7F">
        <w:rPr>
          <w:rFonts w:ascii="Times New Roman" w:hAnsi="Times New Roman" w:cs="Times New Roman"/>
          <w:sz w:val="24"/>
          <w:szCs w:val="24"/>
        </w:rPr>
        <w:t xml:space="preserve">«Формирование современной городской среды на территории Дорогобужского городского поселения Дорогобужского района Смоленской области» </w:t>
      </w:r>
      <w:r w:rsidRPr="00F36C7F">
        <w:rPr>
          <w:rFonts w:ascii="Times New Roman" w:hAnsi="Times New Roman" w:cs="Times New Roman"/>
          <w:b/>
          <w:sz w:val="24"/>
          <w:szCs w:val="24"/>
        </w:rPr>
        <w:t xml:space="preserve"> </w:t>
      </w:r>
      <w:r w:rsidRPr="00F36C7F">
        <w:rPr>
          <w:rFonts w:ascii="Times New Roman" w:hAnsi="Times New Roman" w:cs="Times New Roman"/>
          <w:sz w:val="24"/>
          <w:szCs w:val="24"/>
        </w:rPr>
        <w:t xml:space="preserve">муниципальной программы «Создание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p w:rsidR="00DB36C8" w:rsidRPr="00F36C7F" w:rsidRDefault="00DB36C8" w:rsidP="00DB36C8">
      <w:pPr>
        <w:pStyle w:val="ConsPlusNormal"/>
        <w:jc w:val="center"/>
        <w:rPr>
          <w:rFonts w:ascii="Times New Roman" w:hAnsi="Times New Roman" w:cs="Times New Roman"/>
          <w:b/>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7"/>
        <w:gridCol w:w="6601"/>
      </w:tblGrid>
      <w:tr w:rsidR="00DB36C8" w:rsidRPr="00F36C7F" w:rsidTr="008251ED">
        <w:trPr>
          <w:trHeight w:val="875"/>
        </w:trPr>
        <w:tc>
          <w:tcPr>
            <w:tcW w:w="3227" w:type="dxa"/>
          </w:tcPr>
          <w:p w:rsidR="00DB36C8" w:rsidRPr="00F36C7F" w:rsidRDefault="00DB36C8" w:rsidP="00DF715A">
            <w:pPr>
              <w:jc w:val="both"/>
              <w:rPr>
                <w:sz w:val="24"/>
                <w:szCs w:val="24"/>
              </w:rPr>
            </w:pPr>
            <w:r w:rsidRPr="00F36C7F">
              <w:rPr>
                <w:sz w:val="24"/>
                <w:szCs w:val="24"/>
              </w:rPr>
              <w:t xml:space="preserve">Ответственные исполнители  подпрограммы </w:t>
            </w:r>
          </w:p>
        </w:tc>
        <w:tc>
          <w:tcPr>
            <w:tcW w:w="6601" w:type="dxa"/>
          </w:tcPr>
          <w:p w:rsidR="00DB36C8" w:rsidRPr="00F36C7F" w:rsidRDefault="00DB36C8" w:rsidP="00DF715A">
            <w:pPr>
              <w:jc w:val="both"/>
              <w:rPr>
                <w:sz w:val="24"/>
                <w:szCs w:val="24"/>
              </w:rPr>
            </w:pPr>
            <w:r w:rsidRPr="00F36C7F">
              <w:rPr>
                <w:sz w:val="24"/>
                <w:szCs w:val="24"/>
              </w:rPr>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tc>
      </w:tr>
      <w:tr w:rsidR="00DB36C8" w:rsidRPr="00F36C7F" w:rsidTr="008251ED">
        <w:tc>
          <w:tcPr>
            <w:tcW w:w="3227" w:type="dxa"/>
          </w:tcPr>
          <w:p w:rsidR="00DB36C8" w:rsidRPr="00F36C7F" w:rsidRDefault="00DB36C8" w:rsidP="00DF715A">
            <w:pPr>
              <w:rPr>
                <w:sz w:val="24"/>
                <w:szCs w:val="24"/>
              </w:rPr>
            </w:pPr>
            <w:r w:rsidRPr="00F36C7F">
              <w:rPr>
                <w:sz w:val="24"/>
                <w:szCs w:val="24"/>
              </w:rPr>
              <w:t>Исполнители основных мероприятий подпрограммы</w:t>
            </w:r>
          </w:p>
        </w:tc>
        <w:tc>
          <w:tcPr>
            <w:tcW w:w="6601" w:type="dxa"/>
          </w:tcPr>
          <w:p w:rsidR="00DB36C8" w:rsidRPr="00F36C7F" w:rsidRDefault="00DB36C8" w:rsidP="00DF715A">
            <w:pPr>
              <w:jc w:val="both"/>
              <w:rPr>
                <w:sz w:val="24"/>
                <w:szCs w:val="24"/>
              </w:rPr>
            </w:pPr>
            <w:r w:rsidRPr="00F36C7F">
              <w:rPr>
                <w:sz w:val="24"/>
                <w:szCs w:val="24"/>
              </w:rPr>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tc>
      </w:tr>
      <w:tr w:rsidR="00DB36C8" w:rsidRPr="00F36C7F" w:rsidTr="008251ED">
        <w:tc>
          <w:tcPr>
            <w:tcW w:w="3227" w:type="dxa"/>
          </w:tcPr>
          <w:p w:rsidR="00DB36C8" w:rsidRPr="00F36C7F" w:rsidRDefault="00DB36C8" w:rsidP="00DF715A">
            <w:pPr>
              <w:jc w:val="both"/>
              <w:rPr>
                <w:sz w:val="24"/>
                <w:szCs w:val="24"/>
              </w:rPr>
            </w:pPr>
            <w:r w:rsidRPr="00F36C7F">
              <w:rPr>
                <w:sz w:val="24"/>
                <w:szCs w:val="24"/>
              </w:rPr>
              <w:t>Цель подпрограммы</w:t>
            </w:r>
          </w:p>
        </w:tc>
        <w:tc>
          <w:tcPr>
            <w:tcW w:w="6601" w:type="dxa"/>
          </w:tcPr>
          <w:p w:rsidR="00DB36C8" w:rsidRPr="00F36C7F" w:rsidRDefault="00DB36C8" w:rsidP="00DF715A">
            <w:pPr>
              <w:pStyle w:val="ConsPlusNormal"/>
              <w:ind w:firstLine="0"/>
              <w:jc w:val="both"/>
              <w:rPr>
                <w:rFonts w:ascii="Times New Roman" w:hAnsi="Times New Roman" w:cs="Times New Roman"/>
                <w:sz w:val="24"/>
                <w:szCs w:val="24"/>
              </w:rPr>
            </w:pPr>
            <w:r w:rsidRPr="00F36C7F">
              <w:rPr>
                <w:rFonts w:ascii="Times New Roman" w:hAnsi="Times New Roman" w:cs="Times New Roman"/>
                <w:sz w:val="24"/>
                <w:szCs w:val="24"/>
              </w:rPr>
              <w:t>Формирование в кварталах жилой застройки среды, благоприятной для проживания населения, а также мест массового пребывания населения</w:t>
            </w:r>
          </w:p>
        </w:tc>
      </w:tr>
      <w:tr w:rsidR="00DB36C8" w:rsidRPr="00F36C7F" w:rsidTr="008251ED">
        <w:trPr>
          <w:trHeight w:val="761"/>
        </w:trPr>
        <w:tc>
          <w:tcPr>
            <w:tcW w:w="3227" w:type="dxa"/>
          </w:tcPr>
          <w:p w:rsidR="00DB36C8" w:rsidRPr="00F36C7F" w:rsidRDefault="00DB36C8" w:rsidP="00DF715A">
            <w:pPr>
              <w:jc w:val="both"/>
              <w:rPr>
                <w:sz w:val="24"/>
                <w:szCs w:val="24"/>
              </w:rPr>
            </w:pPr>
            <w:r w:rsidRPr="00F36C7F">
              <w:rPr>
                <w:sz w:val="24"/>
                <w:szCs w:val="24"/>
              </w:rPr>
              <w:t xml:space="preserve">Целевые показатели реализации подпрограммы </w:t>
            </w:r>
          </w:p>
        </w:tc>
        <w:tc>
          <w:tcPr>
            <w:tcW w:w="6601" w:type="dxa"/>
          </w:tcPr>
          <w:p w:rsidR="00DB36C8" w:rsidRPr="00F36C7F" w:rsidRDefault="00DB36C8" w:rsidP="00DF715A">
            <w:pPr>
              <w:contextualSpacing/>
              <w:jc w:val="both"/>
              <w:rPr>
                <w:sz w:val="24"/>
                <w:szCs w:val="24"/>
              </w:rPr>
            </w:pPr>
            <w:r w:rsidRPr="00F36C7F">
              <w:rPr>
                <w:sz w:val="24"/>
                <w:szCs w:val="24"/>
              </w:rPr>
              <w:t>-количество благоустроенных дворовых территорий</w:t>
            </w:r>
          </w:p>
          <w:p w:rsidR="00DB36C8" w:rsidRPr="00F36C7F" w:rsidRDefault="00DB36C8" w:rsidP="00DF715A">
            <w:pPr>
              <w:jc w:val="both"/>
              <w:rPr>
                <w:sz w:val="24"/>
                <w:szCs w:val="24"/>
              </w:rPr>
            </w:pPr>
            <w:r w:rsidRPr="00F36C7F">
              <w:rPr>
                <w:sz w:val="24"/>
                <w:szCs w:val="24"/>
              </w:rPr>
              <w:t>-количество благоустроенных муниципальных территорий общего посещения</w:t>
            </w:r>
          </w:p>
          <w:p w:rsidR="00DB36C8" w:rsidRPr="00F36C7F" w:rsidRDefault="00DB36C8" w:rsidP="00DF715A">
            <w:pPr>
              <w:jc w:val="both"/>
              <w:rPr>
                <w:sz w:val="24"/>
                <w:szCs w:val="24"/>
              </w:rPr>
            </w:pPr>
            <w:r w:rsidRPr="00F36C7F">
              <w:rPr>
                <w:sz w:val="24"/>
                <w:szCs w:val="24"/>
              </w:rPr>
              <w:t>-количество разработанной проектно-сметной документации объекта комфортной городской среды «Парк отдыха и развлечений «Становище Бужа»»</w:t>
            </w:r>
          </w:p>
          <w:p w:rsidR="00DB36C8" w:rsidRPr="00F36C7F" w:rsidRDefault="00DB36C8" w:rsidP="00DF715A">
            <w:pPr>
              <w:jc w:val="both"/>
              <w:rPr>
                <w:sz w:val="24"/>
                <w:szCs w:val="24"/>
              </w:rPr>
            </w:pPr>
            <w:r w:rsidRPr="00F36C7F">
              <w:rPr>
                <w:sz w:val="24"/>
                <w:szCs w:val="24"/>
              </w:rPr>
              <w:t>-реализация проекта муниципального образования победителя Всероссийского конкурса лучших проектов создания комфортной городской среды</w:t>
            </w:r>
          </w:p>
        </w:tc>
      </w:tr>
      <w:tr w:rsidR="00DB36C8" w:rsidRPr="00542953" w:rsidTr="008251ED">
        <w:tc>
          <w:tcPr>
            <w:tcW w:w="3227" w:type="dxa"/>
          </w:tcPr>
          <w:p w:rsidR="00DB36C8" w:rsidRPr="00D80F11" w:rsidRDefault="00DB36C8" w:rsidP="00DF715A">
            <w:pPr>
              <w:jc w:val="both"/>
              <w:rPr>
                <w:sz w:val="24"/>
                <w:szCs w:val="24"/>
              </w:rPr>
            </w:pPr>
            <w:r w:rsidRPr="00D80F11">
              <w:rPr>
                <w:sz w:val="24"/>
                <w:szCs w:val="24"/>
              </w:rPr>
              <w:t>Сроки (этапы) реализации подпрограммы</w:t>
            </w:r>
          </w:p>
        </w:tc>
        <w:tc>
          <w:tcPr>
            <w:tcW w:w="6601" w:type="dxa"/>
            <w:vAlign w:val="center"/>
          </w:tcPr>
          <w:p w:rsidR="00DB36C8" w:rsidRPr="000B2978" w:rsidRDefault="00DB36C8" w:rsidP="00D80F11">
            <w:pPr>
              <w:rPr>
                <w:sz w:val="24"/>
                <w:szCs w:val="24"/>
              </w:rPr>
            </w:pPr>
            <w:r w:rsidRPr="000B2978">
              <w:rPr>
                <w:sz w:val="24"/>
                <w:szCs w:val="24"/>
              </w:rPr>
              <w:t>2017-202</w:t>
            </w:r>
            <w:r w:rsidR="00D80F11" w:rsidRPr="000B2978">
              <w:rPr>
                <w:sz w:val="24"/>
                <w:szCs w:val="24"/>
              </w:rPr>
              <w:t>3</w:t>
            </w:r>
            <w:r w:rsidRPr="000B2978">
              <w:rPr>
                <w:sz w:val="24"/>
                <w:szCs w:val="24"/>
              </w:rPr>
              <w:t xml:space="preserve"> годы (один этап)</w:t>
            </w:r>
          </w:p>
        </w:tc>
      </w:tr>
      <w:tr w:rsidR="00DB36C8" w:rsidRPr="00542953" w:rsidTr="008251ED">
        <w:tc>
          <w:tcPr>
            <w:tcW w:w="3227" w:type="dxa"/>
          </w:tcPr>
          <w:p w:rsidR="00DB36C8" w:rsidRPr="00F36C7F" w:rsidRDefault="00DB36C8" w:rsidP="00DF715A">
            <w:pPr>
              <w:jc w:val="both"/>
              <w:rPr>
                <w:sz w:val="24"/>
                <w:szCs w:val="24"/>
              </w:rPr>
            </w:pPr>
            <w:r w:rsidRPr="00F36C7F">
              <w:rPr>
                <w:sz w:val="24"/>
                <w:szCs w:val="24"/>
              </w:rPr>
              <w:t>Объемы ассигнований подпрограммы (по годам реализации и в разрезе источников финансирования)</w:t>
            </w:r>
          </w:p>
        </w:tc>
        <w:tc>
          <w:tcPr>
            <w:tcW w:w="6601" w:type="dxa"/>
          </w:tcPr>
          <w:p w:rsidR="00DB36C8" w:rsidRPr="000B2978" w:rsidRDefault="00DB36C8" w:rsidP="00DF715A">
            <w:pPr>
              <w:tabs>
                <w:tab w:val="left" w:pos="312"/>
                <w:tab w:val="left" w:pos="452"/>
              </w:tabs>
              <w:jc w:val="both"/>
              <w:rPr>
                <w:sz w:val="24"/>
                <w:szCs w:val="24"/>
              </w:rPr>
            </w:pPr>
            <w:r w:rsidRPr="000B2978">
              <w:rPr>
                <w:sz w:val="24"/>
                <w:szCs w:val="24"/>
              </w:rPr>
              <w:t>Источниками финансирования подпрограммы являются средства бюджета Дорогобужского городского поселения Дорогобужского района Смоленской области, средства бюджета Смоленской области.</w:t>
            </w:r>
          </w:p>
          <w:p w:rsidR="00DB36C8" w:rsidRPr="000B2978" w:rsidRDefault="00DB36C8" w:rsidP="00DF715A">
            <w:pPr>
              <w:jc w:val="both"/>
              <w:rPr>
                <w:sz w:val="24"/>
                <w:szCs w:val="24"/>
              </w:rPr>
            </w:pPr>
            <w:r w:rsidRPr="000B2978">
              <w:rPr>
                <w:sz w:val="24"/>
                <w:szCs w:val="24"/>
              </w:rPr>
              <w:t xml:space="preserve">Общий объем финансирования подпрограммы составляет  </w:t>
            </w:r>
            <w:r w:rsidR="00BE009B" w:rsidRPr="000B2978">
              <w:rPr>
                <w:sz w:val="24"/>
                <w:szCs w:val="24"/>
              </w:rPr>
              <w:t xml:space="preserve">  </w:t>
            </w:r>
            <w:r w:rsidR="000B2978" w:rsidRPr="000B2978">
              <w:rPr>
                <w:sz w:val="24"/>
                <w:szCs w:val="24"/>
              </w:rPr>
              <w:t>121</w:t>
            </w:r>
            <w:r w:rsidR="00F36C7F">
              <w:rPr>
                <w:sz w:val="24"/>
                <w:szCs w:val="24"/>
              </w:rPr>
              <w:t> 20</w:t>
            </w:r>
            <w:r w:rsidR="00945F36">
              <w:rPr>
                <w:sz w:val="24"/>
                <w:szCs w:val="24"/>
              </w:rPr>
              <w:t>4</w:t>
            </w:r>
            <w:r w:rsidR="00F36C7F">
              <w:rPr>
                <w:sz w:val="24"/>
                <w:szCs w:val="24"/>
              </w:rPr>
              <w:t>,</w:t>
            </w:r>
            <w:r w:rsidR="00945F36">
              <w:rPr>
                <w:sz w:val="24"/>
                <w:szCs w:val="24"/>
              </w:rPr>
              <w:t>0</w:t>
            </w:r>
            <w:r w:rsidRPr="000B2978">
              <w:rPr>
                <w:sz w:val="24"/>
                <w:szCs w:val="24"/>
              </w:rPr>
              <w:t xml:space="preserve"> тыс. руб., в том числе по годам реализации:</w:t>
            </w:r>
          </w:p>
          <w:p w:rsidR="00DB36C8" w:rsidRPr="000B2978" w:rsidRDefault="00DB36C8" w:rsidP="00DF715A">
            <w:pPr>
              <w:rPr>
                <w:sz w:val="24"/>
                <w:szCs w:val="24"/>
              </w:rPr>
            </w:pPr>
            <w:r w:rsidRPr="000B2978">
              <w:rPr>
                <w:sz w:val="24"/>
                <w:szCs w:val="24"/>
              </w:rPr>
              <w:t>- 2017 год – 23 107,3 тыс. руб.;</w:t>
            </w:r>
          </w:p>
          <w:p w:rsidR="00DB36C8" w:rsidRPr="000B2978" w:rsidRDefault="00DB36C8" w:rsidP="00DF715A">
            <w:pPr>
              <w:rPr>
                <w:sz w:val="24"/>
                <w:szCs w:val="24"/>
              </w:rPr>
            </w:pPr>
            <w:r w:rsidRPr="000B2978">
              <w:rPr>
                <w:sz w:val="24"/>
                <w:szCs w:val="24"/>
              </w:rPr>
              <w:t>- 2018 год – 39 935,4 тыс. руб.;</w:t>
            </w:r>
          </w:p>
          <w:p w:rsidR="00DB36C8" w:rsidRPr="000B2978" w:rsidRDefault="00DB36C8" w:rsidP="00DF715A">
            <w:pPr>
              <w:rPr>
                <w:sz w:val="24"/>
                <w:szCs w:val="24"/>
              </w:rPr>
            </w:pPr>
            <w:r w:rsidRPr="000B2978">
              <w:rPr>
                <w:sz w:val="24"/>
                <w:szCs w:val="24"/>
              </w:rPr>
              <w:t xml:space="preserve">- 2019 год – </w:t>
            </w:r>
            <w:r w:rsidR="00B13B30" w:rsidRPr="000B2978">
              <w:rPr>
                <w:sz w:val="24"/>
                <w:szCs w:val="24"/>
              </w:rPr>
              <w:t>36 867,5</w:t>
            </w:r>
            <w:r w:rsidRPr="000B2978">
              <w:rPr>
                <w:sz w:val="24"/>
                <w:szCs w:val="24"/>
              </w:rPr>
              <w:t xml:space="preserve"> тыс. руб.;</w:t>
            </w:r>
          </w:p>
          <w:p w:rsidR="00DB36C8" w:rsidRPr="000B2978" w:rsidRDefault="00DB36C8" w:rsidP="00DF715A">
            <w:pPr>
              <w:rPr>
                <w:sz w:val="24"/>
                <w:szCs w:val="24"/>
              </w:rPr>
            </w:pPr>
            <w:r w:rsidRPr="000B2978">
              <w:rPr>
                <w:sz w:val="24"/>
                <w:szCs w:val="24"/>
              </w:rPr>
              <w:t xml:space="preserve"> -2020 год – </w:t>
            </w:r>
            <w:r w:rsidR="00635D93" w:rsidRPr="000B2978">
              <w:rPr>
                <w:sz w:val="24"/>
                <w:szCs w:val="24"/>
              </w:rPr>
              <w:t>5 74</w:t>
            </w:r>
            <w:r w:rsidR="00003B40" w:rsidRPr="000B2978">
              <w:rPr>
                <w:sz w:val="24"/>
                <w:szCs w:val="24"/>
              </w:rPr>
              <w:t>5</w:t>
            </w:r>
            <w:r w:rsidR="00635D93" w:rsidRPr="000B2978">
              <w:rPr>
                <w:sz w:val="24"/>
                <w:szCs w:val="24"/>
              </w:rPr>
              <w:t>,</w:t>
            </w:r>
            <w:r w:rsidR="002F22BC" w:rsidRPr="000B2978">
              <w:rPr>
                <w:sz w:val="24"/>
                <w:szCs w:val="24"/>
              </w:rPr>
              <w:t>3</w:t>
            </w:r>
            <w:r w:rsidRPr="000B2978">
              <w:rPr>
                <w:sz w:val="24"/>
                <w:szCs w:val="24"/>
              </w:rPr>
              <w:t xml:space="preserve"> тыс. руб.;</w:t>
            </w:r>
          </w:p>
          <w:p w:rsidR="00DB36C8" w:rsidRPr="000B2978" w:rsidRDefault="00DB36C8" w:rsidP="00DF715A">
            <w:pPr>
              <w:rPr>
                <w:sz w:val="24"/>
                <w:szCs w:val="24"/>
              </w:rPr>
            </w:pPr>
            <w:r w:rsidRPr="000B2978">
              <w:rPr>
                <w:sz w:val="24"/>
                <w:szCs w:val="24"/>
              </w:rPr>
              <w:t xml:space="preserve">- 2021 год– </w:t>
            </w:r>
            <w:r w:rsidR="004842D2" w:rsidRPr="000B2978">
              <w:rPr>
                <w:sz w:val="24"/>
                <w:szCs w:val="24"/>
              </w:rPr>
              <w:t>5</w:t>
            </w:r>
            <w:r w:rsidR="000B2978" w:rsidRPr="000B2978">
              <w:rPr>
                <w:sz w:val="24"/>
                <w:szCs w:val="24"/>
              </w:rPr>
              <w:t> 039,7</w:t>
            </w:r>
            <w:r w:rsidRPr="000B2978">
              <w:rPr>
                <w:sz w:val="24"/>
                <w:szCs w:val="24"/>
              </w:rPr>
              <w:t xml:space="preserve"> тыс. руб.</w:t>
            </w:r>
            <w:r w:rsidR="00547158" w:rsidRPr="000B2978">
              <w:rPr>
                <w:sz w:val="24"/>
                <w:szCs w:val="24"/>
              </w:rPr>
              <w:t>;</w:t>
            </w:r>
          </w:p>
          <w:p w:rsidR="00547158" w:rsidRPr="000B2978" w:rsidRDefault="00547158" w:rsidP="00547158">
            <w:pPr>
              <w:rPr>
                <w:sz w:val="24"/>
                <w:szCs w:val="24"/>
              </w:rPr>
            </w:pPr>
            <w:r w:rsidRPr="000B2978">
              <w:rPr>
                <w:sz w:val="24"/>
                <w:szCs w:val="24"/>
              </w:rPr>
              <w:t xml:space="preserve">- 2022 год– </w:t>
            </w:r>
            <w:r w:rsidR="004842D2" w:rsidRPr="000B2978">
              <w:rPr>
                <w:sz w:val="24"/>
                <w:szCs w:val="24"/>
              </w:rPr>
              <w:t>5</w:t>
            </w:r>
            <w:r w:rsidR="00F36C7F">
              <w:rPr>
                <w:sz w:val="24"/>
                <w:szCs w:val="24"/>
              </w:rPr>
              <w:t> </w:t>
            </w:r>
            <w:r w:rsidR="000B2978" w:rsidRPr="000B2978">
              <w:rPr>
                <w:sz w:val="24"/>
                <w:szCs w:val="24"/>
              </w:rPr>
              <w:t>25</w:t>
            </w:r>
            <w:r w:rsidR="00945F36">
              <w:rPr>
                <w:sz w:val="24"/>
                <w:szCs w:val="24"/>
              </w:rPr>
              <w:t>4,4</w:t>
            </w:r>
            <w:r w:rsidRPr="000B2978">
              <w:rPr>
                <w:sz w:val="24"/>
                <w:szCs w:val="24"/>
              </w:rPr>
              <w:t xml:space="preserve"> тыс. руб.</w:t>
            </w:r>
            <w:r w:rsidR="00D80F11" w:rsidRPr="000B2978">
              <w:rPr>
                <w:sz w:val="24"/>
                <w:szCs w:val="24"/>
              </w:rPr>
              <w:t>;</w:t>
            </w:r>
          </w:p>
          <w:p w:rsidR="00D80F11" w:rsidRPr="000B2978" w:rsidRDefault="00D80F11" w:rsidP="00D80F11">
            <w:pPr>
              <w:pStyle w:val="ConsPlusNormal"/>
              <w:ind w:firstLine="0"/>
              <w:contextualSpacing/>
              <w:jc w:val="both"/>
              <w:rPr>
                <w:sz w:val="24"/>
                <w:szCs w:val="24"/>
              </w:rPr>
            </w:pPr>
            <w:r w:rsidRPr="000B2978">
              <w:rPr>
                <w:rFonts w:ascii="Times New Roman" w:hAnsi="Times New Roman" w:cs="Times New Roman"/>
                <w:sz w:val="24"/>
                <w:szCs w:val="24"/>
              </w:rPr>
              <w:t xml:space="preserve"> -2023 год – </w:t>
            </w:r>
            <w:r w:rsidR="000B2978" w:rsidRPr="000B2978">
              <w:rPr>
                <w:rFonts w:ascii="Times New Roman" w:hAnsi="Times New Roman" w:cs="Times New Roman"/>
                <w:sz w:val="24"/>
                <w:szCs w:val="24"/>
              </w:rPr>
              <w:t>5 25</w:t>
            </w:r>
            <w:r w:rsidR="00F36C7F">
              <w:rPr>
                <w:rFonts w:ascii="Times New Roman" w:hAnsi="Times New Roman" w:cs="Times New Roman"/>
                <w:sz w:val="24"/>
                <w:szCs w:val="24"/>
              </w:rPr>
              <w:t>4</w:t>
            </w:r>
            <w:r w:rsidR="000B2978" w:rsidRPr="000B2978">
              <w:rPr>
                <w:rFonts w:ascii="Times New Roman" w:hAnsi="Times New Roman" w:cs="Times New Roman"/>
                <w:sz w:val="24"/>
                <w:szCs w:val="24"/>
              </w:rPr>
              <w:t>,</w:t>
            </w:r>
            <w:r w:rsidR="00945F36">
              <w:rPr>
                <w:rFonts w:ascii="Times New Roman" w:hAnsi="Times New Roman" w:cs="Times New Roman"/>
                <w:sz w:val="24"/>
                <w:szCs w:val="24"/>
              </w:rPr>
              <w:t>4</w:t>
            </w:r>
            <w:r w:rsidRPr="000B2978">
              <w:rPr>
                <w:rFonts w:ascii="Times New Roman" w:hAnsi="Times New Roman" w:cs="Times New Roman"/>
                <w:sz w:val="24"/>
                <w:szCs w:val="24"/>
              </w:rPr>
              <w:t xml:space="preserve"> тыс. руб.</w:t>
            </w:r>
          </w:p>
          <w:p w:rsidR="00DB36C8" w:rsidRPr="000B2978" w:rsidRDefault="00DB36C8" w:rsidP="00DF715A">
            <w:pPr>
              <w:rPr>
                <w:sz w:val="24"/>
                <w:szCs w:val="24"/>
              </w:rPr>
            </w:pPr>
            <w:r w:rsidRPr="000B2978">
              <w:rPr>
                <w:sz w:val="24"/>
                <w:szCs w:val="24"/>
              </w:rPr>
              <w:t>в том числе по источникам финансирования:</w:t>
            </w:r>
          </w:p>
          <w:p w:rsidR="00DB36C8" w:rsidRPr="000B2978" w:rsidRDefault="00DB36C8" w:rsidP="0071022E">
            <w:pPr>
              <w:jc w:val="both"/>
              <w:rPr>
                <w:sz w:val="24"/>
                <w:szCs w:val="24"/>
              </w:rPr>
            </w:pPr>
            <w:r w:rsidRPr="000B2978">
              <w:rPr>
                <w:sz w:val="24"/>
                <w:szCs w:val="24"/>
              </w:rPr>
              <w:t xml:space="preserve">- средства бюджета Дорогобужского городского поселения Дорогобужского района Смоленской области составляют         </w:t>
            </w:r>
            <w:r w:rsidR="00E3654F" w:rsidRPr="000B2978">
              <w:rPr>
                <w:sz w:val="24"/>
                <w:szCs w:val="24"/>
              </w:rPr>
              <w:t>5 998,</w:t>
            </w:r>
            <w:r w:rsidR="000B2978" w:rsidRPr="000B2978">
              <w:rPr>
                <w:sz w:val="24"/>
                <w:szCs w:val="24"/>
              </w:rPr>
              <w:t>6</w:t>
            </w:r>
            <w:r w:rsidRPr="000B2978">
              <w:rPr>
                <w:sz w:val="24"/>
                <w:szCs w:val="24"/>
              </w:rPr>
              <w:t xml:space="preserve"> тыс. руб., в том числе по годам:</w:t>
            </w:r>
          </w:p>
          <w:p w:rsidR="00DB36C8" w:rsidRPr="000B2978" w:rsidRDefault="00DB36C8" w:rsidP="00DF715A">
            <w:pPr>
              <w:rPr>
                <w:sz w:val="24"/>
                <w:szCs w:val="24"/>
              </w:rPr>
            </w:pPr>
            <w:r w:rsidRPr="000B2978">
              <w:rPr>
                <w:sz w:val="24"/>
                <w:szCs w:val="24"/>
              </w:rPr>
              <w:t>- 2017 год – 2,3 тыс. руб.;</w:t>
            </w:r>
          </w:p>
          <w:p w:rsidR="00DB36C8" w:rsidRPr="000B2978" w:rsidRDefault="00DB36C8" w:rsidP="00DF715A">
            <w:pPr>
              <w:rPr>
                <w:sz w:val="24"/>
                <w:szCs w:val="24"/>
              </w:rPr>
            </w:pPr>
            <w:r w:rsidRPr="000B2978">
              <w:rPr>
                <w:sz w:val="24"/>
                <w:szCs w:val="24"/>
              </w:rPr>
              <w:t>- 2018 год – 2 080,8 тыс. руб.;</w:t>
            </w:r>
          </w:p>
          <w:p w:rsidR="00DB36C8" w:rsidRPr="000B2978" w:rsidRDefault="00DB36C8" w:rsidP="00DF715A">
            <w:pPr>
              <w:rPr>
                <w:sz w:val="24"/>
                <w:szCs w:val="24"/>
              </w:rPr>
            </w:pPr>
            <w:r w:rsidRPr="000B2978">
              <w:rPr>
                <w:sz w:val="24"/>
                <w:szCs w:val="24"/>
              </w:rPr>
              <w:t xml:space="preserve">- 2019 год – </w:t>
            </w:r>
            <w:r w:rsidR="00BE009B" w:rsidRPr="000B2978">
              <w:rPr>
                <w:sz w:val="24"/>
                <w:szCs w:val="24"/>
              </w:rPr>
              <w:t>3 9</w:t>
            </w:r>
            <w:r w:rsidR="00A4191C" w:rsidRPr="000B2978">
              <w:rPr>
                <w:sz w:val="24"/>
                <w:szCs w:val="24"/>
              </w:rPr>
              <w:t>13</w:t>
            </w:r>
            <w:r w:rsidR="00BE009B" w:rsidRPr="000B2978">
              <w:rPr>
                <w:sz w:val="24"/>
                <w:szCs w:val="24"/>
              </w:rPr>
              <w:t>,</w:t>
            </w:r>
            <w:r w:rsidR="00A4191C" w:rsidRPr="000B2978">
              <w:rPr>
                <w:sz w:val="24"/>
                <w:szCs w:val="24"/>
              </w:rPr>
              <w:t>4</w:t>
            </w:r>
            <w:r w:rsidRPr="000B2978">
              <w:rPr>
                <w:sz w:val="24"/>
                <w:szCs w:val="24"/>
              </w:rPr>
              <w:t xml:space="preserve"> тыс. руб.;</w:t>
            </w:r>
          </w:p>
          <w:p w:rsidR="00DB36C8" w:rsidRPr="000B2978" w:rsidRDefault="00DB36C8" w:rsidP="00DF715A">
            <w:pPr>
              <w:rPr>
                <w:sz w:val="24"/>
                <w:szCs w:val="24"/>
              </w:rPr>
            </w:pPr>
            <w:r w:rsidRPr="000B2978">
              <w:rPr>
                <w:sz w:val="24"/>
                <w:szCs w:val="24"/>
              </w:rPr>
              <w:t>- 2020 год – 0,</w:t>
            </w:r>
            <w:r w:rsidR="00E3654F" w:rsidRPr="000B2978">
              <w:rPr>
                <w:sz w:val="24"/>
                <w:szCs w:val="24"/>
              </w:rPr>
              <w:t>6</w:t>
            </w:r>
            <w:r w:rsidRPr="000B2978">
              <w:rPr>
                <w:sz w:val="24"/>
                <w:szCs w:val="24"/>
              </w:rPr>
              <w:t xml:space="preserve"> тыс. руб.;</w:t>
            </w:r>
          </w:p>
          <w:p w:rsidR="00DB36C8" w:rsidRPr="000B2978" w:rsidRDefault="00DB36C8" w:rsidP="00DF715A">
            <w:pPr>
              <w:rPr>
                <w:sz w:val="24"/>
                <w:szCs w:val="24"/>
              </w:rPr>
            </w:pPr>
            <w:r w:rsidRPr="000B2978">
              <w:rPr>
                <w:sz w:val="24"/>
                <w:szCs w:val="24"/>
              </w:rPr>
              <w:t xml:space="preserve">-2021 год </w:t>
            </w:r>
            <w:r w:rsidR="00AC42CC" w:rsidRPr="000B2978">
              <w:rPr>
                <w:sz w:val="24"/>
                <w:szCs w:val="24"/>
              </w:rPr>
              <w:t>–</w:t>
            </w:r>
            <w:r w:rsidRPr="000B2978">
              <w:rPr>
                <w:sz w:val="24"/>
                <w:szCs w:val="24"/>
              </w:rPr>
              <w:t xml:space="preserve"> 0,</w:t>
            </w:r>
            <w:r w:rsidR="00E3654F" w:rsidRPr="000B2978">
              <w:rPr>
                <w:sz w:val="24"/>
                <w:szCs w:val="24"/>
              </w:rPr>
              <w:t>5</w:t>
            </w:r>
            <w:r w:rsidRPr="000B2978">
              <w:rPr>
                <w:sz w:val="24"/>
                <w:szCs w:val="24"/>
              </w:rPr>
              <w:t xml:space="preserve"> тыс. руб.</w:t>
            </w:r>
            <w:r w:rsidR="00547158" w:rsidRPr="000B2978">
              <w:rPr>
                <w:sz w:val="24"/>
                <w:szCs w:val="24"/>
              </w:rPr>
              <w:t>;</w:t>
            </w:r>
          </w:p>
          <w:p w:rsidR="00547158" w:rsidRPr="000B2978" w:rsidRDefault="00547158" w:rsidP="00547158">
            <w:pPr>
              <w:rPr>
                <w:sz w:val="24"/>
                <w:szCs w:val="24"/>
              </w:rPr>
            </w:pPr>
            <w:r w:rsidRPr="000B2978">
              <w:rPr>
                <w:sz w:val="24"/>
                <w:szCs w:val="24"/>
              </w:rPr>
              <w:t>- 2022</w:t>
            </w:r>
            <w:r w:rsidR="00E3654F" w:rsidRPr="000B2978">
              <w:rPr>
                <w:sz w:val="24"/>
                <w:szCs w:val="24"/>
              </w:rPr>
              <w:t xml:space="preserve"> год– 0,5</w:t>
            </w:r>
            <w:r w:rsidRPr="000B2978">
              <w:rPr>
                <w:sz w:val="24"/>
                <w:szCs w:val="24"/>
              </w:rPr>
              <w:t xml:space="preserve"> тыс. руб.</w:t>
            </w:r>
            <w:r w:rsidR="00D80F11" w:rsidRPr="000B2978">
              <w:rPr>
                <w:sz w:val="24"/>
                <w:szCs w:val="24"/>
              </w:rPr>
              <w:t>;</w:t>
            </w:r>
          </w:p>
          <w:p w:rsidR="00D80F11" w:rsidRPr="000B2978" w:rsidRDefault="00D80F11" w:rsidP="00D80F11">
            <w:pPr>
              <w:rPr>
                <w:sz w:val="24"/>
                <w:szCs w:val="24"/>
              </w:rPr>
            </w:pPr>
            <w:r w:rsidRPr="000B2978">
              <w:rPr>
                <w:sz w:val="24"/>
                <w:szCs w:val="24"/>
              </w:rPr>
              <w:t>- 2023 год– 0,5 тыс. руб.</w:t>
            </w:r>
          </w:p>
          <w:p w:rsidR="00DB36C8" w:rsidRPr="000B2978" w:rsidRDefault="00DB36C8" w:rsidP="00DF715A">
            <w:pPr>
              <w:pStyle w:val="ConsPlusNormal"/>
              <w:ind w:firstLine="0"/>
              <w:contextualSpacing/>
              <w:jc w:val="both"/>
              <w:rPr>
                <w:rFonts w:ascii="Times New Roman" w:hAnsi="Times New Roman" w:cs="Times New Roman"/>
                <w:sz w:val="24"/>
                <w:szCs w:val="24"/>
              </w:rPr>
            </w:pPr>
            <w:r w:rsidRPr="000B2978">
              <w:rPr>
                <w:rFonts w:ascii="Times New Roman" w:hAnsi="Times New Roman" w:cs="Times New Roman"/>
                <w:sz w:val="24"/>
                <w:szCs w:val="24"/>
              </w:rPr>
              <w:t>- средства дорожного фонда составляют  3</w:t>
            </w:r>
            <w:r w:rsidR="00415183" w:rsidRPr="000B2978">
              <w:rPr>
                <w:rFonts w:ascii="Times New Roman" w:hAnsi="Times New Roman" w:cs="Times New Roman"/>
                <w:sz w:val="24"/>
                <w:szCs w:val="24"/>
              </w:rPr>
              <w:t> 191,2</w:t>
            </w:r>
            <w:r w:rsidRPr="000B2978">
              <w:rPr>
                <w:rFonts w:ascii="Times New Roman" w:hAnsi="Times New Roman" w:cs="Times New Roman"/>
                <w:bCs/>
                <w:sz w:val="24"/>
                <w:szCs w:val="24"/>
              </w:rPr>
              <w:t xml:space="preserve"> </w:t>
            </w:r>
            <w:r w:rsidRPr="000B2978">
              <w:rPr>
                <w:rFonts w:ascii="Times New Roman" w:hAnsi="Times New Roman" w:cs="Times New Roman"/>
                <w:sz w:val="24"/>
                <w:szCs w:val="24"/>
              </w:rPr>
              <w:t>тыс. руб., в том числе по годам:</w:t>
            </w:r>
          </w:p>
          <w:p w:rsidR="00DB36C8" w:rsidRPr="000B2978" w:rsidRDefault="00D80F11" w:rsidP="00DF715A">
            <w:pPr>
              <w:pStyle w:val="ConsPlusNormal"/>
              <w:ind w:firstLine="0"/>
              <w:contextualSpacing/>
              <w:jc w:val="both"/>
              <w:rPr>
                <w:rFonts w:ascii="Times New Roman" w:hAnsi="Times New Roman" w:cs="Times New Roman"/>
                <w:sz w:val="24"/>
                <w:szCs w:val="24"/>
              </w:rPr>
            </w:pPr>
            <w:r w:rsidRPr="000B2978">
              <w:rPr>
                <w:rFonts w:ascii="Times New Roman" w:hAnsi="Times New Roman" w:cs="Times New Roman"/>
                <w:sz w:val="24"/>
                <w:szCs w:val="24"/>
              </w:rPr>
              <w:t xml:space="preserve">- </w:t>
            </w:r>
            <w:r w:rsidR="00DB36C8" w:rsidRPr="000B2978">
              <w:rPr>
                <w:rFonts w:ascii="Times New Roman" w:hAnsi="Times New Roman" w:cs="Times New Roman"/>
                <w:sz w:val="24"/>
                <w:szCs w:val="24"/>
              </w:rPr>
              <w:t>2019 год – 3</w:t>
            </w:r>
            <w:r w:rsidR="00415183" w:rsidRPr="000B2978">
              <w:rPr>
                <w:rFonts w:ascii="Times New Roman" w:hAnsi="Times New Roman" w:cs="Times New Roman"/>
                <w:sz w:val="24"/>
                <w:szCs w:val="24"/>
              </w:rPr>
              <w:t> 191,2</w:t>
            </w:r>
            <w:r w:rsidR="00DB36C8" w:rsidRPr="000B2978">
              <w:rPr>
                <w:rFonts w:ascii="Times New Roman" w:hAnsi="Times New Roman" w:cs="Times New Roman"/>
                <w:sz w:val="24"/>
                <w:szCs w:val="24"/>
              </w:rPr>
              <w:t xml:space="preserve"> тыс. руб.,</w:t>
            </w:r>
          </w:p>
          <w:p w:rsidR="00DB36C8" w:rsidRPr="000B2978" w:rsidRDefault="00D80F11" w:rsidP="00DF715A">
            <w:pPr>
              <w:pStyle w:val="ConsPlusNormal"/>
              <w:ind w:firstLine="0"/>
              <w:contextualSpacing/>
              <w:jc w:val="both"/>
              <w:rPr>
                <w:rFonts w:ascii="Times New Roman" w:hAnsi="Times New Roman" w:cs="Times New Roman"/>
                <w:sz w:val="24"/>
                <w:szCs w:val="24"/>
              </w:rPr>
            </w:pPr>
            <w:r w:rsidRPr="000B2978">
              <w:rPr>
                <w:rFonts w:ascii="Times New Roman" w:hAnsi="Times New Roman" w:cs="Times New Roman"/>
                <w:sz w:val="24"/>
                <w:szCs w:val="24"/>
              </w:rPr>
              <w:t xml:space="preserve">- </w:t>
            </w:r>
            <w:r w:rsidR="00DB36C8" w:rsidRPr="000B2978">
              <w:rPr>
                <w:rFonts w:ascii="Times New Roman" w:hAnsi="Times New Roman" w:cs="Times New Roman"/>
                <w:sz w:val="24"/>
                <w:szCs w:val="24"/>
              </w:rPr>
              <w:t>2020 год – 0,0 тыс. руб.;</w:t>
            </w:r>
          </w:p>
          <w:p w:rsidR="00DB36C8" w:rsidRPr="000B2978" w:rsidRDefault="00D80F11" w:rsidP="00DF715A">
            <w:pPr>
              <w:pStyle w:val="ConsPlusNormal"/>
              <w:ind w:firstLine="0"/>
              <w:contextualSpacing/>
              <w:jc w:val="both"/>
              <w:rPr>
                <w:rFonts w:ascii="Times New Roman" w:hAnsi="Times New Roman" w:cs="Times New Roman"/>
                <w:sz w:val="24"/>
                <w:szCs w:val="24"/>
              </w:rPr>
            </w:pPr>
            <w:r w:rsidRPr="000B2978">
              <w:rPr>
                <w:rFonts w:ascii="Times New Roman" w:hAnsi="Times New Roman" w:cs="Times New Roman"/>
                <w:sz w:val="24"/>
                <w:szCs w:val="24"/>
              </w:rPr>
              <w:lastRenderedPageBreak/>
              <w:t xml:space="preserve">- </w:t>
            </w:r>
            <w:r w:rsidR="00DB36C8" w:rsidRPr="000B2978">
              <w:rPr>
                <w:rFonts w:ascii="Times New Roman" w:hAnsi="Times New Roman" w:cs="Times New Roman"/>
                <w:sz w:val="24"/>
                <w:szCs w:val="24"/>
              </w:rPr>
              <w:t>2021 год – 0,0 тыс. руб.</w:t>
            </w:r>
            <w:r w:rsidR="00547158" w:rsidRPr="000B2978">
              <w:rPr>
                <w:rFonts w:ascii="Times New Roman" w:hAnsi="Times New Roman" w:cs="Times New Roman"/>
                <w:sz w:val="24"/>
                <w:szCs w:val="24"/>
              </w:rPr>
              <w:t>;</w:t>
            </w:r>
          </w:p>
          <w:p w:rsidR="00547158" w:rsidRPr="000B2978" w:rsidRDefault="00547158" w:rsidP="00547158">
            <w:pPr>
              <w:rPr>
                <w:sz w:val="24"/>
                <w:szCs w:val="24"/>
              </w:rPr>
            </w:pPr>
            <w:r w:rsidRPr="000B2978">
              <w:rPr>
                <w:sz w:val="24"/>
                <w:szCs w:val="24"/>
              </w:rPr>
              <w:t xml:space="preserve"> </w:t>
            </w:r>
            <w:r w:rsidR="00D80F11" w:rsidRPr="000B2978">
              <w:rPr>
                <w:sz w:val="24"/>
                <w:szCs w:val="24"/>
              </w:rPr>
              <w:t xml:space="preserve">- </w:t>
            </w:r>
            <w:r w:rsidRPr="000B2978">
              <w:rPr>
                <w:sz w:val="24"/>
                <w:szCs w:val="24"/>
              </w:rPr>
              <w:t>2022 год– 0,0 тыс. руб.</w:t>
            </w:r>
          </w:p>
          <w:p w:rsidR="00D80F11" w:rsidRPr="000B2978" w:rsidRDefault="00D80F11" w:rsidP="00D80F11">
            <w:pPr>
              <w:rPr>
                <w:sz w:val="24"/>
                <w:szCs w:val="24"/>
              </w:rPr>
            </w:pPr>
            <w:r w:rsidRPr="000B2978">
              <w:rPr>
                <w:sz w:val="24"/>
                <w:szCs w:val="24"/>
              </w:rPr>
              <w:t>- 2023 год– 0,0 тыс. руб.</w:t>
            </w:r>
          </w:p>
          <w:p w:rsidR="00DB36C8" w:rsidRPr="000B2978" w:rsidRDefault="00DB36C8" w:rsidP="00DF715A">
            <w:pPr>
              <w:jc w:val="both"/>
              <w:rPr>
                <w:sz w:val="24"/>
                <w:szCs w:val="24"/>
              </w:rPr>
            </w:pPr>
            <w:r w:rsidRPr="000B2978">
              <w:rPr>
                <w:sz w:val="24"/>
                <w:szCs w:val="24"/>
              </w:rPr>
              <w:t xml:space="preserve">-средства областного бюджета составляют </w:t>
            </w:r>
            <w:r w:rsidR="000B2978" w:rsidRPr="000B2978">
              <w:rPr>
                <w:sz w:val="24"/>
                <w:szCs w:val="24"/>
              </w:rPr>
              <w:t>112</w:t>
            </w:r>
            <w:r w:rsidR="00945F36">
              <w:rPr>
                <w:sz w:val="24"/>
                <w:szCs w:val="24"/>
              </w:rPr>
              <w:t> </w:t>
            </w:r>
            <w:r w:rsidR="000B2978">
              <w:rPr>
                <w:sz w:val="24"/>
                <w:szCs w:val="24"/>
              </w:rPr>
              <w:t>01</w:t>
            </w:r>
            <w:r w:rsidR="00945F36">
              <w:rPr>
                <w:sz w:val="24"/>
                <w:szCs w:val="24"/>
              </w:rPr>
              <w:t>2,0</w:t>
            </w:r>
            <w:r w:rsidRPr="000B2978">
              <w:rPr>
                <w:sz w:val="24"/>
                <w:szCs w:val="24"/>
              </w:rPr>
              <w:t xml:space="preserve"> тыс. руб., в том числе по годам:</w:t>
            </w:r>
          </w:p>
          <w:p w:rsidR="00DB36C8" w:rsidRPr="000B2978" w:rsidRDefault="00DB36C8" w:rsidP="00DF715A">
            <w:pPr>
              <w:rPr>
                <w:sz w:val="24"/>
                <w:szCs w:val="24"/>
              </w:rPr>
            </w:pPr>
            <w:r w:rsidRPr="000B2978">
              <w:rPr>
                <w:sz w:val="24"/>
                <w:szCs w:val="24"/>
              </w:rPr>
              <w:t>- 2017 год – 23 105,0 тыс. руб.;</w:t>
            </w:r>
          </w:p>
          <w:p w:rsidR="00DB36C8" w:rsidRPr="000B2978" w:rsidRDefault="00DB36C8" w:rsidP="00DF715A">
            <w:pPr>
              <w:rPr>
                <w:sz w:val="24"/>
                <w:szCs w:val="24"/>
              </w:rPr>
            </w:pPr>
            <w:r w:rsidRPr="000B2978">
              <w:rPr>
                <w:sz w:val="24"/>
                <w:szCs w:val="24"/>
              </w:rPr>
              <w:t>- 2018 год – 37 852,4 тыс. руб.;</w:t>
            </w:r>
          </w:p>
          <w:p w:rsidR="00DB36C8" w:rsidRPr="000B2978" w:rsidRDefault="00DB36C8" w:rsidP="00DF715A">
            <w:pPr>
              <w:rPr>
                <w:sz w:val="24"/>
                <w:szCs w:val="24"/>
              </w:rPr>
            </w:pPr>
            <w:r w:rsidRPr="000B2978">
              <w:rPr>
                <w:sz w:val="24"/>
                <w:szCs w:val="24"/>
              </w:rPr>
              <w:t>- 2019 год – 29 7</w:t>
            </w:r>
            <w:r w:rsidR="00A4191C" w:rsidRPr="000B2978">
              <w:rPr>
                <w:sz w:val="24"/>
                <w:szCs w:val="24"/>
              </w:rPr>
              <w:t>6</w:t>
            </w:r>
            <w:r w:rsidRPr="000B2978">
              <w:rPr>
                <w:sz w:val="24"/>
                <w:szCs w:val="24"/>
              </w:rPr>
              <w:t>2,</w:t>
            </w:r>
            <w:r w:rsidR="00A4191C" w:rsidRPr="000B2978">
              <w:rPr>
                <w:sz w:val="24"/>
                <w:szCs w:val="24"/>
              </w:rPr>
              <w:t>9</w:t>
            </w:r>
            <w:r w:rsidRPr="000B2978">
              <w:rPr>
                <w:sz w:val="24"/>
                <w:szCs w:val="24"/>
              </w:rPr>
              <w:t xml:space="preserve"> тыс. руб.;</w:t>
            </w:r>
          </w:p>
          <w:p w:rsidR="00DB36C8" w:rsidRPr="000B2978" w:rsidRDefault="00DB36C8" w:rsidP="00DF715A">
            <w:pPr>
              <w:rPr>
                <w:sz w:val="24"/>
                <w:szCs w:val="24"/>
              </w:rPr>
            </w:pPr>
            <w:r w:rsidRPr="000B2978">
              <w:rPr>
                <w:sz w:val="24"/>
                <w:szCs w:val="24"/>
              </w:rPr>
              <w:t>-2020 год -</w:t>
            </w:r>
            <w:r w:rsidR="00E3654F" w:rsidRPr="000B2978">
              <w:rPr>
                <w:sz w:val="24"/>
                <w:szCs w:val="24"/>
              </w:rPr>
              <w:t>5</w:t>
            </w:r>
            <w:r w:rsidR="00635D93" w:rsidRPr="000B2978">
              <w:rPr>
                <w:sz w:val="24"/>
                <w:szCs w:val="24"/>
              </w:rPr>
              <w:t> </w:t>
            </w:r>
            <w:r w:rsidR="00E3654F" w:rsidRPr="000B2978">
              <w:rPr>
                <w:sz w:val="24"/>
                <w:szCs w:val="24"/>
              </w:rPr>
              <w:t>7</w:t>
            </w:r>
            <w:r w:rsidR="00635D93" w:rsidRPr="000B2978">
              <w:rPr>
                <w:sz w:val="24"/>
                <w:szCs w:val="24"/>
              </w:rPr>
              <w:t>44,</w:t>
            </w:r>
            <w:r w:rsidR="002F22BC" w:rsidRPr="000B2978">
              <w:rPr>
                <w:sz w:val="24"/>
                <w:szCs w:val="24"/>
              </w:rPr>
              <w:t>7</w:t>
            </w:r>
            <w:r w:rsidRPr="000B2978">
              <w:rPr>
                <w:sz w:val="24"/>
                <w:szCs w:val="24"/>
              </w:rPr>
              <w:t xml:space="preserve"> тыс. руб.;</w:t>
            </w:r>
          </w:p>
          <w:p w:rsidR="00DB36C8" w:rsidRPr="000B2978" w:rsidRDefault="00DB36C8" w:rsidP="00DF715A">
            <w:pPr>
              <w:rPr>
                <w:sz w:val="24"/>
                <w:szCs w:val="24"/>
              </w:rPr>
            </w:pPr>
            <w:r w:rsidRPr="000B2978">
              <w:rPr>
                <w:sz w:val="24"/>
                <w:szCs w:val="24"/>
              </w:rPr>
              <w:t>-2021 год -</w:t>
            </w:r>
            <w:r w:rsidR="00E3654F" w:rsidRPr="000B2978">
              <w:rPr>
                <w:sz w:val="24"/>
                <w:szCs w:val="24"/>
              </w:rPr>
              <w:t>5</w:t>
            </w:r>
            <w:r w:rsidR="000B2978" w:rsidRPr="000B2978">
              <w:rPr>
                <w:sz w:val="24"/>
                <w:szCs w:val="24"/>
              </w:rPr>
              <w:t> 039,2</w:t>
            </w:r>
            <w:r w:rsidRPr="000B2978">
              <w:rPr>
                <w:sz w:val="24"/>
                <w:szCs w:val="24"/>
              </w:rPr>
              <w:t xml:space="preserve"> тыс. руб.</w:t>
            </w:r>
            <w:r w:rsidR="00547158" w:rsidRPr="000B2978">
              <w:rPr>
                <w:sz w:val="24"/>
                <w:szCs w:val="24"/>
              </w:rPr>
              <w:t>;</w:t>
            </w:r>
          </w:p>
          <w:p w:rsidR="00547158" w:rsidRPr="000B2978" w:rsidRDefault="00547158" w:rsidP="00547158">
            <w:pPr>
              <w:rPr>
                <w:sz w:val="24"/>
                <w:szCs w:val="24"/>
              </w:rPr>
            </w:pPr>
            <w:r w:rsidRPr="000B2978">
              <w:rPr>
                <w:sz w:val="24"/>
                <w:szCs w:val="24"/>
              </w:rPr>
              <w:t xml:space="preserve">- 2022 год– </w:t>
            </w:r>
            <w:r w:rsidR="00E3654F" w:rsidRPr="000B2978">
              <w:rPr>
                <w:sz w:val="24"/>
                <w:szCs w:val="24"/>
              </w:rPr>
              <w:t>5</w:t>
            </w:r>
            <w:r w:rsidR="00F36C7F">
              <w:rPr>
                <w:sz w:val="24"/>
                <w:szCs w:val="24"/>
              </w:rPr>
              <w:t> </w:t>
            </w:r>
            <w:r w:rsidR="000B2978">
              <w:rPr>
                <w:sz w:val="24"/>
                <w:szCs w:val="24"/>
              </w:rPr>
              <w:t>25</w:t>
            </w:r>
            <w:r w:rsidR="00F36C7F">
              <w:rPr>
                <w:sz w:val="24"/>
                <w:szCs w:val="24"/>
              </w:rPr>
              <w:t>3,</w:t>
            </w:r>
            <w:r w:rsidR="00945F36">
              <w:rPr>
                <w:sz w:val="24"/>
                <w:szCs w:val="24"/>
              </w:rPr>
              <w:t>9</w:t>
            </w:r>
            <w:r w:rsidRPr="000B2978">
              <w:rPr>
                <w:sz w:val="24"/>
                <w:szCs w:val="24"/>
              </w:rPr>
              <w:t xml:space="preserve"> тыс. руб.</w:t>
            </w:r>
            <w:r w:rsidR="00D80F11" w:rsidRPr="000B2978">
              <w:rPr>
                <w:sz w:val="24"/>
                <w:szCs w:val="24"/>
              </w:rPr>
              <w:t>;</w:t>
            </w:r>
          </w:p>
          <w:p w:rsidR="00D80F11" w:rsidRPr="000B2978" w:rsidRDefault="00D80F11" w:rsidP="00547158">
            <w:pPr>
              <w:rPr>
                <w:sz w:val="24"/>
                <w:szCs w:val="24"/>
              </w:rPr>
            </w:pPr>
            <w:r w:rsidRPr="000B2978">
              <w:rPr>
                <w:sz w:val="24"/>
                <w:szCs w:val="24"/>
              </w:rPr>
              <w:t xml:space="preserve">- 2023 год– </w:t>
            </w:r>
            <w:r w:rsidR="000B2978" w:rsidRPr="000B2978">
              <w:rPr>
                <w:sz w:val="24"/>
                <w:szCs w:val="24"/>
              </w:rPr>
              <w:t>5 253,</w:t>
            </w:r>
            <w:r w:rsidR="004B222B">
              <w:rPr>
                <w:sz w:val="24"/>
                <w:szCs w:val="24"/>
              </w:rPr>
              <w:t>9</w:t>
            </w:r>
            <w:r w:rsidRPr="000B2978">
              <w:rPr>
                <w:sz w:val="24"/>
                <w:szCs w:val="24"/>
              </w:rPr>
              <w:t xml:space="preserve"> тыс. руб.</w:t>
            </w:r>
          </w:p>
          <w:p w:rsidR="00DB36C8" w:rsidRPr="000B2978" w:rsidRDefault="00DB36C8" w:rsidP="00DF715A">
            <w:pPr>
              <w:contextualSpacing/>
              <w:jc w:val="both"/>
              <w:rPr>
                <w:sz w:val="24"/>
                <w:szCs w:val="24"/>
              </w:rPr>
            </w:pPr>
            <w:r w:rsidRPr="000B2978">
              <w:rPr>
                <w:sz w:val="24"/>
                <w:szCs w:val="24"/>
              </w:rPr>
              <w:t>- внебюджетные источники финансирования (средства заинтересованных лиц) составляют 2,2 тыс. руб., в том числе по годам реализации:</w:t>
            </w:r>
          </w:p>
          <w:p w:rsidR="00DB36C8" w:rsidRPr="000B2978" w:rsidRDefault="00DB36C8" w:rsidP="00DF715A">
            <w:pPr>
              <w:contextualSpacing/>
              <w:jc w:val="both"/>
              <w:rPr>
                <w:sz w:val="24"/>
                <w:szCs w:val="24"/>
              </w:rPr>
            </w:pPr>
            <w:r w:rsidRPr="000B2978">
              <w:rPr>
                <w:sz w:val="24"/>
                <w:szCs w:val="24"/>
              </w:rPr>
              <w:t>2017 год – 0,0 тыс. руб.;</w:t>
            </w:r>
          </w:p>
          <w:p w:rsidR="00DB36C8" w:rsidRPr="000B2978" w:rsidRDefault="00DB36C8" w:rsidP="00DF715A">
            <w:pPr>
              <w:contextualSpacing/>
              <w:jc w:val="both"/>
              <w:rPr>
                <w:sz w:val="24"/>
                <w:szCs w:val="24"/>
              </w:rPr>
            </w:pPr>
            <w:r w:rsidRPr="000B2978">
              <w:rPr>
                <w:sz w:val="24"/>
                <w:szCs w:val="24"/>
              </w:rPr>
              <w:t>2018 год – 2,2 тыс. руб.;</w:t>
            </w:r>
          </w:p>
          <w:p w:rsidR="00DB36C8" w:rsidRPr="000B2978" w:rsidRDefault="00DB36C8" w:rsidP="00DF715A">
            <w:pPr>
              <w:contextualSpacing/>
              <w:jc w:val="both"/>
              <w:rPr>
                <w:sz w:val="24"/>
                <w:szCs w:val="24"/>
              </w:rPr>
            </w:pPr>
            <w:r w:rsidRPr="000B2978">
              <w:rPr>
                <w:sz w:val="24"/>
                <w:szCs w:val="24"/>
              </w:rPr>
              <w:t>2019 год – 0,0 тыс. руб.;</w:t>
            </w:r>
          </w:p>
          <w:p w:rsidR="00DB36C8" w:rsidRPr="000B2978" w:rsidRDefault="00DB36C8" w:rsidP="00DF715A">
            <w:pPr>
              <w:contextualSpacing/>
              <w:jc w:val="both"/>
              <w:rPr>
                <w:sz w:val="24"/>
                <w:szCs w:val="24"/>
              </w:rPr>
            </w:pPr>
            <w:r w:rsidRPr="000B2978">
              <w:rPr>
                <w:sz w:val="24"/>
                <w:szCs w:val="24"/>
              </w:rPr>
              <w:t>2020 год–0,0 тыс. руб.;</w:t>
            </w:r>
          </w:p>
          <w:p w:rsidR="00DB36C8" w:rsidRPr="000B2978" w:rsidRDefault="00DB36C8" w:rsidP="00DF715A">
            <w:pPr>
              <w:contextualSpacing/>
              <w:jc w:val="both"/>
              <w:rPr>
                <w:sz w:val="24"/>
                <w:szCs w:val="24"/>
              </w:rPr>
            </w:pPr>
            <w:r w:rsidRPr="000B2978">
              <w:rPr>
                <w:sz w:val="24"/>
                <w:szCs w:val="24"/>
              </w:rPr>
              <w:t>2021 год–0,0 тыс. руб.</w:t>
            </w:r>
            <w:r w:rsidR="00547158" w:rsidRPr="000B2978">
              <w:rPr>
                <w:sz w:val="24"/>
                <w:szCs w:val="24"/>
              </w:rPr>
              <w:t>;</w:t>
            </w:r>
          </w:p>
          <w:p w:rsidR="00547158" w:rsidRPr="000B2978" w:rsidRDefault="00547158" w:rsidP="00547158">
            <w:pPr>
              <w:rPr>
                <w:sz w:val="24"/>
                <w:szCs w:val="24"/>
              </w:rPr>
            </w:pPr>
            <w:r w:rsidRPr="000B2978">
              <w:rPr>
                <w:sz w:val="24"/>
                <w:szCs w:val="24"/>
              </w:rPr>
              <w:t>2022 год– 0,0 тыс. руб.</w:t>
            </w:r>
            <w:r w:rsidR="00D80F11" w:rsidRPr="000B2978">
              <w:rPr>
                <w:sz w:val="24"/>
                <w:szCs w:val="24"/>
              </w:rPr>
              <w:t>;</w:t>
            </w:r>
          </w:p>
          <w:p w:rsidR="00D80F11" w:rsidRPr="000B2978" w:rsidRDefault="00D80F11" w:rsidP="00D80F11">
            <w:pPr>
              <w:rPr>
                <w:sz w:val="24"/>
                <w:szCs w:val="24"/>
              </w:rPr>
            </w:pPr>
            <w:r w:rsidRPr="000B2978">
              <w:rPr>
                <w:sz w:val="24"/>
                <w:szCs w:val="24"/>
              </w:rPr>
              <w:t>2023 год– 0,0 тыс. руб.</w:t>
            </w:r>
          </w:p>
          <w:p w:rsidR="00D80F11" w:rsidRPr="000B2978" w:rsidRDefault="00D80F11" w:rsidP="00547158">
            <w:pPr>
              <w:rPr>
                <w:sz w:val="24"/>
                <w:szCs w:val="24"/>
              </w:rPr>
            </w:pPr>
          </w:p>
          <w:p w:rsidR="00547158" w:rsidRPr="000B2978" w:rsidRDefault="00547158" w:rsidP="00DF715A">
            <w:pPr>
              <w:contextualSpacing/>
              <w:jc w:val="both"/>
              <w:rPr>
                <w:sz w:val="24"/>
                <w:szCs w:val="24"/>
              </w:rPr>
            </w:pPr>
          </w:p>
        </w:tc>
      </w:tr>
    </w:tbl>
    <w:p w:rsidR="00DB36C8" w:rsidRPr="00542953" w:rsidRDefault="00DB36C8" w:rsidP="00DB36C8">
      <w:pPr>
        <w:pStyle w:val="ConsPlusNormal"/>
        <w:jc w:val="center"/>
        <w:rPr>
          <w:rFonts w:ascii="Times New Roman" w:hAnsi="Times New Roman" w:cs="Times New Roman"/>
          <w:color w:val="FF0000"/>
          <w:sz w:val="24"/>
          <w:szCs w:val="24"/>
        </w:rPr>
      </w:pPr>
    </w:p>
    <w:p w:rsidR="00DB36C8" w:rsidRPr="00F36C7F" w:rsidRDefault="00DB36C8" w:rsidP="00DB36C8">
      <w:pPr>
        <w:ind w:firstLine="840"/>
        <w:jc w:val="center"/>
        <w:rPr>
          <w:b/>
          <w:sz w:val="24"/>
          <w:szCs w:val="24"/>
        </w:rPr>
      </w:pPr>
      <w:r w:rsidRPr="00F36C7F">
        <w:rPr>
          <w:b/>
          <w:sz w:val="24"/>
          <w:szCs w:val="24"/>
        </w:rPr>
        <w:t>Раздел 1. Общая характеристика социально – экономической сферы реализации подпрограммы</w:t>
      </w:r>
    </w:p>
    <w:p w:rsidR="00DB36C8" w:rsidRPr="00542953" w:rsidRDefault="00DB36C8" w:rsidP="00DB36C8">
      <w:pPr>
        <w:pStyle w:val="ConsPlusNormal"/>
        <w:ind w:left="-360"/>
        <w:jc w:val="center"/>
        <w:rPr>
          <w:rFonts w:ascii="Times New Roman" w:hAnsi="Times New Roman" w:cs="Times New Roman"/>
          <w:b/>
          <w:color w:val="FF0000"/>
          <w:sz w:val="24"/>
          <w:szCs w:val="24"/>
        </w:rPr>
      </w:pPr>
      <w:r w:rsidRPr="00F36C7F">
        <w:rPr>
          <w:rFonts w:ascii="Times New Roman" w:hAnsi="Times New Roman" w:cs="Times New Roman"/>
          <w:b/>
          <w:sz w:val="24"/>
          <w:szCs w:val="24"/>
        </w:rPr>
        <w:t>Характеристика текущего состояния, основные проблемы ремонта и благоустройства дворовых территорий, а также мест массового пребывания населения, анализ причин возникновения проблем и описание основных возможных рисков реализации подпрограммы</w:t>
      </w:r>
    </w:p>
    <w:p w:rsidR="00DB36C8" w:rsidRPr="00542953" w:rsidRDefault="00DB36C8" w:rsidP="00DB36C8">
      <w:pPr>
        <w:pStyle w:val="ConsPlusNormal"/>
        <w:rPr>
          <w:rFonts w:ascii="Times New Roman" w:hAnsi="Times New Roman" w:cs="Times New Roman"/>
          <w:color w:val="FF0000"/>
          <w:sz w:val="24"/>
          <w:szCs w:val="24"/>
        </w:rPr>
      </w:pPr>
    </w:p>
    <w:p w:rsidR="00DB36C8" w:rsidRPr="0071022E" w:rsidRDefault="00DB36C8" w:rsidP="008251ED">
      <w:pPr>
        <w:pStyle w:val="ConsPlusNormal"/>
        <w:ind w:firstLine="567"/>
        <w:jc w:val="both"/>
        <w:rPr>
          <w:rFonts w:ascii="Times New Roman" w:hAnsi="Times New Roman" w:cs="Times New Roman"/>
          <w:sz w:val="24"/>
          <w:szCs w:val="24"/>
        </w:rPr>
      </w:pPr>
      <w:r w:rsidRPr="0071022E">
        <w:rPr>
          <w:rFonts w:ascii="Times New Roman" w:hAnsi="Times New Roman" w:cs="Times New Roman"/>
          <w:sz w:val="24"/>
          <w:szCs w:val="24"/>
        </w:rPr>
        <w:t xml:space="preserve"> 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города Дорогобужа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DB36C8" w:rsidRPr="0071022E" w:rsidRDefault="00DB36C8" w:rsidP="008251ED">
      <w:pPr>
        <w:pStyle w:val="ConsPlusNormal"/>
        <w:ind w:firstLine="567"/>
        <w:jc w:val="both"/>
        <w:rPr>
          <w:rFonts w:ascii="Times New Roman" w:hAnsi="Times New Roman" w:cs="Times New Roman"/>
          <w:sz w:val="24"/>
          <w:szCs w:val="24"/>
        </w:rPr>
      </w:pPr>
      <w:r w:rsidRPr="0071022E">
        <w:rPr>
          <w:rFonts w:ascii="Times New Roman" w:hAnsi="Times New Roman" w:cs="Times New Roman"/>
          <w:sz w:val="24"/>
          <w:szCs w:val="24"/>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DB36C8" w:rsidRPr="0071022E" w:rsidRDefault="00DB36C8" w:rsidP="008251ED">
      <w:pPr>
        <w:pStyle w:val="ConsPlusNormal"/>
        <w:ind w:firstLine="567"/>
        <w:jc w:val="both"/>
        <w:rPr>
          <w:rFonts w:ascii="Times New Roman" w:hAnsi="Times New Roman" w:cs="Times New Roman"/>
          <w:sz w:val="24"/>
          <w:szCs w:val="24"/>
        </w:rPr>
      </w:pPr>
      <w:r w:rsidRPr="0071022E">
        <w:rPr>
          <w:rFonts w:ascii="Times New Roman" w:hAnsi="Times New Roman" w:cs="Times New Roman"/>
          <w:sz w:val="24"/>
          <w:szCs w:val="24"/>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DB36C8" w:rsidRPr="0071022E" w:rsidRDefault="00DB36C8" w:rsidP="008251ED">
      <w:pPr>
        <w:pStyle w:val="ConsPlusNormal"/>
        <w:ind w:firstLine="567"/>
        <w:jc w:val="both"/>
        <w:rPr>
          <w:rFonts w:ascii="Times New Roman" w:hAnsi="Times New Roman" w:cs="Times New Roman"/>
          <w:sz w:val="24"/>
          <w:szCs w:val="24"/>
        </w:rPr>
      </w:pPr>
      <w:r w:rsidRPr="0071022E">
        <w:rPr>
          <w:rFonts w:ascii="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Pr="0071022E">
        <w:rPr>
          <w:rFonts w:ascii="Times New Roman" w:hAnsi="Times New Roman" w:cs="Times New Roman"/>
          <w:sz w:val="24"/>
          <w:szCs w:val="24"/>
        </w:rPr>
        <w:lastRenderedPageBreak/>
        <w:t xml:space="preserve">сложившуюся инфраструктуру территорий дворов для определения функциональных зон и выполнения других мероприятий. </w:t>
      </w:r>
    </w:p>
    <w:p w:rsidR="00DB36C8" w:rsidRPr="0071022E" w:rsidRDefault="00DB36C8" w:rsidP="008251ED">
      <w:pPr>
        <w:pStyle w:val="ConsPlusNormal"/>
        <w:ind w:firstLine="567"/>
        <w:jc w:val="both"/>
        <w:rPr>
          <w:rFonts w:ascii="Times New Roman" w:hAnsi="Times New Roman" w:cs="Times New Roman"/>
          <w:sz w:val="24"/>
          <w:szCs w:val="24"/>
        </w:rPr>
      </w:pPr>
      <w:r w:rsidRPr="0071022E">
        <w:rPr>
          <w:rFonts w:ascii="Times New Roman" w:hAnsi="Times New Roman" w:cs="Times New Roman"/>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rsidR="00DB36C8" w:rsidRPr="0071022E" w:rsidRDefault="00DB36C8" w:rsidP="008251ED">
      <w:pPr>
        <w:pStyle w:val="ConsPlusNormal"/>
        <w:ind w:firstLine="567"/>
        <w:jc w:val="both"/>
        <w:rPr>
          <w:rFonts w:ascii="Times New Roman" w:hAnsi="Times New Roman" w:cs="Times New Roman"/>
          <w:sz w:val="24"/>
          <w:szCs w:val="24"/>
        </w:rPr>
      </w:pPr>
      <w:r w:rsidRPr="0071022E">
        <w:rPr>
          <w:rFonts w:ascii="Times New Roman" w:hAnsi="Times New Roman" w:cs="Times New Roman"/>
          <w:sz w:val="24"/>
          <w:szCs w:val="24"/>
        </w:rPr>
        <w:t xml:space="preserve">Важнейшей задачей Администрации муниципального образования «Дорогобужский район» Смоленской области является формирование и обеспечение среды, комфортной и благоприятной для проживания граждан,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DB36C8" w:rsidRPr="0071022E" w:rsidRDefault="00DB36C8" w:rsidP="008251ED">
      <w:pPr>
        <w:widowControl w:val="0"/>
        <w:autoSpaceDE w:val="0"/>
        <w:autoSpaceDN w:val="0"/>
        <w:adjustRightInd w:val="0"/>
        <w:ind w:firstLine="567"/>
        <w:jc w:val="both"/>
        <w:rPr>
          <w:bCs/>
          <w:sz w:val="24"/>
          <w:szCs w:val="24"/>
        </w:rPr>
      </w:pPr>
      <w:r w:rsidRPr="0071022E">
        <w:rPr>
          <w:bCs/>
          <w:sz w:val="24"/>
          <w:szCs w:val="24"/>
        </w:rPr>
        <w:t>Под дворовыми территориями многоквартирных домов в рамках реализации настоящей подпрограммы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
    <w:p w:rsidR="00DB36C8" w:rsidRPr="0071022E" w:rsidRDefault="00DB36C8" w:rsidP="008251ED">
      <w:pPr>
        <w:widowControl w:val="0"/>
        <w:autoSpaceDE w:val="0"/>
        <w:autoSpaceDN w:val="0"/>
        <w:adjustRightInd w:val="0"/>
        <w:ind w:firstLine="567"/>
        <w:jc w:val="both"/>
        <w:rPr>
          <w:bCs/>
          <w:sz w:val="24"/>
          <w:szCs w:val="24"/>
        </w:rPr>
      </w:pPr>
      <w:r w:rsidRPr="0071022E">
        <w:rPr>
          <w:bCs/>
          <w:sz w:val="24"/>
          <w:szCs w:val="24"/>
        </w:rPr>
        <w:t>Проведение мероприятий по благоустройству дворовых и общественных территорий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DB36C8" w:rsidRPr="0071022E" w:rsidRDefault="00DB36C8" w:rsidP="008251ED">
      <w:pPr>
        <w:widowControl w:val="0"/>
        <w:autoSpaceDE w:val="0"/>
        <w:autoSpaceDN w:val="0"/>
        <w:adjustRightInd w:val="0"/>
        <w:ind w:firstLine="567"/>
        <w:jc w:val="both"/>
        <w:rPr>
          <w:bCs/>
          <w:sz w:val="24"/>
          <w:szCs w:val="24"/>
        </w:rPr>
      </w:pPr>
      <w:r w:rsidRPr="0071022E">
        <w:rPr>
          <w:bCs/>
          <w:sz w:val="24"/>
          <w:szCs w:val="24"/>
        </w:rPr>
        <w:t>Адресный перечень дворовых территорий, общественных территорий, подлежащих благоустройству, сформированный на основании предложений граждан, одобренных в порядке, установленном Администрацией муниципального образования «Дорогобужский район» Смоленской области (применительно к дворовым территориям – прошедших общественное обсуждение) предоставлен в приложении 3 к подпрограмме.</w:t>
      </w:r>
    </w:p>
    <w:p w:rsidR="00DB36C8" w:rsidRPr="0071022E" w:rsidRDefault="00DB36C8" w:rsidP="008251ED">
      <w:pPr>
        <w:pStyle w:val="ConsPlusNormal"/>
        <w:ind w:firstLine="567"/>
        <w:jc w:val="both"/>
        <w:rPr>
          <w:rFonts w:ascii="Times New Roman" w:hAnsi="Times New Roman" w:cs="Times New Roman"/>
          <w:color w:val="000000" w:themeColor="text1"/>
          <w:sz w:val="24"/>
          <w:szCs w:val="24"/>
        </w:rPr>
      </w:pPr>
      <w:r w:rsidRPr="0071022E">
        <w:rPr>
          <w:rFonts w:ascii="Times New Roman" w:hAnsi="Times New Roman" w:cs="Times New Roman"/>
          <w:bCs/>
          <w:color w:val="000000" w:themeColor="text1"/>
          <w:sz w:val="24"/>
          <w:szCs w:val="24"/>
        </w:rPr>
        <w:t xml:space="preserve">Под местами массового </w:t>
      </w:r>
      <w:r w:rsidR="0071022E" w:rsidRPr="0071022E">
        <w:rPr>
          <w:rFonts w:ascii="Times New Roman" w:hAnsi="Times New Roman" w:cs="Times New Roman"/>
          <w:bCs/>
          <w:color w:val="000000" w:themeColor="text1"/>
          <w:sz w:val="24"/>
          <w:szCs w:val="24"/>
        </w:rPr>
        <w:t>посещения граждан</w:t>
      </w:r>
      <w:r w:rsidRPr="0071022E">
        <w:rPr>
          <w:rFonts w:ascii="Times New Roman" w:hAnsi="Times New Roman" w:cs="Times New Roman"/>
          <w:bCs/>
          <w:color w:val="000000" w:themeColor="text1"/>
          <w:sz w:val="24"/>
          <w:szCs w:val="24"/>
        </w:rPr>
        <w:t xml:space="preserve"> (</w:t>
      </w:r>
      <w:r w:rsidR="0071022E" w:rsidRPr="0071022E">
        <w:rPr>
          <w:rFonts w:ascii="Times New Roman" w:hAnsi="Times New Roman" w:cs="Times New Roman"/>
          <w:bCs/>
          <w:color w:val="000000" w:themeColor="text1"/>
          <w:sz w:val="24"/>
          <w:szCs w:val="24"/>
        </w:rPr>
        <w:t>территориями общего пользования</w:t>
      </w:r>
      <w:r w:rsidRPr="0071022E">
        <w:rPr>
          <w:rFonts w:ascii="Times New Roman" w:hAnsi="Times New Roman" w:cs="Times New Roman"/>
          <w:bCs/>
          <w:color w:val="000000" w:themeColor="text1"/>
          <w:sz w:val="24"/>
          <w:szCs w:val="24"/>
        </w:rPr>
        <w:t>), в рамках реализации настоящей подпрограммы, понимаются такие места общего посещения, как территории вокруг общественных зданий (домов культуры, библиотек), территории вокруг памятников, пешеходные зоны (тротуары) с обустройством зон отдыха (лавочек и пр.) на конкретной улице, водоемы, пустыри, городские площади</w:t>
      </w:r>
      <w:r w:rsidR="0071022E">
        <w:rPr>
          <w:rFonts w:ascii="Times New Roman" w:hAnsi="Times New Roman" w:cs="Times New Roman"/>
          <w:bCs/>
          <w:color w:val="000000" w:themeColor="text1"/>
          <w:sz w:val="24"/>
          <w:szCs w:val="24"/>
        </w:rPr>
        <w:t>, парки, скверы</w:t>
      </w:r>
      <w:r w:rsidRPr="0071022E">
        <w:rPr>
          <w:rFonts w:ascii="Times New Roman" w:hAnsi="Times New Roman" w:cs="Times New Roman"/>
          <w:bCs/>
          <w:color w:val="000000" w:themeColor="text1"/>
          <w:sz w:val="24"/>
          <w:szCs w:val="24"/>
        </w:rPr>
        <w:t xml:space="preserve"> и  иные общественные объекты.</w:t>
      </w:r>
      <w:r w:rsidRPr="0071022E">
        <w:rPr>
          <w:rFonts w:ascii="Times New Roman" w:hAnsi="Times New Roman" w:cs="Times New Roman"/>
          <w:color w:val="000000" w:themeColor="text1"/>
          <w:sz w:val="24"/>
          <w:szCs w:val="24"/>
        </w:rPr>
        <w:t xml:space="preserve"> </w:t>
      </w:r>
    </w:p>
    <w:p w:rsidR="00DB36C8" w:rsidRPr="0071022E" w:rsidRDefault="00DB36C8" w:rsidP="008251ED">
      <w:pPr>
        <w:pStyle w:val="ConsPlusNormal"/>
        <w:ind w:firstLine="567"/>
        <w:jc w:val="both"/>
        <w:rPr>
          <w:rFonts w:ascii="Times New Roman" w:hAnsi="Times New Roman" w:cs="Times New Roman"/>
          <w:color w:val="000000" w:themeColor="text1"/>
          <w:sz w:val="24"/>
          <w:szCs w:val="24"/>
        </w:rPr>
      </w:pPr>
      <w:r w:rsidRPr="0071022E">
        <w:rPr>
          <w:rFonts w:ascii="Times New Roman" w:hAnsi="Times New Roman" w:cs="Times New Roman"/>
          <w:color w:val="000000" w:themeColor="text1"/>
          <w:sz w:val="24"/>
          <w:szCs w:val="24"/>
        </w:rPr>
        <w:t>Для поддержания дворовых территорий в технически исправном состоянии и приведения их в соответствие с современными требованиями комфортности разработана подпрограмма «Формирование современной городской среды на территории Дорогобужского городского поселения Дорогобужского района Смоленской области» (далее – подпрограмма).</w:t>
      </w:r>
    </w:p>
    <w:p w:rsidR="00DB36C8" w:rsidRPr="00191227" w:rsidRDefault="00DB36C8" w:rsidP="008251ED">
      <w:pPr>
        <w:pStyle w:val="ConsPlusNormal"/>
        <w:ind w:firstLine="567"/>
        <w:jc w:val="both"/>
        <w:rPr>
          <w:rFonts w:ascii="Times New Roman" w:hAnsi="Times New Roman" w:cs="Times New Roman"/>
          <w:color w:val="000000" w:themeColor="text1"/>
          <w:sz w:val="24"/>
          <w:szCs w:val="24"/>
        </w:rPr>
      </w:pPr>
      <w:r w:rsidRPr="00191227">
        <w:rPr>
          <w:rFonts w:ascii="Times New Roman" w:hAnsi="Times New Roman" w:cs="Times New Roman"/>
          <w:color w:val="000000" w:themeColor="text1"/>
          <w:sz w:val="24"/>
          <w:szCs w:val="24"/>
        </w:rPr>
        <w:t>При формировании предложений по благоустройству дворовых территорий заинтересованные лица, собственники помещений в многоквартирных домах вправе выбирать, какие из видов работ, входящих в минимальный перечень, они хотели бы сделать:</w:t>
      </w:r>
    </w:p>
    <w:p w:rsidR="00DB36C8" w:rsidRPr="00191227" w:rsidRDefault="00DB36C8" w:rsidP="008251ED">
      <w:pPr>
        <w:pStyle w:val="ConsPlusNormal"/>
        <w:ind w:firstLine="567"/>
        <w:jc w:val="both"/>
        <w:rPr>
          <w:rFonts w:ascii="Times New Roman" w:hAnsi="Times New Roman" w:cs="Times New Roman"/>
          <w:color w:val="000000" w:themeColor="text1"/>
          <w:sz w:val="24"/>
          <w:szCs w:val="24"/>
        </w:rPr>
      </w:pPr>
      <w:r w:rsidRPr="00191227">
        <w:rPr>
          <w:rFonts w:ascii="Times New Roman" w:hAnsi="Times New Roman" w:cs="Times New Roman"/>
          <w:color w:val="000000" w:themeColor="text1"/>
          <w:sz w:val="24"/>
          <w:szCs w:val="24"/>
        </w:rPr>
        <w:t>- ремонт автомобильных дорог, образующих проезды к территориям, прилегающим к многоквартирным домам;</w:t>
      </w:r>
    </w:p>
    <w:p w:rsidR="00DB36C8" w:rsidRPr="00191227" w:rsidRDefault="00DB36C8" w:rsidP="008251ED">
      <w:pPr>
        <w:pStyle w:val="ConsPlusNormal"/>
        <w:ind w:firstLine="567"/>
        <w:jc w:val="both"/>
        <w:rPr>
          <w:rFonts w:ascii="Times New Roman" w:hAnsi="Times New Roman" w:cs="Times New Roman"/>
          <w:color w:val="000000" w:themeColor="text1"/>
          <w:sz w:val="24"/>
          <w:szCs w:val="24"/>
        </w:rPr>
      </w:pPr>
      <w:r w:rsidRPr="00191227">
        <w:rPr>
          <w:rFonts w:ascii="Times New Roman" w:hAnsi="Times New Roman" w:cs="Times New Roman"/>
          <w:color w:val="000000" w:themeColor="text1"/>
          <w:sz w:val="24"/>
          <w:szCs w:val="24"/>
        </w:rPr>
        <w:t>- обеспечение освещения дворовых территорий с применением энергосберегающих технологий;</w:t>
      </w:r>
    </w:p>
    <w:p w:rsidR="00DB36C8" w:rsidRPr="00191227" w:rsidRDefault="00DB36C8" w:rsidP="008251ED">
      <w:pPr>
        <w:pStyle w:val="ConsPlusNormal"/>
        <w:ind w:firstLine="567"/>
        <w:jc w:val="both"/>
        <w:rPr>
          <w:rFonts w:ascii="Times New Roman" w:hAnsi="Times New Roman" w:cs="Times New Roman"/>
          <w:color w:val="000000" w:themeColor="text1"/>
          <w:sz w:val="24"/>
          <w:szCs w:val="24"/>
        </w:rPr>
      </w:pPr>
      <w:r w:rsidRPr="00191227">
        <w:rPr>
          <w:rFonts w:ascii="Times New Roman" w:hAnsi="Times New Roman" w:cs="Times New Roman"/>
          <w:color w:val="000000" w:themeColor="text1"/>
          <w:sz w:val="24"/>
          <w:szCs w:val="24"/>
        </w:rPr>
        <w:t>- установку скамеек;</w:t>
      </w:r>
    </w:p>
    <w:p w:rsidR="00DB36C8" w:rsidRDefault="00191227" w:rsidP="008251ED">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установку урн для мусора;</w:t>
      </w:r>
    </w:p>
    <w:p w:rsidR="00191227" w:rsidRDefault="00191227" w:rsidP="008251ED">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ремонт и (или) устройство автомобильных парковок;</w:t>
      </w:r>
    </w:p>
    <w:p w:rsidR="00191227" w:rsidRDefault="00191227" w:rsidP="008251ED">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ремонт и (или) устройство тротуаров;</w:t>
      </w:r>
    </w:p>
    <w:p w:rsidR="00191227" w:rsidRPr="00191227" w:rsidRDefault="00191227" w:rsidP="008251ED">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ремонт и (или) устройство площадок для мусорных контейнеров.</w:t>
      </w:r>
    </w:p>
    <w:p w:rsidR="00DB36C8" w:rsidRPr="00191227" w:rsidRDefault="00DB36C8" w:rsidP="008251ED">
      <w:pPr>
        <w:pStyle w:val="ConsPlusNormal"/>
        <w:ind w:firstLine="567"/>
        <w:jc w:val="both"/>
        <w:rPr>
          <w:rFonts w:ascii="Times New Roman" w:hAnsi="Times New Roman" w:cs="Times New Roman"/>
          <w:bCs/>
          <w:color w:val="000000" w:themeColor="text1"/>
          <w:sz w:val="24"/>
          <w:szCs w:val="24"/>
        </w:rPr>
      </w:pPr>
      <w:r w:rsidRPr="00191227">
        <w:rPr>
          <w:rFonts w:ascii="Times New Roman" w:hAnsi="Times New Roman" w:cs="Times New Roman"/>
          <w:color w:val="000000" w:themeColor="text1"/>
          <w:sz w:val="24"/>
          <w:szCs w:val="24"/>
        </w:rPr>
        <w:t xml:space="preserve">Указанный перечень является исчерпывающим и не может быть расширен. </w:t>
      </w:r>
      <w:r w:rsidRPr="00191227">
        <w:rPr>
          <w:rFonts w:ascii="Times New Roman" w:hAnsi="Times New Roman" w:cs="Times New Roman"/>
          <w:bCs/>
          <w:color w:val="000000" w:themeColor="text1"/>
          <w:sz w:val="24"/>
          <w:szCs w:val="24"/>
        </w:rPr>
        <w:t>Предложения граждан, по включению дворовых территорий в подпрограмму,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p>
    <w:p w:rsidR="00DB36C8" w:rsidRPr="00191227" w:rsidRDefault="00DB36C8" w:rsidP="008251ED">
      <w:pPr>
        <w:pStyle w:val="ConsPlusNormal"/>
        <w:ind w:firstLine="567"/>
        <w:jc w:val="both"/>
        <w:rPr>
          <w:rFonts w:ascii="Times New Roman" w:hAnsi="Times New Roman" w:cs="Times New Roman"/>
          <w:bCs/>
          <w:color w:val="000000" w:themeColor="text1"/>
          <w:sz w:val="24"/>
          <w:szCs w:val="24"/>
        </w:rPr>
      </w:pPr>
      <w:r w:rsidRPr="00191227">
        <w:rPr>
          <w:rFonts w:ascii="Times New Roman" w:hAnsi="Times New Roman" w:cs="Times New Roman"/>
          <w:bCs/>
          <w:color w:val="000000" w:themeColor="text1"/>
          <w:sz w:val="24"/>
          <w:szCs w:val="24"/>
        </w:rPr>
        <w:t>В 2017 году в рамках реализации подпрограммы выполнены работы по благоустройству 21 дворовой территории и 5 мест массового посещения граждан.</w:t>
      </w:r>
    </w:p>
    <w:p w:rsidR="00DB36C8" w:rsidRPr="00191227" w:rsidRDefault="00DB36C8" w:rsidP="008251ED">
      <w:pPr>
        <w:pStyle w:val="ConsPlusNormal"/>
        <w:ind w:firstLine="567"/>
        <w:jc w:val="both"/>
        <w:rPr>
          <w:rFonts w:ascii="Times New Roman" w:hAnsi="Times New Roman" w:cs="Times New Roman"/>
          <w:bCs/>
          <w:color w:val="000000" w:themeColor="text1"/>
          <w:sz w:val="24"/>
          <w:szCs w:val="24"/>
        </w:rPr>
      </w:pPr>
      <w:r w:rsidRPr="00191227">
        <w:rPr>
          <w:rFonts w:ascii="Times New Roman" w:hAnsi="Times New Roman" w:cs="Times New Roman"/>
          <w:bCs/>
          <w:color w:val="000000" w:themeColor="text1"/>
          <w:sz w:val="24"/>
          <w:szCs w:val="24"/>
        </w:rPr>
        <w:lastRenderedPageBreak/>
        <w:t>В 2018 году благоустроены 3 дворовые территории и 1 место массового посещения граждан.</w:t>
      </w:r>
    </w:p>
    <w:p w:rsidR="00DB36C8" w:rsidRPr="00191227" w:rsidRDefault="00DB36C8" w:rsidP="008251ED">
      <w:pPr>
        <w:pStyle w:val="ConsPlusNormal"/>
        <w:ind w:firstLine="567"/>
        <w:jc w:val="both"/>
        <w:rPr>
          <w:rFonts w:ascii="Times New Roman" w:hAnsi="Times New Roman" w:cs="Times New Roman"/>
          <w:bCs/>
          <w:color w:val="000000" w:themeColor="text1"/>
          <w:sz w:val="24"/>
          <w:szCs w:val="24"/>
        </w:rPr>
      </w:pPr>
      <w:r w:rsidRPr="00191227">
        <w:rPr>
          <w:rFonts w:ascii="Times New Roman" w:hAnsi="Times New Roman" w:cs="Times New Roman"/>
          <w:bCs/>
          <w:color w:val="000000" w:themeColor="text1"/>
          <w:sz w:val="24"/>
          <w:szCs w:val="24"/>
        </w:rPr>
        <w:t>В 2019 году благоустро</w:t>
      </w:r>
      <w:r w:rsidR="00696AC4" w:rsidRPr="00191227">
        <w:rPr>
          <w:rFonts w:ascii="Times New Roman" w:hAnsi="Times New Roman" w:cs="Times New Roman"/>
          <w:bCs/>
          <w:color w:val="000000" w:themeColor="text1"/>
          <w:sz w:val="24"/>
          <w:szCs w:val="24"/>
        </w:rPr>
        <w:t>ены</w:t>
      </w:r>
      <w:r w:rsidRPr="00191227">
        <w:rPr>
          <w:rFonts w:ascii="Times New Roman" w:hAnsi="Times New Roman" w:cs="Times New Roman"/>
          <w:bCs/>
          <w:color w:val="000000" w:themeColor="text1"/>
          <w:sz w:val="24"/>
          <w:szCs w:val="24"/>
        </w:rPr>
        <w:t xml:space="preserve"> 4 дворовые территории и 1 место массового посещения граждан.</w:t>
      </w:r>
    </w:p>
    <w:p w:rsidR="00696AC4" w:rsidRPr="00191227" w:rsidRDefault="00696AC4" w:rsidP="00696AC4">
      <w:pPr>
        <w:pStyle w:val="ConsPlusNormal"/>
        <w:ind w:firstLine="567"/>
        <w:jc w:val="both"/>
        <w:rPr>
          <w:rFonts w:ascii="Times New Roman" w:hAnsi="Times New Roman" w:cs="Times New Roman"/>
          <w:bCs/>
          <w:color w:val="000000" w:themeColor="text1"/>
          <w:sz w:val="24"/>
          <w:szCs w:val="24"/>
        </w:rPr>
      </w:pPr>
      <w:r w:rsidRPr="00191227">
        <w:rPr>
          <w:rFonts w:ascii="Times New Roman" w:hAnsi="Times New Roman" w:cs="Times New Roman"/>
          <w:bCs/>
          <w:color w:val="000000" w:themeColor="text1"/>
          <w:sz w:val="24"/>
          <w:szCs w:val="24"/>
        </w:rPr>
        <w:t>В 2020 году благоустро</w:t>
      </w:r>
      <w:r w:rsidR="00191227" w:rsidRPr="00191227">
        <w:rPr>
          <w:rFonts w:ascii="Times New Roman" w:hAnsi="Times New Roman" w:cs="Times New Roman"/>
          <w:bCs/>
          <w:color w:val="000000" w:themeColor="text1"/>
          <w:sz w:val="24"/>
          <w:szCs w:val="24"/>
        </w:rPr>
        <w:t xml:space="preserve">ены </w:t>
      </w:r>
      <w:r w:rsidRPr="00191227">
        <w:rPr>
          <w:rFonts w:ascii="Times New Roman" w:hAnsi="Times New Roman" w:cs="Times New Roman"/>
          <w:bCs/>
          <w:color w:val="000000" w:themeColor="text1"/>
          <w:sz w:val="24"/>
          <w:szCs w:val="24"/>
        </w:rPr>
        <w:t xml:space="preserve"> 3 дворовые территории и 2 места массового посещения граждан.</w:t>
      </w:r>
    </w:p>
    <w:p w:rsidR="00191227" w:rsidRPr="00191227" w:rsidRDefault="00191227" w:rsidP="00696AC4">
      <w:pPr>
        <w:pStyle w:val="ConsPlusNormal"/>
        <w:ind w:firstLine="567"/>
        <w:jc w:val="both"/>
        <w:rPr>
          <w:rFonts w:ascii="Times New Roman" w:hAnsi="Times New Roman" w:cs="Times New Roman"/>
          <w:bCs/>
          <w:color w:val="000000" w:themeColor="text1"/>
          <w:sz w:val="24"/>
          <w:szCs w:val="24"/>
        </w:rPr>
      </w:pPr>
      <w:r w:rsidRPr="00191227">
        <w:rPr>
          <w:rFonts w:ascii="Times New Roman" w:hAnsi="Times New Roman" w:cs="Times New Roman"/>
          <w:bCs/>
          <w:color w:val="000000" w:themeColor="text1"/>
          <w:sz w:val="24"/>
          <w:szCs w:val="24"/>
        </w:rPr>
        <w:t>В 2021 году планируется благоустроить 4 дворовые территории и 1 место массового посещения граждан.</w:t>
      </w:r>
    </w:p>
    <w:p w:rsidR="00DB36C8" w:rsidRPr="00191227" w:rsidRDefault="00DB36C8" w:rsidP="008251ED">
      <w:pPr>
        <w:pStyle w:val="ConsPlusNormal"/>
        <w:ind w:firstLine="567"/>
        <w:jc w:val="both"/>
        <w:rPr>
          <w:rFonts w:ascii="Times New Roman" w:hAnsi="Times New Roman" w:cs="Times New Roman"/>
          <w:color w:val="000000" w:themeColor="text1"/>
          <w:sz w:val="24"/>
          <w:szCs w:val="24"/>
        </w:rPr>
      </w:pPr>
      <w:r w:rsidRPr="00191227">
        <w:rPr>
          <w:rFonts w:ascii="Times New Roman" w:hAnsi="Times New Roman" w:cs="Times New Roman"/>
          <w:bCs/>
          <w:color w:val="000000" w:themeColor="text1"/>
          <w:sz w:val="24"/>
          <w:szCs w:val="24"/>
        </w:rPr>
        <w:t>В 202</w:t>
      </w:r>
      <w:r w:rsidR="00191227" w:rsidRPr="00191227">
        <w:rPr>
          <w:rFonts w:ascii="Times New Roman" w:hAnsi="Times New Roman" w:cs="Times New Roman"/>
          <w:bCs/>
          <w:color w:val="000000" w:themeColor="text1"/>
          <w:sz w:val="24"/>
          <w:szCs w:val="24"/>
        </w:rPr>
        <w:t>2</w:t>
      </w:r>
      <w:r w:rsidRPr="00191227">
        <w:rPr>
          <w:rFonts w:ascii="Times New Roman" w:hAnsi="Times New Roman" w:cs="Times New Roman"/>
          <w:bCs/>
          <w:color w:val="000000" w:themeColor="text1"/>
          <w:sz w:val="24"/>
          <w:szCs w:val="24"/>
        </w:rPr>
        <w:t>-202</w:t>
      </w:r>
      <w:r w:rsidR="00191227" w:rsidRPr="00191227">
        <w:rPr>
          <w:rFonts w:ascii="Times New Roman" w:hAnsi="Times New Roman" w:cs="Times New Roman"/>
          <w:bCs/>
          <w:color w:val="000000" w:themeColor="text1"/>
          <w:sz w:val="24"/>
          <w:szCs w:val="24"/>
        </w:rPr>
        <w:t>3</w:t>
      </w:r>
      <w:r w:rsidRPr="00191227">
        <w:rPr>
          <w:rFonts w:ascii="Times New Roman" w:hAnsi="Times New Roman" w:cs="Times New Roman"/>
          <w:bCs/>
          <w:color w:val="000000" w:themeColor="text1"/>
          <w:sz w:val="24"/>
          <w:szCs w:val="24"/>
        </w:rPr>
        <w:t xml:space="preserve"> планируется продолжить выполнение работ по благоустройству.</w:t>
      </w:r>
    </w:p>
    <w:p w:rsidR="00DB36C8" w:rsidRPr="00BB1D8E" w:rsidRDefault="00DB36C8" w:rsidP="008251ED">
      <w:pPr>
        <w:pStyle w:val="ConsPlusNormal"/>
        <w:ind w:firstLine="567"/>
        <w:jc w:val="both"/>
        <w:rPr>
          <w:rFonts w:ascii="Times New Roman" w:hAnsi="Times New Roman" w:cs="Times New Roman"/>
          <w:color w:val="000000" w:themeColor="text1"/>
          <w:sz w:val="24"/>
          <w:szCs w:val="24"/>
        </w:rPr>
      </w:pPr>
      <w:r w:rsidRPr="00BB1D8E">
        <w:rPr>
          <w:rFonts w:ascii="Times New Roman" w:hAnsi="Times New Roman" w:cs="Times New Roman"/>
          <w:color w:val="000000" w:themeColor="text1"/>
          <w:sz w:val="24"/>
          <w:szCs w:val="24"/>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DB36C8" w:rsidRPr="00BB1D8E" w:rsidRDefault="00DB36C8" w:rsidP="008251ED">
      <w:pPr>
        <w:pStyle w:val="ConsPlusNormal"/>
        <w:ind w:firstLine="567"/>
        <w:jc w:val="both"/>
        <w:rPr>
          <w:rFonts w:ascii="Times New Roman" w:hAnsi="Times New Roman" w:cs="Times New Roman"/>
          <w:color w:val="000000" w:themeColor="text1"/>
          <w:sz w:val="24"/>
          <w:szCs w:val="24"/>
        </w:rPr>
      </w:pPr>
      <w:r w:rsidRPr="00BB1D8E">
        <w:rPr>
          <w:rFonts w:ascii="Times New Roman" w:hAnsi="Times New Roman" w:cs="Times New Roman"/>
          <w:color w:val="000000" w:themeColor="text1"/>
          <w:sz w:val="24"/>
          <w:szCs w:val="24"/>
        </w:rPr>
        <w:t>Нормативная стоимость (единичные расценки) работ по благоустройству дворовых территорий, входящих в состав минимального перечня работ определена на основании территориальных сметных нормативов Смоленской области, включенных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с применением индексов изменения сметной стоимости, разработанных Департаментов Смоленской области по строительству и жилищно-коммунальному хозяйству приведена в Таблицей 1.</w:t>
      </w:r>
    </w:p>
    <w:p w:rsidR="00DB36C8" w:rsidRPr="00542953" w:rsidRDefault="00DB36C8" w:rsidP="00DB36C8">
      <w:pPr>
        <w:shd w:val="clear" w:color="auto" w:fill="FFFFFF"/>
        <w:ind w:left="24"/>
        <w:jc w:val="right"/>
        <w:rPr>
          <w:bCs/>
          <w:color w:val="FF0000"/>
          <w:sz w:val="24"/>
          <w:szCs w:val="24"/>
        </w:rPr>
      </w:pPr>
    </w:p>
    <w:p w:rsidR="00DB36C8" w:rsidRPr="00BB1D8E" w:rsidRDefault="00DB36C8" w:rsidP="00DB36C8">
      <w:pPr>
        <w:shd w:val="clear" w:color="auto" w:fill="FFFFFF"/>
        <w:ind w:left="24"/>
        <w:jc w:val="right"/>
        <w:rPr>
          <w:bCs/>
          <w:color w:val="000000" w:themeColor="text1"/>
          <w:sz w:val="24"/>
          <w:szCs w:val="24"/>
        </w:rPr>
      </w:pPr>
      <w:r w:rsidRPr="00BB1D8E">
        <w:rPr>
          <w:bCs/>
          <w:color w:val="000000" w:themeColor="text1"/>
          <w:sz w:val="24"/>
          <w:szCs w:val="24"/>
        </w:rPr>
        <w:t>Таблица 1</w:t>
      </w:r>
    </w:p>
    <w:tbl>
      <w:tblPr>
        <w:tblW w:w="92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
        <w:gridCol w:w="3762"/>
        <w:gridCol w:w="2700"/>
        <w:gridCol w:w="2197"/>
      </w:tblGrid>
      <w:tr w:rsidR="00DB36C8" w:rsidRPr="00BB1D8E" w:rsidTr="00DF715A">
        <w:trPr>
          <w:trHeight w:val="623"/>
        </w:trPr>
        <w:tc>
          <w:tcPr>
            <w:tcW w:w="573" w:type="dxa"/>
            <w:vAlign w:val="center"/>
          </w:tcPr>
          <w:p w:rsidR="00DB36C8" w:rsidRPr="00BB1D8E" w:rsidRDefault="00DB36C8" w:rsidP="00DF715A">
            <w:pPr>
              <w:jc w:val="center"/>
              <w:rPr>
                <w:color w:val="000000" w:themeColor="text1"/>
                <w:sz w:val="24"/>
                <w:szCs w:val="24"/>
              </w:rPr>
            </w:pPr>
            <w:r w:rsidRPr="00BB1D8E">
              <w:rPr>
                <w:color w:val="000000" w:themeColor="text1"/>
                <w:sz w:val="24"/>
                <w:szCs w:val="24"/>
              </w:rPr>
              <w:t>№</w:t>
            </w:r>
          </w:p>
          <w:p w:rsidR="00DB36C8" w:rsidRPr="00BB1D8E" w:rsidRDefault="00DB36C8" w:rsidP="00DF715A">
            <w:pPr>
              <w:jc w:val="center"/>
              <w:rPr>
                <w:color w:val="000000" w:themeColor="text1"/>
                <w:sz w:val="24"/>
                <w:szCs w:val="24"/>
              </w:rPr>
            </w:pPr>
            <w:r w:rsidRPr="00BB1D8E">
              <w:rPr>
                <w:color w:val="000000" w:themeColor="text1"/>
                <w:sz w:val="24"/>
                <w:szCs w:val="24"/>
              </w:rPr>
              <w:t>п/п</w:t>
            </w:r>
          </w:p>
        </w:tc>
        <w:tc>
          <w:tcPr>
            <w:tcW w:w="3762" w:type="dxa"/>
            <w:vAlign w:val="center"/>
          </w:tcPr>
          <w:p w:rsidR="00DB36C8" w:rsidRPr="00BB1D8E" w:rsidRDefault="00DB36C8" w:rsidP="00DF715A">
            <w:pPr>
              <w:jc w:val="center"/>
              <w:rPr>
                <w:color w:val="000000" w:themeColor="text1"/>
                <w:sz w:val="24"/>
                <w:szCs w:val="24"/>
              </w:rPr>
            </w:pPr>
            <w:r w:rsidRPr="00BB1D8E">
              <w:rPr>
                <w:color w:val="000000" w:themeColor="text1"/>
                <w:sz w:val="24"/>
                <w:szCs w:val="24"/>
              </w:rPr>
              <w:t>Наименование работ</w:t>
            </w:r>
          </w:p>
        </w:tc>
        <w:tc>
          <w:tcPr>
            <w:tcW w:w="2700" w:type="dxa"/>
            <w:vAlign w:val="center"/>
          </w:tcPr>
          <w:p w:rsidR="00DB36C8" w:rsidRPr="00BB1D8E" w:rsidRDefault="00DB36C8" w:rsidP="00DF715A">
            <w:pPr>
              <w:jc w:val="center"/>
              <w:rPr>
                <w:color w:val="000000" w:themeColor="text1"/>
                <w:sz w:val="24"/>
                <w:szCs w:val="24"/>
              </w:rPr>
            </w:pPr>
            <w:r w:rsidRPr="00BB1D8E">
              <w:rPr>
                <w:color w:val="000000" w:themeColor="text1"/>
                <w:sz w:val="24"/>
                <w:szCs w:val="24"/>
              </w:rPr>
              <w:t>Единица измерения</w:t>
            </w:r>
          </w:p>
        </w:tc>
        <w:tc>
          <w:tcPr>
            <w:tcW w:w="2197" w:type="dxa"/>
            <w:vAlign w:val="center"/>
          </w:tcPr>
          <w:p w:rsidR="00DB36C8" w:rsidRPr="00BB1D8E" w:rsidRDefault="00DB36C8" w:rsidP="00DF715A">
            <w:pPr>
              <w:jc w:val="center"/>
              <w:rPr>
                <w:color w:val="000000" w:themeColor="text1"/>
                <w:sz w:val="24"/>
                <w:szCs w:val="24"/>
              </w:rPr>
            </w:pPr>
            <w:r w:rsidRPr="00BB1D8E">
              <w:rPr>
                <w:color w:val="000000" w:themeColor="text1"/>
                <w:sz w:val="24"/>
                <w:szCs w:val="24"/>
              </w:rPr>
              <w:t>Предельная стоимость работ (руб.)</w:t>
            </w:r>
          </w:p>
        </w:tc>
      </w:tr>
      <w:tr w:rsidR="00DB36C8" w:rsidRPr="00BB1D8E" w:rsidTr="00DF715A">
        <w:trPr>
          <w:trHeight w:val="509"/>
        </w:trPr>
        <w:tc>
          <w:tcPr>
            <w:tcW w:w="573" w:type="dxa"/>
            <w:vAlign w:val="center"/>
          </w:tcPr>
          <w:p w:rsidR="00DB36C8" w:rsidRPr="00BB1D8E" w:rsidRDefault="00DB36C8" w:rsidP="00DF715A">
            <w:pPr>
              <w:jc w:val="center"/>
              <w:rPr>
                <w:color w:val="000000" w:themeColor="text1"/>
                <w:sz w:val="24"/>
                <w:szCs w:val="24"/>
              </w:rPr>
            </w:pPr>
            <w:r w:rsidRPr="00BB1D8E">
              <w:rPr>
                <w:color w:val="000000" w:themeColor="text1"/>
                <w:sz w:val="24"/>
                <w:szCs w:val="24"/>
              </w:rPr>
              <w:t>1.</w:t>
            </w:r>
          </w:p>
        </w:tc>
        <w:tc>
          <w:tcPr>
            <w:tcW w:w="3762" w:type="dxa"/>
          </w:tcPr>
          <w:p w:rsidR="00DB36C8" w:rsidRPr="00BB1D8E" w:rsidRDefault="00DB36C8" w:rsidP="00DF715A">
            <w:pPr>
              <w:jc w:val="both"/>
              <w:rPr>
                <w:color w:val="000000" w:themeColor="text1"/>
                <w:sz w:val="24"/>
                <w:szCs w:val="24"/>
              </w:rPr>
            </w:pPr>
            <w:r w:rsidRPr="00BB1D8E">
              <w:rPr>
                <w:color w:val="000000" w:themeColor="text1"/>
                <w:sz w:val="24"/>
                <w:szCs w:val="24"/>
              </w:rPr>
              <w:t>Ремонт дворовых проездов</w:t>
            </w:r>
          </w:p>
        </w:tc>
        <w:tc>
          <w:tcPr>
            <w:tcW w:w="2700" w:type="dxa"/>
            <w:vAlign w:val="center"/>
          </w:tcPr>
          <w:p w:rsidR="00DB36C8" w:rsidRPr="00BB1D8E" w:rsidRDefault="00DB36C8" w:rsidP="00DF715A">
            <w:pPr>
              <w:jc w:val="both"/>
              <w:rPr>
                <w:color w:val="000000" w:themeColor="text1"/>
                <w:sz w:val="24"/>
                <w:szCs w:val="24"/>
              </w:rPr>
            </w:pPr>
            <w:r w:rsidRPr="00BB1D8E">
              <w:rPr>
                <w:color w:val="000000" w:themeColor="text1"/>
                <w:sz w:val="24"/>
                <w:szCs w:val="24"/>
              </w:rPr>
              <w:t>квадратный метр дворового проезда</w:t>
            </w:r>
          </w:p>
        </w:tc>
        <w:tc>
          <w:tcPr>
            <w:tcW w:w="2197" w:type="dxa"/>
            <w:vAlign w:val="center"/>
          </w:tcPr>
          <w:p w:rsidR="00DB36C8" w:rsidRPr="00BB1D8E" w:rsidRDefault="00DB36C8" w:rsidP="00DF715A">
            <w:pPr>
              <w:jc w:val="center"/>
              <w:rPr>
                <w:color w:val="000000" w:themeColor="text1"/>
                <w:sz w:val="24"/>
                <w:szCs w:val="24"/>
              </w:rPr>
            </w:pPr>
            <w:r w:rsidRPr="00BB1D8E">
              <w:rPr>
                <w:color w:val="000000" w:themeColor="text1"/>
                <w:sz w:val="24"/>
                <w:szCs w:val="24"/>
              </w:rPr>
              <w:t>2 000,00</w:t>
            </w:r>
          </w:p>
        </w:tc>
      </w:tr>
      <w:tr w:rsidR="00DB36C8" w:rsidRPr="00BB1D8E" w:rsidTr="00DF715A">
        <w:trPr>
          <w:trHeight w:val="423"/>
        </w:trPr>
        <w:tc>
          <w:tcPr>
            <w:tcW w:w="573" w:type="dxa"/>
            <w:vAlign w:val="center"/>
          </w:tcPr>
          <w:p w:rsidR="00DB36C8" w:rsidRPr="00BB1D8E" w:rsidRDefault="00DB36C8" w:rsidP="00DF715A">
            <w:pPr>
              <w:jc w:val="center"/>
              <w:rPr>
                <w:color w:val="000000" w:themeColor="text1"/>
                <w:sz w:val="24"/>
                <w:szCs w:val="24"/>
              </w:rPr>
            </w:pPr>
            <w:r w:rsidRPr="00BB1D8E">
              <w:rPr>
                <w:color w:val="000000" w:themeColor="text1"/>
                <w:sz w:val="24"/>
                <w:szCs w:val="24"/>
              </w:rPr>
              <w:t>2.</w:t>
            </w:r>
          </w:p>
        </w:tc>
        <w:tc>
          <w:tcPr>
            <w:tcW w:w="3762" w:type="dxa"/>
          </w:tcPr>
          <w:p w:rsidR="00DB36C8" w:rsidRPr="00BB1D8E" w:rsidRDefault="00DB36C8" w:rsidP="00DF715A">
            <w:pPr>
              <w:jc w:val="both"/>
              <w:rPr>
                <w:color w:val="000000" w:themeColor="text1"/>
                <w:sz w:val="24"/>
                <w:szCs w:val="24"/>
              </w:rPr>
            </w:pPr>
            <w:r w:rsidRPr="00BB1D8E">
              <w:rPr>
                <w:color w:val="000000" w:themeColor="text1"/>
                <w:sz w:val="24"/>
                <w:szCs w:val="24"/>
              </w:rPr>
              <w:t>Установка скамейки</w:t>
            </w:r>
          </w:p>
        </w:tc>
        <w:tc>
          <w:tcPr>
            <w:tcW w:w="2700" w:type="dxa"/>
            <w:vAlign w:val="center"/>
          </w:tcPr>
          <w:p w:rsidR="00DB36C8" w:rsidRPr="00BB1D8E" w:rsidRDefault="00DB36C8" w:rsidP="00DF715A">
            <w:pPr>
              <w:jc w:val="center"/>
              <w:rPr>
                <w:color w:val="000000" w:themeColor="text1"/>
                <w:sz w:val="24"/>
                <w:szCs w:val="24"/>
              </w:rPr>
            </w:pPr>
            <w:r w:rsidRPr="00BB1D8E">
              <w:rPr>
                <w:color w:val="000000" w:themeColor="text1"/>
                <w:sz w:val="24"/>
                <w:szCs w:val="24"/>
              </w:rPr>
              <w:t>1 скамейка</w:t>
            </w:r>
          </w:p>
        </w:tc>
        <w:tc>
          <w:tcPr>
            <w:tcW w:w="2197" w:type="dxa"/>
            <w:vAlign w:val="center"/>
          </w:tcPr>
          <w:p w:rsidR="00DB36C8" w:rsidRPr="00BB1D8E" w:rsidRDefault="00DB36C8" w:rsidP="00DF715A">
            <w:pPr>
              <w:jc w:val="center"/>
              <w:rPr>
                <w:color w:val="000000" w:themeColor="text1"/>
                <w:sz w:val="24"/>
                <w:szCs w:val="24"/>
              </w:rPr>
            </w:pPr>
            <w:r w:rsidRPr="00BB1D8E">
              <w:rPr>
                <w:color w:val="000000" w:themeColor="text1"/>
                <w:sz w:val="24"/>
                <w:szCs w:val="24"/>
              </w:rPr>
              <w:t>15 000,00</w:t>
            </w:r>
          </w:p>
        </w:tc>
      </w:tr>
      <w:tr w:rsidR="00DB36C8" w:rsidRPr="00BB1D8E" w:rsidTr="00DF715A">
        <w:trPr>
          <w:trHeight w:val="357"/>
        </w:trPr>
        <w:tc>
          <w:tcPr>
            <w:tcW w:w="573" w:type="dxa"/>
            <w:vAlign w:val="center"/>
          </w:tcPr>
          <w:p w:rsidR="00DB36C8" w:rsidRPr="00BB1D8E" w:rsidRDefault="00DB36C8" w:rsidP="00DF715A">
            <w:pPr>
              <w:jc w:val="center"/>
              <w:rPr>
                <w:color w:val="000000" w:themeColor="text1"/>
                <w:sz w:val="24"/>
                <w:szCs w:val="24"/>
              </w:rPr>
            </w:pPr>
            <w:r w:rsidRPr="00BB1D8E">
              <w:rPr>
                <w:color w:val="000000" w:themeColor="text1"/>
                <w:sz w:val="24"/>
                <w:szCs w:val="24"/>
              </w:rPr>
              <w:t>3.</w:t>
            </w:r>
          </w:p>
        </w:tc>
        <w:tc>
          <w:tcPr>
            <w:tcW w:w="3762" w:type="dxa"/>
          </w:tcPr>
          <w:p w:rsidR="00DB36C8" w:rsidRPr="00BB1D8E" w:rsidRDefault="00DB36C8" w:rsidP="00DF715A">
            <w:pPr>
              <w:jc w:val="both"/>
              <w:rPr>
                <w:color w:val="000000" w:themeColor="text1"/>
                <w:sz w:val="24"/>
                <w:szCs w:val="24"/>
              </w:rPr>
            </w:pPr>
            <w:r w:rsidRPr="00BB1D8E">
              <w:rPr>
                <w:color w:val="000000" w:themeColor="text1"/>
                <w:sz w:val="24"/>
                <w:szCs w:val="24"/>
              </w:rPr>
              <w:t xml:space="preserve">Установка урн </w:t>
            </w:r>
          </w:p>
        </w:tc>
        <w:tc>
          <w:tcPr>
            <w:tcW w:w="2700" w:type="dxa"/>
            <w:vAlign w:val="center"/>
          </w:tcPr>
          <w:p w:rsidR="00DB36C8" w:rsidRPr="00BB1D8E" w:rsidRDefault="00DB36C8" w:rsidP="00DF715A">
            <w:pPr>
              <w:jc w:val="center"/>
              <w:rPr>
                <w:color w:val="000000" w:themeColor="text1"/>
                <w:sz w:val="24"/>
                <w:szCs w:val="24"/>
              </w:rPr>
            </w:pPr>
            <w:r w:rsidRPr="00BB1D8E">
              <w:rPr>
                <w:color w:val="000000" w:themeColor="text1"/>
                <w:sz w:val="24"/>
                <w:szCs w:val="24"/>
              </w:rPr>
              <w:t>1 урна</w:t>
            </w:r>
          </w:p>
        </w:tc>
        <w:tc>
          <w:tcPr>
            <w:tcW w:w="2197" w:type="dxa"/>
            <w:vAlign w:val="center"/>
          </w:tcPr>
          <w:p w:rsidR="00DB36C8" w:rsidRPr="00BB1D8E" w:rsidRDefault="00DB36C8" w:rsidP="00DF715A">
            <w:pPr>
              <w:jc w:val="center"/>
              <w:rPr>
                <w:color w:val="000000" w:themeColor="text1"/>
                <w:sz w:val="24"/>
                <w:szCs w:val="24"/>
              </w:rPr>
            </w:pPr>
            <w:r w:rsidRPr="00BB1D8E">
              <w:rPr>
                <w:color w:val="000000" w:themeColor="text1"/>
                <w:sz w:val="24"/>
                <w:szCs w:val="24"/>
              </w:rPr>
              <w:t>6 000,00</w:t>
            </w:r>
          </w:p>
        </w:tc>
      </w:tr>
      <w:tr w:rsidR="00DB36C8" w:rsidRPr="00BB1D8E" w:rsidTr="00DF715A">
        <w:trPr>
          <w:trHeight w:val="750"/>
        </w:trPr>
        <w:tc>
          <w:tcPr>
            <w:tcW w:w="573" w:type="dxa"/>
            <w:vAlign w:val="center"/>
          </w:tcPr>
          <w:p w:rsidR="00DB36C8" w:rsidRPr="00BB1D8E" w:rsidRDefault="00DB36C8" w:rsidP="00DF715A">
            <w:pPr>
              <w:jc w:val="center"/>
              <w:rPr>
                <w:color w:val="000000" w:themeColor="text1"/>
                <w:sz w:val="24"/>
                <w:szCs w:val="24"/>
              </w:rPr>
            </w:pPr>
            <w:r w:rsidRPr="00BB1D8E">
              <w:rPr>
                <w:color w:val="000000" w:themeColor="text1"/>
                <w:sz w:val="24"/>
                <w:szCs w:val="24"/>
              </w:rPr>
              <w:t>4.</w:t>
            </w:r>
          </w:p>
        </w:tc>
        <w:tc>
          <w:tcPr>
            <w:tcW w:w="3762" w:type="dxa"/>
          </w:tcPr>
          <w:p w:rsidR="00DB36C8" w:rsidRPr="00BB1D8E" w:rsidRDefault="00DB36C8" w:rsidP="00DF715A">
            <w:pPr>
              <w:jc w:val="both"/>
              <w:rPr>
                <w:color w:val="000000" w:themeColor="text1"/>
                <w:sz w:val="24"/>
                <w:szCs w:val="24"/>
              </w:rPr>
            </w:pPr>
            <w:r w:rsidRPr="00BB1D8E">
              <w:rPr>
                <w:color w:val="000000" w:themeColor="text1"/>
                <w:sz w:val="24"/>
                <w:szCs w:val="24"/>
              </w:rPr>
              <w:t>Установка светильника наружного освещения на опоре:</w:t>
            </w:r>
          </w:p>
        </w:tc>
        <w:tc>
          <w:tcPr>
            <w:tcW w:w="2700" w:type="dxa"/>
            <w:vAlign w:val="center"/>
          </w:tcPr>
          <w:p w:rsidR="00DB36C8" w:rsidRPr="00BB1D8E" w:rsidRDefault="00DB36C8" w:rsidP="00DF715A">
            <w:pPr>
              <w:jc w:val="center"/>
              <w:rPr>
                <w:color w:val="000000" w:themeColor="text1"/>
                <w:sz w:val="24"/>
                <w:szCs w:val="24"/>
              </w:rPr>
            </w:pPr>
          </w:p>
        </w:tc>
        <w:tc>
          <w:tcPr>
            <w:tcW w:w="2197" w:type="dxa"/>
            <w:vAlign w:val="center"/>
          </w:tcPr>
          <w:p w:rsidR="00DB36C8" w:rsidRPr="00BB1D8E" w:rsidRDefault="00DB36C8" w:rsidP="00DF715A">
            <w:pPr>
              <w:jc w:val="center"/>
              <w:rPr>
                <w:color w:val="000000" w:themeColor="text1"/>
                <w:sz w:val="24"/>
                <w:szCs w:val="24"/>
              </w:rPr>
            </w:pPr>
          </w:p>
        </w:tc>
      </w:tr>
      <w:tr w:rsidR="00DB36C8" w:rsidRPr="00BB1D8E" w:rsidTr="00DF715A">
        <w:trPr>
          <w:trHeight w:val="393"/>
        </w:trPr>
        <w:tc>
          <w:tcPr>
            <w:tcW w:w="573" w:type="dxa"/>
            <w:vAlign w:val="center"/>
          </w:tcPr>
          <w:p w:rsidR="00DB36C8" w:rsidRPr="00BB1D8E" w:rsidRDefault="00DB36C8" w:rsidP="00DF715A">
            <w:pPr>
              <w:jc w:val="center"/>
              <w:rPr>
                <w:color w:val="000000" w:themeColor="text1"/>
                <w:sz w:val="24"/>
                <w:szCs w:val="24"/>
              </w:rPr>
            </w:pPr>
          </w:p>
        </w:tc>
        <w:tc>
          <w:tcPr>
            <w:tcW w:w="3762" w:type="dxa"/>
          </w:tcPr>
          <w:p w:rsidR="00DB36C8" w:rsidRPr="00BB1D8E" w:rsidRDefault="00DB36C8" w:rsidP="00DF715A">
            <w:pPr>
              <w:jc w:val="both"/>
              <w:rPr>
                <w:color w:val="000000" w:themeColor="text1"/>
                <w:sz w:val="24"/>
                <w:szCs w:val="24"/>
              </w:rPr>
            </w:pPr>
            <w:r w:rsidRPr="00BB1D8E">
              <w:rPr>
                <w:color w:val="000000" w:themeColor="text1"/>
                <w:sz w:val="24"/>
                <w:szCs w:val="24"/>
              </w:rPr>
              <w:t>с воздушной прокладкой кабеля</w:t>
            </w:r>
          </w:p>
        </w:tc>
        <w:tc>
          <w:tcPr>
            <w:tcW w:w="2700" w:type="dxa"/>
            <w:vAlign w:val="center"/>
          </w:tcPr>
          <w:p w:rsidR="00DB36C8" w:rsidRPr="00BB1D8E" w:rsidRDefault="00DB36C8" w:rsidP="00DF715A">
            <w:pPr>
              <w:jc w:val="center"/>
              <w:rPr>
                <w:color w:val="000000" w:themeColor="text1"/>
                <w:sz w:val="24"/>
                <w:szCs w:val="24"/>
              </w:rPr>
            </w:pPr>
            <w:r w:rsidRPr="00BB1D8E">
              <w:rPr>
                <w:color w:val="000000" w:themeColor="text1"/>
                <w:sz w:val="24"/>
                <w:szCs w:val="24"/>
              </w:rPr>
              <w:t>1 светильник</w:t>
            </w:r>
          </w:p>
        </w:tc>
        <w:tc>
          <w:tcPr>
            <w:tcW w:w="2197" w:type="dxa"/>
            <w:vAlign w:val="center"/>
          </w:tcPr>
          <w:p w:rsidR="00DB36C8" w:rsidRPr="00BB1D8E" w:rsidRDefault="00DB36C8" w:rsidP="00DF715A">
            <w:pPr>
              <w:jc w:val="center"/>
              <w:rPr>
                <w:color w:val="000000" w:themeColor="text1"/>
                <w:sz w:val="24"/>
                <w:szCs w:val="24"/>
              </w:rPr>
            </w:pPr>
            <w:r w:rsidRPr="00BB1D8E">
              <w:rPr>
                <w:color w:val="000000" w:themeColor="text1"/>
                <w:sz w:val="24"/>
                <w:szCs w:val="24"/>
              </w:rPr>
              <w:t>35 000,00</w:t>
            </w:r>
          </w:p>
        </w:tc>
      </w:tr>
      <w:tr w:rsidR="00DB36C8" w:rsidRPr="00BB1D8E" w:rsidTr="00DF715A">
        <w:trPr>
          <w:trHeight w:val="365"/>
        </w:trPr>
        <w:tc>
          <w:tcPr>
            <w:tcW w:w="573" w:type="dxa"/>
            <w:vAlign w:val="center"/>
          </w:tcPr>
          <w:p w:rsidR="00DB36C8" w:rsidRPr="00BB1D8E" w:rsidRDefault="00DB36C8" w:rsidP="00DF715A">
            <w:pPr>
              <w:jc w:val="center"/>
              <w:rPr>
                <w:color w:val="000000" w:themeColor="text1"/>
                <w:sz w:val="24"/>
                <w:szCs w:val="24"/>
              </w:rPr>
            </w:pPr>
          </w:p>
        </w:tc>
        <w:tc>
          <w:tcPr>
            <w:tcW w:w="3762" w:type="dxa"/>
          </w:tcPr>
          <w:p w:rsidR="00DB36C8" w:rsidRPr="00BB1D8E" w:rsidRDefault="00DB36C8" w:rsidP="00DF715A">
            <w:pPr>
              <w:jc w:val="both"/>
              <w:rPr>
                <w:color w:val="000000" w:themeColor="text1"/>
                <w:sz w:val="24"/>
                <w:szCs w:val="24"/>
              </w:rPr>
            </w:pPr>
            <w:r w:rsidRPr="00BB1D8E">
              <w:rPr>
                <w:color w:val="000000" w:themeColor="text1"/>
                <w:sz w:val="24"/>
                <w:szCs w:val="24"/>
              </w:rPr>
              <w:t>с подземной прокладкой кабеля</w:t>
            </w:r>
          </w:p>
        </w:tc>
        <w:tc>
          <w:tcPr>
            <w:tcW w:w="2700" w:type="dxa"/>
          </w:tcPr>
          <w:p w:rsidR="00DB36C8" w:rsidRPr="00BB1D8E" w:rsidRDefault="00DB36C8" w:rsidP="00DF715A">
            <w:pPr>
              <w:jc w:val="center"/>
              <w:rPr>
                <w:color w:val="000000" w:themeColor="text1"/>
                <w:sz w:val="24"/>
                <w:szCs w:val="24"/>
              </w:rPr>
            </w:pPr>
            <w:r w:rsidRPr="00BB1D8E">
              <w:rPr>
                <w:color w:val="000000" w:themeColor="text1"/>
                <w:sz w:val="24"/>
                <w:szCs w:val="24"/>
              </w:rPr>
              <w:t>1 светильник</w:t>
            </w:r>
          </w:p>
        </w:tc>
        <w:tc>
          <w:tcPr>
            <w:tcW w:w="2197" w:type="dxa"/>
            <w:vAlign w:val="center"/>
          </w:tcPr>
          <w:p w:rsidR="00DB36C8" w:rsidRPr="00BB1D8E" w:rsidRDefault="00DB36C8" w:rsidP="00DF715A">
            <w:pPr>
              <w:jc w:val="center"/>
              <w:rPr>
                <w:color w:val="000000" w:themeColor="text1"/>
                <w:sz w:val="24"/>
                <w:szCs w:val="24"/>
              </w:rPr>
            </w:pPr>
            <w:r w:rsidRPr="00BB1D8E">
              <w:rPr>
                <w:color w:val="000000" w:themeColor="text1"/>
                <w:sz w:val="24"/>
                <w:szCs w:val="24"/>
              </w:rPr>
              <w:t>50 000,00</w:t>
            </w:r>
          </w:p>
        </w:tc>
      </w:tr>
      <w:tr w:rsidR="00DB36C8" w:rsidRPr="00BB1D8E" w:rsidTr="00DF715A">
        <w:trPr>
          <w:trHeight w:val="513"/>
        </w:trPr>
        <w:tc>
          <w:tcPr>
            <w:tcW w:w="573" w:type="dxa"/>
            <w:vAlign w:val="center"/>
          </w:tcPr>
          <w:p w:rsidR="00DB36C8" w:rsidRPr="00BB1D8E" w:rsidRDefault="00DB36C8" w:rsidP="00DF715A">
            <w:pPr>
              <w:jc w:val="center"/>
              <w:rPr>
                <w:color w:val="000000" w:themeColor="text1"/>
                <w:sz w:val="24"/>
                <w:szCs w:val="24"/>
              </w:rPr>
            </w:pPr>
            <w:r w:rsidRPr="00BB1D8E">
              <w:rPr>
                <w:color w:val="000000" w:themeColor="text1"/>
                <w:sz w:val="24"/>
                <w:szCs w:val="24"/>
              </w:rPr>
              <w:t>5.</w:t>
            </w:r>
          </w:p>
        </w:tc>
        <w:tc>
          <w:tcPr>
            <w:tcW w:w="3762" w:type="dxa"/>
          </w:tcPr>
          <w:p w:rsidR="00DB36C8" w:rsidRPr="00BB1D8E" w:rsidRDefault="00DB36C8" w:rsidP="00DF715A">
            <w:pPr>
              <w:jc w:val="both"/>
              <w:rPr>
                <w:color w:val="000000" w:themeColor="text1"/>
                <w:sz w:val="24"/>
                <w:szCs w:val="24"/>
              </w:rPr>
            </w:pPr>
            <w:r w:rsidRPr="00BB1D8E">
              <w:rPr>
                <w:color w:val="000000" w:themeColor="text1"/>
                <w:sz w:val="24"/>
                <w:szCs w:val="24"/>
              </w:rPr>
              <w:t>Замена светильника наружного освещения</w:t>
            </w:r>
          </w:p>
        </w:tc>
        <w:tc>
          <w:tcPr>
            <w:tcW w:w="2700" w:type="dxa"/>
          </w:tcPr>
          <w:p w:rsidR="00DB36C8" w:rsidRPr="00BB1D8E" w:rsidRDefault="00DB36C8" w:rsidP="00DF715A">
            <w:pPr>
              <w:jc w:val="center"/>
              <w:rPr>
                <w:color w:val="000000" w:themeColor="text1"/>
                <w:sz w:val="24"/>
                <w:szCs w:val="24"/>
              </w:rPr>
            </w:pPr>
            <w:r w:rsidRPr="00BB1D8E">
              <w:rPr>
                <w:color w:val="000000" w:themeColor="text1"/>
                <w:sz w:val="24"/>
                <w:szCs w:val="24"/>
              </w:rPr>
              <w:t>1 светильник</w:t>
            </w:r>
          </w:p>
        </w:tc>
        <w:tc>
          <w:tcPr>
            <w:tcW w:w="2197" w:type="dxa"/>
            <w:vAlign w:val="center"/>
          </w:tcPr>
          <w:p w:rsidR="00DB36C8" w:rsidRPr="00BB1D8E" w:rsidRDefault="00DB36C8" w:rsidP="00DF715A">
            <w:pPr>
              <w:jc w:val="center"/>
              <w:rPr>
                <w:color w:val="000000" w:themeColor="text1"/>
                <w:sz w:val="24"/>
                <w:szCs w:val="24"/>
              </w:rPr>
            </w:pPr>
            <w:r w:rsidRPr="00BB1D8E">
              <w:rPr>
                <w:color w:val="000000" w:themeColor="text1"/>
                <w:sz w:val="24"/>
                <w:szCs w:val="24"/>
              </w:rPr>
              <w:t>20 000,00</w:t>
            </w:r>
          </w:p>
        </w:tc>
      </w:tr>
    </w:tbl>
    <w:p w:rsidR="00DB36C8" w:rsidRPr="00BB1D8E" w:rsidRDefault="00DB36C8" w:rsidP="008251ED">
      <w:pPr>
        <w:pStyle w:val="ConsPlusNormal"/>
        <w:ind w:firstLine="567"/>
        <w:jc w:val="both"/>
        <w:rPr>
          <w:rFonts w:ascii="Times New Roman" w:hAnsi="Times New Roman" w:cs="Times New Roman"/>
          <w:color w:val="000000" w:themeColor="text1"/>
          <w:sz w:val="24"/>
          <w:szCs w:val="24"/>
        </w:rPr>
      </w:pPr>
      <w:r w:rsidRPr="00BB1D8E">
        <w:rPr>
          <w:rFonts w:ascii="Times New Roman" w:hAnsi="Times New Roman" w:cs="Times New Roman"/>
          <w:color w:val="000000" w:themeColor="text1"/>
          <w:sz w:val="24"/>
          <w:szCs w:val="24"/>
        </w:rPr>
        <w:t>Дополнительный перечень работ по благоустройству дворовых территорий включает в себя:</w:t>
      </w:r>
    </w:p>
    <w:p w:rsidR="00DB36C8" w:rsidRPr="00BB1D8E" w:rsidRDefault="00DB36C8" w:rsidP="008251ED">
      <w:pPr>
        <w:pStyle w:val="ConsPlusNormal"/>
        <w:ind w:firstLine="567"/>
        <w:jc w:val="both"/>
        <w:rPr>
          <w:rFonts w:ascii="Times New Roman" w:hAnsi="Times New Roman" w:cs="Times New Roman"/>
          <w:color w:val="000000" w:themeColor="text1"/>
          <w:sz w:val="24"/>
          <w:szCs w:val="24"/>
        </w:rPr>
      </w:pPr>
      <w:r w:rsidRPr="00BB1D8E">
        <w:rPr>
          <w:rFonts w:ascii="Times New Roman" w:hAnsi="Times New Roman" w:cs="Times New Roman"/>
          <w:color w:val="000000" w:themeColor="text1"/>
          <w:sz w:val="24"/>
          <w:szCs w:val="24"/>
        </w:rPr>
        <w:t>- оборудование детских и (или) спортивных площадок;</w:t>
      </w:r>
    </w:p>
    <w:p w:rsidR="00DB36C8" w:rsidRPr="00F7091D" w:rsidRDefault="00DB36C8" w:rsidP="008251ED">
      <w:pPr>
        <w:pStyle w:val="ConsPlusNormal"/>
        <w:ind w:firstLine="567"/>
        <w:jc w:val="both"/>
        <w:rPr>
          <w:rFonts w:ascii="Times New Roman" w:hAnsi="Times New Roman" w:cs="Times New Roman"/>
          <w:color w:val="000000" w:themeColor="text1"/>
          <w:sz w:val="24"/>
          <w:szCs w:val="24"/>
        </w:rPr>
      </w:pPr>
      <w:r w:rsidRPr="00BB1D8E">
        <w:rPr>
          <w:rFonts w:ascii="Times New Roman" w:hAnsi="Times New Roman" w:cs="Times New Roman"/>
          <w:color w:val="000000" w:themeColor="text1"/>
          <w:sz w:val="24"/>
          <w:szCs w:val="24"/>
        </w:rPr>
        <w:t xml:space="preserve">- </w:t>
      </w:r>
      <w:r w:rsidR="00BB1D8E" w:rsidRPr="00BB1D8E">
        <w:rPr>
          <w:rFonts w:ascii="Times New Roman" w:hAnsi="Times New Roman" w:cs="Times New Roman"/>
          <w:color w:val="000000" w:themeColor="text1"/>
          <w:sz w:val="24"/>
          <w:szCs w:val="24"/>
        </w:rPr>
        <w:t xml:space="preserve">ремонт автомобильных дорог, образующих, проезды к территориям, прилегающим к </w:t>
      </w:r>
      <w:r w:rsidR="00BB1D8E" w:rsidRPr="00F7091D">
        <w:rPr>
          <w:rFonts w:ascii="Times New Roman" w:hAnsi="Times New Roman" w:cs="Times New Roman"/>
          <w:color w:val="000000" w:themeColor="text1"/>
          <w:sz w:val="24"/>
          <w:szCs w:val="24"/>
        </w:rPr>
        <w:t>многоквартирным домам</w:t>
      </w:r>
      <w:r w:rsidRPr="00F7091D">
        <w:rPr>
          <w:rFonts w:ascii="Times New Roman" w:hAnsi="Times New Roman" w:cs="Times New Roman"/>
          <w:color w:val="000000" w:themeColor="text1"/>
          <w:sz w:val="24"/>
          <w:szCs w:val="24"/>
        </w:rPr>
        <w:t>;</w:t>
      </w:r>
    </w:p>
    <w:p w:rsidR="00BB1D8E" w:rsidRPr="00F7091D" w:rsidRDefault="00F7091D" w:rsidP="008251ED">
      <w:pPr>
        <w:pStyle w:val="ConsPlusNormal"/>
        <w:ind w:firstLine="567"/>
        <w:jc w:val="both"/>
        <w:rPr>
          <w:rFonts w:ascii="Times New Roman" w:hAnsi="Times New Roman" w:cs="Times New Roman"/>
          <w:color w:val="000000" w:themeColor="text1"/>
          <w:sz w:val="24"/>
          <w:szCs w:val="24"/>
        </w:rPr>
      </w:pPr>
      <w:r w:rsidRPr="00F7091D">
        <w:rPr>
          <w:rFonts w:ascii="Times New Roman" w:hAnsi="Times New Roman" w:cs="Times New Roman"/>
          <w:color w:val="000000" w:themeColor="text1"/>
          <w:sz w:val="24"/>
          <w:szCs w:val="24"/>
        </w:rPr>
        <w:t>- ремонт и (или) устройство водоотводных сооружений;</w:t>
      </w:r>
    </w:p>
    <w:p w:rsidR="00F7091D" w:rsidRPr="00F7091D" w:rsidRDefault="00F7091D" w:rsidP="008251ED">
      <w:pPr>
        <w:pStyle w:val="ConsPlusNormal"/>
        <w:ind w:firstLine="567"/>
        <w:jc w:val="both"/>
        <w:rPr>
          <w:rFonts w:ascii="Times New Roman" w:hAnsi="Times New Roman" w:cs="Times New Roman"/>
          <w:color w:val="000000" w:themeColor="text1"/>
          <w:sz w:val="24"/>
          <w:szCs w:val="24"/>
        </w:rPr>
      </w:pPr>
      <w:r w:rsidRPr="00F7091D">
        <w:rPr>
          <w:rFonts w:ascii="Times New Roman" w:hAnsi="Times New Roman" w:cs="Times New Roman"/>
          <w:color w:val="000000" w:themeColor="text1"/>
          <w:sz w:val="24"/>
          <w:szCs w:val="24"/>
        </w:rPr>
        <w:t>- ремонт и (или) установка пандусов;</w:t>
      </w:r>
    </w:p>
    <w:p w:rsidR="00DB36C8" w:rsidRPr="00F7091D" w:rsidRDefault="00DB36C8" w:rsidP="008251ED">
      <w:pPr>
        <w:pStyle w:val="ConsPlusNormal"/>
        <w:ind w:firstLine="567"/>
        <w:jc w:val="both"/>
        <w:rPr>
          <w:rFonts w:ascii="Times New Roman" w:hAnsi="Times New Roman" w:cs="Times New Roman"/>
          <w:color w:val="000000" w:themeColor="text1"/>
          <w:sz w:val="24"/>
          <w:szCs w:val="24"/>
        </w:rPr>
      </w:pPr>
      <w:r w:rsidRPr="00F7091D">
        <w:rPr>
          <w:rFonts w:ascii="Times New Roman" w:hAnsi="Times New Roman" w:cs="Times New Roman"/>
          <w:color w:val="000000" w:themeColor="text1"/>
          <w:sz w:val="24"/>
          <w:szCs w:val="24"/>
        </w:rPr>
        <w:t>-  озеленение дворовых территорий.</w:t>
      </w:r>
    </w:p>
    <w:p w:rsidR="00DB36C8" w:rsidRPr="00F7091D" w:rsidRDefault="00DB36C8" w:rsidP="008251ED">
      <w:pPr>
        <w:autoSpaceDE w:val="0"/>
        <w:autoSpaceDN w:val="0"/>
        <w:adjustRightInd w:val="0"/>
        <w:ind w:firstLine="567"/>
        <w:jc w:val="both"/>
        <w:rPr>
          <w:color w:val="000000" w:themeColor="text1"/>
          <w:sz w:val="24"/>
          <w:szCs w:val="24"/>
        </w:rPr>
      </w:pPr>
      <w:r w:rsidRPr="00F7091D">
        <w:rPr>
          <w:color w:val="000000" w:themeColor="text1"/>
          <w:sz w:val="24"/>
          <w:szCs w:val="24"/>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размере 20% от сметной стоимости  работ в реализации мероприятий по благоустройству дворовых территорий исходя из дополнительного перечня работ по благоустройству дворовых территорий. </w:t>
      </w:r>
    </w:p>
    <w:p w:rsidR="00DB36C8" w:rsidRPr="00F7091D" w:rsidRDefault="00DB36C8" w:rsidP="008251ED">
      <w:pPr>
        <w:autoSpaceDE w:val="0"/>
        <w:autoSpaceDN w:val="0"/>
        <w:adjustRightInd w:val="0"/>
        <w:ind w:firstLine="567"/>
        <w:jc w:val="both"/>
        <w:rPr>
          <w:color w:val="000000" w:themeColor="text1"/>
          <w:sz w:val="24"/>
          <w:szCs w:val="24"/>
        </w:rPr>
      </w:pPr>
      <w:r w:rsidRPr="00F7091D">
        <w:rPr>
          <w:color w:val="000000" w:themeColor="text1"/>
          <w:sz w:val="24"/>
          <w:szCs w:val="24"/>
        </w:rPr>
        <w:t>Заинтересованные лица также должны обеспечить трудовое участие в реализации мероприятий по благоустройству дворовых территорий:</w:t>
      </w:r>
    </w:p>
    <w:p w:rsidR="00DB36C8" w:rsidRPr="00F7091D" w:rsidRDefault="00DB36C8" w:rsidP="008251ED">
      <w:pPr>
        <w:widowControl w:val="0"/>
        <w:autoSpaceDE w:val="0"/>
        <w:autoSpaceDN w:val="0"/>
        <w:ind w:firstLine="567"/>
        <w:jc w:val="both"/>
        <w:rPr>
          <w:color w:val="000000" w:themeColor="text1"/>
          <w:sz w:val="24"/>
          <w:szCs w:val="24"/>
        </w:rPr>
      </w:pPr>
      <w:r w:rsidRPr="00F7091D">
        <w:rPr>
          <w:color w:val="000000" w:themeColor="text1"/>
          <w:sz w:val="24"/>
          <w:szCs w:val="24"/>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DB36C8" w:rsidRPr="00F7091D" w:rsidRDefault="00DB36C8" w:rsidP="008251ED">
      <w:pPr>
        <w:widowControl w:val="0"/>
        <w:autoSpaceDE w:val="0"/>
        <w:autoSpaceDN w:val="0"/>
        <w:ind w:firstLine="567"/>
        <w:jc w:val="both"/>
        <w:rPr>
          <w:color w:val="000000" w:themeColor="text1"/>
          <w:sz w:val="24"/>
          <w:szCs w:val="24"/>
        </w:rPr>
      </w:pPr>
      <w:r w:rsidRPr="00F7091D">
        <w:rPr>
          <w:color w:val="000000" w:themeColor="text1"/>
          <w:sz w:val="24"/>
          <w:szCs w:val="24"/>
        </w:rPr>
        <w:t>- предоставление строительных материалов, техники и т.д.;</w:t>
      </w:r>
    </w:p>
    <w:p w:rsidR="00DB36C8" w:rsidRPr="00F7091D" w:rsidRDefault="00DB36C8" w:rsidP="008251ED">
      <w:pPr>
        <w:widowControl w:val="0"/>
        <w:autoSpaceDE w:val="0"/>
        <w:autoSpaceDN w:val="0"/>
        <w:ind w:firstLine="567"/>
        <w:jc w:val="both"/>
        <w:rPr>
          <w:color w:val="000000" w:themeColor="text1"/>
          <w:sz w:val="24"/>
          <w:szCs w:val="24"/>
        </w:rPr>
      </w:pPr>
      <w:r w:rsidRPr="00F7091D">
        <w:rPr>
          <w:color w:val="000000" w:themeColor="text1"/>
          <w:sz w:val="24"/>
          <w:szCs w:val="24"/>
        </w:rPr>
        <w:t xml:space="preserve">- обеспечение благоприятных условий для работы подрядной организации, выполняющей </w:t>
      </w:r>
      <w:r w:rsidRPr="00F7091D">
        <w:rPr>
          <w:color w:val="000000" w:themeColor="text1"/>
          <w:sz w:val="24"/>
          <w:szCs w:val="24"/>
        </w:rPr>
        <w:lastRenderedPageBreak/>
        <w:t>работы и для ее работников (горячий чай, печенье и т.д.);</w:t>
      </w:r>
    </w:p>
    <w:p w:rsidR="00DB36C8" w:rsidRPr="00F7091D" w:rsidRDefault="00DB36C8" w:rsidP="008251ED">
      <w:pPr>
        <w:ind w:firstLine="567"/>
        <w:jc w:val="both"/>
        <w:rPr>
          <w:color w:val="000000" w:themeColor="text1"/>
          <w:sz w:val="24"/>
          <w:szCs w:val="24"/>
        </w:rPr>
      </w:pPr>
      <w:r w:rsidRPr="00F7091D">
        <w:rPr>
          <w:color w:val="000000" w:themeColor="text1"/>
          <w:sz w:val="24"/>
          <w:szCs w:val="24"/>
        </w:rPr>
        <w:t xml:space="preserve">Трудовое участие в реализации мероприятий по благоустройству дворовых территорий </w:t>
      </w:r>
      <w:r w:rsidR="00F7091D">
        <w:rPr>
          <w:color w:val="000000" w:themeColor="text1"/>
          <w:sz w:val="24"/>
          <w:szCs w:val="24"/>
        </w:rPr>
        <w:t xml:space="preserve">обязательно и </w:t>
      </w:r>
      <w:r w:rsidRPr="00F7091D">
        <w:rPr>
          <w:color w:val="000000" w:themeColor="text1"/>
          <w:sz w:val="24"/>
          <w:szCs w:val="24"/>
        </w:rPr>
        <w:t>рекомендуется проводить в форме субботников.</w:t>
      </w:r>
    </w:p>
    <w:p w:rsidR="00DB36C8" w:rsidRPr="00F7091D" w:rsidRDefault="00DB36C8" w:rsidP="008251ED">
      <w:pPr>
        <w:pStyle w:val="ConsPlusNormal"/>
        <w:ind w:firstLine="567"/>
        <w:jc w:val="both"/>
        <w:rPr>
          <w:rFonts w:ascii="Times New Roman" w:hAnsi="Times New Roman" w:cs="Times New Roman"/>
          <w:color w:val="000000" w:themeColor="text1"/>
          <w:sz w:val="24"/>
          <w:szCs w:val="24"/>
        </w:rPr>
      </w:pPr>
      <w:r w:rsidRPr="00F7091D">
        <w:rPr>
          <w:rFonts w:ascii="Times New Roman" w:hAnsi="Times New Roman" w:cs="Times New Roman"/>
          <w:color w:val="000000" w:themeColor="text1"/>
          <w:sz w:val="24"/>
          <w:szCs w:val="24"/>
        </w:rPr>
        <w:t xml:space="preserve">При реализации подпрограммы возможно возникновение следующих рисков, которые могут препятствовать достижению планируемых результатов: </w:t>
      </w:r>
    </w:p>
    <w:p w:rsidR="00DB36C8" w:rsidRPr="00F7091D" w:rsidRDefault="00DB36C8" w:rsidP="008251ED">
      <w:pPr>
        <w:pStyle w:val="ConsPlusNormal"/>
        <w:ind w:firstLine="567"/>
        <w:jc w:val="both"/>
        <w:rPr>
          <w:rFonts w:ascii="Times New Roman" w:hAnsi="Times New Roman" w:cs="Times New Roman"/>
          <w:color w:val="000000" w:themeColor="text1"/>
          <w:sz w:val="24"/>
          <w:szCs w:val="24"/>
        </w:rPr>
      </w:pPr>
      <w:r w:rsidRPr="00F7091D">
        <w:rPr>
          <w:rFonts w:ascii="Times New Roman" w:hAnsi="Times New Roman" w:cs="Times New Roman"/>
          <w:color w:val="000000" w:themeColor="text1"/>
          <w:sz w:val="24"/>
          <w:szCs w:val="24"/>
        </w:rPr>
        <w:t xml:space="preserve">- риски, связанные с изменением бюджетного законодательства; </w:t>
      </w:r>
    </w:p>
    <w:p w:rsidR="00DB36C8" w:rsidRPr="00F7091D" w:rsidRDefault="00DB36C8" w:rsidP="008251ED">
      <w:pPr>
        <w:pStyle w:val="ConsPlusNormal"/>
        <w:ind w:firstLine="567"/>
        <w:jc w:val="both"/>
        <w:rPr>
          <w:rFonts w:ascii="Times New Roman" w:hAnsi="Times New Roman" w:cs="Times New Roman"/>
          <w:color w:val="000000" w:themeColor="text1"/>
          <w:sz w:val="24"/>
          <w:szCs w:val="24"/>
        </w:rPr>
      </w:pPr>
      <w:r w:rsidRPr="00F7091D">
        <w:rPr>
          <w:rFonts w:ascii="Times New Roman" w:hAnsi="Times New Roman" w:cs="Times New Roman"/>
          <w:color w:val="000000" w:themeColor="text1"/>
          <w:sz w:val="24"/>
          <w:szCs w:val="24"/>
        </w:rPr>
        <w:t xml:space="preserve">- финансовые риски: финансирование подпрограммы не в полном объеме в связи с неисполнением доходной части бюджета города. </w:t>
      </w:r>
    </w:p>
    <w:p w:rsidR="00DB36C8" w:rsidRPr="00F7091D" w:rsidRDefault="00DB36C8" w:rsidP="008251ED">
      <w:pPr>
        <w:pStyle w:val="ConsPlusNormal"/>
        <w:ind w:firstLine="567"/>
        <w:jc w:val="both"/>
        <w:rPr>
          <w:rFonts w:ascii="Times New Roman" w:hAnsi="Times New Roman" w:cs="Times New Roman"/>
          <w:color w:val="000000" w:themeColor="text1"/>
          <w:sz w:val="24"/>
          <w:szCs w:val="24"/>
        </w:rPr>
      </w:pPr>
      <w:r w:rsidRPr="00F7091D">
        <w:rPr>
          <w:rFonts w:ascii="Times New Roman" w:hAnsi="Times New Roman" w:cs="Times New Roman"/>
          <w:color w:val="000000" w:themeColor="text1"/>
          <w:sz w:val="24"/>
          <w:szCs w:val="24"/>
        </w:rPr>
        <w:t>В таком случае подпрограмма подлежит корректировке.</w:t>
      </w:r>
    </w:p>
    <w:p w:rsidR="00DB36C8" w:rsidRPr="00F7091D" w:rsidRDefault="00DB36C8" w:rsidP="008251ED">
      <w:pPr>
        <w:pStyle w:val="ConsPlusNormal"/>
        <w:ind w:firstLine="567"/>
        <w:jc w:val="both"/>
        <w:rPr>
          <w:rFonts w:ascii="Times New Roman" w:hAnsi="Times New Roman" w:cs="Times New Roman"/>
          <w:color w:val="000000" w:themeColor="text1"/>
          <w:sz w:val="24"/>
          <w:szCs w:val="24"/>
        </w:rPr>
      </w:pPr>
      <w:r w:rsidRPr="00F7091D">
        <w:rPr>
          <w:rFonts w:ascii="Times New Roman" w:hAnsi="Times New Roman" w:cs="Times New Roman"/>
          <w:color w:val="000000" w:themeColor="text1"/>
          <w:sz w:val="24"/>
          <w:szCs w:val="24"/>
        </w:rPr>
        <w:t>Одним из приоритетов реализации подпрограммы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DB36C8" w:rsidRPr="00F7091D" w:rsidRDefault="00DB36C8" w:rsidP="00DB36C8">
      <w:pPr>
        <w:pStyle w:val="ConsPlusNormal"/>
        <w:ind w:firstLine="851"/>
        <w:jc w:val="both"/>
        <w:rPr>
          <w:rFonts w:ascii="Times New Roman" w:hAnsi="Times New Roman" w:cs="Times New Roman"/>
          <w:color w:val="000000" w:themeColor="text1"/>
          <w:sz w:val="24"/>
          <w:szCs w:val="24"/>
        </w:rPr>
      </w:pPr>
    </w:p>
    <w:p w:rsidR="00DB36C8" w:rsidRPr="00F7091D" w:rsidRDefault="00DB36C8" w:rsidP="00DB36C8">
      <w:pPr>
        <w:pStyle w:val="fn2r"/>
        <w:spacing w:before="0" w:beforeAutospacing="0" w:after="0" w:afterAutospacing="0"/>
        <w:ind w:left="360"/>
        <w:jc w:val="center"/>
        <w:rPr>
          <w:b/>
          <w:color w:val="000000" w:themeColor="text1"/>
        </w:rPr>
      </w:pPr>
      <w:r w:rsidRPr="00F7091D">
        <w:rPr>
          <w:b/>
          <w:color w:val="000000" w:themeColor="text1"/>
        </w:rPr>
        <w:t>Раздел 2. Цели и целевые показатели Подпрограммы</w:t>
      </w:r>
    </w:p>
    <w:p w:rsidR="00DB36C8" w:rsidRPr="00542953" w:rsidRDefault="00DB36C8" w:rsidP="00DB36C8">
      <w:pPr>
        <w:pStyle w:val="fn2r"/>
        <w:spacing w:before="0" w:beforeAutospacing="0" w:after="0" w:afterAutospacing="0"/>
        <w:ind w:left="1571"/>
        <w:rPr>
          <w:color w:val="FF0000"/>
        </w:rPr>
      </w:pPr>
    </w:p>
    <w:p w:rsidR="00DB36C8" w:rsidRPr="00867FA7" w:rsidRDefault="00DB36C8" w:rsidP="008251ED">
      <w:pPr>
        <w:pStyle w:val="fn2r"/>
        <w:spacing w:before="0" w:beforeAutospacing="0" w:after="0" w:afterAutospacing="0"/>
        <w:ind w:firstLine="567"/>
        <w:jc w:val="both"/>
        <w:rPr>
          <w:color w:val="000000" w:themeColor="text1"/>
        </w:rPr>
      </w:pPr>
      <w:r w:rsidRPr="00867FA7">
        <w:rPr>
          <w:color w:val="000000" w:themeColor="text1"/>
        </w:rPr>
        <w:t>Целью реализации подпрограммы является формирование в кварталах жилой застройки среды, благоприятной для проживания населения, а также мест массового пребывания населения. Для достижения этой цели предлагается выполнить задачи по ремонту и благоустройству дворовых территорий многоквартирных домов, а также 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w:t>
      </w:r>
    </w:p>
    <w:p w:rsidR="00DB36C8" w:rsidRPr="00867FA7" w:rsidRDefault="00DB36C8" w:rsidP="008251ED">
      <w:pPr>
        <w:pStyle w:val="fn2r"/>
        <w:spacing w:before="0" w:beforeAutospacing="0" w:after="0" w:afterAutospacing="0"/>
        <w:ind w:firstLine="567"/>
        <w:jc w:val="both"/>
        <w:rPr>
          <w:color w:val="000000" w:themeColor="text1"/>
        </w:rPr>
      </w:pPr>
      <w:r w:rsidRPr="00867FA7">
        <w:rPr>
          <w:color w:val="000000" w:themeColor="text1"/>
        </w:rPr>
        <w:t>- 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DB36C8" w:rsidRPr="00867FA7" w:rsidRDefault="00DB36C8" w:rsidP="008251ED">
      <w:pPr>
        <w:pStyle w:val="fn2r"/>
        <w:spacing w:before="0" w:beforeAutospacing="0" w:after="0" w:afterAutospacing="0"/>
        <w:ind w:firstLine="567"/>
        <w:jc w:val="both"/>
        <w:rPr>
          <w:color w:val="000000" w:themeColor="text1"/>
        </w:rPr>
      </w:pPr>
      <w:r w:rsidRPr="00867FA7">
        <w:rPr>
          <w:color w:val="000000" w:themeColor="text1"/>
        </w:rPr>
        <w:t>- архитектурно-планировочную организацию территории (ремонт пешеходных дорожек, благоустройство и техническое оснащение площадок – детских);</w:t>
      </w:r>
    </w:p>
    <w:p w:rsidR="00DB36C8" w:rsidRPr="00867FA7" w:rsidRDefault="00DB36C8" w:rsidP="008251ED">
      <w:pPr>
        <w:pStyle w:val="fn2r"/>
        <w:spacing w:before="0" w:beforeAutospacing="0" w:after="0" w:afterAutospacing="0"/>
        <w:ind w:firstLine="567"/>
        <w:jc w:val="both"/>
        <w:rPr>
          <w:color w:val="000000" w:themeColor="text1"/>
        </w:rPr>
      </w:pPr>
      <w:r w:rsidRPr="00867FA7">
        <w:rPr>
          <w:color w:val="000000" w:themeColor="text1"/>
        </w:rPr>
        <w:t>- реконструкцию озеленения (посадку деревьев и кустарников с организацией ландшафтных групп, устройство и ремонт газонов и цветников);</w:t>
      </w:r>
    </w:p>
    <w:p w:rsidR="00DB36C8" w:rsidRPr="00867FA7" w:rsidRDefault="00DB36C8" w:rsidP="008251ED">
      <w:pPr>
        <w:pStyle w:val="fn2r"/>
        <w:spacing w:before="0" w:beforeAutospacing="0" w:after="0" w:afterAutospacing="0"/>
        <w:ind w:firstLine="567"/>
        <w:jc w:val="both"/>
        <w:rPr>
          <w:color w:val="000000" w:themeColor="text1"/>
        </w:rPr>
      </w:pPr>
      <w:r w:rsidRPr="00867FA7">
        <w:rPr>
          <w:color w:val="000000" w:themeColor="text1"/>
        </w:rPr>
        <w:t>- освещение территорий при наличии технической возможности;</w:t>
      </w:r>
    </w:p>
    <w:p w:rsidR="00DB36C8" w:rsidRPr="00867FA7" w:rsidRDefault="00DB36C8" w:rsidP="008251ED">
      <w:pPr>
        <w:pStyle w:val="fn2r"/>
        <w:spacing w:before="0" w:beforeAutospacing="0" w:after="0" w:afterAutospacing="0"/>
        <w:ind w:firstLine="567"/>
        <w:jc w:val="both"/>
        <w:rPr>
          <w:color w:val="000000" w:themeColor="text1"/>
        </w:rPr>
      </w:pPr>
      <w:r w:rsidRPr="00867FA7">
        <w:rPr>
          <w:color w:val="000000" w:themeColor="text1"/>
        </w:rPr>
        <w:t>- размещение малых архитектурных форм и объектов городского дизайна (скамеек, оборудования спортивно-игровых площадок, ограждений и прочего).</w:t>
      </w:r>
    </w:p>
    <w:p w:rsidR="00DB36C8" w:rsidRPr="00867FA7" w:rsidRDefault="00DB36C8" w:rsidP="008251ED">
      <w:pPr>
        <w:pStyle w:val="fn2r"/>
        <w:spacing w:before="0" w:beforeAutospacing="0" w:after="0" w:afterAutospacing="0"/>
        <w:ind w:firstLine="567"/>
        <w:jc w:val="both"/>
        <w:rPr>
          <w:color w:val="000000" w:themeColor="text1"/>
        </w:rPr>
      </w:pPr>
      <w:r w:rsidRPr="00867FA7">
        <w:rPr>
          <w:color w:val="000000" w:themeColor="text1"/>
        </w:rPr>
        <w:t>Перед началом работ по комплексному благоустройству двора разрабатывается эскизный проект мероприятий, а при необходимости – рабочий проект. Все мероприятия планируются с учетом создания условий для жизнедеятельности инвалидов.</w:t>
      </w:r>
    </w:p>
    <w:p w:rsidR="00DB36C8" w:rsidRPr="0014032F" w:rsidRDefault="00DB36C8" w:rsidP="008251ED">
      <w:pPr>
        <w:pStyle w:val="fn2r"/>
        <w:spacing w:before="0" w:beforeAutospacing="0" w:after="0" w:afterAutospacing="0"/>
        <w:ind w:firstLine="567"/>
        <w:jc w:val="both"/>
        <w:rPr>
          <w:b/>
          <w:color w:val="000000" w:themeColor="text1"/>
        </w:rPr>
      </w:pPr>
      <w:r w:rsidRPr="0014032F">
        <w:rPr>
          <w:b/>
          <w:color w:val="000000" w:themeColor="text1"/>
        </w:rPr>
        <w:t>Основными задачами Подпрограммы являются:</w:t>
      </w:r>
    </w:p>
    <w:p w:rsidR="00DB36C8" w:rsidRPr="0014032F" w:rsidRDefault="00DB36C8" w:rsidP="008251ED">
      <w:pPr>
        <w:pStyle w:val="ConsPlusNormal"/>
        <w:ind w:firstLine="567"/>
        <w:jc w:val="both"/>
        <w:rPr>
          <w:rFonts w:ascii="Times New Roman" w:hAnsi="Times New Roman" w:cs="Times New Roman"/>
          <w:color w:val="000000" w:themeColor="text1"/>
          <w:sz w:val="24"/>
          <w:szCs w:val="24"/>
        </w:rPr>
      </w:pPr>
      <w:r w:rsidRPr="0014032F">
        <w:rPr>
          <w:rFonts w:ascii="Times New Roman" w:hAnsi="Times New Roman" w:cs="Times New Roman"/>
          <w:color w:val="000000" w:themeColor="text1"/>
          <w:sz w:val="24"/>
          <w:szCs w:val="24"/>
        </w:rPr>
        <w:t>- мероприятия  по благоустройству дворовых территорий.</w:t>
      </w:r>
    </w:p>
    <w:p w:rsidR="00DB36C8" w:rsidRPr="0014032F" w:rsidRDefault="00DB36C8" w:rsidP="008251ED">
      <w:pPr>
        <w:pStyle w:val="ConsPlusNormal"/>
        <w:ind w:firstLine="567"/>
        <w:jc w:val="both"/>
        <w:rPr>
          <w:rFonts w:ascii="Times New Roman" w:hAnsi="Times New Roman" w:cs="Times New Roman"/>
          <w:color w:val="000000" w:themeColor="text1"/>
          <w:sz w:val="24"/>
          <w:szCs w:val="24"/>
        </w:rPr>
      </w:pPr>
      <w:r w:rsidRPr="0014032F">
        <w:rPr>
          <w:rFonts w:ascii="Times New Roman" w:hAnsi="Times New Roman" w:cs="Times New Roman"/>
          <w:color w:val="000000" w:themeColor="text1"/>
          <w:sz w:val="24"/>
          <w:szCs w:val="24"/>
        </w:rPr>
        <w:t>- мероприятия по благоустройству мест массового посещения (парки, скверы и др.).</w:t>
      </w:r>
    </w:p>
    <w:p w:rsidR="00DB36C8" w:rsidRPr="0014032F" w:rsidRDefault="00DB36C8" w:rsidP="008251ED">
      <w:pPr>
        <w:pStyle w:val="ConsPlusNormal"/>
        <w:ind w:firstLine="567"/>
        <w:jc w:val="both"/>
        <w:rPr>
          <w:rFonts w:ascii="Times New Roman" w:hAnsi="Times New Roman" w:cs="Times New Roman"/>
          <w:color w:val="000000" w:themeColor="text1"/>
          <w:sz w:val="24"/>
          <w:szCs w:val="24"/>
        </w:rPr>
      </w:pPr>
      <w:r w:rsidRPr="0014032F">
        <w:rPr>
          <w:rFonts w:ascii="Times New Roman" w:hAnsi="Times New Roman" w:cs="Times New Roman"/>
          <w:color w:val="000000" w:themeColor="text1"/>
          <w:sz w:val="24"/>
          <w:szCs w:val="24"/>
        </w:rPr>
        <w:t>Срок реализации Подпрограммы – 2017-202</w:t>
      </w:r>
      <w:r w:rsidR="00F36C7F" w:rsidRPr="0014032F">
        <w:rPr>
          <w:rFonts w:ascii="Times New Roman" w:hAnsi="Times New Roman" w:cs="Times New Roman"/>
          <w:color w:val="000000" w:themeColor="text1"/>
          <w:sz w:val="24"/>
          <w:szCs w:val="24"/>
        </w:rPr>
        <w:t>3</w:t>
      </w:r>
      <w:r w:rsidRPr="0014032F">
        <w:rPr>
          <w:rFonts w:ascii="Times New Roman" w:hAnsi="Times New Roman" w:cs="Times New Roman"/>
          <w:color w:val="000000" w:themeColor="text1"/>
          <w:sz w:val="24"/>
          <w:szCs w:val="24"/>
        </w:rPr>
        <w:t xml:space="preserve"> годы, с возможностью внесения изменений в сроки реализации Подпрограммы.    </w:t>
      </w:r>
    </w:p>
    <w:p w:rsidR="00DB36C8" w:rsidRPr="00542953" w:rsidRDefault="00DB36C8" w:rsidP="00DB36C8">
      <w:pPr>
        <w:pStyle w:val="ConsPlusNormal"/>
        <w:ind w:firstLine="851"/>
        <w:jc w:val="center"/>
        <w:outlineLvl w:val="1"/>
        <w:rPr>
          <w:rFonts w:ascii="Times New Roman" w:hAnsi="Times New Roman" w:cs="Times New Roman"/>
          <w:color w:val="FF0000"/>
          <w:sz w:val="24"/>
          <w:szCs w:val="24"/>
        </w:rPr>
      </w:pPr>
    </w:p>
    <w:p w:rsidR="00DB36C8" w:rsidRPr="0014032F" w:rsidRDefault="00DB36C8" w:rsidP="00DB36C8">
      <w:pPr>
        <w:jc w:val="center"/>
        <w:rPr>
          <w:b/>
          <w:color w:val="000000" w:themeColor="text1"/>
          <w:sz w:val="24"/>
          <w:szCs w:val="24"/>
        </w:rPr>
      </w:pPr>
      <w:r w:rsidRPr="0014032F">
        <w:rPr>
          <w:b/>
          <w:color w:val="000000" w:themeColor="text1"/>
          <w:sz w:val="24"/>
          <w:szCs w:val="24"/>
        </w:rPr>
        <w:t xml:space="preserve">Раздел 3. Перечень основных мероприятий подпрограммы </w:t>
      </w:r>
    </w:p>
    <w:p w:rsidR="00DB36C8" w:rsidRPr="00542953" w:rsidRDefault="00DB36C8" w:rsidP="00DB36C8">
      <w:pPr>
        <w:jc w:val="center"/>
        <w:rPr>
          <w:b/>
          <w:color w:val="FF0000"/>
          <w:sz w:val="24"/>
          <w:szCs w:val="24"/>
        </w:rPr>
      </w:pPr>
    </w:p>
    <w:p w:rsidR="00DB36C8" w:rsidRPr="0090586A" w:rsidRDefault="00DB36C8" w:rsidP="008251ED">
      <w:pPr>
        <w:pStyle w:val="ConsPlusNormal"/>
        <w:ind w:firstLine="567"/>
        <w:jc w:val="both"/>
        <w:rPr>
          <w:rFonts w:ascii="Times New Roman" w:hAnsi="Times New Roman" w:cs="Times New Roman"/>
          <w:color w:val="000000" w:themeColor="text1"/>
          <w:sz w:val="24"/>
          <w:szCs w:val="24"/>
        </w:rPr>
      </w:pPr>
      <w:r w:rsidRPr="0090586A">
        <w:rPr>
          <w:rFonts w:ascii="Times New Roman" w:hAnsi="Times New Roman" w:cs="Times New Roman"/>
          <w:color w:val="000000" w:themeColor="text1"/>
          <w:sz w:val="24"/>
          <w:szCs w:val="24"/>
        </w:rPr>
        <w:t xml:space="preserve">На территории Дорогобужского городского поселения Дорогобужского района Смоленской области  имеется 97 многоквартирных жилых дома, введенных в эксплуатацию с 1954 по </w:t>
      </w:r>
      <w:smartTag w:uri="urn:schemas-microsoft-com:office:smarttags" w:element="metricconverter">
        <w:smartTagPr>
          <w:attr w:name="ProductID" w:val="2009 г"/>
        </w:smartTagPr>
        <w:r w:rsidRPr="0090586A">
          <w:rPr>
            <w:rFonts w:ascii="Times New Roman" w:hAnsi="Times New Roman" w:cs="Times New Roman"/>
            <w:color w:val="000000" w:themeColor="text1"/>
            <w:sz w:val="24"/>
            <w:szCs w:val="24"/>
          </w:rPr>
          <w:t>2009 г</w:t>
        </w:r>
      </w:smartTag>
      <w:r w:rsidRPr="0090586A">
        <w:rPr>
          <w:rFonts w:ascii="Times New Roman" w:hAnsi="Times New Roman" w:cs="Times New Roman"/>
          <w:color w:val="000000" w:themeColor="text1"/>
          <w:sz w:val="24"/>
          <w:szCs w:val="24"/>
        </w:rPr>
        <w:t>., с количеством квартир от 4 до 162, в которых проживает 7 200 человек.</w:t>
      </w:r>
    </w:p>
    <w:p w:rsidR="00DB36C8" w:rsidRPr="0090586A" w:rsidRDefault="00DB36C8" w:rsidP="008251ED">
      <w:pPr>
        <w:pStyle w:val="ConsPlusNormal"/>
        <w:ind w:firstLine="567"/>
        <w:jc w:val="both"/>
        <w:rPr>
          <w:rFonts w:ascii="Times New Roman" w:hAnsi="Times New Roman" w:cs="Times New Roman"/>
          <w:color w:val="000000" w:themeColor="text1"/>
          <w:sz w:val="24"/>
          <w:szCs w:val="24"/>
        </w:rPr>
      </w:pPr>
      <w:r w:rsidRPr="0090586A">
        <w:rPr>
          <w:rFonts w:ascii="Times New Roman" w:hAnsi="Times New Roman" w:cs="Times New Roman"/>
          <w:color w:val="000000" w:themeColor="text1"/>
          <w:sz w:val="24"/>
          <w:szCs w:val="24"/>
        </w:rPr>
        <w:t>Основу Подпрограммы составляет ремонт и благоустройство дворовых территорий многоквартирных домов и мест массового пребывания населения (приложение №</w:t>
      </w:r>
      <w:r w:rsidR="00A613CD" w:rsidRPr="0090586A">
        <w:rPr>
          <w:rFonts w:ascii="Times New Roman" w:hAnsi="Times New Roman" w:cs="Times New Roman"/>
          <w:color w:val="000000" w:themeColor="text1"/>
          <w:sz w:val="24"/>
          <w:szCs w:val="24"/>
        </w:rPr>
        <w:t>3</w:t>
      </w:r>
      <w:r w:rsidRPr="0090586A">
        <w:rPr>
          <w:rFonts w:ascii="Times New Roman" w:hAnsi="Times New Roman" w:cs="Times New Roman"/>
          <w:color w:val="000000" w:themeColor="text1"/>
          <w:sz w:val="24"/>
          <w:szCs w:val="24"/>
        </w:rPr>
        <w:t xml:space="preserve"> к подпрограмме).</w:t>
      </w:r>
    </w:p>
    <w:p w:rsidR="00DB36C8" w:rsidRPr="005A7483" w:rsidRDefault="00DB36C8" w:rsidP="008251ED">
      <w:pPr>
        <w:pStyle w:val="ConsPlusNormal"/>
        <w:ind w:firstLine="567"/>
        <w:jc w:val="both"/>
        <w:rPr>
          <w:rFonts w:ascii="Times New Roman" w:hAnsi="Times New Roman" w:cs="Times New Roman"/>
          <w:color w:val="000000" w:themeColor="text1"/>
          <w:sz w:val="24"/>
          <w:szCs w:val="24"/>
        </w:rPr>
      </w:pPr>
      <w:r w:rsidRPr="005A7483">
        <w:rPr>
          <w:rFonts w:ascii="Times New Roman" w:hAnsi="Times New Roman" w:cs="Times New Roman"/>
          <w:color w:val="000000" w:themeColor="text1"/>
          <w:sz w:val="24"/>
          <w:szCs w:val="24"/>
        </w:rPr>
        <w:t>В рамках подпрограммы «Формирование современной городской среды на территории Дорогобужского городского поселения Дорогобужского района Смоленской области» будут реализовываться следующие основные мероприятия:</w:t>
      </w:r>
    </w:p>
    <w:p w:rsidR="00DB36C8" w:rsidRPr="005A7483" w:rsidRDefault="00DB36C8" w:rsidP="008251ED">
      <w:pPr>
        <w:tabs>
          <w:tab w:val="left" w:pos="765"/>
        </w:tabs>
        <w:ind w:firstLine="567"/>
        <w:jc w:val="both"/>
        <w:rPr>
          <w:b/>
          <w:color w:val="000000" w:themeColor="text1"/>
          <w:sz w:val="24"/>
          <w:szCs w:val="24"/>
        </w:rPr>
      </w:pPr>
      <w:r w:rsidRPr="005A7483">
        <w:rPr>
          <w:b/>
          <w:color w:val="000000" w:themeColor="text1"/>
          <w:sz w:val="24"/>
          <w:szCs w:val="24"/>
        </w:rPr>
        <w:t>Осуществление мероприятий по созданию комфортной городской среды в малых городах и исторических поселениях</w:t>
      </w:r>
    </w:p>
    <w:p w:rsidR="00DB36C8" w:rsidRPr="005A7483" w:rsidRDefault="00DB36C8" w:rsidP="008251ED">
      <w:pPr>
        <w:tabs>
          <w:tab w:val="left" w:pos="765"/>
        </w:tabs>
        <w:ind w:firstLine="567"/>
        <w:jc w:val="both"/>
        <w:rPr>
          <w:color w:val="000000" w:themeColor="text1"/>
          <w:sz w:val="24"/>
          <w:szCs w:val="24"/>
        </w:rPr>
      </w:pPr>
      <w:r w:rsidRPr="005A7483">
        <w:rPr>
          <w:color w:val="000000" w:themeColor="text1"/>
          <w:sz w:val="24"/>
          <w:szCs w:val="24"/>
        </w:rPr>
        <w:t xml:space="preserve">Основное мероприятие включает в себя расходы направленные на реализацию проекта муниципального образования победителя Всероссийского конкурса лучших проектов создания </w:t>
      </w:r>
      <w:r w:rsidRPr="005A7483">
        <w:rPr>
          <w:color w:val="000000" w:themeColor="text1"/>
          <w:sz w:val="24"/>
          <w:szCs w:val="24"/>
        </w:rPr>
        <w:lastRenderedPageBreak/>
        <w:t>комфортной городской среды, в т.ч. на  строительство объекта комфортной городской среды «Парк отдыха и развлечений «Становище Бужа»».</w:t>
      </w:r>
    </w:p>
    <w:p w:rsidR="00DB36C8" w:rsidRPr="00542953" w:rsidRDefault="00DB36C8" w:rsidP="008251ED">
      <w:pPr>
        <w:tabs>
          <w:tab w:val="left" w:pos="765"/>
        </w:tabs>
        <w:ind w:firstLine="567"/>
        <w:jc w:val="both"/>
        <w:rPr>
          <w:color w:val="FF0000"/>
          <w:sz w:val="24"/>
          <w:szCs w:val="24"/>
        </w:rPr>
      </w:pPr>
    </w:p>
    <w:p w:rsidR="00DB36C8" w:rsidRPr="005B7E99" w:rsidRDefault="00DB36C8" w:rsidP="008251ED">
      <w:pPr>
        <w:pStyle w:val="ConsPlusNormal"/>
        <w:ind w:firstLine="0"/>
        <w:jc w:val="center"/>
        <w:rPr>
          <w:rFonts w:ascii="Times New Roman" w:hAnsi="Times New Roman" w:cs="Times New Roman"/>
          <w:sz w:val="24"/>
          <w:szCs w:val="24"/>
        </w:rPr>
      </w:pPr>
      <w:r w:rsidRPr="005B7E99">
        <w:rPr>
          <w:rFonts w:ascii="Times New Roman" w:hAnsi="Times New Roman" w:cs="Times New Roman"/>
          <w:b/>
          <w:sz w:val="24"/>
          <w:szCs w:val="24"/>
        </w:rPr>
        <w:t>Региональный проект «Формирование комфортной городской среды»</w:t>
      </w:r>
    </w:p>
    <w:p w:rsidR="00F7394E" w:rsidRPr="005B7E99" w:rsidRDefault="00DB36C8" w:rsidP="002E40B8">
      <w:pPr>
        <w:ind w:firstLine="567"/>
        <w:jc w:val="both"/>
        <w:rPr>
          <w:sz w:val="24"/>
          <w:szCs w:val="24"/>
        </w:rPr>
      </w:pPr>
      <w:r w:rsidRPr="005B7E99">
        <w:rPr>
          <w:sz w:val="24"/>
          <w:szCs w:val="24"/>
        </w:rPr>
        <w:t xml:space="preserve">В рамках данного мероприятия планируется провести ремонт </w:t>
      </w:r>
      <w:r w:rsidR="00554988" w:rsidRPr="005B7E99">
        <w:rPr>
          <w:sz w:val="24"/>
          <w:szCs w:val="24"/>
        </w:rPr>
        <w:t>74</w:t>
      </w:r>
      <w:r w:rsidRPr="005B7E99">
        <w:rPr>
          <w:sz w:val="24"/>
          <w:szCs w:val="24"/>
        </w:rPr>
        <w:t xml:space="preserve"> ед. дворовых территорий многоквартирных домов общей площадью 2</w:t>
      </w:r>
      <w:r w:rsidR="00554988" w:rsidRPr="005B7E99">
        <w:rPr>
          <w:sz w:val="24"/>
          <w:szCs w:val="24"/>
        </w:rPr>
        <w:t>6</w:t>
      </w:r>
      <w:r w:rsidRPr="005B7E99">
        <w:rPr>
          <w:sz w:val="24"/>
          <w:szCs w:val="24"/>
        </w:rPr>
        <w:t xml:space="preserve"> 267,6 м2 и </w:t>
      </w:r>
      <w:r w:rsidR="00F7394E" w:rsidRPr="005B7E99">
        <w:rPr>
          <w:sz w:val="24"/>
          <w:szCs w:val="24"/>
        </w:rPr>
        <w:t>два  места</w:t>
      </w:r>
      <w:r w:rsidRPr="005B7E99">
        <w:rPr>
          <w:sz w:val="24"/>
          <w:szCs w:val="24"/>
        </w:rPr>
        <w:t xml:space="preserve"> массового отдыха: пешеходная зона по улице Мира (прилегающая территория к детской площадке)</w:t>
      </w:r>
      <w:r w:rsidR="00F7394E" w:rsidRPr="005B7E99">
        <w:rPr>
          <w:sz w:val="24"/>
          <w:szCs w:val="24"/>
        </w:rPr>
        <w:t xml:space="preserve"> и ц</w:t>
      </w:r>
      <w:r w:rsidR="00F7394E" w:rsidRPr="005B7E99">
        <w:rPr>
          <w:bCs/>
          <w:sz w:val="24"/>
          <w:szCs w:val="24"/>
        </w:rPr>
        <w:t>ентральная площадь (ул. Пушкина)</w:t>
      </w:r>
      <w:r w:rsidR="00F7394E" w:rsidRPr="005B7E99">
        <w:rPr>
          <w:sz w:val="24"/>
          <w:szCs w:val="24"/>
        </w:rPr>
        <w:t>.</w:t>
      </w:r>
    </w:p>
    <w:p w:rsidR="00DB36C8" w:rsidRPr="005B7E99" w:rsidRDefault="00DB36C8" w:rsidP="008251ED">
      <w:pPr>
        <w:ind w:firstLine="567"/>
        <w:jc w:val="both"/>
        <w:rPr>
          <w:sz w:val="24"/>
          <w:szCs w:val="24"/>
        </w:rPr>
      </w:pPr>
      <w:r w:rsidRPr="005B7E99">
        <w:rPr>
          <w:sz w:val="24"/>
          <w:szCs w:val="24"/>
        </w:rPr>
        <w:t xml:space="preserve">В 2017 году были благоустроены 21 дворовая территория и 5 мест массового посещения граждан. </w:t>
      </w:r>
    </w:p>
    <w:p w:rsidR="00DB36C8" w:rsidRPr="005B7E99" w:rsidRDefault="00DB36C8" w:rsidP="008251ED">
      <w:pPr>
        <w:ind w:firstLine="567"/>
        <w:jc w:val="both"/>
        <w:rPr>
          <w:sz w:val="24"/>
          <w:szCs w:val="24"/>
        </w:rPr>
      </w:pPr>
      <w:r w:rsidRPr="005B7E99">
        <w:rPr>
          <w:sz w:val="24"/>
          <w:szCs w:val="24"/>
        </w:rPr>
        <w:t xml:space="preserve">В 2018 году были благоустроены 3 дворовые территории и </w:t>
      </w:r>
      <w:r w:rsidR="00A613CD" w:rsidRPr="005B7E99">
        <w:rPr>
          <w:sz w:val="24"/>
          <w:szCs w:val="24"/>
        </w:rPr>
        <w:t>1</w:t>
      </w:r>
      <w:r w:rsidRPr="005B7E99">
        <w:rPr>
          <w:sz w:val="24"/>
          <w:szCs w:val="24"/>
        </w:rPr>
        <w:t xml:space="preserve"> мест</w:t>
      </w:r>
      <w:r w:rsidR="005B7E99" w:rsidRPr="005B7E99">
        <w:rPr>
          <w:sz w:val="24"/>
          <w:szCs w:val="24"/>
        </w:rPr>
        <w:t>о</w:t>
      </w:r>
      <w:r w:rsidRPr="005B7E99">
        <w:rPr>
          <w:sz w:val="24"/>
          <w:szCs w:val="24"/>
        </w:rPr>
        <w:t xml:space="preserve"> массового посещения граждан.</w:t>
      </w:r>
    </w:p>
    <w:p w:rsidR="006D2B6F" w:rsidRPr="005B7E99" w:rsidRDefault="006D2B6F" w:rsidP="006D2B6F">
      <w:pPr>
        <w:pStyle w:val="ConsPlusNormal"/>
        <w:ind w:firstLine="567"/>
        <w:jc w:val="both"/>
        <w:rPr>
          <w:rFonts w:ascii="Times New Roman" w:hAnsi="Times New Roman" w:cs="Times New Roman"/>
          <w:bCs/>
          <w:sz w:val="24"/>
          <w:szCs w:val="24"/>
        </w:rPr>
      </w:pPr>
      <w:r w:rsidRPr="005B7E99">
        <w:rPr>
          <w:rFonts w:ascii="Times New Roman" w:hAnsi="Times New Roman" w:cs="Times New Roman"/>
          <w:bCs/>
          <w:sz w:val="24"/>
          <w:szCs w:val="24"/>
        </w:rPr>
        <w:t>В 2019 году благоустроены 4 дворовые территории и 1 место массового посещения граждан.</w:t>
      </w:r>
    </w:p>
    <w:p w:rsidR="005B7E99" w:rsidRPr="005B7E99" w:rsidRDefault="005B7E99" w:rsidP="006D2B6F">
      <w:pPr>
        <w:pStyle w:val="ConsPlusNormal"/>
        <w:ind w:firstLine="567"/>
        <w:jc w:val="both"/>
        <w:rPr>
          <w:rFonts w:ascii="Times New Roman" w:hAnsi="Times New Roman" w:cs="Times New Roman"/>
          <w:bCs/>
          <w:sz w:val="24"/>
          <w:szCs w:val="24"/>
        </w:rPr>
      </w:pPr>
      <w:r w:rsidRPr="005B7E99">
        <w:rPr>
          <w:rFonts w:ascii="Times New Roman" w:hAnsi="Times New Roman" w:cs="Times New Roman"/>
          <w:bCs/>
          <w:sz w:val="24"/>
          <w:szCs w:val="24"/>
        </w:rPr>
        <w:t>В 2020 году благоустроены 3 дворовые территории и 2 места массового посещения граждан.</w:t>
      </w:r>
    </w:p>
    <w:p w:rsidR="006D2B6F" w:rsidRPr="005B7E99" w:rsidRDefault="005B7E99" w:rsidP="006D2B6F">
      <w:pPr>
        <w:pStyle w:val="ConsPlusNormal"/>
        <w:ind w:firstLine="567"/>
        <w:jc w:val="both"/>
        <w:rPr>
          <w:rFonts w:ascii="Times New Roman" w:hAnsi="Times New Roman" w:cs="Times New Roman"/>
          <w:bCs/>
          <w:sz w:val="24"/>
          <w:szCs w:val="24"/>
        </w:rPr>
      </w:pPr>
      <w:r w:rsidRPr="005B7E99">
        <w:rPr>
          <w:rFonts w:ascii="Times New Roman" w:hAnsi="Times New Roman" w:cs="Times New Roman"/>
          <w:bCs/>
          <w:sz w:val="24"/>
          <w:szCs w:val="24"/>
        </w:rPr>
        <w:t>В 2021</w:t>
      </w:r>
      <w:r w:rsidR="006D2B6F" w:rsidRPr="005B7E99">
        <w:rPr>
          <w:rFonts w:ascii="Times New Roman" w:hAnsi="Times New Roman" w:cs="Times New Roman"/>
          <w:bCs/>
          <w:sz w:val="24"/>
          <w:szCs w:val="24"/>
        </w:rPr>
        <w:t xml:space="preserve"> году планируется благоустроить </w:t>
      </w:r>
      <w:r w:rsidRPr="005B7E99">
        <w:rPr>
          <w:rFonts w:ascii="Times New Roman" w:hAnsi="Times New Roman" w:cs="Times New Roman"/>
          <w:bCs/>
          <w:sz w:val="24"/>
          <w:szCs w:val="24"/>
        </w:rPr>
        <w:t>4</w:t>
      </w:r>
      <w:r w:rsidR="006D2B6F" w:rsidRPr="005B7E99">
        <w:rPr>
          <w:rFonts w:ascii="Times New Roman" w:hAnsi="Times New Roman" w:cs="Times New Roman"/>
          <w:bCs/>
          <w:sz w:val="24"/>
          <w:szCs w:val="24"/>
        </w:rPr>
        <w:t xml:space="preserve"> дворовые территории и </w:t>
      </w:r>
      <w:r w:rsidRPr="005B7E99">
        <w:rPr>
          <w:rFonts w:ascii="Times New Roman" w:hAnsi="Times New Roman" w:cs="Times New Roman"/>
          <w:bCs/>
          <w:sz w:val="24"/>
          <w:szCs w:val="24"/>
        </w:rPr>
        <w:t>1</w:t>
      </w:r>
      <w:r w:rsidR="006D2B6F" w:rsidRPr="005B7E99">
        <w:rPr>
          <w:rFonts w:ascii="Times New Roman" w:hAnsi="Times New Roman" w:cs="Times New Roman"/>
          <w:bCs/>
          <w:sz w:val="24"/>
          <w:szCs w:val="24"/>
        </w:rPr>
        <w:t xml:space="preserve"> мест</w:t>
      </w:r>
      <w:r w:rsidRPr="005B7E99">
        <w:rPr>
          <w:rFonts w:ascii="Times New Roman" w:hAnsi="Times New Roman" w:cs="Times New Roman"/>
          <w:bCs/>
          <w:sz w:val="24"/>
          <w:szCs w:val="24"/>
        </w:rPr>
        <w:t>о</w:t>
      </w:r>
      <w:r w:rsidR="006D2B6F" w:rsidRPr="005B7E99">
        <w:rPr>
          <w:rFonts w:ascii="Times New Roman" w:hAnsi="Times New Roman" w:cs="Times New Roman"/>
          <w:bCs/>
          <w:sz w:val="24"/>
          <w:szCs w:val="24"/>
        </w:rPr>
        <w:t xml:space="preserve"> массового посещения граждан.</w:t>
      </w:r>
    </w:p>
    <w:p w:rsidR="00DB36C8" w:rsidRPr="005B7E99" w:rsidRDefault="00DB36C8" w:rsidP="008251ED">
      <w:pPr>
        <w:ind w:firstLine="567"/>
        <w:jc w:val="both"/>
        <w:rPr>
          <w:sz w:val="24"/>
          <w:szCs w:val="24"/>
        </w:rPr>
      </w:pPr>
      <w:r w:rsidRPr="005B7E99">
        <w:rPr>
          <w:sz w:val="24"/>
          <w:szCs w:val="24"/>
        </w:rPr>
        <w:t>Реализация запланированных мероприятий в 2017-202</w:t>
      </w:r>
      <w:r w:rsidR="005B7E99" w:rsidRPr="005B7E99">
        <w:rPr>
          <w:sz w:val="24"/>
          <w:szCs w:val="24"/>
        </w:rPr>
        <w:t>3</w:t>
      </w:r>
      <w:r w:rsidRPr="005B7E99">
        <w:rPr>
          <w:sz w:val="24"/>
          <w:szCs w:val="24"/>
        </w:rPr>
        <w:t xml:space="preserve"> годы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DB36C8" w:rsidRPr="005B7E99" w:rsidRDefault="00DB36C8" w:rsidP="008251ED">
      <w:pPr>
        <w:pStyle w:val="formattext"/>
        <w:shd w:val="clear" w:color="auto" w:fill="FFFFFF"/>
        <w:spacing w:before="0" w:beforeAutospacing="0" w:after="0" w:afterAutospacing="0"/>
        <w:ind w:firstLine="567"/>
        <w:jc w:val="both"/>
        <w:textAlignment w:val="baseline"/>
        <w:rPr>
          <w:spacing w:val="2"/>
        </w:rPr>
      </w:pPr>
      <w:r w:rsidRPr="005B7E99">
        <w:rPr>
          <w:spacing w:val="2"/>
        </w:rPr>
        <w:t>Оценка эффективности подпрограммы проводится комитетом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(далее – комитет по ЖКХ) и осуществляется в целях оценки планируемого вклада результатов подпрограммы в социально-экономическое развитие города Дорогобужа.</w:t>
      </w:r>
    </w:p>
    <w:p w:rsidR="00DB36C8" w:rsidRPr="005B7E99" w:rsidRDefault="00DB36C8" w:rsidP="008251ED">
      <w:pPr>
        <w:pStyle w:val="formattext"/>
        <w:shd w:val="clear" w:color="auto" w:fill="FFFFFF"/>
        <w:spacing w:before="0" w:beforeAutospacing="0" w:after="0" w:afterAutospacing="0"/>
        <w:ind w:firstLine="567"/>
        <w:jc w:val="both"/>
        <w:textAlignment w:val="baseline"/>
        <w:rPr>
          <w:spacing w:val="2"/>
        </w:rPr>
      </w:pPr>
      <w:r w:rsidRPr="005B7E99">
        <w:rPr>
          <w:spacing w:val="2"/>
        </w:rPr>
        <w:t>Комитет по ЖКХ осуществляет мониторинг ситуации и анализ эффективности выполняемой работы.</w:t>
      </w:r>
    </w:p>
    <w:p w:rsidR="00DB36C8" w:rsidRPr="005B7E99" w:rsidRDefault="00DB36C8" w:rsidP="008251ED">
      <w:pPr>
        <w:pStyle w:val="formattext"/>
        <w:shd w:val="clear" w:color="auto" w:fill="FFFFFF"/>
        <w:spacing w:before="0" w:beforeAutospacing="0" w:after="0" w:afterAutospacing="0"/>
        <w:ind w:firstLine="567"/>
        <w:jc w:val="both"/>
        <w:textAlignment w:val="baseline"/>
        <w:rPr>
          <w:spacing w:val="2"/>
        </w:rPr>
      </w:pPr>
      <w:r w:rsidRPr="005B7E99">
        <w:rPr>
          <w:spacing w:val="2"/>
        </w:rPr>
        <w:t>Комитет по ЖКХ предоставляет отчет о выполненных мероприятиях.</w:t>
      </w:r>
    </w:p>
    <w:p w:rsidR="00DB36C8" w:rsidRPr="005B7E99" w:rsidRDefault="00DB36C8" w:rsidP="008251ED">
      <w:pPr>
        <w:pStyle w:val="ConsPlusNormal"/>
        <w:ind w:firstLine="567"/>
        <w:jc w:val="both"/>
        <w:rPr>
          <w:rFonts w:ascii="Times New Roman" w:hAnsi="Times New Roman" w:cs="Times New Roman"/>
          <w:sz w:val="24"/>
          <w:szCs w:val="24"/>
        </w:rPr>
      </w:pPr>
      <w:r w:rsidRPr="005B7E99">
        <w:rPr>
          <w:rFonts w:ascii="Times New Roman" w:hAnsi="Times New Roman" w:cs="Times New Roman"/>
          <w:sz w:val="24"/>
          <w:szCs w:val="24"/>
        </w:rPr>
        <w:t>Индикатором эффективности реализации подпрограммы следует считать:</w:t>
      </w:r>
    </w:p>
    <w:p w:rsidR="00DB36C8" w:rsidRPr="005B7E99" w:rsidRDefault="00DB36C8" w:rsidP="008251ED">
      <w:pPr>
        <w:pStyle w:val="ConsPlusNormal"/>
        <w:ind w:firstLine="567"/>
        <w:jc w:val="both"/>
        <w:rPr>
          <w:rFonts w:ascii="Times New Roman" w:hAnsi="Times New Roman" w:cs="Times New Roman"/>
          <w:sz w:val="24"/>
          <w:szCs w:val="24"/>
        </w:rPr>
      </w:pPr>
      <w:r w:rsidRPr="005B7E99">
        <w:rPr>
          <w:rFonts w:ascii="Times New Roman" w:hAnsi="Times New Roman" w:cs="Times New Roman"/>
          <w:sz w:val="24"/>
          <w:szCs w:val="24"/>
        </w:rPr>
        <w:t>- увеличение доли благоустроенных дворовых территорий до 100 процентов от общего количества дворовых территорий многоквартирных домов, нуждающихся в проведении вышеуказанных мероприятий;</w:t>
      </w:r>
    </w:p>
    <w:p w:rsidR="00DB36C8" w:rsidRPr="005B7E99" w:rsidRDefault="00DB36C8" w:rsidP="008251ED">
      <w:pPr>
        <w:pStyle w:val="ConsPlusNormal"/>
        <w:ind w:firstLine="567"/>
        <w:jc w:val="both"/>
        <w:rPr>
          <w:rFonts w:ascii="Times New Roman" w:hAnsi="Times New Roman" w:cs="Times New Roman"/>
          <w:sz w:val="24"/>
          <w:szCs w:val="24"/>
        </w:rPr>
      </w:pPr>
      <w:r w:rsidRPr="005B7E99">
        <w:rPr>
          <w:rFonts w:ascii="Times New Roman" w:hAnsi="Times New Roman" w:cs="Times New Roman"/>
          <w:sz w:val="24"/>
          <w:szCs w:val="24"/>
        </w:rPr>
        <w:t>- увеличение доли площади благоустроенных муниципальных территорий общего посещения.</w:t>
      </w:r>
    </w:p>
    <w:p w:rsidR="00DB36C8" w:rsidRPr="00542953" w:rsidRDefault="00DB36C8" w:rsidP="00DB36C8">
      <w:pPr>
        <w:pStyle w:val="ConsPlusNormal"/>
        <w:ind w:firstLine="851"/>
        <w:jc w:val="both"/>
        <w:rPr>
          <w:rFonts w:ascii="Times New Roman" w:hAnsi="Times New Roman" w:cs="Times New Roman"/>
          <w:color w:val="FF0000"/>
          <w:sz w:val="24"/>
          <w:szCs w:val="24"/>
        </w:rPr>
      </w:pPr>
    </w:p>
    <w:p w:rsidR="00DB36C8" w:rsidRPr="00E22BEC" w:rsidRDefault="00DB36C8" w:rsidP="00DB36C8">
      <w:pPr>
        <w:jc w:val="center"/>
        <w:rPr>
          <w:b/>
          <w:sz w:val="24"/>
          <w:szCs w:val="24"/>
        </w:rPr>
      </w:pPr>
      <w:r w:rsidRPr="00E22BEC">
        <w:rPr>
          <w:b/>
          <w:sz w:val="24"/>
          <w:szCs w:val="24"/>
        </w:rPr>
        <w:t>Раздел 4. Обоснование ресурсного обеспечения подпрограммы</w:t>
      </w:r>
    </w:p>
    <w:p w:rsidR="00DB36C8" w:rsidRPr="00BF32D6" w:rsidRDefault="00DB36C8" w:rsidP="008251ED">
      <w:pPr>
        <w:tabs>
          <w:tab w:val="left" w:pos="312"/>
          <w:tab w:val="left" w:pos="452"/>
        </w:tabs>
        <w:ind w:firstLine="567"/>
        <w:jc w:val="both"/>
        <w:rPr>
          <w:sz w:val="24"/>
          <w:szCs w:val="24"/>
        </w:rPr>
      </w:pPr>
      <w:r w:rsidRPr="00BF32D6">
        <w:rPr>
          <w:sz w:val="24"/>
          <w:szCs w:val="24"/>
        </w:rPr>
        <w:t>Источниками финансирования подпрограммы являются средства бюджета Дорогобужского городского поселения Дорогобужского района Смоленской области, средства дорожного фонда и средства бюджета Смоленской области.</w:t>
      </w:r>
    </w:p>
    <w:p w:rsidR="00DB36C8" w:rsidRPr="00BF32D6" w:rsidRDefault="00DB36C8" w:rsidP="00DB36C8">
      <w:pPr>
        <w:jc w:val="both"/>
        <w:rPr>
          <w:sz w:val="24"/>
          <w:szCs w:val="24"/>
        </w:rPr>
      </w:pPr>
      <w:r w:rsidRPr="00BF32D6">
        <w:rPr>
          <w:sz w:val="24"/>
          <w:szCs w:val="24"/>
        </w:rPr>
        <w:t xml:space="preserve">Общий объем финансирования подпрограммы составляет </w:t>
      </w:r>
      <w:r w:rsidR="00BF32D6" w:rsidRPr="00BF32D6">
        <w:rPr>
          <w:sz w:val="24"/>
          <w:szCs w:val="24"/>
        </w:rPr>
        <w:t>121 20</w:t>
      </w:r>
      <w:r w:rsidR="00945F36">
        <w:rPr>
          <w:sz w:val="24"/>
          <w:szCs w:val="24"/>
        </w:rPr>
        <w:t>4</w:t>
      </w:r>
      <w:r w:rsidR="00BF32D6" w:rsidRPr="00BF32D6">
        <w:rPr>
          <w:sz w:val="24"/>
          <w:szCs w:val="24"/>
        </w:rPr>
        <w:t>,</w:t>
      </w:r>
      <w:r w:rsidR="00945F36">
        <w:rPr>
          <w:sz w:val="24"/>
          <w:szCs w:val="24"/>
        </w:rPr>
        <w:t>0</w:t>
      </w:r>
      <w:r w:rsidR="00BF32D6" w:rsidRPr="00BF32D6">
        <w:rPr>
          <w:sz w:val="24"/>
          <w:szCs w:val="24"/>
        </w:rPr>
        <w:t xml:space="preserve"> </w:t>
      </w:r>
      <w:r w:rsidRPr="00BF32D6">
        <w:rPr>
          <w:sz w:val="24"/>
          <w:szCs w:val="24"/>
        </w:rPr>
        <w:t>тыс. руб., в том числе по годам реализации:</w:t>
      </w:r>
    </w:p>
    <w:p w:rsidR="00DB36C8" w:rsidRPr="00BF32D6" w:rsidRDefault="00DB36C8" w:rsidP="008251ED">
      <w:pPr>
        <w:ind w:firstLine="567"/>
        <w:rPr>
          <w:sz w:val="24"/>
          <w:szCs w:val="24"/>
        </w:rPr>
      </w:pPr>
      <w:r w:rsidRPr="00BF32D6">
        <w:rPr>
          <w:sz w:val="24"/>
          <w:szCs w:val="24"/>
        </w:rPr>
        <w:t>- 2017 год – 23 107,3 тыс. руб.;</w:t>
      </w:r>
    </w:p>
    <w:p w:rsidR="00DB36C8" w:rsidRPr="00BF32D6" w:rsidRDefault="00DB36C8" w:rsidP="008251ED">
      <w:pPr>
        <w:ind w:firstLine="567"/>
        <w:rPr>
          <w:sz w:val="24"/>
          <w:szCs w:val="24"/>
        </w:rPr>
      </w:pPr>
      <w:r w:rsidRPr="00BF32D6">
        <w:rPr>
          <w:sz w:val="24"/>
          <w:szCs w:val="24"/>
        </w:rPr>
        <w:t>- 2018 год –39 935,4 тыс. руб.;</w:t>
      </w:r>
    </w:p>
    <w:p w:rsidR="00DB36C8" w:rsidRPr="00BF32D6" w:rsidRDefault="00DB36C8" w:rsidP="008251ED">
      <w:pPr>
        <w:ind w:firstLine="567"/>
        <w:rPr>
          <w:sz w:val="24"/>
          <w:szCs w:val="24"/>
        </w:rPr>
      </w:pPr>
      <w:r w:rsidRPr="00BF32D6">
        <w:rPr>
          <w:sz w:val="24"/>
          <w:szCs w:val="24"/>
        </w:rPr>
        <w:t>- 2019 год – 3</w:t>
      </w:r>
      <w:r w:rsidR="00BE009B" w:rsidRPr="00BF32D6">
        <w:rPr>
          <w:sz w:val="24"/>
          <w:szCs w:val="24"/>
        </w:rPr>
        <w:t>6 867,5</w:t>
      </w:r>
      <w:r w:rsidRPr="00BF32D6">
        <w:rPr>
          <w:sz w:val="24"/>
          <w:szCs w:val="24"/>
        </w:rPr>
        <w:t xml:space="preserve"> тыс. руб.;</w:t>
      </w:r>
    </w:p>
    <w:p w:rsidR="00DB36C8" w:rsidRPr="00BF32D6" w:rsidRDefault="00DB36C8" w:rsidP="008251ED">
      <w:pPr>
        <w:ind w:firstLine="567"/>
        <w:rPr>
          <w:sz w:val="24"/>
          <w:szCs w:val="24"/>
        </w:rPr>
      </w:pPr>
      <w:r w:rsidRPr="00BF32D6">
        <w:rPr>
          <w:sz w:val="24"/>
          <w:szCs w:val="24"/>
        </w:rPr>
        <w:t xml:space="preserve">- 2020 год – </w:t>
      </w:r>
      <w:r w:rsidR="006366CB" w:rsidRPr="00BF32D6">
        <w:rPr>
          <w:sz w:val="24"/>
          <w:szCs w:val="24"/>
        </w:rPr>
        <w:t>5 7</w:t>
      </w:r>
      <w:r w:rsidR="00003B40" w:rsidRPr="00BF32D6">
        <w:rPr>
          <w:sz w:val="24"/>
          <w:szCs w:val="24"/>
        </w:rPr>
        <w:t>45</w:t>
      </w:r>
      <w:r w:rsidR="009D5BDF" w:rsidRPr="00BF32D6">
        <w:rPr>
          <w:sz w:val="24"/>
          <w:szCs w:val="24"/>
        </w:rPr>
        <w:t>,</w:t>
      </w:r>
      <w:r w:rsidR="002F22BC" w:rsidRPr="00BF32D6">
        <w:rPr>
          <w:sz w:val="24"/>
          <w:szCs w:val="24"/>
        </w:rPr>
        <w:t>3</w:t>
      </w:r>
      <w:r w:rsidRPr="00BF32D6">
        <w:rPr>
          <w:sz w:val="24"/>
          <w:szCs w:val="24"/>
        </w:rPr>
        <w:t xml:space="preserve"> тыс. руб.;</w:t>
      </w:r>
    </w:p>
    <w:p w:rsidR="00DB36C8" w:rsidRPr="00E22BEC" w:rsidRDefault="00DB36C8" w:rsidP="008251ED">
      <w:pPr>
        <w:ind w:firstLine="567"/>
        <w:rPr>
          <w:sz w:val="24"/>
          <w:szCs w:val="24"/>
        </w:rPr>
      </w:pPr>
      <w:r w:rsidRPr="00E22BEC">
        <w:rPr>
          <w:sz w:val="24"/>
          <w:szCs w:val="24"/>
        </w:rPr>
        <w:t>- 2021 год -</w:t>
      </w:r>
      <w:r w:rsidR="009D5BDF" w:rsidRPr="00E22BEC">
        <w:rPr>
          <w:sz w:val="24"/>
          <w:szCs w:val="24"/>
        </w:rPr>
        <w:t>5</w:t>
      </w:r>
      <w:r w:rsidR="00B30C30" w:rsidRPr="00E22BEC">
        <w:rPr>
          <w:sz w:val="24"/>
          <w:szCs w:val="24"/>
        </w:rPr>
        <w:t> 039,2</w:t>
      </w:r>
      <w:r w:rsidRPr="00E22BEC">
        <w:rPr>
          <w:sz w:val="24"/>
          <w:szCs w:val="24"/>
        </w:rPr>
        <w:t xml:space="preserve"> тыс. руб.</w:t>
      </w:r>
      <w:r w:rsidR="006D2B6F" w:rsidRPr="00E22BEC">
        <w:rPr>
          <w:sz w:val="24"/>
          <w:szCs w:val="24"/>
        </w:rPr>
        <w:t>;</w:t>
      </w:r>
    </w:p>
    <w:p w:rsidR="006D2B6F" w:rsidRPr="00E22BEC" w:rsidRDefault="006D2B6F" w:rsidP="006D2B6F">
      <w:pPr>
        <w:ind w:firstLine="567"/>
        <w:contextualSpacing/>
        <w:jc w:val="both"/>
        <w:rPr>
          <w:sz w:val="24"/>
          <w:szCs w:val="24"/>
        </w:rPr>
      </w:pPr>
      <w:r w:rsidRPr="00E22BEC">
        <w:rPr>
          <w:sz w:val="24"/>
          <w:szCs w:val="24"/>
        </w:rPr>
        <w:t>- 2022 год–</w:t>
      </w:r>
      <w:r w:rsidR="009D5BDF" w:rsidRPr="00E22BEC">
        <w:rPr>
          <w:sz w:val="24"/>
          <w:szCs w:val="24"/>
        </w:rPr>
        <w:t>5</w:t>
      </w:r>
      <w:r w:rsidR="00EF1E0E">
        <w:rPr>
          <w:sz w:val="24"/>
          <w:szCs w:val="24"/>
        </w:rPr>
        <w:t> </w:t>
      </w:r>
      <w:r w:rsidR="00E22BEC" w:rsidRPr="00E22BEC">
        <w:rPr>
          <w:sz w:val="24"/>
          <w:szCs w:val="24"/>
        </w:rPr>
        <w:t>254</w:t>
      </w:r>
      <w:r w:rsidR="00EF1E0E">
        <w:rPr>
          <w:sz w:val="24"/>
          <w:szCs w:val="24"/>
        </w:rPr>
        <w:t>,</w:t>
      </w:r>
      <w:r w:rsidR="00945F36">
        <w:rPr>
          <w:sz w:val="24"/>
          <w:szCs w:val="24"/>
        </w:rPr>
        <w:t>4</w:t>
      </w:r>
      <w:r w:rsidRPr="00E22BEC">
        <w:rPr>
          <w:sz w:val="24"/>
          <w:szCs w:val="24"/>
        </w:rPr>
        <w:t xml:space="preserve"> тыс. руб.</w:t>
      </w:r>
      <w:r w:rsidR="00E30A42" w:rsidRPr="00E22BEC">
        <w:rPr>
          <w:sz w:val="24"/>
          <w:szCs w:val="24"/>
        </w:rPr>
        <w:t>;</w:t>
      </w:r>
    </w:p>
    <w:p w:rsidR="00E30A42" w:rsidRPr="00E22BEC" w:rsidRDefault="00E30A42" w:rsidP="00E30A42">
      <w:pPr>
        <w:ind w:firstLine="567"/>
        <w:contextualSpacing/>
        <w:jc w:val="both"/>
        <w:rPr>
          <w:sz w:val="24"/>
          <w:szCs w:val="24"/>
        </w:rPr>
      </w:pPr>
      <w:r w:rsidRPr="00E22BEC">
        <w:rPr>
          <w:sz w:val="24"/>
          <w:szCs w:val="24"/>
        </w:rPr>
        <w:t>- 2023 год–5</w:t>
      </w:r>
      <w:r w:rsidR="00E22BEC" w:rsidRPr="00E22BEC">
        <w:rPr>
          <w:sz w:val="24"/>
          <w:szCs w:val="24"/>
        </w:rPr>
        <w:t> 254,</w:t>
      </w:r>
      <w:r w:rsidR="00945F36">
        <w:rPr>
          <w:sz w:val="24"/>
          <w:szCs w:val="24"/>
        </w:rPr>
        <w:t>4</w:t>
      </w:r>
      <w:r w:rsidRPr="00E22BEC">
        <w:rPr>
          <w:sz w:val="24"/>
          <w:szCs w:val="24"/>
        </w:rPr>
        <w:t xml:space="preserve"> тыс. руб.</w:t>
      </w:r>
    </w:p>
    <w:p w:rsidR="00DB36C8" w:rsidRPr="00E22BEC" w:rsidRDefault="00DB36C8" w:rsidP="008251ED">
      <w:pPr>
        <w:ind w:firstLine="567"/>
        <w:rPr>
          <w:sz w:val="24"/>
          <w:szCs w:val="24"/>
        </w:rPr>
      </w:pPr>
      <w:r w:rsidRPr="00E22BEC">
        <w:rPr>
          <w:sz w:val="24"/>
          <w:szCs w:val="24"/>
        </w:rPr>
        <w:t>По источникам финансирования:</w:t>
      </w:r>
    </w:p>
    <w:p w:rsidR="00DB36C8" w:rsidRPr="00E22BEC" w:rsidRDefault="00DB36C8" w:rsidP="008251ED">
      <w:pPr>
        <w:ind w:firstLine="567"/>
        <w:jc w:val="both"/>
        <w:rPr>
          <w:sz w:val="24"/>
          <w:szCs w:val="24"/>
        </w:rPr>
      </w:pPr>
      <w:r w:rsidRPr="00E22BEC">
        <w:rPr>
          <w:sz w:val="24"/>
          <w:szCs w:val="24"/>
        </w:rPr>
        <w:t xml:space="preserve">За счет средств областного бюджета </w:t>
      </w:r>
      <w:r w:rsidR="00E22BEC" w:rsidRPr="00E22BEC">
        <w:rPr>
          <w:sz w:val="24"/>
          <w:szCs w:val="24"/>
        </w:rPr>
        <w:t>112</w:t>
      </w:r>
      <w:r w:rsidR="00945F36">
        <w:rPr>
          <w:sz w:val="24"/>
          <w:szCs w:val="24"/>
        </w:rPr>
        <w:t> </w:t>
      </w:r>
      <w:r w:rsidR="00E22BEC" w:rsidRPr="00E22BEC">
        <w:rPr>
          <w:sz w:val="24"/>
          <w:szCs w:val="24"/>
        </w:rPr>
        <w:t>01</w:t>
      </w:r>
      <w:r w:rsidR="00945F36">
        <w:rPr>
          <w:sz w:val="24"/>
          <w:szCs w:val="24"/>
        </w:rPr>
        <w:t>2,0</w:t>
      </w:r>
      <w:r w:rsidR="00E22BEC" w:rsidRPr="00E22BEC">
        <w:rPr>
          <w:sz w:val="24"/>
          <w:szCs w:val="24"/>
        </w:rPr>
        <w:t xml:space="preserve"> </w:t>
      </w:r>
      <w:r w:rsidRPr="00E22BEC">
        <w:rPr>
          <w:sz w:val="24"/>
          <w:szCs w:val="24"/>
        </w:rPr>
        <w:t>тыс. руб., в том числе по годам реализации:</w:t>
      </w:r>
    </w:p>
    <w:p w:rsidR="00DB36C8" w:rsidRPr="00E22BEC" w:rsidRDefault="00DB36C8" w:rsidP="008251ED">
      <w:pPr>
        <w:ind w:firstLine="567"/>
        <w:rPr>
          <w:sz w:val="24"/>
          <w:szCs w:val="24"/>
        </w:rPr>
      </w:pPr>
      <w:r w:rsidRPr="00E22BEC">
        <w:rPr>
          <w:sz w:val="24"/>
          <w:szCs w:val="24"/>
        </w:rPr>
        <w:t>- 2017 год – 23105,0 тыс. руб.;</w:t>
      </w:r>
    </w:p>
    <w:p w:rsidR="00DB36C8" w:rsidRPr="00E22BEC" w:rsidRDefault="00DB36C8" w:rsidP="008251ED">
      <w:pPr>
        <w:ind w:firstLine="567"/>
        <w:rPr>
          <w:sz w:val="24"/>
          <w:szCs w:val="24"/>
        </w:rPr>
      </w:pPr>
      <w:r w:rsidRPr="00E22BEC">
        <w:rPr>
          <w:sz w:val="24"/>
          <w:szCs w:val="24"/>
        </w:rPr>
        <w:t>- 2018 год – 37 852,4 тыс. руб.;</w:t>
      </w:r>
    </w:p>
    <w:p w:rsidR="00DB36C8" w:rsidRPr="00E22BEC" w:rsidRDefault="00DB36C8" w:rsidP="008251ED">
      <w:pPr>
        <w:ind w:firstLine="567"/>
        <w:rPr>
          <w:sz w:val="24"/>
          <w:szCs w:val="24"/>
        </w:rPr>
      </w:pPr>
      <w:r w:rsidRPr="00E22BEC">
        <w:rPr>
          <w:sz w:val="24"/>
          <w:szCs w:val="24"/>
        </w:rPr>
        <w:t xml:space="preserve"> -2019 год -</w:t>
      </w:r>
      <w:r w:rsidR="00FE7113" w:rsidRPr="00E22BEC">
        <w:rPr>
          <w:sz w:val="24"/>
          <w:szCs w:val="24"/>
        </w:rPr>
        <w:t>29</w:t>
      </w:r>
      <w:r w:rsidR="00A66CD8" w:rsidRPr="00E22BEC">
        <w:rPr>
          <w:sz w:val="24"/>
          <w:szCs w:val="24"/>
        </w:rPr>
        <w:t> </w:t>
      </w:r>
      <w:r w:rsidR="00FE7113" w:rsidRPr="00E22BEC">
        <w:rPr>
          <w:sz w:val="24"/>
          <w:szCs w:val="24"/>
        </w:rPr>
        <w:t>7</w:t>
      </w:r>
      <w:r w:rsidR="00A66CD8" w:rsidRPr="00E22BEC">
        <w:rPr>
          <w:sz w:val="24"/>
          <w:szCs w:val="24"/>
        </w:rPr>
        <w:t>62,9</w:t>
      </w:r>
      <w:r w:rsidRPr="00E22BEC">
        <w:rPr>
          <w:sz w:val="24"/>
          <w:szCs w:val="24"/>
        </w:rPr>
        <w:t xml:space="preserve"> тыс. руб.;</w:t>
      </w:r>
    </w:p>
    <w:p w:rsidR="00DB36C8" w:rsidRPr="00E22BEC" w:rsidRDefault="00DB36C8" w:rsidP="008251ED">
      <w:pPr>
        <w:ind w:firstLine="567"/>
        <w:rPr>
          <w:sz w:val="24"/>
          <w:szCs w:val="24"/>
        </w:rPr>
      </w:pPr>
      <w:r w:rsidRPr="00E22BEC">
        <w:rPr>
          <w:sz w:val="24"/>
          <w:szCs w:val="24"/>
        </w:rPr>
        <w:t>-2020 год -</w:t>
      </w:r>
      <w:r w:rsidR="009D5BDF" w:rsidRPr="00E22BEC">
        <w:rPr>
          <w:sz w:val="24"/>
          <w:szCs w:val="24"/>
        </w:rPr>
        <w:t>5 7</w:t>
      </w:r>
      <w:r w:rsidR="00003B40" w:rsidRPr="00E22BEC">
        <w:rPr>
          <w:sz w:val="24"/>
          <w:szCs w:val="24"/>
        </w:rPr>
        <w:t>44</w:t>
      </w:r>
      <w:r w:rsidRPr="00E22BEC">
        <w:rPr>
          <w:sz w:val="24"/>
          <w:szCs w:val="24"/>
        </w:rPr>
        <w:t>,</w:t>
      </w:r>
      <w:r w:rsidR="002F22BC" w:rsidRPr="00E22BEC">
        <w:rPr>
          <w:sz w:val="24"/>
          <w:szCs w:val="24"/>
        </w:rPr>
        <w:t>7</w:t>
      </w:r>
      <w:r w:rsidRPr="00E22BEC">
        <w:rPr>
          <w:sz w:val="24"/>
          <w:szCs w:val="24"/>
        </w:rPr>
        <w:t xml:space="preserve"> тыс. руб.</w:t>
      </w:r>
    </w:p>
    <w:p w:rsidR="00DB36C8" w:rsidRPr="00E22BEC" w:rsidRDefault="00DB36C8" w:rsidP="008251ED">
      <w:pPr>
        <w:ind w:firstLine="567"/>
        <w:rPr>
          <w:sz w:val="24"/>
          <w:szCs w:val="24"/>
        </w:rPr>
      </w:pPr>
      <w:r w:rsidRPr="00E22BEC">
        <w:rPr>
          <w:sz w:val="24"/>
          <w:szCs w:val="24"/>
        </w:rPr>
        <w:t>-2021год -</w:t>
      </w:r>
      <w:r w:rsidR="00E22BEC" w:rsidRPr="00E22BEC">
        <w:rPr>
          <w:sz w:val="24"/>
          <w:szCs w:val="24"/>
        </w:rPr>
        <w:t xml:space="preserve">5 039,2 </w:t>
      </w:r>
      <w:r w:rsidRPr="00E22BEC">
        <w:rPr>
          <w:sz w:val="24"/>
          <w:szCs w:val="24"/>
        </w:rPr>
        <w:t>тыс. руб.</w:t>
      </w:r>
      <w:r w:rsidR="006D2B6F" w:rsidRPr="00E22BEC">
        <w:rPr>
          <w:sz w:val="24"/>
          <w:szCs w:val="24"/>
        </w:rPr>
        <w:t>;</w:t>
      </w:r>
    </w:p>
    <w:p w:rsidR="00E30A42" w:rsidRPr="00E22BEC" w:rsidRDefault="006D2B6F" w:rsidP="006D2B6F">
      <w:pPr>
        <w:ind w:firstLine="567"/>
        <w:contextualSpacing/>
        <w:jc w:val="both"/>
        <w:rPr>
          <w:sz w:val="24"/>
          <w:szCs w:val="24"/>
        </w:rPr>
      </w:pPr>
      <w:r w:rsidRPr="00E22BEC">
        <w:rPr>
          <w:sz w:val="24"/>
          <w:szCs w:val="24"/>
        </w:rPr>
        <w:lastRenderedPageBreak/>
        <w:t>- 2022 год–</w:t>
      </w:r>
      <w:r w:rsidR="00945F36">
        <w:rPr>
          <w:sz w:val="24"/>
          <w:szCs w:val="24"/>
        </w:rPr>
        <w:t>5 253,9</w:t>
      </w:r>
      <w:r w:rsidR="00E22BEC" w:rsidRPr="00E22BEC">
        <w:rPr>
          <w:sz w:val="24"/>
          <w:szCs w:val="24"/>
        </w:rPr>
        <w:t xml:space="preserve"> </w:t>
      </w:r>
      <w:r w:rsidRPr="00E22BEC">
        <w:rPr>
          <w:sz w:val="24"/>
          <w:szCs w:val="24"/>
        </w:rPr>
        <w:t>тыс. руб.</w:t>
      </w:r>
    </w:p>
    <w:p w:rsidR="00E30A42" w:rsidRPr="00E22BEC" w:rsidRDefault="00E30A42" w:rsidP="00E30A42">
      <w:pPr>
        <w:ind w:firstLine="567"/>
        <w:contextualSpacing/>
        <w:jc w:val="both"/>
        <w:rPr>
          <w:sz w:val="24"/>
          <w:szCs w:val="24"/>
        </w:rPr>
      </w:pPr>
      <w:r w:rsidRPr="00E22BEC">
        <w:rPr>
          <w:sz w:val="24"/>
          <w:szCs w:val="24"/>
        </w:rPr>
        <w:t>- 2023 год–5</w:t>
      </w:r>
      <w:r w:rsidR="00E22BEC" w:rsidRPr="00E22BEC">
        <w:rPr>
          <w:sz w:val="24"/>
          <w:szCs w:val="24"/>
        </w:rPr>
        <w:t> 253,</w:t>
      </w:r>
      <w:r w:rsidR="00945F36">
        <w:rPr>
          <w:sz w:val="24"/>
          <w:szCs w:val="24"/>
        </w:rPr>
        <w:t>9</w:t>
      </w:r>
      <w:r w:rsidRPr="00E22BEC">
        <w:rPr>
          <w:sz w:val="24"/>
          <w:szCs w:val="24"/>
        </w:rPr>
        <w:t xml:space="preserve"> тыс. руб.</w:t>
      </w:r>
    </w:p>
    <w:p w:rsidR="00DB36C8" w:rsidRPr="00BF32D6" w:rsidRDefault="00DB36C8" w:rsidP="008251ED">
      <w:pPr>
        <w:ind w:firstLine="567"/>
        <w:jc w:val="both"/>
        <w:rPr>
          <w:sz w:val="24"/>
          <w:szCs w:val="24"/>
        </w:rPr>
      </w:pPr>
      <w:r w:rsidRPr="00BF32D6">
        <w:rPr>
          <w:sz w:val="24"/>
          <w:szCs w:val="24"/>
        </w:rPr>
        <w:t xml:space="preserve"> За счет средств бюджета Дорогобужского городского поселения Дорогобужского района Смоленской области </w:t>
      </w:r>
      <w:r w:rsidR="006D2B6F" w:rsidRPr="00BF32D6">
        <w:rPr>
          <w:sz w:val="24"/>
          <w:szCs w:val="24"/>
        </w:rPr>
        <w:t>5 998,</w:t>
      </w:r>
      <w:r w:rsidR="00BF32D6" w:rsidRPr="00BF32D6">
        <w:rPr>
          <w:sz w:val="24"/>
          <w:szCs w:val="24"/>
        </w:rPr>
        <w:t>6</w:t>
      </w:r>
      <w:r w:rsidR="006D2B6F" w:rsidRPr="00BF32D6">
        <w:rPr>
          <w:sz w:val="24"/>
          <w:szCs w:val="24"/>
        </w:rPr>
        <w:t xml:space="preserve"> </w:t>
      </w:r>
      <w:r w:rsidRPr="00BF32D6">
        <w:rPr>
          <w:sz w:val="24"/>
          <w:szCs w:val="24"/>
        </w:rPr>
        <w:t>тыс. руб., в том числе по годам реализации:</w:t>
      </w:r>
    </w:p>
    <w:p w:rsidR="00DB36C8" w:rsidRPr="00BF32D6" w:rsidRDefault="00DB36C8" w:rsidP="008251ED">
      <w:pPr>
        <w:ind w:firstLine="567"/>
        <w:rPr>
          <w:sz w:val="24"/>
          <w:szCs w:val="24"/>
        </w:rPr>
      </w:pPr>
      <w:r w:rsidRPr="00BF32D6">
        <w:rPr>
          <w:sz w:val="24"/>
          <w:szCs w:val="24"/>
        </w:rPr>
        <w:t>- 2017 год – 2,3 тыс. руб.;</w:t>
      </w:r>
    </w:p>
    <w:p w:rsidR="00DB36C8" w:rsidRPr="00BF32D6" w:rsidRDefault="00DB36C8" w:rsidP="008251ED">
      <w:pPr>
        <w:ind w:firstLine="567"/>
        <w:rPr>
          <w:sz w:val="24"/>
          <w:szCs w:val="24"/>
        </w:rPr>
      </w:pPr>
      <w:r w:rsidRPr="00BF32D6">
        <w:rPr>
          <w:sz w:val="24"/>
          <w:szCs w:val="24"/>
        </w:rPr>
        <w:t>- 2018 год – 2 080,8 тыс. руб.;</w:t>
      </w:r>
    </w:p>
    <w:p w:rsidR="00DB36C8" w:rsidRPr="00BF32D6" w:rsidRDefault="001C72A6" w:rsidP="008251ED">
      <w:pPr>
        <w:ind w:firstLine="567"/>
        <w:rPr>
          <w:sz w:val="24"/>
          <w:szCs w:val="24"/>
        </w:rPr>
      </w:pPr>
      <w:r w:rsidRPr="00BF32D6">
        <w:rPr>
          <w:sz w:val="24"/>
          <w:szCs w:val="24"/>
        </w:rPr>
        <w:t xml:space="preserve">- 2019 год – </w:t>
      </w:r>
      <w:r w:rsidR="00A66CD8" w:rsidRPr="00BF32D6">
        <w:rPr>
          <w:sz w:val="24"/>
          <w:szCs w:val="24"/>
        </w:rPr>
        <w:t>3 913,4</w:t>
      </w:r>
      <w:r w:rsidR="00DB36C8" w:rsidRPr="00BF32D6">
        <w:rPr>
          <w:sz w:val="24"/>
          <w:szCs w:val="24"/>
        </w:rPr>
        <w:t xml:space="preserve"> тыс. руб.;</w:t>
      </w:r>
    </w:p>
    <w:p w:rsidR="00DB36C8" w:rsidRPr="00BF32D6" w:rsidRDefault="00DB36C8" w:rsidP="008251ED">
      <w:pPr>
        <w:ind w:firstLine="567"/>
        <w:rPr>
          <w:sz w:val="24"/>
          <w:szCs w:val="24"/>
        </w:rPr>
      </w:pPr>
      <w:r w:rsidRPr="00BF32D6">
        <w:rPr>
          <w:sz w:val="24"/>
          <w:szCs w:val="24"/>
        </w:rPr>
        <w:t>-2020 год – 0,</w:t>
      </w:r>
      <w:r w:rsidR="006D2B6F" w:rsidRPr="00BF32D6">
        <w:rPr>
          <w:sz w:val="24"/>
          <w:szCs w:val="24"/>
        </w:rPr>
        <w:t>6</w:t>
      </w:r>
      <w:r w:rsidRPr="00BF32D6">
        <w:rPr>
          <w:sz w:val="24"/>
          <w:szCs w:val="24"/>
        </w:rPr>
        <w:t xml:space="preserve"> тыс. руб.;</w:t>
      </w:r>
    </w:p>
    <w:p w:rsidR="00DB36C8" w:rsidRPr="00BF32D6" w:rsidRDefault="00DB36C8" w:rsidP="008251ED">
      <w:pPr>
        <w:ind w:firstLine="567"/>
        <w:rPr>
          <w:sz w:val="24"/>
          <w:szCs w:val="24"/>
        </w:rPr>
      </w:pPr>
      <w:r w:rsidRPr="00BF32D6">
        <w:rPr>
          <w:sz w:val="24"/>
          <w:szCs w:val="24"/>
        </w:rPr>
        <w:t>-2021 год -0,</w:t>
      </w:r>
      <w:r w:rsidR="006D2B6F" w:rsidRPr="00BF32D6">
        <w:rPr>
          <w:sz w:val="24"/>
          <w:szCs w:val="24"/>
        </w:rPr>
        <w:t>5</w:t>
      </w:r>
      <w:r w:rsidRPr="00BF32D6">
        <w:rPr>
          <w:sz w:val="24"/>
          <w:szCs w:val="24"/>
        </w:rPr>
        <w:t xml:space="preserve"> тыс. руб.</w:t>
      </w:r>
      <w:r w:rsidR="006D2B6F" w:rsidRPr="00BF32D6">
        <w:rPr>
          <w:sz w:val="24"/>
          <w:szCs w:val="24"/>
        </w:rPr>
        <w:t>;</w:t>
      </w:r>
    </w:p>
    <w:p w:rsidR="006D2B6F" w:rsidRPr="00BF32D6" w:rsidRDefault="006D2B6F" w:rsidP="006D2B6F">
      <w:pPr>
        <w:ind w:firstLine="567"/>
        <w:contextualSpacing/>
        <w:jc w:val="both"/>
        <w:rPr>
          <w:sz w:val="24"/>
          <w:szCs w:val="24"/>
        </w:rPr>
      </w:pPr>
      <w:r w:rsidRPr="00BF32D6">
        <w:rPr>
          <w:sz w:val="24"/>
          <w:szCs w:val="24"/>
        </w:rPr>
        <w:t>- 2022 год–0,5 тыс. руб.</w:t>
      </w:r>
      <w:r w:rsidR="00E30A42" w:rsidRPr="00BF32D6">
        <w:rPr>
          <w:sz w:val="24"/>
          <w:szCs w:val="24"/>
        </w:rPr>
        <w:t>;</w:t>
      </w:r>
    </w:p>
    <w:p w:rsidR="00E30A42" w:rsidRPr="00BF32D6" w:rsidRDefault="00E30A42" w:rsidP="00E30A42">
      <w:pPr>
        <w:ind w:firstLine="567"/>
        <w:contextualSpacing/>
        <w:jc w:val="both"/>
        <w:rPr>
          <w:sz w:val="24"/>
          <w:szCs w:val="24"/>
        </w:rPr>
      </w:pPr>
      <w:r w:rsidRPr="00BF32D6">
        <w:rPr>
          <w:sz w:val="24"/>
          <w:szCs w:val="24"/>
        </w:rPr>
        <w:t>- 2023 год–</w:t>
      </w:r>
      <w:r w:rsidR="00BF32D6" w:rsidRPr="00BF32D6">
        <w:rPr>
          <w:sz w:val="24"/>
          <w:szCs w:val="24"/>
        </w:rPr>
        <w:t>0,5</w:t>
      </w:r>
      <w:r w:rsidRPr="00BF32D6">
        <w:rPr>
          <w:sz w:val="24"/>
          <w:szCs w:val="24"/>
        </w:rPr>
        <w:t xml:space="preserve"> тыс. руб.</w:t>
      </w:r>
    </w:p>
    <w:p w:rsidR="00DB36C8" w:rsidRPr="00E30A42" w:rsidRDefault="00DB36C8" w:rsidP="008251ED">
      <w:pPr>
        <w:pStyle w:val="ConsPlusNormal"/>
        <w:ind w:firstLine="567"/>
        <w:contextualSpacing/>
        <w:jc w:val="both"/>
        <w:rPr>
          <w:rFonts w:ascii="Times New Roman" w:hAnsi="Times New Roman" w:cs="Times New Roman"/>
          <w:sz w:val="24"/>
          <w:szCs w:val="24"/>
        </w:rPr>
      </w:pPr>
      <w:r w:rsidRPr="00BF32D6">
        <w:rPr>
          <w:rFonts w:ascii="Times New Roman" w:hAnsi="Times New Roman" w:cs="Times New Roman"/>
          <w:sz w:val="24"/>
          <w:szCs w:val="24"/>
        </w:rPr>
        <w:t>За счет средств дорожного</w:t>
      </w:r>
      <w:r w:rsidRPr="00E30A42">
        <w:rPr>
          <w:rFonts w:ascii="Times New Roman" w:hAnsi="Times New Roman" w:cs="Times New Roman"/>
          <w:sz w:val="24"/>
          <w:szCs w:val="24"/>
        </w:rPr>
        <w:t xml:space="preserve"> фонда составляют  3</w:t>
      </w:r>
      <w:r w:rsidR="00A66CD8" w:rsidRPr="00E30A42">
        <w:rPr>
          <w:rFonts w:ascii="Times New Roman" w:hAnsi="Times New Roman" w:cs="Times New Roman"/>
          <w:sz w:val="24"/>
          <w:szCs w:val="24"/>
        </w:rPr>
        <w:t> 191,2</w:t>
      </w:r>
      <w:r w:rsidRPr="00E30A42">
        <w:rPr>
          <w:rFonts w:ascii="Times New Roman" w:hAnsi="Times New Roman" w:cs="Times New Roman"/>
          <w:bCs/>
          <w:sz w:val="24"/>
          <w:szCs w:val="24"/>
        </w:rPr>
        <w:t xml:space="preserve"> </w:t>
      </w:r>
      <w:r w:rsidRPr="00E30A42">
        <w:rPr>
          <w:rFonts w:ascii="Times New Roman" w:hAnsi="Times New Roman" w:cs="Times New Roman"/>
          <w:sz w:val="24"/>
          <w:szCs w:val="24"/>
        </w:rPr>
        <w:t>тыс. руб., в том числе по годам:</w:t>
      </w:r>
    </w:p>
    <w:p w:rsidR="00DB36C8" w:rsidRPr="00E30A42" w:rsidRDefault="00DB36C8" w:rsidP="008251ED">
      <w:pPr>
        <w:pStyle w:val="ConsPlusNormal"/>
        <w:ind w:firstLine="567"/>
        <w:contextualSpacing/>
        <w:jc w:val="both"/>
        <w:rPr>
          <w:rFonts w:ascii="Times New Roman" w:hAnsi="Times New Roman" w:cs="Times New Roman"/>
          <w:sz w:val="24"/>
          <w:szCs w:val="24"/>
        </w:rPr>
      </w:pPr>
      <w:r w:rsidRPr="00E30A42">
        <w:rPr>
          <w:rFonts w:ascii="Times New Roman" w:hAnsi="Times New Roman" w:cs="Times New Roman"/>
          <w:sz w:val="24"/>
          <w:szCs w:val="24"/>
        </w:rPr>
        <w:t>2019 год – 3</w:t>
      </w:r>
      <w:r w:rsidR="00A66CD8" w:rsidRPr="00E30A42">
        <w:rPr>
          <w:rFonts w:ascii="Times New Roman" w:hAnsi="Times New Roman" w:cs="Times New Roman"/>
          <w:sz w:val="24"/>
          <w:szCs w:val="24"/>
        </w:rPr>
        <w:t> 191,2</w:t>
      </w:r>
      <w:r w:rsidRPr="00E30A42">
        <w:rPr>
          <w:rFonts w:ascii="Times New Roman" w:hAnsi="Times New Roman" w:cs="Times New Roman"/>
          <w:sz w:val="24"/>
          <w:szCs w:val="24"/>
        </w:rPr>
        <w:t xml:space="preserve"> тыс. руб.,</w:t>
      </w:r>
    </w:p>
    <w:p w:rsidR="00DB36C8" w:rsidRPr="00E30A42" w:rsidRDefault="00DB36C8" w:rsidP="008251ED">
      <w:pPr>
        <w:pStyle w:val="ConsPlusNormal"/>
        <w:ind w:firstLine="567"/>
        <w:contextualSpacing/>
        <w:jc w:val="both"/>
        <w:rPr>
          <w:rFonts w:ascii="Times New Roman" w:hAnsi="Times New Roman" w:cs="Times New Roman"/>
          <w:sz w:val="24"/>
          <w:szCs w:val="24"/>
        </w:rPr>
      </w:pPr>
      <w:r w:rsidRPr="00E30A42">
        <w:rPr>
          <w:rFonts w:ascii="Times New Roman" w:hAnsi="Times New Roman" w:cs="Times New Roman"/>
          <w:sz w:val="24"/>
          <w:szCs w:val="24"/>
        </w:rPr>
        <w:t>2020 год – 0,0 тыс. руб.;</w:t>
      </w:r>
    </w:p>
    <w:p w:rsidR="00DB36C8" w:rsidRPr="00E30A42" w:rsidRDefault="00DB36C8" w:rsidP="008251ED">
      <w:pPr>
        <w:pStyle w:val="ConsPlusNormal"/>
        <w:ind w:firstLine="567"/>
        <w:contextualSpacing/>
        <w:jc w:val="both"/>
        <w:rPr>
          <w:rFonts w:ascii="Times New Roman" w:hAnsi="Times New Roman" w:cs="Times New Roman"/>
          <w:sz w:val="24"/>
          <w:szCs w:val="24"/>
        </w:rPr>
      </w:pPr>
      <w:r w:rsidRPr="00E30A42">
        <w:rPr>
          <w:rFonts w:ascii="Times New Roman" w:hAnsi="Times New Roman" w:cs="Times New Roman"/>
          <w:sz w:val="24"/>
          <w:szCs w:val="24"/>
        </w:rPr>
        <w:t>2021 год – 0,0 тыс. руб.</w:t>
      </w:r>
      <w:r w:rsidR="006D2B6F" w:rsidRPr="00E30A42">
        <w:rPr>
          <w:rFonts w:ascii="Times New Roman" w:hAnsi="Times New Roman" w:cs="Times New Roman"/>
          <w:sz w:val="24"/>
          <w:szCs w:val="24"/>
        </w:rPr>
        <w:t>;</w:t>
      </w:r>
    </w:p>
    <w:p w:rsidR="00C807DF" w:rsidRPr="00E30A42" w:rsidRDefault="00C807DF" w:rsidP="008251ED">
      <w:pPr>
        <w:ind w:firstLine="567"/>
        <w:contextualSpacing/>
        <w:jc w:val="both"/>
        <w:rPr>
          <w:sz w:val="24"/>
          <w:szCs w:val="24"/>
        </w:rPr>
      </w:pPr>
      <w:r w:rsidRPr="00E30A42">
        <w:rPr>
          <w:sz w:val="24"/>
          <w:szCs w:val="24"/>
        </w:rPr>
        <w:t>2022 год – 0,0 тыс. руб.</w:t>
      </w:r>
      <w:r w:rsidR="00E30A42" w:rsidRPr="00E30A42">
        <w:rPr>
          <w:sz w:val="24"/>
          <w:szCs w:val="24"/>
        </w:rPr>
        <w:t>;</w:t>
      </w:r>
    </w:p>
    <w:p w:rsidR="00E30A42" w:rsidRPr="00E30A42" w:rsidRDefault="00E30A42" w:rsidP="00E30A42">
      <w:pPr>
        <w:ind w:firstLine="567"/>
        <w:contextualSpacing/>
        <w:jc w:val="both"/>
        <w:rPr>
          <w:b/>
          <w:sz w:val="24"/>
          <w:szCs w:val="24"/>
        </w:rPr>
      </w:pPr>
      <w:r w:rsidRPr="00E30A42">
        <w:rPr>
          <w:sz w:val="24"/>
          <w:szCs w:val="24"/>
        </w:rPr>
        <w:t>2023 год – 0,0 тыс. руб.;</w:t>
      </w:r>
    </w:p>
    <w:p w:rsidR="00DB36C8" w:rsidRPr="00E30A42" w:rsidRDefault="00DB36C8" w:rsidP="008251ED">
      <w:pPr>
        <w:ind w:firstLine="567"/>
        <w:contextualSpacing/>
        <w:jc w:val="both"/>
        <w:rPr>
          <w:sz w:val="24"/>
          <w:szCs w:val="24"/>
        </w:rPr>
      </w:pPr>
      <w:r w:rsidRPr="00E30A42">
        <w:rPr>
          <w:sz w:val="24"/>
          <w:szCs w:val="24"/>
        </w:rPr>
        <w:t>За счет внебюджетных источников финансирования (средства заинтересованных лиц) составляют 2,2 тыс. руб., в том числе по годам реализации:</w:t>
      </w:r>
    </w:p>
    <w:p w:rsidR="00DB36C8" w:rsidRPr="00E30A42" w:rsidRDefault="00DB36C8" w:rsidP="008251ED">
      <w:pPr>
        <w:ind w:firstLine="567"/>
        <w:contextualSpacing/>
        <w:jc w:val="both"/>
        <w:rPr>
          <w:sz w:val="24"/>
          <w:szCs w:val="24"/>
        </w:rPr>
      </w:pPr>
      <w:r w:rsidRPr="00E30A42">
        <w:rPr>
          <w:sz w:val="24"/>
          <w:szCs w:val="24"/>
        </w:rPr>
        <w:t>- 2017 год – 0,0 тыс. руб.;</w:t>
      </w:r>
    </w:p>
    <w:p w:rsidR="00DB36C8" w:rsidRPr="00E30A42" w:rsidRDefault="00DB36C8" w:rsidP="008251ED">
      <w:pPr>
        <w:ind w:firstLine="567"/>
        <w:contextualSpacing/>
        <w:jc w:val="both"/>
        <w:rPr>
          <w:sz w:val="24"/>
          <w:szCs w:val="24"/>
        </w:rPr>
      </w:pPr>
      <w:r w:rsidRPr="00E30A42">
        <w:rPr>
          <w:sz w:val="24"/>
          <w:szCs w:val="24"/>
        </w:rPr>
        <w:t>- 2018 год – 2,2 тыс. руб.;</w:t>
      </w:r>
    </w:p>
    <w:p w:rsidR="00DB36C8" w:rsidRPr="00E30A42" w:rsidRDefault="00DB36C8" w:rsidP="008251ED">
      <w:pPr>
        <w:ind w:firstLine="567"/>
        <w:contextualSpacing/>
        <w:jc w:val="both"/>
        <w:rPr>
          <w:sz w:val="24"/>
          <w:szCs w:val="24"/>
        </w:rPr>
      </w:pPr>
      <w:r w:rsidRPr="00E30A42">
        <w:rPr>
          <w:sz w:val="24"/>
          <w:szCs w:val="24"/>
        </w:rPr>
        <w:t>- 2019 год – 0,0 тыс. руб.;</w:t>
      </w:r>
    </w:p>
    <w:p w:rsidR="00DB36C8" w:rsidRPr="00E30A42" w:rsidRDefault="00DB36C8" w:rsidP="008251ED">
      <w:pPr>
        <w:ind w:firstLine="567"/>
        <w:contextualSpacing/>
        <w:jc w:val="both"/>
        <w:rPr>
          <w:sz w:val="24"/>
          <w:szCs w:val="24"/>
        </w:rPr>
      </w:pPr>
      <w:r w:rsidRPr="00E30A42">
        <w:rPr>
          <w:sz w:val="24"/>
          <w:szCs w:val="24"/>
        </w:rPr>
        <w:t>- 2020 год–0,0 тыс. руб.</w:t>
      </w:r>
    </w:p>
    <w:p w:rsidR="00DB36C8" w:rsidRPr="00E30A42" w:rsidRDefault="00DB36C8" w:rsidP="008251ED">
      <w:pPr>
        <w:ind w:firstLine="567"/>
        <w:contextualSpacing/>
        <w:jc w:val="both"/>
        <w:rPr>
          <w:sz w:val="24"/>
          <w:szCs w:val="24"/>
        </w:rPr>
      </w:pPr>
      <w:r w:rsidRPr="00E30A42">
        <w:rPr>
          <w:sz w:val="24"/>
          <w:szCs w:val="24"/>
        </w:rPr>
        <w:t>- 2021 год–0,0 тыс. руб.</w:t>
      </w:r>
      <w:r w:rsidR="006D2B6F" w:rsidRPr="00E30A42">
        <w:rPr>
          <w:sz w:val="24"/>
          <w:szCs w:val="24"/>
        </w:rPr>
        <w:t>;</w:t>
      </w:r>
    </w:p>
    <w:p w:rsidR="006D2B6F" w:rsidRPr="00E30A42" w:rsidRDefault="006D2B6F" w:rsidP="006D2B6F">
      <w:pPr>
        <w:ind w:firstLine="567"/>
        <w:contextualSpacing/>
        <w:jc w:val="both"/>
        <w:rPr>
          <w:sz w:val="24"/>
          <w:szCs w:val="24"/>
        </w:rPr>
      </w:pPr>
      <w:r w:rsidRPr="00E30A42">
        <w:rPr>
          <w:sz w:val="24"/>
          <w:szCs w:val="24"/>
        </w:rPr>
        <w:t>- 2022 год–0,0 тыс. руб.</w:t>
      </w:r>
      <w:r w:rsidR="00E30A42" w:rsidRPr="00E30A42">
        <w:rPr>
          <w:sz w:val="24"/>
          <w:szCs w:val="24"/>
        </w:rPr>
        <w:t>;</w:t>
      </w:r>
    </w:p>
    <w:p w:rsidR="00E30A42" w:rsidRPr="00E30A42" w:rsidRDefault="00E30A42" w:rsidP="006D2B6F">
      <w:pPr>
        <w:ind w:firstLine="567"/>
        <w:contextualSpacing/>
        <w:jc w:val="both"/>
        <w:rPr>
          <w:sz w:val="24"/>
          <w:szCs w:val="24"/>
        </w:rPr>
      </w:pPr>
      <w:r w:rsidRPr="00E30A42">
        <w:rPr>
          <w:sz w:val="24"/>
          <w:szCs w:val="24"/>
        </w:rPr>
        <w:t>- 2023 год–0,0 тыс. руб.</w:t>
      </w:r>
    </w:p>
    <w:p w:rsidR="00E30A42" w:rsidRPr="00542953" w:rsidRDefault="00E30A42" w:rsidP="006D2B6F">
      <w:pPr>
        <w:ind w:firstLine="567"/>
        <w:contextualSpacing/>
        <w:jc w:val="both"/>
        <w:rPr>
          <w:color w:val="FF0000"/>
          <w:sz w:val="24"/>
          <w:szCs w:val="24"/>
        </w:rPr>
      </w:pPr>
    </w:p>
    <w:p w:rsidR="00DB36C8" w:rsidRPr="00256FFD" w:rsidRDefault="00DB36C8" w:rsidP="00DB36C8">
      <w:pPr>
        <w:pStyle w:val="afff5"/>
        <w:ind w:left="0" w:firstLine="708"/>
        <w:rPr>
          <w:color w:val="auto"/>
          <w:sz w:val="24"/>
          <w:szCs w:val="24"/>
        </w:rPr>
      </w:pPr>
      <w:r w:rsidRPr="00256FFD">
        <w:rPr>
          <w:color w:val="auto"/>
          <w:sz w:val="24"/>
          <w:szCs w:val="24"/>
        </w:rPr>
        <w:t>Объемы финансирования мероприятий подпрограммы подлежат уточнению при формировании бюджета Дорогобужского городского поселения Дорогобужского района Смоленской области на соответствующий финансовый год и  плановый период.</w:t>
      </w:r>
    </w:p>
    <w:p w:rsidR="00DB36C8" w:rsidRPr="00256FFD" w:rsidRDefault="00DB36C8" w:rsidP="00DB36C8">
      <w:pPr>
        <w:pStyle w:val="ConsPlusNormal"/>
        <w:jc w:val="both"/>
        <w:rPr>
          <w:rFonts w:ascii="Times New Roman" w:hAnsi="Times New Roman" w:cs="Times New Roman"/>
          <w:sz w:val="24"/>
          <w:szCs w:val="24"/>
        </w:rPr>
      </w:pPr>
      <w:r w:rsidRPr="00256FFD">
        <w:rPr>
          <w:rFonts w:ascii="Times New Roman" w:hAnsi="Times New Roman" w:cs="Times New Roman"/>
          <w:sz w:val="24"/>
          <w:szCs w:val="24"/>
        </w:rPr>
        <w:t>При реализации программных мероприятий возможно привлечение иных источников финансирования, не запрещенных законодательством Российской Федерации.</w:t>
      </w:r>
    </w:p>
    <w:p w:rsidR="00DB36C8" w:rsidRPr="00542953" w:rsidRDefault="00DB36C8" w:rsidP="00DB36C8">
      <w:pPr>
        <w:pStyle w:val="ConsPlusNormal"/>
        <w:rPr>
          <w:rFonts w:ascii="Times New Roman" w:hAnsi="Times New Roman" w:cs="Times New Roman"/>
          <w:b/>
          <w:color w:val="FF0000"/>
          <w:sz w:val="24"/>
          <w:szCs w:val="24"/>
        </w:rPr>
      </w:pPr>
    </w:p>
    <w:p w:rsidR="0019256D" w:rsidRPr="00542953" w:rsidRDefault="0019256D" w:rsidP="00DB36C8">
      <w:pPr>
        <w:pStyle w:val="ConsPlusNormal"/>
        <w:rPr>
          <w:rFonts w:ascii="Times New Roman" w:hAnsi="Times New Roman" w:cs="Times New Roman"/>
          <w:b/>
          <w:color w:val="FF0000"/>
          <w:sz w:val="24"/>
          <w:szCs w:val="24"/>
        </w:rPr>
      </w:pPr>
    </w:p>
    <w:p w:rsidR="00DB36C8" w:rsidRPr="00B56704" w:rsidRDefault="00DB36C8" w:rsidP="0019256D">
      <w:pPr>
        <w:pStyle w:val="ConsPlusNormal"/>
        <w:jc w:val="center"/>
        <w:rPr>
          <w:rFonts w:ascii="Times New Roman" w:hAnsi="Times New Roman" w:cs="Times New Roman"/>
          <w:b/>
          <w:sz w:val="24"/>
          <w:szCs w:val="24"/>
        </w:rPr>
      </w:pPr>
      <w:r w:rsidRPr="00B56704">
        <w:rPr>
          <w:rFonts w:ascii="Times New Roman" w:hAnsi="Times New Roman" w:cs="Times New Roman"/>
          <w:b/>
          <w:sz w:val="24"/>
          <w:szCs w:val="24"/>
        </w:rPr>
        <w:t>Раздел 5. Информация об участии внебюджетных фондов, акционерных обществ в реализации подпрограммы</w:t>
      </w:r>
    </w:p>
    <w:p w:rsidR="00DB36C8" w:rsidRPr="00B56704" w:rsidRDefault="00DB36C8" w:rsidP="00DB36C8">
      <w:pPr>
        <w:pStyle w:val="ConsPlusNormal"/>
        <w:ind w:firstLine="540"/>
        <w:jc w:val="center"/>
        <w:rPr>
          <w:rFonts w:ascii="Times New Roman" w:hAnsi="Times New Roman" w:cs="Times New Roman"/>
          <w:sz w:val="24"/>
          <w:szCs w:val="24"/>
        </w:rPr>
      </w:pPr>
    </w:p>
    <w:p w:rsidR="00DB36C8" w:rsidRPr="00B56704" w:rsidRDefault="00DB36C8" w:rsidP="0019256D">
      <w:pPr>
        <w:ind w:firstLine="567"/>
        <w:jc w:val="both"/>
        <w:rPr>
          <w:sz w:val="24"/>
          <w:szCs w:val="24"/>
        </w:rPr>
      </w:pPr>
      <w:r w:rsidRPr="00B56704">
        <w:rPr>
          <w:sz w:val="24"/>
          <w:szCs w:val="24"/>
        </w:rPr>
        <w:t>В случае, если подпрограммой будет предусмотрено финансовое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заинтересованные лица могут участвовать в реализации подпрограммы «Формирование современной городской среды на территории Дорогобужского городского поселения Дорогобужского района Смоленской области» на основании действующего законодательства в сфере реализации подпрограммы, а также руководствуясь требованиями Порядка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утвержденного постановлением Администрации муниципального образования «Дорогобужский район» Смоленской области от  26.12.2018  №965.</w:t>
      </w:r>
    </w:p>
    <w:p w:rsidR="00DB36C8" w:rsidRPr="00B56704" w:rsidRDefault="00DB36C8" w:rsidP="0019256D">
      <w:pPr>
        <w:pStyle w:val="ConsPlusNormal"/>
        <w:ind w:firstLine="567"/>
        <w:jc w:val="both"/>
        <w:rPr>
          <w:rFonts w:ascii="Times New Roman" w:hAnsi="Times New Roman" w:cs="Times New Roman"/>
          <w:sz w:val="24"/>
          <w:szCs w:val="24"/>
        </w:rPr>
      </w:pPr>
      <w:r w:rsidRPr="00B56704">
        <w:rPr>
          <w:rFonts w:ascii="Times New Roman" w:hAnsi="Times New Roman" w:cs="Times New Roman"/>
          <w:sz w:val="24"/>
          <w:szCs w:val="24"/>
        </w:rPr>
        <w:t xml:space="preserve">Иные лица и организации могут участвовать в реализации подпрограммы на основаниях, определенных Федеральным </w:t>
      </w:r>
      <w:hyperlink r:id="rId12" w:history="1">
        <w:r w:rsidRPr="00B56704">
          <w:rPr>
            <w:rFonts w:ascii="Times New Roman" w:hAnsi="Times New Roman" w:cs="Times New Roman"/>
            <w:sz w:val="24"/>
            <w:szCs w:val="24"/>
          </w:rPr>
          <w:t>законом</w:t>
        </w:r>
      </w:hyperlink>
      <w:r w:rsidRPr="00B56704">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DB36C8" w:rsidRDefault="00DB36C8" w:rsidP="00DB36C8">
      <w:pPr>
        <w:pStyle w:val="ConsPlusNormal"/>
        <w:ind w:firstLine="540"/>
        <w:jc w:val="both"/>
        <w:rPr>
          <w:rFonts w:ascii="Times New Roman" w:hAnsi="Times New Roman" w:cs="Times New Roman"/>
          <w:color w:val="FF0000"/>
          <w:sz w:val="24"/>
          <w:szCs w:val="24"/>
        </w:rPr>
      </w:pPr>
    </w:p>
    <w:p w:rsidR="00CB1EA7" w:rsidRPr="00542953" w:rsidRDefault="00CB1EA7" w:rsidP="00DB36C8">
      <w:pPr>
        <w:pStyle w:val="ConsPlusNormal"/>
        <w:ind w:firstLine="540"/>
        <w:jc w:val="both"/>
        <w:rPr>
          <w:rFonts w:ascii="Times New Roman" w:hAnsi="Times New Roman" w:cs="Times New Roman"/>
          <w:color w:val="FF0000"/>
          <w:sz w:val="24"/>
          <w:szCs w:val="24"/>
        </w:rPr>
      </w:pPr>
    </w:p>
    <w:p w:rsidR="00DB36C8" w:rsidRPr="00B56704" w:rsidRDefault="00DB36C8" w:rsidP="00DB36C8">
      <w:pPr>
        <w:pStyle w:val="15"/>
        <w:ind w:left="-360" w:firstLine="0"/>
        <w:jc w:val="center"/>
        <w:rPr>
          <w:b/>
          <w:sz w:val="24"/>
          <w:szCs w:val="24"/>
        </w:rPr>
      </w:pPr>
      <w:r w:rsidRPr="00B56704">
        <w:rPr>
          <w:b/>
          <w:sz w:val="24"/>
          <w:szCs w:val="24"/>
        </w:rPr>
        <w:lastRenderedPageBreak/>
        <w:t>Раздел 6. Механизм реализации Подпрограммы</w:t>
      </w:r>
    </w:p>
    <w:p w:rsidR="00DB36C8" w:rsidRPr="00B56704" w:rsidRDefault="00DB36C8" w:rsidP="00DB36C8">
      <w:pPr>
        <w:pStyle w:val="15"/>
        <w:ind w:left="0"/>
        <w:rPr>
          <w:sz w:val="24"/>
          <w:szCs w:val="24"/>
        </w:rPr>
      </w:pPr>
    </w:p>
    <w:p w:rsidR="00DB36C8" w:rsidRPr="00B56704" w:rsidRDefault="00DB36C8" w:rsidP="0019256D">
      <w:pPr>
        <w:ind w:firstLine="567"/>
        <w:jc w:val="both"/>
        <w:rPr>
          <w:sz w:val="24"/>
          <w:szCs w:val="24"/>
        </w:rPr>
      </w:pPr>
      <w:r w:rsidRPr="00B56704">
        <w:rPr>
          <w:sz w:val="24"/>
          <w:szCs w:val="24"/>
        </w:rPr>
        <w:t>Реализация Подпрограммы осуществляется в соответствии с нормативными правовыми актами Администрации муниципального образования «Дорогобужский район» Смоленской области.</w:t>
      </w:r>
    </w:p>
    <w:p w:rsidR="00DB36C8" w:rsidRPr="00B56704" w:rsidRDefault="00DB36C8" w:rsidP="0019256D">
      <w:pPr>
        <w:ind w:firstLine="567"/>
        <w:jc w:val="both"/>
        <w:rPr>
          <w:sz w:val="24"/>
          <w:szCs w:val="24"/>
        </w:rPr>
      </w:pPr>
      <w:r w:rsidRPr="00B56704">
        <w:rPr>
          <w:sz w:val="24"/>
          <w:szCs w:val="24"/>
        </w:rPr>
        <w:t>Разработчиком и исполнителем Подпрограммы является Администрация муниципального образования «Дорогобужский район» Смоленской области, в лице комитета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w:t>
      </w:r>
    </w:p>
    <w:p w:rsidR="00DB36C8" w:rsidRPr="00B56704" w:rsidRDefault="00DB36C8" w:rsidP="0019256D">
      <w:pPr>
        <w:ind w:firstLine="567"/>
        <w:jc w:val="both"/>
        <w:rPr>
          <w:sz w:val="24"/>
          <w:szCs w:val="24"/>
        </w:rPr>
      </w:pPr>
      <w:r w:rsidRPr="00B56704">
        <w:rPr>
          <w:sz w:val="24"/>
          <w:szCs w:val="24"/>
        </w:rPr>
        <w:t xml:space="preserve">Исполнитель осуществляет: </w:t>
      </w:r>
    </w:p>
    <w:p w:rsidR="00DB36C8" w:rsidRPr="00B56704" w:rsidRDefault="00DB36C8" w:rsidP="0019256D">
      <w:pPr>
        <w:ind w:firstLine="567"/>
        <w:jc w:val="both"/>
        <w:rPr>
          <w:sz w:val="24"/>
          <w:szCs w:val="24"/>
        </w:rPr>
      </w:pPr>
      <w:r w:rsidRPr="00B56704">
        <w:rPr>
          <w:sz w:val="24"/>
          <w:szCs w:val="24"/>
        </w:rPr>
        <w:t>- прием заявок на участие в отборе дворовых территорий МКД для включения в адресный перечень дворовых территорий  МКД;</w:t>
      </w:r>
    </w:p>
    <w:p w:rsidR="00DB36C8" w:rsidRPr="00B56704" w:rsidRDefault="00DB36C8" w:rsidP="0019256D">
      <w:pPr>
        <w:ind w:firstLine="567"/>
        <w:jc w:val="both"/>
        <w:rPr>
          <w:sz w:val="24"/>
          <w:szCs w:val="24"/>
        </w:rPr>
      </w:pPr>
      <w:r w:rsidRPr="00B56704">
        <w:rPr>
          <w:sz w:val="24"/>
          <w:szCs w:val="24"/>
        </w:rPr>
        <w:t>- представляет заявки Общественной комиссии по рассмотрению и оценке созданной постановлением Администрации муниципального образования «Дорогобужский район» Смоленской области;</w:t>
      </w:r>
    </w:p>
    <w:p w:rsidR="00DB36C8" w:rsidRPr="00B56704" w:rsidRDefault="00DB36C8" w:rsidP="0019256D">
      <w:pPr>
        <w:ind w:firstLine="567"/>
        <w:jc w:val="both"/>
        <w:rPr>
          <w:sz w:val="24"/>
          <w:szCs w:val="24"/>
        </w:rPr>
      </w:pPr>
      <w:r w:rsidRPr="00B56704">
        <w:rPr>
          <w:sz w:val="24"/>
          <w:szCs w:val="24"/>
        </w:rPr>
        <w:t>- проводит отбор представленных заявок с целью формирования адресного перечня дворовых территорий МКД.</w:t>
      </w:r>
    </w:p>
    <w:p w:rsidR="00DB36C8" w:rsidRPr="00B56704" w:rsidRDefault="00DB36C8" w:rsidP="0019256D">
      <w:pPr>
        <w:pStyle w:val="formattexttopleveltext"/>
        <w:shd w:val="clear" w:color="auto" w:fill="FFFFFF"/>
        <w:spacing w:before="0" w:beforeAutospacing="0" w:after="0" w:afterAutospacing="0" w:line="315" w:lineRule="atLeast"/>
        <w:ind w:firstLine="567"/>
        <w:jc w:val="both"/>
        <w:textAlignment w:val="baseline"/>
      </w:pPr>
      <w:r w:rsidRPr="00B56704">
        <w:t>Перечень дворовых территории многоквартирных домов утверждается, после проведении отбора многоквартирных домов в соответствии с порядком, утвержденным постановлением Администрации муниципального образования «Дорогобужский район» Смоленской области.</w:t>
      </w:r>
    </w:p>
    <w:p w:rsidR="00DB36C8" w:rsidRPr="00B56704" w:rsidRDefault="00DB36C8" w:rsidP="0019256D">
      <w:pPr>
        <w:ind w:firstLine="567"/>
        <w:jc w:val="both"/>
        <w:rPr>
          <w:sz w:val="24"/>
          <w:szCs w:val="24"/>
        </w:rPr>
      </w:pPr>
      <w:r w:rsidRPr="00B56704">
        <w:rPr>
          <w:sz w:val="24"/>
          <w:szCs w:val="24"/>
        </w:rPr>
        <w:t>Исполнитель мероприятий Подпрограммы несет ответственность за качественное и своевременное их выполнение, целевое и рационально использование средств, предусмотренных Программой, своевременное информирование о реализации Подпрограммы.</w:t>
      </w:r>
    </w:p>
    <w:p w:rsidR="00DB36C8" w:rsidRPr="00B56704" w:rsidRDefault="00DB36C8" w:rsidP="0019256D">
      <w:pPr>
        <w:ind w:firstLine="567"/>
        <w:jc w:val="both"/>
        <w:rPr>
          <w:sz w:val="24"/>
          <w:szCs w:val="24"/>
        </w:rPr>
      </w:pPr>
      <w:r w:rsidRPr="00B56704">
        <w:rPr>
          <w:sz w:val="24"/>
          <w:szCs w:val="24"/>
        </w:rPr>
        <w:t>Исполнитель организует выполнение программных мероприятий путем заключения соответствующих муниципальных контрактов с подрядными организациями и осуществляет контроль за надлежащим исполнением подрядчиками обязательств по муниципальным контрактам. 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государственный и муниципальных нужд». План реализации Подпрограммы представлен в приложении №</w:t>
      </w:r>
      <w:r w:rsidRPr="00B56704">
        <w:rPr>
          <w:b/>
          <w:sz w:val="24"/>
          <w:szCs w:val="24"/>
        </w:rPr>
        <w:t xml:space="preserve"> </w:t>
      </w:r>
      <w:r w:rsidR="00B92B79" w:rsidRPr="00B56704">
        <w:rPr>
          <w:sz w:val="24"/>
          <w:szCs w:val="24"/>
        </w:rPr>
        <w:t>2</w:t>
      </w:r>
      <w:r w:rsidRPr="00B56704">
        <w:rPr>
          <w:sz w:val="24"/>
          <w:szCs w:val="24"/>
        </w:rPr>
        <w:t xml:space="preserve"> к подпрограмме.</w:t>
      </w:r>
    </w:p>
    <w:p w:rsidR="00DB36C8" w:rsidRPr="00542953" w:rsidRDefault="00DB36C8" w:rsidP="00DB36C8">
      <w:pPr>
        <w:widowControl w:val="0"/>
        <w:autoSpaceDE w:val="0"/>
        <w:autoSpaceDN w:val="0"/>
        <w:adjustRightInd w:val="0"/>
        <w:ind w:left="10773"/>
        <w:rPr>
          <w:rFonts w:eastAsia="Calibri"/>
          <w:color w:val="FF0000"/>
          <w:sz w:val="24"/>
          <w:szCs w:val="24"/>
          <w:lang w:eastAsia="en-US"/>
        </w:rPr>
      </w:pPr>
    </w:p>
    <w:p w:rsidR="00DB36C8" w:rsidRPr="00542953" w:rsidRDefault="00DB36C8" w:rsidP="00DB36C8">
      <w:pPr>
        <w:widowControl w:val="0"/>
        <w:autoSpaceDE w:val="0"/>
        <w:autoSpaceDN w:val="0"/>
        <w:adjustRightInd w:val="0"/>
        <w:ind w:left="10773"/>
        <w:rPr>
          <w:rFonts w:eastAsia="Calibri"/>
          <w:color w:val="FF0000"/>
          <w:sz w:val="24"/>
          <w:szCs w:val="24"/>
          <w:lang w:eastAsia="en-US"/>
        </w:rPr>
        <w:sectPr w:rsidR="00DB36C8" w:rsidRPr="00542953" w:rsidSect="008251ED">
          <w:pgSz w:w="11906" w:h="16838"/>
          <w:pgMar w:top="567" w:right="566" w:bottom="709" w:left="1134" w:header="0" w:footer="0" w:gutter="0"/>
          <w:cols w:space="720"/>
          <w:noEndnote/>
          <w:docGrid w:linePitch="299"/>
        </w:sectPr>
      </w:pPr>
    </w:p>
    <w:p w:rsidR="00DB36C8" w:rsidRPr="00542953" w:rsidRDefault="00DB36C8" w:rsidP="00DB36C8">
      <w:pPr>
        <w:jc w:val="right"/>
        <w:rPr>
          <w:color w:val="FF0000"/>
        </w:rPr>
      </w:pPr>
    </w:p>
    <w:tbl>
      <w:tblPr>
        <w:tblW w:w="8017" w:type="dxa"/>
        <w:tblInd w:w="6408" w:type="dxa"/>
        <w:tblLook w:val="0000"/>
      </w:tblPr>
      <w:tblGrid>
        <w:gridCol w:w="8017"/>
      </w:tblGrid>
      <w:tr w:rsidR="00DB36C8" w:rsidRPr="00D706BA" w:rsidTr="00DF715A">
        <w:trPr>
          <w:trHeight w:val="540"/>
        </w:trPr>
        <w:tc>
          <w:tcPr>
            <w:tcW w:w="8017" w:type="dxa"/>
          </w:tcPr>
          <w:p w:rsidR="00DB36C8" w:rsidRPr="00D706BA" w:rsidRDefault="00DB36C8" w:rsidP="00DF715A">
            <w:pPr>
              <w:snapToGrid w:val="0"/>
              <w:jc w:val="right"/>
            </w:pPr>
            <w:r w:rsidRPr="00D706BA">
              <w:t>Приложение № 1</w:t>
            </w:r>
          </w:p>
          <w:p w:rsidR="00DB36C8" w:rsidRPr="00D706BA" w:rsidRDefault="00DB36C8" w:rsidP="00567263">
            <w:pPr>
              <w:ind w:left="3231"/>
              <w:jc w:val="right"/>
            </w:pPr>
            <w:r w:rsidRPr="00D706BA">
              <w:t xml:space="preserve"> к подпрограмме «Формирование современной городской среды на территории Дорогобужского городского поселения Дорогобужского района Смоленской области» (в редакции постановления Администрации муниципального образования «Дорогобужский район» Смоленской области </w:t>
            </w:r>
            <w:r w:rsidR="00E17BD4" w:rsidRPr="00D706BA">
              <w:t xml:space="preserve">                    </w:t>
            </w:r>
            <w:r w:rsidRPr="00D706BA">
              <w:t xml:space="preserve">от </w:t>
            </w:r>
            <w:r w:rsidR="00567263">
              <w:t>15.02.2021</w:t>
            </w:r>
            <w:r w:rsidR="00B26570" w:rsidRPr="00D706BA">
              <w:t xml:space="preserve"> </w:t>
            </w:r>
            <w:r w:rsidRPr="00D706BA">
              <w:t xml:space="preserve"> №</w:t>
            </w:r>
            <w:r w:rsidR="00B26570" w:rsidRPr="00D706BA">
              <w:t xml:space="preserve"> </w:t>
            </w:r>
            <w:r w:rsidR="00567263">
              <w:t>106</w:t>
            </w:r>
            <w:r w:rsidR="00CE4A3F" w:rsidRPr="00D706BA">
              <w:t>)</w:t>
            </w:r>
          </w:p>
        </w:tc>
      </w:tr>
    </w:tbl>
    <w:p w:rsidR="00DB36C8" w:rsidRPr="00D706BA" w:rsidRDefault="00DB36C8" w:rsidP="00DB36C8">
      <w:pPr>
        <w:jc w:val="center"/>
        <w:rPr>
          <w:b/>
          <w:sz w:val="24"/>
          <w:szCs w:val="24"/>
        </w:rPr>
      </w:pPr>
      <w:r w:rsidRPr="00D706BA">
        <w:rPr>
          <w:b/>
          <w:sz w:val="24"/>
          <w:szCs w:val="24"/>
        </w:rPr>
        <w:t>Целевые показатели</w:t>
      </w:r>
    </w:p>
    <w:p w:rsidR="00DB36C8" w:rsidRPr="00D706BA" w:rsidRDefault="00DB36C8" w:rsidP="00DB36C8">
      <w:pPr>
        <w:jc w:val="center"/>
        <w:rPr>
          <w:b/>
          <w:sz w:val="24"/>
          <w:szCs w:val="24"/>
        </w:rPr>
      </w:pPr>
      <w:r w:rsidRPr="00D706BA">
        <w:rPr>
          <w:b/>
          <w:sz w:val="24"/>
          <w:szCs w:val="24"/>
        </w:rPr>
        <w:t>реализации муниципальной подпрограммы</w:t>
      </w:r>
    </w:p>
    <w:p w:rsidR="00DB36C8" w:rsidRPr="00D706BA" w:rsidRDefault="00DB36C8" w:rsidP="00DB36C8">
      <w:pPr>
        <w:tabs>
          <w:tab w:val="left" w:pos="1140"/>
        </w:tabs>
        <w:jc w:val="center"/>
        <w:rPr>
          <w:b/>
          <w:sz w:val="24"/>
          <w:szCs w:val="24"/>
        </w:rPr>
      </w:pPr>
      <w:r w:rsidRPr="00D706BA">
        <w:rPr>
          <w:b/>
          <w:sz w:val="24"/>
          <w:szCs w:val="24"/>
        </w:rPr>
        <w:t xml:space="preserve">«Формирование современной городской среды на территории Дорогобужского городского поселения Дорогобужского района Смоленской области» </w:t>
      </w:r>
    </w:p>
    <w:tbl>
      <w:tblPr>
        <w:tblpPr w:leftFromText="180" w:rightFromText="180" w:vertAnchor="text" w:tblpY="1"/>
        <w:tblOverlap w:val="never"/>
        <w:tblW w:w="15046" w:type="dxa"/>
        <w:tblCellSpacing w:w="5" w:type="nil"/>
        <w:tblLayout w:type="fixed"/>
        <w:tblCellMar>
          <w:left w:w="75" w:type="dxa"/>
          <w:right w:w="75" w:type="dxa"/>
        </w:tblCellMar>
        <w:tblLook w:val="0000"/>
      </w:tblPr>
      <w:tblGrid>
        <w:gridCol w:w="496"/>
        <w:gridCol w:w="3359"/>
        <w:gridCol w:w="45"/>
        <w:gridCol w:w="1095"/>
        <w:gridCol w:w="39"/>
        <w:gridCol w:w="2408"/>
        <w:gridCol w:w="28"/>
        <w:gridCol w:w="1956"/>
        <w:gridCol w:w="9"/>
        <w:gridCol w:w="2310"/>
        <w:gridCol w:w="90"/>
        <w:gridCol w:w="1990"/>
        <w:gridCol w:w="1221"/>
      </w:tblGrid>
      <w:tr w:rsidR="00DB36C8" w:rsidRPr="00D706BA" w:rsidTr="00DF715A">
        <w:trPr>
          <w:trHeight w:val="360"/>
          <w:tblCellSpacing w:w="5" w:type="nil"/>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DB36C8" w:rsidRPr="00D706BA" w:rsidRDefault="00DB36C8" w:rsidP="00DF715A">
            <w:pPr>
              <w:jc w:val="center"/>
              <w:rPr>
                <w:sz w:val="22"/>
                <w:szCs w:val="22"/>
              </w:rPr>
            </w:pPr>
            <w:r w:rsidRPr="00D706BA">
              <w:rPr>
                <w:sz w:val="22"/>
                <w:szCs w:val="22"/>
              </w:rPr>
              <w:t>№ п/п</w:t>
            </w:r>
          </w:p>
        </w:tc>
        <w:tc>
          <w:tcPr>
            <w:tcW w:w="3404" w:type="dxa"/>
            <w:gridSpan w:val="2"/>
            <w:vMerge w:val="restart"/>
            <w:tcBorders>
              <w:top w:val="single" w:sz="4" w:space="0" w:color="auto"/>
              <w:left w:val="single" w:sz="4" w:space="0" w:color="auto"/>
              <w:bottom w:val="single" w:sz="4" w:space="0" w:color="auto"/>
              <w:right w:val="single" w:sz="4" w:space="0" w:color="auto"/>
            </w:tcBorders>
            <w:vAlign w:val="center"/>
          </w:tcPr>
          <w:p w:rsidR="00DB36C8" w:rsidRPr="00D706BA" w:rsidRDefault="00DB36C8" w:rsidP="00DF715A">
            <w:pPr>
              <w:jc w:val="center"/>
              <w:rPr>
                <w:sz w:val="22"/>
                <w:szCs w:val="22"/>
              </w:rPr>
            </w:pPr>
            <w:r w:rsidRPr="00D706BA">
              <w:rPr>
                <w:sz w:val="22"/>
                <w:szCs w:val="22"/>
              </w:rPr>
              <w:t>Наименование</w:t>
            </w:r>
          </w:p>
          <w:p w:rsidR="00DB36C8" w:rsidRPr="00D706BA" w:rsidRDefault="00DB36C8" w:rsidP="00DF715A">
            <w:pPr>
              <w:jc w:val="center"/>
              <w:rPr>
                <w:sz w:val="22"/>
                <w:szCs w:val="22"/>
              </w:rPr>
            </w:pPr>
            <w:r w:rsidRPr="00D706BA">
              <w:rPr>
                <w:sz w:val="22"/>
                <w:szCs w:val="22"/>
              </w:rPr>
              <w:t>показателя</w:t>
            </w:r>
          </w:p>
        </w:tc>
        <w:tc>
          <w:tcPr>
            <w:tcW w:w="1134" w:type="dxa"/>
            <w:gridSpan w:val="2"/>
            <w:vMerge w:val="restart"/>
            <w:tcBorders>
              <w:top w:val="single" w:sz="4" w:space="0" w:color="auto"/>
              <w:left w:val="single" w:sz="4" w:space="0" w:color="auto"/>
              <w:right w:val="single" w:sz="4" w:space="0" w:color="auto"/>
            </w:tcBorders>
            <w:vAlign w:val="center"/>
          </w:tcPr>
          <w:p w:rsidR="00DB36C8" w:rsidRPr="00D706BA" w:rsidRDefault="00DB36C8" w:rsidP="00DF715A">
            <w:pPr>
              <w:jc w:val="center"/>
              <w:rPr>
                <w:sz w:val="22"/>
                <w:szCs w:val="22"/>
              </w:rPr>
            </w:pPr>
            <w:r w:rsidRPr="00D706BA">
              <w:rPr>
                <w:sz w:val="22"/>
                <w:szCs w:val="22"/>
              </w:rPr>
              <w:t>Единица измерения</w:t>
            </w:r>
          </w:p>
        </w:tc>
        <w:tc>
          <w:tcPr>
            <w:tcW w:w="4392" w:type="dxa"/>
            <w:gridSpan w:val="3"/>
            <w:tcBorders>
              <w:top w:val="single" w:sz="4" w:space="0" w:color="auto"/>
              <w:left w:val="single" w:sz="4" w:space="0" w:color="auto"/>
              <w:bottom w:val="single" w:sz="4" w:space="0" w:color="auto"/>
              <w:right w:val="single" w:sz="4" w:space="0" w:color="auto"/>
            </w:tcBorders>
            <w:vAlign w:val="center"/>
          </w:tcPr>
          <w:p w:rsidR="00DB36C8" w:rsidRPr="00D706BA" w:rsidRDefault="00DB36C8" w:rsidP="00DF715A">
            <w:pPr>
              <w:jc w:val="center"/>
              <w:rPr>
                <w:sz w:val="22"/>
                <w:szCs w:val="22"/>
              </w:rPr>
            </w:pPr>
            <w:r w:rsidRPr="00D706BA">
              <w:rPr>
                <w:sz w:val="22"/>
                <w:szCs w:val="22"/>
              </w:rPr>
              <w:t>Базовое значение показателей по годам (к очередному финансовому году)</w:t>
            </w:r>
          </w:p>
        </w:tc>
        <w:tc>
          <w:tcPr>
            <w:tcW w:w="5620" w:type="dxa"/>
            <w:gridSpan w:val="5"/>
            <w:tcBorders>
              <w:top w:val="single" w:sz="4" w:space="0" w:color="auto"/>
              <w:left w:val="single" w:sz="4" w:space="0" w:color="auto"/>
              <w:bottom w:val="single" w:sz="4" w:space="0" w:color="auto"/>
              <w:right w:val="single" w:sz="4" w:space="0" w:color="auto"/>
            </w:tcBorders>
            <w:vAlign w:val="center"/>
          </w:tcPr>
          <w:p w:rsidR="00DB36C8" w:rsidRPr="00D706BA" w:rsidRDefault="00DB36C8" w:rsidP="00DF715A">
            <w:pPr>
              <w:jc w:val="center"/>
              <w:rPr>
                <w:sz w:val="22"/>
                <w:szCs w:val="22"/>
              </w:rPr>
            </w:pPr>
            <w:r w:rsidRPr="00D706BA">
              <w:rPr>
                <w:sz w:val="22"/>
                <w:szCs w:val="22"/>
              </w:rPr>
              <w:t>Планируемое значение показателей (на очередной финансовый год и плановый период)</w:t>
            </w:r>
          </w:p>
        </w:tc>
      </w:tr>
      <w:tr w:rsidR="00DB36C8" w:rsidRPr="00D706BA" w:rsidTr="00DF715A">
        <w:trPr>
          <w:trHeight w:val="502"/>
          <w:tblCellSpacing w:w="5" w:type="nil"/>
        </w:trPr>
        <w:tc>
          <w:tcPr>
            <w:tcW w:w="496" w:type="dxa"/>
            <w:vMerge/>
            <w:tcBorders>
              <w:left w:val="single" w:sz="4" w:space="0" w:color="auto"/>
              <w:bottom w:val="single" w:sz="4" w:space="0" w:color="auto"/>
              <w:right w:val="single" w:sz="4" w:space="0" w:color="auto"/>
            </w:tcBorders>
            <w:vAlign w:val="center"/>
          </w:tcPr>
          <w:p w:rsidR="00DB36C8" w:rsidRPr="00D706BA" w:rsidRDefault="00DB36C8" w:rsidP="00DF715A">
            <w:pPr>
              <w:jc w:val="center"/>
              <w:rPr>
                <w:sz w:val="22"/>
                <w:szCs w:val="22"/>
              </w:rPr>
            </w:pPr>
          </w:p>
        </w:tc>
        <w:tc>
          <w:tcPr>
            <w:tcW w:w="3404" w:type="dxa"/>
            <w:gridSpan w:val="2"/>
            <w:vMerge/>
            <w:tcBorders>
              <w:left w:val="single" w:sz="4" w:space="0" w:color="auto"/>
              <w:bottom w:val="single" w:sz="4" w:space="0" w:color="auto"/>
              <w:right w:val="single" w:sz="4" w:space="0" w:color="auto"/>
            </w:tcBorders>
            <w:vAlign w:val="center"/>
          </w:tcPr>
          <w:p w:rsidR="00DB36C8" w:rsidRPr="00D706BA" w:rsidRDefault="00DB36C8" w:rsidP="00DF715A">
            <w:pPr>
              <w:jc w:val="center"/>
              <w:rPr>
                <w:sz w:val="22"/>
                <w:szCs w:val="22"/>
              </w:rPr>
            </w:pPr>
          </w:p>
        </w:tc>
        <w:tc>
          <w:tcPr>
            <w:tcW w:w="1134" w:type="dxa"/>
            <w:gridSpan w:val="2"/>
            <w:vMerge/>
            <w:tcBorders>
              <w:left w:val="single" w:sz="4" w:space="0" w:color="auto"/>
              <w:bottom w:val="single" w:sz="4" w:space="0" w:color="auto"/>
              <w:right w:val="single" w:sz="4" w:space="0" w:color="auto"/>
            </w:tcBorders>
            <w:vAlign w:val="center"/>
          </w:tcPr>
          <w:p w:rsidR="00DB36C8" w:rsidRPr="00D706BA" w:rsidRDefault="00DB36C8" w:rsidP="00DF715A">
            <w:pPr>
              <w:jc w:val="center"/>
              <w:rPr>
                <w:sz w:val="22"/>
                <w:szCs w:val="22"/>
              </w:rPr>
            </w:pPr>
          </w:p>
        </w:tc>
        <w:tc>
          <w:tcPr>
            <w:tcW w:w="2408" w:type="dxa"/>
            <w:tcBorders>
              <w:left w:val="single" w:sz="4" w:space="0" w:color="auto"/>
              <w:bottom w:val="single" w:sz="4" w:space="0" w:color="auto"/>
              <w:right w:val="single" w:sz="4" w:space="0" w:color="auto"/>
            </w:tcBorders>
            <w:vAlign w:val="center"/>
          </w:tcPr>
          <w:p w:rsidR="00DB36C8" w:rsidRPr="00D706BA" w:rsidRDefault="00DB36C8" w:rsidP="00D706BA">
            <w:pPr>
              <w:jc w:val="center"/>
              <w:rPr>
                <w:sz w:val="22"/>
                <w:szCs w:val="22"/>
              </w:rPr>
            </w:pPr>
            <w:r w:rsidRPr="00D706BA">
              <w:rPr>
                <w:sz w:val="22"/>
                <w:szCs w:val="22"/>
              </w:rPr>
              <w:t>201</w:t>
            </w:r>
            <w:r w:rsidR="00D706BA" w:rsidRPr="00D706BA">
              <w:rPr>
                <w:sz w:val="22"/>
                <w:szCs w:val="22"/>
              </w:rPr>
              <w:t>9</w:t>
            </w:r>
            <w:r w:rsidRPr="00D706BA">
              <w:rPr>
                <w:sz w:val="22"/>
                <w:szCs w:val="22"/>
              </w:rPr>
              <w:t xml:space="preserve"> год</w:t>
            </w:r>
          </w:p>
        </w:tc>
        <w:tc>
          <w:tcPr>
            <w:tcW w:w="1984" w:type="dxa"/>
            <w:gridSpan w:val="2"/>
            <w:tcBorders>
              <w:left w:val="single" w:sz="4" w:space="0" w:color="auto"/>
              <w:bottom w:val="single" w:sz="4" w:space="0" w:color="auto"/>
              <w:right w:val="single" w:sz="4" w:space="0" w:color="auto"/>
            </w:tcBorders>
            <w:vAlign w:val="center"/>
          </w:tcPr>
          <w:p w:rsidR="00DB36C8" w:rsidRPr="00D706BA" w:rsidRDefault="00D706BA" w:rsidP="00D706BA">
            <w:pPr>
              <w:jc w:val="center"/>
              <w:rPr>
                <w:sz w:val="22"/>
                <w:szCs w:val="22"/>
              </w:rPr>
            </w:pPr>
            <w:r w:rsidRPr="00D706BA">
              <w:rPr>
                <w:sz w:val="22"/>
                <w:szCs w:val="22"/>
              </w:rPr>
              <w:t>2020</w:t>
            </w:r>
            <w:r w:rsidR="00DB36C8" w:rsidRPr="00D706BA">
              <w:rPr>
                <w:sz w:val="22"/>
                <w:szCs w:val="22"/>
              </w:rPr>
              <w:t xml:space="preserve">  год</w:t>
            </w:r>
          </w:p>
        </w:tc>
        <w:tc>
          <w:tcPr>
            <w:tcW w:w="2409" w:type="dxa"/>
            <w:gridSpan w:val="3"/>
            <w:tcBorders>
              <w:left w:val="single" w:sz="4" w:space="0" w:color="auto"/>
              <w:bottom w:val="single" w:sz="4" w:space="0" w:color="auto"/>
              <w:right w:val="single" w:sz="4" w:space="0" w:color="auto"/>
            </w:tcBorders>
            <w:vAlign w:val="center"/>
          </w:tcPr>
          <w:p w:rsidR="00DB36C8" w:rsidRPr="00D706BA" w:rsidRDefault="006D2B6F" w:rsidP="00D706BA">
            <w:pPr>
              <w:jc w:val="center"/>
              <w:rPr>
                <w:sz w:val="22"/>
                <w:szCs w:val="22"/>
              </w:rPr>
            </w:pPr>
            <w:r w:rsidRPr="00D706BA">
              <w:rPr>
                <w:sz w:val="22"/>
                <w:szCs w:val="22"/>
              </w:rPr>
              <w:t>202</w:t>
            </w:r>
            <w:r w:rsidR="00D706BA" w:rsidRPr="00D706BA">
              <w:rPr>
                <w:sz w:val="22"/>
                <w:szCs w:val="22"/>
              </w:rPr>
              <w:t>1</w:t>
            </w:r>
            <w:r w:rsidR="00DB36C8" w:rsidRPr="00D706BA">
              <w:rPr>
                <w:sz w:val="22"/>
                <w:szCs w:val="22"/>
              </w:rPr>
              <w:t xml:space="preserve">  год</w:t>
            </w:r>
          </w:p>
        </w:tc>
        <w:tc>
          <w:tcPr>
            <w:tcW w:w="1990" w:type="dxa"/>
            <w:tcBorders>
              <w:left w:val="single" w:sz="4" w:space="0" w:color="auto"/>
              <w:bottom w:val="single" w:sz="4" w:space="0" w:color="auto"/>
              <w:right w:val="single" w:sz="4" w:space="0" w:color="auto"/>
            </w:tcBorders>
            <w:vAlign w:val="center"/>
          </w:tcPr>
          <w:p w:rsidR="00DB36C8" w:rsidRPr="00D706BA" w:rsidRDefault="00DB36C8" w:rsidP="00D706BA">
            <w:pPr>
              <w:jc w:val="center"/>
              <w:rPr>
                <w:sz w:val="22"/>
                <w:szCs w:val="22"/>
              </w:rPr>
            </w:pPr>
            <w:r w:rsidRPr="00D706BA">
              <w:rPr>
                <w:sz w:val="22"/>
                <w:szCs w:val="22"/>
              </w:rPr>
              <w:t>202</w:t>
            </w:r>
            <w:r w:rsidR="00D706BA" w:rsidRPr="00D706BA">
              <w:rPr>
                <w:sz w:val="22"/>
                <w:szCs w:val="22"/>
              </w:rPr>
              <w:t>2</w:t>
            </w:r>
            <w:r w:rsidRPr="00D706BA">
              <w:rPr>
                <w:sz w:val="22"/>
                <w:szCs w:val="22"/>
              </w:rPr>
              <w:t xml:space="preserve"> год</w:t>
            </w:r>
          </w:p>
        </w:tc>
        <w:tc>
          <w:tcPr>
            <w:tcW w:w="1221" w:type="dxa"/>
            <w:tcBorders>
              <w:left w:val="single" w:sz="4" w:space="0" w:color="auto"/>
              <w:bottom w:val="single" w:sz="4" w:space="0" w:color="auto"/>
              <w:right w:val="single" w:sz="4" w:space="0" w:color="auto"/>
            </w:tcBorders>
            <w:vAlign w:val="center"/>
          </w:tcPr>
          <w:p w:rsidR="00DB36C8" w:rsidRPr="00D706BA" w:rsidRDefault="00DB36C8" w:rsidP="00D706BA">
            <w:pPr>
              <w:jc w:val="center"/>
              <w:rPr>
                <w:sz w:val="22"/>
                <w:szCs w:val="22"/>
              </w:rPr>
            </w:pPr>
            <w:r w:rsidRPr="00D706BA">
              <w:rPr>
                <w:sz w:val="22"/>
                <w:szCs w:val="22"/>
              </w:rPr>
              <w:t>202</w:t>
            </w:r>
            <w:r w:rsidR="00D706BA" w:rsidRPr="00D706BA">
              <w:rPr>
                <w:sz w:val="22"/>
                <w:szCs w:val="22"/>
              </w:rPr>
              <w:t>3</w:t>
            </w:r>
            <w:r w:rsidRPr="00D706BA">
              <w:rPr>
                <w:sz w:val="22"/>
                <w:szCs w:val="22"/>
              </w:rPr>
              <w:t xml:space="preserve"> год</w:t>
            </w:r>
          </w:p>
        </w:tc>
      </w:tr>
      <w:tr w:rsidR="00DB36C8" w:rsidRPr="00D706BA" w:rsidTr="00DF715A">
        <w:trPr>
          <w:trHeight w:val="480"/>
          <w:tblCellSpacing w:w="5" w:type="nil"/>
        </w:trPr>
        <w:tc>
          <w:tcPr>
            <w:tcW w:w="496" w:type="dxa"/>
            <w:tcBorders>
              <w:left w:val="single" w:sz="4" w:space="0" w:color="auto"/>
              <w:bottom w:val="single" w:sz="4" w:space="0" w:color="auto"/>
              <w:right w:val="single" w:sz="4" w:space="0" w:color="auto"/>
            </w:tcBorders>
            <w:vAlign w:val="center"/>
          </w:tcPr>
          <w:p w:rsidR="00DB36C8" w:rsidRPr="00D706BA" w:rsidRDefault="00DB36C8" w:rsidP="00DF715A">
            <w:pPr>
              <w:jc w:val="center"/>
              <w:rPr>
                <w:sz w:val="22"/>
                <w:szCs w:val="22"/>
              </w:rPr>
            </w:pPr>
            <w:r w:rsidRPr="00D706BA">
              <w:rPr>
                <w:sz w:val="22"/>
                <w:szCs w:val="22"/>
              </w:rPr>
              <w:t>1</w:t>
            </w:r>
          </w:p>
        </w:tc>
        <w:tc>
          <w:tcPr>
            <w:tcW w:w="3404" w:type="dxa"/>
            <w:gridSpan w:val="2"/>
            <w:tcBorders>
              <w:left w:val="single" w:sz="4" w:space="0" w:color="auto"/>
              <w:bottom w:val="single" w:sz="4" w:space="0" w:color="auto"/>
              <w:right w:val="single" w:sz="4" w:space="0" w:color="auto"/>
            </w:tcBorders>
            <w:vAlign w:val="center"/>
          </w:tcPr>
          <w:p w:rsidR="00DB36C8" w:rsidRPr="00D706BA" w:rsidRDefault="00DB36C8" w:rsidP="00DF715A">
            <w:pPr>
              <w:jc w:val="center"/>
              <w:rPr>
                <w:sz w:val="22"/>
                <w:szCs w:val="22"/>
              </w:rPr>
            </w:pPr>
            <w:r w:rsidRPr="00D706BA">
              <w:rPr>
                <w:sz w:val="22"/>
                <w:szCs w:val="22"/>
              </w:rPr>
              <w:t>2</w:t>
            </w:r>
          </w:p>
        </w:tc>
        <w:tc>
          <w:tcPr>
            <w:tcW w:w="1134" w:type="dxa"/>
            <w:gridSpan w:val="2"/>
            <w:tcBorders>
              <w:left w:val="single" w:sz="4" w:space="0" w:color="auto"/>
              <w:bottom w:val="single" w:sz="4" w:space="0" w:color="auto"/>
              <w:right w:val="single" w:sz="4" w:space="0" w:color="auto"/>
            </w:tcBorders>
            <w:vAlign w:val="center"/>
          </w:tcPr>
          <w:p w:rsidR="00DB36C8" w:rsidRPr="00D706BA" w:rsidRDefault="00DB36C8" w:rsidP="00DF715A">
            <w:pPr>
              <w:jc w:val="center"/>
              <w:rPr>
                <w:sz w:val="22"/>
                <w:szCs w:val="22"/>
              </w:rPr>
            </w:pPr>
            <w:r w:rsidRPr="00D706BA">
              <w:rPr>
                <w:sz w:val="22"/>
                <w:szCs w:val="22"/>
              </w:rPr>
              <w:t>3</w:t>
            </w:r>
          </w:p>
        </w:tc>
        <w:tc>
          <w:tcPr>
            <w:tcW w:w="2408" w:type="dxa"/>
            <w:tcBorders>
              <w:left w:val="single" w:sz="4" w:space="0" w:color="auto"/>
              <w:bottom w:val="single" w:sz="4" w:space="0" w:color="auto"/>
              <w:right w:val="single" w:sz="4" w:space="0" w:color="auto"/>
            </w:tcBorders>
            <w:vAlign w:val="center"/>
          </w:tcPr>
          <w:p w:rsidR="00DB36C8" w:rsidRPr="00D706BA" w:rsidRDefault="00DB36C8" w:rsidP="00DF715A">
            <w:pPr>
              <w:jc w:val="center"/>
              <w:rPr>
                <w:sz w:val="22"/>
                <w:szCs w:val="22"/>
              </w:rPr>
            </w:pPr>
          </w:p>
          <w:p w:rsidR="00DB36C8" w:rsidRPr="00D706BA" w:rsidRDefault="00DB36C8" w:rsidP="00DF715A">
            <w:pPr>
              <w:jc w:val="center"/>
              <w:rPr>
                <w:sz w:val="22"/>
                <w:szCs w:val="22"/>
              </w:rPr>
            </w:pPr>
            <w:r w:rsidRPr="00D706BA">
              <w:rPr>
                <w:sz w:val="22"/>
                <w:szCs w:val="22"/>
              </w:rPr>
              <w:t>4</w:t>
            </w:r>
          </w:p>
        </w:tc>
        <w:tc>
          <w:tcPr>
            <w:tcW w:w="1984" w:type="dxa"/>
            <w:gridSpan w:val="2"/>
            <w:tcBorders>
              <w:left w:val="single" w:sz="4" w:space="0" w:color="auto"/>
              <w:bottom w:val="single" w:sz="4" w:space="0" w:color="auto"/>
              <w:right w:val="single" w:sz="4" w:space="0" w:color="auto"/>
            </w:tcBorders>
            <w:vAlign w:val="center"/>
          </w:tcPr>
          <w:p w:rsidR="00DB36C8" w:rsidRPr="00D706BA" w:rsidRDefault="00DB36C8" w:rsidP="00DF715A">
            <w:pPr>
              <w:jc w:val="center"/>
              <w:rPr>
                <w:sz w:val="22"/>
                <w:szCs w:val="22"/>
              </w:rPr>
            </w:pPr>
            <w:r w:rsidRPr="00D706BA">
              <w:rPr>
                <w:sz w:val="22"/>
                <w:szCs w:val="22"/>
              </w:rPr>
              <w:t>5</w:t>
            </w:r>
          </w:p>
        </w:tc>
        <w:tc>
          <w:tcPr>
            <w:tcW w:w="2409" w:type="dxa"/>
            <w:gridSpan w:val="3"/>
            <w:tcBorders>
              <w:left w:val="single" w:sz="4" w:space="0" w:color="auto"/>
              <w:bottom w:val="single" w:sz="4" w:space="0" w:color="auto"/>
              <w:right w:val="single" w:sz="4" w:space="0" w:color="auto"/>
            </w:tcBorders>
            <w:vAlign w:val="center"/>
          </w:tcPr>
          <w:p w:rsidR="00DB36C8" w:rsidRPr="00D706BA" w:rsidRDefault="00DB36C8" w:rsidP="00DF715A">
            <w:pPr>
              <w:jc w:val="center"/>
              <w:rPr>
                <w:sz w:val="22"/>
                <w:szCs w:val="22"/>
              </w:rPr>
            </w:pPr>
            <w:r w:rsidRPr="00D706BA">
              <w:rPr>
                <w:sz w:val="22"/>
                <w:szCs w:val="22"/>
              </w:rPr>
              <w:t>6</w:t>
            </w:r>
          </w:p>
        </w:tc>
        <w:tc>
          <w:tcPr>
            <w:tcW w:w="1990" w:type="dxa"/>
            <w:tcBorders>
              <w:left w:val="single" w:sz="4" w:space="0" w:color="auto"/>
              <w:bottom w:val="single" w:sz="4" w:space="0" w:color="auto"/>
              <w:right w:val="single" w:sz="4" w:space="0" w:color="auto"/>
            </w:tcBorders>
            <w:vAlign w:val="center"/>
          </w:tcPr>
          <w:p w:rsidR="00DB36C8" w:rsidRPr="00D706BA" w:rsidRDefault="00DB36C8" w:rsidP="00DF715A">
            <w:pPr>
              <w:jc w:val="center"/>
              <w:rPr>
                <w:sz w:val="22"/>
                <w:szCs w:val="22"/>
              </w:rPr>
            </w:pPr>
            <w:r w:rsidRPr="00D706BA">
              <w:rPr>
                <w:sz w:val="22"/>
                <w:szCs w:val="22"/>
              </w:rPr>
              <w:t>7</w:t>
            </w:r>
          </w:p>
        </w:tc>
        <w:tc>
          <w:tcPr>
            <w:tcW w:w="1221" w:type="dxa"/>
            <w:tcBorders>
              <w:left w:val="single" w:sz="4" w:space="0" w:color="auto"/>
              <w:bottom w:val="single" w:sz="4" w:space="0" w:color="auto"/>
              <w:right w:val="single" w:sz="4" w:space="0" w:color="auto"/>
            </w:tcBorders>
            <w:vAlign w:val="center"/>
          </w:tcPr>
          <w:p w:rsidR="00DB36C8" w:rsidRPr="00D706BA" w:rsidRDefault="00DB36C8" w:rsidP="00DF715A">
            <w:pPr>
              <w:jc w:val="center"/>
              <w:rPr>
                <w:sz w:val="22"/>
                <w:szCs w:val="22"/>
              </w:rPr>
            </w:pPr>
            <w:r w:rsidRPr="00D706BA">
              <w:rPr>
                <w:sz w:val="22"/>
                <w:szCs w:val="22"/>
              </w:rPr>
              <w:t>8</w:t>
            </w:r>
          </w:p>
        </w:tc>
      </w:tr>
      <w:tr w:rsidR="00DB36C8" w:rsidRPr="00D706BA" w:rsidTr="00DF715A">
        <w:trPr>
          <w:trHeight w:val="480"/>
          <w:tblCellSpacing w:w="5" w:type="nil"/>
        </w:trPr>
        <w:tc>
          <w:tcPr>
            <w:tcW w:w="15046" w:type="dxa"/>
            <w:gridSpan w:val="13"/>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both"/>
              <w:rPr>
                <w:b/>
                <w:sz w:val="22"/>
                <w:szCs w:val="22"/>
              </w:rPr>
            </w:pPr>
            <w:r w:rsidRPr="00D706BA">
              <w:rPr>
                <w:b/>
                <w:sz w:val="22"/>
                <w:szCs w:val="22"/>
              </w:rPr>
              <w:t>Цель 1 муниципальной программы</w:t>
            </w:r>
            <w:r w:rsidRPr="00D706BA">
              <w:rPr>
                <w:sz w:val="22"/>
                <w:szCs w:val="22"/>
              </w:rPr>
              <w:t>:    формирование в кварталах жилой застройки среды, благоприятной для проживания населения, а также мест массового пребывания населения</w:t>
            </w:r>
          </w:p>
        </w:tc>
      </w:tr>
      <w:tr w:rsidR="00DB36C8" w:rsidRPr="00D706BA" w:rsidTr="00DF715A">
        <w:trPr>
          <w:trHeight w:val="390"/>
          <w:tblCellSpacing w:w="5" w:type="nil"/>
        </w:trPr>
        <w:tc>
          <w:tcPr>
            <w:tcW w:w="496"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rPr>
                <w:sz w:val="22"/>
                <w:szCs w:val="22"/>
              </w:rPr>
            </w:pPr>
            <w:r w:rsidRPr="00D706BA">
              <w:rPr>
                <w:sz w:val="22"/>
                <w:szCs w:val="22"/>
              </w:rPr>
              <w:t>1.1.</w:t>
            </w:r>
          </w:p>
        </w:tc>
        <w:tc>
          <w:tcPr>
            <w:tcW w:w="3359"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rPr>
                <w:b/>
                <w:sz w:val="22"/>
                <w:szCs w:val="22"/>
              </w:rPr>
            </w:pPr>
            <w:r w:rsidRPr="00D706BA">
              <w:rPr>
                <w:sz w:val="22"/>
                <w:szCs w:val="22"/>
              </w:rPr>
              <w:t>Количество благоустроенных дворовых территорий</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DB36C8" w:rsidRPr="00D706BA" w:rsidRDefault="00B56704" w:rsidP="00B56704">
            <w:pPr>
              <w:jc w:val="center"/>
              <w:rPr>
                <w:sz w:val="22"/>
                <w:szCs w:val="22"/>
              </w:rPr>
            </w:pPr>
            <w:r>
              <w:rPr>
                <w:sz w:val="22"/>
                <w:szCs w:val="22"/>
              </w:rPr>
              <w:t>е</w:t>
            </w:r>
            <w:r w:rsidR="00DB36C8" w:rsidRPr="00D706BA">
              <w:rPr>
                <w:sz w:val="22"/>
                <w:szCs w:val="22"/>
              </w:rPr>
              <w:t>д.</w:t>
            </w:r>
          </w:p>
        </w:tc>
        <w:tc>
          <w:tcPr>
            <w:tcW w:w="2475" w:type="dxa"/>
            <w:gridSpan w:val="3"/>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center"/>
              <w:rPr>
                <w:sz w:val="22"/>
                <w:szCs w:val="22"/>
              </w:rPr>
            </w:pPr>
          </w:p>
          <w:p w:rsidR="00DB36C8" w:rsidRPr="00D706BA" w:rsidRDefault="00D706BA" w:rsidP="00DF715A">
            <w:pPr>
              <w:jc w:val="center"/>
              <w:rPr>
                <w:sz w:val="22"/>
                <w:szCs w:val="22"/>
              </w:rPr>
            </w:pPr>
            <w:r w:rsidRPr="00D706BA">
              <w:rPr>
                <w:sz w:val="22"/>
                <w:szCs w:val="22"/>
              </w:rPr>
              <w:t>4</w:t>
            </w:r>
          </w:p>
        </w:tc>
        <w:tc>
          <w:tcPr>
            <w:tcW w:w="1965" w:type="dxa"/>
            <w:gridSpan w:val="2"/>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center"/>
              <w:rPr>
                <w:sz w:val="22"/>
                <w:szCs w:val="22"/>
              </w:rPr>
            </w:pPr>
          </w:p>
          <w:p w:rsidR="00DB36C8" w:rsidRPr="00D706BA" w:rsidRDefault="00D706BA" w:rsidP="00DF715A">
            <w:pPr>
              <w:jc w:val="center"/>
              <w:rPr>
                <w:sz w:val="22"/>
                <w:szCs w:val="22"/>
              </w:rPr>
            </w:pPr>
            <w:r w:rsidRPr="00D706BA">
              <w:rPr>
                <w:sz w:val="22"/>
                <w:szCs w:val="22"/>
              </w:rPr>
              <w:t>3</w:t>
            </w:r>
          </w:p>
        </w:tc>
        <w:tc>
          <w:tcPr>
            <w:tcW w:w="2310"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center"/>
              <w:rPr>
                <w:sz w:val="22"/>
                <w:szCs w:val="22"/>
              </w:rPr>
            </w:pPr>
          </w:p>
          <w:p w:rsidR="00DB36C8" w:rsidRPr="00D706BA" w:rsidRDefault="00D706BA" w:rsidP="00DF715A">
            <w:pPr>
              <w:jc w:val="center"/>
              <w:rPr>
                <w:sz w:val="22"/>
                <w:szCs w:val="22"/>
              </w:rPr>
            </w:pPr>
            <w:r w:rsidRPr="00D706BA">
              <w:rPr>
                <w:sz w:val="22"/>
                <w:szCs w:val="22"/>
              </w:rPr>
              <w:t>4</w:t>
            </w:r>
          </w:p>
        </w:tc>
        <w:tc>
          <w:tcPr>
            <w:tcW w:w="2080" w:type="dxa"/>
            <w:gridSpan w:val="2"/>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center"/>
              <w:rPr>
                <w:sz w:val="22"/>
                <w:szCs w:val="22"/>
              </w:rPr>
            </w:pPr>
          </w:p>
          <w:p w:rsidR="00DB36C8" w:rsidRPr="00D706BA" w:rsidRDefault="006D2B6F" w:rsidP="00DF715A">
            <w:pPr>
              <w:jc w:val="center"/>
              <w:rPr>
                <w:sz w:val="22"/>
                <w:szCs w:val="22"/>
              </w:rPr>
            </w:pPr>
            <w:r w:rsidRPr="00D706BA">
              <w:rPr>
                <w:sz w:val="22"/>
                <w:szCs w:val="22"/>
              </w:rPr>
              <w:t>1</w:t>
            </w:r>
          </w:p>
        </w:tc>
        <w:tc>
          <w:tcPr>
            <w:tcW w:w="1221"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center"/>
              <w:rPr>
                <w:sz w:val="22"/>
                <w:szCs w:val="22"/>
              </w:rPr>
            </w:pPr>
          </w:p>
          <w:p w:rsidR="00DB36C8" w:rsidRPr="00D706BA" w:rsidRDefault="006D2B6F" w:rsidP="00DF715A">
            <w:pPr>
              <w:jc w:val="center"/>
              <w:rPr>
                <w:sz w:val="22"/>
                <w:szCs w:val="22"/>
              </w:rPr>
            </w:pPr>
            <w:r w:rsidRPr="00D706BA">
              <w:rPr>
                <w:sz w:val="22"/>
                <w:szCs w:val="22"/>
              </w:rPr>
              <w:t>1</w:t>
            </w:r>
          </w:p>
        </w:tc>
      </w:tr>
      <w:tr w:rsidR="00DB36C8" w:rsidRPr="00D706BA" w:rsidTr="00DF715A">
        <w:trPr>
          <w:trHeight w:val="390"/>
          <w:tblCellSpacing w:w="5" w:type="nil"/>
        </w:trPr>
        <w:tc>
          <w:tcPr>
            <w:tcW w:w="496"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rPr>
                <w:sz w:val="22"/>
                <w:szCs w:val="22"/>
              </w:rPr>
            </w:pPr>
            <w:r w:rsidRPr="00D706BA">
              <w:rPr>
                <w:sz w:val="22"/>
                <w:szCs w:val="22"/>
              </w:rPr>
              <w:t>1.2.</w:t>
            </w:r>
          </w:p>
        </w:tc>
        <w:tc>
          <w:tcPr>
            <w:tcW w:w="3359"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rPr>
                <w:sz w:val="22"/>
                <w:szCs w:val="22"/>
              </w:rPr>
            </w:pPr>
            <w:r w:rsidRPr="00D706BA">
              <w:rPr>
                <w:sz w:val="22"/>
                <w:szCs w:val="22"/>
              </w:rPr>
              <w:t>Количество благоустроенных муниципальных территорий общего посещения</w:t>
            </w:r>
          </w:p>
        </w:tc>
        <w:tc>
          <w:tcPr>
            <w:tcW w:w="1140" w:type="dxa"/>
            <w:gridSpan w:val="2"/>
            <w:tcBorders>
              <w:top w:val="single" w:sz="4" w:space="0" w:color="auto"/>
              <w:left w:val="single" w:sz="4" w:space="0" w:color="auto"/>
              <w:bottom w:val="single" w:sz="4" w:space="0" w:color="auto"/>
              <w:right w:val="single" w:sz="4" w:space="0" w:color="auto"/>
            </w:tcBorders>
          </w:tcPr>
          <w:p w:rsidR="00DB36C8" w:rsidRPr="00D706BA" w:rsidRDefault="00B56704" w:rsidP="00B56704">
            <w:pPr>
              <w:jc w:val="center"/>
              <w:rPr>
                <w:sz w:val="22"/>
                <w:szCs w:val="22"/>
              </w:rPr>
            </w:pPr>
            <w:r>
              <w:rPr>
                <w:sz w:val="22"/>
                <w:szCs w:val="22"/>
              </w:rPr>
              <w:t>е</w:t>
            </w:r>
            <w:r w:rsidR="00DB36C8" w:rsidRPr="00D706BA">
              <w:rPr>
                <w:sz w:val="22"/>
                <w:szCs w:val="22"/>
              </w:rPr>
              <w:t>д.</w:t>
            </w:r>
          </w:p>
        </w:tc>
        <w:tc>
          <w:tcPr>
            <w:tcW w:w="2475" w:type="dxa"/>
            <w:gridSpan w:val="3"/>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center"/>
              <w:rPr>
                <w:sz w:val="22"/>
                <w:szCs w:val="22"/>
              </w:rPr>
            </w:pPr>
          </w:p>
          <w:p w:rsidR="00DB36C8" w:rsidRPr="00D706BA" w:rsidRDefault="006D2B6F" w:rsidP="00DF715A">
            <w:pPr>
              <w:jc w:val="center"/>
              <w:rPr>
                <w:sz w:val="22"/>
                <w:szCs w:val="22"/>
              </w:rPr>
            </w:pPr>
            <w:r w:rsidRPr="00D706BA">
              <w:rPr>
                <w:sz w:val="22"/>
                <w:szCs w:val="22"/>
              </w:rPr>
              <w:t>1</w:t>
            </w:r>
          </w:p>
        </w:tc>
        <w:tc>
          <w:tcPr>
            <w:tcW w:w="1965" w:type="dxa"/>
            <w:gridSpan w:val="2"/>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center"/>
              <w:rPr>
                <w:sz w:val="22"/>
                <w:szCs w:val="22"/>
              </w:rPr>
            </w:pPr>
          </w:p>
          <w:p w:rsidR="00DB36C8" w:rsidRPr="00D706BA" w:rsidRDefault="00D706BA" w:rsidP="00DF715A">
            <w:pPr>
              <w:jc w:val="center"/>
              <w:rPr>
                <w:sz w:val="22"/>
                <w:szCs w:val="22"/>
              </w:rPr>
            </w:pPr>
            <w:r w:rsidRPr="00D706BA">
              <w:rPr>
                <w:sz w:val="22"/>
                <w:szCs w:val="22"/>
              </w:rPr>
              <w:t>2</w:t>
            </w:r>
          </w:p>
        </w:tc>
        <w:tc>
          <w:tcPr>
            <w:tcW w:w="2310" w:type="dxa"/>
            <w:tcBorders>
              <w:top w:val="single" w:sz="4" w:space="0" w:color="auto"/>
              <w:left w:val="single" w:sz="4" w:space="0" w:color="auto"/>
              <w:bottom w:val="single" w:sz="4" w:space="0" w:color="auto"/>
              <w:right w:val="single" w:sz="4" w:space="0" w:color="auto"/>
            </w:tcBorders>
          </w:tcPr>
          <w:p w:rsidR="00DB36C8" w:rsidRPr="00D706BA" w:rsidRDefault="00D706BA" w:rsidP="00DF715A">
            <w:pPr>
              <w:jc w:val="center"/>
              <w:rPr>
                <w:sz w:val="22"/>
                <w:szCs w:val="22"/>
              </w:rPr>
            </w:pPr>
            <w:r w:rsidRPr="00D706BA">
              <w:rPr>
                <w:sz w:val="22"/>
                <w:szCs w:val="22"/>
              </w:rPr>
              <w:t>1</w:t>
            </w:r>
          </w:p>
        </w:tc>
        <w:tc>
          <w:tcPr>
            <w:tcW w:w="2080" w:type="dxa"/>
            <w:gridSpan w:val="2"/>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center"/>
              <w:rPr>
                <w:sz w:val="22"/>
                <w:szCs w:val="22"/>
              </w:rPr>
            </w:pPr>
          </w:p>
          <w:p w:rsidR="00DB36C8" w:rsidRPr="00D706BA" w:rsidRDefault="006D2B6F" w:rsidP="00DF715A">
            <w:pPr>
              <w:jc w:val="center"/>
              <w:rPr>
                <w:sz w:val="22"/>
                <w:szCs w:val="22"/>
              </w:rPr>
            </w:pPr>
            <w:r w:rsidRPr="00D706BA">
              <w:rPr>
                <w:sz w:val="22"/>
                <w:szCs w:val="22"/>
              </w:rPr>
              <w:t>1</w:t>
            </w:r>
          </w:p>
        </w:tc>
        <w:tc>
          <w:tcPr>
            <w:tcW w:w="1221"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center"/>
              <w:rPr>
                <w:sz w:val="22"/>
                <w:szCs w:val="22"/>
              </w:rPr>
            </w:pPr>
          </w:p>
          <w:p w:rsidR="00DB36C8" w:rsidRPr="00D706BA" w:rsidRDefault="006D2B6F" w:rsidP="00DF715A">
            <w:pPr>
              <w:jc w:val="center"/>
              <w:rPr>
                <w:sz w:val="22"/>
                <w:szCs w:val="22"/>
              </w:rPr>
            </w:pPr>
            <w:r w:rsidRPr="00D706BA">
              <w:rPr>
                <w:sz w:val="22"/>
                <w:szCs w:val="22"/>
              </w:rPr>
              <w:t>1</w:t>
            </w:r>
          </w:p>
        </w:tc>
      </w:tr>
      <w:tr w:rsidR="00DB36C8" w:rsidRPr="00D706BA" w:rsidTr="00DF715A">
        <w:trPr>
          <w:trHeight w:val="390"/>
          <w:tblCellSpacing w:w="5" w:type="nil"/>
        </w:trPr>
        <w:tc>
          <w:tcPr>
            <w:tcW w:w="496"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rPr>
                <w:sz w:val="22"/>
                <w:szCs w:val="22"/>
              </w:rPr>
            </w:pPr>
            <w:r w:rsidRPr="00D706BA">
              <w:rPr>
                <w:sz w:val="22"/>
                <w:szCs w:val="22"/>
              </w:rPr>
              <w:t>1.3.</w:t>
            </w:r>
          </w:p>
        </w:tc>
        <w:tc>
          <w:tcPr>
            <w:tcW w:w="3359"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rPr>
                <w:sz w:val="22"/>
                <w:szCs w:val="22"/>
              </w:rPr>
            </w:pPr>
            <w:r w:rsidRPr="00D706BA">
              <w:rPr>
                <w:sz w:val="22"/>
                <w:szCs w:val="22"/>
              </w:rPr>
              <w:t>Количество разработанной проектно-сметной документации объекта комфортной городской среды «Парк отдыха и развлечений «Становище Бужа»»</w:t>
            </w:r>
          </w:p>
        </w:tc>
        <w:tc>
          <w:tcPr>
            <w:tcW w:w="1140" w:type="dxa"/>
            <w:gridSpan w:val="2"/>
            <w:tcBorders>
              <w:top w:val="single" w:sz="4" w:space="0" w:color="auto"/>
              <w:left w:val="single" w:sz="4" w:space="0" w:color="auto"/>
              <w:bottom w:val="single" w:sz="4" w:space="0" w:color="auto"/>
              <w:right w:val="single" w:sz="4" w:space="0" w:color="auto"/>
            </w:tcBorders>
          </w:tcPr>
          <w:p w:rsidR="00DB36C8" w:rsidRPr="00D706BA" w:rsidRDefault="00DB36C8" w:rsidP="00B56704">
            <w:pPr>
              <w:jc w:val="center"/>
              <w:rPr>
                <w:sz w:val="22"/>
                <w:szCs w:val="22"/>
              </w:rPr>
            </w:pPr>
          </w:p>
          <w:p w:rsidR="00DB36C8" w:rsidRPr="00D706BA" w:rsidRDefault="00DB36C8" w:rsidP="00B56704">
            <w:pPr>
              <w:jc w:val="center"/>
              <w:rPr>
                <w:sz w:val="22"/>
                <w:szCs w:val="22"/>
              </w:rPr>
            </w:pPr>
          </w:p>
          <w:p w:rsidR="00DB36C8" w:rsidRPr="00D706BA" w:rsidRDefault="00DB36C8" w:rsidP="00B56704">
            <w:pPr>
              <w:jc w:val="center"/>
              <w:rPr>
                <w:sz w:val="22"/>
                <w:szCs w:val="22"/>
              </w:rPr>
            </w:pPr>
          </w:p>
          <w:p w:rsidR="00DB36C8" w:rsidRPr="00D706BA" w:rsidRDefault="00B56704" w:rsidP="00B56704">
            <w:pPr>
              <w:tabs>
                <w:tab w:val="left" w:pos="420"/>
              </w:tabs>
              <w:jc w:val="center"/>
              <w:rPr>
                <w:sz w:val="22"/>
                <w:szCs w:val="22"/>
              </w:rPr>
            </w:pPr>
            <w:r>
              <w:rPr>
                <w:sz w:val="22"/>
                <w:szCs w:val="22"/>
              </w:rPr>
              <w:t>ш</w:t>
            </w:r>
            <w:r w:rsidR="00DB36C8" w:rsidRPr="00D706BA">
              <w:rPr>
                <w:sz w:val="22"/>
                <w:szCs w:val="22"/>
              </w:rPr>
              <w:t>т.</w:t>
            </w:r>
          </w:p>
        </w:tc>
        <w:tc>
          <w:tcPr>
            <w:tcW w:w="2475" w:type="dxa"/>
            <w:gridSpan w:val="3"/>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center"/>
              <w:rPr>
                <w:sz w:val="22"/>
                <w:szCs w:val="22"/>
              </w:rPr>
            </w:pPr>
          </w:p>
          <w:p w:rsidR="00DB36C8" w:rsidRPr="00D706BA" w:rsidRDefault="00DB36C8" w:rsidP="00DF715A">
            <w:pPr>
              <w:rPr>
                <w:sz w:val="22"/>
                <w:szCs w:val="22"/>
              </w:rPr>
            </w:pPr>
          </w:p>
          <w:p w:rsidR="00DB36C8" w:rsidRPr="00D706BA" w:rsidRDefault="00DB36C8" w:rsidP="00DF715A">
            <w:pPr>
              <w:rPr>
                <w:sz w:val="22"/>
                <w:szCs w:val="22"/>
              </w:rPr>
            </w:pPr>
          </w:p>
          <w:p w:rsidR="00DB36C8" w:rsidRPr="00D706BA" w:rsidRDefault="00D706BA" w:rsidP="00DF715A">
            <w:pPr>
              <w:jc w:val="center"/>
              <w:rPr>
                <w:sz w:val="22"/>
                <w:szCs w:val="22"/>
              </w:rPr>
            </w:pPr>
            <w:r w:rsidRPr="00D706BA">
              <w:rPr>
                <w:sz w:val="22"/>
                <w:szCs w:val="22"/>
              </w:rPr>
              <w:t>0</w:t>
            </w:r>
          </w:p>
        </w:tc>
        <w:tc>
          <w:tcPr>
            <w:tcW w:w="1965" w:type="dxa"/>
            <w:gridSpan w:val="2"/>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center"/>
              <w:rPr>
                <w:sz w:val="22"/>
                <w:szCs w:val="22"/>
              </w:rPr>
            </w:pPr>
          </w:p>
          <w:p w:rsidR="00DB36C8" w:rsidRPr="00D706BA" w:rsidRDefault="00DB36C8" w:rsidP="00DF715A">
            <w:pPr>
              <w:jc w:val="center"/>
              <w:rPr>
                <w:sz w:val="22"/>
                <w:szCs w:val="22"/>
              </w:rPr>
            </w:pPr>
          </w:p>
          <w:p w:rsidR="00DB36C8" w:rsidRPr="00D706BA" w:rsidRDefault="00DB36C8" w:rsidP="00DF715A">
            <w:pPr>
              <w:jc w:val="center"/>
              <w:rPr>
                <w:sz w:val="22"/>
                <w:szCs w:val="22"/>
              </w:rPr>
            </w:pPr>
          </w:p>
          <w:p w:rsidR="00DB36C8" w:rsidRPr="00D706BA" w:rsidRDefault="006D2B6F" w:rsidP="00DF715A">
            <w:pPr>
              <w:jc w:val="center"/>
              <w:rPr>
                <w:sz w:val="22"/>
                <w:szCs w:val="22"/>
              </w:rPr>
            </w:pPr>
            <w:r w:rsidRPr="00D706BA">
              <w:rPr>
                <w:sz w:val="22"/>
                <w:szCs w:val="22"/>
              </w:rPr>
              <w:t>0</w:t>
            </w:r>
          </w:p>
        </w:tc>
        <w:tc>
          <w:tcPr>
            <w:tcW w:w="2310"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center"/>
              <w:rPr>
                <w:sz w:val="22"/>
                <w:szCs w:val="22"/>
              </w:rPr>
            </w:pPr>
          </w:p>
          <w:p w:rsidR="00DB36C8" w:rsidRPr="00D706BA" w:rsidRDefault="00DB36C8" w:rsidP="00DF715A">
            <w:pPr>
              <w:jc w:val="center"/>
              <w:rPr>
                <w:sz w:val="22"/>
                <w:szCs w:val="22"/>
              </w:rPr>
            </w:pPr>
          </w:p>
          <w:p w:rsidR="00DB36C8" w:rsidRPr="00D706BA" w:rsidRDefault="00DB36C8" w:rsidP="00DF715A">
            <w:pPr>
              <w:jc w:val="center"/>
              <w:rPr>
                <w:sz w:val="22"/>
                <w:szCs w:val="22"/>
              </w:rPr>
            </w:pPr>
          </w:p>
          <w:p w:rsidR="00DB36C8" w:rsidRPr="00D706BA" w:rsidRDefault="00DB36C8" w:rsidP="00DF715A">
            <w:pPr>
              <w:jc w:val="center"/>
              <w:rPr>
                <w:sz w:val="22"/>
                <w:szCs w:val="22"/>
              </w:rPr>
            </w:pPr>
            <w:r w:rsidRPr="00D706BA">
              <w:rPr>
                <w:sz w:val="22"/>
                <w:szCs w:val="22"/>
              </w:rPr>
              <w:t>0</w:t>
            </w:r>
          </w:p>
        </w:tc>
        <w:tc>
          <w:tcPr>
            <w:tcW w:w="2080" w:type="dxa"/>
            <w:gridSpan w:val="2"/>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center"/>
              <w:rPr>
                <w:sz w:val="22"/>
                <w:szCs w:val="22"/>
              </w:rPr>
            </w:pPr>
          </w:p>
          <w:p w:rsidR="00DB36C8" w:rsidRPr="00D706BA" w:rsidRDefault="00DB36C8" w:rsidP="00DF715A">
            <w:pPr>
              <w:jc w:val="center"/>
              <w:rPr>
                <w:sz w:val="22"/>
                <w:szCs w:val="22"/>
              </w:rPr>
            </w:pPr>
          </w:p>
          <w:p w:rsidR="00DB36C8" w:rsidRPr="00D706BA" w:rsidRDefault="00DB36C8" w:rsidP="00DF715A">
            <w:pPr>
              <w:jc w:val="center"/>
              <w:rPr>
                <w:sz w:val="22"/>
                <w:szCs w:val="22"/>
              </w:rPr>
            </w:pPr>
          </w:p>
          <w:p w:rsidR="00DB36C8" w:rsidRPr="00D706BA" w:rsidRDefault="00DB36C8" w:rsidP="00DF715A">
            <w:pPr>
              <w:jc w:val="center"/>
              <w:rPr>
                <w:sz w:val="22"/>
                <w:szCs w:val="22"/>
              </w:rPr>
            </w:pPr>
            <w:r w:rsidRPr="00D706BA">
              <w:rPr>
                <w:sz w:val="22"/>
                <w:szCs w:val="22"/>
              </w:rPr>
              <w:t>0</w:t>
            </w:r>
          </w:p>
        </w:tc>
        <w:tc>
          <w:tcPr>
            <w:tcW w:w="1221"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center"/>
              <w:rPr>
                <w:sz w:val="22"/>
                <w:szCs w:val="22"/>
              </w:rPr>
            </w:pPr>
          </w:p>
          <w:p w:rsidR="00DB36C8" w:rsidRPr="00D706BA" w:rsidRDefault="00DB36C8" w:rsidP="00DF715A">
            <w:pPr>
              <w:jc w:val="center"/>
              <w:rPr>
                <w:sz w:val="22"/>
                <w:szCs w:val="22"/>
              </w:rPr>
            </w:pPr>
          </w:p>
          <w:p w:rsidR="00DB36C8" w:rsidRPr="00D706BA" w:rsidRDefault="00DB36C8" w:rsidP="00DF715A">
            <w:pPr>
              <w:jc w:val="center"/>
              <w:rPr>
                <w:sz w:val="22"/>
                <w:szCs w:val="22"/>
              </w:rPr>
            </w:pPr>
          </w:p>
          <w:p w:rsidR="00DB36C8" w:rsidRPr="00D706BA" w:rsidRDefault="00DB36C8" w:rsidP="00DF715A">
            <w:pPr>
              <w:jc w:val="center"/>
              <w:rPr>
                <w:sz w:val="22"/>
                <w:szCs w:val="22"/>
              </w:rPr>
            </w:pPr>
            <w:r w:rsidRPr="00D706BA">
              <w:rPr>
                <w:sz w:val="22"/>
                <w:szCs w:val="22"/>
              </w:rPr>
              <w:t>0</w:t>
            </w:r>
          </w:p>
        </w:tc>
      </w:tr>
      <w:tr w:rsidR="00DB36C8" w:rsidRPr="00D706BA" w:rsidTr="00DF715A">
        <w:trPr>
          <w:trHeight w:val="390"/>
          <w:tblCellSpacing w:w="5" w:type="nil"/>
        </w:trPr>
        <w:tc>
          <w:tcPr>
            <w:tcW w:w="496"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rPr>
                <w:sz w:val="22"/>
                <w:szCs w:val="22"/>
              </w:rPr>
            </w:pPr>
            <w:r w:rsidRPr="00D706BA">
              <w:rPr>
                <w:sz w:val="22"/>
                <w:szCs w:val="22"/>
              </w:rPr>
              <w:t>1.4.</w:t>
            </w:r>
          </w:p>
        </w:tc>
        <w:tc>
          <w:tcPr>
            <w:tcW w:w="3359"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rPr>
                <w:sz w:val="22"/>
                <w:szCs w:val="22"/>
              </w:rPr>
            </w:pPr>
            <w:r w:rsidRPr="00D706BA">
              <w:rPr>
                <w:sz w:val="22"/>
                <w:szCs w:val="22"/>
              </w:rPr>
              <w:t>Реализация проекта муниципального образования победителя Всероссийского конкурса лучших проектов создания комфортной городской среды</w:t>
            </w:r>
          </w:p>
        </w:tc>
        <w:tc>
          <w:tcPr>
            <w:tcW w:w="1140" w:type="dxa"/>
            <w:gridSpan w:val="2"/>
            <w:tcBorders>
              <w:top w:val="single" w:sz="4" w:space="0" w:color="auto"/>
              <w:left w:val="single" w:sz="4" w:space="0" w:color="auto"/>
              <w:bottom w:val="single" w:sz="4" w:space="0" w:color="auto"/>
              <w:right w:val="single" w:sz="4" w:space="0" w:color="auto"/>
            </w:tcBorders>
          </w:tcPr>
          <w:p w:rsidR="00DB36C8" w:rsidRPr="00D706BA" w:rsidRDefault="00B56704" w:rsidP="00B56704">
            <w:pPr>
              <w:jc w:val="center"/>
              <w:rPr>
                <w:sz w:val="22"/>
                <w:szCs w:val="22"/>
              </w:rPr>
            </w:pPr>
            <w:r>
              <w:rPr>
                <w:sz w:val="22"/>
                <w:szCs w:val="22"/>
              </w:rPr>
              <w:t>е</w:t>
            </w:r>
            <w:r w:rsidR="00DB36C8" w:rsidRPr="00D706BA">
              <w:rPr>
                <w:sz w:val="22"/>
                <w:szCs w:val="22"/>
              </w:rPr>
              <w:t>д.</w:t>
            </w:r>
          </w:p>
        </w:tc>
        <w:tc>
          <w:tcPr>
            <w:tcW w:w="2475" w:type="dxa"/>
            <w:gridSpan w:val="3"/>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center"/>
              <w:rPr>
                <w:sz w:val="22"/>
                <w:szCs w:val="22"/>
              </w:rPr>
            </w:pPr>
          </w:p>
          <w:p w:rsidR="00DB36C8" w:rsidRPr="00D706BA" w:rsidRDefault="00DB36C8" w:rsidP="00DF715A">
            <w:pPr>
              <w:rPr>
                <w:sz w:val="22"/>
                <w:szCs w:val="22"/>
              </w:rPr>
            </w:pPr>
          </w:p>
          <w:p w:rsidR="00DB36C8" w:rsidRPr="00D706BA" w:rsidRDefault="00DB36C8" w:rsidP="00DF715A">
            <w:pPr>
              <w:rPr>
                <w:sz w:val="22"/>
                <w:szCs w:val="22"/>
              </w:rPr>
            </w:pPr>
          </w:p>
          <w:p w:rsidR="00DB36C8" w:rsidRPr="00D706BA" w:rsidRDefault="00D706BA" w:rsidP="00DF715A">
            <w:pPr>
              <w:jc w:val="center"/>
              <w:rPr>
                <w:sz w:val="22"/>
                <w:szCs w:val="22"/>
              </w:rPr>
            </w:pPr>
            <w:r w:rsidRPr="00D706BA">
              <w:rPr>
                <w:sz w:val="22"/>
                <w:szCs w:val="22"/>
              </w:rPr>
              <w:t>1</w:t>
            </w:r>
          </w:p>
        </w:tc>
        <w:tc>
          <w:tcPr>
            <w:tcW w:w="1965" w:type="dxa"/>
            <w:gridSpan w:val="2"/>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center"/>
              <w:rPr>
                <w:sz w:val="22"/>
                <w:szCs w:val="22"/>
              </w:rPr>
            </w:pPr>
          </w:p>
          <w:p w:rsidR="00DB36C8" w:rsidRPr="00D706BA" w:rsidRDefault="00DB36C8" w:rsidP="00DF715A">
            <w:pPr>
              <w:jc w:val="center"/>
              <w:rPr>
                <w:sz w:val="22"/>
                <w:szCs w:val="22"/>
              </w:rPr>
            </w:pPr>
          </w:p>
          <w:p w:rsidR="00DB36C8" w:rsidRPr="00D706BA" w:rsidRDefault="00DB36C8" w:rsidP="00DF715A">
            <w:pPr>
              <w:jc w:val="center"/>
              <w:rPr>
                <w:sz w:val="22"/>
                <w:szCs w:val="22"/>
              </w:rPr>
            </w:pPr>
          </w:p>
          <w:p w:rsidR="00DB36C8" w:rsidRPr="00D706BA" w:rsidRDefault="00D706BA" w:rsidP="00DF715A">
            <w:pPr>
              <w:jc w:val="center"/>
              <w:rPr>
                <w:sz w:val="22"/>
                <w:szCs w:val="22"/>
              </w:rPr>
            </w:pPr>
            <w:r w:rsidRPr="00D706BA">
              <w:rPr>
                <w:sz w:val="22"/>
                <w:szCs w:val="22"/>
              </w:rPr>
              <w:t>0</w:t>
            </w:r>
          </w:p>
        </w:tc>
        <w:tc>
          <w:tcPr>
            <w:tcW w:w="2310"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center"/>
              <w:rPr>
                <w:sz w:val="22"/>
                <w:szCs w:val="22"/>
              </w:rPr>
            </w:pPr>
          </w:p>
          <w:p w:rsidR="00DB36C8" w:rsidRPr="00D706BA" w:rsidRDefault="00DB36C8" w:rsidP="00DF715A">
            <w:pPr>
              <w:jc w:val="center"/>
              <w:rPr>
                <w:sz w:val="22"/>
                <w:szCs w:val="22"/>
              </w:rPr>
            </w:pPr>
          </w:p>
          <w:p w:rsidR="00DB36C8" w:rsidRPr="00D706BA" w:rsidRDefault="00DB36C8" w:rsidP="00DF715A">
            <w:pPr>
              <w:jc w:val="center"/>
              <w:rPr>
                <w:sz w:val="22"/>
                <w:szCs w:val="22"/>
              </w:rPr>
            </w:pPr>
          </w:p>
          <w:p w:rsidR="00DB36C8" w:rsidRPr="00D706BA" w:rsidRDefault="006D2B6F" w:rsidP="00DF715A">
            <w:pPr>
              <w:jc w:val="center"/>
              <w:rPr>
                <w:sz w:val="22"/>
                <w:szCs w:val="22"/>
              </w:rPr>
            </w:pPr>
            <w:r w:rsidRPr="00D706BA">
              <w:rPr>
                <w:sz w:val="22"/>
                <w:szCs w:val="22"/>
              </w:rPr>
              <w:t>0</w:t>
            </w:r>
          </w:p>
        </w:tc>
        <w:tc>
          <w:tcPr>
            <w:tcW w:w="2080" w:type="dxa"/>
            <w:gridSpan w:val="2"/>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center"/>
              <w:rPr>
                <w:sz w:val="22"/>
                <w:szCs w:val="22"/>
              </w:rPr>
            </w:pPr>
          </w:p>
          <w:p w:rsidR="00DB36C8" w:rsidRPr="00D706BA" w:rsidRDefault="00DB36C8" w:rsidP="00DF715A">
            <w:pPr>
              <w:jc w:val="center"/>
              <w:rPr>
                <w:sz w:val="22"/>
                <w:szCs w:val="22"/>
              </w:rPr>
            </w:pPr>
          </w:p>
          <w:p w:rsidR="00DB36C8" w:rsidRPr="00D706BA" w:rsidRDefault="00DB36C8" w:rsidP="00DF715A">
            <w:pPr>
              <w:jc w:val="center"/>
              <w:rPr>
                <w:sz w:val="22"/>
                <w:szCs w:val="22"/>
              </w:rPr>
            </w:pPr>
          </w:p>
          <w:p w:rsidR="00DB36C8" w:rsidRPr="00D706BA" w:rsidRDefault="00DB36C8" w:rsidP="00DF715A">
            <w:pPr>
              <w:jc w:val="center"/>
              <w:rPr>
                <w:sz w:val="22"/>
                <w:szCs w:val="22"/>
              </w:rPr>
            </w:pPr>
            <w:r w:rsidRPr="00D706BA">
              <w:rPr>
                <w:sz w:val="22"/>
                <w:szCs w:val="22"/>
              </w:rPr>
              <w:t>0</w:t>
            </w:r>
          </w:p>
        </w:tc>
        <w:tc>
          <w:tcPr>
            <w:tcW w:w="1221" w:type="dxa"/>
            <w:tcBorders>
              <w:top w:val="single" w:sz="4" w:space="0" w:color="auto"/>
              <w:left w:val="single" w:sz="4" w:space="0" w:color="auto"/>
              <w:bottom w:val="single" w:sz="4" w:space="0" w:color="auto"/>
              <w:right w:val="single" w:sz="4" w:space="0" w:color="auto"/>
            </w:tcBorders>
          </w:tcPr>
          <w:p w:rsidR="00DB36C8" w:rsidRPr="00D706BA" w:rsidRDefault="00DB36C8" w:rsidP="00DF715A">
            <w:pPr>
              <w:jc w:val="center"/>
              <w:rPr>
                <w:sz w:val="22"/>
                <w:szCs w:val="22"/>
              </w:rPr>
            </w:pPr>
          </w:p>
          <w:p w:rsidR="00DB36C8" w:rsidRPr="00D706BA" w:rsidRDefault="00DB36C8" w:rsidP="00DF715A">
            <w:pPr>
              <w:jc w:val="center"/>
              <w:rPr>
                <w:sz w:val="22"/>
                <w:szCs w:val="22"/>
              </w:rPr>
            </w:pPr>
          </w:p>
          <w:p w:rsidR="00DB36C8" w:rsidRPr="00D706BA" w:rsidRDefault="00DB36C8" w:rsidP="00DF715A">
            <w:pPr>
              <w:jc w:val="center"/>
              <w:rPr>
                <w:sz w:val="22"/>
                <w:szCs w:val="22"/>
              </w:rPr>
            </w:pPr>
          </w:p>
          <w:p w:rsidR="00DB36C8" w:rsidRPr="00D706BA" w:rsidRDefault="00DB36C8" w:rsidP="00DF715A">
            <w:pPr>
              <w:jc w:val="center"/>
              <w:rPr>
                <w:sz w:val="22"/>
                <w:szCs w:val="22"/>
              </w:rPr>
            </w:pPr>
            <w:r w:rsidRPr="00D706BA">
              <w:rPr>
                <w:sz w:val="22"/>
                <w:szCs w:val="22"/>
              </w:rPr>
              <w:t>0</w:t>
            </w:r>
          </w:p>
        </w:tc>
      </w:tr>
    </w:tbl>
    <w:tbl>
      <w:tblPr>
        <w:tblW w:w="5220" w:type="dxa"/>
        <w:tblInd w:w="9828" w:type="dxa"/>
        <w:tblLook w:val="0000"/>
      </w:tblPr>
      <w:tblGrid>
        <w:gridCol w:w="5220"/>
      </w:tblGrid>
      <w:tr w:rsidR="00DB36C8" w:rsidRPr="005012FA" w:rsidTr="00DF715A">
        <w:trPr>
          <w:trHeight w:val="540"/>
        </w:trPr>
        <w:tc>
          <w:tcPr>
            <w:tcW w:w="5220" w:type="dxa"/>
          </w:tcPr>
          <w:p w:rsidR="0019256D" w:rsidRPr="005012FA" w:rsidRDefault="0019256D" w:rsidP="00DF715A">
            <w:pPr>
              <w:snapToGrid w:val="0"/>
              <w:jc w:val="both"/>
            </w:pPr>
          </w:p>
          <w:p w:rsidR="0019256D" w:rsidRPr="005012FA" w:rsidRDefault="0019256D" w:rsidP="00DF715A">
            <w:pPr>
              <w:snapToGrid w:val="0"/>
              <w:jc w:val="both"/>
            </w:pPr>
          </w:p>
          <w:p w:rsidR="0019256D" w:rsidRPr="005012FA" w:rsidRDefault="0019256D" w:rsidP="00DF715A">
            <w:pPr>
              <w:snapToGrid w:val="0"/>
              <w:jc w:val="both"/>
            </w:pPr>
          </w:p>
          <w:p w:rsidR="00E02013" w:rsidRPr="005012FA" w:rsidRDefault="00DE1DA1" w:rsidP="00DF715A">
            <w:pPr>
              <w:snapToGrid w:val="0"/>
              <w:jc w:val="both"/>
            </w:pPr>
            <w:r w:rsidRPr="005012FA">
              <w:t xml:space="preserve">  </w:t>
            </w:r>
          </w:p>
          <w:p w:rsidR="0019256D" w:rsidRPr="005012FA" w:rsidRDefault="0019256D" w:rsidP="00DF715A">
            <w:pPr>
              <w:snapToGrid w:val="0"/>
              <w:jc w:val="both"/>
            </w:pPr>
          </w:p>
          <w:p w:rsidR="00DB36C8" w:rsidRPr="005012FA" w:rsidRDefault="00DB36C8" w:rsidP="00DF715A">
            <w:pPr>
              <w:snapToGrid w:val="0"/>
              <w:jc w:val="both"/>
            </w:pPr>
            <w:r w:rsidRPr="005012FA">
              <w:lastRenderedPageBreak/>
              <w:t>Приложение № 2</w:t>
            </w:r>
          </w:p>
          <w:p w:rsidR="00DB36C8" w:rsidRPr="005012FA" w:rsidRDefault="00DB36C8" w:rsidP="00DF715A">
            <w:pPr>
              <w:jc w:val="both"/>
            </w:pPr>
            <w:r w:rsidRPr="005012FA">
              <w:t>к подпрограмме «Формирование современной городской среды на территории Дорогобужского городского поселения Дорогобужского района Смоленской области»</w:t>
            </w:r>
          </w:p>
          <w:p w:rsidR="00DB36C8" w:rsidRPr="005012FA" w:rsidRDefault="00DB36C8" w:rsidP="00567263">
            <w:pPr>
              <w:jc w:val="both"/>
            </w:pPr>
            <w:r w:rsidRPr="005012FA">
              <w:t xml:space="preserve"> (в редакции постановления Администрации муниципального образования «Дорогобужский</w:t>
            </w:r>
            <w:r w:rsidR="00B26570" w:rsidRPr="005012FA">
              <w:t xml:space="preserve"> район» Смоленской области о</w:t>
            </w:r>
            <w:r w:rsidR="00A73553" w:rsidRPr="005012FA">
              <w:t xml:space="preserve">т  </w:t>
            </w:r>
            <w:r w:rsidR="00567263" w:rsidRPr="00D706BA">
              <w:t xml:space="preserve"> </w:t>
            </w:r>
            <w:r w:rsidR="00567263">
              <w:t>15.02.2021</w:t>
            </w:r>
            <w:r w:rsidR="00567263" w:rsidRPr="00D706BA">
              <w:t xml:space="preserve">  № </w:t>
            </w:r>
            <w:r w:rsidR="00567263">
              <w:t>106)</w:t>
            </w:r>
          </w:p>
        </w:tc>
      </w:tr>
    </w:tbl>
    <w:p w:rsidR="00DB36C8" w:rsidRPr="005012FA" w:rsidRDefault="00DB36C8" w:rsidP="00DB36C8">
      <w:pPr>
        <w:jc w:val="right"/>
      </w:pPr>
    </w:p>
    <w:p w:rsidR="00DB36C8" w:rsidRPr="005012FA" w:rsidRDefault="00DB36C8" w:rsidP="00DB36C8">
      <w:pPr>
        <w:jc w:val="right"/>
      </w:pPr>
    </w:p>
    <w:p w:rsidR="00DB36C8" w:rsidRPr="005012FA" w:rsidRDefault="00DB36C8" w:rsidP="00DB36C8">
      <w:pPr>
        <w:widowControl w:val="0"/>
        <w:autoSpaceDE w:val="0"/>
        <w:autoSpaceDN w:val="0"/>
        <w:adjustRightInd w:val="0"/>
        <w:jc w:val="center"/>
        <w:rPr>
          <w:bCs/>
          <w:sz w:val="22"/>
          <w:szCs w:val="22"/>
        </w:rPr>
      </w:pPr>
      <w:r w:rsidRPr="005012FA">
        <w:rPr>
          <w:b/>
          <w:bCs/>
          <w:sz w:val="28"/>
          <w:szCs w:val="28"/>
        </w:rPr>
        <w:t xml:space="preserve">План реализации  </w:t>
      </w:r>
      <w:r w:rsidR="00220237" w:rsidRPr="005012FA">
        <w:rPr>
          <w:b/>
          <w:bCs/>
          <w:sz w:val="28"/>
          <w:szCs w:val="28"/>
        </w:rPr>
        <w:t>под</w:t>
      </w:r>
      <w:r w:rsidR="005012FA" w:rsidRPr="005012FA">
        <w:rPr>
          <w:b/>
          <w:bCs/>
          <w:sz w:val="28"/>
          <w:szCs w:val="28"/>
        </w:rPr>
        <w:t>программы по мероприятиям на2021</w:t>
      </w:r>
      <w:r w:rsidRPr="005012FA">
        <w:rPr>
          <w:b/>
          <w:bCs/>
          <w:sz w:val="28"/>
          <w:szCs w:val="28"/>
        </w:rPr>
        <w:t xml:space="preserve">год и  плановый период </w:t>
      </w:r>
      <w:r w:rsidR="00220237" w:rsidRPr="005012FA">
        <w:rPr>
          <w:b/>
          <w:bCs/>
          <w:sz w:val="28"/>
          <w:szCs w:val="28"/>
        </w:rPr>
        <w:t>202</w:t>
      </w:r>
      <w:r w:rsidR="005012FA" w:rsidRPr="005012FA">
        <w:rPr>
          <w:b/>
          <w:bCs/>
          <w:sz w:val="28"/>
          <w:szCs w:val="28"/>
        </w:rPr>
        <w:t>2</w:t>
      </w:r>
      <w:r w:rsidRPr="005012FA">
        <w:rPr>
          <w:b/>
          <w:bCs/>
          <w:sz w:val="28"/>
          <w:szCs w:val="28"/>
        </w:rPr>
        <w:t xml:space="preserve"> и </w:t>
      </w:r>
      <w:r w:rsidR="00220237" w:rsidRPr="005012FA">
        <w:rPr>
          <w:b/>
          <w:bCs/>
          <w:sz w:val="28"/>
          <w:szCs w:val="28"/>
        </w:rPr>
        <w:t>202</w:t>
      </w:r>
      <w:r w:rsidR="005012FA" w:rsidRPr="005012FA">
        <w:rPr>
          <w:b/>
          <w:bCs/>
          <w:sz w:val="28"/>
          <w:szCs w:val="28"/>
        </w:rPr>
        <w:t>3</w:t>
      </w:r>
      <w:r w:rsidRPr="005012FA">
        <w:rPr>
          <w:b/>
          <w:bCs/>
          <w:sz w:val="28"/>
          <w:szCs w:val="28"/>
        </w:rPr>
        <w:t xml:space="preserve"> годы</w:t>
      </w:r>
    </w:p>
    <w:p w:rsidR="00DB36C8" w:rsidRPr="00542953" w:rsidRDefault="00DB36C8" w:rsidP="00DB36C8">
      <w:pPr>
        <w:widowControl w:val="0"/>
        <w:autoSpaceDE w:val="0"/>
        <w:autoSpaceDN w:val="0"/>
        <w:adjustRightInd w:val="0"/>
        <w:jc w:val="center"/>
        <w:rPr>
          <w:b/>
          <w:color w:val="FF0000"/>
        </w:rPr>
      </w:pPr>
      <w:r w:rsidRPr="00542953">
        <w:rPr>
          <w:b/>
          <w:color w:val="FF0000"/>
        </w:rPr>
        <w:t xml:space="preserve">      </w:t>
      </w:r>
    </w:p>
    <w:tbl>
      <w:tblPr>
        <w:tblW w:w="1525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560"/>
        <w:gridCol w:w="6"/>
        <w:gridCol w:w="3827"/>
        <w:gridCol w:w="1147"/>
        <w:gridCol w:w="1800"/>
        <w:gridCol w:w="1260"/>
        <w:gridCol w:w="1080"/>
        <w:gridCol w:w="99"/>
        <w:gridCol w:w="981"/>
        <w:gridCol w:w="1440"/>
        <w:gridCol w:w="1123"/>
        <w:gridCol w:w="1134"/>
        <w:gridCol w:w="800"/>
      </w:tblGrid>
      <w:tr w:rsidR="00DB36C8" w:rsidRPr="00542953" w:rsidTr="0019256D">
        <w:trPr>
          <w:trHeight w:val="609"/>
        </w:trPr>
        <w:tc>
          <w:tcPr>
            <w:tcW w:w="560" w:type="dxa"/>
            <w:vMerge w:val="restart"/>
            <w:vAlign w:val="center"/>
          </w:tcPr>
          <w:p w:rsidR="00DB36C8" w:rsidRPr="00B56704" w:rsidRDefault="00DB36C8" w:rsidP="00DF715A">
            <w:pPr>
              <w:pStyle w:val="ConsPlusCell"/>
              <w:jc w:val="center"/>
              <w:rPr>
                <w:sz w:val="20"/>
                <w:szCs w:val="20"/>
              </w:rPr>
            </w:pPr>
          </w:p>
          <w:p w:rsidR="00DB36C8" w:rsidRPr="00B56704" w:rsidRDefault="00DB36C8" w:rsidP="00DF715A">
            <w:pPr>
              <w:pStyle w:val="ConsPlusCell"/>
              <w:jc w:val="center"/>
              <w:rPr>
                <w:sz w:val="20"/>
                <w:szCs w:val="20"/>
              </w:rPr>
            </w:pPr>
            <w:r w:rsidRPr="00B56704">
              <w:rPr>
                <w:sz w:val="20"/>
                <w:szCs w:val="20"/>
              </w:rPr>
              <w:t>№ п/п</w:t>
            </w:r>
          </w:p>
        </w:tc>
        <w:tc>
          <w:tcPr>
            <w:tcW w:w="3833" w:type="dxa"/>
            <w:gridSpan w:val="2"/>
            <w:vMerge w:val="restart"/>
            <w:vAlign w:val="center"/>
          </w:tcPr>
          <w:p w:rsidR="00DB36C8" w:rsidRPr="00B56704" w:rsidRDefault="00DB36C8" w:rsidP="00DF715A">
            <w:pPr>
              <w:pStyle w:val="ConsPlusCell"/>
              <w:jc w:val="center"/>
              <w:rPr>
                <w:sz w:val="20"/>
                <w:szCs w:val="20"/>
              </w:rPr>
            </w:pPr>
            <w:r w:rsidRPr="00B56704">
              <w:rPr>
                <w:sz w:val="20"/>
                <w:szCs w:val="20"/>
              </w:rPr>
              <w:t>Наименование</w:t>
            </w:r>
          </w:p>
        </w:tc>
        <w:tc>
          <w:tcPr>
            <w:tcW w:w="1147" w:type="dxa"/>
            <w:vMerge w:val="restart"/>
            <w:vAlign w:val="center"/>
          </w:tcPr>
          <w:p w:rsidR="00DB36C8" w:rsidRPr="005012FA" w:rsidRDefault="00DB36C8" w:rsidP="00DF715A">
            <w:pPr>
              <w:pStyle w:val="ConsPlusCell"/>
              <w:ind w:left="-75" w:right="-76"/>
              <w:jc w:val="center"/>
              <w:rPr>
                <w:sz w:val="20"/>
                <w:szCs w:val="20"/>
              </w:rPr>
            </w:pPr>
            <w:r w:rsidRPr="005012FA">
              <w:rPr>
                <w:sz w:val="20"/>
                <w:szCs w:val="20"/>
              </w:rPr>
              <w:t>Исполнитель</w:t>
            </w:r>
          </w:p>
          <w:p w:rsidR="00DB36C8" w:rsidRPr="005012FA" w:rsidRDefault="00DB36C8" w:rsidP="00DF715A">
            <w:pPr>
              <w:pStyle w:val="ConsPlusCell"/>
              <w:ind w:left="-75" w:right="-76"/>
              <w:jc w:val="center"/>
              <w:rPr>
                <w:sz w:val="20"/>
                <w:szCs w:val="20"/>
              </w:rPr>
            </w:pPr>
            <w:r w:rsidRPr="005012FA">
              <w:rPr>
                <w:sz w:val="20"/>
                <w:szCs w:val="20"/>
              </w:rPr>
              <w:t xml:space="preserve">мероприятия    </w:t>
            </w:r>
            <w:r w:rsidRPr="005012FA">
              <w:rPr>
                <w:sz w:val="20"/>
                <w:szCs w:val="20"/>
              </w:rPr>
              <w:br/>
            </w:r>
          </w:p>
        </w:tc>
        <w:tc>
          <w:tcPr>
            <w:tcW w:w="1800" w:type="dxa"/>
            <w:vMerge w:val="restart"/>
            <w:textDirection w:val="btLr"/>
            <w:vAlign w:val="center"/>
          </w:tcPr>
          <w:p w:rsidR="00DB36C8" w:rsidRPr="005012FA" w:rsidRDefault="00DB36C8" w:rsidP="00DF715A">
            <w:pPr>
              <w:pStyle w:val="ConsPlusCell"/>
              <w:ind w:left="113" w:right="36"/>
              <w:jc w:val="center"/>
              <w:rPr>
                <w:sz w:val="20"/>
                <w:szCs w:val="20"/>
              </w:rPr>
            </w:pPr>
            <w:r w:rsidRPr="005012FA">
              <w:rPr>
                <w:sz w:val="20"/>
                <w:szCs w:val="20"/>
              </w:rPr>
              <w:t>Источники финансового   обеспечения (расшифровать)</w:t>
            </w:r>
          </w:p>
        </w:tc>
        <w:tc>
          <w:tcPr>
            <w:tcW w:w="4860" w:type="dxa"/>
            <w:gridSpan w:val="5"/>
            <w:vAlign w:val="center"/>
          </w:tcPr>
          <w:p w:rsidR="00DB36C8" w:rsidRPr="005012FA" w:rsidRDefault="00DB36C8" w:rsidP="00DF715A">
            <w:pPr>
              <w:pStyle w:val="ConsPlusCell"/>
              <w:jc w:val="center"/>
              <w:rPr>
                <w:sz w:val="20"/>
                <w:szCs w:val="20"/>
              </w:rPr>
            </w:pPr>
            <w:r w:rsidRPr="005012FA">
              <w:rPr>
                <w:sz w:val="20"/>
                <w:szCs w:val="20"/>
              </w:rPr>
              <w:t>Объем средств на реализацию подпрограммы на отчетный год и плановый период, тыс. рублей</w:t>
            </w:r>
          </w:p>
        </w:tc>
        <w:tc>
          <w:tcPr>
            <w:tcW w:w="3057" w:type="dxa"/>
            <w:gridSpan w:val="3"/>
          </w:tcPr>
          <w:p w:rsidR="00DB36C8" w:rsidRPr="005012FA" w:rsidRDefault="00DB36C8" w:rsidP="00DF715A">
            <w:pPr>
              <w:pStyle w:val="ConsPlusCell"/>
              <w:jc w:val="center"/>
              <w:rPr>
                <w:sz w:val="20"/>
                <w:szCs w:val="20"/>
              </w:rPr>
            </w:pPr>
            <w:r w:rsidRPr="005012FA">
              <w:rPr>
                <w:sz w:val="20"/>
                <w:szCs w:val="20"/>
              </w:rPr>
              <w:t>Планируемое значение показателя  реализации подпрограммы на отчетный год и плановый период</w:t>
            </w:r>
          </w:p>
        </w:tc>
      </w:tr>
      <w:tr w:rsidR="00DB36C8" w:rsidRPr="00542953" w:rsidTr="0019256D">
        <w:trPr>
          <w:cantSplit/>
          <w:trHeight w:val="1547"/>
        </w:trPr>
        <w:tc>
          <w:tcPr>
            <w:tcW w:w="560" w:type="dxa"/>
            <w:vMerge/>
          </w:tcPr>
          <w:p w:rsidR="00DB36C8" w:rsidRPr="00B56704" w:rsidRDefault="00DB36C8" w:rsidP="00DF715A"/>
        </w:tc>
        <w:tc>
          <w:tcPr>
            <w:tcW w:w="3833" w:type="dxa"/>
            <w:gridSpan w:val="2"/>
            <w:vMerge/>
            <w:vAlign w:val="center"/>
          </w:tcPr>
          <w:p w:rsidR="00DB36C8" w:rsidRPr="00B56704" w:rsidRDefault="00DB36C8" w:rsidP="00DF715A"/>
        </w:tc>
        <w:tc>
          <w:tcPr>
            <w:tcW w:w="1147" w:type="dxa"/>
            <w:vMerge/>
            <w:vAlign w:val="center"/>
          </w:tcPr>
          <w:p w:rsidR="00DB36C8" w:rsidRPr="005012FA" w:rsidRDefault="00DB36C8" w:rsidP="00DF715A"/>
        </w:tc>
        <w:tc>
          <w:tcPr>
            <w:tcW w:w="1800" w:type="dxa"/>
            <w:vMerge/>
            <w:vAlign w:val="center"/>
          </w:tcPr>
          <w:p w:rsidR="00DB36C8" w:rsidRPr="005012FA" w:rsidRDefault="00DB36C8" w:rsidP="00DF715A"/>
        </w:tc>
        <w:tc>
          <w:tcPr>
            <w:tcW w:w="1260" w:type="dxa"/>
            <w:textDirection w:val="btLr"/>
            <w:vAlign w:val="center"/>
          </w:tcPr>
          <w:p w:rsidR="00DB36C8" w:rsidRPr="005012FA" w:rsidRDefault="00DB36C8" w:rsidP="00DF715A">
            <w:pPr>
              <w:pStyle w:val="1"/>
              <w:rPr>
                <w:b w:val="0"/>
                <w:bCs w:val="0"/>
                <w:sz w:val="20"/>
                <w:szCs w:val="20"/>
              </w:rPr>
            </w:pPr>
            <w:r w:rsidRPr="005012FA">
              <w:rPr>
                <w:b w:val="0"/>
                <w:bCs w:val="0"/>
                <w:sz w:val="20"/>
                <w:szCs w:val="20"/>
              </w:rPr>
              <w:t>всего</w:t>
            </w:r>
          </w:p>
        </w:tc>
        <w:tc>
          <w:tcPr>
            <w:tcW w:w="1080" w:type="dxa"/>
            <w:textDirection w:val="btLr"/>
            <w:vAlign w:val="center"/>
          </w:tcPr>
          <w:p w:rsidR="00DB36C8" w:rsidRPr="005012FA" w:rsidRDefault="00DB36C8" w:rsidP="005012FA">
            <w:pPr>
              <w:pStyle w:val="1"/>
              <w:rPr>
                <w:b w:val="0"/>
                <w:bCs w:val="0"/>
                <w:sz w:val="20"/>
                <w:szCs w:val="20"/>
              </w:rPr>
            </w:pPr>
            <w:r w:rsidRPr="005012FA">
              <w:rPr>
                <w:b w:val="0"/>
                <w:bCs w:val="0"/>
                <w:sz w:val="20"/>
                <w:szCs w:val="20"/>
              </w:rPr>
              <w:t>20</w:t>
            </w:r>
            <w:r w:rsidR="00B9728A" w:rsidRPr="005012FA">
              <w:rPr>
                <w:b w:val="0"/>
                <w:bCs w:val="0"/>
                <w:sz w:val="20"/>
                <w:szCs w:val="20"/>
              </w:rPr>
              <w:t>2</w:t>
            </w:r>
            <w:r w:rsidR="005012FA" w:rsidRPr="005012FA">
              <w:rPr>
                <w:b w:val="0"/>
                <w:bCs w:val="0"/>
                <w:sz w:val="20"/>
                <w:szCs w:val="20"/>
              </w:rPr>
              <w:t>1</w:t>
            </w:r>
            <w:r w:rsidRPr="005012FA">
              <w:rPr>
                <w:b w:val="0"/>
                <w:bCs w:val="0"/>
                <w:sz w:val="20"/>
                <w:szCs w:val="20"/>
              </w:rPr>
              <w:t xml:space="preserve"> год</w:t>
            </w:r>
          </w:p>
        </w:tc>
        <w:tc>
          <w:tcPr>
            <w:tcW w:w="1080" w:type="dxa"/>
            <w:gridSpan w:val="2"/>
            <w:textDirection w:val="btLr"/>
            <w:vAlign w:val="center"/>
          </w:tcPr>
          <w:p w:rsidR="00DB36C8" w:rsidRPr="005012FA" w:rsidRDefault="00DB36C8" w:rsidP="005012FA">
            <w:pPr>
              <w:pStyle w:val="1"/>
              <w:rPr>
                <w:b w:val="0"/>
                <w:bCs w:val="0"/>
                <w:sz w:val="20"/>
                <w:szCs w:val="20"/>
              </w:rPr>
            </w:pPr>
            <w:r w:rsidRPr="005012FA">
              <w:rPr>
                <w:b w:val="0"/>
                <w:bCs w:val="0"/>
                <w:sz w:val="20"/>
                <w:szCs w:val="20"/>
              </w:rPr>
              <w:t>202</w:t>
            </w:r>
            <w:r w:rsidR="005012FA" w:rsidRPr="005012FA">
              <w:rPr>
                <w:b w:val="0"/>
                <w:bCs w:val="0"/>
                <w:sz w:val="20"/>
                <w:szCs w:val="20"/>
              </w:rPr>
              <w:t>2</w:t>
            </w:r>
            <w:r w:rsidRPr="005012FA">
              <w:rPr>
                <w:b w:val="0"/>
                <w:bCs w:val="0"/>
                <w:sz w:val="20"/>
                <w:szCs w:val="20"/>
              </w:rPr>
              <w:t xml:space="preserve"> год</w:t>
            </w:r>
          </w:p>
        </w:tc>
        <w:tc>
          <w:tcPr>
            <w:tcW w:w="1440" w:type="dxa"/>
            <w:textDirection w:val="btLr"/>
            <w:tcFitText/>
            <w:vAlign w:val="center"/>
          </w:tcPr>
          <w:p w:rsidR="00DB36C8" w:rsidRPr="005012FA" w:rsidRDefault="00DB36C8" w:rsidP="00DF715A">
            <w:pPr>
              <w:pStyle w:val="1"/>
              <w:rPr>
                <w:b w:val="0"/>
                <w:bCs w:val="0"/>
                <w:sz w:val="20"/>
                <w:szCs w:val="20"/>
              </w:rPr>
            </w:pPr>
            <w:r w:rsidRPr="005012FA">
              <w:rPr>
                <w:b w:val="0"/>
                <w:bCs w:val="0"/>
                <w:sz w:val="20"/>
                <w:szCs w:val="20"/>
              </w:rPr>
              <w:t>202</w:t>
            </w:r>
            <w:r w:rsidR="005012FA" w:rsidRPr="005012FA">
              <w:rPr>
                <w:b w:val="0"/>
                <w:bCs w:val="0"/>
                <w:sz w:val="20"/>
                <w:szCs w:val="20"/>
              </w:rPr>
              <w:t>3</w:t>
            </w:r>
            <w:r w:rsidRPr="005012FA">
              <w:rPr>
                <w:b w:val="0"/>
                <w:bCs w:val="0"/>
                <w:sz w:val="20"/>
                <w:szCs w:val="20"/>
              </w:rPr>
              <w:t xml:space="preserve"> год</w:t>
            </w:r>
          </w:p>
          <w:p w:rsidR="00DB36C8" w:rsidRPr="005012FA" w:rsidRDefault="00DB36C8" w:rsidP="00DF715A">
            <w:pPr>
              <w:snapToGrid w:val="0"/>
              <w:ind w:right="959" w:firstLine="1311"/>
              <w:jc w:val="center"/>
            </w:pPr>
          </w:p>
        </w:tc>
        <w:tc>
          <w:tcPr>
            <w:tcW w:w="1123" w:type="dxa"/>
            <w:vAlign w:val="center"/>
          </w:tcPr>
          <w:p w:rsidR="00DB36C8" w:rsidRPr="005012FA" w:rsidRDefault="00DB36C8" w:rsidP="005012FA">
            <w:pPr>
              <w:snapToGrid w:val="0"/>
              <w:ind w:right="-255" w:hanging="255"/>
              <w:jc w:val="center"/>
            </w:pPr>
            <w:r w:rsidRPr="005012FA">
              <w:t>20</w:t>
            </w:r>
            <w:r w:rsidR="00B9728A" w:rsidRPr="005012FA">
              <w:t>2</w:t>
            </w:r>
            <w:r w:rsidR="005012FA" w:rsidRPr="005012FA">
              <w:t>1</w:t>
            </w:r>
          </w:p>
        </w:tc>
        <w:tc>
          <w:tcPr>
            <w:tcW w:w="1134" w:type="dxa"/>
            <w:vAlign w:val="center"/>
          </w:tcPr>
          <w:p w:rsidR="00DB36C8" w:rsidRPr="005012FA" w:rsidRDefault="00DB36C8" w:rsidP="005012FA">
            <w:pPr>
              <w:snapToGrid w:val="0"/>
              <w:ind w:right="-78"/>
              <w:jc w:val="center"/>
            </w:pPr>
            <w:r w:rsidRPr="005012FA">
              <w:t>202</w:t>
            </w:r>
            <w:r w:rsidR="005012FA" w:rsidRPr="005012FA">
              <w:t>2</w:t>
            </w:r>
          </w:p>
        </w:tc>
        <w:tc>
          <w:tcPr>
            <w:tcW w:w="800" w:type="dxa"/>
            <w:vAlign w:val="center"/>
          </w:tcPr>
          <w:p w:rsidR="00DB36C8" w:rsidRPr="005012FA" w:rsidRDefault="00B9728A" w:rsidP="005012FA">
            <w:pPr>
              <w:snapToGrid w:val="0"/>
              <w:ind w:right="-78"/>
              <w:jc w:val="center"/>
            </w:pPr>
            <w:r w:rsidRPr="005012FA">
              <w:t>202</w:t>
            </w:r>
            <w:r w:rsidR="005012FA" w:rsidRPr="005012FA">
              <w:t>3</w:t>
            </w:r>
          </w:p>
        </w:tc>
      </w:tr>
      <w:tr w:rsidR="00DB36C8" w:rsidRPr="00542953" w:rsidTr="0019256D">
        <w:trPr>
          <w:trHeight w:val="287"/>
        </w:trPr>
        <w:tc>
          <w:tcPr>
            <w:tcW w:w="560" w:type="dxa"/>
          </w:tcPr>
          <w:p w:rsidR="00DB36C8" w:rsidRPr="00B56704" w:rsidRDefault="00DB36C8" w:rsidP="00DF715A">
            <w:pPr>
              <w:jc w:val="center"/>
            </w:pPr>
            <w:r w:rsidRPr="00B56704">
              <w:t>1</w:t>
            </w:r>
          </w:p>
        </w:tc>
        <w:tc>
          <w:tcPr>
            <w:tcW w:w="3833" w:type="dxa"/>
            <w:gridSpan w:val="2"/>
          </w:tcPr>
          <w:p w:rsidR="00DB36C8" w:rsidRPr="00B56704" w:rsidRDefault="00DB36C8" w:rsidP="00DF715A">
            <w:pPr>
              <w:jc w:val="center"/>
            </w:pPr>
            <w:r w:rsidRPr="00B56704">
              <w:t>2</w:t>
            </w:r>
          </w:p>
        </w:tc>
        <w:tc>
          <w:tcPr>
            <w:tcW w:w="1147" w:type="dxa"/>
          </w:tcPr>
          <w:p w:rsidR="00DB36C8" w:rsidRPr="005012FA" w:rsidRDefault="00DB36C8" w:rsidP="00DF715A">
            <w:pPr>
              <w:jc w:val="center"/>
            </w:pPr>
            <w:r w:rsidRPr="005012FA">
              <w:t>3</w:t>
            </w:r>
          </w:p>
        </w:tc>
        <w:tc>
          <w:tcPr>
            <w:tcW w:w="1800" w:type="dxa"/>
          </w:tcPr>
          <w:p w:rsidR="00DB36C8" w:rsidRPr="005012FA" w:rsidRDefault="00DB36C8" w:rsidP="00DF715A">
            <w:pPr>
              <w:jc w:val="center"/>
            </w:pPr>
            <w:r w:rsidRPr="005012FA">
              <w:t>4</w:t>
            </w:r>
          </w:p>
        </w:tc>
        <w:tc>
          <w:tcPr>
            <w:tcW w:w="1260" w:type="dxa"/>
          </w:tcPr>
          <w:p w:rsidR="00DB36C8" w:rsidRPr="005012FA" w:rsidRDefault="00DB36C8" w:rsidP="00DF715A">
            <w:pPr>
              <w:pStyle w:val="ConsPlusCell"/>
              <w:jc w:val="center"/>
              <w:rPr>
                <w:sz w:val="20"/>
                <w:szCs w:val="20"/>
              </w:rPr>
            </w:pPr>
            <w:r w:rsidRPr="005012FA">
              <w:rPr>
                <w:sz w:val="20"/>
                <w:szCs w:val="20"/>
              </w:rPr>
              <w:t>5</w:t>
            </w:r>
          </w:p>
        </w:tc>
        <w:tc>
          <w:tcPr>
            <w:tcW w:w="1080" w:type="dxa"/>
          </w:tcPr>
          <w:p w:rsidR="00DB36C8" w:rsidRPr="005012FA" w:rsidRDefault="00DB36C8" w:rsidP="00DF715A">
            <w:pPr>
              <w:pStyle w:val="ConsPlusCell"/>
              <w:jc w:val="center"/>
              <w:rPr>
                <w:sz w:val="20"/>
                <w:szCs w:val="20"/>
              </w:rPr>
            </w:pPr>
            <w:r w:rsidRPr="005012FA">
              <w:rPr>
                <w:sz w:val="20"/>
                <w:szCs w:val="20"/>
              </w:rPr>
              <w:t>6</w:t>
            </w:r>
          </w:p>
        </w:tc>
        <w:tc>
          <w:tcPr>
            <w:tcW w:w="1080" w:type="dxa"/>
            <w:gridSpan w:val="2"/>
          </w:tcPr>
          <w:p w:rsidR="00DB36C8" w:rsidRPr="005012FA" w:rsidRDefault="00DB36C8" w:rsidP="00DF715A">
            <w:pPr>
              <w:pStyle w:val="ConsPlusCell"/>
              <w:jc w:val="center"/>
              <w:rPr>
                <w:sz w:val="20"/>
                <w:szCs w:val="20"/>
              </w:rPr>
            </w:pPr>
            <w:r w:rsidRPr="005012FA">
              <w:rPr>
                <w:sz w:val="20"/>
                <w:szCs w:val="20"/>
              </w:rPr>
              <w:t>7</w:t>
            </w:r>
          </w:p>
        </w:tc>
        <w:tc>
          <w:tcPr>
            <w:tcW w:w="1440" w:type="dxa"/>
          </w:tcPr>
          <w:p w:rsidR="00DB36C8" w:rsidRPr="005012FA" w:rsidRDefault="00DB36C8" w:rsidP="00DF715A">
            <w:pPr>
              <w:pStyle w:val="ConsPlusCell"/>
              <w:jc w:val="center"/>
              <w:rPr>
                <w:sz w:val="20"/>
                <w:szCs w:val="20"/>
              </w:rPr>
            </w:pPr>
            <w:r w:rsidRPr="005012FA">
              <w:rPr>
                <w:sz w:val="20"/>
                <w:szCs w:val="20"/>
              </w:rPr>
              <w:t>8</w:t>
            </w:r>
          </w:p>
          <w:p w:rsidR="00DB36C8" w:rsidRPr="005012FA" w:rsidRDefault="00DB36C8" w:rsidP="00DF715A">
            <w:pPr>
              <w:pStyle w:val="ConsPlusCell"/>
              <w:jc w:val="center"/>
              <w:rPr>
                <w:sz w:val="20"/>
                <w:szCs w:val="20"/>
              </w:rPr>
            </w:pPr>
          </w:p>
        </w:tc>
        <w:tc>
          <w:tcPr>
            <w:tcW w:w="1123" w:type="dxa"/>
          </w:tcPr>
          <w:p w:rsidR="00DB36C8" w:rsidRPr="005012FA" w:rsidRDefault="00DB36C8" w:rsidP="00DF715A">
            <w:pPr>
              <w:pStyle w:val="ConsPlusCell"/>
              <w:jc w:val="center"/>
              <w:rPr>
                <w:sz w:val="20"/>
                <w:szCs w:val="20"/>
              </w:rPr>
            </w:pPr>
            <w:r w:rsidRPr="005012FA">
              <w:rPr>
                <w:sz w:val="20"/>
                <w:szCs w:val="20"/>
              </w:rPr>
              <w:t>10</w:t>
            </w:r>
          </w:p>
        </w:tc>
        <w:tc>
          <w:tcPr>
            <w:tcW w:w="1134" w:type="dxa"/>
          </w:tcPr>
          <w:p w:rsidR="00DB36C8" w:rsidRPr="005012FA" w:rsidRDefault="00DB36C8" w:rsidP="00DF715A">
            <w:pPr>
              <w:pStyle w:val="ConsPlusCell"/>
              <w:jc w:val="center"/>
              <w:rPr>
                <w:sz w:val="20"/>
                <w:szCs w:val="20"/>
              </w:rPr>
            </w:pPr>
            <w:r w:rsidRPr="005012FA">
              <w:rPr>
                <w:sz w:val="20"/>
                <w:szCs w:val="20"/>
              </w:rPr>
              <w:t>11</w:t>
            </w:r>
          </w:p>
        </w:tc>
        <w:tc>
          <w:tcPr>
            <w:tcW w:w="800" w:type="dxa"/>
          </w:tcPr>
          <w:p w:rsidR="00DB36C8" w:rsidRPr="005012FA" w:rsidRDefault="00DB36C8" w:rsidP="00DF715A">
            <w:pPr>
              <w:pStyle w:val="ConsPlusCell"/>
              <w:jc w:val="center"/>
              <w:rPr>
                <w:sz w:val="20"/>
                <w:szCs w:val="20"/>
              </w:rPr>
            </w:pPr>
            <w:r w:rsidRPr="005012FA">
              <w:rPr>
                <w:sz w:val="20"/>
                <w:szCs w:val="20"/>
              </w:rPr>
              <w:t>12</w:t>
            </w:r>
          </w:p>
        </w:tc>
      </w:tr>
      <w:tr w:rsidR="00DB36C8" w:rsidRPr="00542953" w:rsidTr="00DF715A">
        <w:trPr>
          <w:trHeight w:val="375"/>
        </w:trPr>
        <w:tc>
          <w:tcPr>
            <w:tcW w:w="15257" w:type="dxa"/>
            <w:gridSpan w:val="13"/>
          </w:tcPr>
          <w:p w:rsidR="00DB36C8" w:rsidRPr="005012FA" w:rsidRDefault="00DB36C8" w:rsidP="00DF715A">
            <w:pPr>
              <w:widowControl w:val="0"/>
              <w:tabs>
                <w:tab w:val="left" w:pos="207"/>
              </w:tabs>
              <w:autoSpaceDE w:val="0"/>
              <w:autoSpaceDN w:val="0"/>
              <w:adjustRightInd w:val="0"/>
              <w:jc w:val="center"/>
              <w:rPr>
                <w:b/>
              </w:rPr>
            </w:pPr>
            <w:r w:rsidRPr="005012FA">
              <w:rPr>
                <w:b/>
              </w:rPr>
              <w:t>Цель  подпрограммы «Формирование в кварталах жилой застройки среды, благоприятной для проживания населения, а также мест массового пребывания населения»</w:t>
            </w:r>
          </w:p>
        </w:tc>
      </w:tr>
      <w:tr w:rsidR="00DB36C8" w:rsidRPr="00542953" w:rsidTr="00DF715A">
        <w:trPr>
          <w:trHeight w:val="280"/>
        </w:trPr>
        <w:tc>
          <w:tcPr>
            <w:tcW w:w="15257" w:type="dxa"/>
            <w:gridSpan w:val="13"/>
            <w:vAlign w:val="center"/>
          </w:tcPr>
          <w:p w:rsidR="00DB36C8" w:rsidRPr="005012FA" w:rsidRDefault="00DB36C8" w:rsidP="00DF715A">
            <w:pPr>
              <w:jc w:val="center"/>
            </w:pPr>
            <w:r w:rsidRPr="005012FA">
              <w:rPr>
                <w:b/>
              </w:rPr>
              <w:t>Региональный проект «Формирование комфортной городской среды»</w:t>
            </w:r>
          </w:p>
        </w:tc>
      </w:tr>
      <w:tr w:rsidR="00DB36C8" w:rsidRPr="00542953" w:rsidTr="0019256D">
        <w:trPr>
          <w:trHeight w:val="375"/>
        </w:trPr>
        <w:tc>
          <w:tcPr>
            <w:tcW w:w="566" w:type="dxa"/>
            <w:gridSpan w:val="2"/>
            <w:vAlign w:val="center"/>
          </w:tcPr>
          <w:p w:rsidR="00DB36C8" w:rsidRPr="005012FA" w:rsidRDefault="00B9728A" w:rsidP="00DF715A">
            <w:pPr>
              <w:jc w:val="center"/>
            </w:pPr>
            <w:r w:rsidRPr="005012FA">
              <w:t>1</w:t>
            </w:r>
            <w:r w:rsidR="00DB36C8" w:rsidRPr="005012FA">
              <w:t>.1.</w:t>
            </w:r>
          </w:p>
        </w:tc>
        <w:tc>
          <w:tcPr>
            <w:tcW w:w="3827" w:type="dxa"/>
            <w:vAlign w:val="center"/>
          </w:tcPr>
          <w:p w:rsidR="00DB36C8" w:rsidRPr="005012FA" w:rsidRDefault="00DB36C8" w:rsidP="00DF715A">
            <w:pPr>
              <w:jc w:val="both"/>
            </w:pPr>
            <w:r w:rsidRPr="005012FA">
              <w:t>Количество благоустроенных дворовых территорий, ед.</w:t>
            </w:r>
          </w:p>
        </w:tc>
        <w:tc>
          <w:tcPr>
            <w:tcW w:w="1147" w:type="dxa"/>
            <w:vAlign w:val="center"/>
          </w:tcPr>
          <w:p w:rsidR="00DB36C8" w:rsidRPr="005012FA" w:rsidRDefault="00DB36C8" w:rsidP="00DF715A">
            <w:pPr>
              <w:jc w:val="center"/>
            </w:pPr>
            <w:r w:rsidRPr="005012FA">
              <w:t>х</w:t>
            </w:r>
          </w:p>
        </w:tc>
        <w:tc>
          <w:tcPr>
            <w:tcW w:w="1800" w:type="dxa"/>
            <w:vAlign w:val="center"/>
          </w:tcPr>
          <w:p w:rsidR="00DB36C8" w:rsidRPr="005012FA" w:rsidRDefault="00DB36C8" w:rsidP="00DF715A">
            <w:pPr>
              <w:jc w:val="center"/>
            </w:pPr>
            <w:r w:rsidRPr="005012FA">
              <w:t>х</w:t>
            </w:r>
          </w:p>
        </w:tc>
        <w:tc>
          <w:tcPr>
            <w:tcW w:w="1260" w:type="dxa"/>
            <w:vAlign w:val="center"/>
          </w:tcPr>
          <w:p w:rsidR="00DB36C8" w:rsidRPr="005012FA" w:rsidRDefault="00DB36C8" w:rsidP="00DF715A">
            <w:pPr>
              <w:jc w:val="center"/>
            </w:pPr>
            <w:r w:rsidRPr="005012FA">
              <w:t>х</w:t>
            </w:r>
          </w:p>
        </w:tc>
        <w:tc>
          <w:tcPr>
            <w:tcW w:w="1179" w:type="dxa"/>
            <w:gridSpan w:val="2"/>
            <w:vAlign w:val="center"/>
          </w:tcPr>
          <w:p w:rsidR="00DB36C8" w:rsidRPr="005012FA" w:rsidRDefault="00DB36C8" w:rsidP="00DF715A">
            <w:pPr>
              <w:jc w:val="center"/>
            </w:pPr>
            <w:r w:rsidRPr="005012FA">
              <w:t>х</w:t>
            </w:r>
          </w:p>
        </w:tc>
        <w:tc>
          <w:tcPr>
            <w:tcW w:w="981" w:type="dxa"/>
            <w:vAlign w:val="center"/>
          </w:tcPr>
          <w:p w:rsidR="00DB36C8" w:rsidRPr="005012FA" w:rsidRDefault="00DB36C8" w:rsidP="00DF715A">
            <w:pPr>
              <w:jc w:val="center"/>
            </w:pPr>
            <w:r w:rsidRPr="005012FA">
              <w:t>х</w:t>
            </w:r>
          </w:p>
        </w:tc>
        <w:tc>
          <w:tcPr>
            <w:tcW w:w="1440" w:type="dxa"/>
            <w:vAlign w:val="center"/>
          </w:tcPr>
          <w:p w:rsidR="00DB36C8" w:rsidRPr="005012FA" w:rsidRDefault="00DB36C8" w:rsidP="00DF715A">
            <w:pPr>
              <w:jc w:val="center"/>
            </w:pPr>
            <w:r w:rsidRPr="005012FA">
              <w:t>х</w:t>
            </w:r>
          </w:p>
        </w:tc>
        <w:tc>
          <w:tcPr>
            <w:tcW w:w="1123" w:type="dxa"/>
            <w:vAlign w:val="center"/>
          </w:tcPr>
          <w:p w:rsidR="00DB36C8" w:rsidRPr="005012FA" w:rsidRDefault="005012FA" w:rsidP="00DF715A">
            <w:pPr>
              <w:jc w:val="center"/>
            </w:pPr>
            <w:r>
              <w:t>4</w:t>
            </w:r>
          </w:p>
        </w:tc>
        <w:tc>
          <w:tcPr>
            <w:tcW w:w="1134" w:type="dxa"/>
            <w:vAlign w:val="center"/>
          </w:tcPr>
          <w:p w:rsidR="00DB36C8" w:rsidRPr="005012FA" w:rsidRDefault="00B9728A" w:rsidP="00DF715A">
            <w:pPr>
              <w:jc w:val="center"/>
            </w:pPr>
            <w:r w:rsidRPr="005012FA">
              <w:t>1</w:t>
            </w:r>
          </w:p>
        </w:tc>
        <w:tc>
          <w:tcPr>
            <w:tcW w:w="800" w:type="dxa"/>
            <w:vAlign w:val="center"/>
          </w:tcPr>
          <w:p w:rsidR="00DB36C8" w:rsidRPr="005012FA" w:rsidRDefault="00B9728A" w:rsidP="00DF715A">
            <w:pPr>
              <w:jc w:val="center"/>
            </w:pPr>
            <w:r w:rsidRPr="005012FA">
              <w:t>1</w:t>
            </w:r>
          </w:p>
        </w:tc>
      </w:tr>
      <w:tr w:rsidR="00DB36C8" w:rsidRPr="00542953" w:rsidTr="0019256D">
        <w:trPr>
          <w:trHeight w:val="420"/>
        </w:trPr>
        <w:tc>
          <w:tcPr>
            <w:tcW w:w="566" w:type="dxa"/>
            <w:gridSpan w:val="2"/>
            <w:vAlign w:val="center"/>
          </w:tcPr>
          <w:p w:rsidR="00DB36C8" w:rsidRPr="005012FA" w:rsidRDefault="00B9728A" w:rsidP="00DF715A">
            <w:pPr>
              <w:jc w:val="center"/>
            </w:pPr>
            <w:r w:rsidRPr="005012FA">
              <w:t>1</w:t>
            </w:r>
            <w:r w:rsidR="00DB36C8" w:rsidRPr="005012FA">
              <w:t>.2.</w:t>
            </w:r>
          </w:p>
        </w:tc>
        <w:tc>
          <w:tcPr>
            <w:tcW w:w="3827" w:type="dxa"/>
            <w:vAlign w:val="center"/>
          </w:tcPr>
          <w:p w:rsidR="00DB36C8" w:rsidRPr="005012FA" w:rsidRDefault="00DB36C8" w:rsidP="00DF715A">
            <w:pPr>
              <w:pStyle w:val="ConsPlusCell"/>
              <w:jc w:val="both"/>
              <w:rPr>
                <w:sz w:val="20"/>
                <w:szCs w:val="20"/>
              </w:rPr>
            </w:pPr>
            <w:r w:rsidRPr="005012FA">
              <w:rPr>
                <w:sz w:val="20"/>
                <w:szCs w:val="20"/>
              </w:rPr>
              <w:t>Количество благоустроенных муниципальных территорий общего посещения, ед.</w:t>
            </w:r>
          </w:p>
        </w:tc>
        <w:tc>
          <w:tcPr>
            <w:tcW w:w="1147" w:type="dxa"/>
            <w:vAlign w:val="center"/>
          </w:tcPr>
          <w:p w:rsidR="00DB36C8" w:rsidRPr="005012FA" w:rsidRDefault="00DB36C8" w:rsidP="00DF715A">
            <w:pPr>
              <w:jc w:val="center"/>
            </w:pPr>
            <w:r w:rsidRPr="005012FA">
              <w:t>х</w:t>
            </w:r>
          </w:p>
        </w:tc>
        <w:tc>
          <w:tcPr>
            <w:tcW w:w="1800" w:type="dxa"/>
            <w:vAlign w:val="center"/>
          </w:tcPr>
          <w:p w:rsidR="00DB36C8" w:rsidRPr="005012FA" w:rsidRDefault="00DB36C8" w:rsidP="00DF715A">
            <w:pPr>
              <w:jc w:val="center"/>
            </w:pPr>
            <w:r w:rsidRPr="005012FA">
              <w:t>х</w:t>
            </w:r>
          </w:p>
        </w:tc>
        <w:tc>
          <w:tcPr>
            <w:tcW w:w="1260" w:type="dxa"/>
            <w:vAlign w:val="center"/>
          </w:tcPr>
          <w:p w:rsidR="00DB36C8" w:rsidRPr="005012FA" w:rsidRDefault="00DB36C8" w:rsidP="00DF715A">
            <w:pPr>
              <w:jc w:val="center"/>
            </w:pPr>
            <w:r w:rsidRPr="005012FA">
              <w:t>х</w:t>
            </w:r>
          </w:p>
        </w:tc>
        <w:tc>
          <w:tcPr>
            <w:tcW w:w="1179" w:type="dxa"/>
            <w:gridSpan w:val="2"/>
            <w:vAlign w:val="center"/>
          </w:tcPr>
          <w:p w:rsidR="00DB36C8" w:rsidRPr="005012FA" w:rsidRDefault="00DB36C8" w:rsidP="00DF715A">
            <w:pPr>
              <w:jc w:val="center"/>
            </w:pPr>
            <w:r w:rsidRPr="005012FA">
              <w:t>х</w:t>
            </w:r>
          </w:p>
        </w:tc>
        <w:tc>
          <w:tcPr>
            <w:tcW w:w="981" w:type="dxa"/>
            <w:vAlign w:val="center"/>
          </w:tcPr>
          <w:p w:rsidR="00DB36C8" w:rsidRPr="005012FA" w:rsidRDefault="00DB36C8" w:rsidP="00DF715A">
            <w:pPr>
              <w:jc w:val="center"/>
            </w:pPr>
            <w:r w:rsidRPr="005012FA">
              <w:t>х</w:t>
            </w:r>
          </w:p>
        </w:tc>
        <w:tc>
          <w:tcPr>
            <w:tcW w:w="1440" w:type="dxa"/>
            <w:vAlign w:val="center"/>
          </w:tcPr>
          <w:p w:rsidR="00DB36C8" w:rsidRPr="005012FA" w:rsidRDefault="00DB36C8" w:rsidP="00DF715A">
            <w:pPr>
              <w:jc w:val="center"/>
            </w:pPr>
            <w:r w:rsidRPr="005012FA">
              <w:t>х</w:t>
            </w:r>
          </w:p>
        </w:tc>
        <w:tc>
          <w:tcPr>
            <w:tcW w:w="1123" w:type="dxa"/>
            <w:vAlign w:val="center"/>
          </w:tcPr>
          <w:p w:rsidR="00DB36C8" w:rsidRPr="005012FA" w:rsidRDefault="005012FA" w:rsidP="00DF715A">
            <w:pPr>
              <w:jc w:val="center"/>
            </w:pPr>
            <w:r>
              <w:t>1</w:t>
            </w:r>
          </w:p>
        </w:tc>
        <w:tc>
          <w:tcPr>
            <w:tcW w:w="1134" w:type="dxa"/>
            <w:vAlign w:val="center"/>
          </w:tcPr>
          <w:p w:rsidR="00DB36C8" w:rsidRPr="005012FA" w:rsidRDefault="00B9728A" w:rsidP="00DF715A">
            <w:pPr>
              <w:jc w:val="center"/>
            </w:pPr>
            <w:r w:rsidRPr="005012FA">
              <w:t>1</w:t>
            </w:r>
          </w:p>
        </w:tc>
        <w:tc>
          <w:tcPr>
            <w:tcW w:w="800" w:type="dxa"/>
            <w:vAlign w:val="center"/>
          </w:tcPr>
          <w:p w:rsidR="00DB36C8" w:rsidRPr="005012FA" w:rsidRDefault="00B9728A" w:rsidP="00B9728A">
            <w:pPr>
              <w:jc w:val="center"/>
            </w:pPr>
            <w:r w:rsidRPr="005012FA">
              <w:t>1</w:t>
            </w:r>
          </w:p>
        </w:tc>
      </w:tr>
      <w:tr w:rsidR="006D2B6F" w:rsidRPr="00542953" w:rsidTr="0019256D">
        <w:trPr>
          <w:trHeight w:val="300"/>
        </w:trPr>
        <w:tc>
          <w:tcPr>
            <w:tcW w:w="566" w:type="dxa"/>
            <w:gridSpan w:val="2"/>
            <w:vMerge w:val="restart"/>
            <w:vAlign w:val="center"/>
          </w:tcPr>
          <w:p w:rsidR="006D2B6F" w:rsidRPr="00D706BA" w:rsidRDefault="006D2B6F" w:rsidP="00DF715A">
            <w:pPr>
              <w:jc w:val="center"/>
            </w:pPr>
          </w:p>
          <w:p w:rsidR="006D2B6F" w:rsidRPr="00D706BA" w:rsidRDefault="006D2B6F" w:rsidP="00B9728A">
            <w:pPr>
              <w:jc w:val="center"/>
            </w:pPr>
            <w:r w:rsidRPr="00D706BA">
              <w:t>1.3.</w:t>
            </w:r>
          </w:p>
        </w:tc>
        <w:tc>
          <w:tcPr>
            <w:tcW w:w="3827" w:type="dxa"/>
            <w:vMerge w:val="restart"/>
            <w:vAlign w:val="center"/>
          </w:tcPr>
          <w:p w:rsidR="006D2B6F" w:rsidRPr="00D706BA" w:rsidRDefault="006D2B6F" w:rsidP="00DF715A">
            <w:pPr>
              <w:jc w:val="both"/>
            </w:pPr>
            <w:r w:rsidRPr="00D706BA">
              <w:t xml:space="preserve">Реализация программы формирование </w:t>
            </w:r>
          </w:p>
          <w:p w:rsidR="006D2B6F" w:rsidRPr="00D706BA" w:rsidRDefault="006D2B6F" w:rsidP="00B9728A">
            <w:pPr>
              <w:jc w:val="both"/>
            </w:pPr>
            <w:r w:rsidRPr="00D706BA">
              <w:t>современной городской среды</w:t>
            </w:r>
          </w:p>
        </w:tc>
        <w:tc>
          <w:tcPr>
            <w:tcW w:w="1147" w:type="dxa"/>
            <w:vMerge w:val="restart"/>
            <w:vAlign w:val="center"/>
          </w:tcPr>
          <w:p w:rsidR="006D2B6F" w:rsidRPr="00D706BA" w:rsidRDefault="006D2B6F" w:rsidP="00DF715A">
            <w:pPr>
              <w:ind w:left="-127" w:right="-75"/>
              <w:jc w:val="center"/>
            </w:pPr>
            <w:r w:rsidRPr="00D706BA">
              <w:t>Комитет</w:t>
            </w:r>
          </w:p>
          <w:p w:rsidR="006D2B6F" w:rsidRPr="00D706BA" w:rsidRDefault="006D2B6F" w:rsidP="00DF715A">
            <w:pPr>
              <w:ind w:left="-127" w:right="-75"/>
              <w:jc w:val="center"/>
            </w:pPr>
          </w:p>
        </w:tc>
        <w:tc>
          <w:tcPr>
            <w:tcW w:w="1800" w:type="dxa"/>
          </w:tcPr>
          <w:p w:rsidR="006D2B6F" w:rsidRPr="00D706BA" w:rsidRDefault="006D2B6F" w:rsidP="00DF715A">
            <w:pPr>
              <w:pStyle w:val="ConsPlusCell"/>
              <w:jc w:val="center"/>
              <w:rPr>
                <w:sz w:val="20"/>
                <w:szCs w:val="20"/>
              </w:rPr>
            </w:pPr>
            <w:r w:rsidRPr="00D706BA">
              <w:rPr>
                <w:sz w:val="20"/>
                <w:szCs w:val="20"/>
              </w:rPr>
              <w:t>Бюджет поселения</w:t>
            </w:r>
          </w:p>
        </w:tc>
        <w:tc>
          <w:tcPr>
            <w:tcW w:w="1260" w:type="dxa"/>
            <w:vAlign w:val="center"/>
          </w:tcPr>
          <w:p w:rsidR="006D2B6F" w:rsidRPr="005012FA" w:rsidRDefault="006D2B6F" w:rsidP="005012FA">
            <w:pPr>
              <w:jc w:val="center"/>
            </w:pPr>
            <w:r w:rsidRPr="005012FA">
              <w:t>1, </w:t>
            </w:r>
            <w:r w:rsidR="005012FA" w:rsidRPr="005012FA">
              <w:t>5</w:t>
            </w:r>
          </w:p>
        </w:tc>
        <w:tc>
          <w:tcPr>
            <w:tcW w:w="1179" w:type="dxa"/>
            <w:gridSpan w:val="2"/>
            <w:vAlign w:val="center"/>
          </w:tcPr>
          <w:p w:rsidR="006D2B6F" w:rsidRPr="005012FA" w:rsidRDefault="006D2B6F" w:rsidP="005012FA">
            <w:pPr>
              <w:jc w:val="center"/>
            </w:pPr>
            <w:r w:rsidRPr="005012FA">
              <w:t>0,</w:t>
            </w:r>
            <w:r w:rsidR="005012FA" w:rsidRPr="005012FA">
              <w:t>5</w:t>
            </w:r>
          </w:p>
        </w:tc>
        <w:tc>
          <w:tcPr>
            <w:tcW w:w="981" w:type="dxa"/>
            <w:vAlign w:val="center"/>
          </w:tcPr>
          <w:p w:rsidR="006D2B6F" w:rsidRPr="005012FA" w:rsidRDefault="006D2B6F" w:rsidP="00BB5BC4">
            <w:pPr>
              <w:jc w:val="center"/>
            </w:pPr>
            <w:r w:rsidRPr="005012FA">
              <w:t>0,5</w:t>
            </w:r>
          </w:p>
        </w:tc>
        <w:tc>
          <w:tcPr>
            <w:tcW w:w="1440" w:type="dxa"/>
            <w:vAlign w:val="center"/>
          </w:tcPr>
          <w:p w:rsidR="006D2B6F" w:rsidRPr="005012FA" w:rsidRDefault="006D2B6F" w:rsidP="00BB5BC4">
            <w:pPr>
              <w:jc w:val="center"/>
            </w:pPr>
            <w:r w:rsidRPr="005012FA">
              <w:t>0,5</w:t>
            </w:r>
          </w:p>
        </w:tc>
        <w:tc>
          <w:tcPr>
            <w:tcW w:w="1123" w:type="dxa"/>
            <w:vAlign w:val="center"/>
          </w:tcPr>
          <w:p w:rsidR="006D2B6F" w:rsidRPr="005012FA" w:rsidRDefault="006D2B6F" w:rsidP="00DF715A">
            <w:pPr>
              <w:jc w:val="center"/>
            </w:pPr>
            <w:r w:rsidRPr="005012FA">
              <w:t>х</w:t>
            </w:r>
          </w:p>
        </w:tc>
        <w:tc>
          <w:tcPr>
            <w:tcW w:w="1134" w:type="dxa"/>
            <w:vAlign w:val="center"/>
          </w:tcPr>
          <w:p w:rsidR="006D2B6F" w:rsidRPr="005012FA" w:rsidRDefault="006D2B6F" w:rsidP="00DF715A">
            <w:pPr>
              <w:jc w:val="center"/>
            </w:pPr>
            <w:r w:rsidRPr="005012FA">
              <w:t>х</w:t>
            </w:r>
          </w:p>
        </w:tc>
        <w:tc>
          <w:tcPr>
            <w:tcW w:w="800" w:type="dxa"/>
            <w:vAlign w:val="center"/>
          </w:tcPr>
          <w:p w:rsidR="006D2B6F" w:rsidRPr="005012FA" w:rsidRDefault="006D2B6F" w:rsidP="00DF715A">
            <w:pPr>
              <w:jc w:val="center"/>
            </w:pPr>
            <w:r w:rsidRPr="005012FA">
              <w:t>х</w:t>
            </w:r>
          </w:p>
        </w:tc>
      </w:tr>
      <w:tr w:rsidR="006D2B6F" w:rsidRPr="00542953" w:rsidTr="0019256D">
        <w:trPr>
          <w:trHeight w:val="306"/>
        </w:trPr>
        <w:tc>
          <w:tcPr>
            <w:tcW w:w="566" w:type="dxa"/>
            <w:gridSpan w:val="2"/>
            <w:vMerge/>
            <w:vAlign w:val="center"/>
          </w:tcPr>
          <w:p w:rsidR="006D2B6F" w:rsidRPr="00D706BA" w:rsidRDefault="006D2B6F" w:rsidP="00DF715A">
            <w:pPr>
              <w:jc w:val="center"/>
            </w:pPr>
          </w:p>
        </w:tc>
        <w:tc>
          <w:tcPr>
            <w:tcW w:w="3827" w:type="dxa"/>
            <w:vMerge/>
            <w:vAlign w:val="center"/>
          </w:tcPr>
          <w:p w:rsidR="006D2B6F" w:rsidRPr="00D706BA" w:rsidRDefault="006D2B6F" w:rsidP="00DF715A">
            <w:pPr>
              <w:jc w:val="both"/>
            </w:pPr>
          </w:p>
        </w:tc>
        <w:tc>
          <w:tcPr>
            <w:tcW w:w="1147" w:type="dxa"/>
            <w:vMerge/>
            <w:vAlign w:val="center"/>
          </w:tcPr>
          <w:p w:rsidR="006D2B6F" w:rsidRPr="00D706BA" w:rsidRDefault="006D2B6F" w:rsidP="00DF715A">
            <w:pPr>
              <w:ind w:left="-127" w:right="-75"/>
              <w:jc w:val="center"/>
            </w:pPr>
          </w:p>
        </w:tc>
        <w:tc>
          <w:tcPr>
            <w:tcW w:w="1800" w:type="dxa"/>
          </w:tcPr>
          <w:p w:rsidR="006D2B6F" w:rsidRPr="00D706BA" w:rsidRDefault="006D2B6F" w:rsidP="00DF715A">
            <w:pPr>
              <w:pStyle w:val="ConsPlusCell"/>
              <w:jc w:val="center"/>
              <w:rPr>
                <w:sz w:val="20"/>
                <w:szCs w:val="20"/>
              </w:rPr>
            </w:pPr>
            <w:r w:rsidRPr="00D706BA">
              <w:rPr>
                <w:sz w:val="20"/>
                <w:szCs w:val="20"/>
              </w:rPr>
              <w:t>Областной бюджет</w:t>
            </w:r>
          </w:p>
          <w:p w:rsidR="006D2B6F" w:rsidRPr="00D706BA" w:rsidRDefault="006D2B6F" w:rsidP="00DF715A">
            <w:pPr>
              <w:pStyle w:val="ConsPlusCell"/>
              <w:jc w:val="center"/>
              <w:rPr>
                <w:sz w:val="20"/>
                <w:szCs w:val="20"/>
              </w:rPr>
            </w:pPr>
          </w:p>
        </w:tc>
        <w:tc>
          <w:tcPr>
            <w:tcW w:w="1260" w:type="dxa"/>
            <w:vAlign w:val="center"/>
          </w:tcPr>
          <w:p w:rsidR="006D2B6F" w:rsidRPr="00EF1E0E" w:rsidRDefault="00D706BA" w:rsidP="00EF1E0E">
            <w:pPr>
              <w:jc w:val="center"/>
            </w:pPr>
            <w:r w:rsidRPr="00EF1E0E">
              <w:t>15 54</w:t>
            </w:r>
            <w:r w:rsidR="00EF1E0E" w:rsidRPr="00EF1E0E">
              <w:t>7</w:t>
            </w:r>
            <w:r w:rsidRPr="00EF1E0E">
              <w:t>,</w:t>
            </w:r>
            <w:r w:rsidR="00EF1E0E" w:rsidRPr="00EF1E0E">
              <w:t>0</w:t>
            </w:r>
          </w:p>
        </w:tc>
        <w:tc>
          <w:tcPr>
            <w:tcW w:w="1179" w:type="dxa"/>
            <w:gridSpan w:val="2"/>
            <w:vAlign w:val="center"/>
          </w:tcPr>
          <w:p w:rsidR="006D2B6F" w:rsidRPr="00D706BA" w:rsidRDefault="005012FA" w:rsidP="00A73848">
            <w:pPr>
              <w:jc w:val="center"/>
            </w:pPr>
            <w:r w:rsidRPr="00D706BA">
              <w:t>5 039,2</w:t>
            </w:r>
          </w:p>
        </w:tc>
        <w:tc>
          <w:tcPr>
            <w:tcW w:w="981" w:type="dxa"/>
            <w:vAlign w:val="center"/>
          </w:tcPr>
          <w:p w:rsidR="006D2B6F" w:rsidRPr="00EF1E0E" w:rsidRDefault="005012FA" w:rsidP="00BB5BC4">
            <w:pPr>
              <w:jc w:val="center"/>
            </w:pPr>
            <w:r w:rsidRPr="00EF1E0E">
              <w:t>5 253,</w:t>
            </w:r>
            <w:r w:rsidR="00EF1E0E" w:rsidRPr="00EF1E0E">
              <w:t>9</w:t>
            </w:r>
          </w:p>
        </w:tc>
        <w:tc>
          <w:tcPr>
            <w:tcW w:w="1440" w:type="dxa"/>
            <w:vAlign w:val="center"/>
          </w:tcPr>
          <w:p w:rsidR="006D2B6F" w:rsidRPr="00D706BA" w:rsidRDefault="005012FA" w:rsidP="004B222B">
            <w:pPr>
              <w:jc w:val="center"/>
            </w:pPr>
            <w:r w:rsidRPr="00D706BA">
              <w:t>5 253,</w:t>
            </w:r>
            <w:r w:rsidR="004B222B">
              <w:t>9</w:t>
            </w:r>
          </w:p>
        </w:tc>
        <w:tc>
          <w:tcPr>
            <w:tcW w:w="1123" w:type="dxa"/>
            <w:vAlign w:val="center"/>
          </w:tcPr>
          <w:p w:rsidR="006D2B6F" w:rsidRPr="005012FA" w:rsidRDefault="006D2B6F" w:rsidP="00DF715A">
            <w:pPr>
              <w:jc w:val="center"/>
            </w:pPr>
            <w:r w:rsidRPr="005012FA">
              <w:t>х</w:t>
            </w:r>
          </w:p>
        </w:tc>
        <w:tc>
          <w:tcPr>
            <w:tcW w:w="1134" w:type="dxa"/>
            <w:vAlign w:val="center"/>
          </w:tcPr>
          <w:p w:rsidR="006D2B6F" w:rsidRPr="005012FA" w:rsidRDefault="006D2B6F" w:rsidP="00DF715A">
            <w:pPr>
              <w:jc w:val="center"/>
            </w:pPr>
            <w:r w:rsidRPr="005012FA">
              <w:t>х</w:t>
            </w:r>
          </w:p>
        </w:tc>
        <w:tc>
          <w:tcPr>
            <w:tcW w:w="800" w:type="dxa"/>
            <w:vAlign w:val="center"/>
          </w:tcPr>
          <w:p w:rsidR="006D2B6F" w:rsidRPr="005012FA" w:rsidRDefault="006D2B6F" w:rsidP="00DF715A">
            <w:pPr>
              <w:jc w:val="center"/>
            </w:pPr>
            <w:r w:rsidRPr="005012FA">
              <w:t>х</w:t>
            </w:r>
          </w:p>
        </w:tc>
      </w:tr>
      <w:tr w:rsidR="00DB36C8" w:rsidRPr="00542953" w:rsidTr="0019256D">
        <w:trPr>
          <w:trHeight w:val="131"/>
        </w:trPr>
        <w:tc>
          <w:tcPr>
            <w:tcW w:w="4393" w:type="dxa"/>
            <w:gridSpan w:val="3"/>
            <w:vMerge w:val="restart"/>
          </w:tcPr>
          <w:p w:rsidR="00DB36C8" w:rsidRPr="00D706BA" w:rsidRDefault="00DB36C8" w:rsidP="00DF715A">
            <w:pPr>
              <w:rPr>
                <w:b/>
              </w:rPr>
            </w:pPr>
            <w:r w:rsidRPr="00D706BA">
              <w:rPr>
                <w:b/>
              </w:rPr>
              <w:t>Итого по региональному проекту</w:t>
            </w:r>
          </w:p>
        </w:tc>
        <w:tc>
          <w:tcPr>
            <w:tcW w:w="1147" w:type="dxa"/>
            <w:vMerge w:val="restart"/>
            <w:vAlign w:val="center"/>
          </w:tcPr>
          <w:p w:rsidR="00DB36C8" w:rsidRPr="00D706BA" w:rsidRDefault="00DB36C8" w:rsidP="00DF715A">
            <w:pPr>
              <w:pStyle w:val="ConsPlusCell"/>
              <w:jc w:val="center"/>
              <w:rPr>
                <w:b/>
                <w:sz w:val="20"/>
                <w:szCs w:val="20"/>
              </w:rPr>
            </w:pPr>
            <w:r w:rsidRPr="00D706BA">
              <w:rPr>
                <w:b/>
                <w:sz w:val="20"/>
                <w:szCs w:val="20"/>
              </w:rPr>
              <w:t>х</w:t>
            </w:r>
          </w:p>
        </w:tc>
        <w:tc>
          <w:tcPr>
            <w:tcW w:w="1800" w:type="dxa"/>
          </w:tcPr>
          <w:p w:rsidR="00DB36C8" w:rsidRPr="00D706BA" w:rsidRDefault="00DB36C8" w:rsidP="00DF715A">
            <w:pPr>
              <w:pStyle w:val="ConsPlusCell"/>
              <w:jc w:val="center"/>
              <w:rPr>
                <w:b/>
                <w:sz w:val="20"/>
                <w:szCs w:val="20"/>
              </w:rPr>
            </w:pPr>
            <w:r w:rsidRPr="00D706BA">
              <w:rPr>
                <w:b/>
                <w:sz w:val="20"/>
                <w:szCs w:val="20"/>
              </w:rPr>
              <w:t>Всего</w:t>
            </w:r>
          </w:p>
        </w:tc>
        <w:tc>
          <w:tcPr>
            <w:tcW w:w="1260" w:type="dxa"/>
            <w:vAlign w:val="center"/>
          </w:tcPr>
          <w:p w:rsidR="00DB36C8" w:rsidRPr="00D706BA" w:rsidRDefault="00D706BA" w:rsidP="00A73848">
            <w:pPr>
              <w:jc w:val="center"/>
              <w:rPr>
                <w:b/>
              </w:rPr>
            </w:pPr>
            <w:r w:rsidRPr="00D706BA">
              <w:rPr>
                <w:b/>
              </w:rPr>
              <w:t>15 548,</w:t>
            </w:r>
            <w:r w:rsidR="00945F36">
              <w:rPr>
                <w:b/>
              </w:rPr>
              <w:t>5</w:t>
            </w:r>
          </w:p>
        </w:tc>
        <w:tc>
          <w:tcPr>
            <w:tcW w:w="1179" w:type="dxa"/>
            <w:gridSpan w:val="2"/>
            <w:vAlign w:val="center"/>
          </w:tcPr>
          <w:p w:rsidR="00DB36C8" w:rsidRPr="00D706BA" w:rsidRDefault="00B9728A" w:rsidP="005012FA">
            <w:pPr>
              <w:jc w:val="center"/>
              <w:rPr>
                <w:b/>
              </w:rPr>
            </w:pPr>
            <w:r w:rsidRPr="00D706BA">
              <w:rPr>
                <w:b/>
              </w:rPr>
              <w:t>5</w:t>
            </w:r>
            <w:r w:rsidR="005012FA" w:rsidRPr="00D706BA">
              <w:rPr>
                <w:b/>
              </w:rPr>
              <w:t> 039,7</w:t>
            </w:r>
          </w:p>
        </w:tc>
        <w:tc>
          <w:tcPr>
            <w:tcW w:w="981" w:type="dxa"/>
            <w:vAlign w:val="center"/>
          </w:tcPr>
          <w:p w:rsidR="00DB36C8" w:rsidRPr="00D706BA" w:rsidRDefault="00B9728A" w:rsidP="005012FA">
            <w:pPr>
              <w:jc w:val="center"/>
              <w:rPr>
                <w:b/>
              </w:rPr>
            </w:pPr>
            <w:r w:rsidRPr="00D706BA">
              <w:rPr>
                <w:b/>
              </w:rPr>
              <w:t>5</w:t>
            </w:r>
            <w:r w:rsidR="005012FA" w:rsidRPr="00D706BA">
              <w:rPr>
                <w:b/>
              </w:rPr>
              <w:t> 254,</w:t>
            </w:r>
            <w:r w:rsidR="00945F36">
              <w:rPr>
                <w:b/>
              </w:rPr>
              <w:t>4</w:t>
            </w:r>
          </w:p>
        </w:tc>
        <w:tc>
          <w:tcPr>
            <w:tcW w:w="1440" w:type="dxa"/>
            <w:vAlign w:val="center"/>
          </w:tcPr>
          <w:p w:rsidR="00DB36C8" w:rsidRPr="00D706BA" w:rsidRDefault="005012FA" w:rsidP="00DF715A">
            <w:pPr>
              <w:jc w:val="center"/>
              <w:rPr>
                <w:b/>
              </w:rPr>
            </w:pPr>
            <w:r w:rsidRPr="00D706BA">
              <w:rPr>
                <w:b/>
              </w:rPr>
              <w:t>5 254,</w:t>
            </w:r>
            <w:r w:rsidR="00945F36">
              <w:rPr>
                <w:b/>
              </w:rPr>
              <w:t>4</w:t>
            </w:r>
          </w:p>
        </w:tc>
        <w:tc>
          <w:tcPr>
            <w:tcW w:w="1123" w:type="dxa"/>
            <w:vAlign w:val="center"/>
          </w:tcPr>
          <w:p w:rsidR="00DB36C8" w:rsidRPr="005012FA" w:rsidRDefault="00DB36C8" w:rsidP="00DF715A">
            <w:pPr>
              <w:jc w:val="center"/>
              <w:rPr>
                <w:b/>
              </w:rPr>
            </w:pPr>
            <w:r w:rsidRPr="005012FA">
              <w:rPr>
                <w:b/>
              </w:rPr>
              <w:t>х</w:t>
            </w:r>
          </w:p>
        </w:tc>
        <w:tc>
          <w:tcPr>
            <w:tcW w:w="1134" w:type="dxa"/>
            <w:vAlign w:val="center"/>
          </w:tcPr>
          <w:p w:rsidR="00DB36C8" w:rsidRPr="005012FA" w:rsidRDefault="00DB36C8" w:rsidP="00DF715A">
            <w:pPr>
              <w:jc w:val="center"/>
              <w:rPr>
                <w:b/>
              </w:rPr>
            </w:pPr>
            <w:r w:rsidRPr="005012FA">
              <w:rPr>
                <w:b/>
              </w:rPr>
              <w:t>х</w:t>
            </w:r>
          </w:p>
        </w:tc>
        <w:tc>
          <w:tcPr>
            <w:tcW w:w="800" w:type="dxa"/>
            <w:vAlign w:val="center"/>
          </w:tcPr>
          <w:p w:rsidR="00DB36C8" w:rsidRPr="005012FA" w:rsidRDefault="00DB36C8" w:rsidP="00DF715A">
            <w:pPr>
              <w:jc w:val="center"/>
              <w:rPr>
                <w:b/>
              </w:rPr>
            </w:pPr>
            <w:r w:rsidRPr="005012FA">
              <w:rPr>
                <w:b/>
              </w:rPr>
              <w:t>х</w:t>
            </w:r>
          </w:p>
        </w:tc>
      </w:tr>
      <w:tr w:rsidR="00B9728A" w:rsidRPr="00542953" w:rsidTr="0019256D">
        <w:trPr>
          <w:trHeight w:val="301"/>
        </w:trPr>
        <w:tc>
          <w:tcPr>
            <w:tcW w:w="4393" w:type="dxa"/>
            <w:gridSpan w:val="3"/>
            <w:vMerge/>
          </w:tcPr>
          <w:p w:rsidR="00B9728A" w:rsidRPr="00D706BA" w:rsidRDefault="00B9728A" w:rsidP="00DF715A">
            <w:pPr>
              <w:rPr>
                <w:b/>
              </w:rPr>
            </w:pPr>
          </w:p>
        </w:tc>
        <w:tc>
          <w:tcPr>
            <w:tcW w:w="1147" w:type="dxa"/>
            <w:vMerge/>
            <w:vAlign w:val="center"/>
          </w:tcPr>
          <w:p w:rsidR="00B9728A" w:rsidRPr="00D706BA" w:rsidRDefault="00B9728A" w:rsidP="00DF715A">
            <w:pPr>
              <w:pStyle w:val="ConsPlusCell"/>
              <w:jc w:val="center"/>
              <w:rPr>
                <w:b/>
                <w:sz w:val="20"/>
                <w:szCs w:val="20"/>
              </w:rPr>
            </w:pPr>
          </w:p>
        </w:tc>
        <w:tc>
          <w:tcPr>
            <w:tcW w:w="1800" w:type="dxa"/>
          </w:tcPr>
          <w:p w:rsidR="00B9728A" w:rsidRPr="00D706BA" w:rsidRDefault="00B9728A" w:rsidP="00DF715A">
            <w:pPr>
              <w:pStyle w:val="ConsPlusCell"/>
              <w:jc w:val="center"/>
              <w:rPr>
                <w:b/>
                <w:sz w:val="20"/>
                <w:szCs w:val="20"/>
              </w:rPr>
            </w:pPr>
            <w:r w:rsidRPr="00D706BA">
              <w:rPr>
                <w:b/>
                <w:sz w:val="20"/>
                <w:szCs w:val="20"/>
              </w:rPr>
              <w:t>Бюджет поселения</w:t>
            </w:r>
          </w:p>
        </w:tc>
        <w:tc>
          <w:tcPr>
            <w:tcW w:w="1260" w:type="dxa"/>
            <w:vAlign w:val="center"/>
          </w:tcPr>
          <w:p w:rsidR="00B9728A" w:rsidRPr="00D706BA" w:rsidRDefault="00B9728A" w:rsidP="005012FA">
            <w:pPr>
              <w:jc w:val="center"/>
              <w:rPr>
                <w:b/>
              </w:rPr>
            </w:pPr>
            <w:r w:rsidRPr="00D706BA">
              <w:rPr>
                <w:b/>
              </w:rPr>
              <w:t>1, </w:t>
            </w:r>
            <w:r w:rsidR="005012FA" w:rsidRPr="00D706BA">
              <w:rPr>
                <w:b/>
              </w:rPr>
              <w:t>5</w:t>
            </w:r>
          </w:p>
        </w:tc>
        <w:tc>
          <w:tcPr>
            <w:tcW w:w="1179" w:type="dxa"/>
            <w:gridSpan w:val="2"/>
            <w:vAlign w:val="center"/>
          </w:tcPr>
          <w:p w:rsidR="00B9728A" w:rsidRPr="00D706BA" w:rsidRDefault="00B9728A" w:rsidP="005012FA">
            <w:pPr>
              <w:jc w:val="center"/>
              <w:rPr>
                <w:b/>
              </w:rPr>
            </w:pPr>
            <w:r w:rsidRPr="00D706BA">
              <w:rPr>
                <w:b/>
              </w:rPr>
              <w:t>0,</w:t>
            </w:r>
            <w:r w:rsidR="005012FA" w:rsidRPr="00D706BA">
              <w:rPr>
                <w:b/>
              </w:rPr>
              <w:t>5</w:t>
            </w:r>
          </w:p>
        </w:tc>
        <w:tc>
          <w:tcPr>
            <w:tcW w:w="981" w:type="dxa"/>
            <w:vAlign w:val="center"/>
          </w:tcPr>
          <w:p w:rsidR="00B9728A" w:rsidRPr="00D706BA" w:rsidRDefault="00B9728A" w:rsidP="00B9728A">
            <w:pPr>
              <w:jc w:val="center"/>
              <w:rPr>
                <w:b/>
              </w:rPr>
            </w:pPr>
            <w:r w:rsidRPr="00D706BA">
              <w:rPr>
                <w:b/>
              </w:rPr>
              <w:t>0,5</w:t>
            </w:r>
          </w:p>
        </w:tc>
        <w:tc>
          <w:tcPr>
            <w:tcW w:w="1440" w:type="dxa"/>
            <w:vAlign w:val="center"/>
          </w:tcPr>
          <w:p w:rsidR="00B9728A" w:rsidRPr="00D706BA" w:rsidRDefault="00B9728A" w:rsidP="00B9728A">
            <w:pPr>
              <w:jc w:val="center"/>
              <w:rPr>
                <w:b/>
              </w:rPr>
            </w:pPr>
            <w:r w:rsidRPr="00D706BA">
              <w:rPr>
                <w:b/>
              </w:rPr>
              <w:t>0,5</w:t>
            </w:r>
          </w:p>
        </w:tc>
        <w:tc>
          <w:tcPr>
            <w:tcW w:w="1123" w:type="dxa"/>
            <w:vAlign w:val="center"/>
          </w:tcPr>
          <w:p w:rsidR="00B9728A" w:rsidRPr="00B56704" w:rsidRDefault="00B9728A" w:rsidP="00DF715A">
            <w:pPr>
              <w:jc w:val="center"/>
              <w:rPr>
                <w:b/>
              </w:rPr>
            </w:pPr>
            <w:r w:rsidRPr="00B56704">
              <w:rPr>
                <w:b/>
              </w:rPr>
              <w:t>х</w:t>
            </w:r>
          </w:p>
        </w:tc>
        <w:tc>
          <w:tcPr>
            <w:tcW w:w="1134" w:type="dxa"/>
            <w:vAlign w:val="center"/>
          </w:tcPr>
          <w:p w:rsidR="00B9728A" w:rsidRPr="00B56704" w:rsidRDefault="00B9728A" w:rsidP="00DF715A">
            <w:pPr>
              <w:jc w:val="center"/>
              <w:rPr>
                <w:b/>
              </w:rPr>
            </w:pPr>
            <w:r w:rsidRPr="00B56704">
              <w:rPr>
                <w:b/>
              </w:rPr>
              <w:t>х</w:t>
            </w:r>
          </w:p>
        </w:tc>
        <w:tc>
          <w:tcPr>
            <w:tcW w:w="800" w:type="dxa"/>
            <w:vAlign w:val="center"/>
          </w:tcPr>
          <w:p w:rsidR="00B9728A" w:rsidRPr="00B56704" w:rsidRDefault="00B9728A" w:rsidP="00DF715A">
            <w:pPr>
              <w:jc w:val="center"/>
              <w:rPr>
                <w:b/>
              </w:rPr>
            </w:pPr>
            <w:r w:rsidRPr="00B56704">
              <w:rPr>
                <w:b/>
              </w:rPr>
              <w:t>х</w:t>
            </w:r>
          </w:p>
        </w:tc>
      </w:tr>
      <w:tr w:rsidR="00D706BA" w:rsidRPr="00542953" w:rsidTr="0019256D">
        <w:trPr>
          <w:trHeight w:val="165"/>
        </w:trPr>
        <w:tc>
          <w:tcPr>
            <w:tcW w:w="4393" w:type="dxa"/>
            <w:gridSpan w:val="3"/>
            <w:vMerge/>
          </w:tcPr>
          <w:p w:rsidR="00D706BA" w:rsidRPr="00D706BA" w:rsidRDefault="00D706BA" w:rsidP="00DF715A">
            <w:pPr>
              <w:rPr>
                <w:b/>
              </w:rPr>
            </w:pPr>
          </w:p>
        </w:tc>
        <w:tc>
          <w:tcPr>
            <w:tcW w:w="1147" w:type="dxa"/>
            <w:vMerge/>
            <w:vAlign w:val="center"/>
          </w:tcPr>
          <w:p w:rsidR="00D706BA" w:rsidRPr="00D706BA" w:rsidRDefault="00D706BA" w:rsidP="00DF715A">
            <w:pPr>
              <w:pStyle w:val="ConsPlusCell"/>
              <w:jc w:val="center"/>
              <w:rPr>
                <w:b/>
                <w:sz w:val="20"/>
                <w:szCs w:val="20"/>
              </w:rPr>
            </w:pPr>
          </w:p>
        </w:tc>
        <w:tc>
          <w:tcPr>
            <w:tcW w:w="1800" w:type="dxa"/>
          </w:tcPr>
          <w:p w:rsidR="00D706BA" w:rsidRPr="00D706BA" w:rsidRDefault="00D706BA" w:rsidP="00DF715A">
            <w:pPr>
              <w:pStyle w:val="ConsPlusCell"/>
              <w:jc w:val="center"/>
              <w:rPr>
                <w:b/>
                <w:sz w:val="20"/>
                <w:szCs w:val="20"/>
              </w:rPr>
            </w:pPr>
            <w:r w:rsidRPr="00D706BA">
              <w:rPr>
                <w:b/>
                <w:sz w:val="20"/>
                <w:szCs w:val="20"/>
              </w:rPr>
              <w:t>Областной бюджет</w:t>
            </w:r>
          </w:p>
          <w:p w:rsidR="00D706BA" w:rsidRPr="00D706BA" w:rsidRDefault="00D706BA" w:rsidP="00DF715A">
            <w:pPr>
              <w:pStyle w:val="ConsPlusCell"/>
              <w:jc w:val="center"/>
              <w:rPr>
                <w:b/>
                <w:sz w:val="20"/>
                <w:szCs w:val="20"/>
              </w:rPr>
            </w:pPr>
          </w:p>
        </w:tc>
        <w:tc>
          <w:tcPr>
            <w:tcW w:w="1260" w:type="dxa"/>
            <w:vAlign w:val="center"/>
          </w:tcPr>
          <w:p w:rsidR="00D706BA" w:rsidRPr="00D706BA" w:rsidRDefault="00D706BA" w:rsidP="00B56704">
            <w:pPr>
              <w:jc w:val="center"/>
              <w:rPr>
                <w:b/>
              </w:rPr>
            </w:pPr>
            <w:r w:rsidRPr="00D706BA">
              <w:rPr>
                <w:b/>
              </w:rPr>
              <w:t>15</w:t>
            </w:r>
            <w:r w:rsidR="00945F36">
              <w:rPr>
                <w:b/>
              </w:rPr>
              <w:t> </w:t>
            </w:r>
            <w:r w:rsidRPr="00D706BA">
              <w:rPr>
                <w:b/>
              </w:rPr>
              <w:t>54</w:t>
            </w:r>
            <w:r w:rsidR="00945F36">
              <w:rPr>
                <w:b/>
              </w:rPr>
              <w:t>7,0</w:t>
            </w:r>
          </w:p>
        </w:tc>
        <w:tc>
          <w:tcPr>
            <w:tcW w:w="1179" w:type="dxa"/>
            <w:gridSpan w:val="2"/>
            <w:vAlign w:val="center"/>
          </w:tcPr>
          <w:p w:rsidR="00D706BA" w:rsidRPr="00D706BA" w:rsidRDefault="00D706BA" w:rsidP="00B56704">
            <w:pPr>
              <w:jc w:val="center"/>
              <w:rPr>
                <w:b/>
              </w:rPr>
            </w:pPr>
            <w:r w:rsidRPr="00D706BA">
              <w:rPr>
                <w:b/>
              </w:rPr>
              <w:t>5 039,2</w:t>
            </w:r>
          </w:p>
        </w:tc>
        <w:tc>
          <w:tcPr>
            <w:tcW w:w="981" w:type="dxa"/>
            <w:vAlign w:val="center"/>
          </w:tcPr>
          <w:p w:rsidR="00D706BA" w:rsidRPr="00D706BA" w:rsidRDefault="00D706BA" w:rsidP="00B56704">
            <w:pPr>
              <w:jc w:val="center"/>
              <w:rPr>
                <w:b/>
              </w:rPr>
            </w:pPr>
            <w:r w:rsidRPr="00D706BA">
              <w:rPr>
                <w:b/>
              </w:rPr>
              <w:t>5 253,</w:t>
            </w:r>
            <w:r w:rsidR="00945F36">
              <w:rPr>
                <w:b/>
              </w:rPr>
              <w:t>9</w:t>
            </w:r>
          </w:p>
        </w:tc>
        <w:tc>
          <w:tcPr>
            <w:tcW w:w="1440" w:type="dxa"/>
            <w:vAlign w:val="center"/>
          </w:tcPr>
          <w:p w:rsidR="00D706BA" w:rsidRPr="00D706BA" w:rsidRDefault="00D706BA" w:rsidP="00B56704">
            <w:pPr>
              <w:jc w:val="center"/>
              <w:rPr>
                <w:b/>
              </w:rPr>
            </w:pPr>
            <w:r w:rsidRPr="00D706BA">
              <w:rPr>
                <w:b/>
              </w:rPr>
              <w:t>5 253,</w:t>
            </w:r>
            <w:r w:rsidR="00945F36">
              <w:rPr>
                <w:b/>
              </w:rPr>
              <w:t>9</w:t>
            </w:r>
          </w:p>
        </w:tc>
        <w:tc>
          <w:tcPr>
            <w:tcW w:w="1123" w:type="dxa"/>
            <w:vAlign w:val="center"/>
          </w:tcPr>
          <w:p w:rsidR="00D706BA" w:rsidRPr="00B56704" w:rsidRDefault="00D706BA" w:rsidP="00DF715A">
            <w:pPr>
              <w:jc w:val="center"/>
              <w:rPr>
                <w:b/>
              </w:rPr>
            </w:pPr>
            <w:r w:rsidRPr="00B56704">
              <w:rPr>
                <w:b/>
              </w:rPr>
              <w:t>х</w:t>
            </w:r>
          </w:p>
        </w:tc>
        <w:tc>
          <w:tcPr>
            <w:tcW w:w="1134" w:type="dxa"/>
            <w:vAlign w:val="center"/>
          </w:tcPr>
          <w:p w:rsidR="00D706BA" w:rsidRPr="00B56704" w:rsidRDefault="00D706BA" w:rsidP="00DF715A">
            <w:pPr>
              <w:jc w:val="center"/>
              <w:rPr>
                <w:b/>
              </w:rPr>
            </w:pPr>
            <w:r w:rsidRPr="00B56704">
              <w:rPr>
                <w:b/>
              </w:rPr>
              <w:t>х</w:t>
            </w:r>
          </w:p>
        </w:tc>
        <w:tc>
          <w:tcPr>
            <w:tcW w:w="800" w:type="dxa"/>
            <w:vAlign w:val="center"/>
          </w:tcPr>
          <w:p w:rsidR="00D706BA" w:rsidRPr="00B56704" w:rsidRDefault="00D706BA" w:rsidP="00DF715A">
            <w:pPr>
              <w:jc w:val="center"/>
              <w:rPr>
                <w:b/>
              </w:rPr>
            </w:pPr>
            <w:r w:rsidRPr="00B56704">
              <w:rPr>
                <w:b/>
              </w:rPr>
              <w:t>х</w:t>
            </w:r>
          </w:p>
        </w:tc>
      </w:tr>
      <w:tr w:rsidR="00D706BA" w:rsidRPr="00542953" w:rsidTr="0019256D">
        <w:trPr>
          <w:trHeight w:val="180"/>
        </w:trPr>
        <w:tc>
          <w:tcPr>
            <w:tcW w:w="4393" w:type="dxa"/>
            <w:gridSpan w:val="3"/>
            <w:vMerge w:val="restart"/>
          </w:tcPr>
          <w:p w:rsidR="00D706BA" w:rsidRPr="00D706BA" w:rsidRDefault="00D706BA" w:rsidP="00DF715A">
            <w:pPr>
              <w:rPr>
                <w:b/>
              </w:rPr>
            </w:pPr>
          </w:p>
          <w:p w:rsidR="00D706BA" w:rsidRPr="00D706BA" w:rsidRDefault="00D706BA" w:rsidP="00DF715A">
            <w:pPr>
              <w:rPr>
                <w:b/>
              </w:rPr>
            </w:pPr>
            <w:r w:rsidRPr="00D706BA">
              <w:rPr>
                <w:b/>
              </w:rPr>
              <w:t>Всего по подпрограмме</w:t>
            </w:r>
          </w:p>
        </w:tc>
        <w:tc>
          <w:tcPr>
            <w:tcW w:w="1147" w:type="dxa"/>
            <w:vMerge w:val="restart"/>
            <w:vAlign w:val="center"/>
          </w:tcPr>
          <w:p w:rsidR="00D706BA" w:rsidRPr="00D706BA" w:rsidRDefault="00D706BA" w:rsidP="00DF715A">
            <w:pPr>
              <w:pStyle w:val="ConsPlusCell"/>
              <w:tabs>
                <w:tab w:val="left" w:pos="1545"/>
              </w:tabs>
              <w:ind w:left="-75" w:right="-76"/>
              <w:jc w:val="center"/>
              <w:rPr>
                <w:b/>
                <w:sz w:val="20"/>
                <w:szCs w:val="20"/>
              </w:rPr>
            </w:pPr>
            <w:r w:rsidRPr="00D706BA">
              <w:rPr>
                <w:b/>
                <w:sz w:val="20"/>
                <w:szCs w:val="20"/>
                <w:lang w:val="en-US"/>
              </w:rPr>
              <w:t>x</w:t>
            </w:r>
          </w:p>
        </w:tc>
        <w:tc>
          <w:tcPr>
            <w:tcW w:w="1800" w:type="dxa"/>
          </w:tcPr>
          <w:p w:rsidR="00D706BA" w:rsidRPr="00D706BA" w:rsidRDefault="00D706BA" w:rsidP="00DF715A">
            <w:pPr>
              <w:pStyle w:val="ConsPlusCell"/>
              <w:jc w:val="center"/>
              <w:rPr>
                <w:b/>
                <w:sz w:val="20"/>
                <w:szCs w:val="20"/>
              </w:rPr>
            </w:pPr>
            <w:r w:rsidRPr="00D706BA">
              <w:rPr>
                <w:b/>
                <w:sz w:val="20"/>
                <w:szCs w:val="20"/>
              </w:rPr>
              <w:t>Всего</w:t>
            </w:r>
          </w:p>
        </w:tc>
        <w:tc>
          <w:tcPr>
            <w:tcW w:w="1260" w:type="dxa"/>
            <w:vAlign w:val="center"/>
          </w:tcPr>
          <w:p w:rsidR="00D706BA" w:rsidRPr="00D706BA" w:rsidRDefault="00D706BA" w:rsidP="00B56704">
            <w:pPr>
              <w:jc w:val="center"/>
              <w:rPr>
                <w:b/>
              </w:rPr>
            </w:pPr>
            <w:r w:rsidRPr="00D706BA">
              <w:rPr>
                <w:b/>
              </w:rPr>
              <w:t>15 548,</w:t>
            </w:r>
            <w:r w:rsidR="00945F36">
              <w:rPr>
                <w:b/>
              </w:rPr>
              <w:t>5</w:t>
            </w:r>
          </w:p>
        </w:tc>
        <w:tc>
          <w:tcPr>
            <w:tcW w:w="1179" w:type="dxa"/>
            <w:gridSpan w:val="2"/>
            <w:vAlign w:val="center"/>
          </w:tcPr>
          <w:p w:rsidR="00D706BA" w:rsidRPr="00D706BA" w:rsidRDefault="00D706BA" w:rsidP="00B56704">
            <w:pPr>
              <w:jc w:val="center"/>
              <w:rPr>
                <w:b/>
              </w:rPr>
            </w:pPr>
            <w:r w:rsidRPr="00D706BA">
              <w:rPr>
                <w:b/>
              </w:rPr>
              <w:t>5 039,7</w:t>
            </w:r>
          </w:p>
        </w:tc>
        <w:tc>
          <w:tcPr>
            <w:tcW w:w="981" w:type="dxa"/>
            <w:vAlign w:val="center"/>
          </w:tcPr>
          <w:p w:rsidR="00D706BA" w:rsidRPr="00D706BA" w:rsidRDefault="00D706BA" w:rsidP="00B56704">
            <w:pPr>
              <w:jc w:val="center"/>
              <w:rPr>
                <w:b/>
              </w:rPr>
            </w:pPr>
            <w:r w:rsidRPr="00D706BA">
              <w:rPr>
                <w:b/>
              </w:rPr>
              <w:t>5 254,</w:t>
            </w:r>
            <w:r w:rsidR="00945F36">
              <w:rPr>
                <w:b/>
              </w:rPr>
              <w:t>4</w:t>
            </w:r>
          </w:p>
        </w:tc>
        <w:tc>
          <w:tcPr>
            <w:tcW w:w="1440" w:type="dxa"/>
            <w:vAlign w:val="center"/>
          </w:tcPr>
          <w:p w:rsidR="00D706BA" w:rsidRPr="00D706BA" w:rsidRDefault="00D706BA" w:rsidP="00B56704">
            <w:pPr>
              <w:jc w:val="center"/>
              <w:rPr>
                <w:b/>
              </w:rPr>
            </w:pPr>
            <w:r w:rsidRPr="00D706BA">
              <w:rPr>
                <w:b/>
              </w:rPr>
              <w:t>5 254,</w:t>
            </w:r>
            <w:r w:rsidR="00945F36">
              <w:rPr>
                <w:b/>
              </w:rPr>
              <w:t>4</w:t>
            </w:r>
          </w:p>
        </w:tc>
        <w:tc>
          <w:tcPr>
            <w:tcW w:w="1123" w:type="dxa"/>
            <w:vAlign w:val="center"/>
          </w:tcPr>
          <w:p w:rsidR="00D706BA" w:rsidRPr="00B56704" w:rsidRDefault="00D706BA" w:rsidP="00DF715A">
            <w:pPr>
              <w:jc w:val="center"/>
              <w:rPr>
                <w:b/>
              </w:rPr>
            </w:pPr>
            <w:r w:rsidRPr="00B56704">
              <w:rPr>
                <w:b/>
              </w:rPr>
              <w:t>х</w:t>
            </w:r>
          </w:p>
        </w:tc>
        <w:tc>
          <w:tcPr>
            <w:tcW w:w="1134" w:type="dxa"/>
            <w:vAlign w:val="center"/>
          </w:tcPr>
          <w:p w:rsidR="00D706BA" w:rsidRPr="00B56704" w:rsidRDefault="00D706BA" w:rsidP="00DF715A">
            <w:pPr>
              <w:jc w:val="center"/>
              <w:rPr>
                <w:b/>
              </w:rPr>
            </w:pPr>
            <w:r w:rsidRPr="00B56704">
              <w:rPr>
                <w:b/>
              </w:rPr>
              <w:t>х</w:t>
            </w:r>
          </w:p>
        </w:tc>
        <w:tc>
          <w:tcPr>
            <w:tcW w:w="800" w:type="dxa"/>
            <w:vAlign w:val="center"/>
          </w:tcPr>
          <w:p w:rsidR="00D706BA" w:rsidRPr="00B56704" w:rsidRDefault="00D706BA" w:rsidP="00DF715A">
            <w:pPr>
              <w:jc w:val="center"/>
              <w:rPr>
                <w:b/>
              </w:rPr>
            </w:pPr>
            <w:r w:rsidRPr="00B56704">
              <w:rPr>
                <w:b/>
              </w:rPr>
              <w:t>х</w:t>
            </w:r>
          </w:p>
        </w:tc>
      </w:tr>
      <w:tr w:rsidR="00D706BA" w:rsidRPr="00542953" w:rsidTr="0019256D">
        <w:trPr>
          <w:trHeight w:val="221"/>
        </w:trPr>
        <w:tc>
          <w:tcPr>
            <w:tcW w:w="4393" w:type="dxa"/>
            <w:gridSpan w:val="3"/>
            <w:vMerge/>
            <w:vAlign w:val="center"/>
          </w:tcPr>
          <w:p w:rsidR="00D706BA" w:rsidRPr="00542953" w:rsidRDefault="00D706BA" w:rsidP="00DF715A">
            <w:pPr>
              <w:pStyle w:val="31"/>
              <w:jc w:val="both"/>
              <w:rPr>
                <w:b/>
                <w:color w:val="FF0000"/>
                <w:sz w:val="20"/>
                <w:szCs w:val="20"/>
              </w:rPr>
            </w:pPr>
          </w:p>
        </w:tc>
        <w:tc>
          <w:tcPr>
            <w:tcW w:w="1147" w:type="dxa"/>
            <w:vMerge/>
            <w:vAlign w:val="center"/>
          </w:tcPr>
          <w:p w:rsidR="00D706BA" w:rsidRPr="00D706BA" w:rsidRDefault="00D706BA" w:rsidP="00DF715A">
            <w:pPr>
              <w:pStyle w:val="ConsPlusCell"/>
              <w:tabs>
                <w:tab w:val="left" w:pos="1545"/>
              </w:tabs>
              <w:ind w:left="-75" w:right="-76"/>
              <w:jc w:val="center"/>
              <w:rPr>
                <w:b/>
                <w:sz w:val="20"/>
                <w:szCs w:val="20"/>
              </w:rPr>
            </w:pPr>
          </w:p>
        </w:tc>
        <w:tc>
          <w:tcPr>
            <w:tcW w:w="1800" w:type="dxa"/>
          </w:tcPr>
          <w:p w:rsidR="00D706BA" w:rsidRPr="00D706BA" w:rsidRDefault="00D706BA" w:rsidP="00DF715A">
            <w:pPr>
              <w:pStyle w:val="ConsPlusCell"/>
              <w:jc w:val="center"/>
              <w:rPr>
                <w:b/>
                <w:sz w:val="20"/>
                <w:szCs w:val="20"/>
              </w:rPr>
            </w:pPr>
            <w:r w:rsidRPr="00D706BA">
              <w:rPr>
                <w:b/>
                <w:sz w:val="20"/>
                <w:szCs w:val="20"/>
              </w:rPr>
              <w:t>Бюджет поселения</w:t>
            </w:r>
          </w:p>
        </w:tc>
        <w:tc>
          <w:tcPr>
            <w:tcW w:w="1260" w:type="dxa"/>
            <w:vAlign w:val="center"/>
          </w:tcPr>
          <w:p w:rsidR="00D706BA" w:rsidRPr="00D706BA" w:rsidRDefault="00D706BA" w:rsidP="00B56704">
            <w:pPr>
              <w:jc w:val="center"/>
              <w:rPr>
                <w:b/>
              </w:rPr>
            </w:pPr>
            <w:r w:rsidRPr="00D706BA">
              <w:rPr>
                <w:b/>
              </w:rPr>
              <w:t>1, 5</w:t>
            </w:r>
          </w:p>
        </w:tc>
        <w:tc>
          <w:tcPr>
            <w:tcW w:w="1179" w:type="dxa"/>
            <w:gridSpan w:val="2"/>
            <w:vAlign w:val="center"/>
          </w:tcPr>
          <w:p w:rsidR="00D706BA" w:rsidRPr="00D706BA" w:rsidRDefault="00D706BA" w:rsidP="00B56704">
            <w:pPr>
              <w:jc w:val="center"/>
              <w:rPr>
                <w:b/>
              </w:rPr>
            </w:pPr>
            <w:r w:rsidRPr="00D706BA">
              <w:rPr>
                <w:b/>
              </w:rPr>
              <w:t>0,5</w:t>
            </w:r>
          </w:p>
        </w:tc>
        <w:tc>
          <w:tcPr>
            <w:tcW w:w="981" w:type="dxa"/>
            <w:vAlign w:val="center"/>
          </w:tcPr>
          <w:p w:rsidR="00D706BA" w:rsidRPr="00D706BA" w:rsidRDefault="00D706BA" w:rsidP="00B56704">
            <w:pPr>
              <w:jc w:val="center"/>
              <w:rPr>
                <w:b/>
              </w:rPr>
            </w:pPr>
            <w:r w:rsidRPr="00D706BA">
              <w:rPr>
                <w:b/>
              </w:rPr>
              <w:t>0,5</w:t>
            </w:r>
          </w:p>
        </w:tc>
        <w:tc>
          <w:tcPr>
            <w:tcW w:w="1440" w:type="dxa"/>
            <w:vAlign w:val="center"/>
          </w:tcPr>
          <w:p w:rsidR="00D706BA" w:rsidRPr="00D706BA" w:rsidRDefault="00D706BA" w:rsidP="00B56704">
            <w:pPr>
              <w:jc w:val="center"/>
              <w:rPr>
                <w:b/>
              </w:rPr>
            </w:pPr>
            <w:r w:rsidRPr="00D706BA">
              <w:rPr>
                <w:b/>
              </w:rPr>
              <w:t>0,5</w:t>
            </w:r>
          </w:p>
        </w:tc>
        <w:tc>
          <w:tcPr>
            <w:tcW w:w="1123" w:type="dxa"/>
            <w:vAlign w:val="center"/>
          </w:tcPr>
          <w:p w:rsidR="00D706BA" w:rsidRPr="00B56704" w:rsidRDefault="00D706BA" w:rsidP="00DF715A">
            <w:pPr>
              <w:jc w:val="center"/>
              <w:rPr>
                <w:b/>
              </w:rPr>
            </w:pPr>
            <w:r w:rsidRPr="00B56704">
              <w:rPr>
                <w:b/>
              </w:rPr>
              <w:t>х</w:t>
            </w:r>
          </w:p>
        </w:tc>
        <w:tc>
          <w:tcPr>
            <w:tcW w:w="1134" w:type="dxa"/>
            <w:vAlign w:val="center"/>
          </w:tcPr>
          <w:p w:rsidR="00D706BA" w:rsidRPr="00B56704" w:rsidRDefault="00D706BA" w:rsidP="00DF715A">
            <w:pPr>
              <w:jc w:val="center"/>
              <w:rPr>
                <w:b/>
              </w:rPr>
            </w:pPr>
            <w:r w:rsidRPr="00B56704">
              <w:rPr>
                <w:b/>
              </w:rPr>
              <w:t>х</w:t>
            </w:r>
          </w:p>
        </w:tc>
        <w:tc>
          <w:tcPr>
            <w:tcW w:w="800" w:type="dxa"/>
            <w:vAlign w:val="center"/>
          </w:tcPr>
          <w:p w:rsidR="00D706BA" w:rsidRPr="00B56704" w:rsidRDefault="00D706BA" w:rsidP="00DF715A">
            <w:pPr>
              <w:jc w:val="center"/>
              <w:rPr>
                <w:b/>
              </w:rPr>
            </w:pPr>
            <w:r w:rsidRPr="00B56704">
              <w:rPr>
                <w:b/>
              </w:rPr>
              <w:t>х</w:t>
            </w:r>
          </w:p>
        </w:tc>
      </w:tr>
      <w:tr w:rsidR="00D706BA" w:rsidRPr="00542953" w:rsidTr="0019256D">
        <w:trPr>
          <w:trHeight w:val="270"/>
        </w:trPr>
        <w:tc>
          <w:tcPr>
            <w:tcW w:w="4393" w:type="dxa"/>
            <w:gridSpan w:val="3"/>
            <w:vMerge/>
            <w:vAlign w:val="center"/>
          </w:tcPr>
          <w:p w:rsidR="00D706BA" w:rsidRPr="00542953" w:rsidRDefault="00D706BA" w:rsidP="00DF715A">
            <w:pPr>
              <w:pStyle w:val="31"/>
              <w:jc w:val="both"/>
              <w:rPr>
                <w:b/>
                <w:color w:val="FF0000"/>
                <w:sz w:val="20"/>
                <w:szCs w:val="20"/>
              </w:rPr>
            </w:pPr>
          </w:p>
        </w:tc>
        <w:tc>
          <w:tcPr>
            <w:tcW w:w="1147" w:type="dxa"/>
            <w:vMerge/>
            <w:vAlign w:val="center"/>
          </w:tcPr>
          <w:p w:rsidR="00D706BA" w:rsidRPr="00D706BA" w:rsidRDefault="00D706BA" w:rsidP="00DF715A">
            <w:pPr>
              <w:pStyle w:val="ConsPlusCell"/>
              <w:tabs>
                <w:tab w:val="left" w:pos="1545"/>
              </w:tabs>
              <w:ind w:left="-75" w:right="-76"/>
              <w:jc w:val="center"/>
              <w:rPr>
                <w:b/>
                <w:sz w:val="20"/>
                <w:szCs w:val="20"/>
              </w:rPr>
            </w:pPr>
          </w:p>
        </w:tc>
        <w:tc>
          <w:tcPr>
            <w:tcW w:w="1800" w:type="dxa"/>
          </w:tcPr>
          <w:p w:rsidR="00D706BA" w:rsidRPr="00D706BA" w:rsidRDefault="00D706BA" w:rsidP="00DF715A">
            <w:pPr>
              <w:pStyle w:val="ConsPlusCell"/>
              <w:jc w:val="center"/>
              <w:rPr>
                <w:b/>
                <w:sz w:val="20"/>
                <w:szCs w:val="20"/>
              </w:rPr>
            </w:pPr>
            <w:r w:rsidRPr="00D706BA">
              <w:rPr>
                <w:b/>
                <w:sz w:val="20"/>
                <w:szCs w:val="20"/>
              </w:rPr>
              <w:t>Областной бюджет</w:t>
            </w:r>
          </w:p>
          <w:p w:rsidR="00D706BA" w:rsidRPr="00D706BA" w:rsidRDefault="00D706BA" w:rsidP="00DF715A">
            <w:pPr>
              <w:pStyle w:val="ConsPlusCell"/>
              <w:jc w:val="center"/>
              <w:rPr>
                <w:b/>
                <w:sz w:val="20"/>
                <w:szCs w:val="20"/>
              </w:rPr>
            </w:pPr>
          </w:p>
        </w:tc>
        <w:tc>
          <w:tcPr>
            <w:tcW w:w="1260" w:type="dxa"/>
            <w:vAlign w:val="center"/>
          </w:tcPr>
          <w:p w:rsidR="00D706BA" w:rsidRPr="00D706BA" w:rsidRDefault="00D706BA" w:rsidP="00B56704">
            <w:pPr>
              <w:jc w:val="center"/>
              <w:rPr>
                <w:b/>
              </w:rPr>
            </w:pPr>
            <w:r w:rsidRPr="00D706BA">
              <w:rPr>
                <w:b/>
              </w:rPr>
              <w:t>15</w:t>
            </w:r>
            <w:r w:rsidR="00945F36">
              <w:rPr>
                <w:b/>
              </w:rPr>
              <w:t> </w:t>
            </w:r>
            <w:r w:rsidRPr="00D706BA">
              <w:rPr>
                <w:b/>
              </w:rPr>
              <w:t>54</w:t>
            </w:r>
            <w:r w:rsidR="00945F36">
              <w:rPr>
                <w:b/>
              </w:rPr>
              <w:t>7,0</w:t>
            </w:r>
          </w:p>
        </w:tc>
        <w:tc>
          <w:tcPr>
            <w:tcW w:w="1179" w:type="dxa"/>
            <w:gridSpan w:val="2"/>
            <w:vAlign w:val="center"/>
          </w:tcPr>
          <w:p w:rsidR="00D706BA" w:rsidRPr="00D706BA" w:rsidRDefault="00D706BA" w:rsidP="00B56704">
            <w:pPr>
              <w:jc w:val="center"/>
              <w:rPr>
                <w:b/>
              </w:rPr>
            </w:pPr>
            <w:r w:rsidRPr="00D706BA">
              <w:rPr>
                <w:b/>
              </w:rPr>
              <w:t>5 039,2</w:t>
            </w:r>
          </w:p>
        </w:tc>
        <w:tc>
          <w:tcPr>
            <w:tcW w:w="981" w:type="dxa"/>
            <w:vAlign w:val="center"/>
          </w:tcPr>
          <w:p w:rsidR="00D706BA" w:rsidRPr="00D706BA" w:rsidRDefault="00D706BA" w:rsidP="00B56704">
            <w:pPr>
              <w:jc w:val="center"/>
              <w:rPr>
                <w:b/>
              </w:rPr>
            </w:pPr>
            <w:r w:rsidRPr="00D706BA">
              <w:rPr>
                <w:b/>
              </w:rPr>
              <w:t>5 253,</w:t>
            </w:r>
            <w:r w:rsidR="00945F36">
              <w:rPr>
                <w:b/>
              </w:rPr>
              <w:t>9</w:t>
            </w:r>
          </w:p>
        </w:tc>
        <w:tc>
          <w:tcPr>
            <w:tcW w:w="1440" w:type="dxa"/>
            <w:vAlign w:val="center"/>
          </w:tcPr>
          <w:p w:rsidR="00D706BA" w:rsidRPr="00D706BA" w:rsidRDefault="00D706BA" w:rsidP="004B222B">
            <w:pPr>
              <w:jc w:val="center"/>
              <w:rPr>
                <w:b/>
              </w:rPr>
            </w:pPr>
            <w:r w:rsidRPr="00D706BA">
              <w:rPr>
                <w:b/>
              </w:rPr>
              <w:t>5 253,</w:t>
            </w:r>
            <w:r w:rsidR="004B222B">
              <w:rPr>
                <w:b/>
              </w:rPr>
              <w:t>9</w:t>
            </w:r>
          </w:p>
        </w:tc>
        <w:tc>
          <w:tcPr>
            <w:tcW w:w="1123" w:type="dxa"/>
            <w:vAlign w:val="center"/>
          </w:tcPr>
          <w:p w:rsidR="00D706BA" w:rsidRPr="00B56704" w:rsidRDefault="00D706BA" w:rsidP="00DF715A">
            <w:pPr>
              <w:jc w:val="center"/>
              <w:rPr>
                <w:b/>
              </w:rPr>
            </w:pPr>
            <w:r w:rsidRPr="00B56704">
              <w:rPr>
                <w:b/>
              </w:rPr>
              <w:t>х</w:t>
            </w:r>
          </w:p>
        </w:tc>
        <w:tc>
          <w:tcPr>
            <w:tcW w:w="1134" w:type="dxa"/>
            <w:vAlign w:val="center"/>
          </w:tcPr>
          <w:p w:rsidR="00D706BA" w:rsidRPr="00B56704" w:rsidRDefault="00D706BA" w:rsidP="00DF715A">
            <w:pPr>
              <w:jc w:val="center"/>
              <w:rPr>
                <w:b/>
              </w:rPr>
            </w:pPr>
            <w:r w:rsidRPr="00B56704">
              <w:rPr>
                <w:b/>
              </w:rPr>
              <w:t>х</w:t>
            </w:r>
          </w:p>
        </w:tc>
        <w:tc>
          <w:tcPr>
            <w:tcW w:w="800" w:type="dxa"/>
            <w:vAlign w:val="center"/>
          </w:tcPr>
          <w:p w:rsidR="00D706BA" w:rsidRPr="00B56704" w:rsidRDefault="00D706BA" w:rsidP="00DF715A">
            <w:pPr>
              <w:jc w:val="center"/>
              <w:rPr>
                <w:b/>
              </w:rPr>
            </w:pPr>
            <w:r w:rsidRPr="00B56704">
              <w:rPr>
                <w:b/>
              </w:rPr>
              <w:t>х</w:t>
            </w:r>
          </w:p>
        </w:tc>
      </w:tr>
    </w:tbl>
    <w:p w:rsidR="00DB36C8" w:rsidRPr="004C4D73" w:rsidRDefault="00DB36C8" w:rsidP="00DB36C8">
      <w:pPr>
        <w:sectPr w:rsidR="00DB36C8" w:rsidRPr="004C4D73" w:rsidSect="0019256D">
          <w:pgSz w:w="16838" w:h="11906" w:orient="landscape"/>
          <w:pgMar w:top="426" w:right="1077" w:bottom="851" w:left="720" w:header="0" w:footer="0" w:gutter="0"/>
          <w:cols w:space="720"/>
          <w:noEndnote/>
          <w:docGrid w:linePitch="299"/>
        </w:sectPr>
      </w:pPr>
    </w:p>
    <w:p w:rsidR="00DB36C8" w:rsidRPr="004C4D73" w:rsidRDefault="00DB36C8" w:rsidP="00DB36C8"/>
    <w:tbl>
      <w:tblPr>
        <w:tblpPr w:leftFromText="180" w:rightFromText="180" w:vertAnchor="page" w:horzAnchor="margin" w:tblpXSpec="right" w:tblpY="721"/>
        <w:tblW w:w="4572" w:type="dxa"/>
        <w:tblLook w:val="0000"/>
      </w:tblPr>
      <w:tblGrid>
        <w:gridCol w:w="4572"/>
      </w:tblGrid>
      <w:tr w:rsidR="00DB36C8" w:rsidRPr="004C4D73" w:rsidTr="00DF715A">
        <w:trPr>
          <w:trHeight w:val="540"/>
        </w:trPr>
        <w:tc>
          <w:tcPr>
            <w:tcW w:w="4572" w:type="dxa"/>
          </w:tcPr>
          <w:p w:rsidR="00DB36C8" w:rsidRPr="004C4D73" w:rsidRDefault="00DB36C8" w:rsidP="00DF715A">
            <w:pPr>
              <w:snapToGrid w:val="0"/>
            </w:pPr>
            <w:r w:rsidRPr="004C4D73">
              <w:t>Приложение № 3</w:t>
            </w:r>
          </w:p>
          <w:p w:rsidR="00DB36C8" w:rsidRPr="004C4D73" w:rsidRDefault="00DB36C8" w:rsidP="00DF715A">
            <w:pPr>
              <w:pStyle w:val="ConsPlusNormal"/>
              <w:ind w:firstLine="0"/>
              <w:jc w:val="both"/>
              <w:rPr>
                <w:rFonts w:ascii="Times New Roman" w:hAnsi="Times New Roman"/>
              </w:rPr>
            </w:pPr>
            <w:r w:rsidRPr="004C4D73">
              <w:rPr>
                <w:rFonts w:ascii="Times New Roman" w:hAnsi="Times New Roman"/>
              </w:rPr>
              <w:t xml:space="preserve">к подпрограмме «Формирование современной городской среды на территории Дорогобужского городского поселения Дорогобужского района Смоленской области» </w:t>
            </w:r>
          </w:p>
          <w:p w:rsidR="00DB36C8" w:rsidRPr="004C4D73" w:rsidRDefault="00DB36C8" w:rsidP="001F0244">
            <w:pPr>
              <w:pStyle w:val="ConsPlusNormal"/>
              <w:ind w:firstLine="0"/>
              <w:jc w:val="both"/>
              <w:rPr>
                <w:rFonts w:ascii="Times New Roman" w:hAnsi="Times New Roman" w:cs="Times New Roman"/>
              </w:rPr>
            </w:pPr>
            <w:r w:rsidRPr="004C4D73">
              <w:rPr>
                <w:rFonts w:ascii="Times New Roman" w:hAnsi="Times New Roman" w:cs="Times New Roman"/>
              </w:rPr>
              <w:t xml:space="preserve">(в редакции постановления Администрации </w:t>
            </w:r>
            <w:r w:rsidRPr="00567263">
              <w:rPr>
                <w:rFonts w:ascii="Times New Roman" w:hAnsi="Times New Roman"/>
              </w:rPr>
              <w:t xml:space="preserve">муниципального образования «Дорогобужский район» Смоленской области  </w:t>
            </w:r>
            <w:r w:rsidR="00567263" w:rsidRPr="00567263">
              <w:rPr>
                <w:rFonts w:ascii="Times New Roman" w:hAnsi="Times New Roman"/>
              </w:rPr>
              <w:t xml:space="preserve"> от 15.02.2021 </w:t>
            </w:r>
            <w:r w:rsidR="00567263">
              <w:rPr>
                <w:rFonts w:ascii="Times New Roman" w:hAnsi="Times New Roman"/>
              </w:rPr>
              <w:t xml:space="preserve">        </w:t>
            </w:r>
            <w:r w:rsidR="00567263" w:rsidRPr="00567263">
              <w:rPr>
                <w:rFonts w:ascii="Times New Roman" w:hAnsi="Times New Roman"/>
              </w:rPr>
              <w:t xml:space="preserve"> № 106)</w:t>
            </w:r>
          </w:p>
        </w:tc>
      </w:tr>
    </w:tbl>
    <w:p w:rsidR="00DB36C8" w:rsidRPr="004C4D73" w:rsidRDefault="00DB36C8" w:rsidP="00DB36C8">
      <w:pPr>
        <w:tabs>
          <w:tab w:val="left" w:pos="0"/>
        </w:tabs>
      </w:pPr>
    </w:p>
    <w:p w:rsidR="00DB36C8" w:rsidRPr="004C4D73" w:rsidRDefault="00DB36C8" w:rsidP="00DB36C8">
      <w:pPr>
        <w:jc w:val="center"/>
        <w:rPr>
          <w:bCs/>
          <w:sz w:val="24"/>
          <w:szCs w:val="24"/>
        </w:rPr>
      </w:pPr>
    </w:p>
    <w:p w:rsidR="00DB36C8" w:rsidRPr="004C4D73" w:rsidRDefault="00DB36C8" w:rsidP="00DB36C8">
      <w:pPr>
        <w:jc w:val="center"/>
        <w:rPr>
          <w:bCs/>
          <w:sz w:val="28"/>
          <w:szCs w:val="28"/>
        </w:rPr>
      </w:pPr>
    </w:p>
    <w:p w:rsidR="00DB36C8" w:rsidRPr="004C4D73" w:rsidRDefault="00DB36C8" w:rsidP="00DB36C8">
      <w:pPr>
        <w:jc w:val="center"/>
        <w:rPr>
          <w:bCs/>
          <w:sz w:val="28"/>
          <w:szCs w:val="28"/>
        </w:rPr>
      </w:pPr>
    </w:p>
    <w:p w:rsidR="00DB36C8" w:rsidRPr="004C4D73" w:rsidRDefault="00DB36C8" w:rsidP="00DB36C8">
      <w:pPr>
        <w:jc w:val="center"/>
        <w:rPr>
          <w:bCs/>
          <w:sz w:val="28"/>
          <w:szCs w:val="28"/>
        </w:rPr>
      </w:pPr>
    </w:p>
    <w:p w:rsidR="00DB36C8" w:rsidRPr="004C4D73" w:rsidRDefault="00DB36C8" w:rsidP="00DB36C8">
      <w:pPr>
        <w:jc w:val="center"/>
        <w:rPr>
          <w:bCs/>
          <w:sz w:val="28"/>
          <w:szCs w:val="28"/>
        </w:rPr>
      </w:pPr>
    </w:p>
    <w:p w:rsidR="00DB36C8" w:rsidRPr="004C4D73" w:rsidRDefault="00DB36C8" w:rsidP="00DB36C8">
      <w:pPr>
        <w:jc w:val="center"/>
        <w:rPr>
          <w:sz w:val="28"/>
          <w:szCs w:val="28"/>
        </w:rPr>
      </w:pPr>
      <w:r w:rsidRPr="004C4D73">
        <w:rPr>
          <w:bCs/>
          <w:sz w:val="28"/>
          <w:szCs w:val="28"/>
        </w:rPr>
        <w:t>Адресный перечень дворовых территорий</w:t>
      </w:r>
    </w:p>
    <w:p w:rsidR="00DB36C8" w:rsidRPr="004C4D73" w:rsidRDefault="00DB36C8" w:rsidP="00DB36C8">
      <w:pPr>
        <w:jc w:val="center"/>
        <w:rPr>
          <w:sz w:val="28"/>
          <w:szCs w:val="28"/>
        </w:rPr>
      </w:pPr>
    </w:p>
    <w:tbl>
      <w:tblPr>
        <w:tblW w:w="10215" w:type="dxa"/>
        <w:tblInd w:w="93" w:type="dxa"/>
        <w:tblLayout w:type="fixed"/>
        <w:tblLook w:val="0000"/>
      </w:tblPr>
      <w:tblGrid>
        <w:gridCol w:w="531"/>
        <w:gridCol w:w="3879"/>
        <w:gridCol w:w="4252"/>
        <w:gridCol w:w="1553"/>
      </w:tblGrid>
      <w:tr w:rsidR="00DB36C8" w:rsidRPr="004C4D73" w:rsidTr="00B56704">
        <w:trPr>
          <w:trHeight w:val="345"/>
        </w:trPr>
        <w:tc>
          <w:tcPr>
            <w:tcW w:w="531" w:type="dxa"/>
            <w:tcBorders>
              <w:top w:val="single" w:sz="8" w:space="0" w:color="auto"/>
              <w:left w:val="single" w:sz="8" w:space="0" w:color="auto"/>
              <w:bottom w:val="single" w:sz="8" w:space="0" w:color="auto"/>
              <w:right w:val="single" w:sz="4" w:space="0" w:color="auto"/>
            </w:tcBorders>
            <w:shd w:val="clear" w:color="auto" w:fill="auto"/>
          </w:tcPr>
          <w:p w:rsidR="00DB36C8" w:rsidRPr="004C4D73" w:rsidRDefault="00DB36C8" w:rsidP="00DF715A">
            <w:pPr>
              <w:autoSpaceDE w:val="0"/>
              <w:autoSpaceDN w:val="0"/>
              <w:adjustRightInd w:val="0"/>
              <w:rPr>
                <w:b/>
                <w:sz w:val="22"/>
                <w:szCs w:val="22"/>
              </w:rPr>
            </w:pPr>
            <w:r w:rsidRPr="004C4D73">
              <w:rPr>
                <w:b/>
                <w:sz w:val="22"/>
                <w:szCs w:val="22"/>
              </w:rPr>
              <w:t>№</w:t>
            </w:r>
          </w:p>
          <w:p w:rsidR="00DB36C8" w:rsidRPr="004C4D73" w:rsidRDefault="00DB36C8" w:rsidP="00DF715A">
            <w:pPr>
              <w:autoSpaceDE w:val="0"/>
              <w:autoSpaceDN w:val="0"/>
              <w:adjustRightInd w:val="0"/>
              <w:rPr>
                <w:b/>
                <w:sz w:val="22"/>
                <w:szCs w:val="22"/>
              </w:rPr>
            </w:pPr>
            <w:r w:rsidRPr="004C4D73">
              <w:rPr>
                <w:b/>
                <w:sz w:val="22"/>
                <w:szCs w:val="22"/>
              </w:rPr>
              <w:t>п/п</w:t>
            </w:r>
          </w:p>
        </w:tc>
        <w:tc>
          <w:tcPr>
            <w:tcW w:w="3879" w:type="dxa"/>
            <w:tcBorders>
              <w:top w:val="single" w:sz="8" w:space="0" w:color="auto"/>
              <w:left w:val="single" w:sz="4" w:space="0" w:color="auto"/>
              <w:bottom w:val="single" w:sz="8" w:space="0" w:color="auto"/>
              <w:right w:val="single" w:sz="8" w:space="0" w:color="auto"/>
            </w:tcBorders>
            <w:shd w:val="clear" w:color="auto" w:fill="auto"/>
          </w:tcPr>
          <w:p w:rsidR="00DB36C8" w:rsidRPr="004C4D73" w:rsidRDefault="00DB36C8" w:rsidP="00DF715A">
            <w:pPr>
              <w:autoSpaceDE w:val="0"/>
              <w:autoSpaceDN w:val="0"/>
              <w:adjustRightInd w:val="0"/>
              <w:jc w:val="center"/>
              <w:rPr>
                <w:b/>
                <w:sz w:val="22"/>
                <w:szCs w:val="22"/>
              </w:rPr>
            </w:pPr>
            <w:r w:rsidRPr="004C4D73">
              <w:rPr>
                <w:b/>
                <w:sz w:val="22"/>
                <w:szCs w:val="22"/>
              </w:rPr>
              <w:t xml:space="preserve">Адрес дворовых территорий </w:t>
            </w:r>
          </w:p>
        </w:tc>
        <w:tc>
          <w:tcPr>
            <w:tcW w:w="4252" w:type="dxa"/>
            <w:tcBorders>
              <w:top w:val="single" w:sz="8" w:space="0" w:color="auto"/>
              <w:left w:val="nil"/>
              <w:bottom w:val="single" w:sz="8" w:space="0" w:color="auto"/>
              <w:right w:val="single" w:sz="8" w:space="0" w:color="auto"/>
            </w:tcBorders>
            <w:shd w:val="clear" w:color="auto" w:fill="auto"/>
          </w:tcPr>
          <w:p w:rsidR="00DB36C8" w:rsidRPr="004C4D73" w:rsidRDefault="00DB36C8" w:rsidP="00DF715A">
            <w:pPr>
              <w:autoSpaceDE w:val="0"/>
              <w:autoSpaceDN w:val="0"/>
              <w:adjustRightInd w:val="0"/>
              <w:jc w:val="center"/>
              <w:rPr>
                <w:b/>
                <w:sz w:val="22"/>
                <w:szCs w:val="22"/>
              </w:rPr>
            </w:pPr>
            <w:r w:rsidRPr="004C4D73">
              <w:rPr>
                <w:b/>
                <w:sz w:val="22"/>
                <w:szCs w:val="22"/>
              </w:rPr>
              <w:t>Виды работ</w:t>
            </w:r>
          </w:p>
        </w:tc>
        <w:tc>
          <w:tcPr>
            <w:tcW w:w="1553" w:type="dxa"/>
            <w:tcBorders>
              <w:top w:val="single" w:sz="8" w:space="0" w:color="auto"/>
              <w:left w:val="nil"/>
              <w:bottom w:val="single" w:sz="8" w:space="0" w:color="auto"/>
              <w:right w:val="single" w:sz="8" w:space="0" w:color="auto"/>
            </w:tcBorders>
            <w:shd w:val="clear" w:color="auto" w:fill="auto"/>
          </w:tcPr>
          <w:p w:rsidR="00DB36C8" w:rsidRPr="004C4D73" w:rsidRDefault="00DB36C8" w:rsidP="00DF715A">
            <w:pPr>
              <w:autoSpaceDE w:val="0"/>
              <w:autoSpaceDN w:val="0"/>
              <w:adjustRightInd w:val="0"/>
              <w:jc w:val="center"/>
              <w:rPr>
                <w:b/>
                <w:sz w:val="22"/>
                <w:szCs w:val="22"/>
              </w:rPr>
            </w:pPr>
            <w:r w:rsidRPr="004C4D73">
              <w:rPr>
                <w:b/>
                <w:sz w:val="22"/>
                <w:szCs w:val="22"/>
              </w:rPr>
              <w:t>Примечание</w:t>
            </w:r>
          </w:p>
        </w:tc>
      </w:tr>
      <w:tr w:rsidR="00DB36C8" w:rsidRPr="004C4D73" w:rsidTr="00B56704">
        <w:trPr>
          <w:trHeight w:val="345"/>
        </w:trPr>
        <w:tc>
          <w:tcPr>
            <w:tcW w:w="531" w:type="dxa"/>
            <w:tcBorders>
              <w:top w:val="single" w:sz="8" w:space="0" w:color="auto"/>
              <w:left w:val="single" w:sz="8" w:space="0" w:color="auto"/>
              <w:bottom w:val="single" w:sz="8" w:space="0" w:color="auto"/>
              <w:right w:val="single" w:sz="4" w:space="0" w:color="auto"/>
            </w:tcBorders>
            <w:shd w:val="clear" w:color="auto" w:fill="auto"/>
          </w:tcPr>
          <w:p w:rsidR="00DB36C8" w:rsidRPr="004C4D73" w:rsidRDefault="00DB36C8" w:rsidP="00DF715A">
            <w:pPr>
              <w:jc w:val="both"/>
              <w:rPr>
                <w:sz w:val="22"/>
                <w:szCs w:val="22"/>
              </w:rPr>
            </w:pPr>
            <w:r w:rsidRPr="004C4D73">
              <w:rPr>
                <w:sz w:val="22"/>
                <w:szCs w:val="22"/>
              </w:rPr>
              <w:t>1</w:t>
            </w:r>
          </w:p>
        </w:tc>
        <w:tc>
          <w:tcPr>
            <w:tcW w:w="3879" w:type="dxa"/>
            <w:tcBorders>
              <w:top w:val="single" w:sz="8" w:space="0" w:color="auto"/>
              <w:left w:val="single" w:sz="4" w:space="0" w:color="auto"/>
              <w:bottom w:val="single" w:sz="8" w:space="0" w:color="auto"/>
              <w:right w:val="single" w:sz="8" w:space="0" w:color="auto"/>
            </w:tcBorders>
            <w:shd w:val="clear" w:color="auto" w:fill="auto"/>
          </w:tcPr>
          <w:p w:rsidR="00DB36C8" w:rsidRPr="004C4D73" w:rsidRDefault="00DB36C8" w:rsidP="00DF715A">
            <w:pPr>
              <w:jc w:val="both"/>
              <w:rPr>
                <w:sz w:val="22"/>
                <w:szCs w:val="22"/>
              </w:rPr>
            </w:pPr>
            <w:r w:rsidRPr="004C4D73">
              <w:rPr>
                <w:bCs/>
                <w:sz w:val="22"/>
                <w:szCs w:val="22"/>
              </w:rPr>
              <w:t>г. Дорогобуж, пер. Строителей, д. 1</w:t>
            </w:r>
          </w:p>
        </w:tc>
        <w:tc>
          <w:tcPr>
            <w:tcW w:w="4252" w:type="dxa"/>
            <w:tcBorders>
              <w:top w:val="single" w:sz="8" w:space="0" w:color="auto"/>
              <w:left w:val="nil"/>
              <w:bottom w:val="single" w:sz="8" w:space="0" w:color="auto"/>
              <w:right w:val="single" w:sz="8" w:space="0" w:color="auto"/>
            </w:tcBorders>
            <w:shd w:val="clear" w:color="auto" w:fill="auto"/>
          </w:tcPr>
          <w:p w:rsidR="00DB36C8" w:rsidRPr="004C4D73" w:rsidRDefault="00B56704" w:rsidP="00DF715A">
            <w:pPr>
              <w:jc w:val="both"/>
              <w:rPr>
                <w:sz w:val="22"/>
                <w:szCs w:val="22"/>
              </w:rPr>
            </w:pPr>
            <w:r w:rsidRPr="004C4D73">
              <w:rPr>
                <w:sz w:val="22"/>
                <w:szCs w:val="22"/>
              </w:rPr>
              <w:t>минимальный перечень работ по благоустройству</w:t>
            </w:r>
          </w:p>
        </w:tc>
        <w:tc>
          <w:tcPr>
            <w:tcW w:w="1553" w:type="dxa"/>
            <w:tcBorders>
              <w:top w:val="single" w:sz="8" w:space="0" w:color="auto"/>
              <w:left w:val="nil"/>
              <w:bottom w:val="single" w:sz="8" w:space="0" w:color="auto"/>
              <w:right w:val="single" w:sz="8" w:space="0" w:color="auto"/>
            </w:tcBorders>
            <w:shd w:val="clear" w:color="auto" w:fill="auto"/>
          </w:tcPr>
          <w:p w:rsidR="00DB36C8" w:rsidRPr="004C4D73" w:rsidRDefault="00DB36C8" w:rsidP="00DF715A">
            <w:pPr>
              <w:jc w:val="both"/>
              <w:rPr>
                <w:sz w:val="22"/>
                <w:szCs w:val="22"/>
              </w:rPr>
            </w:pPr>
          </w:p>
        </w:tc>
      </w:tr>
      <w:tr w:rsidR="00B56704" w:rsidRPr="004C4D73" w:rsidTr="00B56704">
        <w:trPr>
          <w:trHeight w:val="34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2</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DF715A">
            <w:pPr>
              <w:jc w:val="both"/>
              <w:rPr>
                <w:sz w:val="22"/>
                <w:szCs w:val="22"/>
              </w:rPr>
            </w:pPr>
            <w:r w:rsidRPr="004C4D73">
              <w:rPr>
                <w:bCs/>
                <w:sz w:val="22"/>
                <w:szCs w:val="22"/>
              </w:rPr>
              <w:t>г. Дорогобуж, пер. Строителей, д. 14*</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1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3</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DF715A">
            <w:pPr>
              <w:jc w:val="both"/>
              <w:rPr>
                <w:sz w:val="22"/>
                <w:szCs w:val="22"/>
              </w:rPr>
            </w:pPr>
            <w:r w:rsidRPr="004C4D73">
              <w:rPr>
                <w:bCs/>
                <w:sz w:val="22"/>
                <w:szCs w:val="22"/>
              </w:rPr>
              <w:t>г. Дорогобуж, пер. Строителей, д. 15*</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24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4</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DF715A">
            <w:pPr>
              <w:jc w:val="both"/>
              <w:rPr>
                <w:sz w:val="22"/>
                <w:szCs w:val="22"/>
              </w:rPr>
            </w:pPr>
            <w:r w:rsidRPr="004C4D73">
              <w:rPr>
                <w:bCs/>
                <w:sz w:val="22"/>
                <w:szCs w:val="22"/>
              </w:rPr>
              <w:t>г. Дорогобуж, пер. Строителей, д. 16</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1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5</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DF715A">
            <w:pPr>
              <w:jc w:val="both"/>
              <w:rPr>
                <w:sz w:val="22"/>
                <w:szCs w:val="22"/>
              </w:rPr>
            </w:pPr>
            <w:r w:rsidRPr="004C4D73">
              <w:rPr>
                <w:bCs/>
                <w:sz w:val="22"/>
                <w:szCs w:val="22"/>
              </w:rPr>
              <w:t>г. Дорогобуж, пер. Строителей, д. 16б</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7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6</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DF715A">
            <w:pPr>
              <w:jc w:val="both"/>
              <w:rPr>
                <w:sz w:val="22"/>
                <w:szCs w:val="22"/>
              </w:rPr>
            </w:pPr>
            <w:r w:rsidRPr="004C4D73">
              <w:rPr>
                <w:bCs/>
                <w:sz w:val="22"/>
                <w:szCs w:val="22"/>
              </w:rPr>
              <w:t>г. Дорогобуж, пер. Строителей, д. 2</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9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7</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DF715A">
            <w:pPr>
              <w:jc w:val="both"/>
              <w:rPr>
                <w:sz w:val="22"/>
                <w:szCs w:val="22"/>
              </w:rPr>
            </w:pPr>
            <w:r w:rsidRPr="004C4D73">
              <w:rPr>
                <w:bCs/>
                <w:sz w:val="22"/>
                <w:szCs w:val="22"/>
              </w:rPr>
              <w:t>г. Дорогобуж, пер. Строителей, д. 20*</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9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8</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DF715A">
            <w:pPr>
              <w:jc w:val="both"/>
              <w:rPr>
                <w:sz w:val="22"/>
                <w:szCs w:val="22"/>
              </w:rPr>
            </w:pPr>
            <w:r w:rsidRPr="004C4D73">
              <w:rPr>
                <w:bCs/>
                <w:sz w:val="22"/>
                <w:szCs w:val="22"/>
              </w:rPr>
              <w:t>г. Дорогобуж, пер. Строителей, д. 2а</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9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9</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DF715A">
            <w:pPr>
              <w:jc w:val="both"/>
              <w:rPr>
                <w:sz w:val="22"/>
                <w:szCs w:val="22"/>
              </w:rPr>
            </w:pPr>
            <w:r w:rsidRPr="004C4D73">
              <w:rPr>
                <w:bCs/>
                <w:sz w:val="22"/>
                <w:szCs w:val="22"/>
              </w:rPr>
              <w:t>г. Дорогобуж, пер. Строителей, д. 2аа</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0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10</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DF715A">
            <w:pPr>
              <w:jc w:val="both"/>
              <w:rPr>
                <w:sz w:val="22"/>
                <w:szCs w:val="22"/>
              </w:rPr>
            </w:pPr>
            <w:r w:rsidRPr="004C4D73">
              <w:rPr>
                <w:bCs/>
                <w:sz w:val="22"/>
                <w:szCs w:val="22"/>
              </w:rPr>
              <w:t>г. Дорогобуж, пер. Строителей, д. 2б</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4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11</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DF715A">
            <w:pPr>
              <w:jc w:val="both"/>
              <w:rPr>
                <w:sz w:val="22"/>
                <w:szCs w:val="22"/>
              </w:rPr>
            </w:pPr>
            <w:r w:rsidRPr="004C4D73">
              <w:rPr>
                <w:bCs/>
                <w:sz w:val="22"/>
                <w:szCs w:val="22"/>
              </w:rPr>
              <w:t>г. Дорогобуж, пер. Строителей, д. 3</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7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12</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DF715A">
            <w:pPr>
              <w:jc w:val="both"/>
              <w:rPr>
                <w:sz w:val="22"/>
                <w:szCs w:val="22"/>
              </w:rPr>
            </w:pPr>
            <w:r w:rsidRPr="004C4D73">
              <w:rPr>
                <w:bCs/>
                <w:sz w:val="22"/>
                <w:szCs w:val="22"/>
              </w:rPr>
              <w:t>Г. Дорогобуж, пер. Строителей, д. 4</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7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13</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DF715A">
            <w:pPr>
              <w:jc w:val="both"/>
              <w:rPr>
                <w:sz w:val="22"/>
                <w:szCs w:val="22"/>
              </w:rPr>
            </w:pPr>
            <w:r w:rsidRPr="004C4D73">
              <w:rPr>
                <w:bCs/>
                <w:sz w:val="22"/>
                <w:szCs w:val="22"/>
              </w:rPr>
              <w:t>г. Дорогобуж, ул. ДОС, д. 4</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6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14</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DF715A">
            <w:pPr>
              <w:jc w:val="both"/>
              <w:rPr>
                <w:sz w:val="22"/>
                <w:szCs w:val="22"/>
              </w:rPr>
            </w:pPr>
            <w:r w:rsidRPr="004C4D73">
              <w:rPr>
                <w:bCs/>
                <w:sz w:val="22"/>
                <w:szCs w:val="22"/>
              </w:rPr>
              <w:t>г. Дорогобуж, ул. Калинина, д. 1</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43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15</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DF715A">
            <w:pPr>
              <w:jc w:val="both"/>
              <w:rPr>
                <w:sz w:val="22"/>
                <w:szCs w:val="22"/>
              </w:rPr>
            </w:pPr>
            <w:r w:rsidRPr="004C4D73">
              <w:rPr>
                <w:bCs/>
                <w:sz w:val="22"/>
                <w:szCs w:val="22"/>
              </w:rPr>
              <w:t>г. Дорогобуж, ул. Калинина, д. 12</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7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16</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DF715A">
            <w:pPr>
              <w:jc w:val="both"/>
              <w:rPr>
                <w:sz w:val="22"/>
                <w:szCs w:val="22"/>
              </w:rPr>
            </w:pPr>
            <w:r w:rsidRPr="004C4D73">
              <w:rPr>
                <w:bCs/>
                <w:sz w:val="22"/>
                <w:szCs w:val="22"/>
              </w:rPr>
              <w:t>г. Дорогобуж, ул. Калинина, д. 2</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4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17</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DF715A">
            <w:pPr>
              <w:jc w:val="both"/>
              <w:rPr>
                <w:sz w:val="22"/>
                <w:szCs w:val="22"/>
              </w:rPr>
            </w:pPr>
            <w:r w:rsidRPr="004C4D73">
              <w:rPr>
                <w:bCs/>
                <w:sz w:val="22"/>
                <w:szCs w:val="22"/>
              </w:rPr>
              <w:t>г. Дорогобуж, ул. Калинина, д. 4</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1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18</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Карла Маркса, д. 17</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6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19</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Карла Маркса, д. 2</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1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20</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Карла Маркса, д. 33</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0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21</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Коммунистическая, д. 15</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0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22</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Коммунистическая, д. 22а</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46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23</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Коммунистическая, д. 22б</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51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lastRenderedPageBreak/>
              <w:t>24</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Коммунистическая, д. 24</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57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25</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Коммунистическая, д. 26</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66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26</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Коммунистическая, д. 26а</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55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27</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Коммунистическая, д. 28</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58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28</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Коммунистическая, д. 30</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57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29</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Коммунистическая, д. 32</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55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30</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Коммунистическая, д. 34</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58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31</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Комсомольская, д. 2</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54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32</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Ленина, д. 75</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3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33</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Лермонтова, д. 12*</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3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34</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Лермонтова, д. 34</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0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35</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Лермонтова, д. 38</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3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36</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Мира, д. 10</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4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37</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Мира, д. 12</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0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38</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Мира, д. 18</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40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39</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Мира, д. 20</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6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40</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Мира, д. 22</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4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41</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Мира, д. 24</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4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42</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Мира, д. 26</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9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43</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Мира, д. 28</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40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44</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Мира, д. 32</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4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45</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Мира, д. 47</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27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46</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Мира, д. 6</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25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47</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Павлова, д. 11</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27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48</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Павлова, д. 15</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1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49</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Павлова, д. 17</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6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50</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Павлова, д. 19</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0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t>51</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Путенкова, д. 20</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0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DF715A">
            <w:pPr>
              <w:jc w:val="both"/>
              <w:rPr>
                <w:sz w:val="22"/>
                <w:szCs w:val="22"/>
              </w:rPr>
            </w:pPr>
            <w:r w:rsidRPr="004C4D73">
              <w:rPr>
                <w:sz w:val="22"/>
                <w:szCs w:val="22"/>
              </w:rPr>
              <w:lastRenderedPageBreak/>
              <w:t>52</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Седова, д. 43</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1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B56704">
            <w:pPr>
              <w:jc w:val="both"/>
              <w:rPr>
                <w:sz w:val="22"/>
                <w:szCs w:val="22"/>
              </w:rPr>
            </w:pPr>
            <w:r w:rsidRPr="004C4D73">
              <w:rPr>
                <w:sz w:val="22"/>
                <w:szCs w:val="22"/>
              </w:rPr>
              <w:t>53</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Седова, д. 47а</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27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B56704">
            <w:pPr>
              <w:jc w:val="both"/>
              <w:rPr>
                <w:sz w:val="22"/>
                <w:szCs w:val="22"/>
              </w:rPr>
            </w:pPr>
            <w:r w:rsidRPr="004C4D73">
              <w:rPr>
                <w:sz w:val="22"/>
                <w:szCs w:val="22"/>
              </w:rPr>
              <w:t>54</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Симоновой, д. 121</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1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B56704">
            <w:pPr>
              <w:jc w:val="both"/>
              <w:rPr>
                <w:sz w:val="22"/>
                <w:szCs w:val="22"/>
              </w:rPr>
            </w:pPr>
            <w:r w:rsidRPr="004C4D73">
              <w:rPr>
                <w:sz w:val="22"/>
                <w:szCs w:val="22"/>
              </w:rPr>
              <w:t>55</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Урицкого, д. 35</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27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B56704">
            <w:pPr>
              <w:jc w:val="both"/>
              <w:rPr>
                <w:sz w:val="22"/>
                <w:szCs w:val="22"/>
              </w:rPr>
            </w:pPr>
            <w:r w:rsidRPr="004C4D73">
              <w:rPr>
                <w:sz w:val="22"/>
                <w:szCs w:val="22"/>
              </w:rPr>
              <w:t>56</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Чистякова, д. 34</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6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B56704">
            <w:pPr>
              <w:jc w:val="both"/>
              <w:rPr>
                <w:sz w:val="22"/>
                <w:szCs w:val="22"/>
              </w:rPr>
            </w:pPr>
            <w:r w:rsidRPr="004C4D73">
              <w:rPr>
                <w:sz w:val="22"/>
                <w:szCs w:val="22"/>
              </w:rPr>
              <w:t>57</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Чистякова, д. 36</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0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B56704">
            <w:pPr>
              <w:jc w:val="both"/>
              <w:rPr>
                <w:sz w:val="22"/>
                <w:szCs w:val="22"/>
              </w:rPr>
            </w:pPr>
            <w:r w:rsidRPr="004C4D73">
              <w:rPr>
                <w:sz w:val="22"/>
                <w:szCs w:val="22"/>
              </w:rPr>
              <w:t>58</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Чистякова, д. 38</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1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B56704">
            <w:pPr>
              <w:jc w:val="both"/>
              <w:rPr>
                <w:sz w:val="22"/>
                <w:szCs w:val="22"/>
              </w:rPr>
            </w:pPr>
            <w:r w:rsidRPr="004C4D73">
              <w:rPr>
                <w:sz w:val="22"/>
                <w:szCs w:val="22"/>
              </w:rPr>
              <w:t>59</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Чистякова, д. 40</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27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B56704">
            <w:pPr>
              <w:jc w:val="both"/>
              <w:rPr>
                <w:sz w:val="22"/>
                <w:szCs w:val="22"/>
              </w:rPr>
            </w:pPr>
            <w:r w:rsidRPr="004C4D73">
              <w:rPr>
                <w:sz w:val="22"/>
                <w:szCs w:val="22"/>
              </w:rPr>
              <w:t>60</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Чистякова, д. 41</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6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B56704">
            <w:pPr>
              <w:jc w:val="both"/>
              <w:rPr>
                <w:sz w:val="22"/>
                <w:szCs w:val="22"/>
              </w:rPr>
            </w:pPr>
            <w:r w:rsidRPr="004C4D73">
              <w:rPr>
                <w:sz w:val="22"/>
                <w:szCs w:val="22"/>
              </w:rPr>
              <w:t>61</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Чистякова, д. 42</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27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B56704">
            <w:pPr>
              <w:jc w:val="both"/>
              <w:rPr>
                <w:sz w:val="22"/>
                <w:szCs w:val="22"/>
              </w:rPr>
            </w:pPr>
            <w:r w:rsidRPr="004C4D73">
              <w:rPr>
                <w:sz w:val="22"/>
                <w:szCs w:val="22"/>
              </w:rPr>
              <w:t>62</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Чистякова, д. 43</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7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B56704">
            <w:pPr>
              <w:jc w:val="both"/>
              <w:rPr>
                <w:sz w:val="22"/>
                <w:szCs w:val="22"/>
              </w:rPr>
            </w:pPr>
            <w:r w:rsidRPr="004C4D73">
              <w:rPr>
                <w:sz w:val="22"/>
                <w:szCs w:val="22"/>
              </w:rPr>
              <w:t>63</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Чистякова, д. 43а</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27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B56704">
            <w:pPr>
              <w:jc w:val="both"/>
              <w:rPr>
                <w:sz w:val="22"/>
                <w:szCs w:val="22"/>
              </w:rPr>
            </w:pPr>
            <w:r w:rsidRPr="004C4D73">
              <w:rPr>
                <w:sz w:val="22"/>
                <w:szCs w:val="22"/>
              </w:rPr>
              <w:t>64</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Чистякова, д. 44</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3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B56704">
            <w:pPr>
              <w:jc w:val="both"/>
              <w:rPr>
                <w:sz w:val="22"/>
                <w:szCs w:val="22"/>
              </w:rPr>
            </w:pPr>
            <w:r w:rsidRPr="004C4D73">
              <w:rPr>
                <w:sz w:val="22"/>
                <w:szCs w:val="22"/>
              </w:rPr>
              <w:t>65</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Чистякова, д. 45</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25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B56704">
            <w:pPr>
              <w:jc w:val="both"/>
              <w:rPr>
                <w:sz w:val="22"/>
                <w:szCs w:val="22"/>
              </w:rPr>
            </w:pPr>
            <w:r w:rsidRPr="004C4D73">
              <w:rPr>
                <w:sz w:val="22"/>
                <w:szCs w:val="22"/>
              </w:rPr>
              <w:t>66</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Чистякова, д. 46</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60"/>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B56704">
            <w:pPr>
              <w:jc w:val="both"/>
              <w:rPr>
                <w:sz w:val="22"/>
                <w:szCs w:val="22"/>
              </w:rPr>
            </w:pPr>
            <w:r w:rsidRPr="004C4D73">
              <w:rPr>
                <w:sz w:val="22"/>
                <w:szCs w:val="22"/>
              </w:rPr>
              <w:t>67</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Чистякова, д. 48</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r w:rsidR="00B56704" w:rsidRPr="004C4D73" w:rsidTr="00B56704">
        <w:trPr>
          <w:trHeight w:val="375"/>
        </w:trPr>
        <w:tc>
          <w:tcPr>
            <w:tcW w:w="531" w:type="dxa"/>
            <w:tcBorders>
              <w:top w:val="nil"/>
              <w:left w:val="single" w:sz="8" w:space="0" w:color="auto"/>
              <w:bottom w:val="single" w:sz="8" w:space="0" w:color="auto"/>
              <w:right w:val="single" w:sz="4" w:space="0" w:color="auto"/>
            </w:tcBorders>
            <w:shd w:val="clear" w:color="auto" w:fill="auto"/>
          </w:tcPr>
          <w:p w:rsidR="00B56704" w:rsidRPr="004C4D73" w:rsidRDefault="00B56704" w:rsidP="00B56704">
            <w:pPr>
              <w:jc w:val="both"/>
              <w:rPr>
                <w:sz w:val="22"/>
                <w:szCs w:val="22"/>
              </w:rPr>
            </w:pPr>
            <w:r w:rsidRPr="004C4D73">
              <w:rPr>
                <w:sz w:val="22"/>
                <w:szCs w:val="22"/>
              </w:rPr>
              <w:t>68</w:t>
            </w:r>
          </w:p>
        </w:tc>
        <w:tc>
          <w:tcPr>
            <w:tcW w:w="3879" w:type="dxa"/>
            <w:tcBorders>
              <w:top w:val="nil"/>
              <w:left w:val="single" w:sz="4" w:space="0" w:color="auto"/>
              <w:bottom w:val="single" w:sz="8" w:space="0" w:color="auto"/>
              <w:right w:val="single" w:sz="8" w:space="0" w:color="auto"/>
            </w:tcBorders>
            <w:shd w:val="clear" w:color="auto" w:fill="auto"/>
          </w:tcPr>
          <w:p w:rsidR="00B56704" w:rsidRPr="004C4D73" w:rsidRDefault="00B56704" w:rsidP="00C807DF">
            <w:pPr>
              <w:jc w:val="both"/>
              <w:rPr>
                <w:sz w:val="22"/>
                <w:szCs w:val="22"/>
              </w:rPr>
            </w:pPr>
            <w:r w:rsidRPr="004C4D73">
              <w:rPr>
                <w:bCs/>
                <w:sz w:val="22"/>
                <w:szCs w:val="22"/>
              </w:rPr>
              <w:t>г. Дорогобуж, ул. Калинина, д. 3</w:t>
            </w:r>
          </w:p>
        </w:tc>
        <w:tc>
          <w:tcPr>
            <w:tcW w:w="4252" w:type="dxa"/>
            <w:tcBorders>
              <w:top w:val="nil"/>
              <w:left w:val="nil"/>
              <w:bottom w:val="single" w:sz="8" w:space="0" w:color="auto"/>
              <w:right w:val="single" w:sz="8" w:space="0" w:color="auto"/>
            </w:tcBorders>
            <w:shd w:val="clear" w:color="auto" w:fill="auto"/>
          </w:tcPr>
          <w:p w:rsidR="00B56704" w:rsidRPr="004C4D73" w:rsidRDefault="00B56704" w:rsidP="00B56704">
            <w:pPr>
              <w:jc w:val="both"/>
            </w:pPr>
            <w:r w:rsidRPr="004C4D73">
              <w:rPr>
                <w:sz w:val="22"/>
                <w:szCs w:val="22"/>
              </w:rPr>
              <w:t>минимальный перечень работ по благоустройству</w:t>
            </w:r>
          </w:p>
        </w:tc>
        <w:tc>
          <w:tcPr>
            <w:tcW w:w="1553" w:type="dxa"/>
            <w:tcBorders>
              <w:top w:val="nil"/>
              <w:left w:val="nil"/>
              <w:bottom w:val="single" w:sz="8" w:space="0" w:color="auto"/>
              <w:right w:val="single" w:sz="8" w:space="0" w:color="auto"/>
            </w:tcBorders>
            <w:shd w:val="clear" w:color="auto" w:fill="auto"/>
          </w:tcPr>
          <w:p w:rsidR="00B56704" w:rsidRPr="004C4D73" w:rsidRDefault="00B56704" w:rsidP="00DF715A">
            <w:pPr>
              <w:jc w:val="both"/>
              <w:rPr>
                <w:sz w:val="22"/>
                <w:szCs w:val="22"/>
              </w:rPr>
            </w:pPr>
          </w:p>
        </w:tc>
      </w:tr>
    </w:tbl>
    <w:p w:rsidR="00E02013" w:rsidRPr="004C4D73" w:rsidRDefault="00A14EA5" w:rsidP="00A14EA5">
      <w:pPr>
        <w:jc w:val="both"/>
        <w:rPr>
          <w:bCs/>
          <w:sz w:val="28"/>
          <w:szCs w:val="28"/>
        </w:rPr>
      </w:pPr>
      <w:r w:rsidRPr="004C4D73">
        <w:rPr>
          <w:bCs/>
          <w:sz w:val="16"/>
          <w:szCs w:val="16"/>
        </w:rPr>
        <w:t>*объекты благоустраиваются в 202</w:t>
      </w:r>
      <w:r w:rsidR="00B56704" w:rsidRPr="004C4D73">
        <w:rPr>
          <w:bCs/>
          <w:sz w:val="16"/>
          <w:szCs w:val="16"/>
        </w:rPr>
        <w:t>1</w:t>
      </w:r>
      <w:r w:rsidRPr="004C4D73">
        <w:rPr>
          <w:bCs/>
          <w:sz w:val="16"/>
          <w:szCs w:val="16"/>
        </w:rPr>
        <w:t xml:space="preserve"> году</w:t>
      </w:r>
    </w:p>
    <w:p w:rsidR="00DB36C8" w:rsidRPr="004C4D73" w:rsidRDefault="00DB36C8" w:rsidP="00DB36C8">
      <w:pPr>
        <w:jc w:val="center"/>
        <w:rPr>
          <w:sz w:val="28"/>
          <w:szCs w:val="28"/>
        </w:rPr>
      </w:pPr>
      <w:r w:rsidRPr="004C4D73">
        <w:rPr>
          <w:bCs/>
          <w:sz w:val="28"/>
          <w:szCs w:val="28"/>
        </w:rPr>
        <w:t xml:space="preserve">Адресный перечень мест массового посещения граждан </w:t>
      </w:r>
    </w:p>
    <w:p w:rsidR="00DB36C8" w:rsidRPr="004C4D73" w:rsidRDefault="00DB36C8" w:rsidP="00DB36C8">
      <w:pPr>
        <w:jc w:val="center"/>
        <w:rPr>
          <w:sz w:val="28"/>
          <w:szCs w:val="28"/>
        </w:rPr>
      </w:pPr>
    </w:p>
    <w:tbl>
      <w:tblPr>
        <w:tblW w:w="10215" w:type="dxa"/>
        <w:tblInd w:w="93" w:type="dxa"/>
        <w:tblLayout w:type="fixed"/>
        <w:tblLook w:val="0000"/>
      </w:tblPr>
      <w:tblGrid>
        <w:gridCol w:w="582"/>
        <w:gridCol w:w="5387"/>
        <w:gridCol w:w="2346"/>
        <w:gridCol w:w="1900"/>
      </w:tblGrid>
      <w:tr w:rsidR="00DB36C8" w:rsidRPr="004C4D73" w:rsidTr="00A14EA5">
        <w:trPr>
          <w:trHeight w:val="345"/>
        </w:trPr>
        <w:tc>
          <w:tcPr>
            <w:tcW w:w="582" w:type="dxa"/>
            <w:tcBorders>
              <w:top w:val="single" w:sz="8" w:space="0" w:color="auto"/>
              <w:left w:val="single" w:sz="8" w:space="0" w:color="auto"/>
              <w:bottom w:val="single" w:sz="8" w:space="0" w:color="auto"/>
              <w:right w:val="single" w:sz="4" w:space="0" w:color="auto"/>
            </w:tcBorders>
            <w:shd w:val="clear" w:color="auto" w:fill="auto"/>
          </w:tcPr>
          <w:p w:rsidR="00DB36C8" w:rsidRPr="004C4D73" w:rsidRDefault="00DB36C8" w:rsidP="00DF715A">
            <w:pPr>
              <w:autoSpaceDE w:val="0"/>
              <w:autoSpaceDN w:val="0"/>
              <w:adjustRightInd w:val="0"/>
              <w:rPr>
                <w:b/>
                <w:sz w:val="24"/>
                <w:szCs w:val="24"/>
              </w:rPr>
            </w:pPr>
            <w:r w:rsidRPr="004C4D73">
              <w:rPr>
                <w:b/>
                <w:sz w:val="24"/>
                <w:szCs w:val="24"/>
              </w:rPr>
              <w:t>№</w:t>
            </w:r>
          </w:p>
          <w:p w:rsidR="00DB36C8" w:rsidRPr="004C4D73" w:rsidRDefault="00DB36C8" w:rsidP="00DF715A">
            <w:pPr>
              <w:autoSpaceDE w:val="0"/>
              <w:autoSpaceDN w:val="0"/>
              <w:adjustRightInd w:val="0"/>
              <w:rPr>
                <w:b/>
                <w:sz w:val="24"/>
                <w:szCs w:val="24"/>
              </w:rPr>
            </w:pPr>
            <w:r w:rsidRPr="004C4D73">
              <w:rPr>
                <w:b/>
                <w:sz w:val="24"/>
                <w:szCs w:val="24"/>
              </w:rPr>
              <w:t>п/п</w:t>
            </w:r>
          </w:p>
        </w:tc>
        <w:tc>
          <w:tcPr>
            <w:tcW w:w="5387" w:type="dxa"/>
            <w:tcBorders>
              <w:top w:val="single" w:sz="8" w:space="0" w:color="auto"/>
              <w:left w:val="single" w:sz="4" w:space="0" w:color="auto"/>
              <w:bottom w:val="single" w:sz="8" w:space="0" w:color="auto"/>
              <w:right w:val="single" w:sz="8" w:space="0" w:color="auto"/>
            </w:tcBorders>
            <w:shd w:val="clear" w:color="auto" w:fill="auto"/>
          </w:tcPr>
          <w:p w:rsidR="00DB36C8" w:rsidRPr="004C4D73" w:rsidRDefault="00DB36C8" w:rsidP="00DF715A">
            <w:pPr>
              <w:autoSpaceDE w:val="0"/>
              <w:autoSpaceDN w:val="0"/>
              <w:adjustRightInd w:val="0"/>
              <w:jc w:val="center"/>
              <w:rPr>
                <w:b/>
                <w:sz w:val="24"/>
                <w:szCs w:val="24"/>
              </w:rPr>
            </w:pPr>
            <w:r w:rsidRPr="004C4D73">
              <w:rPr>
                <w:b/>
                <w:sz w:val="24"/>
                <w:szCs w:val="24"/>
              </w:rPr>
              <w:t>Адрес мест массового посещения граждан</w:t>
            </w:r>
          </w:p>
        </w:tc>
        <w:tc>
          <w:tcPr>
            <w:tcW w:w="2346" w:type="dxa"/>
            <w:tcBorders>
              <w:top w:val="single" w:sz="8" w:space="0" w:color="auto"/>
              <w:left w:val="nil"/>
              <w:bottom w:val="single" w:sz="8" w:space="0" w:color="auto"/>
              <w:right w:val="single" w:sz="8" w:space="0" w:color="auto"/>
            </w:tcBorders>
            <w:shd w:val="clear" w:color="auto" w:fill="auto"/>
          </w:tcPr>
          <w:p w:rsidR="00DB36C8" w:rsidRPr="004C4D73" w:rsidRDefault="00DB36C8" w:rsidP="00DF715A">
            <w:pPr>
              <w:autoSpaceDE w:val="0"/>
              <w:autoSpaceDN w:val="0"/>
              <w:adjustRightInd w:val="0"/>
              <w:jc w:val="center"/>
              <w:rPr>
                <w:b/>
                <w:sz w:val="24"/>
                <w:szCs w:val="24"/>
              </w:rPr>
            </w:pPr>
            <w:r w:rsidRPr="004C4D73">
              <w:rPr>
                <w:b/>
                <w:sz w:val="24"/>
                <w:szCs w:val="24"/>
              </w:rPr>
              <w:t>Виды работ</w:t>
            </w:r>
          </w:p>
        </w:tc>
        <w:tc>
          <w:tcPr>
            <w:tcW w:w="1900" w:type="dxa"/>
            <w:tcBorders>
              <w:top w:val="single" w:sz="8" w:space="0" w:color="auto"/>
              <w:left w:val="nil"/>
              <w:bottom w:val="single" w:sz="8" w:space="0" w:color="auto"/>
              <w:right w:val="single" w:sz="8" w:space="0" w:color="auto"/>
            </w:tcBorders>
            <w:shd w:val="clear" w:color="auto" w:fill="auto"/>
          </w:tcPr>
          <w:p w:rsidR="00DB36C8" w:rsidRPr="004C4D73" w:rsidRDefault="00DB36C8" w:rsidP="00DF715A">
            <w:pPr>
              <w:autoSpaceDE w:val="0"/>
              <w:autoSpaceDN w:val="0"/>
              <w:adjustRightInd w:val="0"/>
              <w:jc w:val="center"/>
              <w:rPr>
                <w:b/>
                <w:sz w:val="24"/>
                <w:szCs w:val="24"/>
              </w:rPr>
            </w:pPr>
            <w:r w:rsidRPr="004C4D73">
              <w:rPr>
                <w:b/>
                <w:sz w:val="24"/>
                <w:szCs w:val="24"/>
              </w:rPr>
              <w:t>Примечание</w:t>
            </w:r>
          </w:p>
        </w:tc>
      </w:tr>
      <w:tr w:rsidR="00DB36C8" w:rsidRPr="004C4D73" w:rsidTr="00A14EA5">
        <w:trPr>
          <w:trHeight w:val="345"/>
        </w:trPr>
        <w:tc>
          <w:tcPr>
            <w:tcW w:w="582" w:type="dxa"/>
            <w:tcBorders>
              <w:top w:val="single" w:sz="4" w:space="0" w:color="auto"/>
              <w:left w:val="single" w:sz="4" w:space="0" w:color="auto"/>
              <w:bottom w:val="single" w:sz="4" w:space="0" w:color="auto"/>
              <w:right w:val="single" w:sz="4" w:space="0" w:color="auto"/>
            </w:tcBorders>
            <w:shd w:val="clear" w:color="auto" w:fill="auto"/>
          </w:tcPr>
          <w:p w:rsidR="00DB36C8" w:rsidRPr="004C4D73" w:rsidRDefault="00DB36C8" w:rsidP="00DF715A">
            <w:pPr>
              <w:jc w:val="center"/>
              <w:rPr>
                <w:sz w:val="24"/>
                <w:szCs w:val="24"/>
              </w:rPr>
            </w:pPr>
            <w:r w:rsidRPr="004C4D73">
              <w:rPr>
                <w:sz w:val="24"/>
                <w:szCs w:val="24"/>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DB36C8" w:rsidRPr="004C4D73" w:rsidRDefault="004C4D73" w:rsidP="00554988">
            <w:pPr>
              <w:jc w:val="both"/>
              <w:rPr>
                <w:bCs/>
                <w:sz w:val="24"/>
                <w:szCs w:val="24"/>
              </w:rPr>
            </w:pPr>
            <w:r w:rsidRPr="004C4D73">
              <w:rPr>
                <w:bCs/>
                <w:sz w:val="24"/>
                <w:szCs w:val="24"/>
              </w:rPr>
              <w:t>Территория по ул. Мира в районе МБДОУ детский сад «Рябинка»</w:t>
            </w:r>
            <w:r w:rsidR="00A14EA5" w:rsidRPr="004C4D73">
              <w:rPr>
                <w:bCs/>
                <w:sz w:val="24"/>
                <w:szCs w:val="24"/>
              </w:rPr>
              <w:t>*</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DB36C8" w:rsidRPr="004C4D73" w:rsidRDefault="00DB36C8" w:rsidP="00DF715A">
            <w:pPr>
              <w:rPr>
                <w:sz w:val="24"/>
                <w:szCs w:val="24"/>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DB36C8" w:rsidRPr="004C4D73" w:rsidRDefault="004C4D73" w:rsidP="00DF715A">
            <w:pPr>
              <w:jc w:val="both"/>
              <w:rPr>
                <w:bCs/>
                <w:sz w:val="24"/>
                <w:szCs w:val="24"/>
              </w:rPr>
            </w:pPr>
            <w:r w:rsidRPr="004C4D73">
              <w:rPr>
                <w:bCs/>
                <w:sz w:val="24"/>
                <w:szCs w:val="24"/>
              </w:rPr>
              <w:t>2020</w:t>
            </w:r>
          </w:p>
        </w:tc>
      </w:tr>
      <w:tr w:rsidR="00DB36C8" w:rsidRPr="004C4D73" w:rsidTr="00A14EA5">
        <w:trPr>
          <w:trHeight w:val="345"/>
        </w:trPr>
        <w:tc>
          <w:tcPr>
            <w:tcW w:w="582" w:type="dxa"/>
            <w:tcBorders>
              <w:top w:val="single" w:sz="4" w:space="0" w:color="auto"/>
              <w:left w:val="single" w:sz="4" w:space="0" w:color="auto"/>
              <w:bottom w:val="single" w:sz="4" w:space="0" w:color="auto"/>
              <w:right w:val="single" w:sz="4" w:space="0" w:color="auto"/>
            </w:tcBorders>
            <w:shd w:val="clear" w:color="auto" w:fill="auto"/>
          </w:tcPr>
          <w:p w:rsidR="00DB36C8" w:rsidRPr="004C4D73" w:rsidRDefault="00DB36C8" w:rsidP="00DF715A">
            <w:pPr>
              <w:jc w:val="center"/>
              <w:rPr>
                <w:sz w:val="24"/>
                <w:szCs w:val="24"/>
              </w:rPr>
            </w:pPr>
            <w:r w:rsidRPr="004C4D73">
              <w:rPr>
                <w:sz w:val="24"/>
                <w:szCs w:val="24"/>
              </w:rPr>
              <w:t>2</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DB36C8" w:rsidRPr="004C4D73" w:rsidRDefault="00DB36C8" w:rsidP="00DF715A">
            <w:pPr>
              <w:jc w:val="both"/>
              <w:rPr>
                <w:bCs/>
                <w:sz w:val="24"/>
                <w:szCs w:val="24"/>
              </w:rPr>
            </w:pPr>
            <w:r w:rsidRPr="004C4D73">
              <w:rPr>
                <w:bCs/>
                <w:sz w:val="24"/>
                <w:szCs w:val="24"/>
              </w:rPr>
              <w:t>Центральная площадь (ул. Пушкина)</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DB36C8" w:rsidRPr="004C4D73" w:rsidRDefault="00DB36C8" w:rsidP="00DF715A">
            <w:pPr>
              <w:rPr>
                <w:sz w:val="24"/>
                <w:szCs w:val="24"/>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DB36C8" w:rsidRPr="004C4D73" w:rsidRDefault="00DB36C8" w:rsidP="00DF715A">
            <w:pPr>
              <w:jc w:val="both"/>
              <w:rPr>
                <w:bCs/>
                <w:sz w:val="24"/>
                <w:szCs w:val="24"/>
              </w:rPr>
            </w:pPr>
            <w:r w:rsidRPr="004C4D73">
              <w:rPr>
                <w:bCs/>
                <w:sz w:val="24"/>
                <w:szCs w:val="24"/>
              </w:rPr>
              <w:t>3026</w:t>
            </w:r>
          </w:p>
        </w:tc>
      </w:tr>
      <w:tr w:rsidR="007A45F0" w:rsidRPr="004C4D73" w:rsidTr="00A14EA5">
        <w:trPr>
          <w:trHeight w:val="345"/>
        </w:trPr>
        <w:tc>
          <w:tcPr>
            <w:tcW w:w="582" w:type="dxa"/>
            <w:tcBorders>
              <w:top w:val="single" w:sz="4" w:space="0" w:color="auto"/>
              <w:left w:val="single" w:sz="4" w:space="0" w:color="auto"/>
              <w:bottom w:val="single" w:sz="4" w:space="0" w:color="auto"/>
              <w:right w:val="single" w:sz="4" w:space="0" w:color="auto"/>
            </w:tcBorders>
            <w:shd w:val="clear" w:color="auto" w:fill="auto"/>
          </w:tcPr>
          <w:p w:rsidR="007A45F0" w:rsidRPr="004C4D73" w:rsidRDefault="007A45F0" w:rsidP="00DF715A">
            <w:pPr>
              <w:jc w:val="center"/>
              <w:rPr>
                <w:sz w:val="24"/>
                <w:szCs w:val="24"/>
              </w:rPr>
            </w:pPr>
            <w:r w:rsidRPr="004C4D73">
              <w:rPr>
                <w:sz w:val="24"/>
                <w:szCs w:val="24"/>
              </w:rPr>
              <w:t>3</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A45F0" w:rsidRPr="004C4D73" w:rsidRDefault="004C4D73" w:rsidP="00DF715A">
            <w:pPr>
              <w:jc w:val="both"/>
              <w:rPr>
                <w:bCs/>
                <w:sz w:val="24"/>
                <w:szCs w:val="24"/>
              </w:rPr>
            </w:pPr>
            <w:r w:rsidRPr="004C4D73">
              <w:rPr>
                <w:bCs/>
                <w:sz w:val="24"/>
                <w:szCs w:val="24"/>
              </w:rPr>
              <w:t>Пешеходная зона по ул. Чистякова</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7A45F0" w:rsidRPr="004C4D73" w:rsidRDefault="007A45F0" w:rsidP="00DF715A">
            <w:pPr>
              <w:rPr>
                <w:sz w:val="24"/>
                <w:szCs w:val="24"/>
              </w:rPr>
            </w:pPr>
          </w:p>
        </w:tc>
        <w:tc>
          <w:tcPr>
            <w:tcW w:w="1900" w:type="dxa"/>
            <w:tcBorders>
              <w:top w:val="single" w:sz="4" w:space="0" w:color="auto"/>
              <w:left w:val="single" w:sz="4" w:space="0" w:color="auto"/>
              <w:bottom w:val="single" w:sz="4" w:space="0" w:color="auto"/>
              <w:right w:val="single" w:sz="4" w:space="0" w:color="auto"/>
            </w:tcBorders>
            <w:shd w:val="clear" w:color="auto" w:fill="auto"/>
          </w:tcPr>
          <w:p w:rsidR="007A45F0" w:rsidRPr="004C4D73" w:rsidRDefault="007A45F0" w:rsidP="00DF715A">
            <w:pPr>
              <w:jc w:val="both"/>
              <w:rPr>
                <w:bCs/>
                <w:sz w:val="24"/>
                <w:szCs w:val="24"/>
              </w:rPr>
            </w:pPr>
          </w:p>
        </w:tc>
      </w:tr>
    </w:tbl>
    <w:p w:rsidR="00A14EA5" w:rsidRPr="004C4D73" w:rsidRDefault="00A14EA5" w:rsidP="00A14EA5">
      <w:pPr>
        <w:rPr>
          <w:sz w:val="16"/>
          <w:szCs w:val="16"/>
        </w:rPr>
      </w:pPr>
      <w:r w:rsidRPr="004C4D73">
        <w:rPr>
          <w:sz w:val="16"/>
          <w:szCs w:val="16"/>
        </w:rPr>
        <w:t>*объекты благоустраиваются в 202</w:t>
      </w:r>
      <w:r w:rsidR="004C4D73" w:rsidRPr="004C4D73">
        <w:rPr>
          <w:sz w:val="16"/>
          <w:szCs w:val="16"/>
        </w:rPr>
        <w:t>1</w:t>
      </w:r>
      <w:r w:rsidRPr="004C4D73">
        <w:rPr>
          <w:sz w:val="16"/>
          <w:szCs w:val="16"/>
        </w:rPr>
        <w:t xml:space="preserve"> году</w:t>
      </w:r>
    </w:p>
    <w:p w:rsidR="00DB36C8" w:rsidRPr="00542953" w:rsidRDefault="00DB36C8" w:rsidP="00DB36C8">
      <w:pPr>
        <w:jc w:val="center"/>
        <w:rPr>
          <w:color w:val="FF0000"/>
          <w:sz w:val="28"/>
          <w:szCs w:val="28"/>
        </w:rPr>
      </w:pPr>
    </w:p>
    <w:p w:rsidR="00DB36C8" w:rsidRPr="00542953" w:rsidRDefault="00DB36C8" w:rsidP="00DB36C8">
      <w:pPr>
        <w:jc w:val="center"/>
        <w:rPr>
          <w:color w:val="FF0000"/>
          <w:sz w:val="28"/>
          <w:szCs w:val="28"/>
        </w:rPr>
      </w:pPr>
    </w:p>
    <w:p w:rsidR="00DB36C8" w:rsidRPr="00542953" w:rsidRDefault="00DB36C8" w:rsidP="00DB36C8">
      <w:pPr>
        <w:jc w:val="center"/>
        <w:rPr>
          <w:color w:val="FF0000"/>
          <w:sz w:val="28"/>
          <w:szCs w:val="28"/>
        </w:rPr>
      </w:pPr>
    </w:p>
    <w:p w:rsidR="00DB36C8" w:rsidRPr="00542953" w:rsidRDefault="00DB36C8" w:rsidP="00DB36C8">
      <w:pPr>
        <w:jc w:val="center"/>
        <w:rPr>
          <w:color w:val="FF0000"/>
          <w:sz w:val="28"/>
          <w:szCs w:val="28"/>
        </w:rPr>
      </w:pPr>
    </w:p>
    <w:p w:rsidR="00DB36C8" w:rsidRPr="00542953" w:rsidRDefault="00DB36C8" w:rsidP="00DB36C8">
      <w:pPr>
        <w:jc w:val="center"/>
        <w:rPr>
          <w:color w:val="FF0000"/>
          <w:sz w:val="28"/>
          <w:szCs w:val="28"/>
        </w:rPr>
      </w:pPr>
    </w:p>
    <w:p w:rsidR="00DB36C8" w:rsidRPr="00542953" w:rsidRDefault="00DB36C8" w:rsidP="00DB36C8">
      <w:pPr>
        <w:jc w:val="center"/>
        <w:rPr>
          <w:color w:val="FF0000"/>
          <w:sz w:val="28"/>
          <w:szCs w:val="28"/>
        </w:rPr>
      </w:pPr>
    </w:p>
    <w:p w:rsidR="00DB36C8" w:rsidRPr="00542953" w:rsidRDefault="00DB36C8" w:rsidP="004F6731">
      <w:pPr>
        <w:tabs>
          <w:tab w:val="left" w:pos="3420"/>
        </w:tabs>
        <w:jc w:val="right"/>
        <w:rPr>
          <w:color w:val="FF0000"/>
          <w:sz w:val="28"/>
          <w:szCs w:val="28"/>
        </w:rPr>
      </w:pPr>
    </w:p>
    <w:p w:rsidR="00FE1A7C" w:rsidRPr="00542953" w:rsidRDefault="00FE1A7C" w:rsidP="004F6731">
      <w:pPr>
        <w:tabs>
          <w:tab w:val="left" w:pos="3420"/>
        </w:tabs>
        <w:jc w:val="right"/>
        <w:rPr>
          <w:color w:val="FF0000"/>
          <w:sz w:val="28"/>
          <w:szCs w:val="28"/>
        </w:rPr>
        <w:sectPr w:rsidR="00FE1A7C" w:rsidRPr="00542953" w:rsidSect="00E02013">
          <w:footerReference w:type="default" r:id="rId13"/>
          <w:pgSz w:w="11906" w:h="16838" w:code="9"/>
          <w:pgMar w:top="720" w:right="567" w:bottom="568" w:left="1259" w:header="0" w:footer="0" w:gutter="0"/>
          <w:cols w:space="720"/>
          <w:noEndnote/>
          <w:docGrid w:linePitch="299"/>
        </w:sectPr>
      </w:pPr>
    </w:p>
    <w:p w:rsidR="00C70825" w:rsidRPr="00542953" w:rsidRDefault="00C70825" w:rsidP="004F6731">
      <w:pPr>
        <w:tabs>
          <w:tab w:val="left" w:pos="3420"/>
        </w:tabs>
        <w:jc w:val="right"/>
        <w:rPr>
          <w:color w:val="FF0000"/>
          <w:sz w:val="28"/>
          <w:szCs w:val="28"/>
        </w:rPr>
      </w:pPr>
    </w:p>
    <w:p w:rsidR="00E24FB9" w:rsidRPr="00256FFD" w:rsidRDefault="00E24FB9" w:rsidP="00E24FB9">
      <w:pPr>
        <w:tabs>
          <w:tab w:val="left" w:pos="3420"/>
        </w:tabs>
        <w:jc w:val="right"/>
        <w:rPr>
          <w:sz w:val="28"/>
          <w:szCs w:val="28"/>
        </w:rPr>
      </w:pPr>
    </w:p>
    <w:tbl>
      <w:tblPr>
        <w:tblW w:w="0" w:type="auto"/>
        <w:tblInd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0"/>
      </w:tblGrid>
      <w:tr w:rsidR="00E24FB9" w:rsidRPr="00256FFD" w:rsidTr="00E24FB9">
        <w:tc>
          <w:tcPr>
            <w:tcW w:w="5180" w:type="dxa"/>
            <w:tcBorders>
              <w:top w:val="nil"/>
              <w:left w:val="nil"/>
              <w:bottom w:val="nil"/>
              <w:right w:val="nil"/>
            </w:tcBorders>
          </w:tcPr>
          <w:p w:rsidR="00E24FB9" w:rsidRPr="00256FFD" w:rsidRDefault="00E24FB9" w:rsidP="00E24FB9">
            <w:pPr>
              <w:tabs>
                <w:tab w:val="left" w:pos="1140"/>
              </w:tabs>
              <w:jc w:val="both"/>
              <w:rPr>
                <w:sz w:val="18"/>
                <w:szCs w:val="18"/>
              </w:rPr>
            </w:pPr>
            <w:r w:rsidRPr="00256FFD">
              <w:rPr>
                <w:sz w:val="18"/>
                <w:szCs w:val="18"/>
              </w:rPr>
              <w:t xml:space="preserve">Приложение 1 к муниципальной программе </w:t>
            </w:r>
            <w:r w:rsidRPr="00256FFD">
              <w:rPr>
                <w:b/>
                <w:sz w:val="18"/>
                <w:szCs w:val="18"/>
              </w:rPr>
              <w:t>«</w:t>
            </w:r>
            <w:r w:rsidRPr="00256FFD">
              <w:rPr>
                <w:sz w:val="18"/>
                <w:szCs w:val="18"/>
              </w:rPr>
              <w:t xml:space="preserve">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(в редакции постановления Администрации муниципального образования «Дорогобужский район» Смоленской области                                </w:t>
            </w:r>
            <w:r w:rsidR="00567263" w:rsidRPr="00D706BA">
              <w:t xml:space="preserve">от </w:t>
            </w:r>
            <w:r w:rsidR="00567263">
              <w:t>15.02.2021</w:t>
            </w:r>
            <w:r w:rsidR="00567263" w:rsidRPr="00D706BA">
              <w:t xml:space="preserve">  № </w:t>
            </w:r>
            <w:r w:rsidR="00567263">
              <w:t>106)</w:t>
            </w:r>
          </w:p>
          <w:p w:rsidR="00E24FB9" w:rsidRPr="00256FFD" w:rsidRDefault="00E24FB9" w:rsidP="00E24FB9">
            <w:pPr>
              <w:jc w:val="center"/>
              <w:rPr>
                <w:sz w:val="18"/>
                <w:szCs w:val="18"/>
              </w:rPr>
            </w:pPr>
          </w:p>
        </w:tc>
      </w:tr>
    </w:tbl>
    <w:p w:rsidR="00E24FB9" w:rsidRPr="00256FFD" w:rsidRDefault="00E24FB9" w:rsidP="00E24FB9">
      <w:pPr>
        <w:jc w:val="center"/>
        <w:rPr>
          <w:b/>
          <w:sz w:val="24"/>
          <w:szCs w:val="24"/>
        </w:rPr>
      </w:pPr>
      <w:r w:rsidRPr="00256FFD">
        <w:rPr>
          <w:b/>
          <w:sz w:val="24"/>
          <w:szCs w:val="24"/>
        </w:rPr>
        <w:t>Целевые показатели</w:t>
      </w:r>
    </w:p>
    <w:p w:rsidR="00E24FB9" w:rsidRPr="00256FFD" w:rsidRDefault="00E24FB9" w:rsidP="00E24FB9">
      <w:pPr>
        <w:jc w:val="center"/>
        <w:rPr>
          <w:b/>
          <w:sz w:val="24"/>
          <w:szCs w:val="24"/>
        </w:rPr>
      </w:pPr>
      <w:r w:rsidRPr="00256FFD">
        <w:rPr>
          <w:b/>
          <w:sz w:val="24"/>
          <w:szCs w:val="24"/>
        </w:rPr>
        <w:t>реализации муниципальной программы</w:t>
      </w:r>
    </w:p>
    <w:p w:rsidR="00E24FB9" w:rsidRPr="00256FFD" w:rsidRDefault="00E24FB9" w:rsidP="00E24FB9">
      <w:pPr>
        <w:tabs>
          <w:tab w:val="left" w:pos="1140"/>
        </w:tabs>
        <w:jc w:val="center"/>
        <w:rPr>
          <w:sz w:val="24"/>
          <w:szCs w:val="24"/>
        </w:rPr>
      </w:pPr>
      <w:r w:rsidRPr="00256FFD">
        <w:rPr>
          <w:b/>
          <w:sz w:val="24"/>
          <w:szCs w:val="24"/>
        </w:rPr>
        <w:t>«</w:t>
      </w:r>
      <w:r w:rsidRPr="00256FFD">
        <w:rPr>
          <w:sz w:val="24"/>
          <w:szCs w:val="24"/>
        </w:rPr>
        <w:t xml:space="preserve">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tbl>
      <w:tblPr>
        <w:tblpPr w:leftFromText="180" w:rightFromText="180" w:vertAnchor="text" w:tblpY="1"/>
        <w:tblOverlap w:val="never"/>
        <w:tblW w:w="15046" w:type="dxa"/>
        <w:tblCellSpacing w:w="5" w:type="nil"/>
        <w:tblLayout w:type="fixed"/>
        <w:tblCellMar>
          <w:left w:w="75" w:type="dxa"/>
          <w:right w:w="75" w:type="dxa"/>
        </w:tblCellMar>
        <w:tblLook w:val="0000"/>
      </w:tblPr>
      <w:tblGrid>
        <w:gridCol w:w="496"/>
        <w:gridCol w:w="6242"/>
        <w:gridCol w:w="992"/>
        <w:gridCol w:w="1417"/>
        <w:gridCol w:w="1418"/>
        <w:gridCol w:w="1843"/>
        <w:gridCol w:w="1415"/>
        <w:gridCol w:w="1223"/>
      </w:tblGrid>
      <w:tr w:rsidR="00E24FB9" w:rsidRPr="00256FFD" w:rsidTr="00E24FB9">
        <w:trPr>
          <w:trHeight w:val="360"/>
          <w:tblCellSpacing w:w="5" w:type="nil"/>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 п/п</w:t>
            </w:r>
          </w:p>
        </w:tc>
        <w:tc>
          <w:tcPr>
            <w:tcW w:w="6242" w:type="dxa"/>
            <w:vMerge w:val="restart"/>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Наименование</w:t>
            </w:r>
          </w:p>
          <w:p w:rsidR="00E24FB9" w:rsidRPr="00256FFD" w:rsidRDefault="00E24FB9" w:rsidP="00E24FB9">
            <w:pPr>
              <w:jc w:val="center"/>
            </w:pPr>
            <w:r w:rsidRPr="00256FFD">
              <w:t>показателя</w:t>
            </w:r>
          </w:p>
        </w:tc>
        <w:tc>
          <w:tcPr>
            <w:tcW w:w="992" w:type="dxa"/>
            <w:vMerge w:val="restart"/>
            <w:tcBorders>
              <w:top w:val="single" w:sz="4" w:space="0" w:color="auto"/>
              <w:left w:val="single" w:sz="4" w:space="0" w:color="auto"/>
              <w:right w:val="single" w:sz="4" w:space="0" w:color="auto"/>
            </w:tcBorders>
            <w:vAlign w:val="center"/>
          </w:tcPr>
          <w:p w:rsidR="00E24FB9" w:rsidRPr="00256FFD" w:rsidRDefault="00E24FB9" w:rsidP="00E24FB9">
            <w:pPr>
              <w:jc w:val="center"/>
            </w:pPr>
            <w:r w:rsidRPr="00256FFD">
              <w:t>Единица измерения</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Базовое значение показателей по годам (к очередному финансовому году)</w:t>
            </w:r>
          </w:p>
        </w:tc>
        <w:tc>
          <w:tcPr>
            <w:tcW w:w="4481" w:type="dxa"/>
            <w:gridSpan w:val="3"/>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Планируемое значение показателей (на очередной финансовый год и плановый период)</w:t>
            </w:r>
          </w:p>
        </w:tc>
      </w:tr>
      <w:tr w:rsidR="00E24FB9" w:rsidRPr="00256FFD" w:rsidTr="00E24FB9">
        <w:trPr>
          <w:trHeight w:val="502"/>
          <w:tblCellSpacing w:w="5" w:type="nil"/>
        </w:trPr>
        <w:tc>
          <w:tcPr>
            <w:tcW w:w="496" w:type="dxa"/>
            <w:vMerge/>
            <w:tcBorders>
              <w:left w:val="single" w:sz="4" w:space="0" w:color="auto"/>
              <w:bottom w:val="single" w:sz="4" w:space="0" w:color="auto"/>
              <w:right w:val="single" w:sz="4" w:space="0" w:color="auto"/>
            </w:tcBorders>
            <w:vAlign w:val="center"/>
          </w:tcPr>
          <w:p w:rsidR="00E24FB9" w:rsidRPr="00256FFD" w:rsidRDefault="00E24FB9" w:rsidP="00E24FB9">
            <w:pPr>
              <w:jc w:val="center"/>
            </w:pPr>
          </w:p>
        </w:tc>
        <w:tc>
          <w:tcPr>
            <w:tcW w:w="6242" w:type="dxa"/>
            <w:vMerge/>
            <w:tcBorders>
              <w:left w:val="single" w:sz="4" w:space="0" w:color="auto"/>
              <w:bottom w:val="single" w:sz="4" w:space="0" w:color="auto"/>
              <w:right w:val="single" w:sz="4" w:space="0" w:color="auto"/>
            </w:tcBorders>
            <w:vAlign w:val="center"/>
          </w:tcPr>
          <w:p w:rsidR="00E24FB9" w:rsidRPr="00256FFD" w:rsidRDefault="00E24FB9" w:rsidP="00E24FB9">
            <w:pPr>
              <w:jc w:val="center"/>
            </w:pPr>
          </w:p>
        </w:tc>
        <w:tc>
          <w:tcPr>
            <w:tcW w:w="992" w:type="dxa"/>
            <w:vMerge/>
            <w:tcBorders>
              <w:left w:val="single" w:sz="4" w:space="0" w:color="auto"/>
              <w:bottom w:val="single" w:sz="4" w:space="0" w:color="auto"/>
              <w:right w:val="single" w:sz="4" w:space="0" w:color="auto"/>
            </w:tcBorders>
            <w:vAlign w:val="center"/>
          </w:tcPr>
          <w:p w:rsidR="00E24FB9" w:rsidRPr="00256FFD" w:rsidRDefault="00E24FB9" w:rsidP="00E24FB9">
            <w:pPr>
              <w:jc w:val="center"/>
            </w:pPr>
          </w:p>
        </w:tc>
        <w:tc>
          <w:tcPr>
            <w:tcW w:w="1417" w:type="dxa"/>
            <w:tcBorders>
              <w:left w:val="single" w:sz="4" w:space="0" w:color="auto"/>
              <w:bottom w:val="single" w:sz="4" w:space="0" w:color="auto"/>
              <w:right w:val="single" w:sz="4" w:space="0" w:color="auto"/>
            </w:tcBorders>
            <w:vAlign w:val="center"/>
          </w:tcPr>
          <w:p w:rsidR="00E24FB9" w:rsidRPr="00256FFD" w:rsidRDefault="00E24FB9" w:rsidP="008F0E29">
            <w:pPr>
              <w:jc w:val="center"/>
            </w:pPr>
            <w:r w:rsidRPr="00256FFD">
              <w:t>201</w:t>
            </w:r>
            <w:r w:rsidR="008F0E29" w:rsidRPr="00256FFD">
              <w:t>9</w:t>
            </w:r>
            <w:r w:rsidRPr="00256FFD">
              <w:t xml:space="preserve"> год</w:t>
            </w:r>
          </w:p>
        </w:tc>
        <w:tc>
          <w:tcPr>
            <w:tcW w:w="1418" w:type="dxa"/>
            <w:tcBorders>
              <w:left w:val="single" w:sz="4" w:space="0" w:color="auto"/>
              <w:bottom w:val="single" w:sz="4" w:space="0" w:color="auto"/>
              <w:right w:val="single" w:sz="4" w:space="0" w:color="auto"/>
            </w:tcBorders>
            <w:vAlign w:val="center"/>
          </w:tcPr>
          <w:p w:rsidR="00E24FB9" w:rsidRPr="00256FFD" w:rsidRDefault="008F0E29" w:rsidP="008F0E29">
            <w:pPr>
              <w:jc w:val="center"/>
            </w:pPr>
            <w:r w:rsidRPr="00256FFD">
              <w:t>2020</w:t>
            </w:r>
            <w:r w:rsidR="00E24FB9" w:rsidRPr="00256FFD">
              <w:t xml:space="preserve">  год</w:t>
            </w:r>
          </w:p>
        </w:tc>
        <w:tc>
          <w:tcPr>
            <w:tcW w:w="1843" w:type="dxa"/>
            <w:tcBorders>
              <w:left w:val="single" w:sz="4" w:space="0" w:color="auto"/>
              <w:bottom w:val="single" w:sz="4" w:space="0" w:color="auto"/>
              <w:right w:val="single" w:sz="4" w:space="0" w:color="auto"/>
            </w:tcBorders>
            <w:vAlign w:val="center"/>
          </w:tcPr>
          <w:p w:rsidR="00E24FB9" w:rsidRPr="00256FFD" w:rsidRDefault="00E24FB9" w:rsidP="008F0E29">
            <w:pPr>
              <w:jc w:val="center"/>
            </w:pPr>
            <w:r w:rsidRPr="00256FFD">
              <w:t>202</w:t>
            </w:r>
            <w:r w:rsidR="008F0E29" w:rsidRPr="00256FFD">
              <w:t>1</w:t>
            </w:r>
            <w:r w:rsidRPr="00256FFD">
              <w:t xml:space="preserve">  год</w:t>
            </w:r>
          </w:p>
        </w:tc>
        <w:tc>
          <w:tcPr>
            <w:tcW w:w="1415" w:type="dxa"/>
            <w:tcBorders>
              <w:left w:val="single" w:sz="4" w:space="0" w:color="auto"/>
              <w:bottom w:val="single" w:sz="4" w:space="0" w:color="auto"/>
              <w:right w:val="single" w:sz="4" w:space="0" w:color="auto"/>
            </w:tcBorders>
            <w:vAlign w:val="center"/>
          </w:tcPr>
          <w:p w:rsidR="00E24FB9" w:rsidRPr="00256FFD" w:rsidRDefault="00E24FB9" w:rsidP="008F0E29">
            <w:pPr>
              <w:jc w:val="center"/>
            </w:pPr>
            <w:r w:rsidRPr="00256FFD">
              <w:t>202</w:t>
            </w:r>
            <w:r w:rsidR="008F0E29" w:rsidRPr="00256FFD">
              <w:t>2</w:t>
            </w:r>
            <w:r w:rsidRPr="00256FFD">
              <w:t xml:space="preserve"> год</w:t>
            </w:r>
          </w:p>
        </w:tc>
        <w:tc>
          <w:tcPr>
            <w:tcW w:w="1223" w:type="dxa"/>
            <w:tcBorders>
              <w:left w:val="single" w:sz="4" w:space="0" w:color="auto"/>
              <w:bottom w:val="single" w:sz="4" w:space="0" w:color="auto"/>
              <w:right w:val="single" w:sz="4" w:space="0" w:color="auto"/>
            </w:tcBorders>
            <w:vAlign w:val="center"/>
          </w:tcPr>
          <w:p w:rsidR="00E24FB9" w:rsidRPr="00256FFD" w:rsidRDefault="00E24FB9" w:rsidP="008F0E29">
            <w:pPr>
              <w:jc w:val="center"/>
            </w:pPr>
            <w:r w:rsidRPr="00256FFD">
              <w:t>202</w:t>
            </w:r>
            <w:r w:rsidR="008F0E29" w:rsidRPr="00256FFD">
              <w:t>3</w:t>
            </w:r>
            <w:r w:rsidRPr="00256FFD">
              <w:t xml:space="preserve"> год</w:t>
            </w:r>
          </w:p>
        </w:tc>
      </w:tr>
      <w:tr w:rsidR="00E24FB9" w:rsidRPr="00256FFD" w:rsidTr="00E24FB9">
        <w:trPr>
          <w:tblCellSpacing w:w="5" w:type="nil"/>
        </w:trPr>
        <w:tc>
          <w:tcPr>
            <w:tcW w:w="496" w:type="dxa"/>
            <w:tcBorders>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1</w:t>
            </w:r>
          </w:p>
        </w:tc>
        <w:tc>
          <w:tcPr>
            <w:tcW w:w="6242" w:type="dxa"/>
            <w:tcBorders>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2</w:t>
            </w:r>
          </w:p>
        </w:tc>
        <w:tc>
          <w:tcPr>
            <w:tcW w:w="992" w:type="dxa"/>
            <w:tcBorders>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3</w:t>
            </w:r>
          </w:p>
        </w:tc>
        <w:tc>
          <w:tcPr>
            <w:tcW w:w="1417" w:type="dxa"/>
            <w:tcBorders>
              <w:left w:val="single" w:sz="4" w:space="0" w:color="auto"/>
              <w:bottom w:val="single" w:sz="4" w:space="0" w:color="auto"/>
              <w:right w:val="single" w:sz="4" w:space="0" w:color="auto"/>
            </w:tcBorders>
            <w:vAlign w:val="center"/>
          </w:tcPr>
          <w:p w:rsidR="00E24FB9" w:rsidRPr="00256FFD" w:rsidRDefault="00E24FB9" w:rsidP="00E24FB9">
            <w:pPr>
              <w:jc w:val="center"/>
            </w:pPr>
          </w:p>
          <w:p w:rsidR="00E24FB9" w:rsidRPr="00256FFD" w:rsidRDefault="00E24FB9" w:rsidP="00E24FB9">
            <w:pPr>
              <w:jc w:val="center"/>
            </w:pPr>
            <w:r w:rsidRPr="00256FFD">
              <w:t>4</w:t>
            </w:r>
          </w:p>
          <w:p w:rsidR="00E24FB9" w:rsidRPr="00256FFD" w:rsidRDefault="00E24FB9" w:rsidP="00E24FB9">
            <w:pPr>
              <w:jc w:val="center"/>
            </w:pPr>
          </w:p>
        </w:tc>
        <w:tc>
          <w:tcPr>
            <w:tcW w:w="1418" w:type="dxa"/>
            <w:tcBorders>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5</w:t>
            </w:r>
          </w:p>
        </w:tc>
        <w:tc>
          <w:tcPr>
            <w:tcW w:w="1843" w:type="dxa"/>
            <w:tcBorders>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6</w:t>
            </w:r>
          </w:p>
        </w:tc>
        <w:tc>
          <w:tcPr>
            <w:tcW w:w="1415" w:type="dxa"/>
            <w:tcBorders>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7</w:t>
            </w:r>
          </w:p>
        </w:tc>
        <w:tc>
          <w:tcPr>
            <w:tcW w:w="1223" w:type="dxa"/>
            <w:tcBorders>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8</w:t>
            </w:r>
          </w:p>
        </w:tc>
      </w:tr>
      <w:tr w:rsidR="00E24FB9" w:rsidRPr="00256FFD" w:rsidTr="00E24FB9">
        <w:trPr>
          <w:trHeight w:val="580"/>
          <w:tblCellSpacing w:w="5" w:type="nil"/>
        </w:trPr>
        <w:tc>
          <w:tcPr>
            <w:tcW w:w="15046" w:type="dxa"/>
            <w:gridSpan w:val="8"/>
            <w:tcBorders>
              <w:left w:val="single" w:sz="4" w:space="0" w:color="auto"/>
              <w:bottom w:val="single" w:sz="4" w:space="0" w:color="auto"/>
              <w:right w:val="single" w:sz="4" w:space="0" w:color="auto"/>
            </w:tcBorders>
          </w:tcPr>
          <w:p w:rsidR="00E24FB9" w:rsidRPr="00256FFD" w:rsidRDefault="00E24FB9" w:rsidP="00E24FB9">
            <w:pPr>
              <w:jc w:val="both"/>
            </w:pPr>
            <w:r w:rsidRPr="00256FFD">
              <w:rPr>
                <w:b/>
              </w:rPr>
              <w:t xml:space="preserve">Цель 1 муниципальной программы: </w:t>
            </w:r>
            <w:r w:rsidRPr="00256FFD">
              <w:t xml:space="preserve">  повышение качества и надежности предоставления жилищно-коммунальных услуг населению, повышение качества жилищного обеспечения населения, повышение уровня благоустройства и санитарного содержания Дорогобужского городского поселения Дорогобужского района Смоленской области </w:t>
            </w:r>
          </w:p>
        </w:tc>
      </w:tr>
      <w:tr w:rsidR="00E24FB9" w:rsidRPr="00256FFD" w:rsidTr="00E24FB9">
        <w:trPr>
          <w:trHeight w:val="268"/>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256FFD" w:rsidRDefault="001F0244" w:rsidP="00E24FB9">
            <w:pPr>
              <w:jc w:val="center"/>
            </w:pPr>
            <w:r w:rsidRPr="00256FFD">
              <w:t>2</w:t>
            </w:r>
            <w:r w:rsidR="00E24FB9" w:rsidRPr="00256FFD">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both"/>
            </w:pPr>
            <w:r w:rsidRPr="00256FFD">
              <w:t>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8308" w:type="dxa"/>
            <w:gridSpan w:val="6"/>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отсутствие</w:t>
            </w:r>
          </w:p>
        </w:tc>
      </w:tr>
      <w:tr w:rsidR="00E24FB9" w:rsidRPr="00256FFD" w:rsidTr="00E24FB9">
        <w:trPr>
          <w:tblCellSpacing w:w="5" w:type="nil"/>
        </w:trPr>
        <w:tc>
          <w:tcPr>
            <w:tcW w:w="496" w:type="dxa"/>
            <w:tcBorders>
              <w:left w:val="single" w:sz="4" w:space="0" w:color="auto"/>
              <w:bottom w:val="single" w:sz="4" w:space="0" w:color="auto"/>
              <w:right w:val="single" w:sz="4" w:space="0" w:color="auto"/>
            </w:tcBorders>
            <w:vAlign w:val="center"/>
          </w:tcPr>
          <w:p w:rsidR="00E24FB9" w:rsidRPr="00256FFD" w:rsidRDefault="00256FFD" w:rsidP="00E24FB9">
            <w:pPr>
              <w:jc w:val="center"/>
            </w:pPr>
            <w:r w:rsidRPr="00256FFD">
              <w:t>3</w:t>
            </w:r>
            <w:r w:rsidR="00E24FB9" w:rsidRPr="00256FFD">
              <w:t>.</w:t>
            </w:r>
          </w:p>
        </w:tc>
        <w:tc>
          <w:tcPr>
            <w:tcW w:w="6242" w:type="dxa"/>
            <w:tcBorders>
              <w:left w:val="single" w:sz="4" w:space="0" w:color="auto"/>
              <w:bottom w:val="single" w:sz="4" w:space="0" w:color="auto"/>
              <w:right w:val="single" w:sz="4" w:space="0" w:color="auto"/>
            </w:tcBorders>
            <w:vAlign w:val="center"/>
          </w:tcPr>
          <w:p w:rsidR="00E24FB9" w:rsidRPr="00256FFD" w:rsidRDefault="00E24FB9" w:rsidP="00E24FB9">
            <w:pPr>
              <w:jc w:val="both"/>
            </w:pPr>
            <w:r w:rsidRPr="00256FFD">
              <w:t>Количество отремонтированных квартир</w:t>
            </w:r>
          </w:p>
        </w:tc>
        <w:tc>
          <w:tcPr>
            <w:tcW w:w="992" w:type="dxa"/>
            <w:tcBorders>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шт.</w:t>
            </w:r>
          </w:p>
        </w:tc>
        <w:tc>
          <w:tcPr>
            <w:tcW w:w="1417" w:type="dxa"/>
            <w:tcBorders>
              <w:left w:val="single" w:sz="4" w:space="0" w:color="auto"/>
              <w:bottom w:val="single" w:sz="4" w:space="0" w:color="auto"/>
              <w:right w:val="single" w:sz="4" w:space="0" w:color="auto"/>
            </w:tcBorders>
            <w:vAlign w:val="center"/>
          </w:tcPr>
          <w:p w:rsidR="00E24FB9" w:rsidRPr="00256FFD" w:rsidRDefault="008F0E29" w:rsidP="00E24FB9">
            <w:pPr>
              <w:jc w:val="center"/>
            </w:pPr>
            <w:r w:rsidRPr="00256FFD">
              <w:t>0</w:t>
            </w:r>
          </w:p>
        </w:tc>
        <w:tc>
          <w:tcPr>
            <w:tcW w:w="1418" w:type="dxa"/>
            <w:tcBorders>
              <w:left w:val="single" w:sz="4" w:space="0" w:color="auto"/>
              <w:bottom w:val="single" w:sz="4" w:space="0" w:color="auto"/>
              <w:right w:val="single" w:sz="4" w:space="0" w:color="auto"/>
            </w:tcBorders>
            <w:vAlign w:val="center"/>
          </w:tcPr>
          <w:p w:rsidR="00E24FB9" w:rsidRPr="00256FFD" w:rsidRDefault="008F0E29" w:rsidP="00E24FB9">
            <w:pPr>
              <w:jc w:val="center"/>
            </w:pPr>
            <w:r w:rsidRPr="00256FFD">
              <w:t>1</w:t>
            </w:r>
          </w:p>
        </w:tc>
        <w:tc>
          <w:tcPr>
            <w:tcW w:w="1843" w:type="dxa"/>
            <w:tcBorders>
              <w:left w:val="single" w:sz="4" w:space="0" w:color="auto"/>
              <w:bottom w:val="single" w:sz="4" w:space="0" w:color="auto"/>
              <w:right w:val="single" w:sz="4" w:space="0" w:color="auto"/>
            </w:tcBorders>
            <w:vAlign w:val="center"/>
          </w:tcPr>
          <w:p w:rsidR="00E24FB9" w:rsidRPr="00256FFD" w:rsidRDefault="008F0E29" w:rsidP="00E24FB9">
            <w:pPr>
              <w:jc w:val="center"/>
            </w:pPr>
            <w:r w:rsidRPr="00256FFD">
              <w:t>0</w:t>
            </w:r>
          </w:p>
        </w:tc>
        <w:tc>
          <w:tcPr>
            <w:tcW w:w="1415" w:type="dxa"/>
            <w:tcBorders>
              <w:left w:val="single" w:sz="4" w:space="0" w:color="auto"/>
              <w:bottom w:val="single" w:sz="4" w:space="0" w:color="auto"/>
              <w:right w:val="single" w:sz="4" w:space="0" w:color="auto"/>
            </w:tcBorders>
            <w:vAlign w:val="center"/>
          </w:tcPr>
          <w:p w:rsidR="00E24FB9" w:rsidRPr="00256FFD" w:rsidRDefault="008F0E29" w:rsidP="00E24FB9">
            <w:pPr>
              <w:jc w:val="center"/>
            </w:pPr>
            <w:r w:rsidRPr="00256FFD">
              <w:t>0</w:t>
            </w:r>
          </w:p>
        </w:tc>
        <w:tc>
          <w:tcPr>
            <w:tcW w:w="1223" w:type="dxa"/>
            <w:tcBorders>
              <w:left w:val="single" w:sz="4" w:space="0" w:color="auto"/>
              <w:bottom w:val="single" w:sz="4" w:space="0" w:color="auto"/>
              <w:right w:val="single" w:sz="4" w:space="0" w:color="auto"/>
            </w:tcBorders>
            <w:vAlign w:val="center"/>
          </w:tcPr>
          <w:p w:rsidR="00E24FB9" w:rsidRPr="00256FFD" w:rsidRDefault="008F0E29" w:rsidP="00E24FB9">
            <w:pPr>
              <w:jc w:val="center"/>
            </w:pPr>
            <w:r w:rsidRPr="00256FFD">
              <w:t>0</w:t>
            </w:r>
          </w:p>
        </w:tc>
      </w:tr>
      <w:tr w:rsidR="00E24FB9" w:rsidRPr="00256FFD" w:rsidTr="00E24FB9">
        <w:trPr>
          <w:tblCellSpacing w:w="5" w:type="nil"/>
        </w:trPr>
        <w:tc>
          <w:tcPr>
            <w:tcW w:w="496" w:type="dxa"/>
            <w:tcBorders>
              <w:left w:val="single" w:sz="4" w:space="0" w:color="auto"/>
              <w:bottom w:val="single" w:sz="4" w:space="0" w:color="auto"/>
              <w:right w:val="single" w:sz="4" w:space="0" w:color="auto"/>
            </w:tcBorders>
            <w:vAlign w:val="center"/>
          </w:tcPr>
          <w:p w:rsidR="00E24FB9" w:rsidRPr="00256FFD" w:rsidRDefault="00256FFD" w:rsidP="00E24FB9">
            <w:pPr>
              <w:jc w:val="center"/>
            </w:pPr>
            <w:r w:rsidRPr="00256FFD">
              <w:t>4</w:t>
            </w:r>
            <w:r w:rsidR="00E24FB9" w:rsidRPr="00256FFD">
              <w:t>.</w:t>
            </w:r>
          </w:p>
        </w:tc>
        <w:tc>
          <w:tcPr>
            <w:tcW w:w="6242" w:type="dxa"/>
            <w:tcBorders>
              <w:left w:val="single" w:sz="4" w:space="0" w:color="auto"/>
              <w:bottom w:val="single" w:sz="4" w:space="0" w:color="auto"/>
              <w:right w:val="single" w:sz="4" w:space="0" w:color="auto"/>
            </w:tcBorders>
            <w:vAlign w:val="center"/>
          </w:tcPr>
          <w:p w:rsidR="00E24FB9" w:rsidRPr="00256FFD" w:rsidRDefault="00E24FB9" w:rsidP="00E24FB9">
            <w:pPr>
              <w:jc w:val="both"/>
            </w:pPr>
            <w:r w:rsidRPr="00256FFD">
              <w:t>Содержание системы наружного освещения</w:t>
            </w:r>
          </w:p>
        </w:tc>
        <w:tc>
          <w:tcPr>
            <w:tcW w:w="992" w:type="dxa"/>
            <w:tcBorders>
              <w:left w:val="single" w:sz="4" w:space="0" w:color="auto"/>
              <w:bottom w:val="single" w:sz="4" w:space="0" w:color="auto"/>
              <w:right w:val="single" w:sz="4" w:space="0" w:color="auto"/>
            </w:tcBorders>
            <w:vAlign w:val="bottom"/>
          </w:tcPr>
          <w:p w:rsidR="00E24FB9" w:rsidRPr="00256FFD" w:rsidRDefault="00E24FB9" w:rsidP="00E24FB9">
            <w:pPr>
              <w:jc w:val="center"/>
            </w:pPr>
            <w:r w:rsidRPr="00256FFD">
              <w:t>%</w:t>
            </w:r>
          </w:p>
        </w:tc>
        <w:tc>
          <w:tcPr>
            <w:tcW w:w="1417" w:type="dxa"/>
            <w:tcBorders>
              <w:left w:val="single" w:sz="4" w:space="0" w:color="auto"/>
              <w:bottom w:val="single" w:sz="4" w:space="0" w:color="auto"/>
              <w:right w:val="single" w:sz="4" w:space="0" w:color="auto"/>
            </w:tcBorders>
            <w:vAlign w:val="bottom"/>
          </w:tcPr>
          <w:p w:rsidR="00E24FB9" w:rsidRPr="00256FFD" w:rsidRDefault="00E24FB9" w:rsidP="00E24FB9">
            <w:pPr>
              <w:jc w:val="center"/>
            </w:pPr>
            <w:r w:rsidRPr="00256FFD">
              <w:t>100</w:t>
            </w:r>
          </w:p>
        </w:tc>
        <w:tc>
          <w:tcPr>
            <w:tcW w:w="1418" w:type="dxa"/>
            <w:tcBorders>
              <w:left w:val="single" w:sz="4" w:space="0" w:color="auto"/>
              <w:bottom w:val="single" w:sz="4" w:space="0" w:color="auto"/>
              <w:right w:val="single" w:sz="4" w:space="0" w:color="auto"/>
            </w:tcBorders>
            <w:vAlign w:val="bottom"/>
          </w:tcPr>
          <w:p w:rsidR="00E24FB9" w:rsidRPr="00256FFD" w:rsidRDefault="00E24FB9" w:rsidP="00E24FB9">
            <w:pPr>
              <w:jc w:val="center"/>
            </w:pPr>
            <w:r w:rsidRPr="00256FFD">
              <w:t>100</w:t>
            </w:r>
          </w:p>
        </w:tc>
        <w:tc>
          <w:tcPr>
            <w:tcW w:w="1843" w:type="dxa"/>
            <w:tcBorders>
              <w:left w:val="single" w:sz="4" w:space="0" w:color="auto"/>
              <w:bottom w:val="single" w:sz="4" w:space="0" w:color="auto"/>
              <w:right w:val="single" w:sz="4" w:space="0" w:color="auto"/>
            </w:tcBorders>
            <w:vAlign w:val="bottom"/>
          </w:tcPr>
          <w:p w:rsidR="00E24FB9" w:rsidRPr="00256FFD" w:rsidRDefault="00E24FB9" w:rsidP="00E24FB9">
            <w:pPr>
              <w:jc w:val="center"/>
            </w:pPr>
            <w:r w:rsidRPr="00256FFD">
              <w:t>100</w:t>
            </w:r>
          </w:p>
        </w:tc>
        <w:tc>
          <w:tcPr>
            <w:tcW w:w="1415" w:type="dxa"/>
            <w:tcBorders>
              <w:left w:val="single" w:sz="4" w:space="0" w:color="auto"/>
              <w:bottom w:val="single" w:sz="4" w:space="0" w:color="auto"/>
              <w:right w:val="single" w:sz="4" w:space="0" w:color="auto"/>
            </w:tcBorders>
            <w:vAlign w:val="bottom"/>
          </w:tcPr>
          <w:p w:rsidR="00E24FB9" w:rsidRPr="00256FFD" w:rsidRDefault="00E24FB9" w:rsidP="00E24FB9">
            <w:pPr>
              <w:jc w:val="center"/>
            </w:pPr>
            <w:r w:rsidRPr="00256FFD">
              <w:t>100</w:t>
            </w:r>
          </w:p>
        </w:tc>
        <w:tc>
          <w:tcPr>
            <w:tcW w:w="1223" w:type="dxa"/>
            <w:tcBorders>
              <w:left w:val="single" w:sz="4" w:space="0" w:color="auto"/>
              <w:bottom w:val="single" w:sz="4" w:space="0" w:color="auto"/>
              <w:right w:val="single" w:sz="4" w:space="0" w:color="auto"/>
            </w:tcBorders>
            <w:vAlign w:val="bottom"/>
          </w:tcPr>
          <w:p w:rsidR="00E24FB9" w:rsidRPr="00256FFD" w:rsidRDefault="00E24FB9" w:rsidP="00E24FB9">
            <w:pPr>
              <w:jc w:val="center"/>
            </w:pPr>
            <w:r w:rsidRPr="00256FFD">
              <w:t>100</w:t>
            </w:r>
          </w:p>
        </w:tc>
      </w:tr>
      <w:tr w:rsidR="00E24FB9" w:rsidRPr="00256FFD" w:rsidTr="00E24FB9">
        <w:trPr>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256FFD" w:rsidRDefault="00256FFD" w:rsidP="00E24FB9">
            <w:pPr>
              <w:jc w:val="center"/>
            </w:pPr>
            <w:r w:rsidRPr="00256FFD">
              <w:t>5</w:t>
            </w:r>
            <w:r w:rsidR="00E24FB9" w:rsidRPr="00256FFD">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both"/>
            </w:pPr>
            <w:r w:rsidRPr="00256FFD">
              <w:t>Убираемая площадь мест захоронения</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м2</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63600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63600</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63600</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63600</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63600</w:t>
            </w:r>
          </w:p>
        </w:tc>
      </w:tr>
      <w:tr w:rsidR="00E24FB9" w:rsidRPr="00256FFD" w:rsidTr="00E24FB9">
        <w:trPr>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256FFD" w:rsidRDefault="00256FFD" w:rsidP="00E24FB9">
            <w:pPr>
              <w:jc w:val="center"/>
            </w:pPr>
            <w:r w:rsidRPr="00256FFD">
              <w:t>6</w:t>
            </w:r>
            <w:r w:rsidR="00E24FB9" w:rsidRPr="00256FFD">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pStyle w:val="affff5"/>
              <w:spacing w:before="0" w:beforeAutospacing="0" w:after="0" w:afterAutospacing="0" w:line="255" w:lineRule="atLeast"/>
              <w:jc w:val="both"/>
              <w:rPr>
                <w:sz w:val="20"/>
                <w:szCs w:val="20"/>
              </w:rPr>
            </w:pPr>
            <w:r w:rsidRPr="00256FFD">
              <w:rPr>
                <w:sz w:val="20"/>
                <w:szCs w:val="20"/>
              </w:rPr>
              <w:t xml:space="preserve">Площадь клумб, подлежащая цветочно-декоративному оформлению </w:t>
            </w:r>
          </w:p>
        </w:tc>
        <w:tc>
          <w:tcPr>
            <w:tcW w:w="992" w:type="dxa"/>
            <w:tcBorders>
              <w:top w:val="single" w:sz="4" w:space="0" w:color="auto"/>
              <w:left w:val="single" w:sz="4" w:space="0" w:color="auto"/>
              <w:bottom w:val="single" w:sz="4" w:space="0" w:color="auto"/>
              <w:right w:val="single" w:sz="4" w:space="0" w:color="auto"/>
            </w:tcBorders>
            <w:vAlign w:val="bottom"/>
          </w:tcPr>
          <w:p w:rsidR="00E24FB9" w:rsidRPr="00256FFD" w:rsidRDefault="00E24FB9" w:rsidP="00E24FB9">
            <w:pPr>
              <w:jc w:val="center"/>
            </w:pPr>
            <w:r w:rsidRPr="00256FFD">
              <w:t>м2</w:t>
            </w:r>
          </w:p>
        </w:tc>
        <w:tc>
          <w:tcPr>
            <w:tcW w:w="1417" w:type="dxa"/>
            <w:tcBorders>
              <w:top w:val="single" w:sz="4" w:space="0" w:color="auto"/>
              <w:left w:val="single" w:sz="4" w:space="0" w:color="auto"/>
              <w:bottom w:val="single" w:sz="4" w:space="0" w:color="auto"/>
              <w:right w:val="single" w:sz="4" w:space="0" w:color="auto"/>
            </w:tcBorders>
            <w:vAlign w:val="bottom"/>
          </w:tcPr>
          <w:p w:rsidR="00E24FB9" w:rsidRPr="00256FFD" w:rsidRDefault="00E24FB9" w:rsidP="00E24FB9">
            <w:pPr>
              <w:jc w:val="center"/>
            </w:pPr>
            <w:r w:rsidRPr="00256FFD">
              <w:t>560</w:t>
            </w:r>
          </w:p>
        </w:tc>
        <w:tc>
          <w:tcPr>
            <w:tcW w:w="1418" w:type="dxa"/>
            <w:tcBorders>
              <w:top w:val="single" w:sz="4" w:space="0" w:color="auto"/>
              <w:left w:val="single" w:sz="4" w:space="0" w:color="auto"/>
              <w:bottom w:val="single" w:sz="4" w:space="0" w:color="auto"/>
              <w:right w:val="single" w:sz="4" w:space="0" w:color="auto"/>
            </w:tcBorders>
            <w:vAlign w:val="bottom"/>
          </w:tcPr>
          <w:p w:rsidR="00E24FB9" w:rsidRPr="00256FFD" w:rsidRDefault="00E24FB9" w:rsidP="00E24FB9">
            <w:pPr>
              <w:jc w:val="center"/>
            </w:pPr>
            <w:r w:rsidRPr="00256FFD">
              <w:t>560</w:t>
            </w:r>
          </w:p>
        </w:tc>
        <w:tc>
          <w:tcPr>
            <w:tcW w:w="1843" w:type="dxa"/>
            <w:tcBorders>
              <w:top w:val="single" w:sz="4" w:space="0" w:color="auto"/>
              <w:left w:val="single" w:sz="4" w:space="0" w:color="auto"/>
              <w:bottom w:val="single" w:sz="4" w:space="0" w:color="auto"/>
              <w:right w:val="single" w:sz="4" w:space="0" w:color="auto"/>
            </w:tcBorders>
            <w:vAlign w:val="bottom"/>
          </w:tcPr>
          <w:p w:rsidR="00E24FB9" w:rsidRPr="00256FFD" w:rsidRDefault="00E24FB9" w:rsidP="00E24FB9">
            <w:pPr>
              <w:jc w:val="center"/>
            </w:pPr>
            <w:r w:rsidRPr="00256FFD">
              <w:t>560</w:t>
            </w:r>
          </w:p>
        </w:tc>
        <w:tc>
          <w:tcPr>
            <w:tcW w:w="1415" w:type="dxa"/>
            <w:tcBorders>
              <w:top w:val="single" w:sz="4" w:space="0" w:color="auto"/>
              <w:left w:val="single" w:sz="4" w:space="0" w:color="auto"/>
              <w:bottom w:val="single" w:sz="4" w:space="0" w:color="auto"/>
              <w:right w:val="single" w:sz="4" w:space="0" w:color="auto"/>
            </w:tcBorders>
            <w:vAlign w:val="bottom"/>
          </w:tcPr>
          <w:p w:rsidR="00E24FB9" w:rsidRPr="00256FFD" w:rsidRDefault="00E24FB9" w:rsidP="00E24FB9">
            <w:pPr>
              <w:jc w:val="center"/>
            </w:pPr>
            <w:r w:rsidRPr="00256FFD">
              <w:t>560</w:t>
            </w:r>
          </w:p>
        </w:tc>
        <w:tc>
          <w:tcPr>
            <w:tcW w:w="1223" w:type="dxa"/>
            <w:tcBorders>
              <w:top w:val="single" w:sz="4" w:space="0" w:color="auto"/>
              <w:left w:val="single" w:sz="4" w:space="0" w:color="auto"/>
              <w:bottom w:val="single" w:sz="4" w:space="0" w:color="auto"/>
              <w:right w:val="single" w:sz="4" w:space="0" w:color="auto"/>
            </w:tcBorders>
            <w:vAlign w:val="bottom"/>
          </w:tcPr>
          <w:p w:rsidR="00E24FB9" w:rsidRPr="00256FFD" w:rsidRDefault="00E24FB9" w:rsidP="00E24FB9">
            <w:pPr>
              <w:jc w:val="center"/>
            </w:pPr>
            <w:r w:rsidRPr="00256FFD">
              <w:t>560</w:t>
            </w:r>
          </w:p>
        </w:tc>
      </w:tr>
      <w:tr w:rsidR="00E24FB9" w:rsidRPr="00256FFD" w:rsidTr="00E24FB9">
        <w:trPr>
          <w:trHeight w:val="597"/>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256FFD" w:rsidRDefault="00256FFD" w:rsidP="00256FFD">
            <w:r w:rsidRPr="00256FFD">
              <w:t xml:space="preserve"> 7</w:t>
            </w:r>
            <w:r w:rsidR="00E24FB9" w:rsidRPr="00256FFD">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both"/>
            </w:pPr>
            <w:r w:rsidRPr="00256FFD">
              <w:t>Убираемая площадь парков, скверов, тротуаров, пешеходных дорожек, остановочных пунктов, газонов, обочин, зеленых насаждений,</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м2</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103791</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103791</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103791</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103791</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103791</w:t>
            </w:r>
          </w:p>
        </w:tc>
      </w:tr>
      <w:tr w:rsidR="00E24FB9" w:rsidRPr="00256FFD" w:rsidTr="00E24FB9">
        <w:trPr>
          <w:trHeight w:val="620"/>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256FFD" w:rsidRDefault="00256FFD" w:rsidP="00256FFD">
            <w:r w:rsidRPr="00256FFD">
              <w:t>8</w:t>
            </w:r>
            <w:r w:rsidR="00E24FB9" w:rsidRPr="00256FFD">
              <w:t>.</w:t>
            </w:r>
          </w:p>
        </w:tc>
        <w:tc>
          <w:tcPr>
            <w:tcW w:w="6242" w:type="dxa"/>
            <w:tcBorders>
              <w:top w:val="single" w:sz="4" w:space="0" w:color="auto"/>
              <w:left w:val="single" w:sz="4" w:space="0" w:color="auto"/>
              <w:bottom w:val="single" w:sz="4" w:space="0" w:color="auto"/>
              <w:right w:val="single" w:sz="4" w:space="0" w:color="auto"/>
            </w:tcBorders>
          </w:tcPr>
          <w:p w:rsidR="00E24FB9" w:rsidRPr="00256FFD" w:rsidRDefault="00E24FB9" w:rsidP="00E24FB9">
            <w:pPr>
              <w:jc w:val="both"/>
            </w:pPr>
            <w:r w:rsidRPr="00256FFD">
              <w:t>Установка камер на определение ГРН проезжающего транспорта, обзорных камер на перекрестках, камеры биометрического распознания лиц, шт</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шт.</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256FFD" w:rsidRDefault="008F0E29" w:rsidP="00E24FB9">
            <w:pPr>
              <w:jc w:val="center"/>
            </w:pPr>
            <w:r w:rsidRPr="00256FFD">
              <w:t>14</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256FFD" w:rsidRDefault="008F0E29" w:rsidP="00E24FB9">
            <w:pPr>
              <w:jc w:val="center"/>
            </w:pPr>
            <w:r w:rsidRPr="00256FFD">
              <w:t>0</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0</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0</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0</w:t>
            </w:r>
          </w:p>
        </w:tc>
      </w:tr>
      <w:tr w:rsidR="00E24FB9" w:rsidRPr="00256FFD" w:rsidTr="00E24FB9">
        <w:trPr>
          <w:trHeight w:val="475"/>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256FFD" w:rsidRDefault="00256FFD" w:rsidP="00256FFD">
            <w:r w:rsidRPr="00256FFD">
              <w:t>9</w:t>
            </w:r>
          </w:p>
        </w:tc>
        <w:tc>
          <w:tcPr>
            <w:tcW w:w="6242" w:type="dxa"/>
            <w:tcBorders>
              <w:top w:val="single" w:sz="4" w:space="0" w:color="auto"/>
              <w:left w:val="single" w:sz="4" w:space="0" w:color="auto"/>
              <w:bottom w:val="single" w:sz="4" w:space="0" w:color="auto"/>
              <w:right w:val="single" w:sz="4" w:space="0" w:color="auto"/>
            </w:tcBorders>
          </w:tcPr>
          <w:p w:rsidR="00E24FB9" w:rsidRPr="00256FFD" w:rsidRDefault="00E24FB9" w:rsidP="00E24FB9">
            <w:pPr>
              <w:jc w:val="both"/>
            </w:pPr>
            <w:r w:rsidRPr="00256FFD">
              <w:t>Содержание сегмента АПК Безопасный город» в г. Дорогобуж, шт</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шт.</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256FFD" w:rsidRDefault="008F0E29" w:rsidP="00E24FB9">
            <w:pPr>
              <w:jc w:val="center"/>
            </w:pPr>
            <w:r w:rsidRPr="00256FFD">
              <w:t>14</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14</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14</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256FFD" w:rsidRDefault="008F0E29" w:rsidP="00E24FB9">
            <w:pPr>
              <w:jc w:val="center"/>
            </w:pPr>
            <w:r w:rsidRPr="00256FFD">
              <w:t>14</w:t>
            </w:r>
          </w:p>
        </w:tc>
      </w:tr>
      <w:tr w:rsidR="00E24FB9" w:rsidRPr="00256FFD" w:rsidTr="00E24FB9">
        <w:trPr>
          <w:trHeight w:val="370"/>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256FFD" w:rsidRDefault="001F0244" w:rsidP="00256FFD">
            <w:r w:rsidRPr="00256FFD">
              <w:t>1</w:t>
            </w:r>
            <w:r w:rsidR="00256FFD" w:rsidRPr="00256FFD">
              <w:t>0</w:t>
            </w:r>
            <w:r w:rsidR="00E24FB9" w:rsidRPr="00256FFD">
              <w:t>.</w:t>
            </w:r>
          </w:p>
        </w:tc>
        <w:tc>
          <w:tcPr>
            <w:tcW w:w="6242" w:type="dxa"/>
            <w:tcBorders>
              <w:top w:val="single" w:sz="4" w:space="0" w:color="auto"/>
              <w:left w:val="single" w:sz="4" w:space="0" w:color="auto"/>
              <w:bottom w:val="single" w:sz="4" w:space="0" w:color="auto"/>
              <w:right w:val="single" w:sz="4" w:space="0" w:color="auto"/>
            </w:tcBorders>
          </w:tcPr>
          <w:p w:rsidR="00E24FB9" w:rsidRPr="00256FFD" w:rsidRDefault="00E24FB9" w:rsidP="00E24FB9">
            <w:pPr>
              <w:jc w:val="both"/>
            </w:pPr>
            <w:r w:rsidRPr="00256FFD">
              <w:t>Количество оборудованных детских и спортивных площадок</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шт.</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256FFD" w:rsidRDefault="008F0E29" w:rsidP="00E24FB9">
            <w:pPr>
              <w:jc w:val="center"/>
            </w:pPr>
            <w:r w:rsidRPr="00256FFD">
              <w:t>2</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256FFD" w:rsidRDefault="008F0E29" w:rsidP="00E24FB9">
            <w:pPr>
              <w:jc w:val="center"/>
            </w:pPr>
            <w:r w:rsidRPr="00256FFD">
              <w:t>0</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0</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0</w:t>
            </w:r>
          </w:p>
        </w:tc>
      </w:tr>
      <w:tr w:rsidR="00E24FB9" w:rsidRPr="00256FFD" w:rsidTr="00E24FB9">
        <w:trPr>
          <w:trHeight w:val="308"/>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256FFD">
            <w:r w:rsidRPr="00256FFD">
              <w:t>1</w:t>
            </w:r>
            <w:r w:rsidR="00256FFD" w:rsidRPr="00256FFD">
              <w:t>1</w:t>
            </w:r>
            <w:r w:rsidRPr="00256FFD">
              <w:t>.</w:t>
            </w:r>
          </w:p>
        </w:tc>
        <w:tc>
          <w:tcPr>
            <w:tcW w:w="6242" w:type="dxa"/>
            <w:tcBorders>
              <w:top w:val="single" w:sz="4" w:space="0" w:color="auto"/>
              <w:left w:val="single" w:sz="4" w:space="0" w:color="auto"/>
              <w:bottom w:val="single" w:sz="4" w:space="0" w:color="auto"/>
              <w:right w:val="single" w:sz="4" w:space="0" w:color="auto"/>
            </w:tcBorders>
          </w:tcPr>
          <w:p w:rsidR="00E24FB9" w:rsidRPr="00256FFD" w:rsidRDefault="00E24FB9" w:rsidP="00E24FB9">
            <w:pPr>
              <w:jc w:val="both"/>
            </w:pPr>
            <w:r w:rsidRPr="00256FFD">
              <w:t xml:space="preserve">Количество обустроенных и восстановленных военных захоронений, </w:t>
            </w:r>
            <w:r w:rsidRPr="00256FFD">
              <w:lastRenderedPageBreak/>
              <w:t>находящихся в муниципальной собственности, шт.</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lastRenderedPageBreak/>
              <w:t>шт.</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256FFD" w:rsidRDefault="00256FFD" w:rsidP="00E24FB9">
            <w:pPr>
              <w:jc w:val="center"/>
            </w:pPr>
            <w:r w:rsidRPr="00256FFD">
              <w:t>1</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256FFD" w:rsidRDefault="00482433" w:rsidP="00E24FB9">
            <w:pPr>
              <w:jc w:val="center"/>
            </w:pPr>
            <w:r>
              <w:t>0</w:t>
            </w:r>
          </w:p>
        </w:tc>
        <w:tc>
          <w:tcPr>
            <w:tcW w:w="1415" w:type="dxa"/>
            <w:tcBorders>
              <w:top w:val="single" w:sz="4" w:space="0" w:color="auto"/>
              <w:left w:val="single" w:sz="4" w:space="0" w:color="auto"/>
              <w:bottom w:val="single" w:sz="4" w:space="0" w:color="auto"/>
              <w:right w:val="single" w:sz="4" w:space="0" w:color="auto"/>
            </w:tcBorders>
          </w:tcPr>
          <w:p w:rsidR="00E24FB9" w:rsidRPr="00256FFD" w:rsidRDefault="00482433" w:rsidP="00E24FB9">
            <w:pPr>
              <w:jc w:val="center"/>
            </w:pPr>
            <w:r>
              <w:t>1</w:t>
            </w:r>
          </w:p>
          <w:p w:rsidR="00E24FB9" w:rsidRPr="00256FFD" w:rsidRDefault="00E24FB9" w:rsidP="00E24FB9">
            <w:pPr>
              <w:jc w:val="center"/>
            </w:pPr>
          </w:p>
        </w:tc>
        <w:tc>
          <w:tcPr>
            <w:tcW w:w="1223" w:type="dxa"/>
            <w:tcBorders>
              <w:top w:val="single" w:sz="4" w:space="0" w:color="auto"/>
              <w:left w:val="single" w:sz="4" w:space="0" w:color="auto"/>
              <w:bottom w:val="single" w:sz="4" w:space="0" w:color="auto"/>
              <w:right w:val="single" w:sz="4" w:space="0" w:color="auto"/>
            </w:tcBorders>
          </w:tcPr>
          <w:p w:rsidR="00E24FB9" w:rsidRPr="00256FFD" w:rsidRDefault="00482433" w:rsidP="00E24FB9">
            <w:pPr>
              <w:jc w:val="center"/>
            </w:pPr>
            <w:r>
              <w:lastRenderedPageBreak/>
              <w:t>0</w:t>
            </w:r>
          </w:p>
          <w:p w:rsidR="00E24FB9" w:rsidRPr="00256FFD" w:rsidRDefault="00E24FB9" w:rsidP="00E24FB9">
            <w:pPr>
              <w:jc w:val="center"/>
            </w:pPr>
          </w:p>
        </w:tc>
      </w:tr>
      <w:tr w:rsidR="00E24FB9" w:rsidRPr="00256FFD" w:rsidTr="00E24FB9">
        <w:trPr>
          <w:trHeight w:val="425"/>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256FFD">
            <w:r w:rsidRPr="00256FFD">
              <w:lastRenderedPageBreak/>
              <w:t>1</w:t>
            </w:r>
            <w:r w:rsidR="00256FFD" w:rsidRPr="00256FFD">
              <w:t>2</w:t>
            </w:r>
            <w:r w:rsidRPr="00256FFD">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both"/>
            </w:pPr>
            <w:r w:rsidRPr="00256FFD">
              <w:t>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256FFD" w:rsidRDefault="00256FFD" w:rsidP="00E24FB9">
            <w:pPr>
              <w:jc w:val="center"/>
            </w:pPr>
            <w:r w:rsidRPr="00256FFD">
              <w:t>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256FFD" w:rsidRDefault="00256FFD" w:rsidP="00E24FB9">
            <w:pPr>
              <w:jc w:val="center"/>
            </w:pPr>
            <w:r w:rsidRPr="00256FFD">
              <w:t>10</w:t>
            </w:r>
            <w:r w:rsidR="00E24FB9" w:rsidRPr="00256FFD">
              <w:t>0</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100</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100</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100</w:t>
            </w:r>
          </w:p>
        </w:tc>
      </w:tr>
      <w:tr w:rsidR="00E24FB9" w:rsidRPr="00256FFD" w:rsidTr="00E24FB9">
        <w:trPr>
          <w:trHeight w:val="38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256FFD" w:rsidRDefault="001F0244" w:rsidP="00256FFD">
            <w:pPr>
              <w:jc w:val="center"/>
            </w:pPr>
            <w:r w:rsidRPr="00256FFD">
              <w:t>1</w:t>
            </w:r>
            <w:r w:rsidR="00256FFD" w:rsidRPr="00256FFD">
              <w:t>3</w:t>
            </w:r>
            <w:r w:rsidR="00E24FB9" w:rsidRPr="00256FFD">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both"/>
            </w:pPr>
            <w:r w:rsidRPr="00256FFD">
              <w:t>Количество Технических проектов разработки питьевых подземных вод</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шт.</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256FFD" w:rsidRDefault="00256FFD" w:rsidP="00E24FB9">
            <w:pPr>
              <w:jc w:val="center"/>
            </w:pPr>
            <w:r w:rsidRPr="00256FFD">
              <w:t>1</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1</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256FFD" w:rsidRDefault="00256FFD" w:rsidP="00E24FB9">
            <w:pPr>
              <w:jc w:val="center"/>
            </w:pPr>
            <w:r w:rsidRPr="00256FFD">
              <w:t>0</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256FFD" w:rsidRDefault="00256FFD" w:rsidP="00E24FB9">
            <w:pPr>
              <w:jc w:val="center"/>
            </w:pPr>
            <w:r w:rsidRPr="00256FFD">
              <w:t>0</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256FFD" w:rsidRDefault="00256FFD" w:rsidP="00E24FB9">
            <w:pPr>
              <w:jc w:val="center"/>
            </w:pPr>
            <w:r w:rsidRPr="00256FFD">
              <w:t>0</w:t>
            </w:r>
          </w:p>
        </w:tc>
      </w:tr>
      <w:tr w:rsidR="00E24FB9" w:rsidRPr="00256FFD" w:rsidTr="00E24FB9">
        <w:trPr>
          <w:trHeight w:val="38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256FFD" w:rsidRDefault="001F0244" w:rsidP="00256FFD">
            <w:pPr>
              <w:jc w:val="center"/>
            </w:pPr>
            <w:r w:rsidRPr="00256FFD">
              <w:t>1</w:t>
            </w:r>
            <w:r w:rsidR="00256FFD" w:rsidRPr="00256FFD">
              <w:t>4</w:t>
            </w:r>
            <w:r w:rsidR="00E24FB9" w:rsidRPr="00256FFD">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both"/>
            </w:pPr>
            <w:r w:rsidRPr="00256FFD">
              <w:t>Улучшение качества жизни населения г. Дорогобужа,</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rPr>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256FFD" w:rsidRDefault="008F0E29" w:rsidP="00E24FB9">
            <w:pPr>
              <w:jc w:val="center"/>
            </w:pPr>
            <w:r w:rsidRPr="00256FFD">
              <w:t>10</w:t>
            </w:r>
            <w:r w:rsidR="00E24FB9" w:rsidRPr="00256FFD">
              <w:t>0</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100</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100</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100</w:t>
            </w:r>
          </w:p>
        </w:tc>
      </w:tr>
      <w:tr w:rsidR="00E24FB9" w:rsidRPr="00256FFD" w:rsidTr="00E24FB9">
        <w:trPr>
          <w:trHeight w:val="38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E24FB9" w:rsidRPr="00256FFD" w:rsidRDefault="001F0244" w:rsidP="00256FFD">
            <w:pPr>
              <w:jc w:val="center"/>
            </w:pPr>
            <w:r w:rsidRPr="00256FFD">
              <w:t>1</w:t>
            </w:r>
            <w:r w:rsidR="00256FFD" w:rsidRPr="00256FFD">
              <w:t>5</w:t>
            </w:r>
            <w:r w:rsidR="00E24FB9" w:rsidRPr="00256FFD">
              <w:t>.</w:t>
            </w:r>
          </w:p>
        </w:tc>
        <w:tc>
          <w:tcPr>
            <w:tcW w:w="6242"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both"/>
            </w:pPr>
            <w:r w:rsidRPr="00256FFD">
              <w:t>Количество обратных рейсов</w:t>
            </w:r>
          </w:p>
        </w:tc>
        <w:tc>
          <w:tcPr>
            <w:tcW w:w="992"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шт.</w:t>
            </w:r>
          </w:p>
        </w:tc>
        <w:tc>
          <w:tcPr>
            <w:tcW w:w="1417" w:type="dxa"/>
            <w:tcBorders>
              <w:top w:val="single" w:sz="4" w:space="0" w:color="auto"/>
              <w:left w:val="single" w:sz="4" w:space="0" w:color="auto"/>
              <w:bottom w:val="single" w:sz="4" w:space="0" w:color="auto"/>
              <w:right w:val="single" w:sz="4" w:space="0" w:color="auto"/>
            </w:tcBorders>
            <w:vAlign w:val="center"/>
          </w:tcPr>
          <w:p w:rsidR="00E24FB9" w:rsidRPr="00256FFD" w:rsidRDefault="00E24FB9" w:rsidP="00E24FB9">
            <w:pPr>
              <w:jc w:val="center"/>
            </w:pPr>
            <w:r w:rsidRPr="00256FFD">
              <w:t>0</w:t>
            </w:r>
          </w:p>
        </w:tc>
        <w:tc>
          <w:tcPr>
            <w:tcW w:w="1418" w:type="dxa"/>
            <w:tcBorders>
              <w:top w:val="single" w:sz="4" w:space="0" w:color="auto"/>
              <w:left w:val="single" w:sz="4" w:space="0" w:color="auto"/>
              <w:bottom w:val="single" w:sz="4" w:space="0" w:color="auto"/>
              <w:right w:val="single" w:sz="4" w:space="0" w:color="auto"/>
            </w:tcBorders>
            <w:vAlign w:val="center"/>
          </w:tcPr>
          <w:p w:rsidR="00E24FB9" w:rsidRPr="00256FFD" w:rsidRDefault="008F0E29" w:rsidP="00E24FB9">
            <w:pPr>
              <w:jc w:val="center"/>
            </w:pPr>
            <w:r w:rsidRPr="00256FFD">
              <w:t>54</w:t>
            </w:r>
          </w:p>
        </w:tc>
        <w:tc>
          <w:tcPr>
            <w:tcW w:w="1843" w:type="dxa"/>
            <w:tcBorders>
              <w:top w:val="single" w:sz="4" w:space="0" w:color="auto"/>
              <w:left w:val="single" w:sz="4" w:space="0" w:color="auto"/>
              <w:bottom w:val="single" w:sz="4" w:space="0" w:color="auto"/>
              <w:right w:val="single" w:sz="4" w:space="0" w:color="auto"/>
            </w:tcBorders>
            <w:vAlign w:val="center"/>
          </w:tcPr>
          <w:p w:rsidR="00E24FB9" w:rsidRPr="00256FFD" w:rsidRDefault="00245E88" w:rsidP="00E24FB9">
            <w:pPr>
              <w:jc w:val="center"/>
            </w:pPr>
            <w:r>
              <w:t>54</w:t>
            </w:r>
          </w:p>
        </w:tc>
        <w:tc>
          <w:tcPr>
            <w:tcW w:w="1415" w:type="dxa"/>
            <w:tcBorders>
              <w:top w:val="single" w:sz="4" w:space="0" w:color="auto"/>
              <w:left w:val="single" w:sz="4" w:space="0" w:color="auto"/>
              <w:bottom w:val="single" w:sz="4" w:space="0" w:color="auto"/>
              <w:right w:val="single" w:sz="4" w:space="0" w:color="auto"/>
            </w:tcBorders>
            <w:vAlign w:val="center"/>
          </w:tcPr>
          <w:p w:rsidR="00E24FB9" w:rsidRPr="00256FFD" w:rsidRDefault="00245E88" w:rsidP="00E24FB9">
            <w:pPr>
              <w:jc w:val="center"/>
            </w:pPr>
            <w:r>
              <w:t>54</w:t>
            </w:r>
          </w:p>
        </w:tc>
        <w:tc>
          <w:tcPr>
            <w:tcW w:w="1223" w:type="dxa"/>
            <w:tcBorders>
              <w:top w:val="single" w:sz="4" w:space="0" w:color="auto"/>
              <w:left w:val="single" w:sz="4" w:space="0" w:color="auto"/>
              <w:bottom w:val="single" w:sz="4" w:space="0" w:color="auto"/>
              <w:right w:val="single" w:sz="4" w:space="0" w:color="auto"/>
            </w:tcBorders>
            <w:vAlign w:val="center"/>
          </w:tcPr>
          <w:p w:rsidR="00E24FB9" w:rsidRPr="00256FFD" w:rsidRDefault="00245E88" w:rsidP="00E24FB9">
            <w:pPr>
              <w:jc w:val="center"/>
            </w:pPr>
            <w:r>
              <w:t>54</w:t>
            </w:r>
          </w:p>
        </w:tc>
      </w:tr>
      <w:tr w:rsidR="00E24FB9" w:rsidRPr="00542953" w:rsidTr="00E24FB9">
        <w:trPr>
          <w:trHeight w:val="569"/>
          <w:tblCellSpacing w:w="5" w:type="nil"/>
        </w:trPr>
        <w:tc>
          <w:tcPr>
            <w:tcW w:w="15046" w:type="dxa"/>
            <w:gridSpan w:val="8"/>
            <w:tcBorders>
              <w:top w:val="single" w:sz="4" w:space="0" w:color="auto"/>
              <w:left w:val="single" w:sz="4" w:space="0" w:color="auto"/>
              <w:bottom w:val="single" w:sz="4" w:space="0" w:color="auto"/>
              <w:right w:val="single" w:sz="4" w:space="0" w:color="auto"/>
            </w:tcBorders>
            <w:vAlign w:val="center"/>
          </w:tcPr>
          <w:p w:rsidR="00E24FB9" w:rsidRPr="008F0E29" w:rsidRDefault="00E24FB9" w:rsidP="00E24FB9">
            <w:pPr>
              <w:tabs>
                <w:tab w:val="left" w:pos="1140"/>
              </w:tabs>
              <w:jc w:val="center"/>
              <w:rPr>
                <w:sz w:val="24"/>
                <w:szCs w:val="24"/>
              </w:rPr>
            </w:pPr>
            <w:r w:rsidRPr="008F0E29">
              <w:rPr>
                <w:sz w:val="24"/>
                <w:szCs w:val="24"/>
              </w:rPr>
              <w:t xml:space="preserve">Подпрограмма муниципальной программы «Формирование современной городской среды на территории Дорогобужского городского поселения Дорогобужского района Смоленской области» </w:t>
            </w:r>
          </w:p>
        </w:tc>
      </w:tr>
      <w:tr w:rsidR="008F0E29" w:rsidRPr="00542953" w:rsidTr="00E24FB9">
        <w:trPr>
          <w:trHeight w:val="38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8F0E29" w:rsidRPr="008F0E29" w:rsidRDefault="00256FFD" w:rsidP="00256FFD">
            <w:pPr>
              <w:jc w:val="center"/>
            </w:pPr>
            <w:r>
              <w:t>16</w:t>
            </w:r>
            <w:r w:rsidR="008F0E29" w:rsidRPr="008F0E29">
              <w:t>.</w:t>
            </w:r>
          </w:p>
        </w:tc>
        <w:tc>
          <w:tcPr>
            <w:tcW w:w="6242"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both"/>
            </w:pPr>
            <w:r w:rsidRPr="008F0E29">
              <w:t xml:space="preserve">Количество благоустроенных дворовых территорий </w:t>
            </w:r>
          </w:p>
        </w:tc>
        <w:tc>
          <w:tcPr>
            <w:tcW w:w="992"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ед.</w:t>
            </w:r>
          </w:p>
        </w:tc>
        <w:tc>
          <w:tcPr>
            <w:tcW w:w="1417"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4</w:t>
            </w:r>
          </w:p>
        </w:tc>
        <w:tc>
          <w:tcPr>
            <w:tcW w:w="1418"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3</w:t>
            </w:r>
          </w:p>
        </w:tc>
        <w:tc>
          <w:tcPr>
            <w:tcW w:w="1843"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4</w:t>
            </w:r>
          </w:p>
        </w:tc>
        <w:tc>
          <w:tcPr>
            <w:tcW w:w="1415"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1</w:t>
            </w:r>
          </w:p>
        </w:tc>
        <w:tc>
          <w:tcPr>
            <w:tcW w:w="1223"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1</w:t>
            </w:r>
          </w:p>
        </w:tc>
      </w:tr>
      <w:tr w:rsidR="008F0E29" w:rsidRPr="00542953" w:rsidTr="00E24FB9">
        <w:trPr>
          <w:trHeight w:val="40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8F0E29" w:rsidRPr="008F0E29" w:rsidRDefault="00256FFD" w:rsidP="008F0E29">
            <w:pPr>
              <w:jc w:val="center"/>
            </w:pPr>
            <w:r>
              <w:t>17</w:t>
            </w:r>
            <w:r w:rsidR="008F0E29" w:rsidRPr="008F0E29">
              <w:t>.</w:t>
            </w:r>
          </w:p>
        </w:tc>
        <w:tc>
          <w:tcPr>
            <w:tcW w:w="6242"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both"/>
            </w:pPr>
            <w:r w:rsidRPr="008F0E29">
              <w:t>Количество благоустроенных муниципальных территорий общего посещения</w:t>
            </w:r>
          </w:p>
        </w:tc>
        <w:tc>
          <w:tcPr>
            <w:tcW w:w="992"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ед.</w:t>
            </w:r>
          </w:p>
        </w:tc>
        <w:tc>
          <w:tcPr>
            <w:tcW w:w="1417"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1</w:t>
            </w:r>
          </w:p>
        </w:tc>
        <w:tc>
          <w:tcPr>
            <w:tcW w:w="1418"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2</w:t>
            </w:r>
          </w:p>
        </w:tc>
        <w:tc>
          <w:tcPr>
            <w:tcW w:w="1843"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1</w:t>
            </w:r>
          </w:p>
        </w:tc>
        <w:tc>
          <w:tcPr>
            <w:tcW w:w="1415"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1</w:t>
            </w:r>
          </w:p>
        </w:tc>
        <w:tc>
          <w:tcPr>
            <w:tcW w:w="1223"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1</w:t>
            </w:r>
          </w:p>
        </w:tc>
      </w:tr>
      <w:tr w:rsidR="008F0E29" w:rsidRPr="00542953" w:rsidTr="00E24FB9">
        <w:trPr>
          <w:trHeight w:val="40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8F0E29" w:rsidRPr="008F0E29" w:rsidRDefault="00256FFD" w:rsidP="008F0E29">
            <w:pPr>
              <w:jc w:val="center"/>
            </w:pPr>
            <w:r>
              <w:t>18</w:t>
            </w:r>
            <w:r w:rsidR="008F0E29" w:rsidRPr="008F0E29">
              <w:t>.</w:t>
            </w:r>
          </w:p>
        </w:tc>
        <w:tc>
          <w:tcPr>
            <w:tcW w:w="6242"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both"/>
            </w:pPr>
            <w:r w:rsidRPr="008F0E29">
              <w:t>Количество разработанной проектно-сметной документации объекта комфортной городской среды «Парк отдыха и развлечений «Становище Бужа»»</w:t>
            </w:r>
          </w:p>
        </w:tc>
        <w:tc>
          <w:tcPr>
            <w:tcW w:w="992"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шт.</w:t>
            </w:r>
          </w:p>
        </w:tc>
        <w:tc>
          <w:tcPr>
            <w:tcW w:w="1417"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0</w:t>
            </w:r>
          </w:p>
        </w:tc>
        <w:tc>
          <w:tcPr>
            <w:tcW w:w="1418"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0</w:t>
            </w:r>
          </w:p>
        </w:tc>
        <w:tc>
          <w:tcPr>
            <w:tcW w:w="1843"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0</w:t>
            </w:r>
          </w:p>
        </w:tc>
        <w:tc>
          <w:tcPr>
            <w:tcW w:w="1415"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0</w:t>
            </w:r>
          </w:p>
        </w:tc>
        <w:tc>
          <w:tcPr>
            <w:tcW w:w="1223"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0</w:t>
            </w:r>
          </w:p>
        </w:tc>
      </w:tr>
      <w:tr w:rsidR="008F0E29" w:rsidRPr="00542953" w:rsidTr="00E24FB9">
        <w:trPr>
          <w:trHeight w:val="406"/>
          <w:tblCellSpacing w:w="5" w:type="nil"/>
        </w:trPr>
        <w:tc>
          <w:tcPr>
            <w:tcW w:w="496" w:type="dxa"/>
            <w:tcBorders>
              <w:top w:val="single" w:sz="4" w:space="0" w:color="auto"/>
              <w:left w:val="single" w:sz="4" w:space="0" w:color="auto"/>
              <w:bottom w:val="single" w:sz="4" w:space="0" w:color="auto"/>
              <w:right w:val="single" w:sz="4" w:space="0" w:color="auto"/>
            </w:tcBorders>
            <w:vAlign w:val="center"/>
          </w:tcPr>
          <w:p w:rsidR="008F0E29" w:rsidRPr="008F0E29" w:rsidRDefault="00256FFD" w:rsidP="008F0E29">
            <w:pPr>
              <w:jc w:val="center"/>
            </w:pPr>
            <w:r>
              <w:t>19</w:t>
            </w:r>
            <w:r w:rsidR="008F0E29" w:rsidRPr="008F0E29">
              <w:t>.</w:t>
            </w:r>
          </w:p>
        </w:tc>
        <w:tc>
          <w:tcPr>
            <w:tcW w:w="6242"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both"/>
            </w:pPr>
            <w:r w:rsidRPr="008F0E29">
              <w:t>Реализация проекта муниципального образования победителя Всероссийского конкурса лучших проектов создания комфортной городской среды</w:t>
            </w:r>
          </w:p>
        </w:tc>
        <w:tc>
          <w:tcPr>
            <w:tcW w:w="992"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шт.</w:t>
            </w:r>
          </w:p>
        </w:tc>
        <w:tc>
          <w:tcPr>
            <w:tcW w:w="1417"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1</w:t>
            </w:r>
          </w:p>
        </w:tc>
        <w:tc>
          <w:tcPr>
            <w:tcW w:w="1418"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0</w:t>
            </w:r>
          </w:p>
        </w:tc>
        <w:tc>
          <w:tcPr>
            <w:tcW w:w="1843"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0</w:t>
            </w:r>
          </w:p>
        </w:tc>
        <w:tc>
          <w:tcPr>
            <w:tcW w:w="1415"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0</w:t>
            </w:r>
          </w:p>
        </w:tc>
        <w:tc>
          <w:tcPr>
            <w:tcW w:w="1223" w:type="dxa"/>
            <w:tcBorders>
              <w:top w:val="single" w:sz="4" w:space="0" w:color="auto"/>
              <w:left w:val="single" w:sz="4" w:space="0" w:color="auto"/>
              <w:bottom w:val="single" w:sz="4" w:space="0" w:color="auto"/>
              <w:right w:val="single" w:sz="4" w:space="0" w:color="auto"/>
            </w:tcBorders>
            <w:vAlign w:val="center"/>
          </w:tcPr>
          <w:p w:rsidR="008F0E29" w:rsidRPr="008F0E29" w:rsidRDefault="008F0E29" w:rsidP="008F0E29">
            <w:pPr>
              <w:jc w:val="center"/>
            </w:pPr>
            <w:r w:rsidRPr="008F0E29">
              <w:t>0</w:t>
            </w:r>
          </w:p>
        </w:tc>
      </w:tr>
      <w:tr w:rsidR="00E24FB9" w:rsidRPr="00542953" w:rsidTr="00E24FB9">
        <w:tblPrEx>
          <w:tblCellSpacing w:w="0" w:type="nil"/>
          <w:tblBorders>
            <w:top w:val="single" w:sz="4" w:space="0" w:color="auto"/>
          </w:tblBorders>
          <w:tblCellMar>
            <w:left w:w="108" w:type="dxa"/>
            <w:right w:w="108" w:type="dxa"/>
          </w:tblCellMar>
        </w:tblPrEx>
        <w:trPr>
          <w:trHeight w:val="100"/>
        </w:trPr>
        <w:tc>
          <w:tcPr>
            <w:tcW w:w="15046" w:type="dxa"/>
            <w:gridSpan w:val="8"/>
          </w:tcPr>
          <w:p w:rsidR="00E24FB9" w:rsidRPr="00542953" w:rsidRDefault="00E24FB9" w:rsidP="00E24FB9">
            <w:pPr>
              <w:rPr>
                <w:color w:val="FF0000"/>
              </w:rPr>
            </w:pPr>
          </w:p>
        </w:tc>
      </w:tr>
    </w:tbl>
    <w:p w:rsidR="00E24FB9" w:rsidRPr="00542953" w:rsidRDefault="00E24FB9" w:rsidP="00E24FB9">
      <w:pPr>
        <w:rPr>
          <w:color w:val="FF0000"/>
        </w:rPr>
      </w:pPr>
    </w:p>
    <w:p w:rsidR="00E24FB9" w:rsidRPr="00542953" w:rsidRDefault="00E24FB9" w:rsidP="00E24FB9">
      <w:pPr>
        <w:rPr>
          <w:color w:val="FF0000"/>
        </w:rPr>
      </w:pPr>
    </w:p>
    <w:p w:rsidR="00E24FB9" w:rsidRPr="00542953" w:rsidRDefault="00E24FB9" w:rsidP="00E24FB9">
      <w:pPr>
        <w:rPr>
          <w:color w:val="FF0000"/>
        </w:rPr>
      </w:pPr>
    </w:p>
    <w:p w:rsidR="00E24FB9" w:rsidRDefault="00E24FB9" w:rsidP="00E24FB9">
      <w:pPr>
        <w:rPr>
          <w:color w:val="FF0000"/>
        </w:rPr>
      </w:pPr>
    </w:p>
    <w:p w:rsidR="004C4D73" w:rsidRDefault="004C4D73" w:rsidP="00E24FB9">
      <w:pPr>
        <w:rPr>
          <w:color w:val="FF0000"/>
        </w:rPr>
      </w:pPr>
    </w:p>
    <w:p w:rsidR="004C4D73" w:rsidRDefault="004C4D73" w:rsidP="00E24FB9">
      <w:pPr>
        <w:rPr>
          <w:color w:val="FF0000"/>
        </w:rPr>
      </w:pPr>
    </w:p>
    <w:p w:rsidR="004C4D73" w:rsidRDefault="004C4D73" w:rsidP="00E24FB9">
      <w:pPr>
        <w:rPr>
          <w:color w:val="FF0000"/>
        </w:rPr>
      </w:pPr>
    </w:p>
    <w:p w:rsidR="004C4D73" w:rsidRDefault="004C4D73" w:rsidP="00E24FB9">
      <w:pPr>
        <w:rPr>
          <w:color w:val="FF0000"/>
        </w:rPr>
      </w:pPr>
    </w:p>
    <w:p w:rsidR="004C4D73" w:rsidRDefault="004C4D73" w:rsidP="00E24FB9">
      <w:pPr>
        <w:rPr>
          <w:color w:val="FF0000"/>
        </w:rPr>
      </w:pPr>
    </w:p>
    <w:p w:rsidR="004C4D73" w:rsidRDefault="004C4D73" w:rsidP="00E24FB9">
      <w:pPr>
        <w:rPr>
          <w:color w:val="FF0000"/>
        </w:rPr>
      </w:pPr>
    </w:p>
    <w:p w:rsidR="004C4D73" w:rsidRDefault="004C4D73" w:rsidP="00E24FB9">
      <w:pPr>
        <w:rPr>
          <w:color w:val="FF0000"/>
        </w:rPr>
      </w:pPr>
    </w:p>
    <w:p w:rsidR="004C4D73" w:rsidRDefault="004C4D73" w:rsidP="00E24FB9">
      <w:pPr>
        <w:rPr>
          <w:color w:val="FF0000"/>
        </w:rPr>
      </w:pPr>
    </w:p>
    <w:p w:rsidR="004C4D73" w:rsidRDefault="004C4D73" w:rsidP="00E24FB9">
      <w:pPr>
        <w:rPr>
          <w:color w:val="FF0000"/>
        </w:rPr>
      </w:pPr>
    </w:p>
    <w:p w:rsidR="004C4D73" w:rsidRPr="00542953" w:rsidRDefault="004C4D73" w:rsidP="00E24FB9">
      <w:pPr>
        <w:rPr>
          <w:color w:val="FF0000"/>
        </w:rPr>
      </w:pPr>
    </w:p>
    <w:p w:rsidR="00E24FB9" w:rsidRPr="00542953" w:rsidRDefault="00E24FB9" w:rsidP="00E24FB9">
      <w:pPr>
        <w:rPr>
          <w:color w:val="FF0000"/>
        </w:rPr>
      </w:pPr>
    </w:p>
    <w:p w:rsidR="00E24FB9" w:rsidRPr="00542953" w:rsidRDefault="00E24FB9" w:rsidP="00E24FB9">
      <w:pPr>
        <w:rPr>
          <w:color w:val="FF0000"/>
        </w:rPr>
      </w:pPr>
    </w:p>
    <w:p w:rsidR="00E24FB9" w:rsidRPr="00542953" w:rsidRDefault="00E24FB9" w:rsidP="00E24FB9">
      <w:pPr>
        <w:rPr>
          <w:color w:val="FF0000"/>
        </w:rPr>
      </w:pPr>
    </w:p>
    <w:p w:rsidR="00E24FB9" w:rsidRPr="00542953" w:rsidRDefault="00E24FB9" w:rsidP="00E24FB9">
      <w:pPr>
        <w:rPr>
          <w:color w:val="FF0000"/>
        </w:rPr>
      </w:pPr>
    </w:p>
    <w:tbl>
      <w:tblPr>
        <w:tblW w:w="0" w:type="auto"/>
        <w:tblInd w:w="9180" w:type="dxa"/>
        <w:tblLook w:val="01E0"/>
      </w:tblPr>
      <w:tblGrid>
        <w:gridCol w:w="5606"/>
      </w:tblGrid>
      <w:tr w:rsidR="00E24FB9" w:rsidRPr="00526B91" w:rsidTr="00E24FB9">
        <w:trPr>
          <w:trHeight w:val="1701"/>
        </w:trPr>
        <w:tc>
          <w:tcPr>
            <w:tcW w:w="5606" w:type="dxa"/>
          </w:tcPr>
          <w:p w:rsidR="00E24FB9" w:rsidRPr="00526B91" w:rsidRDefault="00E24FB9" w:rsidP="00E24FB9">
            <w:pPr>
              <w:tabs>
                <w:tab w:val="left" w:pos="1140"/>
              </w:tabs>
              <w:jc w:val="both"/>
              <w:rPr>
                <w:sz w:val="18"/>
                <w:szCs w:val="18"/>
              </w:rPr>
            </w:pPr>
            <w:r w:rsidRPr="00526B91">
              <w:rPr>
                <w:sz w:val="18"/>
                <w:szCs w:val="18"/>
              </w:rPr>
              <w:lastRenderedPageBreak/>
              <w:t xml:space="preserve">Приложение № 2 </w:t>
            </w:r>
          </w:p>
          <w:p w:rsidR="00E24FB9" w:rsidRPr="00526B91" w:rsidRDefault="00E24FB9" w:rsidP="00567263">
            <w:pPr>
              <w:tabs>
                <w:tab w:val="left" w:pos="1140"/>
              </w:tabs>
              <w:jc w:val="both"/>
              <w:rPr>
                <w:sz w:val="24"/>
                <w:szCs w:val="24"/>
              </w:rPr>
            </w:pPr>
            <w:r w:rsidRPr="00526B91">
              <w:rPr>
                <w:sz w:val="18"/>
                <w:szCs w:val="18"/>
              </w:rPr>
              <w:t xml:space="preserve">к муниципальной программе </w:t>
            </w:r>
            <w:r w:rsidRPr="00526B91">
              <w:rPr>
                <w:b/>
                <w:sz w:val="18"/>
                <w:szCs w:val="18"/>
              </w:rPr>
              <w:t>«</w:t>
            </w:r>
            <w:r w:rsidRPr="00526B91">
              <w:rPr>
                <w:sz w:val="18"/>
                <w:szCs w:val="18"/>
              </w:rPr>
              <w:t xml:space="preserve">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(в редакции постановления Администрации муниципального образования «Дорогобужский район» Смоленской области         от  </w:t>
            </w:r>
            <w:r w:rsidR="00567263" w:rsidRPr="00D706BA">
              <w:t xml:space="preserve"> </w:t>
            </w:r>
            <w:r w:rsidR="00567263">
              <w:t>15.02.2021</w:t>
            </w:r>
            <w:r w:rsidR="00567263" w:rsidRPr="00D706BA">
              <w:t xml:space="preserve">  № </w:t>
            </w:r>
            <w:r w:rsidR="00567263">
              <w:t>106)</w:t>
            </w:r>
          </w:p>
        </w:tc>
      </w:tr>
    </w:tbl>
    <w:p w:rsidR="00E24FB9" w:rsidRPr="00526B91" w:rsidRDefault="00E24FB9" w:rsidP="00E24FB9">
      <w:pPr>
        <w:widowControl w:val="0"/>
        <w:autoSpaceDE w:val="0"/>
        <w:autoSpaceDN w:val="0"/>
        <w:adjustRightInd w:val="0"/>
        <w:jc w:val="center"/>
        <w:rPr>
          <w:b/>
          <w:bCs/>
          <w:sz w:val="24"/>
          <w:szCs w:val="24"/>
        </w:rPr>
      </w:pPr>
      <w:r w:rsidRPr="00526B91">
        <w:rPr>
          <w:b/>
          <w:bCs/>
          <w:sz w:val="24"/>
          <w:szCs w:val="24"/>
        </w:rPr>
        <w:t xml:space="preserve">План реализации  муниципальной программы </w:t>
      </w:r>
    </w:p>
    <w:p w:rsidR="00E24FB9" w:rsidRPr="00526B91" w:rsidRDefault="00E24FB9" w:rsidP="00E24FB9">
      <w:pPr>
        <w:tabs>
          <w:tab w:val="left" w:pos="1140"/>
        </w:tabs>
        <w:jc w:val="center"/>
        <w:rPr>
          <w:sz w:val="24"/>
          <w:szCs w:val="24"/>
        </w:rPr>
      </w:pPr>
      <w:r w:rsidRPr="00526B91">
        <w:rPr>
          <w:sz w:val="24"/>
          <w:szCs w:val="24"/>
        </w:rPr>
        <w:t xml:space="preserve"> </w:t>
      </w:r>
      <w:r w:rsidRPr="00526B91">
        <w:rPr>
          <w:b/>
          <w:sz w:val="24"/>
          <w:szCs w:val="24"/>
        </w:rPr>
        <w:t>«</w:t>
      </w:r>
      <w:r w:rsidRPr="00526B91">
        <w:rPr>
          <w:sz w:val="24"/>
          <w:szCs w:val="24"/>
        </w:rPr>
        <w:t xml:space="preserve">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 </w:t>
      </w:r>
    </w:p>
    <w:p w:rsidR="00E24FB9" w:rsidRPr="00526B91" w:rsidRDefault="00E24FB9" w:rsidP="00E24FB9">
      <w:pPr>
        <w:widowControl w:val="0"/>
        <w:autoSpaceDE w:val="0"/>
        <w:autoSpaceDN w:val="0"/>
        <w:adjustRightInd w:val="0"/>
        <w:jc w:val="center"/>
        <w:rPr>
          <w:bCs/>
          <w:sz w:val="22"/>
          <w:szCs w:val="22"/>
        </w:rPr>
      </w:pPr>
      <w:r w:rsidRPr="00526B91">
        <w:rPr>
          <w:bCs/>
          <w:sz w:val="22"/>
          <w:szCs w:val="22"/>
        </w:rPr>
        <w:t>на 202</w:t>
      </w:r>
      <w:r w:rsidR="000A4646">
        <w:rPr>
          <w:bCs/>
          <w:sz w:val="22"/>
          <w:szCs w:val="22"/>
        </w:rPr>
        <w:t>1</w:t>
      </w:r>
      <w:r w:rsidRPr="00526B91">
        <w:rPr>
          <w:bCs/>
          <w:sz w:val="22"/>
          <w:szCs w:val="22"/>
        </w:rPr>
        <w:t xml:space="preserve"> г</w:t>
      </w:r>
      <w:r w:rsidR="00542953" w:rsidRPr="00526B91">
        <w:rPr>
          <w:bCs/>
          <w:sz w:val="22"/>
          <w:szCs w:val="22"/>
        </w:rPr>
        <w:t>од и плановый период 202</w:t>
      </w:r>
      <w:r w:rsidR="000A4646">
        <w:rPr>
          <w:bCs/>
          <w:sz w:val="22"/>
          <w:szCs w:val="22"/>
        </w:rPr>
        <w:t>2</w:t>
      </w:r>
      <w:r w:rsidR="00542953" w:rsidRPr="00526B91">
        <w:rPr>
          <w:bCs/>
          <w:sz w:val="22"/>
          <w:szCs w:val="22"/>
        </w:rPr>
        <w:t xml:space="preserve"> и 2023</w:t>
      </w:r>
      <w:r w:rsidRPr="00526B91">
        <w:rPr>
          <w:bCs/>
          <w:sz w:val="22"/>
          <w:szCs w:val="22"/>
        </w:rPr>
        <w:t xml:space="preserve"> годы</w:t>
      </w:r>
    </w:p>
    <w:p w:rsidR="00E24FB9" w:rsidRPr="00526B91" w:rsidRDefault="00E24FB9" w:rsidP="00E24FB9">
      <w:pPr>
        <w:widowControl w:val="0"/>
        <w:autoSpaceDE w:val="0"/>
        <w:autoSpaceDN w:val="0"/>
        <w:adjustRightInd w:val="0"/>
        <w:jc w:val="center"/>
        <w:rPr>
          <w:bCs/>
          <w:sz w:val="22"/>
          <w:szCs w:val="22"/>
        </w:rPr>
      </w:pPr>
    </w:p>
    <w:tbl>
      <w:tblPr>
        <w:tblW w:w="15735"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522"/>
        <w:gridCol w:w="19"/>
        <w:gridCol w:w="25"/>
        <w:gridCol w:w="3544"/>
        <w:gridCol w:w="27"/>
        <w:gridCol w:w="256"/>
        <w:gridCol w:w="1937"/>
        <w:gridCol w:w="48"/>
        <w:gridCol w:w="1561"/>
        <w:gridCol w:w="1134"/>
        <w:gridCol w:w="1134"/>
        <w:gridCol w:w="1134"/>
        <w:gridCol w:w="1276"/>
        <w:gridCol w:w="1276"/>
        <w:gridCol w:w="992"/>
        <w:gridCol w:w="850"/>
      </w:tblGrid>
      <w:tr w:rsidR="00E24FB9" w:rsidRPr="00542953" w:rsidTr="00E24FB9">
        <w:trPr>
          <w:trHeight w:val="873"/>
        </w:trPr>
        <w:tc>
          <w:tcPr>
            <w:tcW w:w="523" w:type="dxa"/>
            <w:vMerge w:val="restart"/>
          </w:tcPr>
          <w:p w:rsidR="00E24FB9" w:rsidRPr="00542953" w:rsidRDefault="00E24FB9" w:rsidP="00E24FB9">
            <w:pPr>
              <w:pStyle w:val="ConsPlusCell"/>
              <w:jc w:val="center"/>
              <w:rPr>
                <w:color w:val="FF0000"/>
                <w:sz w:val="20"/>
                <w:szCs w:val="20"/>
              </w:rPr>
            </w:pPr>
            <w:r w:rsidRPr="00542953">
              <w:rPr>
                <w:color w:val="FF0000"/>
                <w:sz w:val="20"/>
                <w:szCs w:val="20"/>
              </w:rPr>
              <w:t>№ п/п</w:t>
            </w:r>
          </w:p>
        </w:tc>
        <w:tc>
          <w:tcPr>
            <w:tcW w:w="3870" w:type="dxa"/>
            <w:gridSpan w:val="5"/>
            <w:vMerge w:val="restart"/>
          </w:tcPr>
          <w:p w:rsidR="00E24FB9" w:rsidRPr="00995511" w:rsidRDefault="00E24FB9" w:rsidP="00E24FB9">
            <w:pPr>
              <w:pStyle w:val="ConsPlusCell"/>
              <w:jc w:val="center"/>
              <w:rPr>
                <w:sz w:val="18"/>
                <w:szCs w:val="18"/>
              </w:rPr>
            </w:pPr>
            <w:r w:rsidRPr="00995511">
              <w:rPr>
                <w:sz w:val="18"/>
                <w:szCs w:val="18"/>
              </w:rPr>
              <w:t>Наименование</w:t>
            </w:r>
          </w:p>
        </w:tc>
        <w:tc>
          <w:tcPr>
            <w:tcW w:w="1937" w:type="dxa"/>
            <w:vMerge w:val="restart"/>
          </w:tcPr>
          <w:p w:rsidR="00E24FB9" w:rsidRPr="00995511" w:rsidRDefault="00E24FB9" w:rsidP="00E24FB9">
            <w:pPr>
              <w:pStyle w:val="ConsPlusCell"/>
              <w:ind w:left="-75" w:right="-76"/>
              <w:jc w:val="center"/>
              <w:rPr>
                <w:sz w:val="18"/>
                <w:szCs w:val="18"/>
              </w:rPr>
            </w:pPr>
            <w:r w:rsidRPr="00995511">
              <w:rPr>
                <w:sz w:val="18"/>
                <w:szCs w:val="18"/>
              </w:rPr>
              <w:t>Исполнитель</w:t>
            </w:r>
          </w:p>
          <w:p w:rsidR="00E24FB9" w:rsidRPr="00995511" w:rsidRDefault="00E24FB9" w:rsidP="00E24FB9">
            <w:pPr>
              <w:pStyle w:val="ConsPlusCell"/>
              <w:ind w:left="-75" w:right="-76"/>
              <w:jc w:val="center"/>
              <w:rPr>
                <w:sz w:val="18"/>
                <w:szCs w:val="18"/>
              </w:rPr>
            </w:pPr>
            <w:r w:rsidRPr="00995511">
              <w:rPr>
                <w:sz w:val="18"/>
                <w:szCs w:val="18"/>
              </w:rPr>
              <w:t xml:space="preserve">мероприятия    </w:t>
            </w:r>
            <w:r w:rsidRPr="00995511">
              <w:rPr>
                <w:sz w:val="18"/>
                <w:szCs w:val="18"/>
              </w:rPr>
              <w:br/>
            </w:r>
          </w:p>
        </w:tc>
        <w:tc>
          <w:tcPr>
            <w:tcW w:w="1609" w:type="dxa"/>
            <w:gridSpan w:val="2"/>
            <w:vMerge w:val="restart"/>
            <w:vAlign w:val="center"/>
          </w:tcPr>
          <w:p w:rsidR="00E24FB9" w:rsidRPr="00995511" w:rsidRDefault="00E24FB9" w:rsidP="00E24FB9">
            <w:pPr>
              <w:pStyle w:val="ConsPlusCell"/>
              <w:ind w:right="-75"/>
              <w:jc w:val="center"/>
              <w:rPr>
                <w:sz w:val="18"/>
                <w:szCs w:val="18"/>
              </w:rPr>
            </w:pPr>
            <w:r w:rsidRPr="00995511">
              <w:rPr>
                <w:sz w:val="18"/>
                <w:szCs w:val="18"/>
              </w:rPr>
              <w:t xml:space="preserve">Источники финансового   обеспечения </w:t>
            </w:r>
          </w:p>
        </w:tc>
        <w:tc>
          <w:tcPr>
            <w:tcW w:w="4678" w:type="dxa"/>
            <w:gridSpan w:val="4"/>
          </w:tcPr>
          <w:p w:rsidR="00E24FB9" w:rsidRPr="00995511" w:rsidRDefault="00E24FB9" w:rsidP="00E24FB9">
            <w:pPr>
              <w:pStyle w:val="ConsPlusCell"/>
              <w:jc w:val="center"/>
              <w:rPr>
                <w:sz w:val="18"/>
                <w:szCs w:val="18"/>
              </w:rPr>
            </w:pPr>
            <w:r w:rsidRPr="00995511">
              <w:rPr>
                <w:sz w:val="18"/>
                <w:szCs w:val="18"/>
              </w:rPr>
              <w:t>Объем средств на реализацию муниципальной программы на отчетный год и плановый период, тыс. рублей</w:t>
            </w:r>
          </w:p>
        </w:tc>
        <w:tc>
          <w:tcPr>
            <w:tcW w:w="3118" w:type="dxa"/>
            <w:gridSpan w:val="3"/>
          </w:tcPr>
          <w:p w:rsidR="00E24FB9" w:rsidRPr="00995511" w:rsidRDefault="00E24FB9" w:rsidP="00E24FB9">
            <w:pPr>
              <w:pStyle w:val="ConsPlusCell"/>
              <w:jc w:val="center"/>
              <w:rPr>
                <w:sz w:val="18"/>
                <w:szCs w:val="18"/>
              </w:rPr>
            </w:pPr>
            <w:r w:rsidRPr="00995511">
              <w:rPr>
                <w:sz w:val="18"/>
                <w:szCs w:val="18"/>
              </w:rPr>
              <w:t>Планируемое значение показателя  реализации муниципальной программы на отчетный год и плановый период</w:t>
            </w:r>
          </w:p>
        </w:tc>
      </w:tr>
      <w:tr w:rsidR="00E24FB9" w:rsidRPr="00542953" w:rsidTr="00E24FB9">
        <w:trPr>
          <w:trHeight w:val="439"/>
        </w:trPr>
        <w:tc>
          <w:tcPr>
            <w:tcW w:w="523" w:type="dxa"/>
            <w:vMerge/>
          </w:tcPr>
          <w:p w:rsidR="00E24FB9" w:rsidRPr="00542953" w:rsidRDefault="00E24FB9" w:rsidP="00E24FB9">
            <w:pPr>
              <w:rPr>
                <w:color w:val="FF0000"/>
              </w:rPr>
            </w:pPr>
          </w:p>
        </w:tc>
        <w:tc>
          <w:tcPr>
            <w:tcW w:w="3870" w:type="dxa"/>
            <w:gridSpan w:val="5"/>
            <w:vMerge/>
            <w:vAlign w:val="center"/>
          </w:tcPr>
          <w:p w:rsidR="00E24FB9" w:rsidRPr="00995511" w:rsidRDefault="00E24FB9" w:rsidP="00E24FB9">
            <w:pPr>
              <w:rPr>
                <w:sz w:val="18"/>
                <w:szCs w:val="18"/>
              </w:rPr>
            </w:pPr>
          </w:p>
        </w:tc>
        <w:tc>
          <w:tcPr>
            <w:tcW w:w="1937" w:type="dxa"/>
            <w:vMerge/>
            <w:vAlign w:val="center"/>
          </w:tcPr>
          <w:p w:rsidR="00E24FB9" w:rsidRPr="00995511" w:rsidRDefault="00E24FB9" w:rsidP="00E24FB9">
            <w:pPr>
              <w:rPr>
                <w:sz w:val="18"/>
                <w:szCs w:val="18"/>
              </w:rPr>
            </w:pPr>
          </w:p>
        </w:tc>
        <w:tc>
          <w:tcPr>
            <w:tcW w:w="1609" w:type="dxa"/>
            <w:gridSpan w:val="2"/>
            <w:vMerge/>
            <w:vAlign w:val="center"/>
          </w:tcPr>
          <w:p w:rsidR="00E24FB9" w:rsidRPr="00995511" w:rsidRDefault="00E24FB9" w:rsidP="00E24FB9">
            <w:pPr>
              <w:rPr>
                <w:sz w:val="18"/>
                <w:szCs w:val="18"/>
              </w:rPr>
            </w:pPr>
          </w:p>
        </w:tc>
        <w:tc>
          <w:tcPr>
            <w:tcW w:w="1134" w:type="dxa"/>
            <w:vAlign w:val="center"/>
          </w:tcPr>
          <w:p w:rsidR="00E24FB9" w:rsidRPr="00995511" w:rsidRDefault="00E24FB9" w:rsidP="00E24FB9">
            <w:pPr>
              <w:pStyle w:val="ConsPlusCell"/>
              <w:jc w:val="center"/>
              <w:rPr>
                <w:sz w:val="18"/>
                <w:szCs w:val="18"/>
              </w:rPr>
            </w:pPr>
            <w:r w:rsidRPr="00995511">
              <w:rPr>
                <w:sz w:val="18"/>
                <w:szCs w:val="18"/>
              </w:rPr>
              <w:t>всего</w:t>
            </w:r>
          </w:p>
        </w:tc>
        <w:tc>
          <w:tcPr>
            <w:tcW w:w="1134" w:type="dxa"/>
            <w:vAlign w:val="center"/>
          </w:tcPr>
          <w:p w:rsidR="00E24FB9" w:rsidRPr="00995511" w:rsidRDefault="00E24FB9" w:rsidP="00E24FB9">
            <w:pPr>
              <w:pStyle w:val="ConsPlusCell"/>
              <w:jc w:val="center"/>
              <w:rPr>
                <w:sz w:val="18"/>
                <w:szCs w:val="18"/>
              </w:rPr>
            </w:pPr>
            <w:r w:rsidRPr="00995511">
              <w:rPr>
                <w:sz w:val="18"/>
                <w:szCs w:val="18"/>
              </w:rPr>
              <w:t xml:space="preserve">очередной </w:t>
            </w:r>
          </w:p>
          <w:p w:rsidR="00E24FB9" w:rsidRPr="00995511" w:rsidRDefault="00E24FB9" w:rsidP="00E24FB9">
            <w:pPr>
              <w:pStyle w:val="ConsPlusCell"/>
              <w:jc w:val="center"/>
              <w:rPr>
                <w:sz w:val="18"/>
                <w:szCs w:val="18"/>
              </w:rPr>
            </w:pPr>
            <w:r w:rsidRPr="00995511">
              <w:rPr>
                <w:sz w:val="18"/>
                <w:szCs w:val="18"/>
              </w:rPr>
              <w:t>финансо-</w:t>
            </w:r>
          </w:p>
          <w:p w:rsidR="00E24FB9" w:rsidRPr="00995511" w:rsidRDefault="00E24FB9" w:rsidP="00E24FB9">
            <w:pPr>
              <w:pStyle w:val="ConsPlusCell"/>
              <w:jc w:val="center"/>
              <w:rPr>
                <w:sz w:val="18"/>
                <w:szCs w:val="18"/>
              </w:rPr>
            </w:pPr>
            <w:r w:rsidRPr="00995511">
              <w:rPr>
                <w:sz w:val="18"/>
                <w:szCs w:val="18"/>
              </w:rPr>
              <w:t>вый год</w:t>
            </w:r>
          </w:p>
          <w:p w:rsidR="00E24FB9" w:rsidRPr="00995511" w:rsidRDefault="00E24FB9" w:rsidP="00E24FB9">
            <w:pPr>
              <w:pStyle w:val="ConsPlusCell"/>
              <w:jc w:val="center"/>
              <w:rPr>
                <w:sz w:val="18"/>
                <w:szCs w:val="18"/>
              </w:rPr>
            </w:pPr>
          </w:p>
        </w:tc>
        <w:tc>
          <w:tcPr>
            <w:tcW w:w="1134" w:type="dxa"/>
            <w:vAlign w:val="center"/>
          </w:tcPr>
          <w:p w:rsidR="00E24FB9" w:rsidRPr="00995511" w:rsidRDefault="00E24FB9" w:rsidP="00E24FB9">
            <w:pPr>
              <w:pStyle w:val="ConsPlusCell"/>
              <w:jc w:val="center"/>
              <w:rPr>
                <w:sz w:val="18"/>
                <w:szCs w:val="18"/>
              </w:rPr>
            </w:pPr>
            <w:r w:rsidRPr="00995511">
              <w:rPr>
                <w:sz w:val="18"/>
                <w:szCs w:val="18"/>
              </w:rPr>
              <w:t>1-й год планового</w:t>
            </w:r>
          </w:p>
          <w:p w:rsidR="00E24FB9" w:rsidRPr="00995511" w:rsidRDefault="00E24FB9" w:rsidP="00E24FB9">
            <w:pPr>
              <w:pStyle w:val="ConsPlusCell"/>
              <w:jc w:val="center"/>
              <w:rPr>
                <w:sz w:val="18"/>
                <w:szCs w:val="18"/>
              </w:rPr>
            </w:pPr>
            <w:r w:rsidRPr="00995511">
              <w:rPr>
                <w:sz w:val="18"/>
                <w:szCs w:val="18"/>
              </w:rPr>
              <w:t>периода</w:t>
            </w:r>
          </w:p>
        </w:tc>
        <w:tc>
          <w:tcPr>
            <w:tcW w:w="1276" w:type="dxa"/>
            <w:vAlign w:val="center"/>
          </w:tcPr>
          <w:p w:rsidR="00E24FB9" w:rsidRPr="00995511" w:rsidRDefault="00E24FB9" w:rsidP="00E24FB9">
            <w:pPr>
              <w:pStyle w:val="ConsPlusCell"/>
              <w:jc w:val="center"/>
              <w:rPr>
                <w:sz w:val="18"/>
                <w:szCs w:val="18"/>
              </w:rPr>
            </w:pPr>
            <w:r w:rsidRPr="00995511">
              <w:rPr>
                <w:sz w:val="18"/>
                <w:szCs w:val="18"/>
              </w:rPr>
              <w:t>2-й год планового</w:t>
            </w:r>
          </w:p>
          <w:p w:rsidR="00E24FB9" w:rsidRPr="00995511" w:rsidRDefault="00E24FB9" w:rsidP="00E24FB9">
            <w:pPr>
              <w:pStyle w:val="ConsPlusCell"/>
              <w:jc w:val="center"/>
              <w:rPr>
                <w:sz w:val="18"/>
                <w:szCs w:val="18"/>
              </w:rPr>
            </w:pPr>
            <w:r w:rsidRPr="00995511">
              <w:rPr>
                <w:sz w:val="18"/>
                <w:szCs w:val="18"/>
              </w:rPr>
              <w:t>периода</w:t>
            </w:r>
          </w:p>
        </w:tc>
        <w:tc>
          <w:tcPr>
            <w:tcW w:w="1276" w:type="dxa"/>
            <w:vAlign w:val="center"/>
          </w:tcPr>
          <w:p w:rsidR="00E24FB9" w:rsidRPr="00995511" w:rsidRDefault="00E24FB9" w:rsidP="00E24FB9">
            <w:pPr>
              <w:pStyle w:val="ConsPlusCell"/>
              <w:jc w:val="center"/>
              <w:rPr>
                <w:sz w:val="18"/>
                <w:szCs w:val="18"/>
              </w:rPr>
            </w:pPr>
            <w:r w:rsidRPr="00995511">
              <w:rPr>
                <w:sz w:val="18"/>
                <w:szCs w:val="18"/>
              </w:rPr>
              <w:t xml:space="preserve">очередной </w:t>
            </w:r>
          </w:p>
          <w:p w:rsidR="00E24FB9" w:rsidRPr="00995511" w:rsidRDefault="00E24FB9" w:rsidP="00E24FB9">
            <w:pPr>
              <w:pStyle w:val="ConsPlusCell"/>
              <w:jc w:val="center"/>
              <w:rPr>
                <w:sz w:val="18"/>
                <w:szCs w:val="18"/>
              </w:rPr>
            </w:pPr>
            <w:r w:rsidRPr="00995511">
              <w:rPr>
                <w:sz w:val="18"/>
                <w:szCs w:val="18"/>
              </w:rPr>
              <w:t>финансовый год</w:t>
            </w:r>
          </w:p>
          <w:p w:rsidR="00E24FB9" w:rsidRPr="00995511" w:rsidRDefault="00E24FB9" w:rsidP="00E24FB9">
            <w:pPr>
              <w:pStyle w:val="ConsPlusCell"/>
              <w:jc w:val="center"/>
              <w:rPr>
                <w:sz w:val="18"/>
                <w:szCs w:val="18"/>
              </w:rPr>
            </w:pPr>
          </w:p>
        </w:tc>
        <w:tc>
          <w:tcPr>
            <w:tcW w:w="992" w:type="dxa"/>
            <w:vAlign w:val="center"/>
          </w:tcPr>
          <w:p w:rsidR="00E24FB9" w:rsidRPr="005012FA" w:rsidRDefault="00E24FB9" w:rsidP="00E24FB9">
            <w:pPr>
              <w:pStyle w:val="ConsPlusCell"/>
              <w:jc w:val="center"/>
              <w:rPr>
                <w:sz w:val="18"/>
                <w:szCs w:val="18"/>
              </w:rPr>
            </w:pPr>
            <w:r w:rsidRPr="005012FA">
              <w:rPr>
                <w:sz w:val="18"/>
                <w:szCs w:val="18"/>
              </w:rPr>
              <w:t>1-й год планового</w:t>
            </w:r>
          </w:p>
          <w:p w:rsidR="00E24FB9" w:rsidRPr="005012FA" w:rsidRDefault="00E24FB9" w:rsidP="00E24FB9">
            <w:pPr>
              <w:pStyle w:val="ConsPlusCell"/>
              <w:jc w:val="center"/>
              <w:rPr>
                <w:sz w:val="18"/>
                <w:szCs w:val="18"/>
              </w:rPr>
            </w:pPr>
            <w:r w:rsidRPr="005012FA">
              <w:rPr>
                <w:sz w:val="18"/>
                <w:szCs w:val="18"/>
              </w:rPr>
              <w:t>периода</w:t>
            </w:r>
          </w:p>
        </w:tc>
        <w:tc>
          <w:tcPr>
            <w:tcW w:w="850" w:type="dxa"/>
            <w:vAlign w:val="center"/>
          </w:tcPr>
          <w:p w:rsidR="00E24FB9" w:rsidRPr="005012FA" w:rsidRDefault="00E24FB9" w:rsidP="00E24FB9">
            <w:pPr>
              <w:pStyle w:val="ConsPlusCell"/>
              <w:jc w:val="center"/>
              <w:rPr>
                <w:sz w:val="18"/>
                <w:szCs w:val="18"/>
              </w:rPr>
            </w:pPr>
            <w:r w:rsidRPr="005012FA">
              <w:rPr>
                <w:sz w:val="18"/>
                <w:szCs w:val="18"/>
              </w:rPr>
              <w:t>2-й год планового</w:t>
            </w:r>
          </w:p>
          <w:p w:rsidR="00E24FB9" w:rsidRPr="005012FA" w:rsidRDefault="00E24FB9" w:rsidP="00E24FB9">
            <w:pPr>
              <w:pStyle w:val="ConsPlusCell"/>
              <w:jc w:val="center"/>
              <w:rPr>
                <w:sz w:val="18"/>
                <w:szCs w:val="18"/>
              </w:rPr>
            </w:pPr>
            <w:r w:rsidRPr="005012FA">
              <w:rPr>
                <w:sz w:val="18"/>
                <w:szCs w:val="18"/>
              </w:rPr>
              <w:t>периода</w:t>
            </w:r>
          </w:p>
        </w:tc>
      </w:tr>
      <w:tr w:rsidR="00E24FB9" w:rsidRPr="00542953" w:rsidTr="00E24FB9">
        <w:trPr>
          <w:trHeight w:val="287"/>
        </w:trPr>
        <w:tc>
          <w:tcPr>
            <w:tcW w:w="523" w:type="dxa"/>
          </w:tcPr>
          <w:p w:rsidR="00E24FB9" w:rsidRPr="00542953" w:rsidRDefault="00E24FB9" w:rsidP="00E24FB9">
            <w:pPr>
              <w:jc w:val="center"/>
              <w:rPr>
                <w:color w:val="FF0000"/>
              </w:rPr>
            </w:pPr>
            <w:r w:rsidRPr="00542953">
              <w:rPr>
                <w:color w:val="FF0000"/>
              </w:rPr>
              <w:t>1</w:t>
            </w:r>
          </w:p>
        </w:tc>
        <w:tc>
          <w:tcPr>
            <w:tcW w:w="3870" w:type="dxa"/>
            <w:gridSpan w:val="5"/>
          </w:tcPr>
          <w:p w:rsidR="00E24FB9" w:rsidRPr="00995511" w:rsidRDefault="00E24FB9" w:rsidP="00E24FB9">
            <w:pPr>
              <w:jc w:val="center"/>
              <w:rPr>
                <w:sz w:val="18"/>
                <w:szCs w:val="18"/>
              </w:rPr>
            </w:pPr>
            <w:r w:rsidRPr="00995511">
              <w:rPr>
                <w:sz w:val="18"/>
                <w:szCs w:val="18"/>
              </w:rPr>
              <w:t>2</w:t>
            </w:r>
          </w:p>
        </w:tc>
        <w:tc>
          <w:tcPr>
            <w:tcW w:w="1937" w:type="dxa"/>
          </w:tcPr>
          <w:p w:rsidR="00E24FB9" w:rsidRPr="00995511" w:rsidRDefault="00E24FB9" w:rsidP="00E24FB9">
            <w:pPr>
              <w:jc w:val="center"/>
              <w:rPr>
                <w:sz w:val="18"/>
                <w:szCs w:val="18"/>
              </w:rPr>
            </w:pPr>
            <w:r w:rsidRPr="00995511">
              <w:rPr>
                <w:sz w:val="18"/>
                <w:szCs w:val="18"/>
              </w:rPr>
              <w:t>3</w:t>
            </w:r>
          </w:p>
        </w:tc>
        <w:tc>
          <w:tcPr>
            <w:tcW w:w="1609" w:type="dxa"/>
            <w:gridSpan w:val="2"/>
          </w:tcPr>
          <w:p w:rsidR="00E24FB9" w:rsidRPr="00995511" w:rsidRDefault="00E24FB9" w:rsidP="00E24FB9">
            <w:pPr>
              <w:jc w:val="center"/>
              <w:rPr>
                <w:sz w:val="18"/>
                <w:szCs w:val="18"/>
              </w:rPr>
            </w:pPr>
            <w:r w:rsidRPr="00995511">
              <w:rPr>
                <w:sz w:val="18"/>
                <w:szCs w:val="18"/>
              </w:rPr>
              <w:t>4</w:t>
            </w:r>
          </w:p>
        </w:tc>
        <w:tc>
          <w:tcPr>
            <w:tcW w:w="1134" w:type="dxa"/>
          </w:tcPr>
          <w:p w:rsidR="00E24FB9" w:rsidRPr="00995511" w:rsidRDefault="00E24FB9" w:rsidP="00E24FB9">
            <w:pPr>
              <w:pStyle w:val="ConsPlusCell"/>
              <w:jc w:val="center"/>
              <w:rPr>
                <w:sz w:val="18"/>
                <w:szCs w:val="18"/>
              </w:rPr>
            </w:pPr>
            <w:r w:rsidRPr="00995511">
              <w:rPr>
                <w:sz w:val="18"/>
                <w:szCs w:val="18"/>
              </w:rPr>
              <w:t>5</w:t>
            </w:r>
          </w:p>
        </w:tc>
        <w:tc>
          <w:tcPr>
            <w:tcW w:w="1134" w:type="dxa"/>
          </w:tcPr>
          <w:p w:rsidR="00E24FB9" w:rsidRPr="00995511" w:rsidRDefault="00E24FB9" w:rsidP="00E24FB9">
            <w:pPr>
              <w:pStyle w:val="ConsPlusCell"/>
              <w:jc w:val="center"/>
              <w:rPr>
                <w:sz w:val="18"/>
                <w:szCs w:val="18"/>
              </w:rPr>
            </w:pPr>
            <w:r w:rsidRPr="00995511">
              <w:rPr>
                <w:sz w:val="18"/>
                <w:szCs w:val="18"/>
              </w:rPr>
              <w:t>6</w:t>
            </w:r>
          </w:p>
          <w:p w:rsidR="00E24FB9" w:rsidRPr="00995511" w:rsidRDefault="00E24FB9" w:rsidP="00E24FB9">
            <w:pPr>
              <w:pStyle w:val="ConsPlusCell"/>
              <w:jc w:val="center"/>
              <w:rPr>
                <w:sz w:val="18"/>
                <w:szCs w:val="18"/>
              </w:rPr>
            </w:pPr>
          </w:p>
        </w:tc>
        <w:tc>
          <w:tcPr>
            <w:tcW w:w="1134" w:type="dxa"/>
          </w:tcPr>
          <w:p w:rsidR="00E24FB9" w:rsidRPr="00995511" w:rsidRDefault="00E24FB9" w:rsidP="00E24FB9">
            <w:pPr>
              <w:pStyle w:val="ConsPlusCell"/>
              <w:jc w:val="center"/>
              <w:rPr>
                <w:sz w:val="18"/>
                <w:szCs w:val="18"/>
              </w:rPr>
            </w:pPr>
            <w:r w:rsidRPr="00995511">
              <w:rPr>
                <w:sz w:val="18"/>
                <w:szCs w:val="18"/>
              </w:rPr>
              <w:t>7</w:t>
            </w:r>
          </w:p>
        </w:tc>
        <w:tc>
          <w:tcPr>
            <w:tcW w:w="1276" w:type="dxa"/>
          </w:tcPr>
          <w:p w:rsidR="00E24FB9" w:rsidRPr="00995511" w:rsidRDefault="00E24FB9" w:rsidP="00E24FB9">
            <w:pPr>
              <w:pStyle w:val="ConsPlusCell"/>
              <w:jc w:val="center"/>
              <w:rPr>
                <w:sz w:val="18"/>
                <w:szCs w:val="18"/>
              </w:rPr>
            </w:pPr>
            <w:r w:rsidRPr="00995511">
              <w:rPr>
                <w:sz w:val="18"/>
                <w:szCs w:val="18"/>
              </w:rPr>
              <w:t>8</w:t>
            </w:r>
          </w:p>
        </w:tc>
        <w:tc>
          <w:tcPr>
            <w:tcW w:w="1276" w:type="dxa"/>
          </w:tcPr>
          <w:p w:rsidR="00E24FB9" w:rsidRPr="00995511" w:rsidRDefault="00E24FB9" w:rsidP="00E24FB9">
            <w:pPr>
              <w:pStyle w:val="ConsPlusCell"/>
              <w:jc w:val="center"/>
              <w:rPr>
                <w:sz w:val="18"/>
                <w:szCs w:val="18"/>
              </w:rPr>
            </w:pPr>
            <w:r w:rsidRPr="00995511">
              <w:rPr>
                <w:sz w:val="18"/>
                <w:szCs w:val="18"/>
              </w:rPr>
              <w:t>9</w:t>
            </w:r>
          </w:p>
        </w:tc>
        <w:tc>
          <w:tcPr>
            <w:tcW w:w="992" w:type="dxa"/>
          </w:tcPr>
          <w:p w:rsidR="00E24FB9" w:rsidRPr="005012FA" w:rsidRDefault="00E24FB9" w:rsidP="00E24FB9">
            <w:pPr>
              <w:pStyle w:val="ConsPlusCell"/>
              <w:jc w:val="center"/>
              <w:rPr>
                <w:sz w:val="18"/>
                <w:szCs w:val="18"/>
              </w:rPr>
            </w:pPr>
            <w:r w:rsidRPr="005012FA">
              <w:rPr>
                <w:sz w:val="18"/>
                <w:szCs w:val="18"/>
              </w:rPr>
              <w:t>10</w:t>
            </w:r>
          </w:p>
        </w:tc>
        <w:tc>
          <w:tcPr>
            <w:tcW w:w="850" w:type="dxa"/>
          </w:tcPr>
          <w:p w:rsidR="00E24FB9" w:rsidRPr="005012FA" w:rsidRDefault="00E24FB9" w:rsidP="00E24FB9">
            <w:pPr>
              <w:pStyle w:val="ConsPlusCell"/>
              <w:jc w:val="center"/>
              <w:rPr>
                <w:sz w:val="18"/>
                <w:szCs w:val="18"/>
              </w:rPr>
            </w:pPr>
            <w:r w:rsidRPr="005012FA">
              <w:rPr>
                <w:sz w:val="18"/>
                <w:szCs w:val="18"/>
              </w:rPr>
              <w:t>11</w:t>
            </w:r>
          </w:p>
        </w:tc>
      </w:tr>
      <w:tr w:rsidR="00E24FB9" w:rsidRPr="00542953" w:rsidTr="00E24FB9">
        <w:trPr>
          <w:trHeight w:val="375"/>
        </w:trPr>
        <w:tc>
          <w:tcPr>
            <w:tcW w:w="15735" w:type="dxa"/>
            <w:gridSpan w:val="16"/>
          </w:tcPr>
          <w:p w:rsidR="00E24FB9" w:rsidRPr="00995511" w:rsidRDefault="00E24FB9" w:rsidP="00E24FB9">
            <w:pPr>
              <w:jc w:val="both"/>
              <w:rPr>
                <w:b/>
                <w:sz w:val="18"/>
                <w:szCs w:val="18"/>
              </w:rPr>
            </w:pPr>
            <w:r w:rsidRPr="00995511">
              <w:rPr>
                <w:b/>
                <w:sz w:val="18"/>
                <w:szCs w:val="18"/>
              </w:rPr>
              <w:t>Цель  муниципальной программы  «Повышение качества и надежности предоставления жилищно-коммунальных услуг населению, повышение качества жилищного обеспечения населения,  повышение уровня благоустройства и санитарного содержания Дорогобужского городского поселения Дорогобужского района Смоленской области»</w:t>
            </w:r>
          </w:p>
        </w:tc>
      </w:tr>
      <w:tr w:rsidR="00E24FB9" w:rsidRPr="00542953" w:rsidTr="00E24FB9">
        <w:trPr>
          <w:trHeight w:val="213"/>
        </w:trPr>
        <w:tc>
          <w:tcPr>
            <w:tcW w:w="15735" w:type="dxa"/>
            <w:gridSpan w:val="16"/>
          </w:tcPr>
          <w:p w:rsidR="00E24FB9" w:rsidRPr="00995511" w:rsidRDefault="00E24FB9" w:rsidP="00E24FB9">
            <w:pPr>
              <w:widowControl w:val="0"/>
              <w:tabs>
                <w:tab w:val="left" w:pos="207"/>
              </w:tabs>
              <w:autoSpaceDE w:val="0"/>
              <w:autoSpaceDN w:val="0"/>
              <w:adjustRightInd w:val="0"/>
              <w:jc w:val="center"/>
              <w:rPr>
                <w:b/>
                <w:sz w:val="18"/>
                <w:szCs w:val="18"/>
              </w:rPr>
            </w:pPr>
            <w:r w:rsidRPr="00995511">
              <w:rPr>
                <w:b/>
                <w:sz w:val="18"/>
                <w:szCs w:val="18"/>
              </w:rPr>
              <w:t>Основное мероприятие 1 муниципальной программы</w:t>
            </w:r>
            <w:r w:rsidRPr="00995511">
              <w:rPr>
                <w:sz w:val="18"/>
                <w:szCs w:val="18"/>
              </w:rPr>
              <w:t xml:space="preserve"> </w:t>
            </w:r>
            <w:r w:rsidRPr="00995511">
              <w:rPr>
                <w:b/>
                <w:sz w:val="18"/>
                <w:szCs w:val="18"/>
              </w:rPr>
              <w:t>«Капитальный ремонт многоквартирных домов»</w:t>
            </w:r>
          </w:p>
        </w:tc>
      </w:tr>
      <w:tr w:rsidR="00E24FB9" w:rsidRPr="00542953" w:rsidTr="00E24FB9">
        <w:trPr>
          <w:trHeight w:val="192"/>
        </w:trPr>
        <w:tc>
          <w:tcPr>
            <w:tcW w:w="523" w:type="dxa"/>
            <w:vAlign w:val="center"/>
          </w:tcPr>
          <w:p w:rsidR="00E24FB9" w:rsidRPr="00542953" w:rsidRDefault="00E24FB9" w:rsidP="00E24FB9">
            <w:pPr>
              <w:widowControl w:val="0"/>
              <w:autoSpaceDE w:val="0"/>
              <w:autoSpaceDN w:val="0"/>
              <w:adjustRightInd w:val="0"/>
              <w:jc w:val="center"/>
              <w:rPr>
                <w:color w:val="FF0000"/>
              </w:rPr>
            </w:pPr>
            <w:r w:rsidRPr="00542953">
              <w:rPr>
                <w:color w:val="FF0000"/>
              </w:rPr>
              <w:t>1.1</w:t>
            </w:r>
          </w:p>
        </w:tc>
        <w:tc>
          <w:tcPr>
            <w:tcW w:w="3870" w:type="dxa"/>
            <w:gridSpan w:val="5"/>
            <w:vAlign w:val="center"/>
          </w:tcPr>
          <w:p w:rsidR="00E24FB9" w:rsidRPr="00995511" w:rsidRDefault="00E24FB9" w:rsidP="00E24FB9">
            <w:pPr>
              <w:jc w:val="both"/>
              <w:rPr>
                <w:sz w:val="18"/>
                <w:szCs w:val="18"/>
              </w:rPr>
            </w:pPr>
            <w:r w:rsidRPr="00995511">
              <w:rPr>
                <w:sz w:val="18"/>
                <w:szCs w:val="18"/>
              </w:rPr>
              <w:t>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1937" w:type="dxa"/>
            <w:vAlign w:val="center"/>
          </w:tcPr>
          <w:p w:rsidR="00E24FB9" w:rsidRPr="00995511" w:rsidRDefault="00E24FB9" w:rsidP="00E24FB9">
            <w:pPr>
              <w:jc w:val="center"/>
              <w:rPr>
                <w:sz w:val="18"/>
                <w:szCs w:val="18"/>
              </w:rPr>
            </w:pPr>
            <w:r w:rsidRPr="00995511">
              <w:rPr>
                <w:sz w:val="18"/>
                <w:szCs w:val="18"/>
              </w:rPr>
              <w:t>х</w:t>
            </w:r>
          </w:p>
        </w:tc>
        <w:tc>
          <w:tcPr>
            <w:tcW w:w="1609" w:type="dxa"/>
            <w:gridSpan w:val="2"/>
            <w:vAlign w:val="center"/>
          </w:tcPr>
          <w:p w:rsidR="00E24FB9" w:rsidRPr="00995511" w:rsidRDefault="00E24FB9" w:rsidP="00E24FB9">
            <w:pPr>
              <w:jc w:val="center"/>
              <w:rPr>
                <w:sz w:val="18"/>
                <w:szCs w:val="18"/>
              </w:rPr>
            </w:pPr>
            <w:r w:rsidRPr="00995511">
              <w:rPr>
                <w:sz w:val="18"/>
                <w:szCs w:val="18"/>
              </w:rPr>
              <w:t>х</w:t>
            </w:r>
          </w:p>
        </w:tc>
        <w:tc>
          <w:tcPr>
            <w:tcW w:w="1134" w:type="dxa"/>
            <w:vAlign w:val="center"/>
          </w:tcPr>
          <w:p w:rsidR="00E24FB9" w:rsidRPr="00995511" w:rsidRDefault="00E24FB9" w:rsidP="00E24FB9">
            <w:pPr>
              <w:jc w:val="center"/>
              <w:rPr>
                <w:sz w:val="18"/>
                <w:szCs w:val="18"/>
              </w:rPr>
            </w:pPr>
            <w:r w:rsidRPr="00995511">
              <w:rPr>
                <w:sz w:val="18"/>
                <w:szCs w:val="18"/>
              </w:rPr>
              <w:t>х</w:t>
            </w:r>
          </w:p>
        </w:tc>
        <w:tc>
          <w:tcPr>
            <w:tcW w:w="1134" w:type="dxa"/>
            <w:vAlign w:val="center"/>
          </w:tcPr>
          <w:p w:rsidR="00E24FB9" w:rsidRPr="00995511" w:rsidRDefault="00E24FB9" w:rsidP="00E24FB9">
            <w:pPr>
              <w:jc w:val="center"/>
              <w:rPr>
                <w:sz w:val="18"/>
                <w:szCs w:val="18"/>
              </w:rPr>
            </w:pPr>
            <w:r w:rsidRPr="00995511">
              <w:rPr>
                <w:sz w:val="18"/>
                <w:szCs w:val="18"/>
              </w:rPr>
              <w:t>х</w:t>
            </w:r>
          </w:p>
        </w:tc>
        <w:tc>
          <w:tcPr>
            <w:tcW w:w="1134" w:type="dxa"/>
            <w:vAlign w:val="center"/>
          </w:tcPr>
          <w:p w:rsidR="00E24FB9" w:rsidRPr="00995511" w:rsidRDefault="00E24FB9" w:rsidP="00E24FB9">
            <w:pPr>
              <w:jc w:val="center"/>
              <w:rPr>
                <w:sz w:val="18"/>
                <w:szCs w:val="18"/>
              </w:rPr>
            </w:pPr>
            <w:r w:rsidRPr="00995511">
              <w:rPr>
                <w:sz w:val="18"/>
                <w:szCs w:val="18"/>
              </w:rPr>
              <w:t>х</w:t>
            </w:r>
          </w:p>
        </w:tc>
        <w:tc>
          <w:tcPr>
            <w:tcW w:w="1276" w:type="dxa"/>
            <w:vAlign w:val="center"/>
          </w:tcPr>
          <w:p w:rsidR="00E24FB9" w:rsidRPr="00995511" w:rsidRDefault="00E24FB9" w:rsidP="00E24FB9">
            <w:pPr>
              <w:jc w:val="center"/>
              <w:rPr>
                <w:sz w:val="18"/>
                <w:szCs w:val="18"/>
              </w:rPr>
            </w:pPr>
            <w:r w:rsidRPr="00995511">
              <w:rPr>
                <w:sz w:val="18"/>
                <w:szCs w:val="18"/>
              </w:rPr>
              <w:t>х</w:t>
            </w:r>
          </w:p>
        </w:tc>
        <w:tc>
          <w:tcPr>
            <w:tcW w:w="1276" w:type="dxa"/>
            <w:tcBorders>
              <w:right w:val="nil"/>
            </w:tcBorders>
            <w:vAlign w:val="center"/>
          </w:tcPr>
          <w:p w:rsidR="00E24FB9" w:rsidRPr="00995511" w:rsidRDefault="00E24FB9" w:rsidP="00E24FB9">
            <w:pPr>
              <w:jc w:val="center"/>
              <w:rPr>
                <w:sz w:val="18"/>
                <w:szCs w:val="18"/>
              </w:rPr>
            </w:pPr>
            <w:r w:rsidRPr="00995511">
              <w:rPr>
                <w:sz w:val="18"/>
                <w:szCs w:val="18"/>
              </w:rPr>
              <w:t>отсутствие</w:t>
            </w:r>
          </w:p>
        </w:tc>
        <w:tc>
          <w:tcPr>
            <w:tcW w:w="1842" w:type="dxa"/>
            <w:gridSpan w:val="2"/>
            <w:tcBorders>
              <w:left w:val="nil"/>
            </w:tcBorders>
            <w:vAlign w:val="center"/>
          </w:tcPr>
          <w:p w:rsidR="00E24FB9" w:rsidRPr="00542953" w:rsidRDefault="00E24FB9" w:rsidP="00E24FB9">
            <w:pPr>
              <w:jc w:val="center"/>
              <w:rPr>
                <w:color w:val="FF0000"/>
                <w:sz w:val="18"/>
                <w:szCs w:val="18"/>
              </w:rPr>
            </w:pPr>
          </w:p>
        </w:tc>
      </w:tr>
      <w:tr w:rsidR="00E24FB9" w:rsidRPr="00542953" w:rsidTr="00E24FB9">
        <w:trPr>
          <w:trHeight w:val="1857"/>
        </w:trPr>
        <w:tc>
          <w:tcPr>
            <w:tcW w:w="523" w:type="dxa"/>
            <w:tcBorders>
              <w:bottom w:val="single" w:sz="4" w:space="0" w:color="auto"/>
            </w:tcBorders>
            <w:vAlign w:val="center"/>
          </w:tcPr>
          <w:p w:rsidR="00E24FB9" w:rsidRPr="00542953" w:rsidRDefault="00E24FB9" w:rsidP="00E24FB9">
            <w:pPr>
              <w:widowControl w:val="0"/>
              <w:autoSpaceDE w:val="0"/>
              <w:autoSpaceDN w:val="0"/>
              <w:adjustRightInd w:val="0"/>
              <w:jc w:val="center"/>
              <w:rPr>
                <w:color w:val="FF0000"/>
              </w:rPr>
            </w:pPr>
            <w:r w:rsidRPr="00542953">
              <w:rPr>
                <w:color w:val="FF0000"/>
              </w:rPr>
              <w:t>1.2.</w:t>
            </w:r>
          </w:p>
        </w:tc>
        <w:tc>
          <w:tcPr>
            <w:tcW w:w="3870" w:type="dxa"/>
            <w:gridSpan w:val="5"/>
            <w:tcBorders>
              <w:bottom w:val="single" w:sz="4" w:space="0" w:color="auto"/>
            </w:tcBorders>
          </w:tcPr>
          <w:p w:rsidR="00E24FB9" w:rsidRPr="00995511" w:rsidRDefault="00E24FB9" w:rsidP="00E24FB9">
            <w:pPr>
              <w:widowControl w:val="0"/>
              <w:tabs>
                <w:tab w:val="left" w:pos="1318"/>
              </w:tabs>
              <w:autoSpaceDE w:val="0"/>
              <w:autoSpaceDN w:val="0"/>
              <w:adjustRightInd w:val="0"/>
              <w:jc w:val="both"/>
              <w:rPr>
                <w:sz w:val="18"/>
                <w:szCs w:val="18"/>
              </w:rPr>
            </w:pPr>
            <w:r w:rsidRPr="00995511">
              <w:rPr>
                <w:sz w:val="18"/>
                <w:szCs w:val="18"/>
              </w:rPr>
              <w:t>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w:t>
            </w:r>
          </w:p>
        </w:tc>
        <w:tc>
          <w:tcPr>
            <w:tcW w:w="1937" w:type="dxa"/>
            <w:tcBorders>
              <w:bottom w:val="single" w:sz="4" w:space="0" w:color="auto"/>
            </w:tcBorders>
            <w:vAlign w:val="center"/>
          </w:tcPr>
          <w:p w:rsidR="00E24FB9" w:rsidRPr="00995511" w:rsidRDefault="00E24FB9" w:rsidP="00E24FB9">
            <w:pPr>
              <w:pStyle w:val="ConsPlusCell"/>
              <w:ind w:left="-75" w:right="-76"/>
              <w:jc w:val="center"/>
              <w:rPr>
                <w:sz w:val="18"/>
                <w:szCs w:val="18"/>
              </w:rPr>
            </w:pPr>
            <w:r w:rsidRPr="00995511">
              <w:rPr>
                <w:sz w:val="18"/>
                <w:szCs w:val="18"/>
              </w:rPr>
              <w:t>Комитет по жилищно-коммунальному хозяйству, архитектуре и градостроительству Администрации муниципального образования «Дорогобужский район» Смоленской области (далее – Комитет)</w:t>
            </w:r>
          </w:p>
        </w:tc>
        <w:tc>
          <w:tcPr>
            <w:tcW w:w="1609" w:type="dxa"/>
            <w:gridSpan w:val="2"/>
            <w:tcBorders>
              <w:bottom w:val="single" w:sz="4" w:space="0" w:color="auto"/>
            </w:tcBorders>
            <w:vAlign w:val="center"/>
          </w:tcPr>
          <w:p w:rsidR="00E24FB9" w:rsidRPr="00995511" w:rsidRDefault="00E24FB9" w:rsidP="00E24FB9">
            <w:pPr>
              <w:pStyle w:val="ConsPlusCell"/>
              <w:jc w:val="center"/>
              <w:rPr>
                <w:sz w:val="18"/>
                <w:szCs w:val="18"/>
              </w:rPr>
            </w:pPr>
            <w:r w:rsidRPr="00995511">
              <w:rPr>
                <w:sz w:val="18"/>
                <w:szCs w:val="18"/>
              </w:rPr>
              <w:t>Бюджет Дорогобужского городского поселения Дорогобужского района Смоленской области (далее -Бюджет поселения)</w:t>
            </w:r>
          </w:p>
        </w:tc>
        <w:tc>
          <w:tcPr>
            <w:tcW w:w="1134" w:type="dxa"/>
            <w:tcBorders>
              <w:bottom w:val="single" w:sz="4" w:space="0" w:color="auto"/>
            </w:tcBorders>
            <w:vAlign w:val="center"/>
          </w:tcPr>
          <w:p w:rsidR="00E24FB9" w:rsidRPr="00995511" w:rsidRDefault="00995511" w:rsidP="00E24FB9">
            <w:pPr>
              <w:pStyle w:val="ConsPlusCell"/>
              <w:jc w:val="center"/>
              <w:rPr>
                <w:sz w:val="18"/>
                <w:szCs w:val="18"/>
              </w:rPr>
            </w:pPr>
            <w:r w:rsidRPr="00995511">
              <w:rPr>
                <w:sz w:val="18"/>
                <w:szCs w:val="18"/>
              </w:rPr>
              <w:t>3 300,0</w:t>
            </w:r>
          </w:p>
        </w:tc>
        <w:tc>
          <w:tcPr>
            <w:tcW w:w="1134" w:type="dxa"/>
            <w:tcBorders>
              <w:bottom w:val="single" w:sz="4" w:space="0" w:color="auto"/>
            </w:tcBorders>
            <w:vAlign w:val="center"/>
          </w:tcPr>
          <w:p w:rsidR="00E24FB9" w:rsidRPr="00995511" w:rsidRDefault="00995511" w:rsidP="00E24FB9">
            <w:pPr>
              <w:pStyle w:val="ConsPlusCell"/>
              <w:jc w:val="center"/>
              <w:rPr>
                <w:sz w:val="18"/>
                <w:szCs w:val="18"/>
              </w:rPr>
            </w:pPr>
            <w:r w:rsidRPr="00995511">
              <w:rPr>
                <w:sz w:val="18"/>
                <w:szCs w:val="18"/>
              </w:rPr>
              <w:t>1 100,0</w:t>
            </w:r>
          </w:p>
        </w:tc>
        <w:tc>
          <w:tcPr>
            <w:tcW w:w="1134" w:type="dxa"/>
            <w:tcBorders>
              <w:bottom w:val="single" w:sz="4" w:space="0" w:color="auto"/>
            </w:tcBorders>
            <w:vAlign w:val="center"/>
          </w:tcPr>
          <w:p w:rsidR="00E24FB9" w:rsidRPr="00995511" w:rsidRDefault="00995511" w:rsidP="00E24FB9">
            <w:pPr>
              <w:pStyle w:val="ConsPlusCell"/>
              <w:jc w:val="center"/>
              <w:rPr>
                <w:sz w:val="18"/>
                <w:szCs w:val="18"/>
              </w:rPr>
            </w:pPr>
            <w:r w:rsidRPr="00995511">
              <w:rPr>
                <w:sz w:val="18"/>
                <w:szCs w:val="18"/>
              </w:rPr>
              <w:t>1 100,0</w:t>
            </w:r>
          </w:p>
        </w:tc>
        <w:tc>
          <w:tcPr>
            <w:tcW w:w="1276" w:type="dxa"/>
            <w:tcBorders>
              <w:bottom w:val="single" w:sz="4" w:space="0" w:color="auto"/>
            </w:tcBorders>
            <w:vAlign w:val="center"/>
          </w:tcPr>
          <w:p w:rsidR="00E24FB9" w:rsidRPr="00995511" w:rsidRDefault="00995511" w:rsidP="000A4646">
            <w:pPr>
              <w:pStyle w:val="ConsPlusCell"/>
              <w:jc w:val="center"/>
              <w:rPr>
                <w:sz w:val="18"/>
                <w:szCs w:val="18"/>
              </w:rPr>
            </w:pPr>
            <w:r w:rsidRPr="00995511">
              <w:rPr>
                <w:sz w:val="18"/>
                <w:szCs w:val="18"/>
              </w:rPr>
              <w:t xml:space="preserve">1 </w:t>
            </w:r>
            <w:r w:rsidR="000A4646">
              <w:rPr>
                <w:sz w:val="18"/>
                <w:szCs w:val="18"/>
              </w:rPr>
              <w:t>1</w:t>
            </w:r>
            <w:r w:rsidR="00E24FB9" w:rsidRPr="00995511">
              <w:rPr>
                <w:sz w:val="18"/>
                <w:szCs w:val="18"/>
              </w:rPr>
              <w:t>00,0</w:t>
            </w:r>
          </w:p>
        </w:tc>
        <w:tc>
          <w:tcPr>
            <w:tcW w:w="1276" w:type="dxa"/>
            <w:tcBorders>
              <w:bottom w:val="single" w:sz="4" w:space="0" w:color="auto"/>
            </w:tcBorders>
            <w:vAlign w:val="center"/>
          </w:tcPr>
          <w:p w:rsidR="00E24FB9" w:rsidRPr="00995511" w:rsidRDefault="00E24FB9" w:rsidP="00E24FB9">
            <w:pPr>
              <w:jc w:val="center"/>
              <w:rPr>
                <w:sz w:val="18"/>
                <w:szCs w:val="18"/>
              </w:rPr>
            </w:pPr>
            <w:r w:rsidRPr="00995511">
              <w:rPr>
                <w:sz w:val="18"/>
                <w:szCs w:val="18"/>
              </w:rPr>
              <w:t>х</w:t>
            </w:r>
          </w:p>
        </w:tc>
        <w:tc>
          <w:tcPr>
            <w:tcW w:w="992" w:type="dxa"/>
            <w:tcBorders>
              <w:bottom w:val="single" w:sz="4" w:space="0" w:color="auto"/>
            </w:tcBorders>
            <w:vAlign w:val="center"/>
          </w:tcPr>
          <w:p w:rsidR="00E24FB9" w:rsidRPr="00995511" w:rsidRDefault="00E24FB9" w:rsidP="00E24FB9">
            <w:pPr>
              <w:jc w:val="center"/>
              <w:rPr>
                <w:sz w:val="18"/>
                <w:szCs w:val="18"/>
              </w:rPr>
            </w:pPr>
            <w:r w:rsidRPr="00995511">
              <w:rPr>
                <w:sz w:val="18"/>
                <w:szCs w:val="18"/>
              </w:rPr>
              <w:t>х</w:t>
            </w:r>
          </w:p>
        </w:tc>
        <w:tc>
          <w:tcPr>
            <w:tcW w:w="850" w:type="dxa"/>
            <w:tcBorders>
              <w:bottom w:val="single" w:sz="4" w:space="0" w:color="auto"/>
            </w:tcBorders>
            <w:vAlign w:val="center"/>
          </w:tcPr>
          <w:p w:rsidR="00E24FB9" w:rsidRPr="00995511" w:rsidRDefault="00E24FB9" w:rsidP="00E24FB9">
            <w:pPr>
              <w:jc w:val="center"/>
              <w:rPr>
                <w:sz w:val="18"/>
                <w:szCs w:val="18"/>
              </w:rPr>
            </w:pPr>
            <w:r w:rsidRPr="00995511">
              <w:rPr>
                <w:sz w:val="18"/>
                <w:szCs w:val="18"/>
              </w:rPr>
              <w:t>х</w:t>
            </w:r>
          </w:p>
        </w:tc>
      </w:tr>
      <w:tr w:rsidR="00E24FB9" w:rsidRPr="00542953" w:rsidTr="00E24FB9">
        <w:trPr>
          <w:trHeight w:val="752"/>
        </w:trPr>
        <w:tc>
          <w:tcPr>
            <w:tcW w:w="523" w:type="dxa"/>
            <w:tcBorders>
              <w:bottom w:val="single" w:sz="4" w:space="0" w:color="auto"/>
            </w:tcBorders>
            <w:vAlign w:val="center"/>
          </w:tcPr>
          <w:p w:rsidR="00E24FB9" w:rsidRPr="00542953" w:rsidRDefault="00E24FB9" w:rsidP="00E24FB9">
            <w:pPr>
              <w:widowControl w:val="0"/>
              <w:autoSpaceDE w:val="0"/>
              <w:autoSpaceDN w:val="0"/>
              <w:adjustRightInd w:val="0"/>
              <w:jc w:val="center"/>
              <w:rPr>
                <w:color w:val="FF0000"/>
              </w:rPr>
            </w:pPr>
            <w:r w:rsidRPr="00542953">
              <w:rPr>
                <w:color w:val="FF0000"/>
              </w:rPr>
              <w:t>1.3.</w:t>
            </w:r>
          </w:p>
        </w:tc>
        <w:tc>
          <w:tcPr>
            <w:tcW w:w="3870" w:type="dxa"/>
            <w:gridSpan w:val="5"/>
            <w:tcBorders>
              <w:bottom w:val="single" w:sz="4" w:space="0" w:color="auto"/>
            </w:tcBorders>
          </w:tcPr>
          <w:p w:rsidR="00E24FB9" w:rsidRPr="00995511" w:rsidRDefault="00E24FB9" w:rsidP="00E24FB9">
            <w:pPr>
              <w:widowControl w:val="0"/>
              <w:tabs>
                <w:tab w:val="left" w:pos="1318"/>
              </w:tabs>
              <w:autoSpaceDE w:val="0"/>
              <w:autoSpaceDN w:val="0"/>
              <w:adjustRightInd w:val="0"/>
              <w:jc w:val="both"/>
              <w:rPr>
                <w:sz w:val="18"/>
                <w:szCs w:val="18"/>
              </w:rPr>
            </w:pPr>
            <w:r w:rsidRPr="00995511">
              <w:rPr>
                <w:sz w:val="18"/>
                <w:szCs w:val="18"/>
              </w:rPr>
              <w:t>Улучшение качества жизни населения г. Дорогобужа, %</w:t>
            </w:r>
          </w:p>
        </w:tc>
        <w:tc>
          <w:tcPr>
            <w:tcW w:w="1937" w:type="dxa"/>
            <w:tcBorders>
              <w:bottom w:val="single" w:sz="4" w:space="0" w:color="auto"/>
            </w:tcBorders>
            <w:vAlign w:val="center"/>
          </w:tcPr>
          <w:p w:rsidR="00E24FB9" w:rsidRPr="00995511" w:rsidRDefault="00E24FB9" w:rsidP="00E24FB9">
            <w:pPr>
              <w:jc w:val="center"/>
              <w:rPr>
                <w:sz w:val="18"/>
                <w:szCs w:val="18"/>
              </w:rPr>
            </w:pPr>
            <w:r w:rsidRPr="00995511">
              <w:rPr>
                <w:sz w:val="18"/>
                <w:szCs w:val="18"/>
              </w:rPr>
              <w:t>х</w:t>
            </w:r>
          </w:p>
        </w:tc>
        <w:tc>
          <w:tcPr>
            <w:tcW w:w="1609" w:type="dxa"/>
            <w:gridSpan w:val="2"/>
            <w:tcBorders>
              <w:bottom w:val="single" w:sz="4" w:space="0" w:color="auto"/>
            </w:tcBorders>
            <w:vAlign w:val="center"/>
          </w:tcPr>
          <w:p w:rsidR="00E24FB9" w:rsidRPr="00995511" w:rsidRDefault="00E24FB9" w:rsidP="00E24FB9">
            <w:pPr>
              <w:jc w:val="center"/>
              <w:rPr>
                <w:sz w:val="18"/>
                <w:szCs w:val="18"/>
              </w:rPr>
            </w:pPr>
            <w:r w:rsidRPr="00995511">
              <w:rPr>
                <w:sz w:val="18"/>
                <w:szCs w:val="18"/>
              </w:rPr>
              <w:t>х</w:t>
            </w:r>
          </w:p>
        </w:tc>
        <w:tc>
          <w:tcPr>
            <w:tcW w:w="1134" w:type="dxa"/>
            <w:tcBorders>
              <w:bottom w:val="single" w:sz="4" w:space="0" w:color="auto"/>
            </w:tcBorders>
            <w:vAlign w:val="center"/>
          </w:tcPr>
          <w:p w:rsidR="00E24FB9" w:rsidRPr="00995511" w:rsidRDefault="00E24FB9" w:rsidP="00E24FB9">
            <w:pPr>
              <w:jc w:val="center"/>
              <w:rPr>
                <w:sz w:val="18"/>
                <w:szCs w:val="18"/>
              </w:rPr>
            </w:pPr>
            <w:r w:rsidRPr="00995511">
              <w:rPr>
                <w:sz w:val="18"/>
                <w:szCs w:val="18"/>
              </w:rPr>
              <w:t>х</w:t>
            </w:r>
          </w:p>
        </w:tc>
        <w:tc>
          <w:tcPr>
            <w:tcW w:w="1134" w:type="dxa"/>
            <w:tcBorders>
              <w:bottom w:val="single" w:sz="4" w:space="0" w:color="auto"/>
            </w:tcBorders>
            <w:vAlign w:val="center"/>
          </w:tcPr>
          <w:p w:rsidR="00E24FB9" w:rsidRPr="00995511" w:rsidRDefault="00E24FB9" w:rsidP="00E24FB9">
            <w:pPr>
              <w:jc w:val="center"/>
              <w:rPr>
                <w:sz w:val="18"/>
                <w:szCs w:val="18"/>
              </w:rPr>
            </w:pPr>
            <w:r w:rsidRPr="00995511">
              <w:rPr>
                <w:sz w:val="18"/>
                <w:szCs w:val="18"/>
              </w:rPr>
              <w:t>х</w:t>
            </w:r>
          </w:p>
        </w:tc>
        <w:tc>
          <w:tcPr>
            <w:tcW w:w="1134" w:type="dxa"/>
            <w:tcBorders>
              <w:bottom w:val="single" w:sz="4" w:space="0" w:color="auto"/>
            </w:tcBorders>
            <w:vAlign w:val="center"/>
          </w:tcPr>
          <w:p w:rsidR="00E24FB9" w:rsidRPr="00995511" w:rsidRDefault="00E24FB9" w:rsidP="00E24FB9">
            <w:pPr>
              <w:jc w:val="center"/>
              <w:rPr>
                <w:sz w:val="18"/>
                <w:szCs w:val="18"/>
              </w:rPr>
            </w:pPr>
            <w:r w:rsidRPr="00995511">
              <w:rPr>
                <w:sz w:val="18"/>
                <w:szCs w:val="18"/>
              </w:rPr>
              <w:t>х</w:t>
            </w:r>
          </w:p>
        </w:tc>
        <w:tc>
          <w:tcPr>
            <w:tcW w:w="1276" w:type="dxa"/>
            <w:tcBorders>
              <w:bottom w:val="single" w:sz="4" w:space="0" w:color="auto"/>
            </w:tcBorders>
            <w:vAlign w:val="center"/>
          </w:tcPr>
          <w:p w:rsidR="00E24FB9" w:rsidRPr="00995511" w:rsidRDefault="00E24FB9" w:rsidP="00E24FB9">
            <w:pPr>
              <w:jc w:val="center"/>
              <w:rPr>
                <w:sz w:val="18"/>
                <w:szCs w:val="18"/>
              </w:rPr>
            </w:pPr>
            <w:r w:rsidRPr="00995511">
              <w:rPr>
                <w:sz w:val="18"/>
                <w:szCs w:val="18"/>
              </w:rPr>
              <w:t>х</w:t>
            </w:r>
          </w:p>
        </w:tc>
        <w:tc>
          <w:tcPr>
            <w:tcW w:w="1276" w:type="dxa"/>
            <w:tcBorders>
              <w:bottom w:val="single" w:sz="4" w:space="0" w:color="auto"/>
            </w:tcBorders>
            <w:vAlign w:val="center"/>
          </w:tcPr>
          <w:p w:rsidR="00E24FB9" w:rsidRPr="00995511" w:rsidRDefault="00E24FB9" w:rsidP="00E24FB9">
            <w:pPr>
              <w:jc w:val="center"/>
              <w:rPr>
                <w:sz w:val="18"/>
                <w:szCs w:val="18"/>
              </w:rPr>
            </w:pPr>
            <w:r w:rsidRPr="00995511">
              <w:rPr>
                <w:sz w:val="18"/>
                <w:szCs w:val="18"/>
              </w:rPr>
              <w:t>100</w:t>
            </w:r>
          </w:p>
        </w:tc>
        <w:tc>
          <w:tcPr>
            <w:tcW w:w="992" w:type="dxa"/>
            <w:tcBorders>
              <w:bottom w:val="single" w:sz="4" w:space="0" w:color="auto"/>
            </w:tcBorders>
            <w:vAlign w:val="center"/>
          </w:tcPr>
          <w:p w:rsidR="00E24FB9" w:rsidRPr="00995511" w:rsidRDefault="00E24FB9" w:rsidP="00E24FB9">
            <w:pPr>
              <w:jc w:val="center"/>
              <w:rPr>
                <w:sz w:val="18"/>
                <w:szCs w:val="18"/>
              </w:rPr>
            </w:pPr>
            <w:r w:rsidRPr="00995511">
              <w:rPr>
                <w:sz w:val="18"/>
                <w:szCs w:val="18"/>
              </w:rPr>
              <w:t>100</w:t>
            </w:r>
          </w:p>
        </w:tc>
        <w:tc>
          <w:tcPr>
            <w:tcW w:w="850" w:type="dxa"/>
            <w:tcBorders>
              <w:bottom w:val="single" w:sz="4" w:space="0" w:color="auto"/>
            </w:tcBorders>
            <w:vAlign w:val="center"/>
          </w:tcPr>
          <w:p w:rsidR="00E24FB9" w:rsidRPr="00995511" w:rsidRDefault="00E24FB9" w:rsidP="00E24FB9">
            <w:pPr>
              <w:jc w:val="center"/>
              <w:rPr>
                <w:sz w:val="18"/>
                <w:szCs w:val="18"/>
              </w:rPr>
            </w:pPr>
            <w:r w:rsidRPr="00995511">
              <w:rPr>
                <w:sz w:val="18"/>
                <w:szCs w:val="18"/>
              </w:rPr>
              <w:t>100</w:t>
            </w:r>
          </w:p>
        </w:tc>
      </w:tr>
      <w:tr w:rsidR="00E24FB9" w:rsidRPr="00542953" w:rsidTr="00E24FB9">
        <w:trPr>
          <w:trHeight w:val="1035"/>
        </w:trPr>
        <w:tc>
          <w:tcPr>
            <w:tcW w:w="523" w:type="dxa"/>
            <w:tcBorders>
              <w:bottom w:val="single" w:sz="4" w:space="0" w:color="auto"/>
            </w:tcBorders>
            <w:vAlign w:val="center"/>
          </w:tcPr>
          <w:p w:rsidR="00E24FB9" w:rsidRPr="00995511" w:rsidRDefault="00E24FB9" w:rsidP="00E24FB9">
            <w:pPr>
              <w:widowControl w:val="0"/>
              <w:autoSpaceDE w:val="0"/>
              <w:autoSpaceDN w:val="0"/>
              <w:adjustRightInd w:val="0"/>
              <w:jc w:val="center"/>
            </w:pPr>
            <w:r w:rsidRPr="00995511">
              <w:lastRenderedPageBreak/>
              <w:t>1.4.</w:t>
            </w:r>
          </w:p>
        </w:tc>
        <w:tc>
          <w:tcPr>
            <w:tcW w:w="3870" w:type="dxa"/>
            <w:gridSpan w:val="5"/>
            <w:tcBorders>
              <w:bottom w:val="single" w:sz="4" w:space="0" w:color="auto"/>
            </w:tcBorders>
          </w:tcPr>
          <w:p w:rsidR="00E24FB9" w:rsidRPr="00995511" w:rsidRDefault="00E24FB9" w:rsidP="00E24FB9">
            <w:pPr>
              <w:widowControl w:val="0"/>
              <w:tabs>
                <w:tab w:val="left" w:pos="1318"/>
              </w:tabs>
              <w:autoSpaceDE w:val="0"/>
              <w:autoSpaceDN w:val="0"/>
              <w:adjustRightInd w:val="0"/>
              <w:jc w:val="both"/>
              <w:rPr>
                <w:sz w:val="18"/>
                <w:szCs w:val="18"/>
              </w:rPr>
            </w:pPr>
          </w:p>
          <w:p w:rsidR="00E24FB9" w:rsidRPr="00995511" w:rsidRDefault="00E24FB9" w:rsidP="00E24FB9">
            <w:pPr>
              <w:rPr>
                <w:sz w:val="18"/>
                <w:szCs w:val="18"/>
              </w:rPr>
            </w:pPr>
          </w:p>
          <w:p w:rsidR="00E24FB9" w:rsidRPr="00995511" w:rsidRDefault="00E24FB9" w:rsidP="00E24FB9">
            <w:pPr>
              <w:rPr>
                <w:sz w:val="18"/>
                <w:szCs w:val="18"/>
              </w:rPr>
            </w:pPr>
          </w:p>
          <w:p w:rsidR="00E24FB9" w:rsidRPr="00995511" w:rsidRDefault="00E24FB9" w:rsidP="00E24FB9">
            <w:pPr>
              <w:rPr>
                <w:sz w:val="18"/>
                <w:szCs w:val="18"/>
              </w:rPr>
            </w:pPr>
            <w:r w:rsidRPr="00995511">
              <w:rPr>
                <w:sz w:val="18"/>
                <w:szCs w:val="18"/>
              </w:rPr>
              <w:t>Ремонт и содержание коммунального хозяйства</w:t>
            </w:r>
          </w:p>
        </w:tc>
        <w:tc>
          <w:tcPr>
            <w:tcW w:w="1937" w:type="dxa"/>
            <w:tcBorders>
              <w:bottom w:val="single" w:sz="4" w:space="0" w:color="auto"/>
            </w:tcBorders>
            <w:vAlign w:val="center"/>
          </w:tcPr>
          <w:p w:rsidR="00E24FB9" w:rsidRPr="00995511" w:rsidRDefault="00E24FB9" w:rsidP="00E24FB9">
            <w:pPr>
              <w:ind w:left="-127" w:right="-75"/>
              <w:jc w:val="center"/>
              <w:rPr>
                <w:sz w:val="18"/>
                <w:szCs w:val="18"/>
              </w:rPr>
            </w:pPr>
            <w:r w:rsidRPr="00995511">
              <w:rPr>
                <w:sz w:val="18"/>
                <w:szCs w:val="18"/>
              </w:rPr>
              <w:t xml:space="preserve"> Комитет</w:t>
            </w:r>
          </w:p>
        </w:tc>
        <w:tc>
          <w:tcPr>
            <w:tcW w:w="1609" w:type="dxa"/>
            <w:gridSpan w:val="2"/>
            <w:tcBorders>
              <w:bottom w:val="single" w:sz="4" w:space="0" w:color="auto"/>
            </w:tcBorders>
          </w:tcPr>
          <w:p w:rsidR="00E24FB9" w:rsidRPr="00995511" w:rsidRDefault="00E24FB9" w:rsidP="00E24FB9">
            <w:pPr>
              <w:pStyle w:val="ConsPlusCell"/>
              <w:jc w:val="center"/>
              <w:rPr>
                <w:sz w:val="18"/>
                <w:szCs w:val="18"/>
              </w:rPr>
            </w:pPr>
          </w:p>
          <w:p w:rsidR="00E24FB9" w:rsidRPr="00995511" w:rsidRDefault="00E24FB9" w:rsidP="00E24FB9">
            <w:pPr>
              <w:pStyle w:val="ConsPlusCell"/>
              <w:jc w:val="center"/>
              <w:rPr>
                <w:sz w:val="18"/>
                <w:szCs w:val="18"/>
              </w:rPr>
            </w:pPr>
          </w:p>
          <w:p w:rsidR="00E24FB9" w:rsidRPr="00995511" w:rsidRDefault="00E24FB9" w:rsidP="00E24FB9">
            <w:pPr>
              <w:pStyle w:val="ConsPlusCell"/>
              <w:jc w:val="center"/>
              <w:rPr>
                <w:sz w:val="18"/>
                <w:szCs w:val="18"/>
              </w:rPr>
            </w:pPr>
          </w:p>
          <w:p w:rsidR="00E24FB9" w:rsidRPr="00995511" w:rsidRDefault="00E24FB9" w:rsidP="00E24FB9">
            <w:pPr>
              <w:pStyle w:val="ConsPlusCell"/>
              <w:jc w:val="center"/>
              <w:rPr>
                <w:sz w:val="18"/>
                <w:szCs w:val="18"/>
              </w:rPr>
            </w:pPr>
            <w:r w:rsidRPr="00995511">
              <w:rPr>
                <w:sz w:val="18"/>
                <w:szCs w:val="18"/>
              </w:rPr>
              <w:t xml:space="preserve">Бюджет поселения </w:t>
            </w:r>
          </w:p>
        </w:tc>
        <w:tc>
          <w:tcPr>
            <w:tcW w:w="1134" w:type="dxa"/>
            <w:tcBorders>
              <w:bottom w:val="single" w:sz="4" w:space="0" w:color="auto"/>
            </w:tcBorders>
            <w:vAlign w:val="center"/>
          </w:tcPr>
          <w:p w:rsidR="00E24FB9" w:rsidRPr="00995511" w:rsidRDefault="00995511" w:rsidP="00E24FB9">
            <w:pPr>
              <w:pStyle w:val="ConsPlusCell"/>
              <w:jc w:val="center"/>
              <w:rPr>
                <w:sz w:val="18"/>
                <w:szCs w:val="18"/>
              </w:rPr>
            </w:pPr>
            <w:r w:rsidRPr="00995511">
              <w:rPr>
                <w:sz w:val="18"/>
                <w:szCs w:val="18"/>
              </w:rPr>
              <w:t>1 648,2</w:t>
            </w:r>
          </w:p>
        </w:tc>
        <w:tc>
          <w:tcPr>
            <w:tcW w:w="1134" w:type="dxa"/>
            <w:tcBorders>
              <w:bottom w:val="single" w:sz="4" w:space="0" w:color="auto"/>
            </w:tcBorders>
            <w:vAlign w:val="center"/>
          </w:tcPr>
          <w:p w:rsidR="00E24FB9" w:rsidRPr="00995511" w:rsidRDefault="00995511" w:rsidP="00E24FB9">
            <w:pPr>
              <w:pStyle w:val="ConsPlusCell"/>
              <w:jc w:val="center"/>
              <w:rPr>
                <w:sz w:val="18"/>
                <w:szCs w:val="18"/>
              </w:rPr>
            </w:pPr>
            <w:r w:rsidRPr="00995511">
              <w:rPr>
                <w:sz w:val="18"/>
                <w:szCs w:val="18"/>
              </w:rPr>
              <w:t>549,4</w:t>
            </w:r>
          </w:p>
        </w:tc>
        <w:tc>
          <w:tcPr>
            <w:tcW w:w="1134" w:type="dxa"/>
            <w:tcBorders>
              <w:bottom w:val="single" w:sz="4" w:space="0" w:color="auto"/>
            </w:tcBorders>
          </w:tcPr>
          <w:p w:rsidR="00E24FB9" w:rsidRPr="00995511" w:rsidRDefault="00E24FB9" w:rsidP="00E24FB9">
            <w:pPr>
              <w:jc w:val="center"/>
              <w:rPr>
                <w:sz w:val="18"/>
                <w:szCs w:val="18"/>
              </w:rPr>
            </w:pPr>
          </w:p>
          <w:p w:rsidR="00E24FB9" w:rsidRPr="00995511" w:rsidRDefault="00E24FB9" w:rsidP="00E24FB9">
            <w:pPr>
              <w:jc w:val="center"/>
              <w:rPr>
                <w:sz w:val="18"/>
                <w:szCs w:val="18"/>
              </w:rPr>
            </w:pPr>
          </w:p>
          <w:p w:rsidR="00E24FB9" w:rsidRPr="00995511" w:rsidRDefault="00995511" w:rsidP="00E24FB9">
            <w:pPr>
              <w:jc w:val="center"/>
            </w:pPr>
            <w:r w:rsidRPr="00995511">
              <w:rPr>
                <w:sz w:val="18"/>
                <w:szCs w:val="18"/>
              </w:rPr>
              <w:t>549,4</w:t>
            </w:r>
          </w:p>
        </w:tc>
        <w:tc>
          <w:tcPr>
            <w:tcW w:w="1276" w:type="dxa"/>
            <w:tcBorders>
              <w:bottom w:val="single" w:sz="4" w:space="0" w:color="auto"/>
            </w:tcBorders>
          </w:tcPr>
          <w:p w:rsidR="00E24FB9" w:rsidRPr="00995511" w:rsidRDefault="00E24FB9" w:rsidP="00E24FB9">
            <w:pPr>
              <w:jc w:val="center"/>
              <w:rPr>
                <w:sz w:val="18"/>
                <w:szCs w:val="18"/>
              </w:rPr>
            </w:pPr>
          </w:p>
          <w:p w:rsidR="00E24FB9" w:rsidRPr="00995511" w:rsidRDefault="00E24FB9" w:rsidP="00E24FB9">
            <w:pPr>
              <w:jc w:val="center"/>
              <w:rPr>
                <w:sz w:val="18"/>
                <w:szCs w:val="18"/>
              </w:rPr>
            </w:pPr>
          </w:p>
          <w:p w:rsidR="00E24FB9" w:rsidRPr="00995511" w:rsidRDefault="00995511" w:rsidP="00E24FB9">
            <w:pPr>
              <w:jc w:val="center"/>
            </w:pPr>
            <w:r w:rsidRPr="00995511">
              <w:rPr>
                <w:sz w:val="18"/>
                <w:szCs w:val="18"/>
              </w:rPr>
              <w:t>549,4</w:t>
            </w:r>
          </w:p>
        </w:tc>
        <w:tc>
          <w:tcPr>
            <w:tcW w:w="1276" w:type="dxa"/>
            <w:tcBorders>
              <w:bottom w:val="single" w:sz="4" w:space="0" w:color="auto"/>
            </w:tcBorders>
            <w:vAlign w:val="center"/>
          </w:tcPr>
          <w:p w:rsidR="00E24FB9" w:rsidRPr="00995511" w:rsidRDefault="00E24FB9" w:rsidP="00E24FB9">
            <w:pPr>
              <w:jc w:val="center"/>
              <w:rPr>
                <w:sz w:val="18"/>
                <w:szCs w:val="18"/>
              </w:rPr>
            </w:pPr>
            <w:r w:rsidRPr="00995511">
              <w:rPr>
                <w:sz w:val="18"/>
                <w:szCs w:val="18"/>
              </w:rPr>
              <w:t>х</w:t>
            </w:r>
          </w:p>
        </w:tc>
        <w:tc>
          <w:tcPr>
            <w:tcW w:w="992" w:type="dxa"/>
            <w:tcBorders>
              <w:bottom w:val="single" w:sz="4" w:space="0" w:color="auto"/>
            </w:tcBorders>
            <w:vAlign w:val="center"/>
          </w:tcPr>
          <w:p w:rsidR="00E24FB9" w:rsidRPr="00995511" w:rsidRDefault="00E24FB9" w:rsidP="00E24FB9">
            <w:pPr>
              <w:jc w:val="center"/>
              <w:rPr>
                <w:sz w:val="18"/>
                <w:szCs w:val="18"/>
              </w:rPr>
            </w:pPr>
            <w:r w:rsidRPr="00995511">
              <w:rPr>
                <w:sz w:val="18"/>
                <w:szCs w:val="18"/>
              </w:rPr>
              <w:t>х</w:t>
            </w:r>
          </w:p>
        </w:tc>
        <w:tc>
          <w:tcPr>
            <w:tcW w:w="850" w:type="dxa"/>
            <w:tcBorders>
              <w:bottom w:val="single" w:sz="4" w:space="0" w:color="auto"/>
            </w:tcBorders>
            <w:vAlign w:val="center"/>
          </w:tcPr>
          <w:p w:rsidR="00E24FB9" w:rsidRPr="00995511" w:rsidRDefault="00E24FB9" w:rsidP="00E24FB9">
            <w:pPr>
              <w:jc w:val="center"/>
              <w:rPr>
                <w:sz w:val="18"/>
                <w:szCs w:val="18"/>
              </w:rPr>
            </w:pPr>
            <w:r w:rsidRPr="00995511">
              <w:rPr>
                <w:sz w:val="18"/>
                <w:szCs w:val="18"/>
              </w:rPr>
              <w:t>х</w:t>
            </w:r>
          </w:p>
        </w:tc>
      </w:tr>
      <w:tr w:rsidR="00995511" w:rsidRPr="00542953" w:rsidTr="00E24FB9">
        <w:trPr>
          <w:trHeight w:val="440"/>
        </w:trPr>
        <w:tc>
          <w:tcPr>
            <w:tcW w:w="4393" w:type="dxa"/>
            <w:gridSpan w:val="6"/>
            <w:vMerge w:val="restart"/>
            <w:vAlign w:val="center"/>
          </w:tcPr>
          <w:p w:rsidR="00995511" w:rsidRPr="00995511" w:rsidRDefault="00995511" w:rsidP="00E24FB9">
            <w:pPr>
              <w:widowControl w:val="0"/>
              <w:tabs>
                <w:tab w:val="left" w:pos="1318"/>
              </w:tabs>
              <w:autoSpaceDE w:val="0"/>
              <w:autoSpaceDN w:val="0"/>
              <w:adjustRightInd w:val="0"/>
              <w:jc w:val="both"/>
              <w:rPr>
                <w:sz w:val="18"/>
                <w:szCs w:val="18"/>
              </w:rPr>
            </w:pPr>
            <w:r w:rsidRPr="00995511">
              <w:rPr>
                <w:b/>
                <w:sz w:val="18"/>
                <w:szCs w:val="18"/>
              </w:rPr>
              <w:t>Итого по основному мероприятию 1 цели 1 муниципальной программы</w:t>
            </w:r>
          </w:p>
        </w:tc>
        <w:tc>
          <w:tcPr>
            <w:tcW w:w="1937" w:type="dxa"/>
            <w:vMerge w:val="restart"/>
            <w:vAlign w:val="center"/>
          </w:tcPr>
          <w:p w:rsidR="00995511" w:rsidRPr="00995511" w:rsidRDefault="00995511" w:rsidP="00E24FB9">
            <w:pPr>
              <w:pStyle w:val="ConsPlusCell"/>
              <w:ind w:left="-75" w:right="-76"/>
              <w:jc w:val="center"/>
              <w:rPr>
                <w:sz w:val="18"/>
                <w:szCs w:val="18"/>
              </w:rPr>
            </w:pPr>
            <w:r w:rsidRPr="00995511">
              <w:rPr>
                <w:sz w:val="18"/>
                <w:szCs w:val="18"/>
              </w:rPr>
              <w:t>х</w:t>
            </w:r>
          </w:p>
        </w:tc>
        <w:tc>
          <w:tcPr>
            <w:tcW w:w="1609" w:type="dxa"/>
            <w:gridSpan w:val="2"/>
            <w:vAlign w:val="center"/>
          </w:tcPr>
          <w:p w:rsidR="00995511" w:rsidRPr="00995511" w:rsidRDefault="00995511" w:rsidP="00E24FB9">
            <w:pPr>
              <w:pStyle w:val="ConsPlusCell"/>
              <w:jc w:val="center"/>
              <w:rPr>
                <w:b/>
                <w:sz w:val="18"/>
                <w:szCs w:val="18"/>
              </w:rPr>
            </w:pPr>
            <w:r w:rsidRPr="00995511">
              <w:rPr>
                <w:b/>
                <w:sz w:val="18"/>
                <w:szCs w:val="18"/>
              </w:rPr>
              <w:t>Всего из них</w:t>
            </w:r>
          </w:p>
        </w:tc>
        <w:tc>
          <w:tcPr>
            <w:tcW w:w="1134" w:type="dxa"/>
            <w:vAlign w:val="center"/>
          </w:tcPr>
          <w:p w:rsidR="00995511" w:rsidRPr="00995511" w:rsidRDefault="00995511" w:rsidP="00995511">
            <w:pPr>
              <w:pStyle w:val="ConsPlusCell"/>
              <w:jc w:val="center"/>
              <w:rPr>
                <w:b/>
                <w:sz w:val="18"/>
                <w:szCs w:val="18"/>
              </w:rPr>
            </w:pPr>
            <w:r w:rsidRPr="00995511">
              <w:rPr>
                <w:b/>
                <w:sz w:val="18"/>
                <w:szCs w:val="18"/>
              </w:rPr>
              <w:t>4 948,2</w:t>
            </w:r>
          </w:p>
        </w:tc>
        <w:tc>
          <w:tcPr>
            <w:tcW w:w="1134" w:type="dxa"/>
            <w:vAlign w:val="center"/>
          </w:tcPr>
          <w:p w:rsidR="00995511" w:rsidRPr="00995511" w:rsidRDefault="00995511" w:rsidP="00E24FB9">
            <w:pPr>
              <w:pStyle w:val="ConsPlusCell"/>
              <w:jc w:val="center"/>
              <w:rPr>
                <w:b/>
                <w:sz w:val="18"/>
                <w:szCs w:val="18"/>
              </w:rPr>
            </w:pPr>
            <w:r w:rsidRPr="00995511">
              <w:rPr>
                <w:b/>
                <w:sz w:val="18"/>
                <w:szCs w:val="18"/>
              </w:rPr>
              <w:t>1 649,4</w:t>
            </w:r>
          </w:p>
        </w:tc>
        <w:tc>
          <w:tcPr>
            <w:tcW w:w="1134" w:type="dxa"/>
            <w:vAlign w:val="center"/>
          </w:tcPr>
          <w:p w:rsidR="00995511" w:rsidRPr="00995511" w:rsidRDefault="00995511" w:rsidP="00B96066">
            <w:pPr>
              <w:pStyle w:val="ConsPlusCell"/>
              <w:jc w:val="center"/>
              <w:rPr>
                <w:b/>
                <w:sz w:val="18"/>
                <w:szCs w:val="18"/>
              </w:rPr>
            </w:pPr>
            <w:r w:rsidRPr="00995511">
              <w:rPr>
                <w:b/>
                <w:sz w:val="18"/>
                <w:szCs w:val="18"/>
              </w:rPr>
              <w:t>1 649,4</w:t>
            </w:r>
          </w:p>
        </w:tc>
        <w:tc>
          <w:tcPr>
            <w:tcW w:w="1276" w:type="dxa"/>
            <w:vAlign w:val="center"/>
          </w:tcPr>
          <w:p w:rsidR="00995511" w:rsidRPr="00995511" w:rsidRDefault="00995511" w:rsidP="00B96066">
            <w:pPr>
              <w:pStyle w:val="ConsPlusCell"/>
              <w:jc w:val="center"/>
              <w:rPr>
                <w:b/>
                <w:sz w:val="18"/>
                <w:szCs w:val="18"/>
              </w:rPr>
            </w:pPr>
            <w:r w:rsidRPr="00995511">
              <w:rPr>
                <w:b/>
                <w:sz w:val="18"/>
                <w:szCs w:val="18"/>
              </w:rPr>
              <w:t>1 649,4</w:t>
            </w:r>
          </w:p>
        </w:tc>
        <w:tc>
          <w:tcPr>
            <w:tcW w:w="1276" w:type="dxa"/>
            <w:vAlign w:val="center"/>
          </w:tcPr>
          <w:p w:rsidR="00995511" w:rsidRPr="00995511" w:rsidRDefault="00995511" w:rsidP="00E24FB9">
            <w:pPr>
              <w:jc w:val="center"/>
              <w:rPr>
                <w:b/>
                <w:sz w:val="18"/>
                <w:szCs w:val="18"/>
              </w:rPr>
            </w:pPr>
            <w:r w:rsidRPr="00995511">
              <w:rPr>
                <w:b/>
                <w:sz w:val="18"/>
                <w:szCs w:val="18"/>
              </w:rPr>
              <w:t>х</w:t>
            </w:r>
          </w:p>
        </w:tc>
        <w:tc>
          <w:tcPr>
            <w:tcW w:w="992" w:type="dxa"/>
            <w:vAlign w:val="center"/>
          </w:tcPr>
          <w:p w:rsidR="00995511" w:rsidRPr="00995511" w:rsidRDefault="00995511" w:rsidP="00E24FB9">
            <w:pPr>
              <w:jc w:val="center"/>
              <w:rPr>
                <w:b/>
                <w:sz w:val="18"/>
                <w:szCs w:val="18"/>
              </w:rPr>
            </w:pPr>
            <w:r w:rsidRPr="00995511">
              <w:rPr>
                <w:b/>
                <w:sz w:val="18"/>
                <w:szCs w:val="18"/>
              </w:rPr>
              <w:t>х</w:t>
            </w:r>
          </w:p>
        </w:tc>
        <w:tc>
          <w:tcPr>
            <w:tcW w:w="850" w:type="dxa"/>
            <w:vAlign w:val="center"/>
          </w:tcPr>
          <w:p w:rsidR="00995511" w:rsidRPr="00995511" w:rsidRDefault="00995511" w:rsidP="00E24FB9">
            <w:pPr>
              <w:jc w:val="center"/>
              <w:rPr>
                <w:b/>
                <w:sz w:val="18"/>
                <w:szCs w:val="18"/>
              </w:rPr>
            </w:pPr>
            <w:r w:rsidRPr="00995511">
              <w:rPr>
                <w:b/>
                <w:sz w:val="18"/>
                <w:szCs w:val="18"/>
              </w:rPr>
              <w:t>х</w:t>
            </w:r>
          </w:p>
        </w:tc>
      </w:tr>
      <w:tr w:rsidR="00995511" w:rsidRPr="00542953" w:rsidTr="00E24FB9">
        <w:trPr>
          <w:trHeight w:val="327"/>
        </w:trPr>
        <w:tc>
          <w:tcPr>
            <w:tcW w:w="4393" w:type="dxa"/>
            <w:gridSpan w:val="6"/>
            <w:vMerge/>
            <w:vAlign w:val="center"/>
          </w:tcPr>
          <w:p w:rsidR="00995511" w:rsidRPr="00995511" w:rsidRDefault="00995511" w:rsidP="00E24FB9">
            <w:pPr>
              <w:widowControl w:val="0"/>
              <w:tabs>
                <w:tab w:val="left" w:pos="1318"/>
              </w:tabs>
              <w:autoSpaceDE w:val="0"/>
              <w:autoSpaceDN w:val="0"/>
              <w:adjustRightInd w:val="0"/>
              <w:jc w:val="both"/>
              <w:rPr>
                <w:b/>
                <w:sz w:val="18"/>
                <w:szCs w:val="18"/>
              </w:rPr>
            </w:pPr>
          </w:p>
        </w:tc>
        <w:tc>
          <w:tcPr>
            <w:tcW w:w="1937" w:type="dxa"/>
            <w:vMerge/>
            <w:vAlign w:val="center"/>
          </w:tcPr>
          <w:p w:rsidR="00995511" w:rsidRPr="00995511" w:rsidRDefault="00995511" w:rsidP="00E24FB9">
            <w:pPr>
              <w:pStyle w:val="ConsPlusCell"/>
              <w:ind w:left="-75" w:right="-76"/>
              <w:jc w:val="center"/>
              <w:rPr>
                <w:sz w:val="18"/>
                <w:szCs w:val="18"/>
              </w:rPr>
            </w:pPr>
          </w:p>
        </w:tc>
        <w:tc>
          <w:tcPr>
            <w:tcW w:w="1609" w:type="dxa"/>
            <w:gridSpan w:val="2"/>
            <w:vAlign w:val="center"/>
          </w:tcPr>
          <w:p w:rsidR="00995511" w:rsidRPr="00995511" w:rsidRDefault="00995511" w:rsidP="00E24FB9">
            <w:pPr>
              <w:pStyle w:val="ConsPlusCell"/>
              <w:jc w:val="center"/>
              <w:rPr>
                <w:b/>
                <w:sz w:val="18"/>
                <w:szCs w:val="18"/>
              </w:rPr>
            </w:pPr>
            <w:r w:rsidRPr="00995511">
              <w:rPr>
                <w:b/>
                <w:sz w:val="18"/>
                <w:szCs w:val="18"/>
              </w:rPr>
              <w:t>Бюджет поселения</w:t>
            </w:r>
          </w:p>
        </w:tc>
        <w:tc>
          <w:tcPr>
            <w:tcW w:w="1134" w:type="dxa"/>
            <w:vAlign w:val="center"/>
          </w:tcPr>
          <w:p w:rsidR="00995511" w:rsidRPr="00995511" w:rsidRDefault="00995511" w:rsidP="00E24FB9">
            <w:pPr>
              <w:pStyle w:val="ConsPlusCell"/>
              <w:jc w:val="center"/>
              <w:rPr>
                <w:b/>
                <w:sz w:val="18"/>
                <w:szCs w:val="18"/>
              </w:rPr>
            </w:pPr>
            <w:r w:rsidRPr="00995511">
              <w:rPr>
                <w:b/>
                <w:sz w:val="18"/>
                <w:szCs w:val="18"/>
              </w:rPr>
              <w:t>4 948,2</w:t>
            </w:r>
          </w:p>
        </w:tc>
        <w:tc>
          <w:tcPr>
            <w:tcW w:w="1134" w:type="dxa"/>
            <w:vAlign w:val="center"/>
          </w:tcPr>
          <w:p w:rsidR="00995511" w:rsidRPr="00995511" w:rsidRDefault="00995511" w:rsidP="00E24FB9">
            <w:pPr>
              <w:pStyle w:val="ConsPlusCell"/>
              <w:jc w:val="center"/>
              <w:rPr>
                <w:b/>
                <w:sz w:val="18"/>
                <w:szCs w:val="18"/>
              </w:rPr>
            </w:pPr>
            <w:r w:rsidRPr="00995511">
              <w:rPr>
                <w:b/>
                <w:sz w:val="18"/>
                <w:szCs w:val="18"/>
              </w:rPr>
              <w:t>1 649,4</w:t>
            </w:r>
          </w:p>
        </w:tc>
        <w:tc>
          <w:tcPr>
            <w:tcW w:w="1134" w:type="dxa"/>
            <w:vAlign w:val="center"/>
          </w:tcPr>
          <w:p w:rsidR="00995511" w:rsidRPr="00995511" w:rsidRDefault="00995511" w:rsidP="00B96066">
            <w:pPr>
              <w:pStyle w:val="ConsPlusCell"/>
              <w:jc w:val="center"/>
              <w:rPr>
                <w:b/>
                <w:sz w:val="18"/>
                <w:szCs w:val="18"/>
              </w:rPr>
            </w:pPr>
            <w:r w:rsidRPr="00995511">
              <w:rPr>
                <w:b/>
                <w:sz w:val="18"/>
                <w:szCs w:val="18"/>
              </w:rPr>
              <w:t>1 649,4</w:t>
            </w:r>
          </w:p>
        </w:tc>
        <w:tc>
          <w:tcPr>
            <w:tcW w:w="1276" w:type="dxa"/>
            <w:vAlign w:val="center"/>
          </w:tcPr>
          <w:p w:rsidR="00995511" w:rsidRPr="00995511" w:rsidRDefault="00995511" w:rsidP="00B96066">
            <w:pPr>
              <w:pStyle w:val="ConsPlusCell"/>
              <w:jc w:val="center"/>
              <w:rPr>
                <w:b/>
                <w:sz w:val="18"/>
                <w:szCs w:val="18"/>
              </w:rPr>
            </w:pPr>
            <w:r w:rsidRPr="00995511">
              <w:rPr>
                <w:b/>
                <w:sz w:val="18"/>
                <w:szCs w:val="18"/>
              </w:rPr>
              <w:t>1 649,4</w:t>
            </w:r>
          </w:p>
        </w:tc>
        <w:tc>
          <w:tcPr>
            <w:tcW w:w="1276" w:type="dxa"/>
            <w:vAlign w:val="center"/>
          </w:tcPr>
          <w:p w:rsidR="00995511" w:rsidRPr="00995511" w:rsidRDefault="00995511" w:rsidP="00E24FB9">
            <w:pPr>
              <w:jc w:val="center"/>
              <w:rPr>
                <w:b/>
                <w:sz w:val="18"/>
                <w:szCs w:val="18"/>
              </w:rPr>
            </w:pPr>
            <w:r w:rsidRPr="00995511">
              <w:rPr>
                <w:b/>
                <w:sz w:val="18"/>
                <w:szCs w:val="18"/>
              </w:rPr>
              <w:t>х</w:t>
            </w:r>
          </w:p>
        </w:tc>
        <w:tc>
          <w:tcPr>
            <w:tcW w:w="992" w:type="dxa"/>
            <w:vAlign w:val="center"/>
          </w:tcPr>
          <w:p w:rsidR="00995511" w:rsidRPr="00995511" w:rsidRDefault="00995511" w:rsidP="00E24FB9">
            <w:pPr>
              <w:jc w:val="center"/>
              <w:rPr>
                <w:b/>
                <w:sz w:val="18"/>
                <w:szCs w:val="18"/>
              </w:rPr>
            </w:pPr>
            <w:r w:rsidRPr="00995511">
              <w:rPr>
                <w:b/>
                <w:sz w:val="18"/>
                <w:szCs w:val="18"/>
              </w:rPr>
              <w:t>х</w:t>
            </w:r>
          </w:p>
        </w:tc>
        <w:tc>
          <w:tcPr>
            <w:tcW w:w="850" w:type="dxa"/>
            <w:vAlign w:val="center"/>
          </w:tcPr>
          <w:p w:rsidR="00995511" w:rsidRPr="00995511" w:rsidRDefault="00995511" w:rsidP="00E24FB9">
            <w:pPr>
              <w:jc w:val="center"/>
              <w:rPr>
                <w:b/>
                <w:sz w:val="18"/>
                <w:szCs w:val="18"/>
              </w:rPr>
            </w:pPr>
            <w:r w:rsidRPr="00995511">
              <w:rPr>
                <w:b/>
                <w:sz w:val="18"/>
                <w:szCs w:val="18"/>
              </w:rPr>
              <w:t>х</w:t>
            </w:r>
          </w:p>
        </w:tc>
      </w:tr>
      <w:tr w:rsidR="00E24FB9" w:rsidRPr="00542953" w:rsidTr="00E24FB9">
        <w:trPr>
          <w:trHeight w:val="326"/>
        </w:trPr>
        <w:tc>
          <w:tcPr>
            <w:tcW w:w="14885" w:type="dxa"/>
            <w:gridSpan w:val="15"/>
            <w:vAlign w:val="center"/>
          </w:tcPr>
          <w:p w:rsidR="00E24FB9" w:rsidRPr="00880D7B" w:rsidRDefault="00E24FB9" w:rsidP="004E068C">
            <w:pPr>
              <w:widowControl w:val="0"/>
              <w:tabs>
                <w:tab w:val="left" w:pos="1318"/>
              </w:tabs>
              <w:autoSpaceDE w:val="0"/>
              <w:autoSpaceDN w:val="0"/>
              <w:adjustRightInd w:val="0"/>
              <w:jc w:val="center"/>
              <w:rPr>
                <w:b/>
                <w:sz w:val="18"/>
                <w:szCs w:val="18"/>
              </w:rPr>
            </w:pPr>
            <w:r w:rsidRPr="00880D7B">
              <w:rPr>
                <w:b/>
                <w:sz w:val="18"/>
                <w:szCs w:val="18"/>
              </w:rPr>
              <w:t xml:space="preserve">Основное мероприятие </w:t>
            </w:r>
            <w:r w:rsidR="004E068C">
              <w:rPr>
                <w:b/>
                <w:sz w:val="18"/>
                <w:szCs w:val="18"/>
              </w:rPr>
              <w:t>2</w:t>
            </w:r>
            <w:r w:rsidRPr="00880D7B">
              <w:rPr>
                <w:b/>
                <w:sz w:val="18"/>
                <w:szCs w:val="18"/>
              </w:rPr>
              <w:t xml:space="preserve"> муниципальной программы</w:t>
            </w:r>
            <w:r w:rsidRPr="00880D7B">
              <w:rPr>
                <w:sz w:val="18"/>
                <w:szCs w:val="18"/>
              </w:rPr>
              <w:t xml:space="preserve"> </w:t>
            </w:r>
            <w:r w:rsidRPr="00880D7B">
              <w:rPr>
                <w:b/>
                <w:sz w:val="18"/>
                <w:szCs w:val="18"/>
              </w:rPr>
              <w:t>«Организация благоустройства территории</w:t>
            </w:r>
            <w:r w:rsidRPr="00880D7B">
              <w:rPr>
                <w:b/>
                <w:bCs/>
                <w:sz w:val="18"/>
                <w:szCs w:val="18"/>
              </w:rPr>
              <w:t>»</w:t>
            </w:r>
          </w:p>
        </w:tc>
        <w:tc>
          <w:tcPr>
            <w:tcW w:w="850" w:type="dxa"/>
            <w:vAlign w:val="center"/>
          </w:tcPr>
          <w:p w:rsidR="00E24FB9" w:rsidRPr="00542953" w:rsidRDefault="00E24FB9" w:rsidP="00E24FB9">
            <w:pPr>
              <w:pStyle w:val="ConsPlusCell"/>
              <w:ind w:left="-75" w:right="-76"/>
              <w:jc w:val="center"/>
              <w:rPr>
                <w:color w:val="FF0000"/>
                <w:sz w:val="18"/>
                <w:szCs w:val="18"/>
              </w:rPr>
            </w:pPr>
          </w:p>
        </w:tc>
      </w:tr>
      <w:tr w:rsidR="00E24FB9" w:rsidRPr="00542953" w:rsidTr="00D706BA">
        <w:trPr>
          <w:trHeight w:val="326"/>
        </w:trPr>
        <w:tc>
          <w:tcPr>
            <w:tcW w:w="523" w:type="dxa"/>
            <w:vAlign w:val="center"/>
          </w:tcPr>
          <w:p w:rsidR="00E24FB9" w:rsidRPr="000A184C" w:rsidRDefault="004E068C" w:rsidP="00E24FB9">
            <w:pPr>
              <w:widowControl w:val="0"/>
              <w:autoSpaceDE w:val="0"/>
              <w:autoSpaceDN w:val="0"/>
              <w:adjustRightInd w:val="0"/>
              <w:jc w:val="both"/>
            </w:pPr>
            <w:r>
              <w:t>2</w:t>
            </w:r>
            <w:r w:rsidR="00E24FB9" w:rsidRPr="000A184C">
              <w:t>.1.</w:t>
            </w:r>
          </w:p>
        </w:tc>
        <w:tc>
          <w:tcPr>
            <w:tcW w:w="3872" w:type="dxa"/>
            <w:gridSpan w:val="5"/>
            <w:vAlign w:val="center"/>
          </w:tcPr>
          <w:p w:rsidR="00E24FB9" w:rsidRPr="000A184C" w:rsidRDefault="00E24FB9" w:rsidP="00E24FB9">
            <w:pPr>
              <w:jc w:val="both"/>
              <w:rPr>
                <w:sz w:val="18"/>
                <w:szCs w:val="18"/>
              </w:rPr>
            </w:pPr>
            <w:r w:rsidRPr="000A184C">
              <w:rPr>
                <w:sz w:val="18"/>
                <w:szCs w:val="18"/>
              </w:rPr>
              <w:t>Содержание системы наружного освещения, %</w:t>
            </w:r>
          </w:p>
        </w:tc>
        <w:tc>
          <w:tcPr>
            <w:tcW w:w="1935" w:type="dxa"/>
            <w:vAlign w:val="center"/>
          </w:tcPr>
          <w:p w:rsidR="00E24FB9" w:rsidRPr="00880D7B" w:rsidRDefault="00E24FB9" w:rsidP="00E24FB9">
            <w:pPr>
              <w:jc w:val="center"/>
              <w:rPr>
                <w:sz w:val="18"/>
                <w:szCs w:val="18"/>
              </w:rPr>
            </w:pPr>
            <w:r w:rsidRPr="00880D7B">
              <w:rPr>
                <w:sz w:val="18"/>
                <w:szCs w:val="18"/>
              </w:rPr>
              <w:t>х</w:t>
            </w:r>
          </w:p>
        </w:tc>
        <w:tc>
          <w:tcPr>
            <w:tcW w:w="1609" w:type="dxa"/>
            <w:gridSpan w:val="2"/>
            <w:vAlign w:val="center"/>
          </w:tcPr>
          <w:p w:rsidR="00E24FB9" w:rsidRPr="00880D7B" w:rsidRDefault="00E24FB9" w:rsidP="00E24FB9">
            <w:pPr>
              <w:jc w:val="center"/>
              <w:rPr>
                <w:sz w:val="18"/>
                <w:szCs w:val="18"/>
              </w:rPr>
            </w:pPr>
            <w:r w:rsidRPr="00880D7B">
              <w:rPr>
                <w:sz w:val="18"/>
                <w:szCs w:val="18"/>
              </w:rPr>
              <w:t>х</w:t>
            </w:r>
          </w:p>
        </w:tc>
        <w:tc>
          <w:tcPr>
            <w:tcW w:w="1134" w:type="dxa"/>
            <w:vAlign w:val="center"/>
          </w:tcPr>
          <w:p w:rsidR="00E24FB9" w:rsidRPr="00880D7B" w:rsidRDefault="00E24FB9" w:rsidP="00E24FB9">
            <w:pPr>
              <w:jc w:val="center"/>
              <w:rPr>
                <w:sz w:val="18"/>
                <w:szCs w:val="18"/>
              </w:rPr>
            </w:pPr>
            <w:r w:rsidRPr="00880D7B">
              <w:rPr>
                <w:sz w:val="18"/>
                <w:szCs w:val="18"/>
              </w:rPr>
              <w:t>х</w:t>
            </w:r>
          </w:p>
        </w:tc>
        <w:tc>
          <w:tcPr>
            <w:tcW w:w="1134" w:type="dxa"/>
            <w:vAlign w:val="center"/>
          </w:tcPr>
          <w:p w:rsidR="00E24FB9" w:rsidRPr="00880D7B" w:rsidRDefault="00E24FB9" w:rsidP="00E24FB9">
            <w:pPr>
              <w:jc w:val="center"/>
              <w:rPr>
                <w:sz w:val="18"/>
                <w:szCs w:val="18"/>
              </w:rPr>
            </w:pPr>
            <w:r w:rsidRPr="00880D7B">
              <w:rPr>
                <w:sz w:val="18"/>
                <w:szCs w:val="18"/>
              </w:rPr>
              <w:t>х</w:t>
            </w:r>
          </w:p>
        </w:tc>
        <w:tc>
          <w:tcPr>
            <w:tcW w:w="1134" w:type="dxa"/>
            <w:vAlign w:val="center"/>
          </w:tcPr>
          <w:p w:rsidR="00E24FB9" w:rsidRPr="00880D7B" w:rsidRDefault="00E24FB9" w:rsidP="00E24FB9">
            <w:pPr>
              <w:jc w:val="center"/>
              <w:rPr>
                <w:sz w:val="18"/>
                <w:szCs w:val="18"/>
              </w:rPr>
            </w:pPr>
            <w:r w:rsidRPr="00880D7B">
              <w:rPr>
                <w:sz w:val="18"/>
                <w:szCs w:val="18"/>
              </w:rPr>
              <w:t>х</w:t>
            </w:r>
          </w:p>
        </w:tc>
        <w:tc>
          <w:tcPr>
            <w:tcW w:w="1276" w:type="dxa"/>
            <w:vAlign w:val="center"/>
          </w:tcPr>
          <w:p w:rsidR="00E24FB9" w:rsidRPr="00880D7B" w:rsidRDefault="00E24FB9" w:rsidP="00E24FB9">
            <w:pPr>
              <w:jc w:val="center"/>
              <w:rPr>
                <w:sz w:val="18"/>
                <w:szCs w:val="18"/>
              </w:rPr>
            </w:pPr>
            <w:r w:rsidRPr="00880D7B">
              <w:rPr>
                <w:sz w:val="18"/>
                <w:szCs w:val="18"/>
              </w:rPr>
              <w:t>х</w:t>
            </w:r>
          </w:p>
        </w:tc>
        <w:tc>
          <w:tcPr>
            <w:tcW w:w="1276" w:type="dxa"/>
            <w:vAlign w:val="center"/>
          </w:tcPr>
          <w:p w:rsidR="00E24FB9" w:rsidRPr="00880D7B" w:rsidRDefault="00E24FB9" w:rsidP="00E24FB9">
            <w:pPr>
              <w:jc w:val="center"/>
              <w:rPr>
                <w:sz w:val="18"/>
                <w:szCs w:val="18"/>
              </w:rPr>
            </w:pPr>
            <w:r w:rsidRPr="00880D7B">
              <w:rPr>
                <w:sz w:val="18"/>
                <w:szCs w:val="18"/>
              </w:rPr>
              <w:t>100</w:t>
            </w:r>
          </w:p>
        </w:tc>
        <w:tc>
          <w:tcPr>
            <w:tcW w:w="992" w:type="dxa"/>
            <w:vAlign w:val="center"/>
          </w:tcPr>
          <w:p w:rsidR="00E24FB9" w:rsidRPr="00880D7B" w:rsidRDefault="00E24FB9" w:rsidP="00E24FB9">
            <w:pPr>
              <w:jc w:val="center"/>
              <w:rPr>
                <w:sz w:val="18"/>
                <w:szCs w:val="18"/>
              </w:rPr>
            </w:pPr>
            <w:r w:rsidRPr="00880D7B">
              <w:rPr>
                <w:sz w:val="18"/>
                <w:szCs w:val="18"/>
              </w:rPr>
              <w:t>100</w:t>
            </w:r>
          </w:p>
        </w:tc>
        <w:tc>
          <w:tcPr>
            <w:tcW w:w="850" w:type="dxa"/>
            <w:vAlign w:val="center"/>
          </w:tcPr>
          <w:p w:rsidR="00E24FB9" w:rsidRPr="00880D7B" w:rsidRDefault="00E24FB9" w:rsidP="00E24FB9">
            <w:pPr>
              <w:jc w:val="center"/>
              <w:rPr>
                <w:sz w:val="18"/>
                <w:szCs w:val="18"/>
              </w:rPr>
            </w:pPr>
            <w:r w:rsidRPr="00880D7B">
              <w:rPr>
                <w:sz w:val="18"/>
                <w:szCs w:val="18"/>
              </w:rPr>
              <w:t>100</w:t>
            </w:r>
          </w:p>
        </w:tc>
      </w:tr>
      <w:tr w:rsidR="00E24FB9" w:rsidRPr="00542953" w:rsidTr="00D706BA">
        <w:trPr>
          <w:trHeight w:val="326"/>
        </w:trPr>
        <w:tc>
          <w:tcPr>
            <w:tcW w:w="523" w:type="dxa"/>
            <w:tcBorders>
              <w:top w:val="nil"/>
              <w:bottom w:val="nil"/>
            </w:tcBorders>
            <w:vAlign w:val="center"/>
          </w:tcPr>
          <w:p w:rsidR="00E24FB9" w:rsidRPr="000A184C" w:rsidRDefault="004E068C" w:rsidP="00E24FB9">
            <w:pPr>
              <w:widowControl w:val="0"/>
              <w:autoSpaceDE w:val="0"/>
              <w:autoSpaceDN w:val="0"/>
              <w:adjustRightInd w:val="0"/>
              <w:jc w:val="both"/>
            </w:pPr>
            <w:r>
              <w:t>2</w:t>
            </w:r>
            <w:r w:rsidR="00E24FB9" w:rsidRPr="000A184C">
              <w:t>.2.</w:t>
            </w:r>
          </w:p>
        </w:tc>
        <w:tc>
          <w:tcPr>
            <w:tcW w:w="3872" w:type="dxa"/>
            <w:gridSpan w:val="5"/>
            <w:tcBorders>
              <w:top w:val="nil"/>
              <w:bottom w:val="nil"/>
            </w:tcBorders>
          </w:tcPr>
          <w:p w:rsidR="00E24FB9" w:rsidRPr="000A184C" w:rsidRDefault="00E24FB9" w:rsidP="00E24FB9">
            <w:pPr>
              <w:jc w:val="both"/>
              <w:rPr>
                <w:sz w:val="18"/>
                <w:szCs w:val="18"/>
              </w:rPr>
            </w:pPr>
          </w:p>
          <w:p w:rsidR="00E24FB9" w:rsidRPr="000A184C" w:rsidRDefault="00E24FB9" w:rsidP="00E24FB9">
            <w:pPr>
              <w:jc w:val="both"/>
              <w:rPr>
                <w:sz w:val="18"/>
                <w:szCs w:val="18"/>
              </w:rPr>
            </w:pPr>
            <w:r w:rsidRPr="000A184C">
              <w:rPr>
                <w:sz w:val="18"/>
                <w:szCs w:val="18"/>
              </w:rPr>
              <w:t xml:space="preserve">Уличное освещение </w:t>
            </w:r>
          </w:p>
        </w:tc>
        <w:tc>
          <w:tcPr>
            <w:tcW w:w="1935" w:type="dxa"/>
            <w:tcBorders>
              <w:top w:val="nil"/>
              <w:bottom w:val="nil"/>
            </w:tcBorders>
            <w:vAlign w:val="center"/>
          </w:tcPr>
          <w:p w:rsidR="00E24FB9" w:rsidRPr="00880D7B" w:rsidRDefault="00E24FB9" w:rsidP="00E24FB9">
            <w:pPr>
              <w:ind w:left="-127" w:right="-75"/>
              <w:jc w:val="center"/>
              <w:rPr>
                <w:sz w:val="18"/>
                <w:szCs w:val="18"/>
              </w:rPr>
            </w:pPr>
            <w:r w:rsidRPr="00880D7B">
              <w:rPr>
                <w:sz w:val="18"/>
                <w:szCs w:val="18"/>
              </w:rPr>
              <w:t xml:space="preserve"> Комитет</w:t>
            </w:r>
          </w:p>
        </w:tc>
        <w:tc>
          <w:tcPr>
            <w:tcW w:w="1609" w:type="dxa"/>
            <w:gridSpan w:val="2"/>
            <w:tcBorders>
              <w:top w:val="nil"/>
              <w:bottom w:val="single" w:sz="4" w:space="0" w:color="auto"/>
            </w:tcBorders>
          </w:tcPr>
          <w:p w:rsidR="00E24FB9" w:rsidRPr="00880D7B" w:rsidRDefault="00E24FB9" w:rsidP="00E24FB9">
            <w:pPr>
              <w:pStyle w:val="ConsPlusCell"/>
              <w:jc w:val="center"/>
              <w:rPr>
                <w:sz w:val="18"/>
                <w:szCs w:val="18"/>
              </w:rPr>
            </w:pPr>
            <w:r w:rsidRPr="00880D7B">
              <w:rPr>
                <w:sz w:val="18"/>
                <w:szCs w:val="18"/>
              </w:rPr>
              <w:t xml:space="preserve">Бюджет поселения </w:t>
            </w:r>
          </w:p>
        </w:tc>
        <w:tc>
          <w:tcPr>
            <w:tcW w:w="1134" w:type="dxa"/>
            <w:tcBorders>
              <w:top w:val="nil"/>
              <w:bottom w:val="nil"/>
            </w:tcBorders>
            <w:vAlign w:val="center"/>
          </w:tcPr>
          <w:p w:rsidR="00E24FB9" w:rsidRPr="00880D7B" w:rsidRDefault="00880D7B" w:rsidP="00E24FB9">
            <w:pPr>
              <w:jc w:val="center"/>
              <w:rPr>
                <w:sz w:val="18"/>
                <w:szCs w:val="18"/>
              </w:rPr>
            </w:pPr>
            <w:r w:rsidRPr="00880D7B">
              <w:t>24 352,8</w:t>
            </w:r>
          </w:p>
        </w:tc>
        <w:tc>
          <w:tcPr>
            <w:tcW w:w="1134" w:type="dxa"/>
            <w:tcBorders>
              <w:top w:val="nil"/>
              <w:bottom w:val="nil"/>
            </w:tcBorders>
            <w:vAlign w:val="center"/>
          </w:tcPr>
          <w:p w:rsidR="00E24FB9" w:rsidRPr="00880D7B" w:rsidRDefault="00880D7B" w:rsidP="00E24FB9">
            <w:pPr>
              <w:jc w:val="center"/>
            </w:pPr>
            <w:r w:rsidRPr="00880D7B">
              <w:t>8 117,6</w:t>
            </w:r>
          </w:p>
        </w:tc>
        <w:tc>
          <w:tcPr>
            <w:tcW w:w="1134" w:type="dxa"/>
            <w:tcBorders>
              <w:top w:val="nil"/>
              <w:bottom w:val="nil"/>
            </w:tcBorders>
            <w:vAlign w:val="center"/>
          </w:tcPr>
          <w:p w:rsidR="00E24FB9" w:rsidRPr="00880D7B" w:rsidRDefault="00880D7B" w:rsidP="00E24FB9">
            <w:pPr>
              <w:jc w:val="center"/>
            </w:pPr>
            <w:r w:rsidRPr="00880D7B">
              <w:t>8 117,6</w:t>
            </w:r>
          </w:p>
        </w:tc>
        <w:tc>
          <w:tcPr>
            <w:tcW w:w="1276" w:type="dxa"/>
            <w:tcBorders>
              <w:top w:val="nil"/>
              <w:bottom w:val="nil"/>
            </w:tcBorders>
            <w:vAlign w:val="center"/>
          </w:tcPr>
          <w:p w:rsidR="00E24FB9" w:rsidRPr="00880D7B" w:rsidRDefault="00880D7B" w:rsidP="000A4646">
            <w:pPr>
              <w:jc w:val="center"/>
            </w:pPr>
            <w:r w:rsidRPr="00880D7B">
              <w:t>8 117,</w:t>
            </w:r>
            <w:r w:rsidR="000A4646">
              <w:t>6</w:t>
            </w:r>
          </w:p>
        </w:tc>
        <w:tc>
          <w:tcPr>
            <w:tcW w:w="1276" w:type="dxa"/>
            <w:tcBorders>
              <w:top w:val="nil"/>
              <w:bottom w:val="nil"/>
            </w:tcBorders>
            <w:vAlign w:val="center"/>
          </w:tcPr>
          <w:p w:rsidR="00E24FB9" w:rsidRPr="00880D7B" w:rsidRDefault="00E24FB9" w:rsidP="00E24FB9">
            <w:pPr>
              <w:jc w:val="center"/>
            </w:pPr>
            <w:r w:rsidRPr="00880D7B">
              <w:t>х</w:t>
            </w:r>
          </w:p>
        </w:tc>
        <w:tc>
          <w:tcPr>
            <w:tcW w:w="992" w:type="dxa"/>
            <w:tcBorders>
              <w:top w:val="nil"/>
              <w:bottom w:val="nil"/>
            </w:tcBorders>
            <w:vAlign w:val="center"/>
          </w:tcPr>
          <w:p w:rsidR="00E24FB9" w:rsidRPr="00880D7B" w:rsidRDefault="00E24FB9" w:rsidP="00E24FB9">
            <w:pPr>
              <w:jc w:val="center"/>
              <w:rPr>
                <w:sz w:val="18"/>
                <w:szCs w:val="18"/>
              </w:rPr>
            </w:pPr>
            <w:r w:rsidRPr="00880D7B">
              <w:rPr>
                <w:sz w:val="18"/>
                <w:szCs w:val="18"/>
              </w:rPr>
              <w:t>х</w:t>
            </w:r>
          </w:p>
        </w:tc>
        <w:tc>
          <w:tcPr>
            <w:tcW w:w="850" w:type="dxa"/>
            <w:tcBorders>
              <w:top w:val="nil"/>
              <w:bottom w:val="nil"/>
            </w:tcBorders>
            <w:vAlign w:val="center"/>
          </w:tcPr>
          <w:p w:rsidR="00E24FB9" w:rsidRPr="00880D7B" w:rsidRDefault="00E24FB9" w:rsidP="00E24FB9">
            <w:pPr>
              <w:jc w:val="center"/>
              <w:rPr>
                <w:sz w:val="18"/>
                <w:szCs w:val="18"/>
              </w:rPr>
            </w:pPr>
            <w:r w:rsidRPr="00880D7B">
              <w:rPr>
                <w:sz w:val="18"/>
                <w:szCs w:val="18"/>
              </w:rPr>
              <w:t>х</w:t>
            </w:r>
          </w:p>
        </w:tc>
      </w:tr>
      <w:tr w:rsidR="00E24FB9" w:rsidRPr="00542953" w:rsidTr="00D706BA">
        <w:trPr>
          <w:trHeight w:val="326"/>
        </w:trPr>
        <w:tc>
          <w:tcPr>
            <w:tcW w:w="523" w:type="dxa"/>
            <w:vAlign w:val="center"/>
          </w:tcPr>
          <w:p w:rsidR="00E24FB9" w:rsidRPr="000A184C" w:rsidRDefault="004E068C" w:rsidP="00E24FB9">
            <w:pPr>
              <w:widowControl w:val="0"/>
              <w:autoSpaceDE w:val="0"/>
              <w:autoSpaceDN w:val="0"/>
              <w:adjustRightInd w:val="0"/>
              <w:jc w:val="both"/>
            </w:pPr>
            <w:r>
              <w:t>2</w:t>
            </w:r>
            <w:r w:rsidR="00E24FB9" w:rsidRPr="000A184C">
              <w:t>.3</w:t>
            </w:r>
          </w:p>
        </w:tc>
        <w:tc>
          <w:tcPr>
            <w:tcW w:w="3872" w:type="dxa"/>
            <w:gridSpan w:val="5"/>
          </w:tcPr>
          <w:p w:rsidR="00E24FB9" w:rsidRPr="000A184C" w:rsidRDefault="00E24FB9" w:rsidP="00E24FB9">
            <w:pPr>
              <w:jc w:val="both"/>
              <w:rPr>
                <w:sz w:val="18"/>
                <w:szCs w:val="18"/>
              </w:rPr>
            </w:pPr>
            <w:r w:rsidRPr="000A184C">
              <w:rPr>
                <w:sz w:val="18"/>
                <w:szCs w:val="18"/>
              </w:rPr>
              <w:t xml:space="preserve">Убираемая площадь мест захоронения, </w:t>
            </w:r>
            <w:r w:rsidRPr="000A184C">
              <w:t>м</w:t>
            </w:r>
            <w:r w:rsidRPr="000A184C">
              <w:rPr>
                <w:vertAlign w:val="superscript"/>
              </w:rPr>
              <w:t>2</w:t>
            </w:r>
          </w:p>
        </w:tc>
        <w:tc>
          <w:tcPr>
            <w:tcW w:w="1935" w:type="dxa"/>
            <w:vAlign w:val="center"/>
          </w:tcPr>
          <w:p w:rsidR="00E24FB9" w:rsidRPr="000A184C" w:rsidRDefault="00E24FB9" w:rsidP="00E24FB9">
            <w:pPr>
              <w:jc w:val="center"/>
              <w:rPr>
                <w:sz w:val="18"/>
                <w:szCs w:val="18"/>
              </w:rPr>
            </w:pPr>
            <w:r w:rsidRPr="000A184C">
              <w:rPr>
                <w:sz w:val="18"/>
                <w:szCs w:val="18"/>
              </w:rPr>
              <w:t>х</w:t>
            </w:r>
          </w:p>
        </w:tc>
        <w:tc>
          <w:tcPr>
            <w:tcW w:w="1609" w:type="dxa"/>
            <w:gridSpan w:val="2"/>
            <w:vAlign w:val="center"/>
          </w:tcPr>
          <w:p w:rsidR="00E24FB9" w:rsidRPr="000A184C" w:rsidRDefault="00E24FB9" w:rsidP="00E24FB9">
            <w:pPr>
              <w:jc w:val="center"/>
              <w:rPr>
                <w:sz w:val="18"/>
                <w:szCs w:val="18"/>
              </w:rPr>
            </w:pPr>
            <w:r w:rsidRPr="000A184C">
              <w:rPr>
                <w:sz w:val="18"/>
                <w:szCs w:val="18"/>
              </w:rPr>
              <w:t>х</w:t>
            </w:r>
          </w:p>
        </w:tc>
        <w:tc>
          <w:tcPr>
            <w:tcW w:w="1134" w:type="dxa"/>
            <w:vAlign w:val="center"/>
          </w:tcPr>
          <w:p w:rsidR="00E24FB9" w:rsidRPr="000A184C" w:rsidRDefault="00E24FB9" w:rsidP="00E24FB9">
            <w:pPr>
              <w:jc w:val="center"/>
              <w:rPr>
                <w:sz w:val="18"/>
                <w:szCs w:val="18"/>
              </w:rPr>
            </w:pPr>
            <w:r w:rsidRPr="000A184C">
              <w:rPr>
                <w:sz w:val="18"/>
                <w:szCs w:val="18"/>
              </w:rPr>
              <w:t>х</w:t>
            </w:r>
          </w:p>
        </w:tc>
        <w:tc>
          <w:tcPr>
            <w:tcW w:w="1134" w:type="dxa"/>
            <w:vAlign w:val="center"/>
          </w:tcPr>
          <w:p w:rsidR="00E24FB9" w:rsidRPr="000A184C" w:rsidRDefault="00E24FB9" w:rsidP="00E24FB9">
            <w:pPr>
              <w:jc w:val="center"/>
              <w:rPr>
                <w:sz w:val="18"/>
                <w:szCs w:val="18"/>
              </w:rPr>
            </w:pPr>
            <w:r w:rsidRPr="000A184C">
              <w:rPr>
                <w:sz w:val="18"/>
                <w:szCs w:val="18"/>
              </w:rPr>
              <w:t>х</w:t>
            </w:r>
          </w:p>
        </w:tc>
        <w:tc>
          <w:tcPr>
            <w:tcW w:w="1134" w:type="dxa"/>
            <w:vAlign w:val="center"/>
          </w:tcPr>
          <w:p w:rsidR="00E24FB9" w:rsidRPr="000A184C" w:rsidRDefault="00E24FB9" w:rsidP="00E24FB9">
            <w:pPr>
              <w:jc w:val="center"/>
              <w:rPr>
                <w:sz w:val="18"/>
                <w:szCs w:val="18"/>
              </w:rPr>
            </w:pPr>
            <w:r w:rsidRPr="000A184C">
              <w:rPr>
                <w:sz w:val="18"/>
                <w:szCs w:val="18"/>
              </w:rPr>
              <w:t>х</w:t>
            </w:r>
          </w:p>
        </w:tc>
        <w:tc>
          <w:tcPr>
            <w:tcW w:w="1276" w:type="dxa"/>
            <w:vAlign w:val="center"/>
          </w:tcPr>
          <w:p w:rsidR="00E24FB9" w:rsidRPr="000A184C" w:rsidRDefault="00E24FB9" w:rsidP="00E24FB9">
            <w:pPr>
              <w:jc w:val="center"/>
              <w:rPr>
                <w:sz w:val="18"/>
                <w:szCs w:val="18"/>
              </w:rPr>
            </w:pPr>
            <w:r w:rsidRPr="000A184C">
              <w:rPr>
                <w:sz w:val="18"/>
                <w:szCs w:val="18"/>
              </w:rPr>
              <w:t>х</w:t>
            </w:r>
          </w:p>
        </w:tc>
        <w:tc>
          <w:tcPr>
            <w:tcW w:w="1276" w:type="dxa"/>
            <w:vAlign w:val="center"/>
          </w:tcPr>
          <w:p w:rsidR="00E24FB9" w:rsidRPr="000A184C" w:rsidRDefault="00E24FB9" w:rsidP="00E24FB9">
            <w:pPr>
              <w:jc w:val="center"/>
              <w:rPr>
                <w:sz w:val="18"/>
                <w:szCs w:val="18"/>
              </w:rPr>
            </w:pPr>
            <w:r w:rsidRPr="000A184C">
              <w:rPr>
                <w:sz w:val="18"/>
                <w:szCs w:val="18"/>
              </w:rPr>
              <w:t>63600</w:t>
            </w:r>
          </w:p>
        </w:tc>
        <w:tc>
          <w:tcPr>
            <w:tcW w:w="992" w:type="dxa"/>
            <w:vAlign w:val="center"/>
          </w:tcPr>
          <w:p w:rsidR="00E24FB9" w:rsidRPr="000A184C" w:rsidRDefault="00E24FB9" w:rsidP="00E24FB9">
            <w:pPr>
              <w:jc w:val="center"/>
              <w:rPr>
                <w:sz w:val="18"/>
                <w:szCs w:val="18"/>
              </w:rPr>
            </w:pPr>
            <w:r w:rsidRPr="000A184C">
              <w:rPr>
                <w:sz w:val="18"/>
                <w:szCs w:val="18"/>
              </w:rPr>
              <w:t>63600</w:t>
            </w:r>
          </w:p>
        </w:tc>
        <w:tc>
          <w:tcPr>
            <w:tcW w:w="850" w:type="dxa"/>
            <w:vAlign w:val="center"/>
          </w:tcPr>
          <w:p w:rsidR="00E24FB9" w:rsidRPr="000A184C" w:rsidRDefault="00E24FB9" w:rsidP="00E24FB9">
            <w:pPr>
              <w:jc w:val="center"/>
              <w:rPr>
                <w:sz w:val="18"/>
                <w:szCs w:val="18"/>
              </w:rPr>
            </w:pPr>
            <w:r w:rsidRPr="000A184C">
              <w:rPr>
                <w:sz w:val="18"/>
                <w:szCs w:val="18"/>
              </w:rPr>
              <w:t>63600</w:t>
            </w:r>
          </w:p>
        </w:tc>
      </w:tr>
      <w:tr w:rsidR="00E24FB9" w:rsidRPr="00542953" w:rsidTr="00D706BA">
        <w:trPr>
          <w:trHeight w:val="303"/>
        </w:trPr>
        <w:tc>
          <w:tcPr>
            <w:tcW w:w="523" w:type="dxa"/>
            <w:vAlign w:val="center"/>
          </w:tcPr>
          <w:p w:rsidR="00E24FB9" w:rsidRPr="000A184C" w:rsidRDefault="004E068C" w:rsidP="00E24FB9">
            <w:pPr>
              <w:widowControl w:val="0"/>
              <w:autoSpaceDE w:val="0"/>
              <w:autoSpaceDN w:val="0"/>
              <w:adjustRightInd w:val="0"/>
              <w:jc w:val="both"/>
            </w:pPr>
            <w:r>
              <w:t>2</w:t>
            </w:r>
            <w:r w:rsidR="00E24FB9" w:rsidRPr="000A184C">
              <w:t>.4</w:t>
            </w:r>
          </w:p>
        </w:tc>
        <w:tc>
          <w:tcPr>
            <w:tcW w:w="3872" w:type="dxa"/>
            <w:gridSpan w:val="5"/>
          </w:tcPr>
          <w:p w:rsidR="00E24FB9" w:rsidRPr="000A184C" w:rsidRDefault="00E24FB9" w:rsidP="00E24FB9">
            <w:pPr>
              <w:jc w:val="both"/>
              <w:rPr>
                <w:sz w:val="18"/>
                <w:szCs w:val="18"/>
              </w:rPr>
            </w:pPr>
            <w:r w:rsidRPr="000A184C">
              <w:rPr>
                <w:sz w:val="18"/>
                <w:szCs w:val="18"/>
              </w:rPr>
              <w:t>Содержание мест захоронения</w:t>
            </w:r>
          </w:p>
        </w:tc>
        <w:tc>
          <w:tcPr>
            <w:tcW w:w="1935" w:type="dxa"/>
            <w:vAlign w:val="center"/>
          </w:tcPr>
          <w:p w:rsidR="00E24FB9" w:rsidRPr="000A184C" w:rsidRDefault="00E24FB9" w:rsidP="00E24FB9">
            <w:pPr>
              <w:ind w:left="-127" w:right="-75"/>
              <w:jc w:val="center"/>
              <w:rPr>
                <w:sz w:val="18"/>
                <w:szCs w:val="18"/>
              </w:rPr>
            </w:pPr>
            <w:r w:rsidRPr="000A184C">
              <w:rPr>
                <w:sz w:val="18"/>
                <w:szCs w:val="18"/>
              </w:rPr>
              <w:t>Комитет</w:t>
            </w:r>
          </w:p>
        </w:tc>
        <w:tc>
          <w:tcPr>
            <w:tcW w:w="1609" w:type="dxa"/>
            <w:gridSpan w:val="2"/>
          </w:tcPr>
          <w:p w:rsidR="00E24FB9" w:rsidRPr="000A184C" w:rsidRDefault="00E24FB9" w:rsidP="00E24FB9">
            <w:pPr>
              <w:pStyle w:val="ConsPlusCell"/>
              <w:jc w:val="center"/>
              <w:rPr>
                <w:sz w:val="18"/>
                <w:szCs w:val="18"/>
              </w:rPr>
            </w:pPr>
            <w:r w:rsidRPr="000A184C">
              <w:rPr>
                <w:sz w:val="18"/>
                <w:szCs w:val="18"/>
              </w:rPr>
              <w:t xml:space="preserve">Бюджет поселения </w:t>
            </w:r>
          </w:p>
        </w:tc>
        <w:tc>
          <w:tcPr>
            <w:tcW w:w="1134" w:type="dxa"/>
            <w:vAlign w:val="center"/>
          </w:tcPr>
          <w:p w:rsidR="00E24FB9" w:rsidRPr="000A184C" w:rsidRDefault="000A184C" w:rsidP="00E24FB9">
            <w:pPr>
              <w:pStyle w:val="21"/>
              <w:ind w:firstLine="0"/>
              <w:jc w:val="center"/>
              <w:rPr>
                <w:color w:val="auto"/>
                <w:sz w:val="18"/>
                <w:szCs w:val="18"/>
              </w:rPr>
            </w:pPr>
            <w:r w:rsidRPr="000A184C">
              <w:rPr>
                <w:color w:val="auto"/>
                <w:sz w:val="18"/>
                <w:szCs w:val="18"/>
              </w:rPr>
              <w:t>2 700,0</w:t>
            </w:r>
          </w:p>
        </w:tc>
        <w:tc>
          <w:tcPr>
            <w:tcW w:w="1134" w:type="dxa"/>
            <w:vAlign w:val="center"/>
          </w:tcPr>
          <w:p w:rsidR="00E24FB9" w:rsidRPr="000A184C" w:rsidRDefault="000A184C" w:rsidP="00E24FB9">
            <w:pPr>
              <w:pStyle w:val="21"/>
              <w:ind w:firstLine="0"/>
              <w:jc w:val="center"/>
              <w:rPr>
                <w:color w:val="auto"/>
                <w:sz w:val="18"/>
                <w:szCs w:val="18"/>
              </w:rPr>
            </w:pPr>
            <w:r w:rsidRPr="000A184C">
              <w:rPr>
                <w:color w:val="auto"/>
                <w:sz w:val="18"/>
                <w:szCs w:val="18"/>
              </w:rPr>
              <w:t>900,0</w:t>
            </w:r>
          </w:p>
        </w:tc>
        <w:tc>
          <w:tcPr>
            <w:tcW w:w="1134" w:type="dxa"/>
            <w:vAlign w:val="center"/>
          </w:tcPr>
          <w:p w:rsidR="00E24FB9" w:rsidRPr="000A184C" w:rsidRDefault="000A184C" w:rsidP="00E24FB9">
            <w:pPr>
              <w:pStyle w:val="21"/>
              <w:ind w:firstLine="0"/>
              <w:jc w:val="center"/>
              <w:rPr>
                <w:color w:val="auto"/>
                <w:sz w:val="18"/>
                <w:szCs w:val="18"/>
              </w:rPr>
            </w:pPr>
            <w:r w:rsidRPr="000A184C">
              <w:rPr>
                <w:color w:val="auto"/>
                <w:sz w:val="18"/>
                <w:szCs w:val="18"/>
              </w:rPr>
              <w:t>9</w:t>
            </w:r>
            <w:r w:rsidR="00E24FB9" w:rsidRPr="000A184C">
              <w:rPr>
                <w:color w:val="auto"/>
                <w:sz w:val="18"/>
                <w:szCs w:val="18"/>
              </w:rPr>
              <w:t>00,0</w:t>
            </w:r>
          </w:p>
        </w:tc>
        <w:tc>
          <w:tcPr>
            <w:tcW w:w="1276" w:type="dxa"/>
            <w:vAlign w:val="center"/>
          </w:tcPr>
          <w:p w:rsidR="00E24FB9" w:rsidRPr="000A184C" w:rsidRDefault="000A184C" w:rsidP="00E24FB9">
            <w:pPr>
              <w:jc w:val="center"/>
              <w:rPr>
                <w:sz w:val="18"/>
                <w:szCs w:val="18"/>
              </w:rPr>
            </w:pPr>
            <w:r w:rsidRPr="000A184C">
              <w:rPr>
                <w:sz w:val="18"/>
                <w:szCs w:val="18"/>
              </w:rPr>
              <w:t>9</w:t>
            </w:r>
            <w:r w:rsidR="00E24FB9" w:rsidRPr="000A184C">
              <w:rPr>
                <w:sz w:val="18"/>
                <w:szCs w:val="18"/>
              </w:rPr>
              <w:t>00,0</w:t>
            </w:r>
          </w:p>
        </w:tc>
        <w:tc>
          <w:tcPr>
            <w:tcW w:w="1276" w:type="dxa"/>
            <w:vAlign w:val="center"/>
          </w:tcPr>
          <w:p w:rsidR="00E24FB9" w:rsidRPr="000A184C" w:rsidRDefault="00E24FB9" w:rsidP="00E24FB9">
            <w:pPr>
              <w:jc w:val="center"/>
              <w:rPr>
                <w:sz w:val="18"/>
                <w:szCs w:val="18"/>
              </w:rPr>
            </w:pPr>
            <w:r w:rsidRPr="000A184C">
              <w:rPr>
                <w:sz w:val="18"/>
                <w:szCs w:val="18"/>
              </w:rPr>
              <w:t>х</w:t>
            </w:r>
          </w:p>
        </w:tc>
        <w:tc>
          <w:tcPr>
            <w:tcW w:w="992" w:type="dxa"/>
            <w:vAlign w:val="center"/>
          </w:tcPr>
          <w:p w:rsidR="00E24FB9" w:rsidRPr="000A184C" w:rsidRDefault="00E24FB9" w:rsidP="00E24FB9">
            <w:pPr>
              <w:jc w:val="center"/>
              <w:rPr>
                <w:sz w:val="18"/>
                <w:szCs w:val="18"/>
              </w:rPr>
            </w:pPr>
            <w:r w:rsidRPr="000A184C">
              <w:rPr>
                <w:sz w:val="18"/>
                <w:szCs w:val="18"/>
              </w:rPr>
              <w:t>х</w:t>
            </w:r>
          </w:p>
        </w:tc>
        <w:tc>
          <w:tcPr>
            <w:tcW w:w="850" w:type="dxa"/>
            <w:vAlign w:val="center"/>
          </w:tcPr>
          <w:p w:rsidR="00E24FB9" w:rsidRPr="000A184C" w:rsidRDefault="00E24FB9" w:rsidP="00E24FB9">
            <w:pPr>
              <w:jc w:val="center"/>
              <w:rPr>
                <w:sz w:val="18"/>
                <w:szCs w:val="18"/>
              </w:rPr>
            </w:pPr>
            <w:r w:rsidRPr="000A184C">
              <w:rPr>
                <w:sz w:val="18"/>
                <w:szCs w:val="18"/>
              </w:rPr>
              <w:t>х</w:t>
            </w:r>
          </w:p>
        </w:tc>
      </w:tr>
      <w:tr w:rsidR="00E24FB9" w:rsidRPr="00542953" w:rsidTr="00D706BA">
        <w:trPr>
          <w:trHeight w:val="326"/>
        </w:trPr>
        <w:tc>
          <w:tcPr>
            <w:tcW w:w="523" w:type="dxa"/>
            <w:vAlign w:val="center"/>
          </w:tcPr>
          <w:p w:rsidR="00E24FB9" w:rsidRPr="00097255" w:rsidRDefault="004E068C" w:rsidP="00E24FB9">
            <w:pPr>
              <w:widowControl w:val="0"/>
              <w:autoSpaceDE w:val="0"/>
              <w:autoSpaceDN w:val="0"/>
              <w:adjustRightInd w:val="0"/>
              <w:jc w:val="both"/>
            </w:pPr>
            <w:r>
              <w:t>2</w:t>
            </w:r>
            <w:r w:rsidR="00E24FB9" w:rsidRPr="00097255">
              <w:t>.5</w:t>
            </w:r>
          </w:p>
        </w:tc>
        <w:tc>
          <w:tcPr>
            <w:tcW w:w="3872" w:type="dxa"/>
            <w:gridSpan w:val="5"/>
          </w:tcPr>
          <w:p w:rsidR="00E24FB9" w:rsidRPr="00097255" w:rsidRDefault="00E24FB9" w:rsidP="00E24FB9">
            <w:pPr>
              <w:jc w:val="both"/>
              <w:rPr>
                <w:sz w:val="18"/>
                <w:szCs w:val="18"/>
              </w:rPr>
            </w:pPr>
            <w:r w:rsidRPr="00097255">
              <w:rPr>
                <w:sz w:val="18"/>
                <w:szCs w:val="18"/>
              </w:rPr>
              <w:t xml:space="preserve">Площадь клумб, подлежащая цветочно-декоративному оформлению, </w:t>
            </w:r>
            <w:r w:rsidRPr="00097255">
              <w:t>м</w:t>
            </w:r>
            <w:r w:rsidRPr="00097255">
              <w:rPr>
                <w:vertAlign w:val="superscript"/>
              </w:rPr>
              <w:t>2</w:t>
            </w:r>
          </w:p>
        </w:tc>
        <w:tc>
          <w:tcPr>
            <w:tcW w:w="1935" w:type="dxa"/>
            <w:vAlign w:val="center"/>
          </w:tcPr>
          <w:p w:rsidR="00E24FB9" w:rsidRPr="00097255" w:rsidRDefault="00E24FB9" w:rsidP="00E24FB9">
            <w:pPr>
              <w:jc w:val="center"/>
              <w:rPr>
                <w:sz w:val="18"/>
                <w:szCs w:val="18"/>
              </w:rPr>
            </w:pPr>
            <w:r w:rsidRPr="00097255">
              <w:rPr>
                <w:sz w:val="18"/>
                <w:szCs w:val="18"/>
              </w:rPr>
              <w:t>х</w:t>
            </w:r>
          </w:p>
        </w:tc>
        <w:tc>
          <w:tcPr>
            <w:tcW w:w="1609" w:type="dxa"/>
            <w:gridSpan w:val="2"/>
            <w:vAlign w:val="center"/>
          </w:tcPr>
          <w:p w:rsidR="00E24FB9" w:rsidRPr="00097255" w:rsidRDefault="00E24FB9" w:rsidP="00E24FB9">
            <w:pPr>
              <w:jc w:val="center"/>
              <w:rPr>
                <w:sz w:val="18"/>
                <w:szCs w:val="18"/>
              </w:rPr>
            </w:pPr>
            <w:r w:rsidRPr="00097255">
              <w:rPr>
                <w:sz w:val="18"/>
                <w:szCs w:val="18"/>
              </w:rPr>
              <w:t>х</w:t>
            </w:r>
          </w:p>
        </w:tc>
        <w:tc>
          <w:tcPr>
            <w:tcW w:w="1134" w:type="dxa"/>
            <w:vAlign w:val="center"/>
          </w:tcPr>
          <w:p w:rsidR="00E24FB9" w:rsidRPr="00097255" w:rsidRDefault="00E24FB9" w:rsidP="00E24FB9">
            <w:pPr>
              <w:jc w:val="center"/>
              <w:rPr>
                <w:sz w:val="18"/>
                <w:szCs w:val="18"/>
              </w:rPr>
            </w:pPr>
            <w:r w:rsidRPr="00097255">
              <w:rPr>
                <w:sz w:val="18"/>
                <w:szCs w:val="18"/>
              </w:rPr>
              <w:t>х</w:t>
            </w:r>
          </w:p>
        </w:tc>
        <w:tc>
          <w:tcPr>
            <w:tcW w:w="1134" w:type="dxa"/>
            <w:vAlign w:val="center"/>
          </w:tcPr>
          <w:p w:rsidR="00E24FB9" w:rsidRPr="00097255" w:rsidRDefault="00E24FB9" w:rsidP="00E24FB9">
            <w:pPr>
              <w:jc w:val="center"/>
              <w:rPr>
                <w:sz w:val="18"/>
                <w:szCs w:val="18"/>
              </w:rPr>
            </w:pPr>
            <w:r w:rsidRPr="00097255">
              <w:rPr>
                <w:sz w:val="18"/>
                <w:szCs w:val="18"/>
              </w:rPr>
              <w:t>х</w:t>
            </w:r>
          </w:p>
        </w:tc>
        <w:tc>
          <w:tcPr>
            <w:tcW w:w="1134" w:type="dxa"/>
            <w:vAlign w:val="center"/>
          </w:tcPr>
          <w:p w:rsidR="00E24FB9" w:rsidRPr="00097255" w:rsidRDefault="00E24FB9" w:rsidP="00E24FB9">
            <w:pPr>
              <w:jc w:val="center"/>
              <w:rPr>
                <w:sz w:val="18"/>
                <w:szCs w:val="18"/>
              </w:rPr>
            </w:pPr>
            <w:r w:rsidRPr="00097255">
              <w:rPr>
                <w:sz w:val="18"/>
                <w:szCs w:val="18"/>
              </w:rPr>
              <w:t>х</w:t>
            </w:r>
          </w:p>
        </w:tc>
        <w:tc>
          <w:tcPr>
            <w:tcW w:w="1276" w:type="dxa"/>
            <w:vAlign w:val="center"/>
          </w:tcPr>
          <w:p w:rsidR="00E24FB9" w:rsidRPr="00097255" w:rsidRDefault="00E24FB9" w:rsidP="00E24FB9">
            <w:pPr>
              <w:jc w:val="center"/>
              <w:rPr>
                <w:sz w:val="18"/>
                <w:szCs w:val="18"/>
              </w:rPr>
            </w:pPr>
          </w:p>
        </w:tc>
        <w:tc>
          <w:tcPr>
            <w:tcW w:w="1276" w:type="dxa"/>
            <w:vAlign w:val="center"/>
          </w:tcPr>
          <w:p w:rsidR="00E24FB9" w:rsidRPr="00097255" w:rsidRDefault="00E24FB9" w:rsidP="00E24FB9">
            <w:pPr>
              <w:jc w:val="center"/>
              <w:rPr>
                <w:sz w:val="18"/>
                <w:szCs w:val="18"/>
              </w:rPr>
            </w:pPr>
            <w:r w:rsidRPr="00097255">
              <w:rPr>
                <w:sz w:val="18"/>
                <w:szCs w:val="18"/>
              </w:rPr>
              <w:t>560</w:t>
            </w:r>
          </w:p>
        </w:tc>
        <w:tc>
          <w:tcPr>
            <w:tcW w:w="992" w:type="dxa"/>
            <w:vAlign w:val="center"/>
          </w:tcPr>
          <w:p w:rsidR="00E24FB9" w:rsidRPr="00097255" w:rsidRDefault="00E24FB9" w:rsidP="00E24FB9">
            <w:pPr>
              <w:jc w:val="center"/>
              <w:rPr>
                <w:sz w:val="18"/>
                <w:szCs w:val="18"/>
              </w:rPr>
            </w:pPr>
            <w:r w:rsidRPr="00097255">
              <w:rPr>
                <w:sz w:val="18"/>
                <w:szCs w:val="18"/>
              </w:rPr>
              <w:t>560</w:t>
            </w:r>
          </w:p>
        </w:tc>
        <w:tc>
          <w:tcPr>
            <w:tcW w:w="850" w:type="dxa"/>
            <w:vAlign w:val="center"/>
          </w:tcPr>
          <w:p w:rsidR="00E24FB9" w:rsidRPr="00097255" w:rsidRDefault="00E24FB9" w:rsidP="00E24FB9">
            <w:pPr>
              <w:jc w:val="center"/>
              <w:rPr>
                <w:sz w:val="18"/>
                <w:szCs w:val="18"/>
              </w:rPr>
            </w:pPr>
            <w:r w:rsidRPr="00097255">
              <w:rPr>
                <w:sz w:val="18"/>
                <w:szCs w:val="18"/>
              </w:rPr>
              <w:t>560</w:t>
            </w:r>
          </w:p>
        </w:tc>
      </w:tr>
      <w:tr w:rsidR="00E24FB9" w:rsidRPr="00542953" w:rsidTr="00D706BA">
        <w:trPr>
          <w:trHeight w:val="272"/>
        </w:trPr>
        <w:tc>
          <w:tcPr>
            <w:tcW w:w="523" w:type="dxa"/>
            <w:vAlign w:val="center"/>
          </w:tcPr>
          <w:p w:rsidR="00E24FB9" w:rsidRPr="00F47274" w:rsidRDefault="004E068C" w:rsidP="00E24FB9">
            <w:pPr>
              <w:widowControl w:val="0"/>
              <w:autoSpaceDE w:val="0"/>
              <w:autoSpaceDN w:val="0"/>
              <w:adjustRightInd w:val="0"/>
              <w:jc w:val="both"/>
            </w:pPr>
            <w:r>
              <w:t>2</w:t>
            </w:r>
            <w:r w:rsidR="00E24FB9" w:rsidRPr="00F47274">
              <w:t>.6</w:t>
            </w:r>
          </w:p>
        </w:tc>
        <w:tc>
          <w:tcPr>
            <w:tcW w:w="3872" w:type="dxa"/>
            <w:gridSpan w:val="5"/>
          </w:tcPr>
          <w:p w:rsidR="00E24FB9" w:rsidRPr="00097255" w:rsidRDefault="00E24FB9" w:rsidP="00E24FB9">
            <w:pPr>
              <w:jc w:val="both"/>
              <w:rPr>
                <w:sz w:val="18"/>
                <w:szCs w:val="18"/>
              </w:rPr>
            </w:pPr>
            <w:r w:rsidRPr="00097255">
              <w:rPr>
                <w:sz w:val="18"/>
                <w:szCs w:val="18"/>
              </w:rPr>
              <w:t xml:space="preserve">Озеленение </w:t>
            </w:r>
          </w:p>
        </w:tc>
        <w:tc>
          <w:tcPr>
            <w:tcW w:w="1935" w:type="dxa"/>
            <w:vAlign w:val="center"/>
          </w:tcPr>
          <w:p w:rsidR="00E24FB9" w:rsidRPr="00097255" w:rsidRDefault="00E24FB9" w:rsidP="00E24FB9">
            <w:pPr>
              <w:ind w:left="-127" w:right="-75"/>
              <w:jc w:val="center"/>
              <w:rPr>
                <w:sz w:val="18"/>
                <w:szCs w:val="18"/>
              </w:rPr>
            </w:pPr>
            <w:r w:rsidRPr="00097255">
              <w:rPr>
                <w:sz w:val="18"/>
                <w:szCs w:val="18"/>
              </w:rPr>
              <w:t>Комитет</w:t>
            </w:r>
          </w:p>
        </w:tc>
        <w:tc>
          <w:tcPr>
            <w:tcW w:w="1609" w:type="dxa"/>
            <w:gridSpan w:val="2"/>
          </w:tcPr>
          <w:p w:rsidR="00ED550B" w:rsidRPr="00097255" w:rsidRDefault="00ED550B" w:rsidP="00E24FB9">
            <w:pPr>
              <w:pStyle w:val="ConsPlusCell"/>
              <w:jc w:val="center"/>
              <w:rPr>
                <w:sz w:val="18"/>
                <w:szCs w:val="18"/>
              </w:rPr>
            </w:pPr>
          </w:p>
          <w:p w:rsidR="00E24FB9" w:rsidRPr="00097255" w:rsidRDefault="00E24FB9" w:rsidP="00E24FB9">
            <w:pPr>
              <w:pStyle w:val="ConsPlusCell"/>
              <w:jc w:val="center"/>
              <w:rPr>
                <w:sz w:val="18"/>
                <w:szCs w:val="18"/>
              </w:rPr>
            </w:pPr>
            <w:r w:rsidRPr="00097255">
              <w:rPr>
                <w:sz w:val="18"/>
                <w:szCs w:val="18"/>
              </w:rPr>
              <w:t xml:space="preserve">Бюджет поселения </w:t>
            </w:r>
          </w:p>
        </w:tc>
        <w:tc>
          <w:tcPr>
            <w:tcW w:w="1134" w:type="dxa"/>
            <w:vAlign w:val="center"/>
          </w:tcPr>
          <w:p w:rsidR="00ED550B" w:rsidRPr="00097255" w:rsidRDefault="00ED550B" w:rsidP="00E24FB9">
            <w:pPr>
              <w:pStyle w:val="21"/>
              <w:ind w:firstLine="0"/>
              <w:jc w:val="center"/>
              <w:rPr>
                <w:color w:val="auto"/>
                <w:sz w:val="18"/>
                <w:szCs w:val="18"/>
              </w:rPr>
            </w:pPr>
          </w:p>
          <w:p w:rsidR="00E24FB9" w:rsidRPr="00097255" w:rsidRDefault="00097255" w:rsidP="00E24FB9">
            <w:pPr>
              <w:pStyle w:val="21"/>
              <w:ind w:firstLine="0"/>
              <w:jc w:val="center"/>
              <w:rPr>
                <w:color w:val="auto"/>
                <w:sz w:val="18"/>
                <w:szCs w:val="18"/>
              </w:rPr>
            </w:pPr>
            <w:r w:rsidRPr="00097255">
              <w:rPr>
                <w:color w:val="auto"/>
                <w:sz w:val="18"/>
                <w:szCs w:val="18"/>
              </w:rPr>
              <w:t>750,0</w:t>
            </w:r>
          </w:p>
          <w:p w:rsidR="00E24FB9" w:rsidRPr="00097255" w:rsidRDefault="00E24FB9" w:rsidP="00E24FB9">
            <w:pPr>
              <w:pStyle w:val="21"/>
              <w:ind w:firstLine="0"/>
              <w:jc w:val="center"/>
              <w:rPr>
                <w:color w:val="auto"/>
                <w:sz w:val="18"/>
                <w:szCs w:val="18"/>
              </w:rPr>
            </w:pPr>
          </w:p>
        </w:tc>
        <w:tc>
          <w:tcPr>
            <w:tcW w:w="1134" w:type="dxa"/>
            <w:vAlign w:val="center"/>
          </w:tcPr>
          <w:p w:rsidR="00E24FB9" w:rsidRPr="00097255" w:rsidRDefault="00E24FB9" w:rsidP="00097255">
            <w:pPr>
              <w:pStyle w:val="21"/>
              <w:ind w:firstLine="0"/>
              <w:jc w:val="center"/>
              <w:rPr>
                <w:color w:val="auto"/>
                <w:sz w:val="18"/>
                <w:szCs w:val="18"/>
              </w:rPr>
            </w:pPr>
            <w:r w:rsidRPr="00097255">
              <w:rPr>
                <w:color w:val="auto"/>
                <w:sz w:val="18"/>
                <w:szCs w:val="18"/>
              </w:rPr>
              <w:t>2</w:t>
            </w:r>
            <w:r w:rsidR="00097255" w:rsidRPr="00097255">
              <w:rPr>
                <w:color w:val="auto"/>
                <w:sz w:val="18"/>
                <w:szCs w:val="18"/>
              </w:rPr>
              <w:t>50</w:t>
            </w:r>
            <w:r w:rsidR="00ED550B" w:rsidRPr="00097255">
              <w:rPr>
                <w:color w:val="auto"/>
                <w:sz w:val="18"/>
                <w:szCs w:val="18"/>
              </w:rPr>
              <w:t>,</w:t>
            </w:r>
            <w:r w:rsidR="00097255" w:rsidRPr="00097255">
              <w:rPr>
                <w:color w:val="auto"/>
                <w:sz w:val="18"/>
                <w:szCs w:val="18"/>
              </w:rPr>
              <w:t>0</w:t>
            </w:r>
          </w:p>
        </w:tc>
        <w:tc>
          <w:tcPr>
            <w:tcW w:w="1134" w:type="dxa"/>
            <w:vAlign w:val="center"/>
          </w:tcPr>
          <w:p w:rsidR="00E24FB9" w:rsidRPr="00097255" w:rsidRDefault="00E24FB9" w:rsidP="00097255">
            <w:pPr>
              <w:jc w:val="center"/>
              <w:rPr>
                <w:sz w:val="18"/>
                <w:szCs w:val="18"/>
              </w:rPr>
            </w:pPr>
            <w:r w:rsidRPr="00097255">
              <w:rPr>
                <w:sz w:val="18"/>
                <w:szCs w:val="18"/>
              </w:rPr>
              <w:t>2</w:t>
            </w:r>
            <w:r w:rsidR="00097255" w:rsidRPr="00097255">
              <w:rPr>
                <w:sz w:val="18"/>
                <w:szCs w:val="18"/>
              </w:rPr>
              <w:t>50</w:t>
            </w:r>
            <w:r w:rsidRPr="00097255">
              <w:rPr>
                <w:sz w:val="18"/>
                <w:szCs w:val="18"/>
              </w:rPr>
              <w:t>,0</w:t>
            </w:r>
          </w:p>
        </w:tc>
        <w:tc>
          <w:tcPr>
            <w:tcW w:w="1276" w:type="dxa"/>
            <w:vAlign w:val="center"/>
          </w:tcPr>
          <w:p w:rsidR="00E24FB9" w:rsidRPr="00097255" w:rsidRDefault="00E24FB9" w:rsidP="00097255">
            <w:pPr>
              <w:jc w:val="center"/>
              <w:rPr>
                <w:sz w:val="18"/>
                <w:szCs w:val="18"/>
              </w:rPr>
            </w:pPr>
            <w:r w:rsidRPr="00097255">
              <w:rPr>
                <w:sz w:val="18"/>
                <w:szCs w:val="18"/>
              </w:rPr>
              <w:t>2</w:t>
            </w:r>
            <w:r w:rsidR="00097255" w:rsidRPr="00097255">
              <w:rPr>
                <w:sz w:val="18"/>
                <w:szCs w:val="18"/>
              </w:rPr>
              <w:t>50</w:t>
            </w:r>
            <w:r w:rsidRPr="00097255">
              <w:rPr>
                <w:sz w:val="18"/>
                <w:szCs w:val="18"/>
              </w:rPr>
              <w:t>,0</w:t>
            </w:r>
          </w:p>
        </w:tc>
        <w:tc>
          <w:tcPr>
            <w:tcW w:w="1276" w:type="dxa"/>
            <w:vAlign w:val="center"/>
          </w:tcPr>
          <w:p w:rsidR="00E24FB9" w:rsidRPr="00097255" w:rsidRDefault="00E24FB9" w:rsidP="00E24FB9">
            <w:pPr>
              <w:jc w:val="center"/>
              <w:rPr>
                <w:sz w:val="18"/>
                <w:szCs w:val="18"/>
              </w:rPr>
            </w:pPr>
            <w:r w:rsidRPr="00097255">
              <w:rPr>
                <w:sz w:val="18"/>
                <w:szCs w:val="18"/>
              </w:rPr>
              <w:t>х</w:t>
            </w:r>
          </w:p>
          <w:p w:rsidR="00E24FB9" w:rsidRPr="00097255" w:rsidRDefault="00E24FB9" w:rsidP="00E24FB9">
            <w:pPr>
              <w:jc w:val="center"/>
              <w:rPr>
                <w:sz w:val="18"/>
                <w:szCs w:val="18"/>
              </w:rPr>
            </w:pPr>
          </w:p>
        </w:tc>
        <w:tc>
          <w:tcPr>
            <w:tcW w:w="992" w:type="dxa"/>
            <w:vAlign w:val="center"/>
          </w:tcPr>
          <w:p w:rsidR="00E24FB9" w:rsidRPr="00097255" w:rsidRDefault="00E24FB9" w:rsidP="00E24FB9">
            <w:pPr>
              <w:jc w:val="center"/>
              <w:rPr>
                <w:sz w:val="18"/>
                <w:szCs w:val="18"/>
              </w:rPr>
            </w:pPr>
            <w:r w:rsidRPr="00097255">
              <w:rPr>
                <w:sz w:val="18"/>
                <w:szCs w:val="18"/>
              </w:rPr>
              <w:t>х</w:t>
            </w:r>
          </w:p>
        </w:tc>
        <w:tc>
          <w:tcPr>
            <w:tcW w:w="850" w:type="dxa"/>
            <w:vAlign w:val="center"/>
          </w:tcPr>
          <w:p w:rsidR="00E24FB9" w:rsidRPr="00097255" w:rsidRDefault="00E24FB9" w:rsidP="00E24FB9">
            <w:pPr>
              <w:jc w:val="center"/>
              <w:rPr>
                <w:sz w:val="18"/>
                <w:szCs w:val="18"/>
              </w:rPr>
            </w:pPr>
            <w:r w:rsidRPr="00097255">
              <w:rPr>
                <w:sz w:val="18"/>
                <w:szCs w:val="18"/>
              </w:rPr>
              <w:t>х</w:t>
            </w:r>
          </w:p>
        </w:tc>
      </w:tr>
      <w:tr w:rsidR="00E24FB9" w:rsidRPr="00542953" w:rsidTr="00D706BA">
        <w:trPr>
          <w:trHeight w:val="816"/>
        </w:trPr>
        <w:tc>
          <w:tcPr>
            <w:tcW w:w="523" w:type="dxa"/>
            <w:vAlign w:val="center"/>
          </w:tcPr>
          <w:p w:rsidR="00E24FB9" w:rsidRPr="00F47274" w:rsidRDefault="004E068C" w:rsidP="00E24FB9">
            <w:pPr>
              <w:widowControl w:val="0"/>
              <w:autoSpaceDE w:val="0"/>
              <w:autoSpaceDN w:val="0"/>
              <w:adjustRightInd w:val="0"/>
              <w:jc w:val="both"/>
            </w:pPr>
            <w:r>
              <w:t>2</w:t>
            </w:r>
            <w:r w:rsidR="00E24FB9" w:rsidRPr="00F47274">
              <w:t>.7</w:t>
            </w:r>
          </w:p>
        </w:tc>
        <w:tc>
          <w:tcPr>
            <w:tcW w:w="3872" w:type="dxa"/>
            <w:gridSpan w:val="5"/>
          </w:tcPr>
          <w:p w:rsidR="00E24FB9" w:rsidRPr="00F30D10" w:rsidRDefault="00E24FB9" w:rsidP="00E24FB9">
            <w:pPr>
              <w:jc w:val="both"/>
              <w:rPr>
                <w:sz w:val="18"/>
                <w:szCs w:val="18"/>
              </w:rPr>
            </w:pPr>
            <w:r w:rsidRPr="00F30D10">
              <w:rPr>
                <w:sz w:val="18"/>
                <w:szCs w:val="18"/>
              </w:rPr>
              <w:t xml:space="preserve">Убираемая площадь парков, скверов, тротуаров, пешеходных дорожек, остановочных пунктов, газонов, обочин, зеленых насаждений, </w:t>
            </w:r>
            <w:r w:rsidRPr="00F30D10">
              <w:t>м</w:t>
            </w:r>
            <w:r w:rsidRPr="00F30D10">
              <w:rPr>
                <w:vertAlign w:val="superscript"/>
              </w:rPr>
              <w:t>2</w:t>
            </w:r>
          </w:p>
        </w:tc>
        <w:tc>
          <w:tcPr>
            <w:tcW w:w="1935" w:type="dxa"/>
            <w:vAlign w:val="center"/>
          </w:tcPr>
          <w:p w:rsidR="00E24FB9" w:rsidRPr="00F30D10" w:rsidRDefault="00E24FB9" w:rsidP="00E24FB9">
            <w:pPr>
              <w:jc w:val="center"/>
              <w:rPr>
                <w:sz w:val="18"/>
                <w:szCs w:val="18"/>
              </w:rPr>
            </w:pPr>
            <w:r w:rsidRPr="00F30D10">
              <w:rPr>
                <w:sz w:val="18"/>
                <w:szCs w:val="18"/>
              </w:rPr>
              <w:t>х</w:t>
            </w:r>
          </w:p>
        </w:tc>
        <w:tc>
          <w:tcPr>
            <w:tcW w:w="1609" w:type="dxa"/>
            <w:gridSpan w:val="2"/>
            <w:vAlign w:val="center"/>
          </w:tcPr>
          <w:p w:rsidR="00E24FB9" w:rsidRPr="00F30D10" w:rsidRDefault="00E24FB9" w:rsidP="00E24FB9">
            <w:pPr>
              <w:jc w:val="center"/>
              <w:rPr>
                <w:sz w:val="18"/>
                <w:szCs w:val="18"/>
              </w:rPr>
            </w:pPr>
            <w:r w:rsidRPr="00F30D10">
              <w:rPr>
                <w:sz w:val="18"/>
                <w:szCs w:val="18"/>
              </w:rPr>
              <w:t>х</w:t>
            </w:r>
          </w:p>
        </w:tc>
        <w:tc>
          <w:tcPr>
            <w:tcW w:w="1134" w:type="dxa"/>
            <w:vAlign w:val="center"/>
          </w:tcPr>
          <w:p w:rsidR="00E24FB9" w:rsidRPr="00F30D10" w:rsidRDefault="00E24FB9" w:rsidP="00E24FB9">
            <w:pPr>
              <w:jc w:val="center"/>
              <w:rPr>
                <w:sz w:val="18"/>
                <w:szCs w:val="18"/>
              </w:rPr>
            </w:pPr>
            <w:r w:rsidRPr="00F30D10">
              <w:rPr>
                <w:sz w:val="18"/>
                <w:szCs w:val="18"/>
              </w:rPr>
              <w:t>х</w:t>
            </w:r>
          </w:p>
        </w:tc>
        <w:tc>
          <w:tcPr>
            <w:tcW w:w="1134" w:type="dxa"/>
            <w:vAlign w:val="center"/>
          </w:tcPr>
          <w:p w:rsidR="00E24FB9" w:rsidRPr="00F30D10" w:rsidRDefault="00E24FB9" w:rsidP="00E24FB9">
            <w:pPr>
              <w:jc w:val="center"/>
              <w:rPr>
                <w:sz w:val="18"/>
                <w:szCs w:val="18"/>
              </w:rPr>
            </w:pPr>
            <w:r w:rsidRPr="00F30D10">
              <w:rPr>
                <w:sz w:val="18"/>
                <w:szCs w:val="18"/>
              </w:rPr>
              <w:t>х</w:t>
            </w:r>
          </w:p>
        </w:tc>
        <w:tc>
          <w:tcPr>
            <w:tcW w:w="1134" w:type="dxa"/>
            <w:vAlign w:val="center"/>
          </w:tcPr>
          <w:p w:rsidR="00E24FB9" w:rsidRPr="00F30D10" w:rsidRDefault="00E24FB9" w:rsidP="00E24FB9">
            <w:pPr>
              <w:jc w:val="center"/>
              <w:rPr>
                <w:sz w:val="18"/>
                <w:szCs w:val="18"/>
              </w:rPr>
            </w:pPr>
            <w:r w:rsidRPr="00F30D10">
              <w:rPr>
                <w:sz w:val="18"/>
                <w:szCs w:val="18"/>
              </w:rPr>
              <w:t>х</w:t>
            </w:r>
          </w:p>
        </w:tc>
        <w:tc>
          <w:tcPr>
            <w:tcW w:w="1276" w:type="dxa"/>
            <w:vAlign w:val="center"/>
          </w:tcPr>
          <w:p w:rsidR="00E24FB9" w:rsidRPr="00F30D10" w:rsidRDefault="00E24FB9" w:rsidP="00E24FB9">
            <w:pPr>
              <w:jc w:val="center"/>
              <w:rPr>
                <w:sz w:val="18"/>
                <w:szCs w:val="18"/>
              </w:rPr>
            </w:pPr>
            <w:r w:rsidRPr="00F30D10">
              <w:rPr>
                <w:sz w:val="18"/>
                <w:szCs w:val="18"/>
              </w:rPr>
              <w:t>х</w:t>
            </w:r>
          </w:p>
        </w:tc>
        <w:tc>
          <w:tcPr>
            <w:tcW w:w="1276" w:type="dxa"/>
            <w:vAlign w:val="center"/>
          </w:tcPr>
          <w:p w:rsidR="00E24FB9" w:rsidRPr="00F30D10" w:rsidRDefault="00E24FB9" w:rsidP="00E24FB9">
            <w:pPr>
              <w:jc w:val="center"/>
              <w:rPr>
                <w:sz w:val="18"/>
                <w:szCs w:val="18"/>
              </w:rPr>
            </w:pPr>
          </w:p>
          <w:p w:rsidR="00E24FB9" w:rsidRPr="00F30D10" w:rsidRDefault="00E24FB9" w:rsidP="00E24FB9">
            <w:pPr>
              <w:jc w:val="center"/>
              <w:rPr>
                <w:sz w:val="18"/>
                <w:szCs w:val="18"/>
              </w:rPr>
            </w:pPr>
            <w:r w:rsidRPr="00F30D10">
              <w:rPr>
                <w:sz w:val="18"/>
                <w:szCs w:val="18"/>
              </w:rPr>
              <w:t>103791</w:t>
            </w:r>
          </w:p>
          <w:p w:rsidR="00E24FB9" w:rsidRPr="00F30D10" w:rsidRDefault="00E24FB9" w:rsidP="00E24FB9">
            <w:pPr>
              <w:jc w:val="center"/>
              <w:rPr>
                <w:sz w:val="18"/>
                <w:szCs w:val="18"/>
              </w:rPr>
            </w:pPr>
          </w:p>
        </w:tc>
        <w:tc>
          <w:tcPr>
            <w:tcW w:w="992" w:type="dxa"/>
            <w:vAlign w:val="center"/>
          </w:tcPr>
          <w:p w:rsidR="00E24FB9" w:rsidRPr="00F30D10" w:rsidRDefault="00E24FB9" w:rsidP="00E24FB9">
            <w:pPr>
              <w:jc w:val="center"/>
              <w:rPr>
                <w:sz w:val="18"/>
                <w:szCs w:val="18"/>
              </w:rPr>
            </w:pPr>
            <w:r w:rsidRPr="00F30D10">
              <w:rPr>
                <w:sz w:val="18"/>
                <w:szCs w:val="18"/>
              </w:rPr>
              <w:t>103791</w:t>
            </w:r>
          </w:p>
        </w:tc>
        <w:tc>
          <w:tcPr>
            <w:tcW w:w="850" w:type="dxa"/>
            <w:vAlign w:val="center"/>
          </w:tcPr>
          <w:p w:rsidR="00E24FB9" w:rsidRPr="00C8479E" w:rsidRDefault="00E24FB9" w:rsidP="00E24FB9">
            <w:pPr>
              <w:jc w:val="center"/>
              <w:rPr>
                <w:sz w:val="18"/>
                <w:szCs w:val="18"/>
              </w:rPr>
            </w:pPr>
            <w:r w:rsidRPr="00C8479E">
              <w:rPr>
                <w:sz w:val="18"/>
                <w:szCs w:val="18"/>
              </w:rPr>
              <w:t>103791</w:t>
            </w:r>
          </w:p>
        </w:tc>
      </w:tr>
      <w:tr w:rsidR="00E24FB9" w:rsidRPr="00542953" w:rsidTr="00D706BA">
        <w:trPr>
          <w:trHeight w:val="247"/>
        </w:trPr>
        <w:tc>
          <w:tcPr>
            <w:tcW w:w="523" w:type="dxa"/>
            <w:vAlign w:val="center"/>
          </w:tcPr>
          <w:p w:rsidR="00E24FB9" w:rsidRPr="00F47274" w:rsidRDefault="004E068C" w:rsidP="00E24FB9">
            <w:pPr>
              <w:widowControl w:val="0"/>
              <w:autoSpaceDE w:val="0"/>
              <w:autoSpaceDN w:val="0"/>
              <w:adjustRightInd w:val="0"/>
              <w:jc w:val="both"/>
            </w:pPr>
            <w:r>
              <w:t>2</w:t>
            </w:r>
            <w:r w:rsidR="00E24FB9" w:rsidRPr="00F47274">
              <w:t>.8</w:t>
            </w:r>
          </w:p>
        </w:tc>
        <w:tc>
          <w:tcPr>
            <w:tcW w:w="3872" w:type="dxa"/>
            <w:gridSpan w:val="5"/>
          </w:tcPr>
          <w:p w:rsidR="00E24FB9" w:rsidRPr="00F30D10" w:rsidRDefault="00E24FB9" w:rsidP="00E24FB9">
            <w:pPr>
              <w:jc w:val="both"/>
              <w:rPr>
                <w:sz w:val="18"/>
                <w:szCs w:val="18"/>
              </w:rPr>
            </w:pPr>
            <w:r w:rsidRPr="00F30D10">
              <w:rPr>
                <w:sz w:val="18"/>
                <w:szCs w:val="18"/>
              </w:rPr>
              <w:t xml:space="preserve">Прочее благоустройство </w:t>
            </w:r>
          </w:p>
        </w:tc>
        <w:tc>
          <w:tcPr>
            <w:tcW w:w="1935" w:type="dxa"/>
            <w:vAlign w:val="center"/>
          </w:tcPr>
          <w:p w:rsidR="00E24FB9" w:rsidRPr="00F30D10" w:rsidRDefault="00E24FB9" w:rsidP="00E24FB9">
            <w:pPr>
              <w:ind w:left="-127" w:right="-75"/>
              <w:jc w:val="center"/>
              <w:rPr>
                <w:sz w:val="18"/>
                <w:szCs w:val="18"/>
              </w:rPr>
            </w:pPr>
            <w:r w:rsidRPr="00F30D10">
              <w:rPr>
                <w:sz w:val="18"/>
                <w:szCs w:val="18"/>
              </w:rPr>
              <w:t>Комитет</w:t>
            </w:r>
          </w:p>
        </w:tc>
        <w:tc>
          <w:tcPr>
            <w:tcW w:w="1609" w:type="dxa"/>
            <w:gridSpan w:val="2"/>
          </w:tcPr>
          <w:p w:rsidR="00E24FB9" w:rsidRPr="00F30D10" w:rsidRDefault="00E24FB9" w:rsidP="00E24FB9">
            <w:pPr>
              <w:pStyle w:val="ConsPlusCell"/>
              <w:jc w:val="center"/>
            </w:pPr>
            <w:r w:rsidRPr="00F30D10">
              <w:rPr>
                <w:sz w:val="18"/>
                <w:szCs w:val="18"/>
              </w:rPr>
              <w:t xml:space="preserve">Бюджет поселения </w:t>
            </w:r>
          </w:p>
        </w:tc>
        <w:tc>
          <w:tcPr>
            <w:tcW w:w="1134" w:type="dxa"/>
            <w:vAlign w:val="center"/>
          </w:tcPr>
          <w:p w:rsidR="00E24FB9" w:rsidRPr="00F30D10" w:rsidRDefault="00F30D10" w:rsidP="00E24FB9">
            <w:pPr>
              <w:pStyle w:val="21"/>
              <w:ind w:firstLine="0"/>
              <w:jc w:val="center"/>
              <w:rPr>
                <w:color w:val="auto"/>
                <w:sz w:val="18"/>
                <w:szCs w:val="18"/>
              </w:rPr>
            </w:pPr>
            <w:r w:rsidRPr="00F30D10">
              <w:rPr>
                <w:color w:val="auto"/>
                <w:sz w:val="18"/>
                <w:szCs w:val="18"/>
              </w:rPr>
              <w:t>24 495,7</w:t>
            </w:r>
          </w:p>
        </w:tc>
        <w:tc>
          <w:tcPr>
            <w:tcW w:w="1134" w:type="dxa"/>
            <w:vAlign w:val="center"/>
          </w:tcPr>
          <w:p w:rsidR="00E24FB9" w:rsidRPr="00F30D10" w:rsidRDefault="00F30D10" w:rsidP="00E24FB9">
            <w:pPr>
              <w:pStyle w:val="21"/>
              <w:ind w:firstLine="0"/>
              <w:jc w:val="center"/>
              <w:rPr>
                <w:color w:val="auto"/>
                <w:sz w:val="18"/>
                <w:szCs w:val="18"/>
              </w:rPr>
            </w:pPr>
            <w:r w:rsidRPr="00F30D10">
              <w:rPr>
                <w:color w:val="auto"/>
                <w:sz w:val="18"/>
                <w:szCs w:val="18"/>
              </w:rPr>
              <w:t>8 151,3</w:t>
            </w:r>
          </w:p>
        </w:tc>
        <w:tc>
          <w:tcPr>
            <w:tcW w:w="1134" w:type="dxa"/>
            <w:vAlign w:val="center"/>
          </w:tcPr>
          <w:p w:rsidR="00E24FB9" w:rsidRPr="00F30D10" w:rsidRDefault="00F30D10" w:rsidP="00E24FB9">
            <w:pPr>
              <w:pStyle w:val="21"/>
              <w:ind w:firstLine="0"/>
              <w:jc w:val="center"/>
              <w:rPr>
                <w:color w:val="auto"/>
                <w:sz w:val="18"/>
                <w:szCs w:val="18"/>
              </w:rPr>
            </w:pPr>
            <w:r w:rsidRPr="00F30D10">
              <w:rPr>
                <w:color w:val="auto"/>
                <w:sz w:val="18"/>
                <w:szCs w:val="18"/>
              </w:rPr>
              <w:t>8 547,2</w:t>
            </w:r>
          </w:p>
        </w:tc>
        <w:tc>
          <w:tcPr>
            <w:tcW w:w="1276" w:type="dxa"/>
            <w:vAlign w:val="center"/>
          </w:tcPr>
          <w:p w:rsidR="00E24FB9" w:rsidRPr="00F30D10" w:rsidRDefault="00F30D10" w:rsidP="00E24FB9">
            <w:pPr>
              <w:jc w:val="center"/>
              <w:rPr>
                <w:sz w:val="18"/>
                <w:szCs w:val="18"/>
              </w:rPr>
            </w:pPr>
            <w:r w:rsidRPr="00F30D10">
              <w:rPr>
                <w:sz w:val="18"/>
                <w:szCs w:val="18"/>
              </w:rPr>
              <w:t>7 797,2</w:t>
            </w:r>
          </w:p>
        </w:tc>
        <w:tc>
          <w:tcPr>
            <w:tcW w:w="1276" w:type="dxa"/>
            <w:vAlign w:val="center"/>
          </w:tcPr>
          <w:p w:rsidR="00E24FB9" w:rsidRPr="00F30D10" w:rsidRDefault="00E24FB9" w:rsidP="00E24FB9">
            <w:pPr>
              <w:jc w:val="center"/>
              <w:rPr>
                <w:sz w:val="18"/>
                <w:szCs w:val="18"/>
              </w:rPr>
            </w:pPr>
            <w:r w:rsidRPr="00F30D10">
              <w:rPr>
                <w:sz w:val="18"/>
                <w:szCs w:val="18"/>
              </w:rPr>
              <w:t>х</w:t>
            </w:r>
          </w:p>
        </w:tc>
        <w:tc>
          <w:tcPr>
            <w:tcW w:w="992" w:type="dxa"/>
            <w:vAlign w:val="center"/>
          </w:tcPr>
          <w:p w:rsidR="00E24FB9" w:rsidRPr="00F30D10" w:rsidRDefault="00E24FB9" w:rsidP="00E24FB9">
            <w:pPr>
              <w:jc w:val="center"/>
              <w:rPr>
                <w:sz w:val="18"/>
                <w:szCs w:val="18"/>
              </w:rPr>
            </w:pPr>
            <w:r w:rsidRPr="00F30D10">
              <w:rPr>
                <w:sz w:val="18"/>
                <w:szCs w:val="18"/>
              </w:rPr>
              <w:t>х</w:t>
            </w:r>
          </w:p>
        </w:tc>
        <w:tc>
          <w:tcPr>
            <w:tcW w:w="850" w:type="dxa"/>
            <w:vAlign w:val="center"/>
          </w:tcPr>
          <w:p w:rsidR="00E24FB9" w:rsidRPr="00542953" w:rsidRDefault="00E24FB9" w:rsidP="00E24FB9">
            <w:pPr>
              <w:jc w:val="center"/>
              <w:rPr>
                <w:color w:val="FF0000"/>
                <w:sz w:val="18"/>
                <w:szCs w:val="18"/>
              </w:rPr>
            </w:pPr>
            <w:r w:rsidRPr="00542953">
              <w:rPr>
                <w:color w:val="FF0000"/>
                <w:sz w:val="18"/>
                <w:szCs w:val="18"/>
              </w:rPr>
              <w:t>х</w:t>
            </w:r>
          </w:p>
        </w:tc>
      </w:tr>
      <w:tr w:rsidR="00E24FB9" w:rsidRPr="00542953" w:rsidTr="00D706BA">
        <w:trPr>
          <w:trHeight w:val="360"/>
        </w:trPr>
        <w:tc>
          <w:tcPr>
            <w:tcW w:w="523" w:type="dxa"/>
            <w:vAlign w:val="center"/>
          </w:tcPr>
          <w:p w:rsidR="00E24FB9" w:rsidRPr="00F47274" w:rsidRDefault="004E068C" w:rsidP="00E24FB9">
            <w:pPr>
              <w:widowControl w:val="0"/>
              <w:autoSpaceDE w:val="0"/>
              <w:autoSpaceDN w:val="0"/>
              <w:adjustRightInd w:val="0"/>
              <w:jc w:val="both"/>
            </w:pPr>
            <w:r>
              <w:t>2</w:t>
            </w:r>
            <w:r w:rsidR="00E24FB9" w:rsidRPr="00F47274">
              <w:t>.9</w:t>
            </w:r>
          </w:p>
        </w:tc>
        <w:tc>
          <w:tcPr>
            <w:tcW w:w="3872" w:type="dxa"/>
            <w:gridSpan w:val="5"/>
          </w:tcPr>
          <w:p w:rsidR="00E24FB9" w:rsidRPr="00C8479E" w:rsidRDefault="00E24FB9" w:rsidP="00E24FB9">
            <w:pPr>
              <w:jc w:val="both"/>
              <w:rPr>
                <w:sz w:val="18"/>
                <w:szCs w:val="18"/>
              </w:rPr>
            </w:pPr>
            <w:r w:rsidRPr="00C8479E">
              <w:rPr>
                <w:sz w:val="18"/>
                <w:szCs w:val="18"/>
              </w:rPr>
              <w:t>Содержание сегмента АПК Безопасный город» в г. Дорогобуж, шт.</w:t>
            </w:r>
          </w:p>
        </w:tc>
        <w:tc>
          <w:tcPr>
            <w:tcW w:w="1935" w:type="dxa"/>
            <w:vAlign w:val="center"/>
          </w:tcPr>
          <w:p w:rsidR="00E24FB9" w:rsidRPr="00C8479E" w:rsidRDefault="00E24FB9" w:rsidP="00E24FB9">
            <w:pPr>
              <w:jc w:val="center"/>
              <w:rPr>
                <w:sz w:val="18"/>
                <w:szCs w:val="18"/>
              </w:rPr>
            </w:pPr>
            <w:r w:rsidRPr="00C8479E">
              <w:rPr>
                <w:sz w:val="18"/>
                <w:szCs w:val="18"/>
              </w:rPr>
              <w:t>х</w:t>
            </w:r>
          </w:p>
        </w:tc>
        <w:tc>
          <w:tcPr>
            <w:tcW w:w="1609" w:type="dxa"/>
            <w:gridSpan w:val="2"/>
            <w:vAlign w:val="center"/>
          </w:tcPr>
          <w:p w:rsidR="00E24FB9" w:rsidRPr="00C8479E" w:rsidRDefault="00E24FB9" w:rsidP="00E24FB9">
            <w:pPr>
              <w:jc w:val="center"/>
              <w:rPr>
                <w:sz w:val="18"/>
                <w:szCs w:val="18"/>
              </w:rPr>
            </w:pPr>
            <w:r w:rsidRPr="00C8479E">
              <w:rPr>
                <w:sz w:val="18"/>
                <w:szCs w:val="18"/>
              </w:rPr>
              <w:t>х</w:t>
            </w:r>
          </w:p>
        </w:tc>
        <w:tc>
          <w:tcPr>
            <w:tcW w:w="1134" w:type="dxa"/>
            <w:vAlign w:val="center"/>
          </w:tcPr>
          <w:p w:rsidR="00E24FB9" w:rsidRPr="00C8479E" w:rsidRDefault="00E24FB9" w:rsidP="00E24FB9">
            <w:pPr>
              <w:jc w:val="center"/>
              <w:rPr>
                <w:sz w:val="18"/>
                <w:szCs w:val="18"/>
              </w:rPr>
            </w:pPr>
            <w:r w:rsidRPr="00C8479E">
              <w:rPr>
                <w:sz w:val="18"/>
                <w:szCs w:val="18"/>
              </w:rPr>
              <w:t>х</w:t>
            </w:r>
          </w:p>
        </w:tc>
        <w:tc>
          <w:tcPr>
            <w:tcW w:w="1134" w:type="dxa"/>
            <w:vAlign w:val="center"/>
          </w:tcPr>
          <w:p w:rsidR="00E24FB9" w:rsidRPr="00F47274" w:rsidRDefault="00E24FB9" w:rsidP="00E24FB9">
            <w:pPr>
              <w:jc w:val="center"/>
              <w:rPr>
                <w:sz w:val="18"/>
                <w:szCs w:val="18"/>
              </w:rPr>
            </w:pPr>
            <w:r w:rsidRPr="00F47274">
              <w:rPr>
                <w:sz w:val="18"/>
                <w:szCs w:val="18"/>
              </w:rPr>
              <w:t>х</w:t>
            </w:r>
          </w:p>
        </w:tc>
        <w:tc>
          <w:tcPr>
            <w:tcW w:w="1134" w:type="dxa"/>
            <w:vAlign w:val="center"/>
          </w:tcPr>
          <w:p w:rsidR="00E24FB9" w:rsidRPr="00F47274" w:rsidRDefault="00E24FB9" w:rsidP="00E24FB9">
            <w:pPr>
              <w:jc w:val="center"/>
              <w:rPr>
                <w:sz w:val="18"/>
                <w:szCs w:val="18"/>
              </w:rPr>
            </w:pPr>
            <w:r w:rsidRPr="00F47274">
              <w:rPr>
                <w:sz w:val="18"/>
                <w:szCs w:val="18"/>
              </w:rPr>
              <w:t>х</w:t>
            </w:r>
          </w:p>
        </w:tc>
        <w:tc>
          <w:tcPr>
            <w:tcW w:w="1276" w:type="dxa"/>
            <w:vAlign w:val="center"/>
          </w:tcPr>
          <w:p w:rsidR="00E24FB9" w:rsidRPr="00F47274" w:rsidRDefault="00E24FB9" w:rsidP="00E24FB9">
            <w:pPr>
              <w:jc w:val="center"/>
              <w:rPr>
                <w:sz w:val="18"/>
                <w:szCs w:val="18"/>
              </w:rPr>
            </w:pPr>
            <w:r w:rsidRPr="00F47274">
              <w:rPr>
                <w:sz w:val="18"/>
                <w:szCs w:val="18"/>
              </w:rPr>
              <w:t>х</w:t>
            </w:r>
          </w:p>
        </w:tc>
        <w:tc>
          <w:tcPr>
            <w:tcW w:w="1276" w:type="dxa"/>
            <w:vAlign w:val="center"/>
          </w:tcPr>
          <w:p w:rsidR="00E24FB9" w:rsidRPr="00F47274" w:rsidRDefault="00E24FB9" w:rsidP="00E24FB9">
            <w:pPr>
              <w:jc w:val="center"/>
              <w:rPr>
                <w:sz w:val="18"/>
                <w:szCs w:val="18"/>
              </w:rPr>
            </w:pPr>
            <w:r w:rsidRPr="00F47274">
              <w:rPr>
                <w:sz w:val="18"/>
                <w:szCs w:val="18"/>
              </w:rPr>
              <w:t>14</w:t>
            </w:r>
          </w:p>
        </w:tc>
        <w:tc>
          <w:tcPr>
            <w:tcW w:w="992" w:type="dxa"/>
            <w:vAlign w:val="center"/>
          </w:tcPr>
          <w:p w:rsidR="00E24FB9" w:rsidRPr="00F47274" w:rsidRDefault="00E24FB9" w:rsidP="00E24FB9">
            <w:pPr>
              <w:jc w:val="center"/>
              <w:rPr>
                <w:sz w:val="18"/>
                <w:szCs w:val="18"/>
              </w:rPr>
            </w:pPr>
            <w:r w:rsidRPr="00F47274">
              <w:rPr>
                <w:sz w:val="18"/>
                <w:szCs w:val="18"/>
              </w:rPr>
              <w:t>14</w:t>
            </w:r>
          </w:p>
        </w:tc>
        <w:tc>
          <w:tcPr>
            <w:tcW w:w="850" w:type="dxa"/>
            <w:vAlign w:val="center"/>
          </w:tcPr>
          <w:p w:rsidR="00E24FB9" w:rsidRPr="00F47274" w:rsidRDefault="00F47274" w:rsidP="00E24FB9">
            <w:pPr>
              <w:jc w:val="center"/>
              <w:rPr>
                <w:sz w:val="18"/>
                <w:szCs w:val="18"/>
              </w:rPr>
            </w:pPr>
            <w:r>
              <w:rPr>
                <w:sz w:val="18"/>
                <w:szCs w:val="18"/>
              </w:rPr>
              <w:t>14</w:t>
            </w:r>
          </w:p>
        </w:tc>
      </w:tr>
      <w:tr w:rsidR="00E24FB9" w:rsidRPr="00542953" w:rsidTr="00D706BA">
        <w:trPr>
          <w:trHeight w:val="223"/>
        </w:trPr>
        <w:tc>
          <w:tcPr>
            <w:tcW w:w="523" w:type="dxa"/>
            <w:vAlign w:val="center"/>
          </w:tcPr>
          <w:p w:rsidR="00E24FB9" w:rsidRPr="00F47274" w:rsidRDefault="004E068C" w:rsidP="00E24FB9">
            <w:pPr>
              <w:widowControl w:val="0"/>
              <w:autoSpaceDE w:val="0"/>
              <w:autoSpaceDN w:val="0"/>
              <w:adjustRightInd w:val="0"/>
              <w:jc w:val="both"/>
            </w:pPr>
            <w:r>
              <w:t>2</w:t>
            </w:r>
            <w:r w:rsidR="00E24FB9" w:rsidRPr="00F47274">
              <w:t>.10</w:t>
            </w:r>
          </w:p>
        </w:tc>
        <w:tc>
          <w:tcPr>
            <w:tcW w:w="3872" w:type="dxa"/>
            <w:gridSpan w:val="5"/>
          </w:tcPr>
          <w:p w:rsidR="00E24FB9" w:rsidRPr="00F47274" w:rsidRDefault="00E24FB9" w:rsidP="00E24FB9">
            <w:pPr>
              <w:jc w:val="both"/>
              <w:rPr>
                <w:sz w:val="18"/>
                <w:szCs w:val="18"/>
              </w:rPr>
            </w:pPr>
            <w:r w:rsidRPr="00F47274">
              <w:rPr>
                <w:sz w:val="18"/>
                <w:szCs w:val="18"/>
              </w:rPr>
              <w:t>Безопасный город</w:t>
            </w:r>
          </w:p>
        </w:tc>
        <w:tc>
          <w:tcPr>
            <w:tcW w:w="1935" w:type="dxa"/>
            <w:vAlign w:val="center"/>
          </w:tcPr>
          <w:p w:rsidR="00E24FB9" w:rsidRPr="00F47274" w:rsidRDefault="00E24FB9" w:rsidP="00E24FB9">
            <w:pPr>
              <w:ind w:left="-127" w:right="-75"/>
              <w:jc w:val="center"/>
              <w:rPr>
                <w:sz w:val="18"/>
                <w:szCs w:val="18"/>
              </w:rPr>
            </w:pPr>
            <w:r w:rsidRPr="00F47274">
              <w:rPr>
                <w:sz w:val="18"/>
                <w:szCs w:val="18"/>
              </w:rPr>
              <w:t>Комитет</w:t>
            </w:r>
          </w:p>
        </w:tc>
        <w:tc>
          <w:tcPr>
            <w:tcW w:w="1609" w:type="dxa"/>
            <w:gridSpan w:val="2"/>
          </w:tcPr>
          <w:p w:rsidR="00E24FB9" w:rsidRPr="00F47274" w:rsidRDefault="00E24FB9" w:rsidP="00E24FB9">
            <w:pPr>
              <w:pStyle w:val="ConsPlusCell"/>
              <w:jc w:val="center"/>
              <w:rPr>
                <w:sz w:val="18"/>
                <w:szCs w:val="18"/>
              </w:rPr>
            </w:pPr>
            <w:r w:rsidRPr="00F47274">
              <w:rPr>
                <w:sz w:val="18"/>
                <w:szCs w:val="18"/>
              </w:rPr>
              <w:t xml:space="preserve">Бюджет поселения </w:t>
            </w:r>
          </w:p>
          <w:p w:rsidR="00E24FB9" w:rsidRPr="00F47274" w:rsidRDefault="00E24FB9" w:rsidP="00E24FB9"/>
        </w:tc>
        <w:tc>
          <w:tcPr>
            <w:tcW w:w="1134" w:type="dxa"/>
            <w:vAlign w:val="center"/>
          </w:tcPr>
          <w:p w:rsidR="00E24FB9" w:rsidRPr="00F47274" w:rsidRDefault="00F47274" w:rsidP="00E24FB9">
            <w:pPr>
              <w:pStyle w:val="21"/>
              <w:ind w:firstLine="0"/>
              <w:jc w:val="center"/>
              <w:rPr>
                <w:color w:val="auto"/>
                <w:sz w:val="18"/>
                <w:szCs w:val="18"/>
              </w:rPr>
            </w:pPr>
            <w:r w:rsidRPr="00F47274">
              <w:rPr>
                <w:color w:val="auto"/>
                <w:sz w:val="18"/>
                <w:szCs w:val="18"/>
              </w:rPr>
              <w:t>3 738,0</w:t>
            </w:r>
          </w:p>
        </w:tc>
        <w:tc>
          <w:tcPr>
            <w:tcW w:w="1134" w:type="dxa"/>
            <w:vAlign w:val="center"/>
          </w:tcPr>
          <w:p w:rsidR="00E24FB9" w:rsidRPr="00F47274" w:rsidRDefault="00ED550B" w:rsidP="00F47274">
            <w:pPr>
              <w:pStyle w:val="21"/>
              <w:ind w:firstLine="0"/>
              <w:jc w:val="center"/>
              <w:rPr>
                <w:color w:val="auto"/>
                <w:sz w:val="18"/>
                <w:szCs w:val="18"/>
              </w:rPr>
            </w:pPr>
            <w:r w:rsidRPr="00F47274">
              <w:rPr>
                <w:color w:val="auto"/>
                <w:sz w:val="18"/>
                <w:szCs w:val="18"/>
              </w:rPr>
              <w:t>1</w:t>
            </w:r>
            <w:r w:rsidR="00F47274" w:rsidRPr="00F47274">
              <w:rPr>
                <w:color w:val="auto"/>
                <w:sz w:val="18"/>
                <w:szCs w:val="18"/>
              </w:rPr>
              <w:t> 246,0</w:t>
            </w:r>
          </w:p>
        </w:tc>
        <w:tc>
          <w:tcPr>
            <w:tcW w:w="1134" w:type="dxa"/>
            <w:vAlign w:val="center"/>
          </w:tcPr>
          <w:p w:rsidR="00E24FB9" w:rsidRPr="00F47274" w:rsidRDefault="00E24FB9" w:rsidP="00E24FB9">
            <w:pPr>
              <w:pStyle w:val="21"/>
              <w:ind w:firstLine="0"/>
              <w:jc w:val="center"/>
              <w:rPr>
                <w:color w:val="auto"/>
                <w:sz w:val="18"/>
                <w:szCs w:val="18"/>
              </w:rPr>
            </w:pPr>
            <w:r w:rsidRPr="00F47274">
              <w:rPr>
                <w:color w:val="auto"/>
                <w:sz w:val="18"/>
                <w:szCs w:val="18"/>
              </w:rPr>
              <w:t>1 246,0</w:t>
            </w:r>
          </w:p>
        </w:tc>
        <w:tc>
          <w:tcPr>
            <w:tcW w:w="1276" w:type="dxa"/>
            <w:vAlign w:val="center"/>
          </w:tcPr>
          <w:p w:rsidR="00E24FB9" w:rsidRPr="00F47274" w:rsidRDefault="00F47274" w:rsidP="00F47274">
            <w:pPr>
              <w:jc w:val="center"/>
              <w:rPr>
                <w:sz w:val="18"/>
                <w:szCs w:val="18"/>
              </w:rPr>
            </w:pPr>
            <w:r w:rsidRPr="00F47274">
              <w:rPr>
                <w:sz w:val="18"/>
                <w:szCs w:val="18"/>
              </w:rPr>
              <w:t>1 246,0</w:t>
            </w:r>
          </w:p>
        </w:tc>
        <w:tc>
          <w:tcPr>
            <w:tcW w:w="1276" w:type="dxa"/>
            <w:vAlign w:val="center"/>
          </w:tcPr>
          <w:p w:rsidR="00E24FB9" w:rsidRPr="00F47274" w:rsidRDefault="00E24FB9" w:rsidP="00E24FB9">
            <w:pPr>
              <w:jc w:val="center"/>
              <w:rPr>
                <w:sz w:val="18"/>
                <w:szCs w:val="18"/>
              </w:rPr>
            </w:pPr>
            <w:r w:rsidRPr="00F47274">
              <w:rPr>
                <w:sz w:val="18"/>
                <w:szCs w:val="18"/>
              </w:rPr>
              <w:t>х</w:t>
            </w:r>
          </w:p>
        </w:tc>
        <w:tc>
          <w:tcPr>
            <w:tcW w:w="992" w:type="dxa"/>
            <w:vAlign w:val="center"/>
          </w:tcPr>
          <w:p w:rsidR="00E24FB9" w:rsidRPr="00F47274" w:rsidRDefault="00E24FB9" w:rsidP="00E24FB9">
            <w:pPr>
              <w:jc w:val="center"/>
              <w:rPr>
                <w:sz w:val="18"/>
                <w:szCs w:val="18"/>
              </w:rPr>
            </w:pPr>
            <w:r w:rsidRPr="00F47274">
              <w:rPr>
                <w:sz w:val="18"/>
                <w:szCs w:val="18"/>
              </w:rPr>
              <w:t>х</w:t>
            </w:r>
          </w:p>
        </w:tc>
        <w:tc>
          <w:tcPr>
            <w:tcW w:w="850" w:type="dxa"/>
            <w:vAlign w:val="center"/>
          </w:tcPr>
          <w:p w:rsidR="00E24FB9" w:rsidRPr="00F47274" w:rsidRDefault="00E24FB9" w:rsidP="00E24FB9">
            <w:pPr>
              <w:jc w:val="center"/>
              <w:rPr>
                <w:sz w:val="18"/>
                <w:szCs w:val="18"/>
              </w:rPr>
            </w:pPr>
            <w:r w:rsidRPr="00F47274">
              <w:rPr>
                <w:sz w:val="18"/>
                <w:szCs w:val="18"/>
              </w:rPr>
              <w:t>х</w:t>
            </w:r>
          </w:p>
        </w:tc>
      </w:tr>
      <w:tr w:rsidR="00E24FB9" w:rsidRPr="00542953" w:rsidTr="00D706BA">
        <w:trPr>
          <w:trHeight w:val="223"/>
        </w:trPr>
        <w:tc>
          <w:tcPr>
            <w:tcW w:w="523" w:type="dxa"/>
            <w:vAlign w:val="center"/>
          </w:tcPr>
          <w:p w:rsidR="00E24FB9" w:rsidRPr="00326555" w:rsidRDefault="00D706BA" w:rsidP="00326555">
            <w:pPr>
              <w:widowControl w:val="0"/>
              <w:autoSpaceDE w:val="0"/>
              <w:autoSpaceDN w:val="0"/>
              <w:adjustRightInd w:val="0"/>
              <w:jc w:val="both"/>
            </w:pPr>
            <w:r w:rsidRPr="00326555">
              <w:t>2</w:t>
            </w:r>
            <w:r w:rsidR="00E24FB9" w:rsidRPr="00326555">
              <w:t>.1</w:t>
            </w:r>
            <w:r w:rsidR="00326555" w:rsidRPr="00326555">
              <w:t>1</w:t>
            </w:r>
          </w:p>
        </w:tc>
        <w:tc>
          <w:tcPr>
            <w:tcW w:w="3872" w:type="dxa"/>
            <w:gridSpan w:val="5"/>
          </w:tcPr>
          <w:p w:rsidR="00E24FB9" w:rsidRPr="00326555" w:rsidRDefault="00E24FB9" w:rsidP="00E24FB9">
            <w:pPr>
              <w:jc w:val="both"/>
              <w:rPr>
                <w:sz w:val="18"/>
                <w:szCs w:val="18"/>
              </w:rPr>
            </w:pPr>
            <w:r w:rsidRPr="00326555">
              <w:rPr>
                <w:sz w:val="18"/>
                <w:szCs w:val="18"/>
              </w:rPr>
              <w:t>Количество обустроенных и восстановленных военных захоронений, находящихся в муниципальной собственности,  шт.</w:t>
            </w:r>
          </w:p>
        </w:tc>
        <w:tc>
          <w:tcPr>
            <w:tcW w:w="1935" w:type="dxa"/>
            <w:vAlign w:val="center"/>
          </w:tcPr>
          <w:p w:rsidR="00E24FB9" w:rsidRPr="00326555" w:rsidRDefault="00E24FB9" w:rsidP="00E24FB9">
            <w:pPr>
              <w:jc w:val="center"/>
              <w:rPr>
                <w:sz w:val="18"/>
                <w:szCs w:val="18"/>
              </w:rPr>
            </w:pPr>
            <w:r w:rsidRPr="00326555">
              <w:rPr>
                <w:sz w:val="18"/>
                <w:szCs w:val="18"/>
              </w:rPr>
              <w:t>х</w:t>
            </w:r>
          </w:p>
        </w:tc>
        <w:tc>
          <w:tcPr>
            <w:tcW w:w="1609" w:type="dxa"/>
            <w:gridSpan w:val="2"/>
            <w:vAlign w:val="center"/>
          </w:tcPr>
          <w:p w:rsidR="00E24FB9" w:rsidRPr="00326555" w:rsidRDefault="00E24FB9" w:rsidP="00E24FB9">
            <w:pPr>
              <w:jc w:val="center"/>
              <w:rPr>
                <w:sz w:val="18"/>
                <w:szCs w:val="18"/>
              </w:rPr>
            </w:pPr>
            <w:r w:rsidRPr="00326555">
              <w:rPr>
                <w:sz w:val="18"/>
                <w:szCs w:val="18"/>
              </w:rPr>
              <w:t>х</w:t>
            </w:r>
          </w:p>
        </w:tc>
        <w:tc>
          <w:tcPr>
            <w:tcW w:w="1134" w:type="dxa"/>
            <w:vAlign w:val="center"/>
          </w:tcPr>
          <w:p w:rsidR="00E24FB9" w:rsidRPr="00326555" w:rsidRDefault="00E24FB9" w:rsidP="00E24FB9">
            <w:pPr>
              <w:jc w:val="center"/>
              <w:rPr>
                <w:sz w:val="18"/>
                <w:szCs w:val="18"/>
              </w:rPr>
            </w:pPr>
            <w:r w:rsidRPr="00326555">
              <w:rPr>
                <w:sz w:val="18"/>
                <w:szCs w:val="18"/>
              </w:rPr>
              <w:t>х</w:t>
            </w:r>
          </w:p>
        </w:tc>
        <w:tc>
          <w:tcPr>
            <w:tcW w:w="1134" w:type="dxa"/>
            <w:vAlign w:val="center"/>
          </w:tcPr>
          <w:p w:rsidR="00E24FB9" w:rsidRPr="00326555" w:rsidRDefault="00E24FB9" w:rsidP="00E24FB9">
            <w:pPr>
              <w:jc w:val="center"/>
              <w:rPr>
                <w:sz w:val="18"/>
                <w:szCs w:val="18"/>
              </w:rPr>
            </w:pPr>
            <w:r w:rsidRPr="00326555">
              <w:rPr>
                <w:sz w:val="18"/>
                <w:szCs w:val="18"/>
              </w:rPr>
              <w:t>х</w:t>
            </w:r>
          </w:p>
        </w:tc>
        <w:tc>
          <w:tcPr>
            <w:tcW w:w="1134" w:type="dxa"/>
            <w:vAlign w:val="center"/>
          </w:tcPr>
          <w:p w:rsidR="00E24FB9" w:rsidRPr="00326555" w:rsidRDefault="00E24FB9" w:rsidP="00E24FB9">
            <w:pPr>
              <w:jc w:val="center"/>
              <w:rPr>
                <w:sz w:val="18"/>
                <w:szCs w:val="18"/>
              </w:rPr>
            </w:pPr>
            <w:r w:rsidRPr="00326555">
              <w:rPr>
                <w:sz w:val="18"/>
                <w:szCs w:val="18"/>
              </w:rPr>
              <w:t>х</w:t>
            </w:r>
          </w:p>
        </w:tc>
        <w:tc>
          <w:tcPr>
            <w:tcW w:w="1276" w:type="dxa"/>
            <w:vAlign w:val="center"/>
          </w:tcPr>
          <w:p w:rsidR="00E24FB9" w:rsidRPr="00326555" w:rsidRDefault="00E24FB9" w:rsidP="00E24FB9">
            <w:pPr>
              <w:jc w:val="center"/>
              <w:rPr>
                <w:sz w:val="18"/>
                <w:szCs w:val="18"/>
              </w:rPr>
            </w:pPr>
            <w:r w:rsidRPr="00326555">
              <w:rPr>
                <w:sz w:val="18"/>
                <w:szCs w:val="18"/>
              </w:rPr>
              <w:t>х</w:t>
            </w:r>
          </w:p>
        </w:tc>
        <w:tc>
          <w:tcPr>
            <w:tcW w:w="1276" w:type="dxa"/>
            <w:vAlign w:val="center"/>
          </w:tcPr>
          <w:p w:rsidR="00E24FB9" w:rsidRPr="00326555" w:rsidRDefault="00326555" w:rsidP="00E24FB9">
            <w:pPr>
              <w:jc w:val="center"/>
              <w:rPr>
                <w:sz w:val="18"/>
                <w:szCs w:val="18"/>
              </w:rPr>
            </w:pPr>
            <w:r>
              <w:rPr>
                <w:sz w:val="18"/>
                <w:szCs w:val="18"/>
              </w:rPr>
              <w:t>0</w:t>
            </w:r>
          </w:p>
        </w:tc>
        <w:tc>
          <w:tcPr>
            <w:tcW w:w="992" w:type="dxa"/>
            <w:vAlign w:val="center"/>
          </w:tcPr>
          <w:p w:rsidR="00E24FB9" w:rsidRPr="00326555" w:rsidRDefault="00326555" w:rsidP="00E24FB9">
            <w:pPr>
              <w:jc w:val="center"/>
              <w:rPr>
                <w:sz w:val="18"/>
                <w:szCs w:val="18"/>
              </w:rPr>
            </w:pPr>
            <w:r>
              <w:rPr>
                <w:sz w:val="18"/>
                <w:szCs w:val="18"/>
              </w:rPr>
              <w:t>1</w:t>
            </w:r>
          </w:p>
        </w:tc>
        <w:tc>
          <w:tcPr>
            <w:tcW w:w="850" w:type="dxa"/>
            <w:vAlign w:val="center"/>
          </w:tcPr>
          <w:p w:rsidR="00E24FB9" w:rsidRPr="00326555" w:rsidRDefault="00E24FB9" w:rsidP="00E24FB9">
            <w:pPr>
              <w:jc w:val="center"/>
              <w:rPr>
                <w:sz w:val="18"/>
                <w:szCs w:val="18"/>
              </w:rPr>
            </w:pPr>
            <w:r w:rsidRPr="00326555">
              <w:rPr>
                <w:sz w:val="18"/>
                <w:szCs w:val="18"/>
              </w:rPr>
              <w:t>0</w:t>
            </w:r>
          </w:p>
        </w:tc>
      </w:tr>
      <w:tr w:rsidR="00E24FB9" w:rsidRPr="00542953" w:rsidTr="00D706BA">
        <w:trPr>
          <w:trHeight w:val="475"/>
        </w:trPr>
        <w:tc>
          <w:tcPr>
            <w:tcW w:w="523" w:type="dxa"/>
            <w:vMerge w:val="restart"/>
            <w:vAlign w:val="center"/>
          </w:tcPr>
          <w:p w:rsidR="00E24FB9" w:rsidRPr="00D706BA" w:rsidRDefault="00D706BA" w:rsidP="00D706BA">
            <w:pPr>
              <w:widowControl w:val="0"/>
              <w:autoSpaceDE w:val="0"/>
              <w:autoSpaceDN w:val="0"/>
              <w:adjustRightInd w:val="0"/>
              <w:jc w:val="both"/>
            </w:pPr>
            <w:r w:rsidRPr="00D706BA">
              <w:t>2</w:t>
            </w:r>
            <w:r w:rsidR="00E24FB9" w:rsidRPr="00D706BA">
              <w:t>.1</w:t>
            </w:r>
            <w:r w:rsidRPr="00D706BA">
              <w:t>2</w:t>
            </w:r>
          </w:p>
        </w:tc>
        <w:tc>
          <w:tcPr>
            <w:tcW w:w="3872" w:type="dxa"/>
            <w:gridSpan w:val="5"/>
            <w:vMerge w:val="restart"/>
          </w:tcPr>
          <w:p w:rsidR="00E24FB9" w:rsidRPr="00D706BA" w:rsidRDefault="00D706BA" w:rsidP="00D706BA">
            <w:pPr>
              <w:jc w:val="both"/>
              <w:rPr>
                <w:sz w:val="18"/>
                <w:szCs w:val="18"/>
              </w:rPr>
            </w:pPr>
            <w:r w:rsidRPr="00D706BA">
              <w:rPr>
                <w:sz w:val="18"/>
                <w:szCs w:val="18"/>
              </w:rPr>
              <w:t>Расходы, связанные с реализацией федеральной целевой программы «Увековечение памяти погибших при защите Отечества на 2019-2024 годы»</w:t>
            </w:r>
          </w:p>
        </w:tc>
        <w:tc>
          <w:tcPr>
            <w:tcW w:w="1935" w:type="dxa"/>
            <w:vMerge w:val="restart"/>
            <w:vAlign w:val="center"/>
          </w:tcPr>
          <w:p w:rsidR="00E24FB9" w:rsidRPr="00326555" w:rsidRDefault="00E24FB9" w:rsidP="00E24FB9">
            <w:pPr>
              <w:ind w:left="-127" w:right="-75"/>
              <w:jc w:val="center"/>
              <w:rPr>
                <w:sz w:val="18"/>
                <w:szCs w:val="18"/>
              </w:rPr>
            </w:pPr>
            <w:r w:rsidRPr="00326555">
              <w:rPr>
                <w:sz w:val="18"/>
                <w:szCs w:val="18"/>
              </w:rPr>
              <w:t>Комитет</w:t>
            </w:r>
          </w:p>
        </w:tc>
        <w:tc>
          <w:tcPr>
            <w:tcW w:w="1609" w:type="dxa"/>
            <w:gridSpan w:val="2"/>
          </w:tcPr>
          <w:p w:rsidR="00E24FB9" w:rsidRPr="00326555" w:rsidRDefault="00E24FB9" w:rsidP="00E24FB9">
            <w:pPr>
              <w:pStyle w:val="ConsPlusCell"/>
              <w:jc w:val="center"/>
              <w:rPr>
                <w:sz w:val="18"/>
                <w:szCs w:val="18"/>
              </w:rPr>
            </w:pPr>
          </w:p>
          <w:p w:rsidR="00E24FB9" w:rsidRPr="00326555" w:rsidRDefault="00E24FB9" w:rsidP="00E24FB9">
            <w:pPr>
              <w:pStyle w:val="ConsPlusCell"/>
              <w:jc w:val="center"/>
              <w:rPr>
                <w:sz w:val="18"/>
                <w:szCs w:val="18"/>
              </w:rPr>
            </w:pPr>
            <w:r w:rsidRPr="00326555">
              <w:rPr>
                <w:sz w:val="18"/>
                <w:szCs w:val="18"/>
              </w:rPr>
              <w:t xml:space="preserve">Бюджет поселения </w:t>
            </w:r>
          </w:p>
          <w:p w:rsidR="00E24FB9" w:rsidRPr="00326555" w:rsidRDefault="00E24FB9" w:rsidP="00E24FB9"/>
        </w:tc>
        <w:tc>
          <w:tcPr>
            <w:tcW w:w="1134" w:type="dxa"/>
            <w:vAlign w:val="center"/>
          </w:tcPr>
          <w:p w:rsidR="00E24FB9" w:rsidRPr="00326555" w:rsidRDefault="00326555" w:rsidP="00E24FB9">
            <w:pPr>
              <w:pStyle w:val="21"/>
              <w:ind w:firstLine="0"/>
              <w:jc w:val="center"/>
              <w:rPr>
                <w:color w:val="auto"/>
                <w:sz w:val="18"/>
                <w:szCs w:val="18"/>
              </w:rPr>
            </w:pPr>
            <w:r w:rsidRPr="00326555">
              <w:rPr>
                <w:color w:val="auto"/>
                <w:sz w:val="18"/>
                <w:szCs w:val="18"/>
              </w:rPr>
              <w:t>9,1</w:t>
            </w:r>
          </w:p>
        </w:tc>
        <w:tc>
          <w:tcPr>
            <w:tcW w:w="1134" w:type="dxa"/>
            <w:vAlign w:val="center"/>
          </w:tcPr>
          <w:p w:rsidR="00E24FB9" w:rsidRPr="00326555" w:rsidRDefault="00326555" w:rsidP="00E24FB9">
            <w:pPr>
              <w:pStyle w:val="21"/>
              <w:ind w:firstLine="0"/>
              <w:jc w:val="center"/>
              <w:rPr>
                <w:color w:val="auto"/>
                <w:sz w:val="18"/>
                <w:szCs w:val="18"/>
              </w:rPr>
            </w:pPr>
            <w:r w:rsidRPr="00326555">
              <w:rPr>
                <w:color w:val="auto"/>
                <w:sz w:val="18"/>
                <w:szCs w:val="18"/>
              </w:rPr>
              <w:t>0,0</w:t>
            </w:r>
          </w:p>
        </w:tc>
        <w:tc>
          <w:tcPr>
            <w:tcW w:w="1134" w:type="dxa"/>
            <w:vAlign w:val="center"/>
          </w:tcPr>
          <w:p w:rsidR="00E24FB9" w:rsidRPr="00326555" w:rsidRDefault="00326555" w:rsidP="00E24FB9">
            <w:pPr>
              <w:pStyle w:val="21"/>
              <w:ind w:firstLine="0"/>
              <w:jc w:val="center"/>
              <w:rPr>
                <w:color w:val="auto"/>
                <w:sz w:val="18"/>
                <w:szCs w:val="18"/>
              </w:rPr>
            </w:pPr>
            <w:r w:rsidRPr="00326555">
              <w:rPr>
                <w:color w:val="auto"/>
                <w:sz w:val="18"/>
                <w:szCs w:val="18"/>
              </w:rPr>
              <w:t>9,1</w:t>
            </w:r>
          </w:p>
        </w:tc>
        <w:tc>
          <w:tcPr>
            <w:tcW w:w="1276" w:type="dxa"/>
            <w:vAlign w:val="center"/>
          </w:tcPr>
          <w:p w:rsidR="00E24FB9" w:rsidRPr="00326555" w:rsidRDefault="00E24FB9" w:rsidP="00E24FB9">
            <w:pPr>
              <w:jc w:val="center"/>
              <w:rPr>
                <w:sz w:val="18"/>
                <w:szCs w:val="18"/>
              </w:rPr>
            </w:pPr>
            <w:r w:rsidRPr="00326555">
              <w:rPr>
                <w:sz w:val="18"/>
                <w:szCs w:val="18"/>
              </w:rPr>
              <w:t>0,0</w:t>
            </w:r>
          </w:p>
        </w:tc>
        <w:tc>
          <w:tcPr>
            <w:tcW w:w="1276" w:type="dxa"/>
            <w:vAlign w:val="center"/>
          </w:tcPr>
          <w:p w:rsidR="00E24FB9" w:rsidRPr="00326555" w:rsidRDefault="00E24FB9" w:rsidP="00E24FB9">
            <w:pPr>
              <w:jc w:val="center"/>
              <w:rPr>
                <w:sz w:val="18"/>
                <w:szCs w:val="18"/>
              </w:rPr>
            </w:pPr>
            <w:r w:rsidRPr="00326555">
              <w:rPr>
                <w:sz w:val="18"/>
                <w:szCs w:val="18"/>
              </w:rPr>
              <w:t>х</w:t>
            </w:r>
          </w:p>
        </w:tc>
        <w:tc>
          <w:tcPr>
            <w:tcW w:w="992" w:type="dxa"/>
            <w:vAlign w:val="center"/>
          </w:tcPr>
          <w:p w:rsidR="00E24FB9" w:rsidRPr="00326555" w:rsidRDefault="00E24FB9" w:rsidP="00E24FB9">
            <w:pPr>
              <w:jc w:val="center"/>
              <w:rPr>
                <w:sz w:val="18"/>
                <w:szCs w:val="18"/>
              </w:rPr>
            </w:pPr>
            <w:r w:rsidRPr="00326555">
              <w:rPr>
                <w:sz w:val="18"/>
                <w:szCs w:val="18"/>
              </w:rPr>
              <w:t>х</w:t>
            </w:r>
          </w:p>
        </w:tc>
        <w:tc>
          <w:tcPr>
            <w:tcW w:w="850" w:type="dxa"/>
            <w:vAlign w:val="center"/>
          </w:tcPr>
          <w:p w:rsidR="00E24FB9" w:rsidRPr="00326555" w:rsidRDefault="00E24FB9" w:rsidP="00E24FB9">
            <w:pPr>
              <w:jc w:val="center"/>
              <w:rPr>
                <w:sz w:val="18"/>
                <w:szCs w:val="18"/>
              </w:rPr>
            </w:pPr>
            <w:r w:rsidRPr="00326555">
              <w:rPr>
                <w:sz w:val="18"/>
                <w:szCs w:val="18"/>
              </w:rPr>
              <w:t>х</w:t>
            </w:r>
          </w:p>
        </w:tc>
      </w:tr>
      <w:tr w:rsidR="00E24FB9" w:rsidRPr="00542953" w:rsidTr="00D706BA">
        <w:trPr>
          <w:trHeight w:val="571"/>
        </w:trPr>
        <w:tc>
          <w:tcPr>
            <w:tcW w:w="523" w:type="dxa"/>
            <w:vMerge/>
            <w:vAlign w:val="center"/>
          </w:tcPr>
          <w:p w:rsidR="00E24FB9" w:rsidRPr="00542953" w:rsidRDefault="00E24FB9" w:rsidP="00E24FB9">
            <w:pPr>
              <w:widowControl w:val="0"/>
              <w:autoSpaceDE w:val="0"/>
              <w:autoSpaceDN w:val="0"/>
              <w:adjustRightInd w:val="0"/>
              <w:jc w:val="both"/>
              <w:rPr>
                <w:color w:val="FF0000"/>
              </w:rPr>
            </w:pPr>
          </w:p>
        </w:tc>
        <w:tc>
          <w:tcPr>
            <w:tcW w:w="3872" w:type="dxa"/>
            <w:gridSpan w:val="5"/>
            <w:vMerge/>
          </w:tcPr>
          <w:p w:rsidR="00E24FB9" w:rsidRPr="00542953" w:rsidRDefault="00E24FB9" w:rsidP="00E24FB9">
            <w:pPr>
              <w:jc w:val="both"/>
              <w:rPr>
                <w:color w:val="FF0000"/>
                <w:sz w:val="18"/>
                <w:szCs w:val="18"/>
              </w:rPr>
            </w:pPr>
          </w:p>
        </w:tc>
        <w:tc>
          <w:tcPr>
            <w:tcW w:w="1935" w:type="dxa"/>
            <w:vMerge/>
            <w:vAlign w:val="center"/>
          </w:tcPr>
          <w:p w:rsidR="00E24FB9" w:rsidRPr="00542953" w:rsidRDefault="00E24FB9" w:rsidP="00E24FB9">
            <w:pPr>
              <w:ind w:left="-127" w:right="-75"/>
              <w:jc w:val="center"/>
              <w:rPr>
                <w:color w:val="FF0000"/>
                <w:sz w:val="18"/>
                <w:szCs w:val="18"/>
              </w:rPr>
            </w:pPr>
          </w:p>
        </w:tc>
        <w:tc>
          <w:tcPr>
            <w:tcW w:w="1609" w:type="dxa"/>
            <w:gridSpan w:val="2"/>
          </w:tcPr>
          <w:p w:rsidR="00E24FB9" w:rsidRPr="00326555" w:rsidRDefault="00E24FB9" w:rsidP="00E24FB9">
            <w:pPr>
              <w:pStyle w:val="ConsPlusCell"/>
              <w:jc w:val="center"/>
              <w:rPr>
                <w:sz w:val="18"/>
                <w:szCs w:val="18"/>
              </w:rPr>
            </w:pPr>
            <w:r w:rsidRPr="00326555">
              <w:rPr>
                <w:sz w:val="18"/>
                <w:szCs w:val="18"/>
              </w:rPr>
              <w:t>Областной бюджет</w:t>
            </w:r>
          </w:p>
          <w:p w:rsidR="00E24FB9" w:rsidRPr="00326555" w:rsidRDefault="00E24FB9" w:rsidP="00E24FB9">
            <w:pPr>
              <w:rPr>
                <w:sz w:val="18"/>
                <w:szCs w:val="18"/>
              </w:rPr>
            </w:pPr>
          </w:p>
        </w:tc>
        <w:tc>
          <w:tcPr>
            <w:tcW w:w="1134" w:type="dxa"/>
            <w:vAlign w:val="center"/>
          </w:tcPr>
          <w:p w:rsidR="00E24FB9" w:rsidRPr="00326555" w:rsidRDefault="00326555" w:rsidP="00326555">
            <w:pPr>
              <w:pStyle w:val="21"/>
              <w:ind w:firstLine="0"/>
              <w:jc w:val="center"/>
              <w:rPr>
                <w:color w:val="auto"/>
                <w:sz w:val="18"/>
                <w:szCs w:val="18"/>
              </w:rPr>
            </w:pPr>
            <w:r w:rsidRPr="00326555">
              <w:rPr>
                <w:color w:val="auto"/>
                <w:sz w:val="18"/>
                <w:szCs w:val="18"/>
              </w:rPr>
              <w:t>173,0</w:t>
            </w:r>
          </w:p>
        </w:tc>
        <w:tc>
          <w:tcPr>
            <w:tcW w:w="1134" w:type="dxa"/>
            <w:vAlign w:val="center"/>
          </w:tcPr>
          <w:p w:rsidR="00E24FB9" w:rsidRPr="00326555" w:rsidRDefault="00326555" w:rsidP="00326555">
            <w:pPr>
              <w:pStyle w:val="21"/>
              <w:ind w:firstLine="0"/>
              <w:jc w:val="center"/>
              <w:rPr>
                <w:color w:val="auto"/>
                <w:sz w:val="18"/>
                <w:szCs w:val="18"/>
              </w:rPr>
            </w:pPr>
            <w:r w:rsidRPr="00326555">
              <w:rPr>
                <w:color w:val="auto"/>
                <w:sz w:val="18"/>
                <w:szCs w:val="18"/>
              </w:rPr>
              <w:t>0,0</w:t>
            </w:r>
          </w:p>
        </w:tc>
        <w:tc>
          <w:tcPr>
            <w:tcW w:w="1134" w:type="dxa"/>
            <w:vAlign w:val="center"/>
          </w:tcPr>
          <w:p w:rsidR="00E24FB9" w:rsidRPr="00326555" w:rsidRDefault="00326555" w:rsidP="00E24FB9">
            <w:pPr>
              <w:pStyle w:val="21"/>
              <w:ind w:firstLine="0"/>
              <w:jc w:val="center"/>
              <w:rPr>
                <w:color w:val="auto"/>
                <w:sz w:val="18"/>
                <w:szCs w:val="18"/>
              </w:rPr>
            </w:pPr>
            <w:r w:rsidRPr="00326555">
              <w:rPr>
                <w:color w:val="auto"/>
                <w:sz w:val="18"/>
                <w:szCs w:val="18"/>
              </w:rPr>
              <w:t>173,0</w:t>
            </w:r>
          </w:p>
        </w:tc>
        <w:tc>
          <w:tcPr>
            <w:tcW w:w="1276" w:type="dxa"/>
            <w:vAlign w:val="center"/>
          </w:tcPr>
          <w:p w:rsidR="00E24FB9" w:rsidRPr="00326555" w:rsidRDefault="00E24FB9" w:rsidP="00E24FB9">
            <w:pPr>
              <w:jc w:val="center"/>
              <w:rPr>
                <w:sz w:val="18"/>
                <w:szCs w:val="18"/>
              </w:rPr>
            </w:pPr>
            <w:r w:rsidRPr="00326555">
              <w:rPr>
                <w:sz w:val="18"/>
                <w:szCs w:val="18"/>
              </w:rPr>
              <w:t>0,0</w:t>
            </w:r>
          </w:p>
        </w:tc>
        <w:tc>
          <w:tcPr>
            <w:tcW w:w="1276" w:type="dxa"/>
            <w:vAlign w:val="center"/>
          </w:tcPr>
          <w:p w:rsidR="00E24FB9" w:rsidRPr="00326555" w:rsidRDefault="00E24FB9" w:rsidP="00E24FB9">
            <w:pPr>
              <w:jc w:val="center"/>
              <w:rPr>
                <w:b/>
                <w:sz w:val="18"/>
                <w:szCs w:val="18"/>
              </w:rPr>
            </w:pPr>
            <w:r w:rsidRPr="00326555">
              <w:rPr>
                <w:b/>
                <w:sz w:val="18"/>
                <w:szCs w:val="18"/>
              </w:rPr>
              <w:t xml:space="preserve">х </w:t>
            </w:r>
          </w:p>
        </w:tc>
        <w:tc>
          <w:tcPr>
            <w:tcW w:w="992" w:type="dxa"/>
            <w:vAlign w:val="center"/>
          </w:tcPr>
          <w:p w:rsidR="00E24FB9" w:rsidRPr="00326555" w:rsidRDefault="00E24FB9" w:rsidP="00E24FB9">
            <w:pPr>
              <w:jc w:val="center"/>
              <w:rPr>
                <w:b/>
                <w:sz w:val="18"/>
                <w:szCs w:val="18"/>
              </w:rPr>
            </w:pPr>
            <w:r w:rsidRPr="00326555">
              <w:rPr>
                <w:b/>
                <w:sz w:val="18"/>
                <w:szCs w:val="18"/>
              </w:rPr>
              <w:t>х</w:t>
            </w:r>
          </w:p>
        </w:tc>
        <w:tc>
          <w:tcPr>
            <w:tcW w:w="850" w:type="dxa"/>
            <w:vAlign w:val="center"/>
          </w:tcPr>
          <w:p w:rsidR="00E24FB9" w:rsidRPr="00326555" w:rsidRDefault="00E24FB9" w:rsidP="00E24FB9">
            <w:pPr>
              <w:jc w:val="center"/>
              <w:rPr>
                <w:b/>
                <w:sz w:val="18"/>
                <w:szCs w:val="18"/>
              </w:rPr>
            </w:pPr>
            <w:r w:rsidRPr="00326555">
              <w:rPr>
                <w:b/>
                <w:sz w:val="18"/>
                <w:szCs w:val="18"/>
              </w:rPr>
              <w:t>х</w:t>
            </w:r>
          </w:p>
        </w:tc>
      </w:tr>
      <w:tr w:rsidR="00E24FB9" w:rsidRPr="00542953" w:rsidTr="00D706BA">
        <w:trPr>
          <w:trHeight w:val="70"/>
        </w:trPr>
        <w:tc>
          <w:tcPr>
            <w:tcW w:w="4395" w:type="dxa"/>
            <w:gridSpan w:val="6"/>
            <w:vMerge w:val="restart"/>
            <w:vAlign w:val="center"/>
          </w:tcPr>
          <w:p w:rsidR="00E24FB9" w:rsidRPr="00692AFF" w:rsidRDefault="00E24FB9" w:rsidP="00E24FB9">
            <w:pPr>
              <w:jc w:val="both"/>
              <w:rPr>
                <w:sz w:val="18"/>
                <w:szCs w:val="18"/>
              </w:rPr>
            </w:pPr>
            <w:r w:rsidRPr="00692AFF">
              <w:rPr>
                <w:b/>
                <w:sz w:val="18"/>
                <w:szCs w:val="18"/>
              </w:rPr>
              <w:t>Итого по основному мероприятию 3 цели 1 муниципальной программы</w:t>
            </w:r>
          </w:p>
        </w:tc>
        <w:tc>
          <w:tcPr>
            <w:tcW w:w="1935" w:type="dxa"/>
            <w:vMerge w:val="restart"/>
            <w:vAlign w:val="center"/>
          </w:tcPr>
          <w:p w:rsidR="00E24FB9" w:rsidRPr="00692AFF" w:rsidRDefault="00E24FB9" w:rsidP="00E24FB9">
            <w:pPr>
              <w:ind w:left="-127" w:right="-75"/>
              <w:jc w:val="center"/>
              <w:rPr>
                <w:sz w:val="18"/>
                <w:szCs w:val="18"/>
              </w:rPr>
            </w:pPr>
            <w:r w:rsidRPr="00692AFF">
              <w:rPr>
                <w:b/>
                <w:sz w:val="18"/>
                <w:szCs w:val="18"/>
                <w:lang w:val="en-US"/>
              </w:rPr>
              <w:t>x</w:t>
            </w:r>
          </w:p>
        </w:tc>
        <w:tc>
          <w:tcPr>
            <w:tcW w:w="1609" w:type="dxa"/>
            <w:gridSpan w:val="2"/>
          </w:tcPr>
          <w:p w:rsidR="00E24FB9" w:rsidRPr="00692AFF" w:rsidRDefault="00E24FB9" w:rsidP="00E24FB9">
            <w:pPr>
              <w:pStyle w:val="ConsPlusCell"/>
              <w:ind w:left="-23" w:right="-75"/>
              <w:jc w:val="center"/>
              <w:rPr>
                <w:b/>
                <w:sz w:val="18"/>
                <w:szCs w:val="18"/>
              </w:rPr>
            </w:pPr>
            <w:r w:rsidRPr="00692AFF">
              <w:rPr>
                <w:b/>
                <w:sz w:val="18"/>
                <w:szCs w:val="18"/>
              </w:rPr>
              <w:t>Всего из них</w:t>
            </w:r>
          </w:p>
        </w:tc>
        <w:tc>
          <w:tcPr>
            <w:tcW w:w="1134" w:type="dxa"/>
          </w:tcPr>
          <w:p w:rsidR="00E24FB9" w:rsidRPr="00692AFF" w:rsidRDefault="00692AFF" w:rsidP="00E24FB9">
            <w:pPr>
              <w:jc w:val="center"/>
            </w:pPr>
            <w:r w:rsidRPr="00692AFF">
              <w:rPr>
                <w:b/>
                <w:sz w:val="18"/>
                <w:szCs w:val="18"/>
              </w:rPr>
              <w:t>56 218,6</w:t>
            </w:r>
          </w:p>
        </w:tc>
        <w:tc>
          <w:tcPr>
            <w:tcW w:w="1134" w:type="dxa"/>
          </w:tcPr>
          <w:p w:rsidR="00E24FB9" w:rsidRPr="00692AFF" w:rsidRDefault="00692AFF" w:rsidP="00006C6A">
            <w:pPr>
              <w:jc w:val="center"/>
            </w:pPr>
            <w:r w:rsidRPr="00692AFF">
              <w:rPr>
                <w:b/>
                <w:sz w:val="18"/>
                <w:szCs w:val="18"/>
              </w:rPr>
              <w:t>18 664,9</w:t>
            </w:r>
          </w:p>
        </w:tc>
        <w:tc>
          <w:tcPr>
            <w:tcW w:w="1134" w:type="dxa"/>
            <w:vAlign w:val="center"/>
          </w:tcPr>
          <w:p w:rsidR="00E24FB9" w:rsidRPr="00692AFF" w:rsidRDefault="00692AFF" w:rsidP="00E24FB9">
            <w:pPr>
              <w:pStyle w:val="21"/>
              <w:ind w:firstLine="0"/>
              <w:jc w:val="center"/>
              <w:rPr>
                <w:b/>
                <w:color w:val="auto"/>
                <w:sz w:val="18"/>
                <w:szCs w:val="18"/>
              </w:rPr>
            </w:pPr>
            <w:r w:rsidRPr="00692AFF">
              <w:rPr>
                <w:b/>
                <w:color w:val="auto"/>
                <w:sz w:val="18"/>
                <w:szCs w:val="18"/>
              </w:rPr>
              <w:t>19 242,9</w:t>
            </w:r>
          </w:p>
        </w:tc>
        <w:tc>
          <w:tcPr>
            <w:tcW w:w="1276" w:type="dxa"/>
            <w:vAlign w:val="center"/>
          </w:tcPr>
          <w:p w:rsidR="00E24FB9" w:rsidRPr="00692AFF" w:rsidRDefault="00692AFF" w:rsidP="000A4646">
            <w:pPr>
              <w:jc w:val="center"/>
              <w:rPr>
                <w:b/>
                <w:sz w:val="18"/>
                <w:szCs w:val="18"/>
              </w:rPr>
            </w:pPr>
            <w:r w:rsidRPr="00692AFF">
              <w:rPr>
                <w:b/>
                <w:sz w:val="18"/>
                <w:szCs w:val="18"/>
              </w:rPr>
              <w:t>18 310,</w:t>
            </w:r>
            <w:r w:rsidR="000A4646">
              <w:rPr>
                <w:b/>
                <w:sz w:val="18"/>
                <w:szCs w:val="18"/>
              </w:rPr>
              <w:t>8</w:t>
            </w:r>
          </w:p>
        </w:tc>
        <w:tc>
          <w:tcPr>
            <w:tcW w:w="1276" w:type="dxa"/>
            <w:vAlign w:val="center"/>
          </w:tcPr>
          <w:p w:rsidR="00E24FB9" w:rsidRPr="00245E88" w:rsidRDefault="00E24FB9" w:rsidP="00E24FB9">
            <w:pPr>
              <w:jc w:val="center"/>
              <w:rPr>
                <w:b/>
                <w:sz w:val="18"/>
                <w:szCs w:val="18"/>
              </w:rPr>
            </w:pPr>
            <w:r w:rsidRPr="00245E88">
              <w:rPr>
                <w:b/>
                <w:sz w:val="18"/>
                <w:szCs w:val="18"/>
              </w:rPr>
              <w:t>х</w:t>
            </w:r>
          </w:p>
        </w:tc>
        <w:tc>
          <w:tcPr>
            <w:tcW w:w="992" w:type="dxa"/>
            <w:vAlign w:val="center"/>
          </w:tcPr>
          <w:p w:rsidR="00E24FB9" w:rsidRPr="00245E88" w:rsidRDefault="00E24FB9" w:rsidP="00E24FB9">
            <w:pPr>
              <w:jc w:val="center"/>
              <w:rPr>
                <w:b/>
                <w:sz w:val="18"/>
                <w:szCs w:val="18"/>
              </w:rPr>
            </w:pPr>
            <w:r w:rsidRPr="00245E88">
              <w:rPr>
                <w:b/>
                <w:sz w:val="18"/>
                <w:szCs w:val="18"/>
              </w:rPr>
              <w:t>х</w:t>
            </w:r>
          </w:p>
        </w:tc>
        <w:tc>
          <w:tcPr>
            <w:tcW w:w="850" w:type="dxa"/>
            <w:vAlign w:val="center"/>
          </w:tcPr>
          <w:p w:rsidR="00E24FB9" w:rsidRPr="00245E88" w:rsidRDefault="00E24FB9" w:rsidP="00E24FB9">
            <w:pPr>
              <w:jc w:val="center"/>
              <w:rPr>
                <w:b/>
                <w:sz w:val="18"/>
                <w:szCs w:val="18"/>
              </w:rPr>
            </w:pPr>
            <w:r w:rsidRPr="00245E88">
              <w:rPr>
                <w:b/>
                <w:sz w:val="18"/>
                <w:szCs w:val="18"/>
              </w:rPr>
              <w:t>х</w:t>
            </w:r>
          </w:p>
        </w:tc>
      </w:tr>
      <w:tr w:rsidR="00E24FB9" w:rsidRPr="00542953" w:rsidTr="00D706BA">
        <w:trPr>
          <w:trHeight w:val="271"/>
        </w:trPr>
        <w:tc>
          <w:tcPr>
            <w:tcW w:w="4395" w:type="dxa"/>
            <w:gridSpan w:val="6"/>
            <w:vMerge/>
            <w:vAlign w:val="center"/>
          </w:tcPr>
          <w:p w:rsidR="00E24FB9" w:rsidRPr="00692AFF" w:rsidRDefault="00E24FB9" w:rsidP="00E24FB9">
            <w:pPr>
              <w:jc w:val="both"/>
              <w:rPr>
                <w:sz w:val="18"/>
                <w:szCs w:val="18"/>
              </w:rPr>
            </w:pPr>
          </w:p>
        </w:tc>
        <w:tc>
          <w:tcPr>
            <w:tcW w:w="1935" w:type="dxa"/>
            <w:vMerge/>
            <w:vAlign w:val="center"/>
          </w:tcPr>
          <w:p w:rsidR="00E24FB9" w:rsidRPr="00692AFF" w:rsidRDefault="00E24FB9" w:rsidP="00E24FB9">
            <w:pPr>
              <w:ind w:left="-127" w:right="-75"/>
              <w:jc w:val="center"/>
              <w:rPr>
                <w:sz w:val="18"/>
                <w:szCs w:val="18"/>
              </w:rPr>
            </w:pPr>
          </w:p>
        </w:tc>
        <w:tc>
          <w:tcPr>
            <w:tcW w:w="1609" w:type="dxa"/>
            <w:gridSpan w:val="2"/>
          </w:tcPr>
          <w:p w:rsidR="00E24FB9" w:rsidRPr="00692AFF" w:rsidRDefault="00E24FB9" w:rsidP="00E24FB9">
            <w:pPr>
              <w:pStyle w:val="ConsPlusCell"/>
              <w:ind w:left="-23" w:right="-75"/>
              <w:jc w:val="center"/>
              <w:rPr>
                <w:b/>
                <w:sz w:val="18"/>
                <w:szCs w:val="18"/>
              </w:rPr>
            </w:pPr>
            <w:r w:rsidRPr="00692AFF">
              <w:rPr>
                <w:b/>
                <w:sz w:val="18"/>
                <w:szCs w:val="18"/>
              </w:rPr>
              <w:t>Бюджет поселения</w:t>
            </w:r>
          </w:p>
        </w:tc>
        <w:tc>
          <w:tcPr>
            <w:tcW w:w="1134" w:type="dxa"/>
            <w:vAlign w:val="center"/>
          </w:tcPr>
          <w:p w:rsidR="00E24FB9" w:rsidRPr="00692AFF" w:rsidRDefault="00692AFF" w:rsidP="00E24FB9">
            <w:pPr>
              <w:jc w:val="center"/>
            </w:pPr>
            <w:r w:rsidRPr="00692AFF">
              <w:rPr>
                <w:b/>
                <w:sz w:val="18"/>
                <w:szCs w:val="18"/>
              </w:rPr>
              <w:t>56 045,6</w:t>
            </w:r>
          </w:p>
        </w:tc>
        <w:tc>
          <w:tcPr>
            <w:tcW w:w="1134" w:type="dxa"/>
            <w:vAlign w:val="center"/>
          </w:tcPr>
          <w:p w:rsidR="00E24FB9" w:rsidRPr="00692AFF" w:rsidRDefault="00692AFF" w:rsidP="00E24FB9">
            <w:pPr>
              <w:jc w:val="center"/>
            </w:pPr>
            <w:r w:rsidRPr="00692AFF">
              <w:rPr>
                <w:b/>
                <w:sz w:val="18"/>
                <w:szCs w:val="18"/>
              </w:rPr>
              <w:t>18 664,9</w:t>
            </w:r>
          </w:p>
        </w:tc>
        <w:tc>
          <w:tcPr>
            <w:tcW w:w="1134" w:type="dxa"/>
            <w:vAlign w:val="center"/>
          </w:tcPr>
          <w:p w:rsidR="00E24FB9" w:rsidRPr="00692AFF" w:rsidRDefault="00692AFF" w:rsidP="00E24FB9">
            <w:pPr>
              <w:pStyle w:val="21"/>
              <w:ind w:firstLine="0"/>
              <w:jc w:val="center"/>
              <w:rPr>
                <w:b/>
                <w:color w:val="auto"/>
                <w:sz w:val="18"/>
                <w:szCs w:val="18"/>
              </w:rPr>
            </w:pPr>
            <w:r w:rsidRPr="00692AFF">
              <w:rPr>
                <w:b/>
                <w:color w:val="auto"/>
                <w:sz w:val="18"/>
                <w:szCs w:val="18"/>
              </w:rPr>
              <w:t>19 069,9</w:t>
            </w:r>
          </w:p>
        </w:tc>
        <w:tc>
          <w:tcPr>
            <w:tcW w:w="1276" w:type="dxa"/>
            <w:vAlign w:val="center"/>
          </w:tcPr>
          <w:p w:rsidR="00E24FB9" w:rsidRPr="00692AFF" w:rsidRDefault="00692AFF" w:rsidP="00E24FB9">
            <w:pPr>
              <w:jc w:val="center"/>
              <w:rPr>
                <w:b/>
                <w:sz w:val="18"/>
                <w:szCs w:val="18"/>
              </w:rPr>
            </w:pPr>
            <w:r w:rsidRPr="00692AFF">
              <w:rPr>
                <w:b/>
                <w:sz w:val="18"/>
                <w:szCs w:val="18"/>
              </w:rPr>
              <w:t>18 310,</w:t>
            </w:r>
            <w:r w:rsidR="000A4646">
              <w:rPr>
                <w:b/>
                <w:sz w:val="18"/>
                <w:szCs w:val="18"/>
              </w:rPr>
              <w:t>8</w:t>
            </w:r>
          </w:p>
        </w:tc>
        <w:tc>
          <w:tcPr>
            <w:tcW w:w="1276" w:type="dxa"/>
            <w:vAlign w:val="center"/>
          </w:tcPr>
          <w:p w:rsidR="00E24FB9" w:rsidRPr="00245E88" w:rsidRDefault="00E24FB9" w:rsidP="00E24FB9">
            <w:pPr>
              <w:jc w:val="center"/>
              <w:rPr>
                <w:b/>
                <w:sz w:val="18"/>
                <w:szCs w:val="18"/>
              </w:rPr>
            </w:pPr>
            <w:r w:rsidRPr="00245E88">
              <w:rPr>
                <w:b/>
                <w:sz w:val="18"/>
                <w:szCs w:val="18"/>
              </w:rPr>
              <w:t xml:space="preserve">х </w:t>
            </w:r>
          </w:p>
        </w:tc>
        <w:tc>
          <w:tcPr>
            <w:tcW w:w="992" w:type="dxa"/>
            <w:vAlign w:val="center"/>
          </w:tcPr>
          <w:p w:rsidR="00E24FB9" w:rsidRPr="00245E88" w:rsidRDefault="00E24FB9" w:rsidP="00E24FB9">
            <w:pPr>
              <w:jc w:val="center"/>
              <w:rPr>
                <w:b/>
                <w:sz w:val="18"/>
                <w:szCs w:val="18"/>
              </w:rPr>
            </w:pPr>
            <w:r w:rsidRPr="00245E88">
              <w:rPr>
                <w:b/>
                <w:sz w:val="18"/>
                <w:szCs w:val="18"/>
              </w:rPr>
              <w:t>х</w:t>
            </w:r>
          </w:p>
        </w:tc>
        <w:tc>
          <w:tcPr>
            <w:tcW w:w="850" w:type="dxa"/>
            <w:vAlign w:val="center"/>
          </w:tcPr>
          <w:p w:rsidR="00E24FB9" w:rsidRPr="00245E88" w:rsidRDefault="00E24FB9" w:rsidP="00E24FB9">
            <w:pPr>
              <w:jc w:val="center"/>
              <w:rPr>
                <w:b/>
                <w:sz w:val="18"/>
                <w:szCs w:val="18"/>
              </w:rPr>
            </w:pPr>
            <w:r w:rsidRPr="00245E88">
              <w:rPr>
                <w:b/>
                <w:sz w:val="18"/>
                <w:szCs w:val="18"/>
              </w:rPr>
              <w:t>х</w:t>
            </w:r>
          </w:p>
        </w:tc>
      </w:tr>
      <w:tr w:rsidR="00E24FB9" w:rsidRPr="00542953" w:rsidTr="00D706BA">
        <w:trPr>
          <w:trHeight w:val="122"/>
        </w:trPr>
        <w:tc>
          <w:tcPr>
            <w:tcW w:w="4395" w:type="dxa"/>
            <w:gridSpan w:val="6"/>
            <w:vMerge/>
            <w:vAlign w:val="center"/>
          </w:tcPr>
          <w:p w:rsidR="00E24FB9" w:rsidRPr="00542953" w:rsidRDefault="00E24FB9" w:rsidP="00E24FB9">
            <w:pPr>
              <w:jc w:val="both"/>
              <w:rPr>
                <w:color w:val="FF0000"/>
                <w:sz w:val="18"/>
                <w:szCs w:val="18"/>
              </w:rPr>
            </w:pPr>
          </w:p>
        </w:tc>
        <w:tc>
          <w:tcPr>
            <w:tcW w:w="1935" w:type="dxa"/>
            <w:vMerge/>
            <w:vAlign w:val="center"/>
          </w:tcPr>
          <w:p w:rsidR="00E24FB9" w:rsidRPr="00542953" w:rsidRDefault="00E24FB9" w:rsidP="00E24FB9">
            <w:pPr>
              <w:ind w:left="-127" w:right="-75"/>
              <w:jc w:val="center"/>
              <w:rPr>
                <w:color w:val="FF0000"/>
                <w:sz w:val="18"/>
                <w:szCs w:val="18"/>
              </w:rPr>
            </w:pPr>
          </w:p>
        </w:tc>
        <w:tc>
          <w:tcPr>
            <w:tcW w:w="1609" w:type="dxa"/>
            <w:gridSpan w:val="2"/>
          </w:tcPr>
          <w:p w:rsidR="00E24FB9" w:rsidRPr="00326555" w:rsidRDefault="00E24FB9" w:rsidP="00E24FB9">
            <w:pPr>
              <w:pStyle w:val="ConsPlusCell"/>
              <w:jc w:val="center"/>
              <w:rPr>
                <w:b/>
                <w:sz w:val="18"/>
                <w:szCs w:val="18"/>
              </w:rPr>
            </w:pPr>
            <w:r w:rsidRPr="00326555">
              <w:rPr>
                <w:b/>
                <w:sz w:val="18"/>
                <w:szCs w:val="18"/>
              </w:rPr>
              <w:t>Областной бюджет</w:t>
            </w:r>
          </w:p>
          <w:p w:rsidR="00E24FB9" w:rsidRPr="00326555" w:rsidRDefault="00E24FB9" w:rsidP="00E24FB9">
            <w:pPr>
              <w:pStyle w:val="ConsPlusCell"/>
              <w:ind w:left="-23" w:right="-75"/>
              <w:jc w:val="center"/>
              <w:rPr>
                <w:b/>
                <w:sz w:val="18"/>
                <w:szCs w:val="18"/>
              </w:rPr>
            </w:pPr>
          </w:p>
        </w:tc>
        <w:tc>
          <w:tcPr>
            <w:tcW w:w="1134" w:type="dxa"/>
            <w:vAlign w:val="center"/>
          </w:tcPr>
          <w:p w:rsidR="00E24FB9" w:rsidRPr="00326555" w:rsidRDefault="00326555" w:rsidP="00E24FB9">
            <w:pPr>
              <w:pStyle w:val="21"/>
              <w:ind w:firstLine="0"/>
              <w:rPr>
                <w:b/>
                <w:color w:val="auto"/>
                <w:sz w:val="18"/>
                <w:szCs w:val="18"/>
              </w:rPr>
            </w:pPr>
            <w:r w:rsidRPr="00326555">
              <w:rPr>
                <w:b/>
                <w:color w:val="auto"/>
                <w:sz w:val="18"/>
                <w:szCs w:val="18"/>
              </w:rPr>
              <w:t xml:space="preserve">      173,0</w:t>
            </w:r>
          </w:p>
        </w:tc>
        <w:tc>
          <w:tcPr>
            <w:tcW w:w="1134" w:type="dxa"/>
            <w:vAlign w:val="center"/>
          </w:tcPr>
          <w:p w:rsidR="00E24FB9" w:rsidRPr="00326555" w:rsidRDefault="00E24FB9" w:rsidP="00326555">
            <w:pPr>
              <w:pStyle w:val="21"/>
              <w:ind w:firstLine="0"/>
              <w:rPr>
                <w:b/>
                <w:color w:val="auto"/>
                <w:sz w:val="18"/>
                <w:szCs w:val="18"/>
              </w:rPr>
            </w:pPr>
            <w:r w:rsidRPr="00326555">
              <w:rPr>
                <w:b/>
                <w:color w:val="auto"/>
                <w:sz w:val="18"/>
                <w:szCs w:val="18"/>
              </w:rPr>
              <w:t xml:space="preserve">      </w:t>
            </w:r>
            <w:r w:rsidR="00326555" w:rsidRPr="00326555">
              <w:rPr>
                <w:b/>
                <w:color w:val="auto"/>
                <w:sz w:val="18"/>
                <w:szCs w:val="18"/>
              </w:rPr>
              <w:t>0,0</w:t>
            </w:r>
          </w:p>
        </w:tc>
        <w:tc>
          <w:tcPr>
            <w:tcW w:w="1134" w:type="dxa"/>
            <w:vAlign w:val="center"/>
          </w:tcPr>
          <w:p w:rsidR="00E24FB9" w:rsidRPr="00326555" w:rsidRDefault="00326555" w:rsidP="00E24FB9">
            <w:pPr>
              <w:pStyle w:val="21"/>
              <w:ind w:firstLine="0"/>
              <w:jc w:val="center"/>
              <w:rPr>
                <w:b/>
                <w:color w:val="auto"/>
                <w:sz w:val="18"/>
                <w:szCs w:val="18"/>
              </w:rPr>
            </w:pPr>
            <w:r w:rsidRPr="00326555">
              <w:rPr>
                <w:b/>
                <w:color w:val="auto"/>
                <w:sz w:val="18"/>
                <w:szCs w:val="18"/>
              </w:rPr>
              <w:t>173,0</w:t>
            </w:r>
          </w:p>
        </w:tc>
        <w:tc>
          <w:tcPr>
            <w:tcW w:w="1276" w:type="dxa"/>
            <w:vAlign w:val="center"/>
          </w:tcPr>
          <w:p w:rsidR="00E24FB9" w:rsidRPr="00326555" w:rsidRDefault="00E24FB9" w:rsidP="00E24FB9">
            <w:pPr>
              <w:jc w:val="center"/>
              <w:rPr>
                <w:b/>
                <w:sz w:val="18"/>
                <w:szCs w:val="18"/>
              </w:rPr>
            </w:pPr>
            <w:r w:rsidRPr="00326555">
              <w:rPr>
                <w:b/>
                <w:sz w:val="18"/>
                <w:szCs w:val="18"/>
              </w:rPr>
              <w:t>0,0</w:t>
            </w:r>
          </w:p>
        </w:tc>
        <w:tc>
          <w:tcPr>
            <w:tcW w:w="1276" w:type="dxa"/>
            <w:vAlign w:val="center"/>
          </w:tcPr>
          <w:p w:rsidR="00E24FB9" w:rsidRPr="00245E88" w:rsidRDefault="00E24FB9" w:rsidP="00E24FB9">
            <w:pPr>
              <w:jc w:val="center"/>
              <w:rPr>
                <w:b/>
                <w:sz w:val="18"/>
                <w:szCs w:val="18"/>
              </w:rPr>
            </w:pPr>
            <w:r w:rsidRPr="00245E88">
              <w:rPr>
                <w:b/>
                <w:sz w:val="18"/>
                <w:szCs w:val="18"/>
              </w:rPr>
              <w:t xml:space="preserve">х </w:t>
            </w:r>
          </w:p>
        </w:tc>
        <w:tc>
          <w:tcPr>
            <w:tcW w:w="992" w:type="dxa"/>
            <w:vAlign w:val="center"/>
          </w:tcPr>
          <w:p w:rsidR="00E24FB9" w:rsidRPr="00245E88" w:rsidRDefault="00E24FB9" w:rsidP="00E24FB9">
            <w:pPr>
              <w:jc w:val="center"/>
              <w:rPr>
                <w:b/>
                <w:sz w:val="18"/>
                <w:szCs w:val="18"/>
              </w:rPr>
            </w:pPr>
            <w:r w:rsidRPr="00245E88">
              <w:rPr>
                <w:b/>
                <w:sz w:val="18"/>
                <w:szCs w:val="18"/>
              </w:rPr>
              <w:t>х</w:t>
            </w:r>
          </w:p>
        </w:tc>
        <w:tc>
          <w:tcPr>
            <w:tcW w:w="850" w:type="dxa"/>
            <w:vAlign w:val="center"/>
          </w:tcPr>
          <w:p w:rsidR="00E24FB9" w:rsidRPr="00245E88" w:rsidRDefault="00E24FB9" w:rsidP="00E24FB9">
            <w:pPr>
              <w:jc w:val="center"/>
              <w:rPr>
                <w:b/>
                <w:sz w:val="18"/>
                <w:szCs w:val="18"/>
              </w:rPr>
            </w:pPr>
            <w:r w:rsidRPr="00245E88">
              <w:rPr>
                <w:b/>
                <w:sz w:val="18"/>
                <w:szCs w:val="18"/>
              </w:rPr>
              <w:t>х</w:t>
            </w:r>
          </w:p>
        </w:tc>
      </w:tr>
      <w:tr w:rsidR="00E24FB9" w:rsidRPr="00542953" w:rsidTr="00E24FB9">
        <w:trPr>
          <w:trHeight w:val="122"/>
        </w:trPr>
        <w:tc>
          <w:tcPr>
            <w:tcW w:w="15735" w:type="dxa"/>
            <w:gridSpan w:val="16"/>
            <w:vAlign w:val="center"/>
          </w:tcPr>
          <w:p w:rsidR="00E24FB9" w:rsidRPr="00F47274" w:rsidRDefault="00E24FB9" w:rsidP="00BD3FFB">
            <w:pPr>
              <w:jc w:val="center"/>
              <w:rPr>
                <w:b/>
                <w:sz w:val="18"/>
                <w:szCs w:val="18"/>
              </w:rPr>
            </w:pPr>
            <w:r w:rsidRPr="00F47274">
              <w:rPr>
                <w:b/>
                <w:sz w:val="18"/>
                <w:szCs w:val="18"/>
              </w:rPr>
              <w:t xml:space="preserve">Основное мероприятие </w:t>
            </w:r>
            <w:r w:rsidR="00BD3FFB">
              <w:rPr>
                <w:b/>
                <w:sz w:val="18"/>
                <w:szCs w:val="18"/>
              </w:rPr>
              <w:t>3</w:t>
            </w:r>
            <w:r w:rsidRPr="00F47274">
              <w:rPr>
                <w:b/>
                <w:sz w:val="18"/>
                <w:szCs w:val="18"/>
              </w:rPr>
              <w:t xml:space="preserve"> «Создание условий для обеспечения населения услугами  городской бани</w:t>
            </w:r>
            <w:r w:rsidRPr="00F47274">
              <w:rPr>
                <w:b/>
                <w:bCs/>
                <w:sz w:val="18"/>
                <w:szCs w:val="18"/>
              </w:rPr>
              <w:t>»</w:t>
            </w:r>
          </w:p>
        </w:tc>
      </w:tr>
      <w:tr w:rsidR="00E24FB9" w:rsidRPr="00542953" w:rsidTr="00E24FB9">
        <w:trPr>
          <w:trHeight w:val="122"/>
        </w:trPr>
        <w:tc>
          <w:tcPr>
            <w:tcW w:w="543" w:type="dxa"/>
            <w:gridSpan w:val="2"/>
            <w:vAlign w:val="center"/>
          </w:tcPr>
          <w:p w:rsidR="00E24FB9" w:rsidRPr="00BD3FFB" w:rsidRDefault="00BD3FFB" w:rsidP="00E24FB9">
            <w:pPr>
              <w:jc w:val="both"/>
              <w:rPr>
                <w:sz w:val="18"/>
                <w:szCs w:val="18"/>
              </w:rPr>
            </w:pPr>
            <w:r w:rsidRPr="00BD3FFB">
              <w:rPr>
                <w:sz w:val="18"/>
                <w:szCs w:val="18"/>
              </w:rPr>
              <w:lastRenderedPageBreak/>
              <w:t>3</w:t>
            </w:r>
            <w:r w:rsidR="00E24FB9" w:rsidRPr="00BD3FFB">
              <w:rPr>
                <w:sz w:val="18"/>
                <w:szCs w:val="18"/>
              </w:rPr>
              <w:t>.1.</w:t>
            </w:r>
          </w:p>
        </w:tc>
        <w:tc>
          <w:tcPr>
            <w:tcW w:w="3850" w:type="dxa"/>
            <w:gridSpan w:val="4"/>
            <w:vAlign w:val="center"/>
          </w:tcPr>
          <w:p w:rsidR="00E24FB9" w:rsidRPr="00F47274" w:rsidRDefault="00E24FB9" w:rsidP="00E24FB9">
            <w:pPr>
              <w:jc w:val="both"/>
              <w:rPr>
                <w:sz w:val="18"/>
                <w:szCs w:val="18"/>
              </w:rPr>
            </w:pPr>
            <w:r w:rsidRPr="00F47274">
              <w:rPr>
                <w:sz w:val="18"/>
                <w:szCs w:val="18"/>
              </w:rPr>
              <w:t>Количество оборотных рейсов, шт.</w:t>
            </w:r>
          </w:p>
        </w:tc>
        <w:tc>
          <w:tcPr>
            <w:tcW w:w="1937" w:type="dxa"/>
            <w:vAlign w:val="center"/>
          </w:tcPr>
          <w:p w:rsidR="00E24FB9" w:rsidRPr="00F47274" w:rsidRDefault="00E24FB9" w:rsidP="00E24FB9">
            <w:pPr>
              <w:jc w:val="center"/>
              <w:rPr>
                <w:sz w:val="18"/>
                <w:szCs w:val="18"/>
              </w:rPr>
            </w:pPr>
            <w:r w:rsidRPr="00F47274">
              <w:rPr>
                <w:sz w:val="18"/>
                <w:szCs w:val="18"/>
              </w:rPr>
              <w:t>х</w:t>
            </w:r>
          </w:p>
        </w:tc>
        <w:tc>
          <w:tcPr>
            <w:tcW w:w="1609" w:type="dxa"/>
            <w:gridSpan w:val="2"/>
            <w:vAlign w:val="center"/>
          </w:tcPr>
          <w:p w:rsidR="00E24FB9" w:rsidRPr="00F47274" w:rsidRDefault="00E24FB9" w:rsidP="00E24FB9">
            <w:pPr>
              <w:jc w:val="center"/>
              <w:rPr>
                <w:sz w:val="18"/>
                <w:szCs w:val="18"/>
              </w:rPr>
            </w:pPr>
            <w:r w:rsidRPr="00F47274">
              <w:rPr>
                <w:sz w:val="18"/>
                <w:szCs w:val="18"/>
              </w:rPr>
              <w:t>х</w:t>
            </w:r>
          </w:p>
        </w:tc>
        <w:tc>
          <w:tcPr>
            <w:tcW w:w="1134" w:type="dxa"/>
            <w:vAlign w:val="center"/>
          </w:tcPr>
          <w:p w:rsidR="00E24FB9" w:rsidRPr="00F47274" w:rsidRDefault="00E24FB9" w:rsidP="00E24FB9">
            <w:pPr>
              <w:jc w:val="center"/>
              <w:rPr>
                <w:sz w:val="18"/>
                <w:szCs w:val="18"/>
              </w:rPr>
            </w:pPr>
            <w:r w:rsidRPr="00F47274">
              <w:rPr>
                <w:sz w:val="18"/>
                <w:szCs w:val="18"/>
              </w:rPr>
              <w:t>х</w:t>
            </w:r>
          </w:p>
        </w:tc>
        <w:tc>
          <w:tcPr>
            <w:tcW w:w="1134" w:type="dxa"/>
            <w:vAlign w:val="center"/>
          </w:tcPr>
          <w:p w:rsidR="00E24FB9" w:rsidRPr="00F47274" w:rsidRDefault="00E24FB9" w:rsidP="00E24FB9">
            <w:pPr>
              <w:jc w:val="center"/>
              <w:rPr>
                <w:sz w:val="18"/>
                <w:szCs w:val="18"/>
              </w:rPr>
            </w:pPr>
            <w:r w:rsidRPr="00F47274">
              <w:rPr>
                <w:sz w:val="18"/>
                <w:szCs w:val="18"/>
              </w:rPr>
              <w:t>х</w:t>
            </w:r>
          </w:p>
        </w:tc>
        <w:tc>
          <w:tcPr>
            <w:tcW w:w="1134" w:type="dxa"/>
            <w:vAlign w:val="center"/>
          </w:tcPr>
          <w:p w:rsidR="00E24FB9" w:rsidRPr="00F47274" w:rsidRDefault="00E24FB9" w:rsidP="00E24FB9">
            <w:pPr>
              <w:jc w:val="center"/>
              <w:rPr>
                <w:sz w:val="18"/>
                <w:szCs w:val="18"/>
              </w:rPr>
            </w:pPr>
            <w:r w:rsidRPr="00F47274">
              <w:rPr>
                <w:sz w:val="18"/>
                <w:szCs w:val="18"/>
              </w:rPr>
              <w:t>х</w:t>
            </w:r>
          </w:p>
        </w:tc>
        <w:tc>
          <w:tcPr>
            <w:tcW w:w="1276" w:type="dxa"/>
            <w:vAlign w:val="center"/>
          </w:tcPr>
          <w:p w:rsidR="00E24FB9" w:rsidRPr="00F47274" w:rsidRDefault="00E24FB9" w:rsidP="00E24FB9">
            <w:pPr>
              <w:jc w:val="center"/>
              <w:rPr>
                <w:sz w:val="18"/>
                <w:szCs w:val="18"/>
              </w:rPr>
            </w:pPr>
            <w:r w:rsidRPr="00F47274">
              <w:rPr>
                <w:sz w:val="18"/>
                <w:szCs w:val="18"/>
              </w:rPr>
              <w:t>х</w:t>
            </w:r>
          </w:p>
        </w:tc>
        <w:tc>
          <w:tcPr>
            <w:tcW w:w="1276" w:type="dxa"/>
            <w:vAlign w:val="center"/>
          </w:tcPr>
          <w:p w:rsidR="00E24FB9" w:rsidRPr="00F47274" w:rsidRDefault="00E24FB9" w:rsidP="00E24FB9">
            <w:pPr>
              <w:jc w:val="center"/>
              <w:rPr>
                <w:sz w:val="18"/>
                <w:szCs w:val="18"/>
              </w:rPr>
            </w:pPr>
            <w:r w:rsidRPr="00F47274">
              <w:rPr>
                <w:sz w:val="18"/>
                <w:szCs w:val="18"/>
              </w:rPr>
              <w:t>54</w:t>
            </w:r>
          </w:p>
        </w:tc>
        <w:tc>
          <w:tcPr>
            <w:tcW w:w="992" w:type="dxa"/>
            <w:vAlign w:val="center"/>
          </w:tcPr>
          <w:p w:rsidR="00E24FB9" w:rsidRPr="00F47274" w:rsidRDefault="00245E88" w:rsidP="00E24FB9">
            <w:pPr>
              <w:jc w:val="center"/>
              <w:rPr>
                <w:sz w:val="18"/>
                <w:szCs w:val="18"/>
              </w:rPr>
            </w:pPr>
            <w:r>
              <w:rPr>
                <w:sz w:val="18"/>
                <w:szCs w:val="18"/>
              </w:rPr>
              <w:t>54</w:t>
            </w:r>
          </w:p>
        </w:tc>
        <w:tc>
          <w:tcPr>
            <w:tcW w:w="850" w:type="dxa"/>
            <w:vAlign w:val="center"/>
          </w:tcPr>
          <w:p w:rsidR="00E24FB9" w:rsidRPr="00F47274" w:rsidRDefault="00245E88" w:rsidP="00E24FB9">
            <w:pPr>
              <w:jc w:val="center"/>
              <w:rPr>
                <w:sz w:val="18"/>
                <w:szCs w:val="18"/>
              </w:rPr>
            </w:pPr>
            <w:r>
              <w:rPr>
                <w:sz w:val="18"/>
                <w:szCs w:val="18"/>
              </w:rPr>
              <w:t>54</w:t>
            </w:r>
          </w:p>
        </w:tc>
      </w:tr>
      <w:tr w:rsidR="00E24FB9" w:rsidRPr="00542953" w:rsidTr="00E24FB9">
        <w:trPr>
          <w:trHeight w:val="122"/>
        </w:trPr>
        <w:tc>
          <w:tcPr>
            <w:tcW w:w="543" w:type="dxa"/>
            <w:gridSpan w:val="2"/>
            <w:vAlign w:val="center"/>
          </w:tcPr>
          <w:p w:rsidR="00E24FB9" w:rsidRPr="00BD3FFB" w:rsidRDefault="00BD3FFB" w:rsidP="00E24FB9">
            <w:pPr>
              <w:jc w:val="both"/>
              <w:rPr>
                <w:sz w:val="18"/>
                <w:szCs w:val="18"/>
              </w:rPr>
            </w:pPr>
            <w:r w:rsidRPr="00BD3FFB">
              <w:rPr>
                <w:sz w:val="18"/>
                <w:szCs w:val="18"/>
              </w:rPr>
              <w:t>3</w:t>
            </w:r>
            <w:r w:rsidR="00E24FB9" w:rsidRPr="00BD3FFB">
              <w:rPr>
                <w:sz w:val="18"/>
                <w:szCs w:val="18"/>
              </w:rPr>
              <w:t>.2.</w:t>
            </w:r>
          </w:p>
        </w:tc>
        <w:tc>
          <w:tcPr>
            <w:tcW w:w="3850" w:type="dxa"/>
            <w:gridSpan w:val="4"/>
            <w:vAlign w:val="center"/>
          </w:tcPr>
          <w:p w:rsidR="00E24FB9" w:rsidRPr="00F47274" w:rsidRDefault="00E24FB9" w:rsidP="00E24FB9">
            <w:pPr>
              <w:jc w:val="both"/>
              <w:rPr>
                <w:sz w:val="18"/>
                <w:szCs w:val="18"/>
              </w:rPr>
            </w:pPr>
            <w:r w:rsidRPr="00F47274">
              <w:rPr>
                <w:sz w:val="18"/>
                <w:szCs w:val="18"/>
              </w:rPr>
              <w:t>Обеспечение населения услугами  бани, расположенной в пгт. Верхнеднепровский, путем организации транспортного обслуживания</w:t>
            </w:r>
          </w:p>
        </w:tc>
        <w:tc>
          <w:tcPr>
            <w:tcW w:w="1937" w:type="dxa"/>
            <w:vAlign w:val="center"/>
          </w:tcPr>
          <w:p w:rsidR="00E24FB9" w:rsidRPr="00F47274" w:rsidRDefault="00E24FB9" w:rsidP="00E24FB9">
            <w:pPr>
              <w:ind w:left="-127" w:right="-75"/>
              <w:jc w:val="center"/>
              <w:rPr>
                <w:sz w:val="18"/>
                <w:szCs w:val="18"/>
              </w:rPr>
            </w:pPr>
            <w:r w:rsidRPr="00F47274">
              <w:rPr>
                <w:sz w:val="18"/>
                <w:szCs w:val="18"/>
              </w:rPr>
              <w:t>Комитет</w:t>
            </w:r>
          </w:p>
        </w:tc>
        <w:tc>
          <w:tcPr>
            <w:tcW w:w="1609" w:type="dxa"/>
            <w:gridSpan w:val="2"/>
          </w:tcPr>
          <w:p w:rsidR="00E24FB9" w:rsidRPr="00F47274" w:rsidRDefault="00E24FB9" w:rsidP="00E24FB9">
            <w:pPr>
              <w:pStyle w:val="ConsPlusCell"/>
              <w:jc w:val="center"/>
              <w:rPr>
                <w:sz w:val="18"/>
                <w:szCs w:val="18"/>
              </w:rPr>
            </w:pPr>
            <w:r w:rsidRPr="00F47274">
              <w:rPr>
                <w:sz w:val="18"/>
                <w:szCs w:val="18"/>
              </w:rPr>
              <w:t>Бюджет поселения</w:t>
            </w:r>
          </w:p>
        </w:tc>
        <w:tc>
          <w:tcPr>
            <w:tcW w:w="1134" w:type="dxa"/>
            <w:vAlign w:val="center"/>
          </w:tcPr>
          <w:p w:rsidR="00E24FB9" w:rsidRPr="00F47274" w:rsidRDefault="00F47274" w:rsidP="00E24FB9">
            <w:pPr>
              <w:pStyle w:val="21"/>
              <w:ind w:firstLine="0"/>
              <w:jc w:val="center"/>
              <w:rPr>
                <w:color w:val="auto"/>
                <w:sz w:val="18"/>
                <w:szCs w:val="18"/>
              </w:rPr>
            </w:pPr>
            <w:r w:rsidRPr="00F47274">
              <w:rPr>
                <w:color w:val="auto"/>
                <w:sz w:val="18"/>
                <w:szCs w:val="18"/>
              </w:rPr>
              <w:t>486</w:t>
            </w:r>
            <w:r w:rsidR="00E24FB9" w:rsidRPr="00F47274">
              <w:rPr>
                <w:color w:val="auto"/>
                <w:sz w:val="18"/>
                <w:szCs w:val="18"/>
              </w:rPr>
              <w:t>,0</w:t>
            </w:r>
          </w:p>
        </w:tc>
        <w:tc>
          <w:tcPr>
            <w:tcW w:w="1134" w:type="dxa"/>
            <w:vAlign w:val="center"/>
          </w:tcPr>
          <w:p w:rsidR="00E24FB9" w:rsidRPr="00F47274" w:rsidRDefault="00F47274" w:rsidP="00E24FB9">
            <w:pPr>
              <w:pStyle w:val="21"/>
              <w:ind w:firstLine="0"/>
              <w:jc w:val="center"/>
              <w:rPr>
                <w:color w:val="auto"/>
                <w:sz w:val="18"/>
                <w:szCs w:val="18"/>
              </w:rPr>
            </w:pPr>
            <w:r w:rsidRPr="00F47274">
              <w:rPr>
                <w:color w:val="auto"/>
                <w:sz w:val="18"/>
                <w:szCs w:val="18"/>
              </w:rPr>
              <w:t>162</w:t>
            </w:r>
            <w:r w:rsidR="00E24FB9" w:rsidRPr="00F47274">
              <w:rPr>
                <w:color w:val="auto"/>
                <w:sz w:val="18"/>
                <w:szCs w:val="18"/>
              </w:rPr>
              <w:t>,0</w:t>
            </w:r>
          </w:p>
        </w:tc>
        <w:tc>
          <w:tcPr>
            <w:tcW w:w="1134" w:type="dxa"/>
            <w:vAlign w:val="center"/>
          </w:tcPr>
          <w:p w:rsidR="00E24FB9" w:rsidRPr="00F47274" w:rsidRDefault="00F47274" w:rsidP="00E24FB9">
            <w:pPr>
              <w:pStyle w:val="21"/>
              <w:ind w:firstLine="0"/>
              <w:jc w:val="center"/>
              <w:rPr>
                <w:color w:val="auto"/>
                <w:sz w:val="18"/>
                <w:szCs w:val="18"/>
              </w:rPr>
            </w:pPr>
            <w:r w:rsidRPr="00F47274">
              <w:rPr>
                <w:color w:val="auto"/>
                <w:sz w:val="18"/>
                <w:szCs w:val="18"/>
              </w:rPr>
              <w:t>162</w:t>
            </w:r>
            <w:r w:rsidR="00E24FB9" w:rsidRPr="00F47274">
              <w:rPr>
                <w:color w:val="auto"/>
                <w:sz w:val="18"/>
                <w:szCs w:val="18"/>
              </w:rPr>
              <w:t>,0</w:t>
            </w:r>
          </w:p>
        </w:tc>
        <w:tc>
          <w:tcPr>
            <w:tcW w:w="1276" w:type="dxa"/>
            <w:vAlign w:val="center"/>
          </w:tcPr>
          <w:p w:rsidR="00E24FB9" w:rsidRPr="00F47274" w:rsidRDefault="00F47274" w:rsidP="00F47274">
            <w:pPr>
              <w:jc w:val="center"/>
              <w:rPr>
                <w:sz w:val="18"/>
                <w:szCs w:val="18"/>
              </w:rPr>
            </w:pPr>
            <w:r w:rsidRPr="00F47274">
              <w:rPr>
                <w:sz w:val="18"/>
                <w:szCs w:val="18"/>
              </w:rPr>
              <w:t>162</w:t>
            </w:r>
            <w:r w:rsidR="00E24FB9" w:rsidRPr="00F47274">
              <w:rPr>
                <w:sz w:val="18"/>
                <w:szCs w:val="18"/>
              </w:rPr>
              <w:t>,0</w:t>
            </w:r>
          </w:p>
        </w:tc>
        <w:tc>
          <w:tcPr>
            <w:tcW w:w="1276" w:type="dxa"/>
            <w:vAlign w:val="center"/>
          </w:tcPr>
          <w:p w:rsidR="00E24FB9" w:rsidRPr="00F47274" w:rsidRDefault="00E24FB9" w:rsidP="00E24FB9">
            <w:pPr>
              <w:jc w:val="center"/>
              <w:rPr>
                <w:sz w:val="18"/>
                <w:szCs w:val="18"/>
              </w:rPr>
            </w:pPr>
            <w:r w:rsidRPr="00F47274">
              <w:rPr>
                <w:sz w:val="18"/>
                <w:szCs w:val="18"/>
              </w:rPr>
              <w:t>х</w:t>
            </w:r>
          </w:p>
        </w:tc>
        <w:tc>
          <w:tcPr>
            <w:tcW w:w="992" w:type="dxa"/>
            <w:vAlign w:val="center"/>
          </w:tcPr>
          <w:p w:rsidR="00E24FB9" w:rsidRPr="00F47274" w:rsidRDefault="00E24FB9" w:rsidP="00E24FB9">
            <w:pPr>
              <w:jc w:val="center"/>
              <w:rPr>
                <w:sz w:val="18"/>
                <w:szCs w:val="18"/>
              </w:rPr>
            </w:pPr>
            <w:r w:rsidRPr="00F47274">
              <w:rPr>
                <w:sz w:val="18"/>
                <w:szCs w:val="18"/>
              </w:rPr>
              <w:t>х</w:t>
            </w:r>
          </w:p>
        </w:tc>
        <w:tc>
          <w:tcPr>
            <w:tcW w:w="850" w:type="dxa"/>
            <w:vAlign w:val="center"/>
          </w:tcPr>
          <w:p w:rsidR="00E24FB9" w:rsidRPr="00F47274" w:rsidRDefault="00E24FB9" w:rsidP="00E24FB9">
            <w:pPr>
              <w:jc w:val="center"/>
              <w:rPr>
                <w:sz w:val="18"/>
                <w:szCs w:val="18"/>
              </w:rPr>
            </w:pPr>
            <w:r w:rsidRPr="00F47274">
              <w:rPr>
                <w:sz w:val="18"/>
                <w:szCs w:val="18"/>
              </w:rPr>
              <w:t>х</w:t>
            </w:r>
          </w:p>
        </w:tc>
      </w:tr>
      <w:tr w:rsidR="00F47274" w:rsidRPr="00542953" w:rsidTr="00E24FB9">
        <w:trPr>
          <w:trHeight w:val="152"/>
        </w:trPr>
        <w:tc>
          <w:tcPr>
            <w:tcW w:w="4393" w:type="dxa"/>
            <w:gridSpan w:val="6"/>
            <w:vMerge w:val="restart"/>
            <w:vAlign w:val="center"/>
          </w:tcPr>
          <w:p w:rsidR="00F47274" w:rsidRPr="00F47274" w:rsidRDefault="00F47274" w:rsidP="00E24FB9">
            <w:pPr>
              <w:widowControl w:val="0"/>
              <w:tabs>
                <w:tab w:val="left" w:pos="1318"/>
              </w:tabs>
              <w:autoSpaceDE w:val="0"/>
              <w:autoSpaceDN w:val="0"/>
              <w:adjustRightInd w:val="0"/>
              <w:jc w:val="both"/>
              <w:rPr>
                <w:sz w:val="18"/>
                <w:szCs w:val="18"/>
              </w:rPr>
            </w:pPr>
            <w:r w:rsidRPr="00F47274">
              <w:rPr>
                <w:b/>
                <w:sz w:val="18"/>
                <w:szCs w:val="18"/>
              </w:rPr>
              <w:t>Итого по основному мероприятию 4 цели 1 муниципальной программы</w:t>
            </w:r>
          </w:p>
        </w:tc>
        <w:tc>
          <w:tcPr>
            <w:tcW w:w="1937" w:type="dxa"/>
            <w:vMerge w:val="restart"/>
            <w:vAlign w:val="center"/>
          </w:tcPr>
          <w:p w:rsidR="00F47274" w:rsidRPr="00F47274" w:rsidRDefault="00F47274" w:rsidP="00E24FB9">
            <w:pPr>
              <w:pStyle w:val="ConsPlusCell"/>
              <w:ind w:left="-75" w:right="-76"/>
              <w:jc w:val="center"/>
              <w:rPr>
                <w:sz w:val="18"/>
                <w:szCs w:val="18"/>
              </w:rPr>
            </w:pPr>
            <w:r w:rsidRPr="00F47274">
              <w:rPr>
                <w:sz w:val="18"/>
                <w:szCs w:val="18"/>
              </w:rPr>
              <w:t>х</w:t>
            </w:r>
          </w:p>
        </w:tc>
        <w:tc>
          <w:tcPr>
            <w:tcW w:w="1609" w:type="dxa"/>
            <w:gridSpan w:val="2"/>
            <w:vAlign w:val="center"/>
          </w:tcPr>
          <w:p w:rsidR="00F47274" w:rsidRPr="00F47274" w:rsidRDefault="00F47274" w:rsidP="00E24FB9">
            <w:pPr>
              <w:pStyle w:val="ConsPlusCell"/>
              <w:jc w:val="center"/>
              <w:rPr>
                <w:b/>
                <w:sz w:val="18"/>
                <w:szCs w:val="18"/>
              </w:rPr>
            </w:pPr>
            <w:r w:rsidRPr="00F47274">
              <w:rPr>
                <w:b/>
                <w:sz w:val="18"/>
                <w:szCs w:val="18"/>
              </w:rPr>
              <w:t>Всего из них</w:t>
            </w:r>
          </w:p>
        </w:tc>
        <w:tc>
          <w:tcPr>
            <w:tcW w:w="1134" w:type="dxa"/>
            <w:vAlign w:val="center"/>
          </w:tcPr>
          <w:p w:rsidR="00F47274" w:rsidRPr="00F47274" w:rsidRDefault="00F47274" w:rsidP="00B96066">
            <w:pPr>
              <w:pStyle w:val="21"/>
              <w:ind w:firstLine="0"/>
              <w:jc w:val="center"/>
              <w:rPr>
                <w:b/>
                <w:color w:val="auto"/>
                <w:sz w:val="18"/>
                <w:szCs w:val="18"/>
              </w:rPr>
            </w:pPr>
            <w:r w:rsidRPr="00F47274">
              <w:rPr>
                <w:b/>
                <w:color w:val="auto"/>
                <w:sz w:val="18"/>
                <w:szCs w:val="18"/>
              </w:rPr>
              <w:t>486,0</w:t>
            </w:r>
          </w:p>
        </w:tc>
        <w:tc>
          <w:tcPr>
            <w:tcW w:w="1134" w:type="dxa"/>
            <w:vAlign w:val="center"/>
          </w:tcPr>
          <w:p w:rsidR="00F47274" w:rsidRPr="00F47274" w:rsidRDefault="00F47274" w:rsidP="00B96066">
            <w:pPr>
              <w:pStyle w:val="21"/>
              <w:ind w:firstLine="0"/>
              <w:jc w:val="center"/>
              <w:rPr>
                <w:b/>
                <w:color w:val="auto"/>
                <w:sz w:val="18"/>
                <w:szCs w:val="18"/>
              </w:rPr>
            </w:pPr>
            <w:r w:rsidRPr="00F47274">
              <w:rPr>
                <w:b/>
                <w:color w:val="auto"/>
                <w:sz w:val="18"/>
                <w:szCs w:val="18"/>
              </w:rPr>
              <w:t>162,0</w:t>
            </w:r>
          </w:p>
        </w:tc>
        <w:tc>
          <w:tcPr>
            <w:tcW w:w="1134" w:type="dxa"/>
            <w:vAlign w:val="center"/>
          </w:tcPr>
          <w:p w:rsidR="00F47274" w:rsidRPr="00F47274" w:rsidRDefault="00F47274" w:rsidP="00B96066">
            <w:pPr>
              <w:pStyle w:val="21"/>
              <w:ind w:firstLine="0"/>
              <w:jc w:val="center"/>
              <w:rPr>
                <w:b/>
                <w:color w:val="auto"/>
                <w:sz w:val="18"/>
                <w:szCs w:val="18"/>
              </w:rPr>
            </w:pPr>
            <w:r w:rsidRPr="00F47274">
              <w:rPr>
                <w:b/>
                <w:color w:val="auto"/>
                <w:sz w:val="18"/>
                <w:szCs w:val="18"/>
              </w:rPr>
              <w:t>162,0</w:t>
            </w:r>
          </w:p>
        </w:tc>
        <w:tc>
          <w:tcPr>
            <w:tcW w:w="1276" w:type="dxa"/>
            <w:vAlign w:val="center"/>
          </w:tcPr>
          <w:p w:rsidR="00F47274" w:rsidRPr="00F47274" w:rsidRDefault="00F47274" w:rsidP="00B96066">
            <w:pPr>
              <w:jc w:val="center"/>
              <w:rPr>
                <w:b/>
                <w:sz w:val="18"/>
                <w:szCs w:val="18"/>
              </w:rPr>
            </w:pPr>
            <w:r w:rsidRPr="00F47274">
              <w:rPr>
                <w:b/>
                <w:sz w:val="18"/>
                <w:szCs w:val="18"/>
              </w:rPr>
              <w:t>162,0</w:t>
            </w:r>
          </w:p>
        </w:tc>
        <w:tc>
          <w:tcPr>
            <w:tcW w:w="1276" w:type="dxa"/>
            <w:vAlign w:val="center"/>
          </w:tcPr>
          <w:p w:rsidR="00F47274" w:rsidRPr="00F47274" w:rsidRDefault="00F47274" w:rsidP="00E24FB9">
            <w:pPr>
              <w:jc w:val="center"/>
              <w:rPr>
                <w:b/>
                <w:sz w:val="18"/>
                <w:szCs w:val="18"/>
              </w:rPr>
            </w:pPr>
            <w:r w:rsidRPr="00F47274">
              <w:rPr>
                <w:b/>
                <w:sz w:val="18"/>
                <w:szCs w:val="18"/>
              </w:rPr>
              <w:t>х</w:t>
            </w:r>
          </w:p>
        </w:tc>
        <w:tc>
          <w:tcPr>
            <w:tcW w:w="992" w:type="dxa"/>
            <w:vAlign w:val="center"/>
          </w:tcPr>
          <w:p w:rsidR="00F47274" w:rsidRPr="00F47274" w:rsidRDefault="00F47274" w:rsidP="00E24FB9">
            <w:pPr>
              <w:jc w:val="center"/>
              <w:rPr>
                <w:b/>
                <w:sz w:val="18"/>
                <w:szCs w:val="18"/>
              </w:rPr>
            </w:pPr>
            <w:r w:rsidRPr="00F47274">
              <w:rPr>
                <w:b/>
                <w:sz w:val="18"/>
                <w:szCs w:val="18"/>
              </w:rPr>
              <w:t>х</w:t>
            </w:r>
          </w:p>
        </w:tc>
        <w:tc>
          <w:tcPr>
            <w:tcW w:w="850" w:type="dxa"/>
            <w:vAlign w:val="center"/>
          </w:tcPr>
          <w:p w:rsidR="00F47274" w:rsidRPr="00F47274" w:rsidRDefault="00F47274" w:rsidP="00E24FB9">
            <w:pPr>
              <w:jc w:val="center"/>
              <w:rPr>
                <w:b/>
                <w:sz w:val="18"/>
                <w:szCs w:val="18"/>
              </w:rPr>
            </w:pPr>
            <w:r w:rsidRPr="00F47274">
              <w:rPr>
                <w:b/>
                <w:sz w:val="18"/>
                <w:szCs w:val="18"/>
              </w:rPr>
              <w:t>х</w:t>
            </w:r>
          </w:p>
        </w:tc>
      </w:tr>
      <w:tr w:rsidR="00F47274" w:rsidRPr="00542953" w:rsidTr="00E24FB9">
        <w:trPr>
          <w:trHeight w:val="217"/>
        </w:trPr>
        <w:tc>
          <w:tcPr>
            <w:tcW w:w="4393" w:type="dxa"/>
            <w:gridSpan w:val="6"/>
            <w:vMerge/>
            <w:vAlign w:val="center"/>
          </w:tcPr>
          <w:p w:rsidR="00F47274" w:rsidRPr="00F47274" w:rsidRDefault="00F47274" w:rsidP="00E24FB9">
            <w:pPr>
              <w:jc w:val="both"/>
              <w:rPr>
                <w:sz w:val="18"/>
                <w:szCs w:val="18"/>
              </w:rPr>
            </w:pPr>
          </w:p>
        </w:tc>
        <w:tc>
          <w:tcPr>
            <w:tcW w:w="1937" w:type="dxa"/>
            <w:vMerge/>
            <w:vAlign w:val="center"/>
          </w:tcPr>
          <w:p w:rsidR="00F47274" w:rsidRPr="00F47274" w:rsidRDefault="00F47274" w:rsidP="00E24FB9">
            <w:pPr>
              <w:ind w:left="-127" w:right="-75"/>
              <w:jc w:val="center"/>
              <w:rPr>
                <w:sz w:val="18"/>
                <w:szCs w:val="18"/>
              </w:rPr>
            </w:pPr>
          </w:p>
        </w:tc>
        <w:tc>
          <w:tcPr>
            <w:tcW w:w="1609" w:type="dxa"/>
            <w:gridSpan w:val="2"/>
            <w:vAlign w:val="center"/>
          </w:tcPr>
          <w:p w:rsidR="00F47274" w:rsidRPr="00F47274" w:rsidRDefault="00F47274" w:rsidP="00E24FB9">
            <w:pPr>
              <w:pStyle w:val="ConsPlusCell"/>
              <w:jc w:val="center"/>
              <w:rPr>
                <w:b/>
                <w:sz w:val="18"/>
                <w:szCs w:val="18"/>
              </w:rPr>
            </w:pPr>
            <w:r w:rsidRPr="00F47274">
              <w:rPr>
                <w:b/>
                <w:sz w:val="18"/>
                <w:szCs w:val="18"/>
              </w:rPr>
              <w:t>Бюджет поселения</w:t>
            </w:r>
          </w:p>
        </w:tc>
        <w:tc>
          <w:tcPr>
            <w:tcW w:w="1134" w:type="dxa"/>
            <w:vAlign w:val="center"/>
          </w:tcPr>
          <w:p w:rsidR="00F47274" w:rsidRPr="00F47274" w:rsidRDefault="00F47274" w:rsidP="00B96066">
            <w:pPr>
              <w:pStyle w:val="21"/>
              <w:ind w:firstLine="0"/>
              <w:jc w:val="center"/>
              <w:rPr>
                <w:b/>
                <w:color w:val="auto"/>
                <w:sz w:val="18"/>
                <w:szCs w:val="18"/>
              </w:rPr>
            </w:pPr>
            <w:r w:rsidRPr="00F47274">
              <w:rPr>
                <w:b/>
                <w:color w:val="auto"/>
                <w:sz w:val="18"/>
                <w:szCs w:val="18"/>
              </w:rPr>
              <w:t>486,0</w:t>
            </w:r>
          </w:p>
        </w:tc>
        <w:tc>
          <w:tcPr>
            <w:tcW w:w="1134" w:type="dxa"/>
            <w:vAlign w:val="center"/>
          </w:tcPr>
          <w:p w:rsidR="00F47274" w:rsidRPr="00F47274" w:rsidRDefault="00F47274" w:rsidP="00B96066">
            <w:pPr>
              <w:pStyle w:val="21"/>
              <w:ind w:firstLine="0"/>
              <w:jc w:val="center"/>
              <w:rPr>
                <w:b/>
                <w:color w:val="auto"/>
                <w:sz w:val="18"/>
                <w:szCs w:val="18"/>
              </w:rPr>
            </w:pPr>
            <w:r w:rsidRPr="00F47274">
              <w:rPr>
                <w:b/>
                <w:color w:val="auto"/>
                <w:sz w:val="18"/>
                <w:szCs w:val="18"/>
              </w:rPr>
              <w:t>162,0</w:t>
            </w:r>
          </w:p>
        </w:tc>
        <w:tc>
          <w:tcPr>
            <w:tcW w:w="1134" w:type="dxa"/>
            <w:vAlign w:val="center"/>
          </w:tcPr>
          <w:p w:rsidR="00F47274" w:rsidRPr="00F47274" w:rsidRDefault="00F47274" w:rsidP="00B96066">
            <w:pPr>
              <w:pStyle w:val="21"/>
              <w:ind w:firstLine="0"/>
              <w:jc w:val="center"/>
              <w:rPr>
                <w:b/>
                <w:color w:val="auto"/>
                <w:sz w:val="18"/>
                <w:szCs w:val="18"/>
              </w:rPr>
            </w:pPr>
            <w:r w:rsidRPr="00F47274">
              <w:rPr>
                <w:b/>
                <w:color w:val="auto"/>
                <w:sz w:val="18"/>
                <w:szCs w:val="18"/>
              </w:rPr>
              <w:t>162,0</w:t>
            </w:r>
          </w:p>
        </w:tc>
        <w:tc>
          <w:tcPr>
            <w:tcW w:w="1276" w:type="dxa"/>
            <w:vAlign w:val="center"/>
          </w:tcPr>
          <w:p w:rsidR="00F47274" w:rsidRPr="00F47274" w:rsidRDefault="00F47274" w:rsidP="00B96066">
            <w:pPr>
              <w:jc w:val="center"/>
              <w:rPr>
                <w:b/>
                <w:sz w:val="18"/>
                <w:szCs w:val="18"/>
              </w:rPr>
            </w:pPr>
            <w:r w:rsidRPr="00F47274">
              <w:rPr>
                <w:b/>
                <w:sz w:val="18"/>
                <w:szCs w:val="18"/>
              </w:rPr>
              <w:t>162,0</w:t>
            </w:r>
          </w:p>
        </w:tc>
        <w:tc>
          <w:tcPr>
            <w:tcW w:w="1276" w:type="dxa"/>
            <w:vAlign w:val="center"/>
          </w:tcPr>
          <w:p w:rsidR="00F47274" w:rsidRPr="00F47274" w:rsidRDefault="00F47274" w:rsidP="00E24FB9">
            <w:pPr>
              <w:jc w:val="center"/>
              <w:rPr>
                <w:b/>
                <w:sz w:val="18"/>
                <w:szCs w:val="18"/>
              </w:rPr>
            </w:pPr>
            <w:r w:rsidRPr="00F47274">
              <w:rPr>
                <w:b/>
                <w:sz w:val="18"/>
                <w:szCs w:val="18"/>
              </w:rPr>
              <w:t>х</w:t>
            </w:r>
          </w:p>
        </w:tc>
        <w:tc>
          <w:tcPr>
            <w:tcW w:w="992" w:type="dxa"/>
            <w:vAlign w:val="center"/>
          </w:tcPr>
          <w:p w:rsidR="00F47274" w:rsidRPr="00F47274" w:rsidRDefault="00F47274" w:rsidP="00E24FB9">
            <w:pPr>
              <w:jc w:val="center"/>
              <w:rPr>
                <w:b/>
                <w:sz w:val="18"/>
                <w:szCs w:val="18"/>
              </w:rPr>
            </w:pPr>
            <w:r w:rsidRPr="00F47274">
              <w:rPr>
                <w:b/>
                <w:sz w:val="18"/>
                <w:szCs w:val="18"/>
              </w:rPr>
              <w:t>х</w:t>
            </w:r>
          </w:p>
        </w:tc>
        <w:tc>
          <w:tcPr>
            <w:tcW w:w="850" w:type="dxa"/>
            <w:vAlign w:val="center"/>
          </w:tcPr>
          <w:p w:rsidR="00F47274" w:rsidRPr="00F47274" w:rsidRDefault="00F47274" w:rsidP="00E24FB9">
            <w:pPr>
              <w:jc w:val="center"/>
              <w:rPr>
                <w:b/>
                <w:sz w:val="18"/>
                <w:szCs w:val="18"/>
              </w:rPr>
            </w:pPr>
            <w:r w:rsidRPr="00F47274">
              <w:rPr>
                <w:b/>
                <w:sz w:val="18"/>
                <w:szCs w:val="18"/>
              </w:rPr>
              <w:t>х</w:t>
            </w:r>
          </w:p>
        </w:tc>
      </w:tr>
      <w:tr w:rsidR="00E24FB9" w:rsidRPr="00542953" w:rsidTr="00E24FB9">
        <w:trPr>
          <w:trHeight w:val="559"/>
        </w:trPr>
        <w:tc>
          <w:tcPr>
            <w:tcW w:w="15735" w:type="dxa"/>
            <w:gridSpan w:val="16"/>
            <w:vAlign w:val="center"/>
          </w:tcPr>
          <w:p w:rsidR="00E24FB9" w:rsidRPr="001B0363" w:rsidRDefault="00E24FB9" w:rsidP="00BD3FFB">
            <w:pPr>
              <w:jc w:val="center"/>
              <w:rPr>
                <w:b/>
                <w:sz w:val="18"/>
                <w:szCs w:val="18"/>
              </w:rPr>
            </w:pPr>
            <w:r w:rsidRPr="001B0363">
              <w:rPr>
                <w:b/>
                <w:sz w:val="18"/>
                <w:szCs w:val="18"/>
              </w:rPr>
              <w:t xml:space="preserve">Основное мероприятие </w:t>
            </w:r>
            <w:r w:rsidR="00BD3FFB">
              <w:rPr>
                <w:b/>
                <w:sz w:val="18"/>
                <w:szCs w:val="18"/>
              </w:rPr>
              <w:t>4</w:t>
            </w:r>
            <w:r w:rsidRPr="001B0363">
              <w:rPr>
                <w:b/>
                <w:sz w:val="18"/>
                <w:szCs w:val="18"/>
              </w:rPr>
              <w:t xml:space="preserve"> муниципальной программы</w:t>
            </w:r>
            <w:r w:rsidRPr="001B0363">
              <w:rPr>
                <w:sz w:val="18"/>
                <w:szCs w:val="18"/>
              </w:rPr>
              <w:t xml:space="preserve"> </w:t>
            </w:r>
            <w:r w:rsidRPr="001B0363">
              <w:rPr>
                <w:b/>
                <w:sz w:val="18"/>
                <w:szCs w:val="18"/>
              </w:rPr>
              <w:t>«Создание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w:t>
            </w:r>
            <w:r w:rsidRPr="001B0363">
              <w:rPr>
                <w:b/>
                <w:bCs/>
                <w:sz w:val="18"/>
                <w:szCs w:val="18"/>
              </w:rPr>
              <w:t>»</w:t>
            </w:r>
          </w:p>
        </w:tc>
      </w:tr>
      <w:tr w:rsidR="00E24FB9" w:rsidRPr="00542953" w:rsidTr="00E24FB9">
        <w:trPr>
          <w:trHeight w:val="837"/>
        </w:trPr>
        <w:tc>
          <w:tcPr>
            <w:tcW w:w="568" w:type="dxa"/>
            <w:gridSpan w:val="3"/>
            <w:vAlign w:val="center"/>
          </w:tcPr>
          <w:p w:rsidR="00E24FB9" w:rsidRPr="00BD3FFB" w:rsidRDefault="00BD3FFB" w:rsidP="00E24FB9">
            <w:pPr>
              <w:widowControl w:val="0"/>
              <w:autoSpaceDE w:val="0"/>
              <w:autoSpaceDN w:val="0"/>
              <w:adjustRightInd w:val="0"/>
              <w:jc w:val="both"/>
            </w:pPr>
            <w:r w:rsidRPr="00BD3FFB">
              <w:t>4</w:t>
            </w:r>
            <w:r w:rsidR="00E24FB9" w:rsidRPr="00BD3FFB">
              <w:t>.1.</w:t>
            </w:r>
          </w:p>
        </w:tc>
        <w:tc>
          <w:tcPr>
            <w:tcW w:w="3571" w:type="dxa"/>
            <w:gridSpan w:val="2"/>
            <w:vAlign w:val="center"/>
          </w:tcPr>
          <w:p w:rsidR="00E24FB9" w:rsidRPr="001B0363" w:rsidRDefault="00E24FB9" w:rsidP="00E24FB9">
            <w:pPr>
              <w:jc w:val="both"/>
              <w:rPr>
                <w:sz w:val="18"/>
                <w:szCs w:val="18"/>
              </w:rPr>
            </w:pPr>
            <w:r w:rsidRPr="001B0363">
              <w:rPr>
                <w:sz w:val="18"/>
                <w:szCs w:val="18"/>
              </w:rPr>
              <w:t xml:space="preserve"> Объем обязательного запаса материально-технических ресурсов для предупреждения и ликвидации аварийных ситуаций на объектах жилищно-коммунального хозяйства, %</w:t>
            </w:r>
          </w:p>
        </w:tc>
        <w:tc>
          <w:tcPr>
            <w:tcW w:w="2191" w:type="dxa"/>
            <w:gridSpan w:val="2"/>
            <w:vAlign w:val="center"/>
          </w:tcPr>
          <w:p w:rsidR="00E24FB9" w:rsidRPr="001B0363" w:rsidRDefault="00E24FB9" w:rsidP="00E24FB9">
            <w:pPr>
              <w:jc w:val="center"/>
              <w:rPr>
                <w:sz w:val="18"/>
                <w:szCs w:val="18"/>
              </w:rPr>
            </w:pPr>
            <w:r w:rsidRPr="001B0363">
              <w:rPr>
                <w:sz w:val="18"/>
                <w:szCs w:val="18"/>
              </w:rPr>
              <w:t>Х</w:t>
            </w:r>
          </w:p>
          <w:p w:rsidR="00E24FB9" w:rsidRPr="001B0363" w:rsidRDefault="00E24FB9" w:rsidP="00E24FB9">
            <w:pPr>
              <w:jc w:val="center"/>
              <w:rPr>
                <w:sz w:val="18"/>
                <w:szCs w:val="18"/>
              </w:rPr>
            </w:pPr>
          </w:p>
          <w:p w:rsidR="00E24FB9" w:rsidRPr="001B0363" w:rsidRDefault="00E24FB9" w:rsidP="00E24FB9">
            <w:pPr>
              <w:jc w:val="center"/>
              <w:rPr>
                <w:sz w:val="18"/>
                <w:szCs w:val="18"/>
              </w:rPr>
            </w:pPr>
          </w:p>
          <w:p w:rsidR="00E24FB9" w:rsidRPr="001B0363" w:rsidRDefault="00E24FB9" w:rsidP="00E24FB9">
            <w:pPr>
              <w:jc w:val="center"/>
              <w:rPr>
                <w:sz w:val="18"/>
                <w:szCs w:val="18"/>
              </w:rPr>
            </w:pPr>
          </w:p>
        </w:tc>
        <w:tc>
          <w:tcPr>
            <w:tcW w:w="1609" w:type="dxa"/>
            <w:gridSpan w:val="2"/>
            <w:vAlign w:val="center"/>
          </w:tcPr>
          <w:p w:rsidR="00E24FB9" w:rsidRPr="001B0363" w:rsidRDefault="00E24FB9" w:rsidP="00E24FB9">
            <w:pPr>
              <w:jc w:val="center"/>
              <w:rPr>
                <w:sz w:val="18"/>
                <w:szCs w:val="18"/>
              </w:rPr>
            </w:pPr>
            <w:r w:rsidRPr="001B0363">
              <w:rPr>
                <w:sz w:val="18"/>
                <w:szCs w:val="18"/>
              </w:rPr>
              <w:t>х</w:t>
            </w:r>
          </w:p>
        </w:tc>
        <w:tc>
          <w:tcPr>
            <w:tcW w:w="1134" w:type="dxa"/>
            <w:vAlign w:val="center"/>
          </w:tcPr>
          <w:p w:rsidR="00E24FB9" w:rsidRPr="001B0363" w:rsidRDefault="00E24FB9" w:rsidP="00E24FB9">
            <w:pPr>
              <w:jc w:val="center"/>
              <w:rPr>
                <w:sz w:val="18"/>
                <w:szCs w:val="18"/>
              </w:rPr>
            </w:pPr>
            <w:r w:rsidRPr="001B0363">
              <w:rPr>
                <w:sz w:val="18"/>
                <w:szCs w:val="18"/>
              </w:rPr>
              <w:t>х</w:t>
            </w:r>
          </w:p>
        </w:tc>
        <w:tc>
          <w:tcPr>
            <w:tcW w:w="1134" w:type="dxa"/>
            <w:vAlign w:val="center"/>
          </w:tcPr>
          <w:p w:rsidR="00E24FB9" w:rsidRPr="001B0363" w:rsidRDefault="00E24FB9" w:rsidP="00E24FB9">
            <w:pPr>
              <w:jc w:val="center"/>
              <w:rPr>
                <w:sz w:val="18"/>
                <w:szCs w:val="18"/>
              </w:rPr>
            </w:pPr>
            <w:r w:rsidRPr="001B0363">
              <w:rPr>
                <w:sz w:val="18"/>
                <w:szCs w:val="18"/>
              </w:rPr>
              <w:t>х</w:t>
            </w:r>
          </w:p>
        </w:tc>
        <w:tc>
          <w:tcPr>
            <w:tcW w:w="1134" w:type="dxa"/>
            <w:vAlign w:val="center"/>
          </w:tcPr>
          <w:p w:rsidR="00E24FB9" w:rsidRPr="001B0363" w:rsidRDefault="00E24FB9" w:rsidP="00E24FB9">
            <w:pPr>
              <w:jc w:val="center"/>
              <w:rPr>
                <w:sz w:val="18"/>
                <w:szCs w:val="18"/>
              </w:rPr>
            </w:pPr>
            <w:r w:rsidRPr="001B0363">
              <w:rPr>
                <w:sz w:val="18"/>
                <w:szCs w:val="18"/>
              </w:rPr>
              <w:t>х</w:t>
            </w:r>
          </w:p>
        </w:tc>
        <w:tc>
          <w:tcPr>
            <w:tcW w:w="1276" w:type="dxa"/>
            <w:vAlign w:val="center"/>
          </w:tcPr>
          <w:p w:rsidR="00E24FB9" w:rsidRPr="001B0363" w:rsidRDefault="00E24FB9" w:rsidP="00E24FB9">
            <w:pPr>
              <w:jc w:val="center"/>
              <w:rPr>
                <w:sz w:val="18"/>
                <w:szCs w:val="18"/>
              </w:rPr>
            </w:pPr>
            <w:r w:rsidRPr="001B0363">
              <w:rPr>
                <w:sz w:val="18"/>
                <w:szCs w:val="18"/>
              </w:rPr>
              <w:t>х</w:t>
            </w:r>
          </w:p>
        </w:tc>
        <w:tc>
          <w:tcPr>
            <w:tcW w:w="1276" w:type="dxa"/>
            <w:vAlign w:val="center"/>
          </w:tcPr>
          <w:p w:rsidR="00E24FB9" w:rsidRPr="001B0363" w:rsidRDefault="00E24FB9" w:rsidP="00E24FB9">
            <w:pPr>
              <w:jc w:val="center"/>
              <w:rPr>
                <w:sz w:val="18"/>
                <w:szCs w:val="18"/>
              </w:rPr>
            </w:pPr>
            <w:r w:rsidRPr="001B0363">
              <w:rPr>
                <w:sz w:val="18"/>
                <w:szCs w:val="18"/>
              </w:rPr>
              <w:t>100</w:t>
            </w:r>
          </w:p>
        </w:tc>
        <w:tc>
          <w:tcPr>
            <w:tcW w:w="992" w:type="dxa"/>
            <w:vAlign w:val="center"/>
          </w:tcPr>
          <w:p w:rsidR="00E24FB9" w:rsidRPr="001B0363" w:rsidRDefault="00E24FB9" w:rsidP="00E24FB9">
            <w:pPr>
              <w:jc w:val="center"/>
              <w:rPr>
                <w:sz w:val="18"/>
                <w:szCs w:val="18"/>
              </w:rPr>
            </w:pPr>
            <w:r w:rsidRPr="001B0363">
              <w:rPr>
                <w:sz w:val="18"/>
                <w:szCs w:val="18"/>
              </w:rPr>
              <w:t>100</w:t>
            </w:r>
          </w:p>
        </w:tc>
        <w:tc>
          <w:tcPr>
            <w:tcW w:w="850" w:type="dxa"/>
            <w:vAlign w:val="center"/>
          </w:tcPr>
          <w:p w:rsidR="00E24FB9" w:rsidRPr="001B0363" w:rsidRDefault="00E24FB9" w:rsidP="00E24FB9">
            <w:pPr>
              <w:jc w:val="center"/>
              <w:rPr>
                <w:sz w:val="18"/>
                <w:szCs w:val="18"/>
              </w:rPr>
            </w:pPr>
            <w:r w:rsidRPr="001B0363">
              <w:rPr>
                <w:sz w:val="18"/>
                <w:szCs w:val="18"/>
              </w:rPr>
              <w:t>100</w:t>
            </w:r>
          </w:p>
        </w:tc>
      </w:tr>
      <w:tr w:rsidR="00E24FB9" w:rsidRPr="00542953" w:rsidTr="00E24FB9">
        <w:trPr>
          <w:trHeight w:val="763"/>
        </w:trPr>
        <w:tc>
          <w:tcPr>
            <w:tcW w:w="568" w:type="dxa"/>
            <w:gridSpan w:val="3"/>
            <w:vAlign w:val="center"/>
          </w:tcPr>
          <w:p w:rsidR="00E24FB9" w:rsidRPr="00BD3FFB" w:rsidRDefault="00BD3FFB" w:rsidP="00E24FB9">
            <w:pPr>
              <w:widowControl w:val="0"/>
              <w:autoSpaceDE w:val="0"/>
              <w:autoSpaceDN w:val="0"/>
              <w:adjustRightInd w:val="0"/>
              <w:jc w:val="both"/>
            </w:pPr>
            <w:r w:rsidRPr="00BD3FFB">
              <w:t>4</w:t>
            </w:r>
            <w:r w:rsidR="00E24FB9" w:rsidRPr="00BD3FFB">
              <w:t>.2.</w:t>
            </w:r>
          </w:p>
        </w:tc>
        <w:tc>
          <w:tcPr>
            <w:tcW w:w="3571" w:type="dxa"/>
            <w:gridSpan w:val="2"/>
            <w:vAlign w:val="center"/>
          </w:tcPr>
          <w:p w:rsidR="00E24FB9" w:rsidRPr="001B0363" w:rsidRDefault="00E24FB9" w:rsidP="00E24FB9">
            <w:pPr>
              <w:jc w:val="both"/>
              <w:rPr>
                <w:sz w:val="18"/>
                <w:szCs w:val="18"/>
              </w:rPr>
            </w:pPr>
            <w:r w:rsidRPr="001B0363">
              <w:rPr>
                <w:sz w:val="18"/>
                <w:szCs w:val="18"/>
              </w:rPr>
              <w:t>Приобретение основных средств для создания обязательного запаса материально-технических ресурсов</w:t>
            </w:r>
          </w:p>
        </w:tc>
        <w:tc>
          <w:tcPr>
            <w:tcW w:w="2191" w:type="dxa"/>
            <w:gridSpan w:val="2"/>
            <w:vAlign w:val="center"/>
          </w:tcPr>
          <w:p w:rsidR="00E24FB9" w:rsidRPr="001B0363" w:rsidRDefault="00E24FB9" w:rsidP="00E24FB9">
            <w:pPr>
              <w:ind w:left="-127" w:right="-75"/>
              <w:jc w:val="center"/>
              <w:rPr>
                <w:sz w:val="18"/>
                <w:szCs w:val="18"/>
              </w:rPr>
            </w:pPr>
            <w:r w:rsidRPr="001B0363">
              <w:rPr>
                <w:sz w:val="18"/>
                <w:szCs w:val="18"/>
              </w:rPr>
              <w:t>Комитет</w:t>
            </w:r>
          </w:p>
        </w:tc>
        <w:tc>
          <w:tcPr>
            <w:tcW w:w="1609" w:type="dxa"/>
            <w:gridSpan w:val="2"/>
          </w:tcPr>
          <w:p w:rsidR="00E24FB9" w:rsidRPr="001B0363" w:rsidRDefault="00E24FB9" w:rsidP="00E24FB9">
            <w:pPr>
              <w:pStyle w:val="ConsPlusCell"/>
              <w:jc w:val="center"/>
              <w:rPr>
                <w:sz w:val="18"/>
                <w:szCs w:val="18"/>
              </w:rPr>
            </w:pPr>
            <w:r w:rsidRPr="001B0363">
              <w:rPr>
                <w:sz w:val="18"/>
                <w:szCs w:val="18"/>
              </w:rPr>
              <w:t xml:space="preserve">Бюджет поселения </w:t>
            </w:r>
          </w:p>
          <w:p w:rsidR="00E24FB9" w:rsidRPr="001B0363" w:rsidRDefault="00E24FB9" w:rsidP="00E24FB9">
            <w:pPr>
              <w:pStyle w:val="ConsPlusCell"/>
              <w:jc w:val="center"/>
              <w:rPr>
                <w:sz w:val="18"/>
                <w:szCs w:val="18"/>
              </w:rPr>
            </w:pPr>
          </w:p>
          <w:p w:rsidR="00E24FB9" w:rsidRPr="001B0363" w:rsidRDefault="00E24FB9" w:rsidP="00E24FB9"/>
          <w:p w:rsidR="00E24FB9" w:rsidRPr="001B0363" w:rsidRDefault="00E24FB9" w:rsidP="00E24FB9"/>
        </w:tc>
        <w:tc>
          <w:tcPr>
            <w:tcW w:w="1134" w:type="dxa"/>
            <w:vAlign w:val="center"/>
          </w:tcPr>
          <w:p w:rsidR="00E24FB9" w:rsidRPr="001B0363" w:rsidRDefault="001B0363" w:rsidP="001B0363">
            <w:pPr>
              <w:pStyle w:val="21"/>
              <w:ind w:firstLine="0"/>
              <w:jc w:val="center"/>
              <w:rPr>
                <w:color w:val="auto"/>
                <w:sz w:val="18"/>
                <w:szCs w:val="18"/>
              </w:rPr>
            </w:pPr>
            <w:r w:rsidRPr="001B0363">
              <w:rPr>
                <w:color w:val="auto"/>
                <w:sz w:val="18"/>
                <w:szCs w:val="18"/>
              </w:rPr>
              <w:t>1 500</w:t>
            </w:r>
            <w:r w:rsidR="001266FE" w:rsidRPr="001B0363">
              <w:rPr>
                <w:color w:val="auto"/>
                <w:sz w:val="18"/>
                <w:szCs w:val="18"/>
              </w:rPr>
              <w:t>,0</w:t>
            </w:r>
          </w:p>
        </w:tc>
        <w:tc>
          <w:tcPr>
            <w:tcW w:w="1134" w:type="dxa"/>
            <w:vAlign w:val="center"/>
          </w:tcPr>
          <w:p w:rsidR="00E24FB9" w:rsidRPr="001B0363" w:rsidRDefault="001B0363" w:rsidP="00E24FB9">
            <w:pPr>
              <w:pStyle w:val="21"/>
              <w:ind w:firstLine="0"/>
              <w:jc w:val="center"/>
              <w:rPr>
                <w:color w:val="auto"/>
                <w:sz w:val="18"/>
                <w:szCs w:val="18"/>
              </w:rPr>
            </w:pPr>
            <w:r w:rsidRPr="001B0363">
              <w:rPr>
                <w:color w:val="auto"/>
                <w:sz w:val="18"/>
                <w:szCs w:val="18"/>
              </w:rPr>
              <w:t>500</w:t>
            </w:r>
            <w:r w:rsidR="001266FE" w:rsidRPr="001B0363">
              <w:rPr>
                <w:color w:val="auto"/>
                <w:sz w:val="18"/>
                <w:szCs w:val="18"/>
              </w:rPr>
              <w:t>,0</w:t>
            </w:r>
          </w:p>
        </w:tc>
        <w:tc>
          <w:tcPr>
            <w:tcW w:w="1134" w:type="dxa"/>
            <w:vAlign w:val="center"/>
          </w:tcPr>
          <w:p w:rsidR="00E24FB9" w:rsidRPr="001B0363" w:rsidRDefault="001B0363" w:rsidP="00E24FB9">
            <w:pPr>
              <w:pStyle w:val="21"/>
              <w:ind w:firstLine="0"/>
              <w:jc w:val="center"/>
              <w:rPr>
                <w:color w:val="auto"/>
                <w:sz w:val="18"/>
                <w:szCs w:val="18"/>
              </w:rPr>
            </w:pPr>
            <w:r w:rsidRPr="001B0363">
              <w:rPr>
                <w:color w:val="auto"/>
                <w:sz w:val="18"/>
                <w:szCs w:val="18"/>
              </w:rPr>
              <w:t>5</w:t>
            </w:r>
            <w:r w:rsidR="00E24FB9" w:rsidRPr="001B0363">
              <w:rPr>
                <w:color w:val="auto"/>
                <w:sz w:val="18"/>
                <w:szCs w:val="18"/>
              </w:rPr>
              <w:t>00,0</w:t>
            </w:r>
          </w:p>
        </w:tc>
        <w:tc>
          <w:tcPr>
            <w:tcW w:w="1276" w:type="dxa"/>
            <w:vAlign w:val="center"/>
          </w:tcPr>
          <w:p w:rsidR="00E24FB9" w:rsidRPr="001B0363" w:rsidRDefault="001B0363" w:rsidP="00E24FB9">
            <w:pPr>
              <w:jc w:val="center"/>
              <w:rPr>
                <w:sz w:val="18"/>
                <w:szCs w:val="18"/>
              </w:rPr>
            </w:pPr>
            <w:r w:rsidRPr="001B0363">
              <w:rPr>
                <w:sz w:val="18"/>
                <w:szCs w:val="18"/>
              </w:rPr>
              <w:t>5</w:t>
            </w:r>
            <w:r w:rsidR="00E24FB9" w:rsidRPr="001B0363">
              <w:rPr>
                <w:sz w:val="18"/>
                <w:szCs w:val="18"/>
              </w:rPr>
              <w:t>00,0</w:t>
            </w:r>
          </w:p>
        </w:tc>
        <w:tc>
          <w:tcPr>
            <w:tcW w:w="1276" w:type="dxa"/>
            <w:vAlign w:val="center"/>
          </w:tcPr>
          <w:p w:rsidR="00E24FB9" w:rsidRPr="001B0363" w:rsidRDefault="00E24FB9" w:rsidP="00E24FB9">
            <w:pPr>
              <w:jc w:val="center"/>
              <w:rPr>
                <w:sz w:val="18"/>
                <w:szCs w:val="18"/>
              </w:rPr>
            </w:pPr>
            <w:r w:rsidRPr="001B0363">
              <w:rPr>
                <w:sz w:val="18"/>
                <w:szCs w:val="18"/>
              </w:rPr>
              <w:t>х</w:t>
            </w:r>
          </w:p>
        </w:tc>
        <w:tc>
          <w:tcPr>
            <w:tcW w:w="992" w:type="dxa"/>
            <w:vAlign w:val="center"/>
          </w:tcPr>
          <w:p w:rsidR="00E24FB9" w:rsidRPr="001B0363" w:rsidRDefault="00E24FB9" w:rsidP="00E24FB9">
            <w:pPr>
              <w:jc w:val="center"/>
              <w:rPr>
                <w:sz w:val="18"/>
                <w:szCs w:val="18"/>
              </w:rPr>
            </w:pPr>
            <w:r w:rsidRPr="001B0363">
              <w:rPr>
                <w:sz w:val="18"/>
                <w:szCs w:val="18"/>
              </w:rPr>
              <w:t>х</w:t>
            </w:r>
          </w:p>
        </w:tc>
        <w:tc>
          <w:tcPr>
            <w:tcW w:w="850" w:type="dxa"/>
            <w:vAlign w:val="center"/>
          </w:tcPr>
          <w:p w:rsidR="00E24FB9" w:rsidRPr="001B0363" w:rsidRDefault="00E24FB9" w:rsidP="00E24FB9">
            <w:pPr>
              <w:jc w:val="center"/>
              <w:rPr>
                <w:sz w:val="18"/>
                <w:szCs w:val="18"/>
              </w:rPr>
            </w:pPr>
            <w:r w:rsidRPr="001B0363">
              <w:rPr>
                <w:sz w:val="18"/>
                <w:szCs w:val="18"/>
              </w:rPr>
              <w:t>х</w:t>
            </w:r>
          </w:p>
        </w:tc>
      </w:tr>
      <w:tr w:rsidR="00E24FB9" w:rsidRPr="00542953" w:rsidTr="00E24FB9">
        <w:trPr>
          <w:trHeight w:val="338"/>
        </w:trPr>
        <w:tc>
          <w:tcPr>
            <w:tcW w:w="4139" w:type="dxa"/>
            <w:gridSpan w:val="5"/>
            <w:vMerge w:val="restart"/>
            <w:vAlign w:val="center"/>
          </w:tcPr>
          <w:p w:rsidR="00E24FB9" w:rsidRPr="001B0363" w:rsidRDefault="00E24FB9" w:rsidP="00E24FB9">
            <w:pPr>
              <w:widowControl w:val="0"/>
              <w:tabs>
                <w:tab w:val="left" w:pos="1318"/>
              </w:tabs>
              <w:autoSpaceDE w:val="0"/>
              <w:autoSpaceDN w:val="0"/>
              <w:adjustRightInd w:val="0"/>
              <w:jc w:val="both"/>
              <w:rPr>
                <w:sz w:val="18"/>
                <w:szCs w:val="18"/>
              </w:rPr>
            </w:pPr>
            <w:r w:rsidRPr="001B0363">
              <w:rPr>
                <w:b/>
                <w:sz w:val="18"/>
                <w:szCs w:val="18"/>
              </w:rPr>
              <w:t>Итого по основному мероприятию 5 цели 1 муниципальной программы</w:t>
            </w:r>
          </w:p>
        </w:tc>
        <w:tc>
          <w:tcPr>
            <w:tcW w:w="2191" w:type="dxa"/>
            <w:gridSpan w:val="2"/>
            <w:vMerge w:val="restart"/>
            <w:vAlign w:val="center"/>
          </w:tcPr>
          <w:p w:rsidR="00E24FB9" w:rsidRPr="001B0363" w:rsidRDefault="00E24FB9" w:rsidP="00E24FB9">
            <w:pPr>
              <w:pStyle w:val="ConsPlusCell"/>
              <w:ind w:left="-75" w:right="-76"/>
              <w:jc w:val="center"/>
              <w:rPr>
                <w:sz w:val="18"/>
                <w:szCs w:val="18"/>
              </w:rPr>
            </w:pPr>
            <w:r w:rsidRPr="001B0363">
              <w:rPr>
                <w:sz w:val="18"/>
                <w:szCs w:val="18"/>
              </w:rPr>
              <w:t>х</w:t>
            </w:r>
          </w:p>
        </w:tc>
        <w:tc>
          <w:tcPr>
            <w:tcW w:w="1609" w:type="dxa"/>
            <w:gridSpan w:val="2"/>
            <w:vAlign w:val="center"/>
          </w:tcPr>
          <w:p w:rsidR="00E24FB9" w:rsidRPr="001B0363" w:rsidRDefault="00E24FB9" w:rsidP="00E24FB9">
            <w:pPr>
              <w:pStyle w:val="ConsPlusCell"/>
              <w:jc w:val="center"/>
              <w:rPr>
                <w:b/>
                <w:sz w:val="18"/>
                <w:szCs w:val="18"/>
              </w:rPr>
            </w:pPr>
            <w:r w:rsidRPr="001B0363">
              <w:rPr>
                <w:b/>
                <w:sz w:val="18"/>
                <w:szCs w:val="18"/>
              </w:rPr>
              <w:t>Всего из них</w:t>
            </w:r>
          </w:p>
        </w:tc>
        <w:tc>
          <w:tcPr>
            <w:tcW w:w="1134" w:type="dxa"/>
            <w:vAlign w:val="center"/>
          </w:tcPr>
          <w:p w:rsidR="00E24FB9" w:rsidRPr="001B0363" w:rsidRDefault="001B0363" w:rsidP="001B0363">
            <w:pPr>
              <w:pStyle w:val="ConsPlusCell"/>
              <w:jc w:val="center"/>
              <w:rPr>
                <w:b/>
                <w:sz w:val="18"/>
                <w:szCs w:val="18"/>
              </w:rPr>
            </w:pPr>
            <w:r w:rsidRPr="001B0363">
              <w:rPr>
                <w:b/>
                <w:sz w:val="18"/>
                <w:szCs w:val="18"/>
              </w:rPr>
              <w:t>1 500</w:t>
            </w:r>
            <w:r w:rsidR="001266FE" w:rsidRPr="001B0363">
              <w:rPr>
                <w:b/>
                <w:sz w:val="18"/>
                <w:szCs w:val="18"/>
              </w:rPr>
              <w:t>,0</w:t>
            </w:r>
          </w:p>
        </w:tc>
        <w:tc>
          <w:tcPr>
            <w:tcW w:w="1134" w:type="dxa"/>
            <w:vAlign w:val="center"/>
          </w:tcPr>
          <w:p w:rsidR="00E24FB9" w:rsidRPr="001B0363" w:rsidRDefault="001B0363" w:rsidP="001B0363">
            <w:pPr>
              <w:pStyle w:val="ConsPlusCell"/>
              <w:jc w:val="center"/>
              <w:rPr>
                <w:b/>
                <w:sz w:val="18"/>
                <w:szCs w:val="18"/>
              </w:rPr>
            </w:pPr>
            <w:r w:rsidRPr="001B0363">
              <w:rPr>
                <w:b/>
                <w:sz w:val="18"/>
                <w:szCs w:val="18"/>
              </w:rPr>
              <w:t>500</w:t>
            </w:r>
            <w:r w:rsidR="001266FE" w:rsidRPr="001B0363">
              <w:rPr>
                <w:b/>
                <w:sz w:val="18"/>
                <w:szCs w:val="18"/>
              </w:rPr>
              <w:t>,0</w:t>
            </w:r>
          </w:p>
        </w:tc>
        <w:tc>
          <w:tcPr>
            <w:tcW w:w="1134" w:type="dxa"/>
            <w:vAlign w:val="center"/>
          </w:tcPr>
          <w:p w:rsidR="00E24FB9" w:rsidRPr="001B0363" w:rsidRDefault="001B0363" w:rsidP="00E24FB9">
            <w:pPr>
              <w:pStyle w:val="ConsPlusCell"/>
              <w:jc w:val="center"/>
              <w:rPr>
                <w:b/>
                <w:sz w:val="18"/>
                <w:szCs w:val="18"/>
              </w:rPr>
            </w:pPr>
            <w:r w:rsidRPr="001B0363">
              <w:rPr>
                <w:b/>
                <w:sz w:val="18"/>
                <w:szCs w:val="18"/>
              </w:rPr>
              <w:t>5</w:t>
            </w:r>
            <w:r w:rsidR="00E24FB9" w:rsidRPr="001B0363">
              <w:rPr>
                <w:b/>
                <w:sz w:val="18"/>
                <w:szCs w:val="18"/>
              </w:rPr>
              <w:t>00,0</w:t>
            </w:r>
          </w:p>
        </w:tc>
        <w:tc>
          <w:tcPr>
            <w:tcW w:w="1276" w:type="dxa"/>
            <w:vAlign w:val="center"/>
          </w:tcPr>
          <w:p w:rsidR="00E24FB9" w:rsidRPr="001B0363" w:rsidRDefault="001B0363" w:rsidP="00E24FB9">
            <w:pPr>
              <w:pStyle w:val="ConsPlusCell"/>
              <w:jc w:val="center"/>
              <w:rPr>
                <w:b/>
                <w:sz w:val="18"/>
                <w:szCs w:val="18"/>
              </w:rPr>
            </w:pPr>
            <w:r w:rsidRPr="001B0363">
              <w:rPr>
                <w:b/>
                <w:sz w:val="18"/>
                <w:szCs w:val="18"/>
              </w:rPr>
              <w:t>5</w:t>
            </w:r>
            <w:r w:rsidR="00E24FB9" w:rsidRPr="001B0363">
              <w:rPr>
                <w:b/>
                <w:sz w:val="18"/>
                <w:szCs w:val="18"/>
              </w:rPr>
              <w:t>00,0</w:t>
            </w:r>
          </w:p>
        </w:tc>
        <w:tc>
          <w:tcPr>
            <w:tcW w:w="1276" w:type="dxa"/>
            <w:vAlign w:val="center"/>
          </w:tcPr>
          <w:p w:rsidR="00E24FB9" w:rsidRPr="001B0363" w:rsidRDefault="00E24FB9" w:rsidP="00E24FB9">
            <w:pPr>
              <w:jc w:val="center"/>
              <w:rPr>
                <w:b/>
                <w:sz w:val="18"/>
                <w:szCs w:val="18"/>
              </w:rPr>
            </w:pPr>
            <w:r w:rsidRPr="001B0363">
              <w:rPr>
                <w:b/>
                <w:sz w:val="18"/>
                <w:szCs w:val="18"/>
              </w:rPr>
              <w:t>х</w:t>
            </w:r>
          </w:p>
        </w:tc>
        <w:tc>
          <w:tcPr>
            <w:tcW w:w="992" w:type="dxa"/>
            <w:vAlign w:val="center"/>
          </w:tcPr>
          <w:p w:rsidR="00E24FB9" w:rsidRPr="001B0363" w:rsidRDefault="00E24FB9" w:rsidP="00E24FB9">
            <w:pPr>
              <w:jc w:val="center"/>
              <w:rPr>
                <w:b/>
                <w:sz w:val="18"/>
                <w:szCs w:val="18"/>
              </w:rPr>
            </w:pPr>
            <w:r w:rsidRPr="001B0363">
              <w:rPr>
                <w:b/>
                <w:sz w:val="18"/>
                <w:szCs w:val="18"/>
              </w:rPr>
              <w:t>х</w:t>
            </w:r>
          </w:p>
        </w:tc>
        <w:tc>
          <w:tcPr>
            <w:tcW w:w="850" w:type="dxa"/>
            <w:vAlign w:val="center"/>
          </w:tcPr>
          <w:p w:rsidR="00E24FB9" w:rsidRPr="001B0363" w:rsidRDefault="00E24FB9" w:rsidP="00E24FB9">
            <w:pPr>
              <w:jc w:val="center"/>
              <w:rPr>
                <w:b/>
                <w:sz w:val="18"/>
                <w:szCs w:val="18"/>
              </w:rPr>
            </w:pPr>
            <w:r w:rsidRPr="001B0363">
              <w:rPr>
                <w:b/>
                <w:sz w:val="18"/>
                <w:szCs w:val="18"/>
              </w:rPr>
              <w:t>х</w:t>
            </w:r>
          </w:p>
        </w:tc>
      </w:tr>
      <w:tr w:rsidR="00E24FB9" w:rsidRPr="00542953" w:rsidTr="00E24FB9">
        <w:trPr>
          <w:trHeight w:val="525"/>
        </w:trPr>
        <w:tc>
          <w:tcPr>
            <w:tcW w:w="4139" w:type="dxa"/>
            <w:gridSpan w:val="5"/>
            <w:vMerge/>
            <w:vAlign w:val="center"/>
          </w:tcPr>
          <w:p w:rsidR="00E24FB9" w:rsidRPr="001B0363" w:rsidRDefault="00E24FB9" w:rsidP="00E24FB9">
            <w:pPr>
              <w:jc w:val="both"/>
              <w:rPr>
                <w:sz w:val="18"/>
                <w:szCs w:val="18"/>
              </w:rPr>
            </w:pPr>
          </w:p>
        </w:tc>
        <w:tc>
          <w:tcPr>
            <w:tcW w:w="2191" w:type="dxa"/>
            <w:gridSpan w:val="2"/>
            <w:vMerge/>
            <w:vAlign w:val="center"/>
          </w:tcPr>
          <w:p w:rsidR="00E24FB9" w:rsidRPr="001B0363" w:rsidRDefault="00E24FB9" w:rsidP="00E24FB9">
            <w:pPr>
              <w:ind w:left="-127" w:right="-75"/>
              <w:jc w:val="center"/>
              <w:rPr>
                <w:sz w:val="18"/>
                <w:szCs w:val="18"/>
              </w:rPr>
            </w:pPr>
          </w:p>
        </w:tc>
        <w:tc>
          <w:tcPr>
            <w:tcW w:w="1609" w:type="dxa"/>
            <w:gridSpan w:val="2"/>
            <w:vAlign w:val="center"/>
          </w:tcPr>
          <w:p w:rsidR="00E24FB9" w:rsidRPr="001B0363" w:rsidRDefault="00E24FB9" w:rsidP="00E24FB9">
            <w:pPr>
              <w:pStyle w:val="ConsPlusCell"/>
              <w:jc w:val="center"/>
              <w:rPr>
                <w:sz w:val="18"/>
                <w:szCs w:val="18"/>
              </w:rPr>
            </w:pPr>
            <w:r w:rsidRPr="001B0363">
              <w:rPr>
                <w:b/>
                <w:sz w:val="18"/>
                <w:szCs w:val="18"/>
              </w:rPr>
              <w:t>Бюджет поселения</w:t>
            </w:r>
          </w:p>
        </w:tc>
        <w:tc>
          <w:tcPr>
            <w:tcW w:w="1134" w:type="dxa"/>
            <w:vAlign w:val="center"/>
          </w:tcPr>
          <w:p w:rsidR="00E24FB9" w:rsidRPr="001B0363" w:rsidRDefault="001B0363" w:rsidP="001B0363">
            <w:pPr>
              <w:pStyle w:val="21"/>
              <w:ind w:firstLine="0"/>
              <w:jc w:val="center"/>
              <w:rPr>
                <w:color w:val="auto"/>
                <w:sz w:val="18"/>
                <w:szCs w:val="18"/>
              </w:rPr>
            </w:pPr>
            <w:r w:rsidRPr="001B0363">
              <w:rPr>
                <w:b/>
                <w:color w:val="auto"/>
                <w:sz w:val="18"/>
                <w:szCs w:val="18"/>
              </w:rPr>
              <w:t>1 500</w:t>
            </w:r>
            <w:r w:rsidR="001266FE" w:rsidRPr="001B0363">
              <w:rPr>
                <w:b/>
                <w:color w:val="auto"/>
                <w:sz w:val="18"/>
                <w:szCs w:val="18"/>
              </w:rPr>
              <w:t>,0</w:t>
            </w:r>
          </w:p>
        </w:tc>
        <w:tc>
          <w:tcPr>
            <w:tcW w:w="1134" w:type="dxa"/>
            <w:vAlign w:val="center"/>
          </w:tcPr>
          <w:p w:rsidR="00E24FB9" w:rsidRPr="001B0363" w:rsidRDefault="001B0363" w:rsidP="00E24FB9">
            <w:pPr>
              <w:pStyle w:val="21"/>
              <w:ind w:firstLine="0"/>
              <w:jc w:val="center"/>
              <w:rPr>
                <w:color w:val="auto"/>
                <w:sz w:val="18"/>
                <w:szCs w:val="18"/>
              </w:rPr>
            </w:pPr>
            <w:r w:rsidRPr="001B0363">
              <w:rPr>
                <w:b/>
                <w:color w:val="auto"/>
                <w:sz w:val="18"/>
                <w:szCs w:val="18"/>
              </w:rPr>
              <w:t>500</w:t>
            </w:r>
            <w:r w:rsidR="001266FE" w:rsidRPr="001B0363">
              <w:rPr>
                <w:b/>
                <w:color w:val="auto"/>
                <w:sz w:val="18"/>
                <w:szCs w:val="18"/>
              </w:rPr>
              <w:t>,0</w:t>
            </w:r>
          </w:p>
        </w:tc>
        <w:tc>
          <w:tcPr>
            <w:tcW w:w="1134" w:type="dxa"/>
            <w:vAlign w:val="center"/>
          </w:tcPr>
          <w:p w:rsidR="00E24FB9" w:rsidRPr="001B0363" w:rsidRDefault="00E24FB9" w:rsidP="001B0363">
            <w:pPr>
              <w:pStyle w:val="21"/>
              <w:ind w:firstLine="0"/>
              <w:jc w:val="center"/>
              <w:rPr>
                <w:color w:val="auto"/>
                <w:sz w:val="18"/>
                <w:szCs w:val="18"/>
              </w:rPr>
            </w:pPr>
            <w:r w:rsidRPr="001B0363">
              <w:rPr>
                <w:b/>
                <w:color w:val="auto"/>
                <w:sz w:val="18"/>
                <w:szCs w:val="18"/>
              </w:rPr>
              <w:t xml:space="preserve"> </w:t>
            </w:r>
            <w:r w:rsidR="001B0363" w:rsidRPr="001B0363">
              <w:rPr>
                <w:b/>
                <w:color w:val="auto"/>
                <w:sz w:val="18"/>
                <w:szCs w:val="18"/>
              </w:rPr>
              <w:t>5</w:t>
            </w:r>
            <w:r w:rsidRPr="001B0363">
              <w:rPr>
                <w:b/>
                <w:color w:val="auto"/>
                <w:sz w:val="18"/>
                <w:szCs w:val="18"/>
              </w:rPr>
              <w:t>00,0</w:t>
            </w:r>
          </w:p>
        </w:tc>
        <w:tc>
          <w:tcPr>
            <w:tcW w:w="1276" w:type="dxa"/>
            <w:vAlign w:val="center"/>
          </w:tcPr>
          <w:p w:rsidR="00E24FB9" w:rsidRPr="001B0363" w:rsidRDefault="001B0363" w:rsidP="00E24FB9">
            <w:pPr>
              <w:jc w:val="center"/>
              <w:rPr>
                <w:sz w:val="18"/>
                <w:szCs w:val="18"/>
              </w:rPr>
            </w:pPr>
            <w:r w:rsidRPr="001B0363">
              <w:rPr>
                <w:b/>
                <w:sz w:val="18"/>
                <w:szCs w:val="18"/>
              </w:rPr>
              <w:t>5</w:t>
            </w:r>
            <w:r w:rsidR="00E24FB9" w:rsidRPr="001B0363">
              <w:rPr>
                <w:b/>
                <w:sz w:val="18"/>
                <w:szCs w:val="18"/>
              </w:rPr>
              <w:t>00,0</w:t>
            </w:r>
          </w:p>
        </w:tc>
        <w:tc>
          <w:tcPr>
            <w:tcW w:w="1276" w:type="dxa"/>
            <w:vAlign w:val="center"/>
          </w:tcPr>
          <w:p w:rsidR="00E24FB9" w:rsidRPr="001B0363" w:rsidRDefault="00E24FB9" w:rsidP="00E24FB9">
            <w:pPr>
              <w:jc w:val="center"/>
              <w:rPr>
                <w:sz w:val="18"/>
                <w:szCs w:val="18"/>
              </w:rPr>
            </w:pPr>
            <w:r w:rsidRPr="001B0363">
              <w:rPr>
                <w:b/>
                <w:sz w:val="18"/>
                <w:szCs w:val="18"/>
              </w:rPr>
              <w:t>х</w:t>
            </w:r>
          </w:p>
        </w:tc>
        <w:tc>
          <w:tcPr>
            <w:tcW w:w="992" w:type="dxa"/>
            <w:vAlign w:val="center"/>
          </w:tcPr>
          <w:p w:rsidR="00E24FB9" w:rsidRPr="001B0363" w:rsidRDefault="00E24FB9" w:rsidP="00E24FB9">
            <w:pPr>
              <w:jc w:val="center"/>
              <w:rPr>
                <w:sz w:val="18"/>
                <w:szCs w:val="18"/>
              </w:rPr>
            </w:pPr>
            <w:r w:rsidRPr="001B0363">
              <w:rPr>
                <w:b/>
                <w:sz w:val="18"/>
                <w:szCs w:val="18"/>
              </w:rPr>
              <w:t>х</w:t>
            </w:r>
          </w:p>
        </w:tc>
        <w:tc>
          <w:tcPr>
            <w:tcW w:w="850" w:type="dxa"/>
            <w:vAlign w:val="center"/>
          </w:tcPr>
          <w:p w:rsidR="00E24FB9" w:rsidRPr="001B0363" w:rsidRDefault="00E24FB9" w:rsidP="00E24FB9">
            <w:pPr>
              <w:jc w:val="center"/>
              <w:rPr>
                <w:sz w:val="18"/>
                <w:szCs w:val="18"/>
              </w:rPr>
            </w:pPr>
            <w:r w:rsidRPr="001B0363">
              <w:rPr>
                <w:b/>
                <w:sz w:val="18"/>
                <w:szCs w:val="18"/>
              </w:rPr>
              <w:t>х</w:t>
            </w:r>
          </w:p>
        </w:tc>
      </w:tr>
      <w:tr w:rsidR="00E24FB9" w:rsidRPr="00542953" w:rsidTr="00E24FB9">
        <w:trPr>
          <w:trHeight w:val="358"/>
        </w:trPr>
        <w:tc>
          <w:tcPr>
            <w:tcW w:w="15735" w:type="dxa"/>
            <w:gridSpan w:val="16"/>
            <w:vAlign w:val="center"/>
          </w:tcPr>
          <w:p w:rsidR="00E24FB9" w:rsidRPr="00B97138" w:rsidRDefault="00E24FB9" w:rsidP="00E24FB9">
            <w:pPr>
              <w:jc w:val="center"/>
              <w:rPr>
                <w:b/>
              </w:rPr>
            </w:pPr>
            <w:r w:rsidRPr="00B97138">
              <w:rPr>
                <w:b/>
              </w:rPr>
              <w:t>Подпрограмма 1 муниципальной программы «Формирование современной городской среды на территории Дорогобужского городского поселения Дорогобужского района Смоленской области»</w:t>
            </w:r>
          </w:p>
        </w:tc>
      </w:tr>
      <w:tr w:rsidR="00E24FB9" w:rsidRPr="00542953" w:rsidTr="00E24FB9">
        <w:trPr>
          <w:trHeight w:val="358"/>
        </w:trPr>
        <w:tc>
          <w:tcPr>
            <w:tcW w:w="15735" w:type="dxa"/>
            <w:gridSpan w:val="16"/>
            <w:vAlign w:val="center"/>
          </w:tcPr>
          <w:p w:rsidR="00E24FB9" w:rsidRPr="00B97138" w:rsidRDefault="00E24FB9" w:rsidP="00E24FB9">
            <w:pPr>
              <w:jc w:val="center"/>
              <w:rPr>
                <w:b/>
              </w:rPr>
            </w:pPr>
            <w:r w:rsidRPr="00B97138">
              <w:rPr>
                <w:b/>
              </w:rPr>
              <w:t>Цель подпрограммы 1 муниципальной программы «Формирование в кварталах жилой застройки среды, благоприятной для проживания населения, а также мест массового пребывания населения»</w:t>
            </w:r>
          </w:p>
        </w:tc>
      </w:tr>
      <w:tr w:rsidR="00E24FB9" w:rsidRPr="00542953" w:rsidTr="00E24FB9">
        <w:trPr>
          <w:trHeight w:val="330"/>
        </w:trPr>
        <w:tc>
          <w:tcPr>
            <w:tcW w:w="13893" w:type="dxa"/>
            <w:gridSpan w:val="14"/>
            <w:tcBorders>
              <w:bottom w:val="nil"/>
            </w:tcBorders>
            <w:vAlign w:val="center"/>
          </w:tcPr>
          <w:p w:rsidR="00E24FB9" w:rsidRPr="00B97138" w:rsidRDefault="00E24FB9" w:rsidP="00E24FB9">
            <w:pPr>
              <w:jc w:val="center"/>
              <w:rPr>
                <w:b/>
              </w:rPr>
            </w:pPr>
            <w:r w:rsidRPr="00B97138">
              <w:rPr>
                <w:b/>
              </w:rPr>
              <w:t>Региональный проект «Формирование комфортной городской среды»</w:t>
            </w:r>
          </w:p>
        </w:tc>
        <w:tc>
          <w:tcPr>
            <w:tcW w:w="1842" w:type="dxa"/>
            <w:gridSpan w:val="2"/>
            <w:vAlign w:val="center"/>
          </w:tcPr>
          <w:p w:rsidR="00E24FB9" w:rsidRPr="00B97138" w:rsidRDefault="00E24FB9" w:rsidP="00E24FB9">
            <w:pPr>
              <w:jc w:val="center"/>
              <w:rPr>
                <w:b/>
              </w:rPr>
            </w:pPr>
          </w:p>
        </w:tc>
      </w:tr>
      <w:tr w:rsidR="00E24FB9" w:rsidRPr="00542953" w:rsidTr="00E24FB9">
        <w:trPr>
          <w:trHeight w:val="330"/>
        </w:trPr>
        <w:tc>
          <w:tcPr>
            <w:tcW w:w="568" w:type="dxa"/>
            <w:gridSpan w:val="3"/>
            <w:vAlign w:val="center"/>
          </w:tcPr>
          <w:p w:rsidR="00E24FB9" w:rsidRPr="0066611A" w:rsidRDefault="00E24FB9" w:rsidP="00E24FB9">
            <w:pPr>
              <w:jc w:val="center"/>
              <w:rPr>
                <w:sz w:val="18"/>
                <w:szCs w:val="18"/>
              </w:rPr>
            </w:pPr>
            <w:r w:rsidRPr="0066611A">
              <w:rPr>
                <w:sz w:val="18"/>
                <w:szCs w:val="18"/>
              </w:rPr>
              <w:t>1.1.</w:t>
            </w:r>
          </w:p>
        </w:tc>
        <w:tc>
          <w:tcPr>
            <w:tcW w:w="3544" w:type="dxa"/>
            <w:vAlign w:val="center"/>
          </w:tcPr>
          <w:p w:rsidR="00E24FB9" w:rsidRPr="005841FF" w:rsidRDefault="00E24FB9" w:rsidP="00E24FB9">
            <w:pPr>
              <w:jc w:val="both"/>
              <w:rPr>
                <w:sz w:val="18"/>
                <w:szCs w:val="18"/>
              </w:rPr>
            </w:pPr>
            <w:r w:rsidRPr="005841FF">
              <w:rPr>
                <w:sz w:val="18"/>
                <w:szCs w:val="18"/>
              </w:rPr>
              <w:t>Количество благоустроенных дворовых территорий, ед.</w:t>
            </w:r>
          </w:p>
        </w:tc>
        <w:tc>
          <w:tcPr>
            <w:tcW w:w="2268" w:type="dxa"/>
            <w:gridSpan w:val="4"/>
            <w:vAlign w:val="center"/>
          </w:tcPr>
          <w:p w:rsidR="00E24FB9" w:rsidRPr="005841FF" w:rsidRDefault="00E24FB9" w:rsidP="00E24FB9">
            <w:pPr>
              <w:jc w:val="center"/>
              <w:rPr>
                <w:sz w:val="18"/>
                <w:szCs w:val="18"/>
              </w:rPr>
            </w:pPr>
            <w:r w:rsidRPr="005841FF">
              <w:rPr>
                <w:sz w:val="18"/>
                <w:szCs w:val="18"/>
              </w:rPr>
              <w:t>х</w:t>
            </w:r>
          </w:p>
        </w:tc>
        <w:tc>
          <w:tcPr>
            <w:tcW w:w="1559" w:type="dxa"/>
            <w:vAlign w:val="center"/>
          </w:tcPr>
          <w:p w:rsidR="00E24FB9" w:rsidRPr="005841FF" w:rsidRDefault="00E24FB9" w:rsidP="00E24FB9">
            <w:pPr>
              <w:jc w:val="center"/>
              <w:rPr>
                <w:sz w:val="18"/>
                <w:szCs w:val="18"/>
              </w:rPr>
            </w:pPr>
            <w:r w:rsidRPr="005841FF">
              <w:rPr>
                <w:sz w:val="18"/>
                <w:szCs w:val="18"/>
              </w:rPr>
              <w:t>х</w:t>
            </w:r>
          </w:p>
        </w:tc>
        <w:tc>
          <w:tcPr>
            <w:tcW w:w="1134" w:type="dxa"/>
            <w:vAlign w:val="center"/>
          </w:tcPr>
          <w:p w:rsidR="00E24FB9" w:rsidRPr="005841FF" w:rsidRDefault="00E24FB9" w:rsidP="00E24FB9">
            <w:pPr>
              <w:jc w:val="center"/>
              <w:rPr>
                <w:sz w:val="18"/>
                <w:szCs w:val="18"/>
              </w:rPr>
            </w:pPr>
            <w:r w:rsidRPr="005841FF">
              <w:rPr>
                <w:sz w:val="18"/>
                <w:szCs w:val="18"/>
              </w:rPr>
              <w:t>х</w:t>
            </w:r>
          </w:p>
        </w:tc>
        <w:tc>
          <w:tcPr>
            <w:tcW w:w="1134" w:type="dxa"/>
            <w:tcBorders>
              <w:top w:val="single" w:sz="4" w:space="0" w:color="auto"/>
            </w:tcBorders>
            <w:vAlign w:val="center"/>
          </w:tcPr>
          <w:p w:rsidR="00E24FB9" w:rsidRPr="005841FF" w:rsidRDefault="00E24FB9" w:rsidP="00E24FB9">
            <w:pPr>
              <w:jc w:val="center"/>
              <w:rPr>
                <w:sz w:val="18"/>
                <w:szCs w:val="18"/>
              </w:rPr>
            </w:pPr>
            <w:r w:rsidRPr="005841FF">
              <w:rPr>
                <w:sz w:val="18"/>
                <w:szCs w:val="18"/>
              </w:rPr>
              <w:t>х</w:t>
            </w:r>
          </w:p>
        </w:tc>
        <w:tc>
          <w:tcPr>
            <w:tcW w:w="1134" w:type="dxa"/>
            <w:vAlign w:val="center"/>
          </w:tcPr>
          <w:p w:rsidR="00E24FB9" w:rsidRPr="005841FF" w:rsidRDefault="00E24FB9" w:rsidP="00E24FB9">
            <w:pPr>
              <w:jc w:val="center"/>
              <w:rPr>
                <w:sz w:val="18"/>
                <w:szCs w:val="18"/>
              </w:rPr>
            </w:pPr>
            <w:r w:rsidRPr="005841FF">
              <w:rPr>
                <w:sz w:val="18"/>
                <w:szCs w:val="18"/>
              </w:rPr>
              <w:t>х</w:t>
            </w:r>
          </w:p>
        </w:tc>
        <w:tc>
          <w:tcPr>
            <w:tcW w:w="1276" w:type="dxa"/>
            <w:vAlign w:val="center"/>
          </w:tcPr>
          <w:p w:rsidR="00E24FB9" w:rsidRPr="005841FF" w:rsidRDefault="00E24FB9" w:rsidP="00E24FB9">
            <w:pPr>
              <w:jc w:val="center"/>
              <w:rPr>
                <w:sz w:val="18"/>
                <w:szCs w:val="18"/>
              </w:rPr>
            </w:pPr>
            <w:r w:rsidRPr="005841FF">
              <w:rPr>
                <w:sz w:val="18"/>
                <w:szCs w:val="18"/>
              </w:rPr>
              <w:t>х</w:t>
            </w:r>
          </w:p>
        </w:tc>
        <w:tc>
          <w:tcPr>
            <w:tcW w:w="1276" w:type="dxa"/>
            <w:vAlign w:val="center"/>
          </w:tcPr>
          <w:p w:rsidR="00E24FB9" w:rsidRPr="005841FF" w:rsidRDefault="005841FF" w:rsidP="00E24FB9">
            <w:pPr>
              <w:jc w:val="center"/>
              <w:rPr>
                <w:sz w:val="18"/>
                <w:szCs w:val="18"/>
              </w:rPr>
            </w:pPr>
            <w:r w:rsidRPr="005841FF">
              <w:rPr>
                <w:sz w:val="18"/>
                <w:szCs w:val="18"/>
              </w:rPr>
              <w:t>4</w:t>
            </w:r>
          </w:p>
        </w:tc>
        <w:tc>
          <w:tcPr>
            <w:tcW w:w="992" w:type="dxa"/>
            <w:vAlign w:val="center"/>
          </w:tcPr>
          <w:p w:rsidR="00E24FB9" w:rsidRPr="005841FF" w:rsidRDefault="00E24FB9" w:rsidP="00E24FB9">
            <w:pPr>
              <w:jc w:val="center"/>
              <w:rPr>
                <w:sz w:val="18"/>
                <w:szCs w:val="18"/>
              </w:rPr>
            </w:pPr>
            <w:r w:rsidRPr="005841FF">
              <w:rPr>
                <w:sz w:val="18"/>
                <w:szCs w:val="18"/>
              </w:rPr>
              <w:t>1</w:t>
            </w:r>
          </w:p>
        </w:tc>
        <w:tc>
          <w:tcPr>
            <w:tcW w:w="850" w:type="dxa"/>
            <w:vAlign w:val="center"/>
          </w:tcPr>
          <w:p w:rsidR="00E24FB9" w:rsidRPr="005841FF" w:rsidRDefault="00E24FB9" w:rsidP="00E24FB9">
            <w:pPr>
              <w:jc w:val="center"/>
              <w:rPr>
                <w:sz w:val="18"/>
                <w:szCs w:val="18"/>
              </w:rPr>
            </w:pPr>
            <w:r w:rsidRPr="005841FF">
              <w:rPr>
                <w:sz w:val="18"/>
                <w:szCs w:val="18"/>
              </w:rPr>
              <w:t>1</w:t>
            </w:r>
          </w:p>
        </w:tc>
      </w:tr>
      <w:tr w:rsidR="00E24FB9" w:rsidRPr="00542953" w:rsidTr="00E24FB9">
        <w:trPr>
          <w:trHeight w:val="330"/>
        </w:trPr>
        <w:tc>
          <w:tcPr>
            <w:tcW w:w="568" w:type="dxa"/>
            <w:gridSpan w:val="3"/>
            <w:vAlign w:val="center"/>
          </w:tcPr>
          <w:p w:rsidR="00E24FB9" w:rsidRPr="0066611A" w:rsidRDefault="00E24FB9" w:rsidP="00E24FB9">
            <w:pPr>
              <w:jc w:val="center"/>
              <w:rPr>
                <w:sz w:val="18"/>
                <w:szCs w:val="18"/>
              </w:rPr>
            </w:pPr>
            <w:r w:rsidRPr="0066611A">
              <w:rPr>
                <w:sz w:val="18"/>
                <w:szCs w:val="18"/>
              </w:rPr>
              <w:t>1.2</w:t>
            </w:r>
          </w:p>
        </w:tc>
        <w:tc>
          <w:tcPr>
            <w:tcW w:w="3544" w:type="dxa"/>
            <w:vAlign w:val="center"/>
          </w:tcPr>
          <w:p w:rsidR="00E24FB9" w:rsidRPr="005841FF" w:rsidRDefault="00E24FB9" w:rsidP="00E24FB9">
            <w:pPr>
              <w:pStyle w:val="ConsPlusCell"/>
              <w:jc w:val="both"/>
              <w:rPr>
                <w:sz w:val="18"/>
                <w:szCs w:val="18"/>
              </w:rPr>
            </w:pPr>
            <w:r w:rsidRPr="005841FF">
              <w:rPr>
                <w:sz w:val="18"/>
                <w:szCs w:val="18"/>
              </w:rPr>
              <w:t>Количество благоустроенных муниципальных территорий общего посещения, ед.</w:t>
            </w:r>
          </w:p>
        </w:tc>
        <w:tc>
          <w:tcPr>
            <w:tcW w:w="2268" w:type="dxa"/>
            <w:gridSpan w:val="4"/>
            <w:vAlign w:val="center"/>
          </w:tcPr>
          <w:p w:rsidR="00E24FB9" w:rsidRPr="005841FF" w:rsidRDefault="00E24FB9" w:rsidP="00E24FB9">
            <w:pPr>
              <w:jc w:val="center"/>
              <w:rPr>
                <w:sz w:val="18"/>
                <w:szCs w:val="18"/>
              </w:rPr>
            </w:pPr>
            <w:r w:rsidRPr="005841FF">
              <w:rPr>
                <w:sz w:val="18"/>
                <w:szCs w:val="18"/>
              </w:rPr>
              <w:t>х</w:t>
            </w:r>
          </w:p>
        </w:tc>
        <w:tc>
          <w:tcPr>
            <w:tcW w:w="1559" w:type="dxa"/>
            <w:vAlign w:val="center"/>
          </w:tcPr>
          <w:p w:rsidR="00E24FB9" w:rsidRPr="005841FF" w:rsidRDefault="00E24FB9" w:rsidP="00E24FB9">
            <w:pPr>
              <w:jc w:val="center"/>
              <w:rPr>
                <w:sz w:val="18"/>
                <w:szCs w:val="18"/>
              </w:rPr>
            </w:pPr>
            <w:r w:rsidRPr="005841FF">
              <w:rPr>
                <w:sz w:val="18"/>
                <w:szCs w:val="18"/>
              </w:rPr>
              <w:t>х</w:t>
            </w:r>
          </w:p>
        </w:tc>
        <w:tc>
          <w:tcPr>
            <w:tcW w:w="1134" w:type="dxa"/>
            <w:vAlign w:val="center"/>
          </w:tcPr>
          <w:p w:rsidR="00E24FB9" w:rsidRPr="005841FF" w:rsidRDefault="00E24FB9" w:rsidP="00E24FB9">
            <w:pPr>
              <w:jc w:val="center"/>
              <w:rPr>
                <w:sz w:val="18"/>
                <w:szCs w:val="18"/>
              </w:rPr>
            </w:pPr>
            <w:r w:rsidRPr="005841FF">
              <w:rPr>
                <w:sz w:val="18"/>
                <w:szCs w:val="18"/>
              </w:rPr>
              <w:t>х</w:t>
            </w:r>
          </w:p>
        </w:tc>
        <w:tc>
          <w:tcPr>
            <w:tcW w:w="1134" w:type="dxa"/>
            <w:tcBorders>
              <w:top w:val="single" w:sz="4" w:space="0" w:color="auto"/>
            </w:tcBorders>
            <w:vAlign w:val="center"/>
          </w:tcPr>
          <w:p w:rsidR="00E24FB9" w:rsidRPr="005841FF" w:rsidRDefault="00E24FB9" w:rsidP="00E24FB9">
            <w:pPr>
              <w:jc w:val="center"/>
              <w:rPr>
                <w:sz w:val="18"/>
                <w:szCs w:val="18"/>
              </w:rPr>
            </w:pPr>
            <w:r w:rsidRPr="005841FF">
              <w:rPr>
                <w:sz w:val="18"/>
                <w:szCs w:val="18"/>
              </w:rPr>
              <w:t>х</w:t>
            </w:r>
          </w:p>
        </w:tc>
        <w:tc>
          <w:tcPr>
            <w:tcW w:w="1134" w:type="dxa"/>
            <w:vAlign w:val="center"/>
          </w:tcPr>
          <w:p w:rsidR="00E24FB9" w:rsidRPr="005841FF" w:rsidRDefault="00E24FB9" w:rsidP="00E24FB9">
            <w:pPr>
              <w:jc w:val="center"/>
              <w:rPr>
                <w:sz w:val="18"/>
                <w:szCs w:val="18"/>
              </w:rPr>
            </w:pPr>
            <w:r w:rsidRPr="005841FF">
              <w:rPr>
                <w:sz w:val="18"/>
                <w:szCs w:val="18"/>
              </w:rPr>
              <w:t>х</w:t>
            </w:r>
          </w:p>
        </w:tc>
        <w:tc>
          <w:tcPr>
            <w:tcW w:w="1276" w:type="dxa"/>
            <w:vAlign w:val="center"/>
          </w:tcPr>
          <w:p w:rsidR="00E24FB9" w:rsidRPr="005841FF" w:rsidRDefault="00E24FB9" w:rsidP="00E24FB9">
            <w:pPr>
              <w:jc w:val="center"/>
              <w:rPr>
                <w:sz w:val="18"/>
                <w:szCs w:val="18"/>
              </w:rPr>
            </w:pPr>
            <w:r w:rsidRPr="005841FF">
              <w:rPr>
                <w:sz w:val="18"/>
                <w:szCs w:val="18"/>
              </w:rPr>
              <w:t>х</w:t>
            </w:r>
          </w:p>
        </w:tc>
        <w:tc>
          <w:tcPr>
            <w:tcW w:w="1276" w:type="dxa"/>
            <w:vAlign w:val="center"/>
          </w:tcPr>
          <w:p w:rsidR="00E24FB9" w:rsidRPr="005841FF" w:rsidRDefault="005841FF" w:rsidP="00E24FB9">
            <w:pPr>
              <w:jc w:val="center"/>
            </w:pPr>
            <w:r w:rsidRPr="005841FF">
              <w:t>1</w:t>
            </w:r>
          </w:p>
        </w:tc>
        <w:tc>
          <w:tcPr>
            <w:tcW w:w="992" w:type="dxa"/>
            <w:vAlign w:val="center"/>
          </w:tcPr>
          <w:p w:rsidR="00E24FB9" w:rsidRPr="005841FF" w:rsidRDefault="00E24FB9" w:rsidP="00E24FB9">
            <w:pPr>
              <w:jc w:val="center"/>
            </w:pPr>
            <w:r w:rsidRPr="005841FF">
              <w:t>1</w:t>
            </w:r>
          </w:p>
        </w:tc>
        <w:tc>
          <w:tcPr>
            <w:tcW w:w="850" w:type="dxa"/>
            <w:vAlign w:val="center"/>
          </w:tcPr>
          <w:p w:rsidR="00E24FB9" w:rsidRPr="005841FF" w:rsidRDefault="00E24FB9" w:rsidP="00E24FB9">
            <w:pPr>
              <w:jc w:val="center"/>
            </w:pPr>
            <w:r w:rsidRPr="005841FF">
              <w:t>1</w:t>
            </w:r>
          </w:p>
        </w:tc>
      </w:tr>
      <w:tr w:rsidR="00E24FB9" w:rsidRPr="00542953" w:rsidTr="00E24FB9">
        <w:trPr>
          <w:trHeight w:val="325"/>
        </w:trPr>
        <w:tc>
          <w:tcPr>
            <w:tcW w:w="568" w:type="dxa"/>
            <w:gridSpan w:val="3"/>
            <w:vMerge w:val="restart"/>
            <w:vAlign w:val="center"/>
          </w:tcPr>
          <w:p w:rsidR="00E24FB9" w:rsidRPr="0066611A" w:rsidRDefault="00E24FB9" w:rsidP="00E24FB9">
            <w:pPr>
              <w:jc w:val="center"/>
              <w:rPr>
                <w:sz w:val="18"/>
                <w:szCs w:val="18"/>
              </w:rPr>
            </w:pPr>
          </w:p>
          <w:p w:rsidR="00E24FB9" w:rsidRPr="0066611A" w:rsidRDefault="00E24FB9" w:rsidP="00E24FB9">
            <w:pPr>
              <w:jc w:val="center"/>
              <w:rPr>
                <w:sz w:val="18"/>
                <w:szCs w:val="18"/>
              </w:rPr>
            </w:pPr>
            <w:r w:rsidRPr="0066611A">
              <w:rPr>
                <w:sz w:val="18"/>
                <w:szCs w:val="18"/>
              </w:rPr>
              <w:t>1.3.</w:t>
            </w:r>
          </w:p>
        </w:tc>
        <w:tc>
          <w:tcPr>
            <w:tcW w:w="3544" w:type="dxa"/>
            <w:vMerge w:val="restart"/>
            <w:vAlign w:val="center"/>
          </w:tcPr>
          <w:p w:rsidR="00E24FB9" w:rsidRPr="0066611A" w:rsidRDefault="00E24FB9" w:rsidP="00E24FB9">
            <w:pPr>
              <w:jc w:val="both"/>
              <w:rPr>
                <w:sz w:val="18"/>
                <w:szCs w:val="18"/>
              </w:rPr>
            </w:pPr>
            <w:r w:rsidRPr="0066611A">
              <w:rPr>
                <w:sz w:val="18"/>
                <w:szCs w:val="18"/>
              </w:rPr>
              <w:t xml:space="preserve">Реализация программы формирование </w:t>
            </w:r>
          </w:p>
          <w:p w:rsidR="00E24FB9" w:rsidRPr="0066611A" w:rsidRDefault="00E24FB9" w:rsidP="00E24FB9">
            <w:pPr>
              <w:jc w:val="both"/>
              <w:rPr>
                <w:sz w:val="18"/>
                <w:szCs w:val="18"/>
              </w:rPr>
            </w:pPr>
            <w:r w:rsidRPr="0066611A">
              <w:rPr>
                <w:sz w:val="18"/>
                <w:szCs w:val="18"/>
              </w:rPr>
              <w:t>современной городской среды</w:t>
            </w:r>
          </w:p>
        </w:tc>
        <w:tc>
          <w:tcPr>
            <w:tcW w:w="2268" w:type="dxa"/>
            <w:gridSpan w:val="4"/>
            <w:vMerge w:val="restart"/>
            <w:vAlign w:val="center"/>
          </w:tcPr>
          <w:p w:rsidR="00E24FB9" w:rsidRPr="00542953" w:rsidRDefault="00E24FB9" w:rsidP="00E24FB9">
            <w:pPr>
              <w:ind w:left="-127" w:right="-75"/>
              <w:jc w:val="center"/>
              <w:rPr>
                <w:color w:val="FF0000"/>
                <w:sz w:val="18"/>
                <w:szCs w:val="18"/>
              </w:rPr>
            </w:pPr>
          </w:p>
        </w:tc>
        <w:tc>
          <w:tcPr>
            <w:tcW w:w="1559" w:type="dxa"/>
          </w:tcPr>
          <w:p w:rsidR="00E24FB9" w:rsidRPr="00644EFA" w:rsidRDefault="00E24FB9" w:rsidP="00E24FB9">
            <w:pPr>
              <w:pStyle w:val="ConsPlusCell"/>
              <w:jc w:val="center"/>
              <w:rPr>
                <w:sz w:val="18"/>
                <w:szCs w:val="18"/>
              </w:rPr>
            </w:pPr>
            <w:r w:rsidRPr="00644EFA">
              <w:rPr>
                <w:sz w:val="18"/>
                <w:szCs w:val="18"/>
              </w:rPr>
              <w:t>Бюджет поселения</w:t>
            </w:r>
          </w:p>
        </w:tc>
        <w:tc>
          <w:tcPr>
            <w:tcW w:w="1134" w:type="dxa"/>
            <w:vAlign w:val="center"/>
          </w:tcPr>
          <w:p w:rsidR="00E24FB9" w:rsidRPr="00644EFA" w:rsidRDefault="00E24FB9" w:rsidP="00644EFA">
            <w:pPr>
              <w:pStyle w:val="21"/>
              <w:ind w:firstLine="0"/>
              <w:jc w:val="center"/>
              <w:rPr>
                <w:color w:val="auto"/>
                <w:sz w:val="18"/>
                <w:szCs w:val="18"/>
              </w:rPr>
            </w:pPr>
            <w:r w:rsidRPr="00644EFA">
              <w:rPr>
                <w:color w:val="auto"/>
                <w:sz w:val="18"/>
                <w:szCs w:val="18"/>
              </w:rPr>
              <w:t>1, </w:t>
            </w:r>
            <w:r w:rsidR="00644EFA" w:rsidRPr="00644EFA">
              <w:rPr>
                <w:color w:val="auto"/>
                <w:sz w:val="18"/>
                <w:szCs w:val="18"/>
              </w:rPr>
              <w:t>5</w:t>
            </w:r>
          </w:p>
        </w:tc>
        <w:tc>
          <w:tcPr>
            <w:tcW w:w="1134" w:type="dxa"/>
            <w:vAlign w:val="center"/>
          </w:tcPr>
          <w:p w:rsidR="00E24FB9" w:rsidRPr="00644EFA" w:rsidRDefault="00644EFA" w:rsidP="00E24FB9">
            <w:pPr>
              <w:pStyle w:val="21"/>
              <w:ind w:firstLine="0"/>
              <w:jc w:val="center"/>
              <w:rPr>
                <w:color w:val="auto"/>
                <w:sz w:val="18"/>
                <w:szCs w:val="18"/>
              </w:rPr>
            </w:pPr>
            <w:r w:rsidRPr="00644EFA">
              <w:rPr>
                <w:color w:val="auto"/>
                <w:sz w:val="18"/>
                <w:szCs w:val="18"/>
              </w:rPr>
              <w:t>0,5</w:t>
            </w:r>
          </w:p>
        </w:tc>
        <w:tc>
          <w:tcPr>
            <w:tcW w:w="1134" w:type="dxa"/>
            <w:vAlign w:val="center"/>
          </w:tcPr>
          <w:p w:rsidR="00E24FB9" w:rsidRPr="00644EFA" w:rsidRDefault="00E24FB9" w:rsidP="00E24FB9">
            <w:pPr>
              <w:pStyle w:val="21"/>
              <w:ind w:firstLine="0"/>
              <w:jc w:val="center"/>
              <w:rPr>
                <w:color w:val="auto"/>
                <w:sz w:val="18"/>
                <w:szCs w:val="18"/>
              </w:rPr>
            </w:pPr>
            <w:r w:rsidRPr="00644EFA">
              <w:rPr>
                <w:color w:val="auto"/>
                <w:sz w:val="18"/>
                <w:szCs w:val="18"/>
              </w:rPr>
              <w:t>0,5</w:t>
            </w:r>
          </w:p>
        </w:tc>
        <w:tc>
          <w:tcPr>
            <w:tcW w:w="1276" w:type="dxa"/>
            <w:vAlign w:val="center"/>
          </w:tcPr>
          <w:p w:rsidR="00E24FB9" w:rsidRPr="00644EFA" w:rsidRDefault="00E24FB9" w:rsidP="00E24FB9">
            <w:pPr>
              <w:jc w:val="center"/>
              <w:rPr>
                <w:sz w:val="18"/>
                <w:szCs w:val="18"/>
              </w:rPr>
            </w:pPr>
            <w:r w:rsidRPr="00644EFA">
              <w:rPr>
                <w:sz w:val="18"/>
                <w:szCs w:val="18"/>
              </w:rPr>
              <w:t>0,5</w:t>
            </w:r>
          </w:p>
        </w:tc>
        <w:tc>
          <w:tcPr>
            <w:tcW w:w="1276" w:type="dxa"/>
            <w:vAlign w:val="center"/>
          </w:tcPr>
          <w:p w:rsidR="00E24FB9" w:rsidRPr="00644EFA" w:rsidRDefault="00E24FB9" w:rsidP="00E24FB9">
            <w:pPr>
              <w:jc w:val="center"/>
              <w:rPr>
                <w:sz w:val="18"/>
                <w:szCs w:val="18"/>
              </w:rPr>
            </w:pPr>
            <w:r w:rsidRPr="00644EFA">
              <w:rPr>
                <w:sz w:val="18"/>
                <w:szCs w:val="18"/>
              </w:rPr>
              <w:t>х</w:t>
            </w:r>
          </w:p>
        </w:tc>
        <w:tc>
          <w:tcPr>
            <w:tcW w:w="992" w:type="dxa"/>
            <w:vAlign w:val="center"/>
          </w:tcPr>
          <w:p w:rsidR="00E24FB9" w:rsidRPr="00644EFA" w:rsidRDefault="00E24FB9" w:rsidP="00E24FB9">
            <w:pPr>
              <w:jc w:val="center"/>
              <w:rPr>
                <w:sz w:val="18"/>
                <w:szCs w:val="18"/>
              </w:rPr>
            </w:pPr>
            <w:r w:rsidRPr="00644EFA">
              <w:rPr>
                <w:sz w:val="18"/>
                <w:szCs w:val="18"/>
              </w:rPr>
              <w:t>х</w:t>
            </w:r>
          </w:p>
        </w:tc>
        <w:tc>
          <w:tcPr>
            <w:tcW w:w="850" w:type="dxa"/>
            <w:vAlign w:val="center"/>
          </w:tcPr>
          <w:p w:rsidR="00E24FB9" w:rsidRPr="00644EFA" w:rsidRDefault="00E24FB9" w:rsidP="00E24FB9">
            <w:pPr>
              <w:jc w:val="center"/>
              <w:rPr>
                <w:sz w:val="18"/>
                <w:szCs w:val="18"/>
              </w:rPr>
            </w:pPr>
            <w:r w:rsidRPr="00644EFA">
              <w:rPr>
                <w:sz w:val="18"/>
                <w:szCs w:val="18"/>
              </w:rPr>
              <w:t>х</w:t>
            </w:r>
          </w:p>
        </w:tc>
      </w:tr>
      <w:tr w:rsidR="00E24FB9" w:rsidRPr="00542953" w:rsidTr="00E24FB9">
        <w:trPr>
          <w:trHeight w:val="188"/>
        </w:trPr>
        <w:tc>
          <w:tcPr>
            <w:tcW w:w="568" w:type="dxa"/>
            <w:gridSpan w:val="3"/>
            <w:vMerge/>
            <w:vAlign w:val="center"/>
          </w:tcPr>
          <w:p w:rsidR="00E24FB9" w:rsidRPr="0066611A" w:rsidRDefault="00E24FB9" w:rsidP="00E24FB9">
            <w:pPr>
              <w:jc w:val="center"/>
              <w:rPr>
                <w:sz w:val="18"/>
                <w:szCs w:val="18"/>
              </w:rPr>
            </w:pPr>
          </w:p>
        </w:tc>
        <w:tc>
          <w:tcPr>
            <w:tcW w:w="3544" w:type="dxa"/>
            <w:vMerge/>
            <w:vAlign w:val="center"/>
          </w:tcPr>
          <w:p w:rsidR="00E24FB9" w:rsidRPr="0066611A" w:rsidRDefault="00E24FB9" w:rsidP="00E24FB9">
            <w:pPr>
              <w:jc w:val="both"/>
              <w:rPr>
                <w:sz w:val="18"/>
                <w:szCs w:val="18"/>
              </w:rPr>
            </w:pPr>
          </w:p>
        </w:tc>
        <w:tc>
          <w:tcPr>
            <w:tcW w:w="2268" w:type="dxa"/>
            <w:gridSpan w:val="4"/>
            <w:vMerge/>
            <w:vAlign w:val="center"/>
          </w:tcPr>
          <w:p w:rsidR="00E24FB9" w:rsidRPr="00542953" w:rsidRDefault="00E24FB9" w:rsidP="00E24FB9">
            <w:pPr>
              <w:ind w:left="-127" w:right="-75"/>
              <w:jc w:val="center"/>
              <w:rPr>
                <w:color w:val="FF0000"/>
                <w:sz w:val="18"/>
                <w:szCs w:val="18"/>
              </w:rPr>
            </w:pPr>
          </w:p>
        </w:tc>
        <w:tc>
          <w:tcPr>
            <w:tcW w:w="1559" w:type="dxa"/>
          </w:tcPr>
          <w:p w:rsidR="00E24FB9" w:rsidRPr="00644EFA" w:rsidRDefault="00E24FB9" w:rsidP="00E24FB9">
            <w:pPr>
              <w:pStyle w:val="ConsPlusCell"/>
              <w:jc w:val="center"/>
              <w:rPr>
                <w:sz w:val="18"/>
                <w:szCs w:val="18"/>
              </w:rPr>
            </w:pPr>
            <w:r w:rsidRPr="00644EFA">
              <w:rPr>
                <w:sz w:val="18"/>
                <w:szCs w:val="18"/>
              </w:rPr>
              <w:t>Областной бюджет</w:t>
            </w:r>
          </w:p>
          <w:p w:rsidR="00E24FB9" w:rsidRPr="00644EFA" w:rsidRDefault="00E24FB9" w:rsidP="00E24FB9">
            <w:pPr>
              <w:pStyle w:val="ConsPlusCell"/>
              <w:jc w:val="center"/>
              <w:rPr>
                <w:sz w:val="18"/>
                <w:szCs w:val="18"/>
              </w:rPr>
            </w:pPr>
          </w:p>
        </w:tc>
        <w:tc>
          <w:tcPr>
            <w:tcW w:w="1134" w:type="dxa"/>
            <w:vAlign w:val="center"/>
          </w:tcPr>
          <w:p w:rsidR="00E24FB9" w:rsidRPr="00644EFA" w:rsidRDefault="00644EFA" w:rsidP="00AF2266">
            <w:pPr>
              <w:pStyle w:val="21"/>
              <w:ind w:firstLine="0"/>
              <w:jc w:val="center"/>
              <w:rPr>
                <w:color w:val="auto"/>
                <w:sz w:val="18"/>
                <w:szCs w:val="18"/>
              </w:rPr>
            </w:pPr>
            <w:r w:rsidRPr="00644EFA">
              <w:rPr>
                <w:color w:val="auto"/>
                <w:sz w:val="18"/>
                <w:szCs w:val="18"/>
              </w:rPr>
              <w:t>15 54</w:t>
            </w:r>
            <w:r w:rsidR="00AF2266">
              <w:rPr>
                <w:color w:val="auto"/>
                <w:sz w:val="18"/>
                <w:szCs w:val="18"/>
              </w:rPr>
              <w:t>7</w:t>
            </w:r>
            <w:r w:rsidRPr="00644EFA">
              <w:rPr>
                <w:color w:val="auto"/>
                <w:sz w:val="18"/>
                <w:szCs w:val="18"/>
              </w:rPr>
              <w:t>,</w:t>
            </w:r>
            <w:r w:rsidR="00AF2266">
              <w:rPr>
                <w:color w:val="auto"/>
                <w:sz w:val="18"/>
                <w:szCs w:val="18"/>
              </w:rPr>
              <w:t>0</w:t>
            </w:r>
          </w:p>
        </w:tc>
        <w:tc>
          <w:tcPr>
            <w:tcW w:w="1134" w:type="dxa"/>
            <w:vAlign w:val="center"/>
          </w:tcPr>
          <w:p w:rsidR="00E24FB9" w:rsidRPr="00644EFA" w:rsidRDefault="00E24FB9" w:rsidP="00644EFA">
            <w:pPr>
              <w:pStyle w:val="21"/>
              <w:ind w:firstLine="0"/>
              <w:rPr>
                <w:color w:val="auto"/>
                <w:sz w:val="18"/>
                <w:szCs w:val="18"/>
              </w:rPr>
            </w:pPr>
            <w:r w:rsidRPr="00644EFA">
              <w:rPr>
                <w:color w:val="auto"/>
                <w:sz w:val="18"/>
                <w:szCs w:val="18"/>
              </w:rPr>
              <w:t xml:space="preserve">    </w:t>
            </w:r>
            <w:r w:rsidR="00644EFA" w:rsidRPr="00644EFA">
              <w:rPr>
                <w:color w:val="auto"/>
                <w:sz w:val="18"/>
                <w:szCs w:val="18"/>
              </w:rPr>
              <w:t>5 039,2</w:t>
            </w:r>
          </w:p>
        </w:tc>
        <w:tc>
          <w:tcPr>
            <w:tcW w:w="1134" w:type="dxa"/>
            <w:vAlign w:val="center"/>
          </w:tcPr>
          <w:p w:rsidR="00E24FB9" w:rsidRPr="00644EFA" w:rsidRDefault="00E24FB9" w:rsidP="00644EFA">
            <w:pPr>
              <w:pStyle w:val="21"/>
              <w:ind w:firstLine="0"/>
              <w:jc w:val="center"/>
              <w:rPr>
                <w:color w:val="auto"/>
                <w:sz w:val="18"/>
                <w:szCs w:val="18"/>
              </w:rPr>
            </w:pPr>
            <w:r w:rsidRPr="00644EFA">
              <w:rPr>
                <w:color w:val="auto"/>
                <w:sz w:val="18"/>
                <w:szCs w:val="18"/>
              </w:rPr>
              <w:t>5</w:t>
            </w:r>
            <w:r w:rsidR="00644EFA" w:rsidRPr="00644EFA">
              <w:rPr>
                <w:color w:val="auto"/>
                <w:sz w:val="18"/>
                <w:szCs w:val="18"/>
              </w:rPr>
              <w:t> 253,</w:t>
            </w:r>
            <w:r w:rsidR="00D80C1B">
              <w:rPr>
                <w:color w:val="auto"/>
                <w:sz w:val="18"/>
                <w:szCs w:val="18"/>
              </w:rPr>
              <w:t>9</w:t>
            </w:r>
          </w:p>
        </w:tc>
        <w:tc>
          <w:tcPr>
            <w:tcW w:w="1276" w:type="dxa"/>
            <w:vAlign w:val="center"/>
          </w:tcPr>
          <w:p w:rsidR="00E24FB9" w:rsidRPr="00644EFA" w:rsidRDefault="00644EFA" w:rsidP="00D80C1B">
            <w:pPr>
              <w:jc w:val="center"/>
              <w:rPr>
                <w:sz w:val="18"/>
                <w:szCs w:val="18"/>
              </w:rPr>
            </w:pPr>
            <w:r w:rsidRPr="00644EFA">
              <w:rPr>
                <w:sz w:val="18"/>
                <w:szCs w:val="18"/>
              </w:rPr>
              <w:t>5 253,</w:t>
            </w:r>
            <w:r w:rsidR="00D80C1B">
              <w:rPr>
                <w:sz w:val="18"/>
                <w:szCs w:val="18"/>
              </w:rPr>
              <w:t>9</w:t>
            </w:r>
          </w:p>
        </w:tc>
        <w:tc>
          <w:tcPr>
            <w:tcW w:w="1276" w:type="dxa"/>
            <w:vAlign w:val="center"/>
          </w:tcPr>
          <w:p w:rsidR="00E24FB9" w:rsidRPr="00644EFA" w:rsidRDefault="00E24FB9" w:rsidP="00E24FB9">
            <w:pPr>
              <w:jc w:val="center"/>
              <w:rPr>
                <w:sz w:val="18"/>
                <w:szCs w:val="18"/>
              </w:rPr>
            </w:pPr>
            <w:r w:rsidRPr="00644EFA">
              <w:rPr>
                <w:sz w:val="18"/>
                <w:szCs w:val="18"/>
              </w:rPr>
              <w:t>х</w:t>
            </w:r>
          </w:p>
        </w:tc>
        <w:tc>
          <w:tcPr>
            <w:tcW w:w="992" w:type="dxa"/>
            <w:vAlign w:val="center"/>
          </w:tcPr>
          <w:p w:rsidR="00E24FB9" w:rsidRPr="00644EFA" w:rsidRDefault="00E24FB9" w:rsidP="00E24FB9">
            <w:pPr>
              <w:jc w:val="center"/>
              <w:rPr>
                <w:sz w:val="18"/>
                <w:szCs w:val="18"/>
              </w:rPr>
            </w:pPr>
            <w:r w:rsidRPr="00644EFA">
              <w:rPr>
                <w:sz w:val="18"/>
                <w:szCs w:val="18"/>
              </w:rPr>
              <w:t>х</w:t>
            </w:r>
          </w:p>
        </w:tc>
        <w:tc>
          <w:tcPr>
            <w:tcW w:w="850" w:type="dxa"/>
            <w:vAlign w:val="center"/>
          </w:tcPr>
          <w:p w:rsidR="00E24FB9" w:rsidRPr="00644EFA" w:rsidRDefault="00E24FB9" w:rsidP="00E24FB9">
            <w:pPr>
              <w:jc w:val="center"/>
              <w:rPr>
                <w:sz w:val="18"/>
                <w:szCs w:val="18"/>
              </w:rPr>
            </w:pPr>
            <w:r w:rsidRPr="00644EFA">
              <w:rPr>
                <w:sz w:val="18"/>
                <w:szCs w:val="18"/>
              </w:rPr>
              <w:t>х</w:t>
            </w:r>
          </w:p>
        </w:tc>
      </w:tr>
      <w:tr w:rsidR="00E24FB9" w:rsidRPr="00542953" w:rsidTr="00E24FB9">
        <w:trPr>
          <w:trHeight w:val="285"/>
        </w:trPr>
        <w:tc>
          <w:tcPr>
            <w:tcW w:w="4112" w:type="dxa"/>
            <w:gridSpan w:val="4"/>
            <w:vMerge w:val="restart"/>
            <w:vAlign w:val="center"/>
          </w:tcPr>
          <w:p w:rsidR="00E24FB9" w:rsidRPr="0066611A" w:rsidRDefault="00E24FB9" w:rsidP="00E24FB9">
            <w:pPr>
              <w:jc w:val="center"/>
              <w:rPr>
                <w:sz w:val="18"/>
                <w:szCs w:val="18"/>
              </w:rPr>
            </w:pPr>
            <w:r w:rsidRPr="0066611A">
              <w:rPr>
                <w:b/>
                <w:sz w:val="18"/>
                <w:szCs w:val="18"/>
              </w:rPr>
              <w:t xml:space="preserve">Итого по региональному проекту </w:t>
            </w:r>
          </w:p>
        </w:tc>
        <w:tc>
          <w:tcPr>
            <w:tcW w:w="2268" w:type="dxa"/>
            <w:gridSpan w:val="4"/>
            <w:vMerge w:val="restart"/>
            <w:vAlign w:val="center"/>
          </w:tcPr>
          <w:p w:rsidR="00E24FB9" w:rsidRPr="00542953" w:rsidRDefault="00E24FB9" w:rsidP="00E24FB9">
            <w:pPr>
              <w:jc w:val="center"/>
              <w:rPr>
                <w:b/>
                <w:color w:val="FF0000"/>
                <w:sz w:val="18"/>
                <w:szCs w:val="18"/>
              </w:rPr>
            </w:pPr>
          </w:p>
        </w:tc>
        <w:tc>
          <w:tcPr>
            <w:tcW w:w="1559" w:type="dxa"/>
          </w:tcPr>
          <w:p w:rsidR="00E24FB9" w:rsidRPr="007E338E" w:rsidRDefault="00E24FB9" w:rsidP="00E24FB9">
            <w:pPr>
              <w:pStyle w:val="ConsPlusCell"/>
              <w:jc w:val="center"/>
              <w:rPr>
                <w:b/>
                <w:sz w:val="18"/>
                <w:szCs w:val="18"/>
              </w:rPr>
            </w:pPr>
            <w:r w:rsidRPr="007E338E">
              <w:rPr>
                <w:b/>
                <w:sz w:val="18"/>
                <w:szCs w:val="18"/>
              </w:rPr>
              <w:t>Всего</w:t>
            </w:r>
          </w:p>
        </w:tc>
        <w:tc>
          <w:tcPr>
            <w:tcW w:w="1134" w:type="dxa"/>
            <w:vAlign w:val="center"/>
          </w:tcPr>
          <w:p w:rsidR="00E24FB9" w:rsidRPr="007E338E" w:rsidRDefault="007E338E" w:rsidP="007E338E">
            <w:pPr>
              <w:pStyle w:val="21"/>
              <w:ind w:firstLine="0"/>
              <w:jc w:val="center"/>
              <w:rPr>
                <w:b/>
                <w:color w:val="auto"/>
                <w:sz w:val="18"/>
                <w:szCs w:val="18"/>
              </w:rPr>
            </w:pPr>
            <w:r w:rsidRPr="007E338E">
              <w:rPr>
                <w:b/>
                <w:color w:val="auto"/>
                <w:sz w:val="18"/>
                <w:szCs w:val="18"/>
              </w:rPr>
              <w:t>15 54</w:t>
            </w:r>
            <w:r>
              <w:rPr>
                <w:b/>
                <w:color w:val="auto"/>
                <w:sz w:val="18"/>
                <w:szCs w:val="18"/>
              </w:rPr>
              <w:t>8</w:t>
            </w:r>
            <w:r w:rsidRPr="007E338E">
              <w:rPr>
                <w:b/>
                <w:color w:val="auto"/>
                <w:sz w:val="18"/>
                <w:szCs w:val="18"/>
              </w:rPr>
              <w:t>,</w:t>
            </w:r>
            <w:r w:rsidR="00D80C1B">
              <w:rPr>
                <w:b/>
                <w:color w:val="auto"/>
                <w:sz w:val="18"/>
                <w:szCs w:val="18"/>
              </w:rPr>
              <w:t>5</w:t>
            </w:r>
          </w:p>
        </w:tc>
        <w:tc>
          <w:tcPr>
            <w:tcW w:w="1134" w:type="dxa"/>
            <w:vAlign w:val="center"/>
          </w:tcPr>
          <w:p w:rsidR="00E24FB9" w:rsidRPr="007E338E" w:rsidRDefault="00E24FB9" w:rsidP="007E338E">
            <w:pPr>
              <w:pStyle w:val="21"/>
              <w:ind w:firstLine="0"/>
              <w:rPr>
                <w:b/>
                <w:color w:val="auto"/>
                <w:sz w:val="18"/>
                <w:szCs w:val="18"/>
              </w:rPr>
            </w:pPr>
            <w:r w:rsidRPr="007E338E">
              <w:rPr>
                <w:b/>
                <w:color w:val="auto"/>
                <w:sz w:val="18"/>
                <w:szCs w:val="18"/>
              </w:rPr>
              <w:t xml:space="preserve">    5</w:t>
            </w:r>
            <w:r w:rsidR="007E338E" w:rsidRPr="007E338E">
              <w:rPr>
                <w:b/>
                <w:color w:val="auto"/>
                <w:sz w:val="18"/>
                <w:szCs w:val="18"/>
              </w:rPr>
              <w:t> 039,</w:t>
            </w:r>
            <w:r w:rsidR="007E338E">
              <w:rPr>
                <w:b/>
                <w:color w:val="auto"/>
                <w:sz w:val="18"/>
                <w:szCs w:val="18"/>
              </w:rPr>
              <w:t>7</w:t>
            </w:r>
          </w:p>
        </w:tc>
        <w:tc>
          <w:tcPr>
            <w:tcW w:w="1134" w:type="dxa"/>
            <w:vAlign w:val="center"/>
          </w:tcPr>
          <w:p w:rsidR="00E24FB9" w:rsidRPr="007E338E" w:rsidRDefault="007E338E" w:rsidP="007E338E">
            <w:pPr>
              <w:pStyle w:val="21"/>
              <w:ind w:firstLine="0"/>
              <w:jc w:val="center"/>
              <w:rPr>
                <w:b/>
                <w:color w:val="auto"/>
                <w:sz w:val="18"/>
                <w:szCs w:val="18"/>
              </w:rPr>
            </w:pPr>
            <w:r w:rsidRPr="007E338E">
              <w:rPr>
                <w:b/>
                <w:color w:val="auto"/>
                <w:sz w:val="18"/>
                <w:szCs w:val="18"/>
              </w:rPr>
              <w:t>5 25</w:t>
            </w:r>
            <w:r>
              <w:rPr>
                <w:b/>
                <w:color w:val="auto"/>
                <w:sz w:val="18"/>
                <w:szCs w:val="18"/>
              </w:rPr>
              <w:t>4</w:t>
            </w:r>
            <w:r w:rsidRPr="007E338E">
              <w:rPr>
                <w:b/>
                <w:color w:val="auto"/>
                <w:sz w:val="18"/>
                <w:szCs w:val="18"/>
              </w:rPr>
              <w:t>,</w:t>
            </w:r>
            <w:r w:rsidR="000A4646">
              <w:rPr>
                <w:b/>
                <w:color w:val="auto"/>
                <w:sz w:val="18"/>
                <w:szCs w:val="18"/>
              </w:rPr>
              <w:t>4</w:t>
            </w:r>
          </w:p>
        </w:tc>
        <w:tc>
          <w:tcPr>
            <w:tcW w:w="1276" w:type="dxa"/>
            <w:vAlign w:val="center"/>
          </w:tcPr>
          <w:p w:rsidR="00E24FB9" w:rsidRPr="007E338E" w:rsidRDefault="00E24FB9" w:rsidP="007E338E">
            <w:pPr>
              <w:jc w:val="center"/>
              <w:rPr>
                <w:b/>
                <w:sz w:val="18"/>
                <w:szCs w:val="18"/>
              </w:rPr>
            </w:pPr>
            <w:r w:rsidRPr="007E338E">
              <w:rPr>
                <w:b/>
                <w:sz w:val="18"/>
                <w:szCs w:val="18"/>
              </w:rPr>
              <w:t>5</w:t>
            </w:r>
            <w:r w:rsidR="007E338E" w:rsidRPr="007E338E">
              <w:rPr>
                <w:b/>
                <w:sz w:val="18"/>
                <w:szCs w:val="18"/>
              </w:rPr>
              <w:t> 25</w:t>
            </w:r>
            <w:r w:rsidR="007E338E">
              <w:rPr>
                <w:b/>
                <w:sz w:val="18"/>
                <w:szCs w:val="18"/>
              </w:rPr>
              <w:t>4</w:t>
            </w:r>
            <w:r w:rsidR="007E338E" w:rsidRPr="007E338E">
              <w:rPr>
                <w:b/>
                <w:sz w:val="18"/>
                <w:szCs w:val="18"/>
              </w:rPr>
              <w:t>,</w:t>
            </w:r>
            <w:r w:rsidR="000A4646">
              <w:rPr>
                <w:b/>
                <w:sz w:val="18"/>
                <w:szCs w:val="18"/>
              </w:rPr>
              <w:t>4</w:t>
            </w:r>
          </w:p>
        </w:tc>
        <w:tc>
          <w:tcPr>
            <w:tcW w:w="1276" w:type="dxa"/>
            <w:vAlign w:val="center"/>
          </w:tcPr>
          <w:p w:rsidR="00E24FB9" w:rsidRPr="007E338E" w:rsidRDefault="00E24FB9" w:rsidP="00E24FB9">
            <w:pPr>
              <w:jc w:val="center"/>
              <w:rPr>
                <w:b/>
                <w:sz w:val="18"/>
                <w:szCs w:val="18"/>
              </w:rPr>
            </w:pPr>
            <w:r w:rsidRPr="007E338E">
              <w:rPr>
                <w:b/>
                <w:sz w:val="18"/>
                <w:szCs w:val="18"/>
              </w:rPr>
              <w:t>х</w:t>
            </w:r>
          </w:p>
        </w:tc>
        <w:tc>
          <w:tcPr>
            <w:tcW w:w="992" w:type="dxa"/>
            <w:vAlign w:val="center"/>
          </w:tcPr>
          <w:p w:rsidR="00E24FB9" w:rsidRPr="00542953" w:rsidRDefault="00E24FB9" w:rsidP="00E24FB9">
            <w:pPr>
              <w:jc w:val="center"/>
              <w:rPr>
                <w:b/>
                <w:color w:val="FF0000"/>
                <w:sz w:val="18"/>
                <w:szCs w:val="18"/>
              </w:rPr>
            </w:pPr>
            <w:r w:rsidRPr="00542953">
              <w:rPr>
                <w:b/>
                <w:color w:val="FF0000"/>
                <w:sz w:val="18"/>
                <w:szCs w:val="18"/>
              </w:rPr>
              <w:t>х</w:t>
            </w:r>
          </w:p>
        </w:tc>
        <w:tc>
          <w:tcPr>
            <w:tcW w:w="850" w:type="dxa"/>
            <w:vAlign w:val="center"/>
          </w:tcPr>
          <w:p w:rsidR="00E24FB9" w:rsidRPr="00542953" w:rsidRDefault="00E24FB9" w:rsidP="00E24FB9">
            <w:pPr>
              <w:jc w:val="center"/>
              <w:rPr>
                <w:b/>
                <w:color w:val="FF0000"/>
                <w:sz w:val="18"/>
                <w:szCs w:val="18"/>
              </w:rPr>
            </w:pPr>
            <w:r w:rsidRPr="00542953">
              <w:rPr>
                <w:b/>
                <w:color w:val="FF0000"/>
                <w:sz w:val="18"/>
                <w:szCs w:val="18"/>
              </w:rPr>
              <w:t>х</w:t>
            </w:r>
          </w:p>
        </w:tc>
      </w:tr>
      <w:tr w:rsidR="00E24FB9" w:rsidRPr="00542953" w:rsidTr="00E24FB9">
        <w:trPr>
          <w:trHeight w:val="116"/>
        </w:trPr>
        <w:tc>
          <w:tcPr>
            <w:tcW w:w="4112" w:type="dxa"/>
            <w:gridSpan w:val="4"/>
            <w:vMerge/>
            <w:vAlign w:val="center"/>
          </w:tcPr>
          <w:p w:rsidR="00E24FB9" w:rsidRPr="00542953" w:rsidRDefault="00E24FB9" w:rsidP="00E24FB9">
            <w:pPr>
              <w:jc w:val="center"/>
              <w:rPr>
                <w:b/>
                <w:color w:val="FF0000"/>
                <w:sz w:val="18"/>
                <w:szCs w:val="18"/>
              </w:rPr>
            </w:pPr>
          </w:p>
        </w:tc>
        <w:tc>
          <w:tcPr>
            <w:tcW w:w="2268" w:type="dxa"/>
            <w:gridSpan w:val="4"/>
            <w:vMerge/>
            <w:vAlign w:val="center"/>
          </w:tcPr>
          <w:p w:rsidR="00E24FB9" w:rsidRPr="00542953" w:rsidRDefault="00E24FB9" w:rsidP="00E24FB9">
            <w:pPr>
              <w:jc w:val="center"/>
              <w:rPr>
                <w:b/>
                <w:color w:val="FF0000"/>
                <w:sz w:val="18"/>
                <w:szCs w:val="18"/>
              </w:rPr>
            </w:pPr>
          </w:p>
        </w:tc>
        <w:tc>
          <w:tcPr>
            <w:tcW w:w="1559" w:type="dxa"/>
          </w:tcPr>
          <w:p w:rsidR="00E24FB9" w:rsidRPr="00B80D16" w:rsidRDefault="00E24FB9" w:rsidP="00E24FB9">
            <w:pPr>
              <w:pStyle w:val="ConsPlusCell"/>
              <w:jc w:val="center"/>
              <w:rPr>
                <w:b/>
                <w:sz w:val="18"/>
                <w:szCs w:val="18"/>
              </w:rPr>
            </w:pPr>
            <w:r w:rsidRPr="00B80D16">
              <w:rPr>
                <w:b/>
                <w:sz w:val="18"/>
                <w:szCs w:val="18"/>
              </w:rPr>
              <w:t>Бюджет поселения</w:t>
            </w:r>
          </w:p>
        </w:tc>
        <w:tc>
          <w:tcPr>
            <w:tcW w:w="1134" w:type="dxa"/>
            <w:vAlign w:val="center"/>
          </w:tcPr>
          <w:p w:rsidR="00E24FB9" w:rsidRPr="00B80D16" w:rsidRDefault="00B80D16" w:rsidP="00E24FB9">
            <w:pPr>
              <w:pStyle w:val="21"/>
              <w:ind w:firstLine="0"/>
              <w:jc w:val="center"/>
              <w:rPr>
                <w:b/>
                <w:color w:val="auto"/>
                <w:sz w:val="18"/>
                <w:szCs w:val="18"/>
              </w:rPr>
            </w:pPr>
            <w:r w:rsidRPr="00B80D16">
              <w:rPr>
                <w:b/>
                <w:color w:val="auto"/>
                <w:sz w:val="18"/>
                <w:szCs w:val="18"/>
              </w:rPr>
              <w:t>1, 5</w:t>
            </w:r>
          </w:p>
        </w:tc>
        <w:tc>
          <w:tcPr>
            <w:tcW w:w="1134" w:type="dxa"/>
            <w:vAlign w:val="center"/>
          </w:tcPr>
          <w:p w:rsidR="00E24FB9" w:rsidRPr="007E338E" w:rsidRDefault="00B80D16" w:rsidP="00E24FB9">
            <w:pPr>
              <w:pStyle w:val="21"/>
              <w:ind w:firstLine="0"/>
              <w:jc w:val="center"/>
              <w:rPr>
                <w:b/>
                <w:color w:val="auto"/>
                <w:sz w:val="18"/>
                <w:szCs w:val="18"/>
              </w:rPr>
            </w:pPr>
            <w:r w:rsidRPr="007E338E">
              <w:rPr>
                <w:b/>
                <w:color w:val="auto"/>
                <w:sz w:val="18"/>
                <w:szCs w:val="18"/>
              </w:rPr>
              <w:t>0,5</w:t>
            </w:r>
          </w:p>
        </w:tc>
        <w:tc>
          <w:tcPr>
            <w:tcW w:w="1134" w:type="dxa"/>
            <w:vAlign w:val="center"/>
          </w:tcPr>
          <w:p w:rsidR="00E24FB9" w:rsidRPr="007E338E" w:rsidRDefault="00E24FB9" w:rsidP="00E24FB9">
            <w:pPr>
              <w:pStyle w:val="21"/>
              <w:ind w:firstLine="0"/>
              <w:jc w:val="center"/>
              <w:rPr>
                <w:b/>
                <w:color w:val="auto"/>
                <w:sz w:val="18"/>
                <w:szCs w:val="18"/>
              </w:rPr>
            </w:pPr>
            <w:r w:rsidRPr="007E338E">
              <w:rPr>
                <w:b/>
                <w:color w:val="auto"/>
                <w:sz w:val="18"/>
                <w:szCs w:val="18"/>
              </w:rPr>
              <w:t>0,5</w:t>
            </w:r>
          </w:p>
        </w:tc>
        <w:tc>
          <w:tcPr>
            <w:tcW w:w="1276" w:type="dxa"/>
            <w:vAlign w:val="center"/>
          </w:tcPr>
          <w:p w:rsidR="00E24FB9" w:rsidRPr="007E338E" w:rsidRDefault="00E24FB9" w:rsidP="00E24FB9">
            <w:pPr>
              <w:jc w:val="center"/>
              <w:rPr>
                <w:b/>
                <w:sz w:val="18"/>
                <w:szCs w:val="18"/>
              </w:rPr>
            </w:pPr>
            <w:r w:rsidRPr="007E338E">
              <w:rPr>
                <w:b/>
                <w:sz w:val="18"/>
                <w:szCs w:val="18"/>
              </w:rPr>
              <w:t>0,5</w:t>
            </w:r>
          </w:p>
        </w:tc>
        <w:tc>
          <w:tcPr>
            <w:tcW w:w="1276" w:type="dxa"/>
            <w:vAlign w:val="center"/>
          </w:tcPr>
          <w:p w:rsidR="00E24FB9" w:rsidRPr="007E338E" w:rsidRDefault="00E24FB9" w:rsidP="00E24FB9">
            <w:pPr>
              <w:jc w:val="center"/>
              <w:rPr>
                <w:b/>
                <w:sz w:val="18"/>
                <w:szCs w:val="18"/>
              </w:rPr>
            </w:pPr>
            <w:r w:rsidRPr="007E338E">
              <w:rPr>
                <w:b/>
                <w:sz w:val="18"/>
                <w:szCs w:val="18"/>
              </w:rPr>
              <w:t>х</w:t>
            </w:r>
          </w:p>
        </w:tc>
        <w:tc>
          <w:tcPr>
            <w:tcW w:w="992" w:type="dxa"/>
            <w:vAlign w:val="center"/>
          </w:tcPr>
          <w:p w:rsidR="00E24FB9" w:rsidRPr="00B80D16" w:rsidRDefault="00E24FB9" w:rsidP="00E24FB9">
            <w:pPr>
              <w:jc w:val="center"/>
              <w:rPr>
                <w:b/>
                <w:sz w:val="18"/>
                <w:szCs w:val="18"/>
              </w:rPr>
            </w:pPr>
            <w:r w:rsidRPr="00B80D16">
              <w:rPr>
                <w:b/>
                <w:sz w:val="18"/>
                <w:szCs w:val="18"/>
              </w:rPr>
              <w:t>х</w:t>
            </w:r>
          </w:p>
        </w:tc>
        <w:tc>
          <w:tcPr>
            <w:tcW w:w="850" w:type="dxa"/>
            <w:vAlign w:val="center"/>
          </w:tcPr>
          <w:p w:rsidR="00E24FB9" w:rsidRPr="00B80D16" w:rsidRDefault="00E24FB9" w:rsidP="00E24FB9">
            <w:pPr>
              <w:jc w:val="center"/>
              <w:rPr>
                <w:b/>
                <w:sz w:val="18"/>
                <w:szCs w:val="18"/>
              </w:rPr>
            </w:pPr>
            <w:r w:rsidRPr="00B80D16">
              <w:rPr>
                <w:b/>
                <w:sz w:val="18"/>
                <w:szCs w:val="18"/>
              </w:rPr>
              <w:t>х</w:t>
            </w:r>
          </w:p>
        </w:tc>
      </w:tr>
      <w:tr w:rsidR="007E338E" w:rsidRPr="00542953" w:rsidTr="00E24FB9">
        <w:trPr>
          <w:trHeight w:val="70"/>
        </w:trPr>
        <w:tc>
          <w:tcPr>
            <w:tcW w:w="4112" w:type="dxa"/>
            <w:gridSpan w:val="4"/>
            <w:vMerge/>
            <w:vAlign w:val="center"/>
          </w:tcPr>
          <w:p w:rsidR="007E338E" w:rsidRPr="00542953" w:rsidRDefault="007E338E" w:rsidP="00E24FB9">
            <w:pPr>
              <w:jc w:val="center"/>
              <w:rPr>
                <w:b/>
                <w:color w:val="FF0000"/>
                <w:sz w:val="18"/>
                <w:szCs w:val="18"/>
              </w:rPr>
            </w:pPr>
          </w:p>
        </w:tc>
        <w:tc>
          <w:tcPr>
            <w:tcW w:w="2268" w:type="dxa"/>
            <w:gridSpan w:val="4"/>
            <w:vMerge/>
            <w:vAlign w:val="center"/>
          </w:tcPr>
          <w:p w:rsidR="007E338E" w:rsidRPr="00542953" w:rsidRDefault="007E338E" w:rsidP="00E24FB9">
            <w:pPr>
              <w:jc w:val="center"/>
              <w:rPr>
                <w:b/>
                <w:color w:val="FF0000"/>
                <w:sz w:val="18"/>
                <w:szCs w:val="18"/>
              </w:rPr>
            </w:pPr>
          </w:p>
        </w:tc>
        <w:tc>
          <w:tcPr>
            <w:tcW w:w="1559" w:type="dxa"/>
            <w:vAlign w:val="center"/>
          </w:tcPr>
          <w:p w:rsidR="007E338E" w:rsidRPr="007E338E" w:rsidRDefault="007E338E" w:rsidP="00E24FB9">
            <w:pPr>
              <w:pStyle w:val="ConsPlusCell"/>
              <w:jc w:val="center"/>
              <w:rPr>
                <w:b/>
                <w:sz w:val="18"/>
                <w:szCs w:val="18"/>
              </w:rPr>
            </w:pPr>
            <w:r w:rsidRPr="007E338E">
              <w:rPr>
                <w:b/>
                <w:sz w:val="18"/>
                <w:szCs w:val="18"/>
              </w:rPr>
              <w:t>Областной бюджет</w:t>
            </w:r>
          </w:p>
          <w:p w:rsidR="007E338E" w:rsidRPr="00542953" w:rsidRDefault="007E338E" w:rsidP="00E24FB9">
            <w:pPr>
              <w:ind w:left="-127" w:right="-75"/>
              <w:jc w:val="center"/>
              <w:rPr>
                <w:color w:val="FF0000"/>
                <w:sz w:val="18"/>
                <w:szCs w:val="18"/>
              </w:rPr>
            </w:pPr>
          </w:p>
        </w:tc>
        <w:tc>
          <w:tcPr>
            <w:tcW w:w="1134" w:type="dxa"/>
            <w:vAlign w:val="center"/>
          </w:tcPr>
          <w:p w:rsidR="007E338E" w:rsidRPr="007E338E" w:rsidRDefault="007E338E" w:rsidP="00AF2266">
            <w:pPr>
              <w:pStyle w:val="21"/>
              <w:ind w:firstLine="0"/>
              <w:jc w:val="center"/>
              <w:rPr>
                <w:b/>
                <w:color w:val="auto"/>
                <w:sz w:val="18"/>
                <w:szCs w:val="18"/>
              </w:rPr>
            </w:pPr>
            <w:r w:rsidRPr="007E338E">
              <w:rPr>
                <w:b/>
                <w:color w:val="auto"/>
                <w:sz w:val="18"/>
                <w:szCs w:val="18"/>
              </w:rPr>
              <w:t>15 54</w:t>
            </w:r>
            <w:r w:rsidR="00AF2266">
              <w:rPr>
                <w:b/>
                <w:color w:val="auto"/>
                <w:sz w:val="18"/>
                <w:szCs w:val="18"/>
              </w:rPr>
              <w:t>7</w:t>
            </w:r>
            <w:r w:rsidRPr="007E338E">
              <w:rPr>
                <w:b/>
                <w:color w:val="auto"/>
                <w:sz w:val="18"/>
                <w:szCs w:val="18"/>
              </w:rPr>
              <w:t>,</w:t>
            </w:r>
            <w:r w:rsidR="00AF2266">
              <w:rPr>
                <w:b/>
                <w:color w:val="auto"/>
                <w:sz w:val="18"/>
                <w:szCs w:val="18"/>
              </w:rPr>
              <w:t>0</w:t>
            </w:r>
          </w:p>
        </w:tc>
        <w:tc>
          <w:tcPr>
            <w:tcW w:w="1134" w:type="dxa"/>
            <w:vAlign w:val="center"/>
          </w:tcPr>
          <w:p w:rsidR="007E338E" w:rsidRPr="007E338E" w:rsidRDefault="007E338E" w:rsidP="00B96066">
            <w:pPr>
              <w:pStyle w:val="21"/>
              <w:ind w:firstLine="0"/>
              <w:rPr>
                <w:b/>
                <w:color w:val="auto"/>
                <w:sz w:val="18"/>
                <w:szCs w:val="18"/>
              </w:rPr>
            </w:pPr>
            <w:r w:rsidRPr="007E338E">
              <w:rPr>
                <w:b/>
                <w:color w:val="auto"/>
                <w:sz w:val="18"/>
                <w:szCs w:val="18"/>
              </w:rPr>
              <w:t xml:space="preserve">    5 039,2</w:t>
            </w:r>
          </w:p>
        </w:tc>
        <w:tc>
          <w:tcPr>
            <w:tcW w:w="1134" w:type="dxa"/>
            <w:vAlign w:val="center"/>
          </w:tcPr>
          <w:p w:rsidR="007E338E" w:rsidRPr="007E338E" w:rsidRDefault="007E338E" w:rsidP="00B96066">
            <w:pPr>
              <w:pStyle w:val="21"/>
              <w:ind w:firstLine="0"/>
              <w:jc w:val="center"/>
              <w:rPr>
                <w:b/>
                <w:color w:val="auto"/>
                <w:sz w:val="18"/>
                <w:szCs w:val="18"/>
              </w:rPr>
            </w:pPr>
            <w:r w:rsidRPr="007E338E">
              <w:rPr>
                <w:b/>
                <w:color w:val="auto"/>
                <w:sz w:val="18"/>
                <w:szCs w:val="18"/>
              </w:rPr>
              <w:t>5 253,</w:t>
            </w:r>
            <w:r w:rsidR="000A4646">
              <w:rPr>
                <w:b/>
                <w:color w:val="auto"/>
                <w:sz w:val="18"/>
                <w:szCs w:val="18"/>
              </w:rPr>
              <w:t>9</w:t>
            </w:r>
          </w:p>
        </w:tc>
        <w:tc>
          <w:tcPr>
            <w:tcW w:w="1276" w:type="dxa"/>
            <w:vAlign w:val="center"/>
          </w:tcPr>
          <w:p w:rsidR="007E338E" w:rsidRPr="00B96066" w:rsidRDefault="007E338E" w:rsidP="00B96066">
            <w:pPr>
              <w:jc w:val="center"/>
              <w:rPr>
                <w:b/>
                <w:sz w:val="18"/>
                <w:szCs w:val="18"/>
              </w:rPr>
            </w:pPr>
            <w:r w:rsidRPr="00B96066">
              <w:rPr>
                <w:b/>
                <w:sz w:val="18"/>
                <w:szCs w:val="18"/>
              </w:rPr>
              <w:t>5 253,</w:t>
            </w:r>
            <w:r w:rsidR="000A4646">
              <w:rPr>
                <w:b/>
                <w:sz w:val="18"/>
                <w:szCs w:val="18"/>
              </w:rPr>
              <w:t>9</w:t>
            </w:r>
          </w:p>
        </w:tc>
        <w:tc>
          <w:tcPr>
            <w:tcW w:w="1276" w:type="dxa"/>
            <w:vAlign w:val="center"/>
          </w:tcPr>
          <w:p w:rsidR="007E338E" w:rsidRPr="00B96066" w:rsidRDefault="007E338E" w:rsidP="00E24FB9">
            <w:pPr>
              <w:jc w:val="center"/>
              <w:rPr>
                <w:b/>
                <w:sz w:val="18"/>
                <w:szCs w:val="18"/>
              </w:rPr>
            </w:pPr>
            <w:r w:rsidRPr="00B96066">
              <w:rPr>
                <w:b/>
                <w:sz w:val="18"/>
                <w:szCs w:val="18"/>
              </w:rPr>
              <w:t>х</w:t>
            </w:r>
          </w:p>
        </w:tc>
        <w:tc>
          <w:tcPr>
            <w:tcW w:w="992" w:type="dxa"/>
            <w:vAlign w:val="center"/>
          </w:tcPr>
          <w:p w:rsidR="007E338E" w:rsidRPr="00542953" w:rsidRDefault="007E338E" w:rsidP="00E24FB9">
            <w:pPr>
              <w:jc w:val="center"/>
              <w:rPr>
                <w:b/>
                <w:color w:val="FF0000"/>
                <w:sz w:val="18"/>
                <w:szCs w:val="18"/>
              </w:rPr>
            </w:pPr>
            <w:r w:rsidRPr="00542953">
              <w:rPr>
                <w:b/>
                <w:color w:val="FF0000"/>
                <w:sz w:val="18"/>
                <w:szCs w:val="18"/>
              </w:rPr>
              <w:t>х</w:t>
            </w:r>
          </w:p>
        </w:tc>
        <w:tc>
          <w:tcPr>
            <w:tcW w:w="850" w:type="dxa"/>
            <w:vAlign w:val="center"/>
          </w:tcPr>
          <w:p w:rsidR="007E338E" w:rsidRPr="00542953" w:rsidRDefault="007E338E" w:rsidP="00E24FB9">
            <w:pPr>
              <w:jc w:val="center"/>
              <w:rPr>
                <w:b/>
                <w:color w:val="FF0000"/>
                <w:sz w:val="18"/>
                <w:szCs w:val="18"/>
              </w:rPr>
            </w:pPr>
            <w:r w:rsidRPr="00542953">
              <w:rPr>
                <w:b/>
                <w:color w:val="FF0000"/>
                <w:sz w:val="18"/>
                <w:szCs w:val="18"/>
              </w:rPr>
              <w:t>х</w:t>
            </w:r>
          </w:p>
        </w:tc>
      </w:tr>
      <w:tr w:rsidR="00F47C4B" w:rsidRPr="00542953" w:rsidTr="00E24FB9">
        <w:trPr>
          <w:trHeight w:val="319"/>
        </w:trPr>
        <w:tc>
          <w:tcPr>
            <w:tcW w:w="4112" w:type="dxa"/>
            <w:gridSpan w:val="4"/>
            <w:vMerge w:val="restart"/>
            <w:vAlign w:val="center"/>
          </w:tcPr>
          <w:p w:rsidR="00F47C4B" w:rsidRPr="00B96066" w:rsidRDefault="00F47C4B" w:rsidP="00E24FB9">
            <w:pPr>
              <w:jc w:val="center"/>
              <w:rPr>
                <w:sz w:val="18"/>
                <w:szCs w:val="18"/>
              </w:rPr>
            </w:pPr>
            <w:r w:rsidRPr="00B96066">
              <w:rPr>
                <w:b/>
                <w:sz w:val="18"/>
                <w:szCs w:val="18"/>
              </w:rPr>
              <w:lastRenderedPageBreak/>
              <w:t>Всего по подпрограмме</w:t>
            </w:r>
          </w:p>
        </w:tc>
        <w:tc>
          <w:tcPr>
            <w:tcW w:w="2268" w:type="dxa"/>
            <w:gridSpan w:val="4"/>
            <w:vMerge w:val="restart"/>
            <w:vAlign w:val="center"/>
          </w:tcPr>
          <w:p w:rsidR="00F47C4B" w:rsidRPr="00B96066" w:rsidRDefault="00F47C4B" w:rsidP="00E24FB9">
            <w:pPr>
              <w:jc w:val="center"/>
              <w:rPr>
                <w:b/>
                <w:sz w:val="18"/>
                <w:szCs w:val="18"/>
              </w:rPr>
            </w:pPr>
          </w:p>
        </w:tc>
        <w:tc>
          <w:tcPr>
            <w:tcW w:w="1559" w:type="dxa"/>
            <w:vAlign w:val="center"/>
          </w:tcPr>
          <w:p w:rsidR="00F47C4B" w:rsidRPr="00B96066" w:rsidRDefault="00F47C4B" w:rsidP="00E24FB9">
            <w:pPr>
              <w:ind w:left="-127" w:right="-75"/>
              <w:jc w:val="center"/>
              <w:rPr>
                <w:sz w:val="18"/>
                <w:szCs w:val="18"/>
              </w:rPr>
            </w:pPr>
            <w:r w:rsidRPr="00B96066">
              <w:rPr>
                <w:b/>
                <w:sz w:val="18"/>
                <w:szCs w:val="18"/>
              </w:rPr>
              <w:t>ВСЕГО</w:t>
            </w:r>
          </w:p>
        </w:tc>
        <w:tc>
          <w:tcPr>
            <w:tcW w:w="1134" w:type="dxa"/>
            <w:vAlign w:val="center"/>
          </w:tcPr>
          <w:p w:rsidR="00F47C4B" w:rsidRPr="007E338E" w:rsidRDefault="00F47C4B" w:rsidP="00265799">
            <w:pPr>
              <w:pStyle w:val="21"/>
              <w:ind w:firstLine="0"/>
              <w:jc w:val="center"/>
              <w:rPr>
                <w:b/>
                <w:color w:val="auto"/>
                <w:sz w:val="18"/>
                <w:szCs w:val="18"/>
              </w:rPr>
            </w:pPr>
            <w:r w:rsidRPr="007E338E">
              <w:rPr>
                <w:b/>
                <w:color w:val="auto"/>
                <w:sz w:val="18"/>
                <w:szCs w:val="18"/>
              </w:rPr>
              <w:t>15 54</w:t>
            </w:r>
            <w:r>
              <w:rPr>
                <w:b/>
                <w:color w:val="auto"/>
                <w:sz w:val="18"/>
                <w:szCs w:val="18"/>
              </w:rPr>
              <w:t>8</w:t>
            </w:r>
            <w:r w:rsidRPr="007E338E">
              <w:rPr>
                <w:b/>
                <w:color w:val="auto"/>
                <w:sz w:val="18"/>
                <w:szCs w:val="18"/>
              </w:rPr>
              <w:t>,</w:t>
            </w:r>
            <w:r w:rsidR="00265799">
              <w:rPr>
                <w:b/>
                <w:color w:val="auto"/>
                <w:sz w:val="18"/>
                <w:szCs w:val="18"/>
              </w:rPr>
              <w:t>5</w:t>
            </w:r>
          </w:p>
        </w:tc>
        <w:tc>
          <w:tcPr>
            <w:tcW w:w="1134" w:type="dxa"/>
            <w:vAlign w:val="center"/>
          </w:tcPr>
          <w:p w:rsidR="00F47C4B" w:rsidRPr="007E338E" w:rsidRDefault="00F47C4B" w:rsidP="005012FA">
            <w:pPr>
              <w:pStyle w:val="21"/>
              <w:ind w:firstLine="0"/>
              <w:rPr>
                <w:b/>
                <w:color w:val="auto"/>
                <w:sz w:val="18"/>
                <w:szCs w:val="18"/>
              </w:rPr>
            </w:pPr>
            <w:r w:rsidRPr="007E338E">
              <w:rPr>
                <w:b/>
                <w:color w:val="auto"/>
                <w:sz w:val="18"/>
                <w:szCs w:val="18"/>
              </w:rPr>
              <w:t xml:space="preserve">    5 039,</w:t>
            </w:r>
            <w:r>
              <w:rPr>
                <w:b/>
                <w:color w:val="auto"/>
                <w:sz w:val="18"/>
                <w:szCs w:val="18"/>
              </w:rPr>
              <w:t>7</w:t>
            </w:r>
          </w:p>
        </w:tc>
        <w:tc>
          <w:tcPr>
            <w:tcW w:w="1134" w:type="dxa"/>
            <w:vAlign w:val="center"/>
          </w:tcPr>
          <w:p w:rsidR="00F47C4B" w:rsidRPr="007E338E" w:rsidRDefault="00F47C4B" w:rsidP="005012FA">
            <w:pPr>
              <w:pStyle w:val="21"/>
              <w:ind w:firstLine="0"/>
              <w:jc w:val="center"/>
              <w:rPr>
                <w:b/>
                <w:color w:val="auto"/>
                <w:sz w:val="18"/>
                <w:szCs w:val="18"/>
              </w:rPr>
            </w:pPr>
            <w:r w:rsidRPr="007E338E">
              <w:rPr>
                <w:b/>
                <w:color w:val="auto"/>
                <w:sz w:val="18"/>
                <w:szCs w:val="18"/>
              </w:rPr>
              <w:t>5 25</w:t>
            </w:r>
            <w:r>
              <w:rPr>
                <w:b/>
                <w:color w:val="auto"/>
                <w:sz w:val="18"/>
                <w:szCs w:val="18"/>
              </w:rPr>
              <w:t>4</w:t>
            </w:r>
            <w:r w:rsidRPr="007E338E">
              <w:rPr>
                <w:b/>
                <w:color w:val="auto"/>
                <w:sz w:val="18"/>
                <w:szCs w:val="18"/>
              </w:rPr>
              <w:t>,</w:t>
            </w:r>
            <w:r w:rsidR="00AF2266">
              <w:rPr>
                <w:b/>
                <w:color w:val="auto"/>
                <w:sz w:val="18"/>
                <w:szCs w:val="18"/>
              </w:rPr>
              <w:t>4</w:t>
            </w:r>
          </w:p>
        </w:tc>
        <w:tc>
          <w:tcPr>
            <w:tcW w:w="1276" w:type="dxa"/>
            <w:vAlign w:val="center"/>
          </w:tcPr>
          <w:p w:rsidR="00F47C4B" w:rsidRPr="007E338E" w:rsidRDefault="00F47C4B" w:rsidP="00AF2266">
            <w:pPr>
              <w:jc w:val="center"/>
              <w:rPr>
                <w:b/>
                <w:sz w:val="18"/>
                <w:szCs w:val="18"/>
              </w:rPr>
            </w:pPr>
            <w:r w:rsidRPr="007E338E">
              <w:rPr>
                <w:b/>
                <w:sz w:val="18"/>
                <w:szCs w:val="18"/>
              </w:rPr>
              <w:t>5 25</w:t>
            </w:r>
            <w:r>
              <w:rPr>
                <w:b/>
                <w:sz w:val="18"/>
                <w:szCs w:val="18"/>
              </w:rPr>
              <w:t>4</w:t>
            </w:r>
            <w:r w:rsidRPr="007E338E">
              <w:rPr>
                <w:b/>
                <w:sz w:val="18"/>
                <w:szCs w:val="18"/>
              </w:rPr>
              <w:t>,</w:t>
            </w:r>
            <w:r w:rsidR="00AF2266">
              <w:rPr>
                <w:b/>
                <w:sz w:val="18"/>
                <w:szCs w:val="18"/>
              </w:rPr>
              <w:t>4</w:t>
            </w:r>
          </w:p>
        </w:tc>
        <w:tc>
          <w:tcPr>
            <w:tcW w:w="1276" w:type="dxa"/>
            <w:vAlign w:val="center"/>
          </w:tcPr>
          <w:p w:rsidR="00F47C4B" w:rsidRPr="00B96066" w:rsidRDefault="00F47C4B" w:rsidP="00E24FB9">
            <w:pPr>
              <w:jc w:val="center"/>
              <w:rPr>
                <w:b/>
                <w:sz w:val="18"/>
                <w:szCs w:val="18"/>
              </w:rPr>
            </w:pPr>
            <w:r w:rsidRPr="00B96066">
              <w:rPr>
                <w:b/>
                <w:sz w:val="18"/>
                <w:szCs w:val="18"/>
              </w:rPr>
              <w:t>х</w:t>
            </w:r>
          </w:p>
        </w:tc>
        <w:tc>
          <w:tcPr>
            <w:tcW w:w="992" w:type="dxa"/>
            <w:vAlign w:val="center"/>
          </w:tcPr>
          <w:p w:rsidR="00F47C4B" w:rsidRPr="00542953" w:rsidRDefault="00F47C4B" w:rsidP="00E24FB9">
            <w:pPr>
              <w:jc w:val="center"/>
              <w:rPr>
                <w:b/>
                <w:color w:val="FF0000"/>
                <w:sz w:val="18"/>
                <w:szCs w:val="18"/>
              </w:rPr>
            </w:pPr>
            <w:r w:rsidRPr="00542953">
              <w:rPr>
                <w:b/>
                <w:color w:val="FF0000"/>
                <w:sz w:val="18"/>
                <w:szCs w:val="18"/>
              </w:rPr>
              <w:t>х</w:t>
            </w:r>
          </w:p>
        </w:tc>
        <w:tc>
          <w:tcPr>
            <w:tcW w:w="850" w:type="dxa"/>
            <w:vAlign w:val="center"/>
          </w:tcPr>
          <w:p w:rsidR="00F47C4B" w:rsidRPr="00542953" w:rsidRDefault="00F47C4B" w:rsidP="00E24FB9">
            <w:pPr>
              <w:jc w:val="center"/>
              <w:rPr>
                <w:b/>
                <w:color w:val="FF0000"/>
                <w:sz w:val="18"/>
                <w:szCs w:val="18"/>
              </w:rPr>
            </w:pPr>
            <w:r w:rsidRPr="00542953">
              <w:rPr>
                <w:b/>
                <w:color w:val="FF0000"/>
                <w:sz w:val="18"/>
                <w:szCs w:val="18"/>
              </w:rPr>
              <w:t>х</w:t>
            </w:r>
          </w:p>
        </w:tc>
      </w:tr>
      <w:tr w:rsidR="00F47C4B" w:rsidRPr="00542953" w:rsidTr="00B96066">
        <w:trPr>
          <w:trHeight w:val="217"/>
        </w:trPr>
        <w:tc>
          <w:tcPr>
            <w:tcW w:w="4112" w:type="dxa"/>
            <w:gridSpan w:val="4"/>
            <w:vMerge/>
            <w:vAlign w:val="center"/>
          </w:tcPr>
          <w:p w:rsidR="00F47C4B" w:rsidRPr="00B96066" w:rsidRDefault="00F47C4B" w:rsidP="00E24FB9">
            <w:pPr>
              <w:jc w:val="both"/>
              <w:rPr>
                <w:b/>
                <w:sz w:val="18"/>
                <w:szCs w:val="18"/>
              </w:rPr>
            </w:pPr>
          </w:p>
        </w:tc>
        <w:tc>
          <w:tcPr>
            <w:tcW w:w="2268" w:type="dxa"/>
            <w:gridSpan w:val="4"/>
            <w:vMerge/>
            <w:vAlign w:val="center"/>
          </w:tcPr>
          <w:p w:rsidR="00F47C4B" w:rsidRPr="00B96066" w:rsidRDefault="00F47C4B" w:rsidP="00E24FB9">
            <w:pPr>
              <w:jc w:val="center"/>
              <w:rPr>
                <w:b/>
                <w:sz w:val="18"/>
                <w:szCs w:val="18"/>
              </w:rPr>
            </w:pPr>
          </w:p>
        </w:tc>
        <w:tc>
          <w:tcPr>
            <w:tcW w:w="1559" w:type="dxa"/>
          </w:tcPr>
          <w:p w:rsidR="00F47C4B" w:rsidRPr="00B80D16" w:rsidRDefault="00F47C4B" w:rsidP="00B96066">
            <w:pPr>
              <w:pStyle w:val="ConsPlusCell"/>
              <w:jc w:val="center"/>
              <w:rPr>
                <w:b/>
                <w:sz w:val="18"/>
                <w:szCs w:val="18"/>
              </w:rPr>
            </w:pPr>
            <w:r w:rsidRPr="00B80D16">
              <w:rPr>
                <w:b/>
                <w:sz w:val="18"/>
                <w:szCs w:val="18"/>
              </w:rPr>
              <w:t>Бюджет поселения</w:t>
            </w:r>
          </w:p>
        </w:tc>
        <w:tc>
          <w:tcPr>
            <w:tcW w:w="1134" w:type="dxa"/>
            <w:vAlign w:val="center"/>
          </w:tcPr>
          <w:p w:rsidR="00F47C4B" w:rsidRPr="00B80D16" w:rsidRDefault="00F47C4B" w:rsidP="005012FA">
            <w:pPr>
              <w:pStyle w:val="21"/>
              <w:ind w:firstLine="0"/>
              <w:jc w:val="center"/>
              <w:rPr>
                <w:b/>
                <w:color w:val="auto"/>
                <w:sz w:val="18"/>
                <w:szCs w:val="18"/>
              </w:rPr>
            </w:pPr>
            <w:r w:rsidRPr="00B80D16">
              <w:rPr>
                <w:b/>
                <w:color w:val="auto"/>
                <w:sz w:val="18"/>
                <w:szCs w:val="18"/>
              </w:rPr>
              <w:t>1, 5</w:t>
            </w:r>
          </w:p>
        </w:tc>
        <w:tc>
          <w:tcPr>
            <w:tcW w:w="1134" w:type="dxa"/>
            <w:vAlign w:val="center"/>
          </w:tcPr>
          <w:p w:rsidR="00F47C4B" w:rsidRPr="007E338E" w:rsidRDefault="00F47C4B" w:rsidP="005012FA">
            <w:pPr>
              <w:pStyle w:val="21"/>
              <w:ind w:firstLine="0"/>
              <w:jc w:val="center"/>
              <w:rPr>
                <w:b/>
                <w:color w:val="auto"/>
                <w:sz w:val="18"/>
                <w:szCs w:val="18"/>
              </w:rPr>
            </w:pPr>
            <w:r w:rsidRPr="007E338E">
              <w:rPr>
                <w:b/>
                <w:color w:val="auto"/>
                <w:sz w:val="18"/>
                <w:szCs w:val="18"/>
              </w:rPr>
              <w:t>0,5</w:t>
            </w:r>
          </w:p>
        </w:tc>
        <w:tc>
          <w:tcPr>
            <w:tcW w:w="1134" w:type="dxa"/>
            <w:vAlign w:val="center"/>
          </w:tcPr>
          <w:p w:rsidR="00F47C4B" w:rsidRPr="007E338E" w:rsidRDefault="00F47C4B" w:rsidP="005012FA">
            <w:pPr>
              <w:pStyle w:val="21"/>
              <w:ind w:firstLine="0"/>
              <w:jc w:val="center"/>
              <w:rPr>
                <w:b/>
                <w:color w:val="auto"/>
                <w:sz w:val="18"/>
                <w:szCs w:val="18"/>
              </w:rPr>
            </w:pPr>
            <w:r w:rsidRPr="007E338E">
              <w:rPr>
                <w:b/>
                <w:color w:val="auto"/>
                <w:sz w:val="18"/>
                <w:szCs w:val="18"/>
              </w:rPr>
              <w:t>0,5</w:t>
            </w:r>
          </w:p>
        </w:tc>
        <w:tc>
          <w:tcPr>
            <w:tcW w:w="1276" w:type="dxa"/>
            <w:vAlign w:val="center"/>
          </w:tcPr>
          <w:p w:rsidR="00F47C4B" w:rsidRPr="007E338E" w:rsidRDefault="00F47C4B" w:rsidP="005012FA">
            <w:pPr>
              <w:jc w:val="center"/>
              <w:rPr>
                <w:b/>
                <w:sz w:val="18"/>
                <w:szCs w:val="18"/>
              </w:rPr>
            </w:pPr>
            <w:r w:rsidRPr="007E338E">
              <w:rPr>
                <w:b/>
                <w:sz w:val="18"/>
                <w:szCs w:val="18"/>
              </w:rPr>
              <w:t>0,5</w:t>
            </w:r>
          </w:p>
        </w:tc>
        <w:tc>
          <w:tcPr>
            <w:tcW w:w="1276" w:type="dxa"/>
            <w:vAlign w:val="center"/>
          </w:tcPr>
          <w:p w:rsidR="00F47C4B" w:rsidRPr="00B96066" w:rsidRDefault="00F47C4B" w:rsidP="00E24FB9">
            <w:pPr>
              <w:jc w:val="center"/>
              <w:rPr>
                <w:b/>
                <w:sz w:val="18"/>
                <w:szCs w:val="18"/>
              </w:rPr>
            </w:pPr>
            <w:r w:rsidRPr="00B96066">
              <w:rPr>
                <w:b/>
              </w:rPr>
              <w:t>х</w:t>
            </w:r>
          </w:p>
        </w:tc>
        <w:tc>
          <w:tcPr>
            <w:tcW w:w="992" w:type="dxa"/>
            <w:vAlign w:val="center"/>
          </w:tcPr>
          <w:p w:rsidR="00F47C4B" w:rsidRPr="00542953" w:rsidRDefault="00F47C4B" w:rsidP="00E24FB9">
            <w:pPr>
              <w:jc w:val="center"/>
              <w:rPr>
                <w:b/>
                <w:color w:val="FF0000"/>
                <w:sz w:val="18"/>
                <w:szCs w:val="18"/>
              </w:rPr>
            </w:pPr>
            <w:r w:rsidRPr="00542953">
              <w:rPr>
                <w:b/>
                <w:color w:val="FF0000"/>
              </w:rPr>
              <w:t>х</w:t>
            </w:r>
          </w:p>
        </w:tc>
        <w:tc>
          <w:tcPr>
            <w:tcW w:w="850" w:type="dxa"/>
            <w:vAlign w:val="center"/>
          </w:tcPr>
          <w:p w:rsidR="00F47C4B" w:rsidRPr="00542953" w:rsidRDefault="00F47C4B" w:rsidP="00E24FB9">
            <w:pPr>
              <w:jc w:val="center"/>
              <w:rPr>
                <w:b/>
                <w:color w:val="FF0000"/>
                <w:sz w:val="18"/>
                <w:szCs w:val="18"/>
              </w:rPr>
            </w:pPr>
            <w:r w:rsidRPr="00542953">
              <w:rPr>
                <w:b/>
                <w:color w:val="FF0000"/>
              </w:rPr>
              <w:t>х</w:t>
            </w:r>
          </w:p>
        </w:tc>
      </w:tr>
      <w:tr w:rsidR="00F47C4B" w:rsidRPr="00542953" w:rsidTr="00E24FB9">
        <w:trPr>
          <w:trHeight w:val="263"/>
        </w:trPr>
        <w:tc>
          <w:tcPr>
            <w:tcW w:w="4112" w:type="dxa"/>
            <w:gridSpan w:val="4"/>
            <w:vMerge/>
            <w:vAlign w:val="center"/>
          </w:tcPr>
          <w:p w:rsidR="00F47C4B" w:rsidRPr="00B96066" w:rsidRDefault="00F47C4B" w:rsidP="00E24FB9">
            <w:pPr>
              <w:jc w:val="both"/>
              <w:rPr>
                <w:b/>
                <w:sz w:val="18"/>
                <w:szCs w:val="18"/>
              </w:rPr>
            </w:pPr>
          </w:p>
        </w:tc>
        <w:tc>
          <w:tcPr>
            <w:tcW w:w="2268" w:type="dxa"/>
            <w:gridSpan w:val="4"/>
            <w:vMerge/>
            <w:vAlign w:val="center"/>
          </w:tcPr>
          <w:p w:rsidR="00F47C4B" w:rsidRPr="00B96066" w:rsidRDefault="00F47C4B" w:rsidP="00E24FB9">
            <w:pPr>
              <w:jc w:val="center"/>
              <w:rPr>
                <w:b/>
                <w:sz w:val="18"/>
                <w:szCs w:val="18"/>
              </w:rPr>
            </w:pPr>
          </w:p>
        </w:tc>
        <w:tc>
          <w:tcPr>
            <w:tcW w:w="1559" w:type="dxa"/>
            <w:vAlign w:val="center"/>
          </w:tcPr>
          <w:p w:rsidR="00F47C4B" w:rsidRPr="007E338E" w:rsidRDefault="00F47C4B" w:rsidP="00B96066">
            <w:pPr>
              <w:pStyle w:val="ConsPlusCell"/>
              <w:jc w:val="center"/>
              <w:rPr>
                <w:b/>
                <w:sz w:val="18"/>
                <w:szCs w:val="18"/>
              </w:rPr>
            </w:pPr>
            <w:r w:rsidRPr="007E338E">
              <w:rPr>
                <w:b/>
                <w:sz w:val="18"/>
                <w:szCs w:val="18"/>
              </w:rPr>
              <w:t>Областной бюджет</w:t>
            </w:r>
          </w:p>
          <w:p w:rsidR="00F47C4B" w:rsidRPr="00542953" w:rsidRDefault="00F47C4B" w:rsidP="00B96066">
            <w:pPr>
              <w:ind w:left="-127" w:right="-75"/>
              <w:jc w:val="center"/>
              <w:rPr>
                <w:color w:val="FF0000"/>
                <w:sz w:val="18"/>
                <w:szCs w:val="18"/>
              </w:rPr>
            </w:pPr>
          </w:p>
        </w:tc>
        <w:tc>
          <w:tcPr>
            <w:tcW w:w="1134" w:type="dxa"/>
            <w:vAlign w:val="center"/>
          </w:tcPr>
          <w:p w:rsidR="00F47C4B" w:rsidRPr="007E338E" w:rsidRDefault="00F47C4B" w:rsidP="00AF2266">
            <w:pPr>
              <w:pStyle w:val="21"/>
              <w:ind w:firstLine="0"/>
              <w:jc w:val="center"/>
              <w:rPr>
                <w:b/>
                <w:color w:val="auto"/>
                <w:sz w:val="18"/>
                <w:szCs w:val="18"/>
              </w:rPr>
            </w:pPr>
            <w:r w:rsidRPr="007E338E">
              <w:rPr>
                <w:b/>
                <w:color w:val="auto"/>
                <w:sz w:val="18"/>
                <w:szCs w:val="18"/>
              </w:rPr>
              <w:t>15 54</w:t>
            </w:r>
            <w:r w:rsidR="00AF2266">
              <w:rPr>
                <w:b/>
                <w:color w:val="auto"/>
                <w:sz w:val="18"/>
                <w:szCs w:val="18"/>
              </w:rPr>
              <w:t>7</w:t>
            </w:r>
            <w:r w:rsidRPr="007E338E">
              <w:rPr>
                <w:b/>
                <w:color w:val="auto"/>
                <w:sz w:val="18"/>
                <w:szCs w:val="18"/>
              </w:rPr>
              <w:t>,</w:t>
            </w:r>
            <w:r w:rsidR="00AF2266">
              <w:rPr>
                <w:b/>
                <w:color w:val="auto"/>
                <w:sz w:val="18"/>
                <w:szCs w:val="18"/>
              </w:rPr>
              <w:t>0</w:t>
            </w:r>
          </w:p>
        </w:tc>
        <w:tc>
          <w:tcPr>
            <w:tcW w:w="1134" w:type="dxa"/>
            <w:vAlign w:val="center"/>
          </w:tcPr>
          <w:p w:rsidR="00F47C4B" w:rsidRPr="007E338E" w:rsidRDefault="00F47C4B" w:rsidP="005012FA">
            <w:pPr>
              <w:pStyle w:val="21"/>
              <w:ind w:firstLine="0"/>
              <w:rPr>
                <w:b/>
                <w:color w:val="auto"/>
                <w:sz w:val="18"/>
                <w:szCs w:val="18"/>
              </w:rPr>
            </w:pPr>
            <w:r w:rsidRPr="007E338E">
              <w:rPr>
                <w:b/>
                <w:color w:val="auto"/>
                <w:sz w:val="18"/>
                <w:szCs w:val="18"/>
              </w:rPr>
              <w:t xml:space="preserve">    5 039,2</w:t>
            </w:r>
          </w:p>
        </w:tc>
        <w:tc>
          <w:tcPr>
            <w:tcW w:w="1134" w:type="dxa"/>
            <w:vAlign w:val="center"/>
          </w:tcPr>
          <w:p w:rsidR="00F47C4B" w:rsidRPr="007E338E" w:rsidRDefault="00F47C4B" w:rsidP="005012FA">
            <w:pPr>
              <w:pStyle w:val="21"/>
              <w:ind w:firstLine="0"/>
              <w:jc w:val="center"/>
              <w:rPr>
                <w:b/>
                <w:color w:val="auto"/>
                <w:sz w:val="18"/>
                <w:szCs w:val="18"/>
              </w:rPr>
            </w:pPr>
            <w:r w:rsidRPr="007E338E">
              <w:rPr>
                <w:b/>
                <w:color w:val="auto"/>
                <w:sz w:val="18"/>
                <w:szCs w:val="18"/>
              </w:rPr>
              <w:t>5 253,</w:t>
            </w:r>
            <w:r w:rsidR="00AF2266">
              <w:rPr>
                <w:b/>
                <w:color w:val="auto"/>
                <w:sz w:val="18"/>
                <w:szCs w:val="18"/>
              </w:rPr>
              <w:t>9</w:t>
            </w:r>
          </w:p>
        </w:tc>
        <w:tc>
          <w:tcPr>
            <w:tcW w:w="1276" w:type="dxa"/>
            <w:vAlign w:val="center"/>
          </w:tcPr>
          <w:p w:rsidR="00F47C4B" w:rsidRPr="00B96066" w:rsidRDefault="00F47C4B" w:rsidP="00AF2266">
            <w:pPr>
              <w:jc w:val="center"/>
              <w:rPr>
                <w:b/>
                <w:sz w:val="18"/>
                <w:szCs w:val="18"/>
              </w:rPr>
            </w:pPr>
            <w:r w:rsidRPr="00B96066">
              <w:rPr>
                <w:b/>
                <w:sz w:val="18"/>
                <w:szCs w:val="18"/>
              </w:rPr>
              <w:t>5 253,</w:t>
            </w:r>
            <w:r w:rsidR="00AF2266">
              <w:rPr>
                <w:b/>
                <w:sz w:val="18"/>
                <w:szCs w:val="18"/>
              </w:rPr>
              <w:t>9</w:t>
            </w:r>
          </w:p>
        </w:tc>
        <w:tc>
          <w:tcPr>
            <w:tcW w:w="1276" w:type="dxa"/>
            <w:vAlign w:val="center"/>
          </w:tcPr>
          <w:p w:rsidR="00F47C4B" w:rsidRPr="00B96066" w:rsidRDefault="00F47C4B" w:rsidP="00E24FB9">
            <w:pPr>
              <w:jc w:val="center"/>
              <w:rPr>
                <w:b/>
              </w:rPr>
            </w:pPr>
            <w:r w:rsidRPr="00B96066">
              <w:rPr>
                <w:b/>
              </w:rPr>
              <w:t>х</w:t>
            </w:r>
          </w:p>
        </w:tc>
        <w:tc>
          <w:tcPr>
            <w:tcW w:w="992" w:type="dxa"/>
            <w:vAlign w:val="center"/>
          </w:tcPr>
          <w:p w:rsidR="00F47C4B" w:rsidRPr="00542953" w:rsidRDefault="00F47C4B" w:rsidP="00E24FB9">
            <w:pPr>
              <w:jc w:val="center"/>
              <w:rPr>
                <w:b/>
                <w:color w:val="FF0000"/>
              </w:rPr>
            </w:pPr>
            <w:r w:rsidRPr="00542953">
              <w:rPr>
                <w:b/>
                <w:color w:val="FF0000"/>
              </w:rPr>
              <w:t>х</w:t>
            </w:r>
          </w:p>
        </w:tc>
        <w:tc>
          <w:tcPr>
            <w:tcW w:w="850" w:type="dxa"/>
            <w:vAlign w:val="center"/>
          </w:tcPr>
          <w:p w:rsidR="00F47C4B" w:rsidRPr="00542953" w:rsidRDefault="00F47C4B" w:rsidP="00E24FB9">
            <w:pPr>
              <w:jc w:val="center"/>
              <w:rPr>
                <w:b/>
                <w:color w:val="FF0000"/>
              </w:rPr>
            </w:pPr>
            <w:r w:rsidRPr="00542953">
              <w:rPr>
                <w:b/>
                <w:color w:val="FF0000"/>
              </w:rPr>
              <w:t>х</w:t>
            </w:r>
          </w:p>
        </w:tc>
      </w:tr>
      <w:tr w:rsidR="00E24FB9" w:rsidRPr="00542953" w:rsidTr="00E24FB9">
        <w:trPr>
          <w:trHeight w:val="318"/>
        </w:trPr>
        <w:tc>
          <w:tcPr>
            <w:tcW w:w="4112" w:type="dxa"/>
            <w:gridSpan w:val="4"/>
            <w:vMerge w:val="restart"/>
            <w:tcBorders>
              <w:top w:val="single" w:sz="4" w:space="0" w:color="auto"/>
              <w:left w:val="single" w:sz="4" w:space="0" w:color="auto"/>
              <w:right w:val="single" w:sz="4" w:space="0" w:color="auto"/>
            </w:tcBorders>
          </w:tcPr>
          <w:p w:rsidR="00E24FB9" w:rsidRPr="00B96066" w:rsidRDefault="00E24FB9" w:rsidP="00E24FB9">
            <w:pPr>
              <w:rPr>
                <w:b/>
                <w:sz w:val="18"/>
                <w:szCs w:val="18"/>
              </w:rPr>
            </w:pPr>
            <w:r w:rsidRPr="00B96066">
              <w:rPr>
                <w:b/>
                <w:sz w:val="18"/>
                <w:szCs w:val="18"/>
              </w:rPr>
              <w:t>Всего по муниципальной программе</w:t>
            </w:r>
          </w:p>
        </w:tc>
        <w:tc>
          <w:tcPr>
            <w:tcW w:w="2268" w:type="dxa"/>
            <w:gridSpan w:val="4"/>
            <w:vMerge w:val="restart"/>
            <w:tcBorders>
              <w:top w:val="single" w:sz="4" w:space="0" w:color="auto"/>
              <w:left w:val="single" w:sz="4" w:space="0" w:color="auto"/>
              <w:right w:val="single" w:sz="4" w:space="0" w:color="auto"/>
            </w:tcBorders>
          </w:tcPr>
          <w:p w:rsidR="00E24FB9" w:rsidRPr="00B96066" w:rsidRDefault="00E24FB9" w:rsidP="00E24FB9">
            <w:pPr>
              <w:ind w:left="-127" w:right="-75"/>
              <w:jc w:val="center"/>
              <w:rPr>
                <w:b/>
                <w:sz w:val="18"/>
                <w:szCs w:val="18"/>
              </w:rPr>
            </w:pPr>
            <w:r w:rsidRPr="00B96066">
              <w:rPr>
                <w:b/>
                <w:sz w:val="18"/>
                <w:szCs w:val="18"/>
                <w:lang w:val="en-US"/>
              </w:rPr>
              <w:t>x</w:t>
            </w:r>
          </w:p>
        </w:tc>
        <w:tc>
          <w:tcPr>
            <w:tcW w:w="1559" w:type="dxa"/>
            <w:tcBorders>
              <w:top w:val="single" w:sz="4" w:space="0" w:color="auto"/>
              <w:left w:val="single" w:sz="4" w:space="0" w:color="auto"/>
              <w:bottom w:val="single" w:sz="4" w:space="0" w:color="auto"/>
              <w:right w:val="single" w:sz="4" w:space="0" w:color="auto"/>
            </w:tcBorders>
            <w:vAlign w:val="center"/>
          </w:tcPr>
          <w:p w:rsidR="00E24FB9" w:rsidRPr="00B96066" w:rsidRDefault="00E24FB9" w:rsidP="00E24FB9">
            <w:pPr>
              <w:jc w:val="center"/>
              <w:rPr>
                <w:b/>
                <w:sz w:val="18"/>
                <w:szCs w:val="18"/>
              </w:rPr>
            </w:pPr>
            <w:r w:rsidRPr="00B96066">
              <w:rPr>
                <w:b/>
                <w:sz w:val="18"/>
                <w:szCs w:val="18"/>
              </w:rPr>
              <w:t>ВСЕГО</w:t>
            </w:r>
          </w:p>
        </w:tc>
        <w:tc>
          <w:tcPr>
            <w:tcW w:w="1134" w:type="dxa"/>
            <w:tcBorders>
              <w:top w:val="single" w:sz="4" w:space="0" w:color="auto"/>
              <w:left w:val="single" w:sz="4" w:space="0" w:color="auto"/>
              <w:bottom w:val="single" w:sz="4" w:space="0" w:color="auto"/>
              <w:right w:val="single" w:sz="4" w:space="0" w:color="auto"/>
            </w:tcBorders>
          </w:tcPr>
          <w:p w:rsidR="00E24FB9" w:rsidRPr="00540AFA" w:rsidRDefault="001E3563" w:rsidP="00265799">
            <w:pPr>
              <w:pStyle w:val="21"/>
              <w:ind w:firstLine="0"/>
              <w:jc w:val="center"/>
              <w:rPr>
                <w:b/>
                <w:color w:val="auto"/>
                <w:sz w:val="18"/>
                <w:szCs w:val="18"/>
              </w:rPr>
            </w:pPr>
            <w:r w:rsidRPr="00540AFA">
              <w:rPr>
                <w:b/>
                <w:color w:val="auto"/>
                <w:sz w:val="18"/>
                <w:szCs w:val="18"/>
              </w:rPr>
              <w:t>78 701,</w:t>
            </w:r>
            <w:r w:rsidR="00265799">
              <w:rPr>
                <w:b/>
                <w:color w:val="auto"/>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E24FB9" w:rsidRPr="001E3563" w:rsidRDefault="001E3563" w:rsidP="00E24FB9">
            <w:pPr>
              <w:pStyle w:val="21"/>
              <w:ind w:firstLine="0"/>
              <w:jc w:val="center"/>
              <w:rPr>
                <w:b/>
                <w:color w:val="auto"/>
                <w:sz w:val="18"/>
                <w:szCs w:val="18"/>
              </w:rPr>
            </w:pPr>
            <w:r w:rsidRPr="001E3563">
              <w:rPr>
                <w:b/>
                <w:color w:val="auto"/>
                <w:sz w:val="18"/>
                <w:szCs w:val="18"/>
              </w:rPr>
              <w:t>26 016,0</w:t>
            </w:r>
          </w:p>
        </w:tc>
        <w:tc>
          <w:tcPr>
            <w:tcW w:w="1134" w:type="dxa"/>
            <w:tcBorders>
              <w:top w:val="single" w:sz="4" w:space="0" w:color="auto"/>
              <w:left w:val="single" w:sz="4" w:space="0" w:color="auto"/>
              <w:bottom w:val="single" w:sz="4" w:space="0" w:color="auto"/>
              <w:right w:val="single" w:sz="4" w:space="0" w:color="auto"/>
            </w:tcBorders>
            <w:vAlign w:val="center"/>
          </w:tcPr>
          <w:p w:rsidR="00E24FB9" w:rsidRPr="00540AFA" w:rsidRDefault="005C35DE" w:rsidP="00265799">
            <w:pPr>
              <w:pStyle w:val="21"/>
              <w:ind w:firstLine="0"/>
              <w:jc w:val="center"/>
              <w:rPr>
                <w:b/>
                <w:color w:val="auto"/>
                <w:sz w:val="18"/>
                <w:szCs w:val="18"/>
              </w:rPr>
            </w:pPr>
            <w:r w:rsidRPr="00540AFA">
              <w:rPr>
                <w:b/>
                <w:color w:val="auto"/>
                <w:sz w:val="18"/>
                <w:szCs w:val="18"/>
              </w:rPr>
              <w:t>26 808,</w:t>
            </w:r>
            <w:r w:rsidR="00265799">
              <w:rPr>
                <w:b/>
                <w:color w:val="auto"/>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tcPr>
          <w:p w:rsidR="00E24FB9" w:rsidRPr="00540AFA" w:rsidRDefault="005C35DE" w:rsidP="00E24FB9">
            <w:pPr>
              <w:pStyle w:val="21"/>
              <w:ind w:firstLine="0"/>
              <w:jc w:val="center"/>
              <w:rPr>
                <w:b/>
                <w:color w:val="auto"/>
                <w:sz w:val="18"/>
                <w:szCs w:val="18"/>
              </w:rPr>
            </w:pPr>
            <w:r w:rsidRPr="00540AFA">
              <w:rPr>
                <w:b/>
                <w:color w:val="auto"/>
                <w:sz w:val="18"/>
                <w:szCs w:val="18"/>
              </w:rPr>
              <w:t>25 876,</w:t>
            </w:r>
            <w:r w:rsidR="00540AFA" w:rsidRPr="00540AFA">
              <w:rPr>
                <w:b/>
                <w:color w:val="auto"/>
                <w:sz w:val="18"/>
                <w:szCs w:val="18"/>
              </w:rPr>
              <w:t>6</w:t>
            </w:r>
          </w:p>
        </w:tc>
        <w:tc>
          <w:tcPr>
            <w:tcW w:w="1276" w:type="dxa"/>
            <w:tcBorders>
              <w:top w:val="single" w:sz="4" w:space="0" w:color="auto"/>
              <w:left w:val="single" w:sz="4" w:space="0" w:color="auto"/>
              <w:bottom w:val="single" w:sz="4" w:space="0" w:color="auto"/>
              <w:right w:val="single" w:sz="4" w:space="0" w:color="auto"/>
            </w:tcBorders>
            <w:vAlign w:val="center"/>
          </w:tcPr>
          <w:p w:rsidR="00E24FB9" w:rsidRPr="00B96066" w:rsidRDefault="00E24FB9" w:rsidP="00E24FB9">
            <w:pPr>
              <w:jc w:val="center"/>
              <w:rPr>
                <w:b/>
                <w:sz w:val="18"/>
                <w:szCs w:val="18"/>
              </w:rPr>
            </w:pPr>
            <w:r w:rsidRPr="00B96066">
              <w:rPr>
                <w:b/>
                <w:sz w:val="18"/>
                <w:szCs w:val="18"/>
              </w:rPr>
              <w:t>х</w:t>
            </w:r>
          </w:p>
        </w:tc>
        <w:tc>
          <w:tcPr>
            <w:tcW w:w="992" w:type="dxa"/>
            <w:tcBorders>
              <w:left w:val="single" w:sz="4" w:space="0" w:color="auto"/>
            </w:tcBorders>
            <w:vAlign w:val="center"/>
          </w:tcPr>
          <w:p w:rsidR="00E24FB9" w:rsidRPr="00542953" w:rsidRDefault="00E24FB9" w:rsidP="00E24FB9">
            <w:pPr>
              <w:jc w:val="center"/>
              <w:rPr>
                <w:b/>
                <w:color w:val="FF0000"/>
                <w:sz w:val="18"/>
                <w:szCs w:val="18"/>
              </w:rPr>
            </w:pPr>
            <w:r w:rsidRPr="00542953">
              <w:rPr>
                <w:b/>
                <w:color w:val="FF0000"/>
                <w:sz w:val="18"/>
                <w:szCs w:val="18"/>
              </w:rPr>
              <w:t>х</w:t>
            </w:r>
          </w:p>
        </w:tc>
        <w:tc>
          <w:tcPr>
            <w:tcW w:w="850" w:type="dxa"/>
            <w:tcBorders>
              <w:left w:val="single" w:sz="4" w:space="0" w:color="auto"/>
            </w:tcBorders>
            <w:vAlign w:val="center"/>
          </w:tcPr>
          <w:p w:rsidR="00E24FB9" w:rsidRPr="00542953" w:rsidRDefault="00E24FB9" w:rsidP="00E24FB9">
            <w:pPr>
              <w:jc w:val="center"/>
              <w:rPr>
                <w:b/>
                <w:color w:val="FF0000"/>
                <w:sz w:val="18"/>
                <w:szCs w:val="18"/>
              </w:rPr>
            </w:pPr>
            <w:r w:rsidRPr="00542953">
              <w:rPr>
                <w:b/>
                <w:color w:val="FF0000"/>
                <w:sz w:val="18"/>
                <w:szCs w:val="18"/>
              </w:rPr>
              <w:t>х</w:t>
            </w:r>
          </w:p>
        </w:tc>
      </w:tr>
      <w:tr w:rsidR="00E24FB9" w:rsidRPr="00542953" w:rsidTr="00E24FB9">
        <w:trPr>
          <w:trHeight w:val="349"/>
        </w:trPr>
        <w:tc>
          <w:tcPr>
            <w:tcW w:w="4112" w:type="dxa"/>
            <w:gridSpan w:val="4"/>
            <w:vMerge/>
            <w:tcBorders>
              <w:left w:val="single" w:sz="4" w:space="0" w:color="auto"/>
              <w:right w:val="single" w:sz="4" w:space="0" w:color="auto"/>
            </w:tcBorders>
            <w:vAlign w:val="center"/>
          </w:tcPr>
          <w:p w:rsidR="00E24FB9" w:rsidRPr="00542953" w:rsidRDefault="00E24FB9" w:rsidP="00E24FB9">
            <w:pPr>
              <w:jc w:val="both"/>
              <w:rPr>
                <w:color w:val="FF0000"/>
                <w:sz w:val="18"/>
                <w:szCs w:val="18"/>
              </w:rPr>
            </w:pPr>
          </w:p>
        </w:tc>
        <w:tc>
          <w:tcPr>
            <w:tcW w:w="2268" w:type="dxa"/>
            <w:gridSpan w:val="4"/>
            <w:vMerge/>
            <w:tcBorders>
              <w:left w:val="single" w:sz="4" w:space="0" w:color="auto"/>
              <w:right w:val="single" w:sz="4" w:space="0" w:color="auto"/>
            </w:tcBorders>
            <w:vAlign w:val="center"/>
          </w:tcPr>
          <w:p w:rsidR="00E24FB9" w:rsidRPr="00542953" w:rsidRDefault="00E24FB9" w:rsidP="00E24FB9">
            <w:pPr>
              <w:ind w:left="-127" w:right="-75"/>
              <w:jc w:val="center"/>
              <w:rPr>
                <w:color w:val="FF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24FB9" w:rsidRPr="00B96066" w:rsidRDefault="00E24FB9" w:rsidP="00E24FB9">
            <w:pPr>
              <w:pStyle w:val="ConsPlusCell"/>
              <w:jc w:val="center"/>
              <w:rPr>
                <w:b/>
                <w:sz w:val="18"/>
                <w:szCs w:val="18"/>
              </w:rPr>
            </w:pPr>
            <w:r w:rsidRPr="00B96066">
              <w:rPr>
                <w:b/>
                <w:sz w:val="18"/>
                <w:szCs w:val="18"/>
              </w:rPr>
              <w:t>Бюджет  поселения</w:t>
            </w:r>
          </w:p>
        </w:tc>
        <w:tc>
          <w:tcPr>
            <w:tcW w:w="1134" w:type="dxa"/>
            <w:tcBorders>
              <w:top w:val="single" w:sz="4" w:space="0" w:color="auto"/>
              <w:left w:val="single" w:sz="4" w:space="0" w:color="auto"/>
              <w:bottom w:val="single" w:sz="4" w:space="0" w:color="auto"/>
              <w:right w:val="single" w:sz="4" w:space="0" w:color="auto"/>
            </w:tcBorders>
          </w:tcPr>
          <w:p w:rsidR="00E24FB9" w:rsidRPr="00542953" w:rsidRDefault="00E24FB9" w:rsidP="00E24FB9">
            <w:pPr>
              <w:jc w:val="center"/>
              <w:rPr>
                <w:b/>
                <w:color w:val="FF0000"/>
                <w:sz w:val="18"/>
                <w:szCs w:val="18"/>
              </w:rPr>
            </w:pPr>
          </w:p>
          <w:p w:rsidR="00E24FB9" w:rsidRPr="00542953" w:rsidRDefault="00692AFF" w:rsidP="00F36F1A">
            <w:pPr>
              <w:jc w:val="center"/>
              <w:rPr>
                <w:b/>
                <w:color w:val="FF0000"/>
                <w:sz w:val="18"/>
                <w:szCs w:val="18"/>
              </w:rPr>
            </w:pPr>
            <w:r w:rsidRPr="00692AFF">
              <w:rPr>
                <w:b/>
                <w:sz w:val="18"/>
                <w:szCs w:val="18"/>
              </w:rPr>
              <w:t>62 981,</w:t>
            </w:r>
            <w:r w:rsidR="00F9005E">
              <w:rPr>
                <w:b/>
                <w:sz w:val="18"/>
                <w:szCs w:val="18"/>
              </w:rPr>
              <w:t>3</w:t>
            </w:r>
            <w:r w:rsidR="00F36F1A" w:rsidRPr="00542953">
              <w:rPr>
                <w:b/>
                <w:color w:val="FF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E24FB9" w:rsidRPr="005C35DE" w:rsidRDefault="005C35DE" w:rsidP="00E24FB9">
            <w:pPr>
              <w:pStyle w:val="21"/>
              <w:ind w:firstLine="0"/>
              <w:jc w:val="center"/>
              <w:rPr>
                <w:b/>
                <w:color w:val="auto"/>
                <w:sz w:val="18"/>
                <w:szCs w:val="18"/>
              </w:rPr>
            </w:pPr>
            <w:r w:rsidRPr="005C35DE">
              <w:rPr>
                <w:b/>
                <w:color w:val="auto"/>
                <w:sz w:val="18"/>
                <w:szCs w:val="18"/>
              </w:rPr>
              <w:t>20 976,8</w:t>
            </w:r>
          </w:p>
        </w:tc>
        <w:tc>
          <w:tcPr>
            <w:tcW w:w="1134" w:type="dxa"/>
            <w:tcBorders>
              <w:top w:val="single" w:sz="4" w:space="0" w:color="auto"/>
              <w:left w:val="single" w:sz="4" w:space="0" w:color="auto"/>
              <w:bottom w:val="single" w:sz="4" w:space="0" w:color="auto"/>
              <w:right w:val="single" w:sz="4" w:space="0" w:color="auto"/>
            </w:tcBorders>
            <w:vAlign w:val="center"/>
          </w:tcPr>
          <w:p w:rsidR="00E24FB9" w:rsidRPr="005C35DE" w:rsidRDefault="005C35DE" w:rsidP="00E05473">
            <w:pPr>
              <w:pStyle w:val="21"/>
              <w:ind w:firstLine="0"/>
              <w:jc w:val="center"/>
              <w:rPr>
                <w:b/>
                <w:color w:val="auto"/>
                <w:sz w:val="18"/>
                <w:szCs w:val="18"/>
              </w:rPr>
            </w:pPr>
            <w:r w:rsidRPr="005C35DE">
              <w:rPr>
                <w:b/>
                <w:color w:val="auto"/>
                <w:sz w:val="18"/>
                <w:szCs w:val="18"/>
              </w:rPr>
              <w:t>21 381,8</w:t>
            </w:r>
          </w:p>
        </w:tc>
        <w:tc>
          <w:tcPr>
            <w:tcW w:w="1276" w:type="dxa"/>
            <w:tcBorders>
              <w:top w:val="single" w:sz="4" w:space="0" w:color="auto"/>
              <w:left w:val="single" w:sz="4" w:space="0" w:color="auto"/>
              <w:bottom w:val="single" w:sz="4" w:space="0" w:color="auto"/>
              <w:right w:val="single" w:sz="4" w:space="0" w:color="auto"/>
            </w:tcBorders>
            <w:vAlign w:val="center"/>
          </w:tcPr>
          <w:p w:rsidR="00E24FB9" w:rsidRPr="005C35DE" w:rsidRDefault="005C35DE" w:rsidP="00265799">
            <w:pPr>
              <w:pStyle w:val="21"/>
              <w:ind w:firstLine="0"/>
              <w:jc w:val="center"/>
              <w:rPr>
                <w:b/>
                <w:color w:val="auto"/>
                <w:sz w:val="18"/>
                <w:szCs w:val="18"/>
              </w:rPr>
            </w:pPr>
            <w:r>
              <w:rPr>
                <w:b/>
                <w:color w:val="auto"/>
                <w:sz w:val="18"/>
                <w:szCs w:val="18"/>
              </w:rPr>
              <w:t xml:space="preserve">     </w:t>
            </w:r>
            <w:r w:rsidRPr="005C35DE">
              <w:rPr>
                <w:b/>
                <w:color w:val="auto"/>
                <w:sz w:val="18"/>
                <w:szCs w:val="18"/>
              </w:rPr>
              <w:t>20 622,</w:t>
            </w:r>
            <w:r w:rsidR="00265799">
              <w:rPr>
                <w:b/>
                <w:color w:val="auto"/>
                <w:sz w:val="18"/>
                <w:szCs w:val="18"/>
              </w:rPr>
              <w:t>7</w:t>
            </w:r>
          </w:p>
        </w:tc>
        <w:tc>
          <w:tcPr>
            <w:tcW w:w="1276" w:type="dxa"/>
            <w:tcBorders>
              <w:top w:val="single" w:sz="4" w:space="0" w:color="auto"/>
              <w:left w:val="single" w:sz="4" w:space="0" w:color="auto"/>
              <w:bottom w:val="single" w:sz="4" w:space="0" w:color="auto"/>
              <w:right w:val="single" w:sz="4" w:space="0" w:color="auto"/>
            </w:tcBorders>
            <w:vAlign w:val="center"/>
          </w:tcPr>
          <w:p w:rsidR="00E24FB9" w:rsidRPr="00B96066" w:rsidRDefault="00E24FB9" w:rsidP="00E24FB9">
            <w:pPr>
              <w:jc w:val="center"/>
              <w:rPr>
                <w:b/>
                <w:sz w:val="18"/>
                <w:szCs w:val="18"/>
              </w:rPr>
            </w:pPr>
            <w:r w:rsidRPr="00B96066">
              <w:rPr>
                <w:b/>
                <w:sz w:val="18"/>
                <w:szCs w:val="18"/>
              </w:rPr>
              <w:t>х</w:t>
            </w:r>
          </w:p>
        </w:tc>
        <w:tc>
          <w:tcPr>
            <w:tcW w:w="992" w:type="dxa"/>
            <w:tcBorders>
              <w:left w:val="single" w:sz="4" w:space="0" w:color="auto"/>
            </w:tcBorders>
            <w:vAlign w:val="center"/>
          </w:tcPr>
          <w:p w:rsidR="00E24FB9" w:rsidRPr="00542953" w:rsidRDefault="00E24FB9" w:rsidP="00E24FB9">
            <w:pPr>
              <w:jc w:val="center"/>
              <w:rPr>
                <w:b/>
                <w:color w:val="FF0000"/>
                <w:sz w:val="18"/>
                <w:szCs w:val="18"/>
              </w:rPr>
            </w:pPr>
            <w:r w:rsidRPr="00542953">
              <w:rPr>
                <w:b/>
                <w:color w:val="FF0000"/>
                <w:sz w:val="18"/>
                <w:szCs w:val="18"/>
              </w:rPr>
              <w:t>х</w:t>
            </w:r>
          </w:p>
        </w:tc>
        <w:tc>
          <w:tcPr>
            <w:tcW w:w="850" w:type="dxa"/>
            <w:tcBorders>
              <w:left w:val="single" w:sz="4" w:space="0" w:color="auto"/>
            </w:tcBorders>
          </w:tcPr>
          <w:p w:rsidR="00E24FB9" w:rsidRPr="00542953" w:rsidRDefault="00E24FB9" w:rsidP="00E24FB9">
            <w:pPr>
              <w:jc w:val="center"/>
              <w:rPr>
                <w:b/>
                <w:color w:val="FF0000"/>
                <w:sz w:val="18"/>
                <w:szCs w:val="18"/>
              </w:rPr>
            </w:pPr>
          </w:p>
          <w:p w:rsidR="00E24FB9" w:rsidRPr="00542953" w:rsidRDefault="00E24FB9" w:rsidP="00E24FB9">
            <w:pPr>
              <w:jc w:val="center"/>
              <w:rPr>
                <w:b/>
                <w:color w:val="FF0000"/>
                <w:sz w:val="18"/>
                <w:szCs w:val="18"/>
              </w:rPr>
            </w:pPr>
            <w:r w:rsidRPr="00542953">
              <w:rPr>
                <w:b/>
                <w:color w:val="FF0000"/>
                <w:sz w:val="18"/>
                <w:szCs w:val="18"/>
              </w:rPr>
              <w:t>х</w:t>
            </w:r>
          </w:p>
          <w:p w:rsidR="00E24FB9" w:rsidRPr="00542953" w:rsidRDefault="00E24FB9" w:rsidP="00E24FB9">
            <w:pPr>
              <w:jc w:val="center"/>
              <w:rPr>
                <w:b/>
                <w:color w:val="FF0000"/>
                <w:sz w:val="18"/>
                <w:szCs w:val="18"/>
              </w:rPr>
            </w:pPr>
          </w:p>
        </w:tc>
      </w:tr>
      <w:tr w:rsidR="00E24FB9" w:rsidRPr="00542953" w:rsidTr="00E24FB9">
        <w:trPr>
          <w:trHeight w:val="320"/>
        </w:trPr>
        <w:tc>
          <w:tcPr>
            <w:tcW w:w="4112" w:type="dxa"/>
            <w:gridSpan w:val="4"/>
            <w:vMerge/>
            <w:tcBorders>
              <w:left w:val="single" w:sz="4" w:space="0" w:color="auto"/>
              <w:right w:val="single" w:sz="4" w:space="0" w:color="auto"/>
            </w:tcBorders>
            <w:vAlign w:val="center"/>
          </w:tcPr>
          <w:p w:rsidR="00E24FB9" w:rsidRPr="00542953" w:rsidRDefault="00E24FB9" w:rsidP="00E24FB9">
            <w:pPr>
              <w:jc w:val="both"/>
              <w:rPr>
                <w:color w:val="FF0000"/>
                <w:sz w:val="18"/>
                <w:szCs w:val="18"/>
              </w:rPr>
            </w:pPr>
          </w:p>
        </w:tc>
        <w:tc>
          <w:tcPr>
            <w:tcW w:w="2268" w:type="dxa"/>
            <w:gridSpan w:val="4"/>
            <w:vMerge/>
            <w:tcBorders>
              <w:left w:val="single" w:sz="4" w:space="0" w:color="auto"/>
              <w:right w:val="single" w:sz="4" w:space="0" w:color="auto"/>
            </w:tcBorders>
            <w:vAlign w:val="center"/>
          </w:tcPr>
          <w:p w:rsidR="00E24FB9" w:rsidRPr="00542953" w:rsidRDefault="00E24FB9" w:rsidP="00E24FB9">
            <w:pPr>
              <w:ind w:left="-127" w:right="-75"/>
              <w:jc w:val="center"/>
              <w:rPr>
                <w:color w:val="FF000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24FB9" w:rsidRPr="00B96066" w:rsidRDefault="00E24FB9" w:rsidP="00E24FB9">
            <w:pPr>
              <w:pStyle w:val="ConsPlusCell"/>
              <w:jc w:val="center"/>
              <w:rPr>
                <w:b/>
                <w:sz w:val="18"/>
                <w:szCs w:val="18"/>
              </w:rPr>
            </w:pPr>
            <w:r w:rsidRPr="00B96066">
              <w:rPr>
                <w:b/>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24FB9" w:rsidRPr="005C35DE" w:rsidRDefault="005C35DE" w:rsidP="00AF2266">
            <w:pPr>
              <w:jc w:val="center"/>
              <w:rPr>
                <w:b/>
                <w:sz w:val="18"/>
                <w:szCs w:val="18"/>
              </w:rPr>
            </w:pPr>
            <w:r w:rsidRPr="005C35DE">
              <w:rPr>
                <w:b/>
                <w:sz w:val="18"/>
                <w:szCs w:val="18"/>
              </w:rPr>
              <w:t>15</w:t>
            </w:r>
            <w:r w:rsidR="00AF2266">
              <w:rPr>
                <w:b/>
                <w:sz w:val="18"/>
                <w:szCs w:val="18"/>
              </w:rPr>
              <w:t> 720</w:t>
            </w:r>
            <w:r w:rsidR="001E3563">
              <w:rPr>
                <w:b/>
                <w:sz w:val="18"/>
                <w:szCs w:val="18"/>
              </w:rPr>
              <w:t>,</w:t>
            </w:r>
            <w:r w:rsidR="00AF2266">
              <w:rPr>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E24FB9" w:rsidRPr="005C35DE" w:rsidRDefault="005C35DE" w:rsidP="00E24FB9">
            <w:pPr>
              <w:jc w:val="center"/>
              <w:rPr>
                <w:b/>
                <w:sz w:val="18"/>
                <w:szCs w:val="18"/>
              </w:rPr>
            </w:pPr>
            <w:r w:rsidRPr="005C35DE">
              <w:rPr>
                <w:b/>
                <w:sz w:val="18"/>
                <w:szCs w:val="18"/>
              </w:rPr>
              <w:t>5 039,2</w:t>
            </w:r>
          </w:p>
        </w:tc>
        <w:tc>
          <w:tcPr>
            <w:tcW w:w="1134" w:type="dxa"/>
            <w:tcBorders>
              <w:top w:val="single" w:sz="4" w:space="0" w:color="auto"/>
              <w:left w:val="single" w:sz="4" w:space="0" w:color="auto"/>
              <w:bottom w:val="single" w:sz="4" w:space="0" w:color="auto"/>
              <w:right w:val="single" w:sz="4" w:space="0" w:color="auto"/>
            </w:tcBorders>
            <w:vAlign w:val="center"/>
          </w:tcPr>
          <w:p w:rsidR="00E24FB9" w:rsidRPr="005C35DE" w:rsidRDefault="005C35DE" w:rsidP="00AF2266">
            <w:pPr>
              <w:pStyle w:val="21"/>
              <w:ind w:firstLine="0"/>
              <w:jc w:val="center"/>
              <w:rPr>
                <w:b/>
                <w:color w:val="auto"/>
                <w:sz w:val="18"/>
                <w:szCs w:val="18"/>
              </w:rPr>
            </w:pPr>
            <w:r w:rsidRPr="005C35DE">
              <w:rPr>
                <w:b/>
                <w:color w:val="auto"/>
                <w:sz w:val="18"/>
                <w:szCs w:val="18"/>
              </w:rPr>
              <w:t>5 426,</w:t>
            </w:r>
            <w:r w:rsidR="00AF2266">
              <w:rPr>
                <w:b/>
                <w:color w:val="auto"/>
                <w:sz w:val="18"/>
                <w:szCs w:val="18"/>
              </w:rPr>
              <w:t>9</w:t>
            </w:r>
          </w:p>
        </w:tc>
        <w:tc>
          <w:tcPr>
            <w:tcW w:w="1276" w:type="dxa"/>
            <w:tcBorders>
              <w:top w:val="single" w:sz="4" w:space="0" w:color="auto"/>
              <w:left w:val="single" w:sz="4" w:space="0" w:color="auto"/>
              <w:bottom w:val="single" w:sz="4" w:space="0" w:color="auto"/>
              <w:right w:val="single" w:sz="4" w:space="0" w:color="auto"/>
            </w:tcBorders>
            <w:vAlign w:val="center"/>
          </w:tcPr>
          <w:p w:rsidR="00E24FB9" w:rsidRPr="005C35DE" w:rsidRDefault="00E24FB9" w:rsidP="005C35DE">
            <w:pPr>
              <w:pStyle w:val="21"/>
              <w:ind w:firstLine="0"/>
              <w:rPr>
                <w:b/>
                <w:color w:val="auto"/>
                <w:sz w:val="18"/>
                <w:szCs w:val="18"/>
              </w:rPr>
            </w:pPr>
            <w:r w:rsidRPr="005C35DE">
              <w:rPr>
                <w:b/>
                <w:color w:val="auto"/>
                <w:sz w:val="18"/>
                <w:szCs w:val="18"/>
              </w:rPr>
              <w:t xml:space="preserve">        </w:t>
            </w:r>
            <w:r w:rsidR="005C35DE" w:rsidRPr="005C35DE">
              <w:rPr>
                <w:b/>
                <w:color w:val="auto"/>
                <w:sz w:val="18"/>
                <w:szCs w:val="18"/>
              </w:rPr>
              <w:t>5 25</w:t>
            </w:r>
            <w:r w:rsidR="005C35DE">
              <w:rPr>
                <w:b/>
                <w:color w:val="auto"/>
                <w:sz w:val="18"/>
                <w:szCs w:val="18"/>
              </w:rPr>
              <w:t>3</w:t>
            </w:r>
            <w:r w:rsidR="005C35DE" w:rsidRPr="005C35DE">
              <w:rPr>
                <w:b/>
                <w:color w:val="auto"/>
                <w:sz w:val="18"/>
                <w:szCs w:val="18"/>
              </w:rPr>
              <w:t>,</w:t>
            </w:r>
            <w:r w:rsidR="00AF2266">
              <w:rPr>
                <w:b/>
                <w:color w:val="auto"/>
                <w:sz w:val="18"/>
                <w:szCs w:val="18"/>
              </w:rPr>
              <w:t>9</w:t>
            </w:r>
          </w:p>
        </w:tc>
        <w:tc>
          <w:tcPr>
            <w:tcW w:w="1276" w:type="dxa"/>
            <w:tcBorders>
              <w:top w:val="single" w:sz="4" w:space="0" w:color="auto"/>
              <w:left w:val="single" w:sz="4" w:space="0" w:color="auto"/>
              <w:bottom w:val="single" w:sz="4" w:space="0" w:color="auto"/>
              <w:right w:val="single" w:sz="4" w:space="0" w:color="auto"/>
            </w:tcBorders>
            <w:vAlign w:val="center"/>
          </w:tcPr>
          <w:p w:rsidR="00E24FB9" w:rsidRPr="00B96066" w:rsidRDefault="00E24FB9" w:rsidP="00E24FB9">
            <w:pPr>
              <w:jc w:val="center"/>
              <w:rPr>
                <w:b/>
                <w:sz w:val="18"/>
                <w:szCs w:val="18"/>
              </w:rPr>
            </w:pPr>
            <w:r w:rsidRPr="00B96066">
              <w:rPr>
                <w:b/>
                <w:sz w:val="18"/>
                <w:szCs w:val="18"/>
              </w:rPr>
              <w:t>х</w:t>
            </w:r>
          </w:p>
        </w:tc>
        <w:tc>
          <w:tcPr>
            <w:tcW w:w="992" w:type="dxa"/>
            <w:tcBorders>
              <w:left w:val="single" w:sz="4" w:space="0" w:color="auto"/>
            </w:tcBorders>
            <w:vAlign w:val="center"/>
          </w:tcPr>
          <w:p w:rsidR="00E24FB9" w:rsidRPr="00542953" w:rsidRDefault="00E24FB9" w:rsidP="00E24FB9">
            <w:pPr>
              <w:jc w:val="center"/>
              <w:rPr>
                <w:b/>
                <w:color w:val="FF0000"/>
                <w:sz w:val="18"/>
                <w:szCs w:val="18"/>
              </w:rPr>
            </w:pPr>
            <w:r w:rsidRPr="00542953">
              <w:rPr>
                <w:b/>
                <w:color w:val="FF0000"/>
                <w:sz w:val="18"/>
                <w:szCs w:val="18"/>
              </w:rPr>
              <w:t>х</w:t>
            </w:r>
          </w:p>
        </w:tc>
        <w:tc>
          <w:tcPr>
            <w:tcW w:w="850" w:type="dxa"/>
            <w:tcBorders>
              <w:left w:val="single" w:sz="4" w:space="0" w:color="auto"/>
            </w:tcBorders>
          </w:tcPr>
          <w:p w:rsidR="00E24FB9" w:rsidRPr="00542953" w:rsidRDefault="00E24FB9" w:rsidP="00E24FB9">
            <w:pPr>
              <w:jc w:val="center"/>
              <w:rPr>
                <w:b/>
                <w:color w:val="FF0000"/>
                <w:sz w:val="18"/>
                <w:szCs w:val="18"/>
              </w:rPr>
            </w:pPr>
          </w:p>
          <w:p w:rsidR="00E24FB9" w:rsidRPr="00542953" w:rsidRDefault="00E24FB9" w:rsidP="00E24FB9">
            <w:pPr>
              <w:jc w:val="center"/>
              <w:rPr>
                <w:b/>
                <w:color w:val="FF0000"/>
                <w:sz w:val="18"/>
                <w:szCs w:val="18"/>
              </w:rPr>
            </w:pPr>
            <w:r w:rsidRPr="00542953">
              <w:rPr>
                <w:b/>
                <w:color w:val="FF0000"/>
                <w:sz w:val="18"/>
                <w:szCs w:val="18"/>
              </w:rPr>
              <w:t>х</w:t>
            </w:r>
          </w:p>
        </w:tc>
      </w:tr>
    </w:tbl>
    <w:p w:rsidR="00E24FB9" w:rsidRPr="00542953" w:rsidRDefault="00E24FB9" w:rsidP="00E24FB9">
      <w:pPr>
        <w:tabs>
          <w:tab w:val="left" w:pos="2640"/>
        </w:tabs>
        <w:rPr>
          <w:color w:val="FF0000"/>
        </w:rPr>
      </w:pPr>
    </w:p>
    <w:p w:rsidR="00E24FB9" w:rsidRPr="00542953" w:rsidRDefault="00E24FB9" w:rsidP="00E24FB9">
      <w:pPr>
        <w:tabs>
          <w:tab w:val="left" w:pos="2640"/>
        </w:tabs>
        <w:rPr>
          <w:color w:val="FF0000"/>
        </w:rPr>
      </w:pPr>
    </w:p>
    <w:p w:rsidR="0070051D" w:rsidRPr="00542953" w:rsidRDefault="0070051D" w:rsidP="003D6B56">
      <w:pPr>
        <w:tabs>
          <w:tab w:val="left" w:pos="2640"/>
        </w:tabs>
        <w:rPr>
          <w:color w:val="FF0000"/>
        </w:rPr>
      </w:pPr>
    </w:p>
    <w:sectPr w:rsidR="0070051D" w:rsidRPr="00542953" w:rsidSect="00127384">
      <w:headerReference w:type="default" r:id="rId14"/>
      <w:pgSz w:w="16838" w:h="11906" w:orient="landscape" w:code="9"/>
      <w:pgMar w:top="567" w:right="1077" w:bottom="142" w:left="720"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C47" w:rsidRDefault="00B74C47">
      <w:r>
        <w:separator/>
      </w:r>
    </w:p>
  </w:endnote>
  <w:endnote w:type="continuationSeparator" w:id="1">
    <w:p w:rsidR="00B74C47" w:rsidRDefault="00B74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CE" w:rsidRDefault="004C678C" w:rsidP="00DF715A">
    <w:pPr>
      <w:pStyle w:val="a9"/>
      <w:jc w:val="center"/>
    </w:pPr>
    <w:fldSimple w:instr=" PAGE   \* MERGEFORMAT ">
      <w:r w:rsidR="00567263">
        <w:rPr>
          <w:noProof/>
        </w:rPr>
        <w:t>25</w:t>
      </w:r>
    </w:fldSimple>
  </w:p>
  <w:p w:rsidR="001B55CE" w:rsidRDefault="001B55C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CE" w:rsidRDefault="001B55CE" w:rsidP="00A22FFC">
    <w:pPr>
      <w:pStyle w:val="a9"/>
      <w:jc w:val="center"/>
    </w:pPr>
  </w:p>
  <w:p w:rsidR="001B55CE" w:rsidRDefault="001B55CE">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CE" w:rsidRDefault="001B55CE" w:rsidP="00716814">
    <w:pPr>
      <w:pStyle w:val="a9"/>
      <w:jc w:val="center"/>
    </w:pPr>
  </w:p>
  <w:p w:rsidR="001B55CE" w:rsidRDefault="001B55C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C47" w:rsidRDefault="00B74C47">
      <w:r>
        <w:separator/>
      </w:r>
    </w:p>
  </w:footnote>
  <w:footnote w:type="continuationSeparator" w:id="1">
    <w:p w:rsidR="00B74C47" w:rsidRDefault="00B74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CE" w:rsidRPr="00A22C67" w:rsidRDefault="001B55CE" w:rsidP="00A22C6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7A8"/>
    <w:multiLevelType w:val="hybridMultilevel"/>
    <w:tmpl w:val="1BB8C090"/>
    <w:lvl w:ilvl="0" w:tplc="9250AFBA">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02BE6DE2"/>
    <w:multiLevelType w:val="hybridMultilevel"/>
    <w:tmpl w:val="DA0ED090"/>
    <w:lvl w:ilvl="0" w:tplc="DBD8A7EE">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E0A25"/>
    <w:multiLevelType w:val="hybridMultilevel"/>
    <w:tmpl w:val="DAF443AA"/>
    <w:lvl w:ilvl="0" w:tplc="06AC33F0">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76F3D"/>
    <w:multiLevelType w:val="hybridMultilevel"/>
    <w:tmpl w:val="B3707D3E"/>
    <w:lvl w:ilvl="0" w:tplc="67942FDE">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BD1C0C"/>
    <w:multiLevelType w:val="multilevel"/>
    <w:tmpl w:val="18F03874"/>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20"/>
      </w:rPr>
    </w:lvl>
  </w:abstractNum>
  <w:abstractNum w:abstractNumId="5">
    <w:nsid w:val="188F4CA9"/>
    <w:multiLevelType w:val="hybridMultilevel"/>
    <w:tmpl w:val="352895A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7">
    <w:nsid w:val="1CC86994"/>
    <w:multiLevelType w:val="hybridMultilevel"/>
    <w:tmpl w:val="9908443A"/>
    <w:lvl w:ilvl="0" w:tplc="C254A272">
      <w:start w:val="19"/>
      <w:numFmt w:val="decimal"/>
      <w:lvlText w:val="%1"/>
      <w:lvlJc w:val="left"/>
      <w:pPr>
        <w:ind w:left="1890" w:hanging="1170"/>
      </w:pPr>
      <w:rPr>
        <w:rFonts w:hint="default"/>
        <w:b w:val="0"/>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EFA148A"/>
    <w:multiLevelType w:val="hybridMultilevel"/>
    <w:tmpl w:val="80A4898A"/>
    <w:lvl w:ilvl="0" w:tplc="7A3E41CC">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457DD"/>
    <w:multiLevelType w:val="hybridMultilevel"/>
    <w:tmpl w:val="965CB3AC"/>
    <w:lvl w:ilvl="0" w:tplc="90742D06">
      <w:start w:val="5"/>
      <w:numFmt w:val="decimal"/>
      <w:lvlText w:val="%1"/>
      <w:lvlJc w:val="left"/>
      <w:pPr>
        <w:ind w:left="2160" w:hanging="180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623D2C"/>
    <w:multiLevelType w:val="hybridMultilevel"/>
    <w:tmpl w:val="D3448312"/>
    <w:lvl w:ilvl="0" w:tplc="F03CF2E4">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14B20BB"/>
    <w:multiLevelType w:val="hybridMultilevel"/>
    <w:tmpl w:val="3236A088"/>
    <w:lvl w:ilvl="0" w:tplc="C67E503A">
      <w:start w:val="5"/>
      <w:numFmt w:val="decimal"/>
      <w:lvlText w:val="%1"/>
      <w:lvlJc w:val="left"/>
      <w:pPr>
        <w:ind w:left="2160" w:hanging="1800"/>
      </w:pPr>
      <w:rPr>
        <w:rFonts w:cs="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BA0A50"/>
    <w:multiLevelType w:val="hybridMultilevel"/>
    <w:tmpl w:val="CD92065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0F06EE"/>
    <w:multiLevelType w:val="hybridMultilevel"/>
    <w:tmpl w:val="5950ADCA"/>
    <w:lvl w:ilvl="0" w:tplc="D9820202">
      <w:start w:val="2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4C0D94"/>
    <w:multiLevelType w:val="hybridMultilevel"/>
    <w:tmpl w:val="F35E1D7A"/>
    <w:lvl w:ilvl="0" w:tplc="0BA047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C74103A"/>
    <w:multiLevelType w:val="hybridMultilevel"/>
    <w:tmpl w:val="01EC1D3E"/>
    <w:lvl w:ilvl="0" w:tplc="1848DA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D3D4067"/>
    <w:multiLevelType w:val="hybridMultilevel"/>
    <w:tmpl w:val="CE16C166"/>
    <w:lvl w:ilvl="0" w:tplc="D50CAF90">
      <w:start w:val="19"/>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B31468"/>
    <w:multiLevelType w:val="hybridMultilevel"/>
    <w:tmpl w:val="6DE0AE7A"/>
    <w:lvl w:ilvl="0" w:tplc="9B6859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6A620FDC"/>
    <w:multiLevelType w:val="hybridMultilevel"/>
    <w:tmpl w:val="53925EAC"/>
    <w:lvl w:ilvl="0" w:tplc="660AEDBE">
      <w:start w:val="5"/>
      <w:numFmt w:val="decimal"/>
      <w:lvlText w:val="%1"/>
      <w:lvlJc w:val="left"/>
      <w:pPr>
        <w:ind w:left="2160" w:hanging="180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ED6716"/>
    <w:multiLevelType w:val="multilevel"/>
    <w:tmpl w:val="4964E850"/>
    <w:lvl w:ilvl="0">
      <w:start w:val="5"/>
      <w:numFmt w:val="decimal"/>
      <w:lvlText w:val="%1.......鷬"/>
      <w:lvlJc w:val="left"/>
      <w:pPr>
        <w:ind w:left="1800" w:hanging="1800"/>
      </w:pPr>
      <w:rPr>
        <w:rFonts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8640" w:hanging="1440"/>
      </w:pPr>
      <w:rPr>
        <w:rFonts w:hint="default"/>
        <w:sz w:val="20"/>
      </w:rPr>
    </w:lvl>
  </w:abstractNum>
  <w:abstractNum w:abstractNumId="20">
    <w:nsid w:val="6D5111A5"/>
    <w:multiLevelType w:val="hybridMultilevel"/>
    <w:tmpl w:val="3F60A458"/>
    <w:lvl w:ilvl="0" w:tplc="E3609958">
      <w:start w:val="19"/>
      <w:numFmt w:val="decimal"/>
      <w:lvlText w:val="%1"/>
      <w:lvlJc w:val="left"/>
      <w:pPr>
        <w:ind w:left="1125" w:hanging="450"/>
      </w:pPr>
      <w:rPr>
        <w:rFonts w:hint="default"/>
        <w:sz w:val="2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nsid w:val="779B4F29"/>
    <w:multiLevelType w:val="hybridMultilevel"/>
    <w:tmpl w:val="236076E8"/>
    <w:lvl w:ilvl="0" w:tplc="F1CCE58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9"/>
  </w:num>
  <w:num w:numId="5">
    <w:abstractNumId w:val="11"/>
  </w:num>
  <w:num w:numId="6">
    <w:abstractNumId w:val="3"/>
  </w:num>
  <w:num w:numId="7">
    <w:abstractNumId w:val="8"/>
  </w:num>
  <w:num w:numId="8">
    <w:abstractNumId w:val="19"/>
  </w:num>
  <w:num w:numId="9">
    <w:abstractNumId w:val="18"/>
  </w:num>
  <w:num w:numId="10">
    <w:abstractNumId w:val="14"/>
  </w:num>
  <w:num w:numId="11">
    <w:abstractNumId w:val="1"/>
  </w:num>
  <w:num w:numId="12">
    <w:abstractNumId w:val="16"/>
  </w:num>
  <w:num w:numId="13">
    <w:abstractNumId w:val="20"/>
  </w:num>
  <w:num w:numId="14">
    <w:abstractNumId w:val="7"/>
  </w:num>
  <w:num w:numId="15">
    <w:abstractNumId w:val="15"/>
  </w:num>
  <w:num w:numId="16">
    <w:abstractNumId w:val="0"/>
  </w:num>
  <w:num w:numId="17">
    <w:abstractNumId w:val="10"/>
  </w:num>
  <w:num w:numId="18">
    <w:abstractNumId w:val="13"/>
  </w:num>
  <w:num w:numId="19">
    <w:abstractNumId w:val="2"/>
  </w:num>
  <w:num w:numId="20">
    <w:abstractNumId w:val="12"/>
  </w:num>
  <w:num w:numId="21">
    <w:abstractNumId w:val="5"/>
  </w:num>
  <w:num w:numId="22">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0"/>
  <w:hyphenationZone w:val="357"/>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186370"/>
  </w:hdrShapeDefaults>
  <w:footnotePr>
    <w:footnote w:id="0"/>
    <w:footnote w:id="1"/>
  </w:footnotePr>
  <w:endnotePr>
    <w:endnote w:id="0"/>
    <w:endnote w:id="1"/>
  </w:endnotePr>
  <w:compat/>
  <w:rsids>
    <w:rsidRoot w:val="00305B27"/>
    <w:rsid w:val="000013B2"/>
    <w:rsid w:val="0000243D"/>
    <w:rsid w:val="00002B92"/>
    <w:rsid w:val="000034C0"/>
    <w:rsid w:val="000034E3"/>
    <w:rsid w:val="00003B40"/>
    <w:rsid w:val="00003FFF"/>
    <w:rsid w:val="00005B37"/>
    <w:rsid w:val="00006C6A"/>
    <w:rsid w:val="000078C8"/>
    <w:rsid w:val="00010C1C"/>
    <w:rsid w:val="00011BE0"/>
    <w:rsid w:val="00012179"/>
    <w:rsid w:val="000122A7"/>
    <w:rsid w:val="00013133"/>
    <w:rsid w:val="000137E2"/>
    <w:rsid w:val="00014CF4"/>
    <w:rsid w:val="00014FAE"/>
    <w:rsid w:val="00015871"/>
    <w:rsid w:val="0001768E"/>
    <w:rsid w:val="00020FD6"/>
    <w:rsid w:val="00022084"/>
    <w:rsid w:val="000229E4"/>
    <w:rsid w:val="00023797"/>
    <w:rsid w:val="00024C77"/>
    <w:rsid w:val="000262E9"/>
    <w:rsid w:val="0002677F"/>
    <w:rsid w:val="00026A9A"/>
    <w:rsid w:val="00027E62"/>
    <w:rsid w:val="00030870"/>
    <w:rsid w:val="00030FFA"/>
    <w:rsid w:val="000311B4"/>
    <w:rsid w:val="000319AE"/>
    <w:rsid w:val="00032F2A"/>
    <w:rsid w:val="00033196"/>
    <w:rsid w:val="00034FD5"/>
    <w:rsid w:val="00035E16"/>
    <w:rsid w:val="0003767C"/>
    <w:rsid w:val="00040228"/>
    <w:rsid w:val="00040341"/>
    <w:rsid w:val="00042533"/>
    <w:rsid w:val="00043320"/>
    <w:rsid w:val="00043D04"/>
    <w:rsid w:val="00043E08"/>
    <w:rsid w:val="000447A1"/>
    <w:rsid w:val="00044B56"/>
    <w:rsid w:val="000453D9"/>
    <w:rsid w:val="00046559"/>
    <w:rsid w:val="000467C9"/>
    <w:rsid w:val="00047954"/>
    <w:rsid w:val="00050C69"/>
    <w:rsid w:val="00051098"/>
    <w:rsid w:val="0005136B"/>
    <w:rsid w:val="00051CF2"/>
    <w:rsid w:val="00052C29"/>
    <w:rsid w:val="00053033"/>
    <w:rsid w:val="0005354F"/>
    <w:rsid w:val="00053F89"/>
    <w:rsid w:val="00054C3F"/>
    <w:rsid w:val="0005567B"/>
    <w:rsid w:val="000600B4"/>
    <w:rsid w:val="00060FDA"/>
    <w:rsid w:val="0006228D"/>
    <w:rsid w:val="00062312"/>
    <w:rsid w:val="00062332"/>
    <w:rsid w:val="00063157"/>
    <w:rsid w:val="000636B7"/>
    <w:rsid w:val="000646E1"/>
    <w:rsid w:val="0007241B"/>
    <w:rsid w:val="000724B1"/>
    <w:rsid w:val="00073158"/>
    <w:rsid w:val="00073520"/>
    <w:rsid w:val="0007366E"/>
    <w:rsid w:val="00073C4F"/>
    <w:rsid w:val="00075419"/>
    <w:rsid w:val="000758DC"/>
    <w:rsid w:val="00075E16"/>
    <w:rsid w:val="00075EC5"/>
    <w:rsid w:val="0007631F"/>
    <w:rsid w:val="00076484"/>
    <w:rsid w:val="0007702E"/>
    <w:rsid w:val="000774C2"/>
    <w:rsid w:val="00077BD1"/>
    <w:rsid w:val="00080DA4"/>
    <w:rsid w:val="0008148F"/>
    <w:rsid w:val="00081619"/>
    <w:rsid w:val="0008446B"/>
    <w:rsid w:val="000847BA"/>
    <w:rsid w:val="000855E0"/>
    <w:rsid w:val="000858FB"/>
    <w:rsid w:val="000871BD"/>
    <w:rsid w:val="0008771F"/>
    <w:rsid w:val="00091EBD"/>
    <w:rsid w:val="00094886"/>
    <w:rsid w:val="00095C24"/>
    <w:rsid w:val="00095D5E"/>
    <w:rsid w:val="000960D7"/>
    <w:rsid w:val="00097255"/>
    <w:rsid w:val="000A0104"/>
    <w:rsid w:val="000A0FE5"/>
    <w:rsid w:val="000A1236"/>
    <w:rsid w:val="000A184C"/>
    <w:rsid w:val="000A1C5B"/>
    <w:rsid w:val="000A2378"/>
    <w:rsid w:val="000A398A"/>
    <w:rsid w:val="000A4646"/>
    <w:rsid w:val="000A50F8"/>
    <w:rsid w:val="000A5228"/>
    <w:rsid w:val="000A5F6D"/>
    <w:rsid w:val="000A6796"/>
    <w:rsid w:val="000A6D7D"/>
    <w:rsid w:val="000B03E2"/>
    <w:rsid w:val="000B1141"/>
    <w:rsid w:val="000B199A"/>
    <w:rsid w:val="000B2978"/>
    <w:rsid w:val="000B2D45"/>
    <w:rsid w:val="000B47EE"/>
    <w:rsid w:val="000B5263"/>
    <w:rsid w:val="000B6365"/>
    <w:rsid w:val="000B6398"/>
    <w:rsid w:val="000C0175"/>
    <w:rsid w:val="000C1397"/>
    <w:rsid w:val="000C262B"/>
    <w:rsid w:val="000C2B9C"/>
    <w:rsid w:val="000C4821"/>
    <w:rsid w:val="000C7D4D"/>
    <w:rsid w:val="000D0B4B"/>
    <w:rsid w:val="000D2291"/>
    <w:rsid w:val="000D23D5"/>
    <w:rsid w:val="000D4CA2"/>
    <w:rsid w:val="000D5C4D"/>
    <w:rsid w:val="000D5FA8"/>
    <w:rsid w:val="000D601B"/>
    <w:rsid w:val="000D7397"/>
    <w:rsid w:val="000E0220"/>
    <w:rsid w:val="000E0338"/>
    <w:rsid w:val="000E058B"/>
    <w:rsid w:val="000E0E84"/>
    <w:rsid w:val="000E1D56"/>
    <w:rsid w:val="000E328F"/>
    <w:rsid w:val="000E3F4C"/>
    <w:rsid w:val="000E4747"/>
    <w:rsid w:val="000E4B70"/>
    <w:rsid w:val="000E53B2"/>
    <w:rsid w:val="000E62FC"/>
    <w:rsid w:val="000E66AC"/>
    <w:rsid w:val="000E76F3"/>
    <w:rsid w:val="000F0529"/>
    <w:rsid w:val="000F0ACE"/>
    <w:rsid w:val="000F17C7"/>
    <w:rsid w:val="000F19E2"/>
    <w:rsid w:val="000F2F66"/>
    <w:rsid w:val="000F3A74"/>
    <w:rsid w:val="000F4663"/>
    <w:rsid w:val="000F4E1D"/>
    <w:rsid w:val="000F5C53"/>
    <w:rsid w:val="000F5F1D"/>
    <w:rsid w:val="000F5F65"/>
    <w:rsid w:val="000F6BE5"/>
    <w:rsid w:val="001000D9"/>
    <w:rsid w:val="0010099E"/>
    <w:rsid w:val="00101E50"/>
    <w:rsid w:val="00102410"/>
    <w:rsid w:val="001025DB"/>
    <w:rsid w:val="00102FB3"/>
    <w:rsid w:val="001032D7"/>
    <w:rsid w:val="00103BA7"/>
    <w:rsid w:val="001043AF"/>
    <w:rsid w:val="00104EAB"/>
    <w:rsid w:val="001058F8"/>
    <w:rsid w:val="00110315"/>
    <w:rsid w:val="001109D3"/>
    <w:rsid w:val="0011104B"/>
    <w:rsid w:val="001110B5"/>
    <w:rsid w:val="001115E8"/>
    <w:rsid w:val="001118D7"/>
    <w:rsid w:val="00111A56"/>
    <w:rsid w:val="00113346"/>
    <w:rsid w:val="00113572"/>
    <w:rsid w:val="00113605"/>
    <w:rsid w:val="00114392"/>
    <w:rsid w:val="00114AF8"/>
    <w:rsid w:val="0011510D"/>
    <w:rsid w:val="00115353"/>
    <w:rsid w:val="001158A0"/>
    <w:rsid w:val="00116BF8"/>
    <w:rsid w:val="0012040D"/>
    <w:rsid w:val="00120B19"/>
    <w:rsid w:val="00120CE3"/>
    <w:rsid w:val="00120E1A"/>
    <w:rsid w:val="00121DCF"/>
    <w:rsid w:val="001227A4"/>
    <w:rsid w:val="001227B0"/>
    <w:rsid w:val="001231C5"/>
    <w:rsid w:val="001247CC"/>
    <w:rsid w:val="001247DF"/>
    <w:rsid w:val="00124A5A"/>
    <w:rsid w:val="001258C7"/>
    <w:rsid w:val="00125F4A"/>
    <w:rsid w:val="001266FE"/>
    <w:rsid w:val="0012731B"/>
    <w:rsid w:val="00127384"/>
    <w:rsid w:val="00127919"/>
    <w:rsid w:val="001302EC"/>
    <w:rsid w:val="0013077F"/>
    <w:rsid w:val="00131134"/>
    <w:rsid w:val="001313FF"/>
    <w:rsid w:val="001316DC"/>
    <w:rsid w:val="00131B61"/>
    <w:rsid w:val="001328C5"/>
    <w:rsid w:val="00132C04"/>
    <w:rsid w:val="00135985"/>
    <w:rsid w:val="001361F7"/>
    <w:rsid w:val="001368CC"/>
    <w:rsid w:val="00137A8A"/>
    <w:rsid w:val="00140136"/>
    <w:rsid w:val="001401D6"/>
    <w:rsid w:val="0014032F"/>
    <w:rsid w:val="001405DF"/>
    <w:rsid w:val="00141178"/>
    <w:rsid w:val="001419A6"/>
    <w:rsid w:val="00142815"/>
    <w:rsid w:val="0014348D"/>
    <w:rsid w:val="00143B08"/>
    <w:rsid w:val="00144069"/>
    <w:rsid w:val="00144B31"/>
    <w:rsid w:val="00145068"/>
    <w:rsid w:val="001478FD"/>
    <w:rsid w:val="0015214C"/>
    <w:rsid w:val="00152802"/>
    <w:rsid w:val="00152AAD"/>
    <w:rsid w:val="00152BDB"/>
    <w:rsid w:val="0015301A"/>
    <w:rsid w:val="00154890"/>
    <w:rsid w:val="00155104"/>
    <w:rsid w:val="00155A17"/>
    <w:rsid w:val="00156176"/>
    <w:rsid w:val="001571CB"/>
    <w:rsid w:val="001573CB"/>
    <w:rsid w:val="001608D9"/>
    <w:rsid w:val="00161F9D"/>
    <w:rsid w:val="00162D69"/>
    <w:rsid w:val="00163758"/>
    <w:rsid w:val="001641AA"/>
    <w:rsid w:val="001642B7"/>
    <w:rsid w:val="00164EBC"/>
    <w:rsid w:val="00167939"/>
    <w:rsid w:val="00171496"/>
    <w:rsid w:val="001723C5"/>
    <w:rsid w:val="0017267E"/>
    <w:rsid w:val="00173054"/>
    <w:rsid w:val="00174076"/>
    <w:rsid w:val="00174F6D"/>
    <w:rsid w:val="00175BCC"/>
    <w:rsid w:val="001831A9"/>
    <w:rsid w:val="00183C94"/>
    <w:rsid w:val="00184057"/>
    <w:rsid w:val="0018493A"/>
    <w:rsid w:val="0018621D"/>
    <w:rsid w:val="001865BA"/>
    <w:rsid w:val="001866F4"/>
    <w:rsid w:val="00187585"/>
    <w:rsid w:val="00187F65"/>
    <w:rsid w:val="001903F4"/>
    <w:rsid w:val="00191227"/>
    <w:rsid w:val="0019256D"/>
    <w:rsid w:val="001938C2"/>
    <w:rsid w:val="001942B6"/>
    <w:rsid w:val="00195998"/>
    <w:rsid w:val="00195C4F"/>
    <w:rsid w:val="0019600F"/>
    <w:rsid w:val="00196EB8"/>
    <w:rsid w:val="00197484"/>
    <w:rsid w:val="00197B06"/>
    <w:rsid w:val="00197D79"/>
    <w:rsid w:val="001A0B90"/>
    <w:rsid w:val="001A13D2"/>
    <w:rsid w:val="001A2562"/>
    <w:rsid w:val="001A44AA"/>
    <w:rsid w:val="001A49F2"/>
    <w:rsid w:val="001A51D3"/>
    <w:rsid w:val="001A5D28"/>
    <w:rsid w:val="001A5DAE"/>
    <w:rsid w:val="001A5DDE"/>
    <w:rsid w:val="001A7E99"/>
    <w:rsid w:val="001B0363"/>
    <w:rsid w:val="001B0431"/>
    <w:rsid w:val="001B07FB"/>
    <w:rsid w:val="001B131C"/>
    <w:rsid w:val="001B1321"/>
    <w:rsid w:val="001B1329"/>
    <w:rsid w:val="001B2C44"/>
    <w:rsid w:val="001B3274"/>
    <w:rsid w:val="001B4422"/>
    <w:rsid w:val="001B4506"/>
    <w:rsid w:val="001B55CE"/>
    <w:rsid w:val="001B6448"/>
    <w:rsid w:val="001B68A6"/>
    <w:rsid w:val="001C0572"/>
    <w:rsid w:val="001C05C6"/>
    <w:rsid w:val="001C1CF1"/>
    <w:rsid w:val="001C1F90"/>
    <w:rsid w:val="001C4450"/>
    <w:rsid w:val="001C4968"/>
    <w:rsid w:val="001C4C20"/>
    <w:rsid w:val="001C4E4A"/>
    <w:rsid w:val="001C4FB3"/>
    <w:rsid w:val="001C72A6"/>
    <w:rsid w:val="001C7BB5"/>
    <w:rsid w:val="001D13B8"/>
    <w:rsid w:val="001D1615"/>
    <w:rsid w:val="001D20BB"/>
    <w:rsid w:val="001D2649"/>
    <w:rsid w:val="001D2D9C"/>
    <w:rsid w:val="001D32BB"/>
    <w:rsid w:val="001D336B"/>
    <w:rsid w:val="001D34CA"/>
    <w:rsid w:val="001D4B31"/>
    <w:rsid w:val="001D4BAA"/>
    <w:rsid w:val="001D566D"/>
    <w:rsid w:val="001D589C"/>
    <w:rsid w:val="001D7260"/>
    <w:rsid w:val="001D78B6"/>
    <w:rsid w:val="001D7FB2"/>
    <w:rsid w:val="001E01F0"/>
    <w:rsid w:val="001E0B6F"/>
    <w:rsid w:val="001E0EC2"/>
    <w:rsid w:val="001E3563"/>
    <w:rsid w:val="001E43B9"/>
    <w:rsid w:val="001E60A3"/>
    <w:rsid w:val="001F0244"/>
    <w:rsid w:val="001F0401"/>
    <w:rsid w:val="001F14F9"/>
    <w:rsid w:val="001F3D40"/>
    <w:rsid w:val="001F45F1"/>
    <w:rsid w:val="001F463E"/>
    <w:rsid w:val="001F50EC"/>
    <w:rsid w:val="001F5327"/>
    <w:rsid w:val="001F562E"/>
    <w:rsid w:val="001F5A9E"/>
    <w:rsid w:val="001F7724"/>
    <w:rsid w:val="001F7EC5"/>
    <w:rsid w:val="002008B1"/>
    <w:rsid w:val="00201302"/>
    <w:rsid w:val="00201716"/>
    <w:rsid w:val="0020241F"/>
    <w:rsid w:val="00203CBB"/>
    <w:rsid w:val="002044DB"/>
    <w:rsid w:val="002049C1"/>
    <w:rsid w:val="00204F46"/>
    <w:rsid w:val="002056A6"/>
    <w:rsid w:val="002059E6"/>
    <w:rsid w:val="00207394"/>
    <w:rsid w:val="0021006B"/>
    <w:rsid w:val="00212A88"/>
    <w:rsid w:val="00214518"/>
    <w:rsid w:val="00215149"/>
    <w:rsid w:val="00215413"/>
    <w:rsid w:val="002166E9"/>
    <w:rsid w:val="00216E33"/>
    <w:rsid w:val="00216F84"/>
    <w:rsid w:val="0021779E"/>
    <w:rsid w:val="0022017E"/>
    <w:rsid w:val="00220237"/>
    <w:rsid w:val="0022062B"/>
    <w:rsid w:val="002207C5"/>
    <w:rsid w:val="002207E1"/>
    <w:rsid w:val="00220C12"/>
    <w:rsid w:val="00220F28"/>
    <w:rsid w:val="002219BC"/>
    <w:rsid w:val="00222F0A"/>
    <w:rsid w:val="00223694"/>
    <w:rsid w:val="00223FCB"/>
    <w:rsid w:val="002242AB"/>
    <w:rsid w:val="0022446C"/>
    <w:rsid w:val="00225047"/>
    <w:rsid w:val="002257AF"/>
    <w:rsid w:val="00227893"/>
    <w:rsid w:val="002307D7"/>
    <w:rsid w:val="0023085C"/>
    <w:rsid w:val="00230EA1"/>
    <w:rsid w:val="00231A56"/>
    <w:rsid w:val="00231C00"/>
    <w:rsid w:val="00231D40"/>
    <w:rsid w:val="002320CB"/>
    <w:rsid w:val="002329F1"/>
    <w:rsid w:val="00232F88"/>
    <w:rsid w:val="00234C95"/>
    <w:rsid w:val="00235BAA"/>
    <w:rsid w:val="00235E92"/>
    <w:rsid w:val="00236C87"/>
    <w:rsid w:val="002379DE"/>
    <w:rsid w:val="00240DB6"/>
    <w:rsid w:val="00241943"/>
    <w:rsid w:val="002420AD"/>
    <w:rsid w:val="00243958"/>
    <w:rsid w:val="0024507E"/>
    <w:rsid w:val="002450E0"/>
    <w:rsid w:val="00245406"/>
    <w:rsid w:val="00245E88"/>
    <w:rsid w:val="002460C4"/>
    <w:rsid w:val="002460DF"/>
    <w:rsid w:val="002477D7"/>
    <w:rsid w:val="00250254"/>
    <w:rsid w:val="002505EA"/>
    <w:rsid w:val="002519F4"/>
    <w:rsid w:val="00252DD7"/>
    <w:rsid w:val="002538D3"/>
    <w:rsid w:val="00253C81"/>
    <w:rsid w:val="00254471"/>
    <w:rsid w:val="00254AD7"/>
    <w:rsid w:val="002551B5"/>
    <w:rsid w:val="00255386"/>
    <w:rsid w:val="00255E34"/>
    <w:rsid w:val="00256FFD"/>
    <w:rsid w:val="0026065F"/>
    <w:rsid w:val="00261429"/>
    <w:rsid w:val="00261829"/>
    <w:rsid w:val="00261F47"/>
    <w:rsid w:val="00262247"/>
    <w:rsid w:val="00263DFE"/>
    <w:rsid w:val="00264756"/>
    <w:rsid w:val="00265799"/>
    <w:rsid w:val="00265C01"/>
    <w:rsid w:val="00265E3D"/>
    <w:rsid w:val="00266272"/>
    <w:rsid w:val="00267269"/>
    <w:rsid w:val="00270B33"/>
    <w:rsid w:val="00272801"/>
    <w:rsid w:val="00277D07"/>
    <w:rsid w:val="00284739"/>
    <w:rsid w:val="002852BD"/>
    <w:rsid w:val="00285B00"/>
    <w:rsid w:val="0028649C"/>
    <w:rsid w:val="00286A1D"/>
    <w:rsid w:val="00286DE5"/>
    <w:rsid w:val="0029054F"/>
    <w:rsid w:val="00290CF6"/>
    <w:rsid w:val="002918BB"/>
    <w:rsid w:val="002930E0"/>
    <w:rsid w:val="00293DE2"/>
    <w:rsid w:val="00294C88"/>
    <w:rsid w:val="00297CAA"/>
    <w:rsid w:val="002A1250"/>
    <w:rsid w:val="002A12E9"/>
    <w:rsid w:val="002A240E"/>
    <w:rsid w:val="002A26D2"/>
    <w:rsid w:val="002A281C"/>
    <w:rsid w:val="002A4D31"/>
    <w:rsid w:val="002A5AC2"/>
    <w:rsid w:val="002A6276"/>
    <w:rsid w:val="002A7E1D"/>
    <w:rsid w:val="002B03F4"/>
    <w:rsid w:val="002B05F3"/>
    <w:rsid w:val="002B18B6"/>
    <w:rsid w:val="002B200C"/>
    <w:rsid w:val="002B2F7E"/>
    <w:rsid w:val="002B3295"/>
    <w:rsid w:val="002B3CAF"/>
    <w:rsid w:val="002B49CD"/>
    <w:rsid w:val="002B4EF1"/>
    <w:rsid w:val="002B66EF"/>
    <w:rsid w:val="002B7863"/>
    <w:rsid w:val="002B789D"/>
    <w:rsid w:val="002B7FEE"/>
    <w:rsid w:val="002C024C"/>
    <w:rsid w:val="002C0D0C"/>
    <w:rsid w:val="002C0DBC"/>
    <w:rsid w:val="002C12F5"/>
    <w:rsid w:val="002C16AF"/>
    <w:rsid w:val="002C23A7"/>
    <w:rsid w:val="002C2B49"/>
    <w:rsid w:val="002C2E30"/>
    <w:rsid w:val="002C42FE"/>
    <w:rsid w:val="002C52A4"/>
    <w:rsid w:val="002C5862"/>
    <w:rsid w:val="002C5C58"/>
    <w:rsid w:val="002C5DA0"/>
    <w:rsid w:val="002D09AB"/>
    <w:rsid w:val="002D1FCD"/>
    <w:rsid w:val="002D3F07"/>
    <w:rsid w:val="002D5C0E"/>
    <w:rsid w:val="002D5D92"/>
    <w:rsid w:val="002D623F"/>
    <w:rsid w:val="002D680B"/>
    <w:rsid w:val="002D703F"/>
    <w:rsid w:val="002D7AF9"/>
    <w:rsid w:val="002D7B88"/>
    <w:rsid w:val="002E0085"/>
    <w:rsid w:val="002E1928"/>
    <w:rsid w:val="002E2812"/>
    <w:rsid w:val="002E285A"/>
    <w:rsid w:val="002E3B5E"/>
    <w:rsid w:val="002E40B8"/>
    <w:rsid w:val="002E48EC"/>
    <w:rsid w:val="002E4D48"/>
    <w:rsid w:val="002E612A"/>
    <w:rsid w:val="002E676C"/>
    <w:rsid w:val="002E6F44"/>
    <w:rsid w:val="002E70D7"/>
    <w:rsid w:val="002E780D"/>
    <w:rsid w:val="002F05DC"/>
    <w:rsid w:val="002F0835"/>
    <w:rsid w:val="002F0AC1"/>
    <w:rsid w:val="002F22BC"/>
    <w:rsid w:val="002F2D80"/>
    <w:rsid w:val="002F460E"/>
    <w:rsid w:val="002F577C"/>
    <w:rsid w:val="002F59CB"/>
    <w:rsid w:val="002F5A16"/>
    <w:rsid w:val="002F7158"/>
    <w:rsid w:val="002F71EA"/>
    <w:rsid w:val="00301883"/>
    <w:rsid w:val="0030197C"/>
    <w:rsid w:val="003029BD"/>
    <w:rsid w:val="00302C24"/>
    <w:rsid w:val="00303304"/>
    <w:rsid w:val="003037E5"/>
    <w:rsid w:val="0030384F"/>
    <w:rsid w:val="00304D5E"/>
    <w:rsid w:val="00305B27"/>
    <w:rsid w:val="003072E1"/>
    <w:rsid w:val="003110C9"/>
    <w:rsid w:val="00311D08"/>
    <w:rsid w:val="003126D8"/>
    <w:rsid w:val="00312CDA"/>
    <w:rsid w:val="00313835"/>
    <w:rsid w:val="00314977"/>
    <w:rsid w:val="003149D6"/>
    <w:rsid w:val="00314A16"/>
    <w:rsid w:val="00315ACB"/>
    <w:rsid w:val="003168C5"/>
    <w:rsid w:val="003172AD"/>
    <w:rsid w:val="003177F8"/>
    <w:rsid w:val="00317EF2"/>
    <w:rsid w:val="00320067"/>
    <w:rsid w:val="003207AC"/>
    <w:rsid w:val="003218F4"/>
    <w:rsid w:val="003224B8"/>
    <w:rsid w:val="003225C2"/>
    <w:rsid w:val="00322A12"/>
    <w:rsid w:val="00323016"/>
    <w:rsid w:val="003252F7"/>
    <w:rsid w:val="00325A93"/>
    <w:rsid w:val="00326555"/>
    <w:rsid w:val="00326A68"/>
    <w:rsid w:val="00326CC3"/>
    <w:rsid w:val="0032741E"/>
    <w:rsid w:val="00327A46"/>
    <w:rsid w:val="0033029E"/>
    <w:rsid w:val="00332538"/>
    <w:rsid w:val="0033337A"/>
    <w:rsid w:val="00334078"/>
    <w:rsid w:val="00334694"/>
    <w:rsid w:val="00336CB0"/>
    <w:rsid w:val="00337D9D"/>
    <w:rsid w:val="00341486"/>
    <w:rsid w:val="003417BC"/>
    <w:rsid w:val="00341DFF"/>
    <w:rsid w:val="003422B9"/>
    <w:rsid w:val="003429B8"/>
    <w:rsid w:val="00345490"/>
    <w:rsid w:val="00345C3A"/>
    <w:rsid w:val="0034608A"/>
    <w:rsid w:val="0034787E"/>
    <w:rsid w:val="003509E8"/>
    <w:rsid w:val="00350AE6"/>
    <w:rsid w:val="00350C16"/>
    <w:rsid w:val="00351D9D"/>
    <w:rsid w:val="00352A78"/>
    <w:rsid w:val="00353D5D"/>
    <w:rsid w:val="00353E80"/>
    <w:rsid w:val="00354227"/>
    <w:rsid w:val="00354724"/>
    <w:rsid w:val="00354C27"/>
    <w:rsid w:val="00354D45"/>
    <w:rsid w:val="00357A7A"/>
    <w:rsid w:val="00360423"/>
    <w:rsid w:val="00360590"/>
    <w:rsid w:val="00361A8C"/>
    <w:rsid w:val="00362C34"/>
    <w:rsid w:val="00362F62"/>
    <w:rsid w:val="00363B96"/>
    <w:rsid w:val="003640B9"/>
    <w:rsid w:val="0036443E"/>
    <w:rsid w:val="003644EB"/>
    <w:rsid w:val="003652D3"/>
    <w:rsid w:val="0036641D"/>
    <w:rsid w:val="003702F8"/>
    <w:rsid w:val="0037048B"/>
    <w:rsid w:val="00371487"/>
    <w:rsid w:val="003725A9"/>
    <w:rsid w:val="003732B7"/>
    <w:rsid w:val="00373525"/>
    <w:rsid w:val="00374931"/>
    <w:rsid w:val="00375568"/>
    <w:rsid w:val="003755B0"/>
    <w:rsid w:val="003756A2"/>
    <w:rsid w:val="00375F62"/>
    <w:rsid w:val="00381BE5"/>
    <w:rsid w:val="0038227C"/>
    <w:rsid w:val="00382517"/>
    <w:rsid w:val="00382CC7"/>
    <w:rsid w:val="00383071"/>
    <w:rsid w:val="003847EC"/>
    <w:rsid w:val="003870D0"/>
    <w:rsid w:val="003906DC"/>
    <w:rsid w:val="0039086B"/>
    <w:rsid w:val="00390A65"/>
    <w:rsid w:val="00391335"/>
    <w:rsid w:val="0039320D"/>
    <w:rsid w:val="00395B11"/>
    <w:rsid w:val="003A09CA"/>
    <w:rsid w:val="003A11E8"/>
    <w:rsid w:val="003A145D"/>
    <w:rsid w:val="003A20C7"/>
    <w:rsid w:val="003A2CF9"/>
    <w:rsid w:val="003A30B9"/>
    <w:rsid w:val="003A3E4D"/>
    <w:rsid w:val="003A420A"/>
    <w:rsid w:val="003A4218"/>
    <w:rsid w:val="003A7153"/>
    <w:rsid w:val="003B1643"/>
    <w:rsid w:val="003B2938"/>
    <w:rsid w:val="003B2FC8"/>
    <w:rsid w:val="003B4682"/>
    <w:rsid w:val="003B4CDB"/>
    <w:rsid w:val="003B4F06"/>
    <w:rsid w:val="003B59B9"/>
    <w:rsid w:val="003B7D96"/>
    <w:rsid w:val="003C031D"/>
    <w:rsid w:val="003C2C5F"/>
    <w:rsid w:val="003C3650"/>
    <w:rsid w:val="003C3AEF"/>
    <w:rsid w:val="003C4617"/>
    <w:rsid w:val="003C4A42"/>
    <w:rsid w:val="003C5412"/>
    <w:rsid w:val="003C56EB"/>
    <w:rsid w:val="003C6C87"/>
    <w:rsid w:val="003D0D59"/>
    <w:rsid w:val="003D1245"/>
    <w:rsid w:val="003D19A7"/>
    <w:rsid w:val="003D1C46"/>
    <w:rsid w:val="003D1F8C"/>
    <w:rsid w:val="003D2C64"/>
    <w:rsid w:val="003D3877"/>
    <w:rsid w:val="003D4236"/>
    <w:rsid w:val="003D499C"/>
    <w:rsid w:val="003D4C0F"/>
    <w:rsid w:val="003D59F6"/>
    <w:rsid w:val="003D5BC8"/>
    <w:rsid w:val="003D66C1"/>
    <w:rsid w:val="003D6A5D"/>
    <w:rsid w:val="003D6B56"/>
    <w:rsid w:val="003D6D46"/>
    <w:rsid w:val="003D6E30"/>
    <w:rsid w:val="003D72DF"/>
    <w:rsid w:val="003D7561"/>
    <w:rsid w:val="003D7C46"/>
    <w:rsid w:val="003E1211"/>
    <w:rsid w:val="003E1370"/>
    <w:rsid w:val="003E1624"/>
    <w:rsid w:val="003E1C65"/>
    <w:rsid w:val="003E3765"/>
    <w:rsid w:val="003E4214"/>
    <w:rsid w:val="003E464F"/>
    <w:rsid w:val="003E4BDA"/>
    <w:rsid w:val="003E55F7"/>
    <w:rsid w:val="003E6BB7"/>
    <w:rsid w:val="003E736A"/>
    <w:rsid w:val="003E7D77"/>
    <w:rsid w:val="003F1961"/>
    <w:rsid w:val="003F2459"/>
    <w:rsid w:val="003F25CF"/>
    <w:rsid w:val="003F297A"/>
    <w:rsid w:val="003F3398"/>
    <w:rsid w:val="003F3629"/>
    <w:rsid w:val="003F3E6B"/>
    <w:rsid w:val="003F53A5"/>
    <w:rsid w:val="003F59AD"/>
    <w:rsid w:val="0040013D"/>
    <w:rsid w:val="004032E3"/>
    <w:rsid w:val="00403482"/>
    <w:rsid w:val="00403685"/>
    <w:rsid w:val="004036C7"/>
    <w:rsid w:val="004039E8"/>
    <w:rsid w:val="00403DD8"/>
    <w:rsid w:val="00404371"/>
    <w:rsid w:val="0040462B"/>
    <w:rsid w:val="004046AB"/>
    <w:rsid w:val="00406B95"/>
    <w:rsid w:val="00406CF5"/>
    <w:rsid w:val="00407233"/>
    <w:rsid w:val="0040788B"/>
    <w:rsid w:val="00407C03"/>
    <w:rsid w:val="004116D6"/>
    <w:rsid w:val="004123BE"/>
    <w:rsid w:val="00414170"/>
    <w:rsid w:val="00414ACC"/>
    <w:rsid w:val="00415183"/>
    <w:rsid w:val="004151A4"/>
    <w:rsid w:val="00417231"/>
    <w:rsid w:val="00421C32"/>
    <w:rsid w:val="00421FF2"/>
    <w:rsid w:val="00422088"/>
    <w:rsid w:val="004232BF"/>
    <w:rsid w:val="004241B9"/>
    <w:rsid w:val="00425D2C"/>
    <w:rsid w:val="00425F60"/>
    <w:rsid w:val="0042726E"/>
    <w:rsid w:val="0043065E"/>
    <w:rsid w:val="00430B08"/>
    <w:rsid w:val="00431BEB"/>
    <w:rsid w:val="004325A3"/>
    <w:rsid w:val="0043324A"/>
    <w:rsid w:val="00433D10"/>
    <w:rsid w:val="004340BA"/>
    <w:rsid w:val="004345A6"/>
    <w:rsid w:val="00436E10"/>
    <w:rsid w:val="00437497"/>
    <w:rsid w:val="00437F9D"/>
    <w:rsid w:val="004400CA"/>
    <w:rsid w:val="00442C63"/>
    <w:rsid w:val="00444573"/>
    <w:rsid w:val="00444C4F"/>
    <w:rsid w:val="004459A5"/>
    <w:rsid w:val="00445DDD"/>
    <w:rsid w:val="00446B08"/>
    <w:rsid w:val="00446D88"/>
    <w:rsid w:val="0044778E"/>
    <w:rsid w:val="00450BDD"/>
    <w:rsid w:val="004513C6"/>
    <w:rsid w:val="0045150F"/>
    <w:rsid w:val="0045171E"/>
    <w:rsid w:val="00452579"/>
    <w:rsid w:val="00452A94"/>
    <w:rsid w:val="00453A7C"/>
    <w:rsid w:val="004546BA"/>
    <w:rsid w:val="00454D37"/>
    <w:rsid w:val="004560F0"/>
    <w:rsid w:val="004576CA"/>
    <w:rsid w:val="00457D89"/>
    <w:rsid w:val="00460DCB"/>
    <w:rsid w:val="00461CB0"/>
    <w:rsid w:val="00462A80"/>
    <w:rsid w:val="0046433A"/>
    <w:rsid w:val="00466D58"/>
    <w:rsid w:val="00466F77"/>
    <w:rsid w:val="0047030B"/>
    <w:rsid w:val="00472B3E"/>
    <w:rsid w:val="004734DD"/>
    <w:rsid w:val="004735D6"/>
    <w:rsid w:val="00473E20"/>
    <w:rsid w:val="004742A6"/>
    <w:rsid w:val="004745CF"/>
    <w:rsid w:val="00475E89"/>
    <w:rsid w:val="004762B6"/>
    <w:rsid w:val="00476F4F"/>
    <w:rsid w:val="00480C36"/>
    <w:rsid w:val="00481F01"/>
    <w:rsid w:val="00481F48"/>
    <w:rsid w:val="00482433"/>
    <w:rsid w:val="00482E13"/>
    <w:rsid w:val="00483620"/>
    <w:rsid w:val="004842D2"/>
    <w:rsid w:val="0048432B"/>
    <w:rsid w:val="004850D1"/>
    <w:rsid w:val="0048532A"/>
    <w:rsid w:val="00485BD1"/>
    <w:rsid w:val="004860D3"/>
    <w:rsid w:val="004862EE"/>
    <w:rsid w:val="00486495"/>
    <w:rsid w:val="0048662C"/>
    <w:rsid w:val="00486E4A"/>
    <w:rsid w:val="004870A8"/>
    <w:rsid w:val="00487605"/>
    <w:rsid w:val="004879B2"/>
    <w:rsid w:val="00490326"/>
    <w:rsid w:val="0049035F"/>
    <w:rsid w:val="00490632"/>
    <w:rsid w:val="004937B5"/>
    <w:rsid w:val="00494199"/>
    <w:rsid w:val="00495627"/>
    <w:rsid w:val="00495831"/>
    <w:rsid w:val="00497122"/>
    <w:rsid w:val="0049783B"/>
    <w:rsid w:val="004A0E7A"/>
    <w:rsid w:val="004A13CD"/>
    <w:rsid w:val="004A1517"/>
    <w:rsid w:val="004A2899"/>
    <w:rsid w:val="004A2A36"/>
    <w:rsid w:val="004A3205"/>
    <w:rsid w:val="004A3628"/>
    <w:rsid w:val="004A4161"/>
    <w:rsid w:val="004A5143"/>
    <w:rsid w:val="004A53F4"/>
    <w:rsid w:val="004A776E"/>
    <w:rsid w:val="004B1E56"/>
    <w:rsid w:val="004B222B"/>
    <w:rsid w:val="004B26D7"/>
    <w:rsid w:val="004B362C"/>
    <w:rsid w:val="004B3D45"/>
    <w:rsid w:val="004B4595"/>
    <w:rsid w:val="004B487A"/>
    <w:rsid w:val="004B4E30"/>
    <w:rsid w:val="004B525D"/>
    <w:rsid w:val="004B681A"/>
    <w:rsid w:val="004B70E5"/>
    <w:rsid w:val="004B70E9"/>
    <w:rsid w:val="004B712E"/>
    <w:rsid w:val="004B756C"/>
    <w:rsid w:val="004B7DB0"/>
    <w:rsid w:val="004C0439"/>
    <w:rsid w:val="004C0496"/>
    <w:rsid w:val="004C09AD"/>
    <w:rsid w:val="004C1335"/>
    <w:rsid w:val="004C1915"/>
    <w:rsid w:val="004C3BB9"/>
    <w:rsid w:val="004C3F10"/>
    <w:rsid w:val="004C4694"/>
    <w:rsid w:val="004C4D73"/>
    <w:rsid w:val="004C55D3"/>
    <w:rsid w:val="004C6535"/>
    <w:rsid w:val="004C678C"/>
    <w:rsid w:val="004C69A6"/>
    <w:rsid w:val="004C6BAA"/>
    <w:rsid w:val="004C6BFD"/>
    <w:rsid w:val="004C7149"/>
    <w:rsid w:val="004C768B"/>
    <w:rsid w:val="004D380F"/>
    <w:rsid w:val="004D4317"/>
    <w:rsid w:val="004D47C8"/>
    <w:rsid w:val="004D7435"/>
    <w:rsid w:val="004D764F"/>
    <w:rsid w:val="004D7ACC"/>
    <w:rsid w:val="004E068C"/>
    <w:rsid w:val="004E1069"/>
    <w:rsid w:val="004E1235"/>
    <w:rsid w:val="004E1DED"/>
    <w:rsid w:val="004E304D"/>
    <w:rsid w:val="004E4E42"/>
    <w:rsid w:val="004E4EC1"/>
    <w:rsid w:val="004E5BC4"/>
    <w:rsid w:val="004E6DE8"/>
    <w:rsid w:val="004E71F6"/>
    <w:rsid w:val="004E7343"/>
    <w:rsid w:val="004E736C"/>
    <w:rsid w:val="004F0222"/>
    <w:rsid w:val="004F098E"/>
    <w:rsid w:val="004F132D"/>
    <w:rsid w:val="004F2752"/>
    <w:rsid w:val="004F400A"/>
    <w:rsid w:val="004F54E8"/>
    <w:rsid w:val="004F5D36"/>
    <w:rsid w:val="004F5F66"/>
    <w:rsid w:val="004F6015"/>
    <w:rsid w:val="004F6731"/>
    <w:rsid w:val="004F697B"/>
    <w:rsid w:val="004F7095"/>
    <w:rsid w:val="005007BF"/>
    <w:rsid w:val="005007F6"/>
    <w:rsid w:val="005012FA"/>
    <w:rsid w:val="00501671"/>
    <w:rsid w:val="005021A5"/>
    <w:rsid w:val="00502821"/>
    <w:rsid w:val="005028F5"/>
    <w:rsid w:val="00502949"/>
    <w:rsid w:val="005030AF"/>
    <w:rsid w:val="00504732"/>
    <w:rsid w:val="00504FF7"/>
    <w:rsid w:val="00505746"/>
    <w:rsid w:val="00505E4D"/>
    <w:rsid w:val="00506382"/>
    <w:rsid w:val="005110CF"/>
    <w:rsid w:val="00511C39"/>
    <w:rsid w:val="00511E7B"/>
    <w:rsid w:val="005127AD"/>
    <w:rsid w:val="00512E82"/>
    <w:rsid w:val="00514F01"/>
    <w:rsid w:val="00515084"/>
    <w:rsid w:val="00515B8B"/>
    <w:rsid w:val="00516F7E"/>
    <w:rsid w:val="005206DF"/>
    <w:rsid w:val="00522B23"/>
    <w:rsid w:val="00523172"/>
    <w:rsid w:val="005232DB"/>
    <w:rsid w:val="00524D78"/>
    <w:rsid w:val="00524E38"/>
    <w:rsid w:val="005251D2"/>
    <w:rsid w:val="0052592F"/>
    <w:rsid w:val="005265C9"/>
    <w:rsid w:val="00526B91"/>
    <w:rsid w:val="005311A6"/>
    <w:rsid w:val="0053180D"/>
    <w:rsid w:val="00531FB8"/>
    <w:rsid w:val="0053218E"/>
    <w:rsid w:val="00532552"/>
    <w:rsid w:val="00533503"/>
    <w:rsid w:val="00533551"/>
    <w:rsid w:val="00533F20"/>
    <w:rsid w:val="0053405F"/>
    <w:rsid w:val="00534584"/>
    <w:rsid w:val="00534D50"/>
    <w:rsid w:val="00536312"/>
    <w:rsid w:val="0054013C"/>
    <w:rsid w:val="00540AFA"/>
    <w:rsid w:val="00542953"/>
    <w:rsid w:val="00542D2F"/>
    <w:rsid w:val="00543B58"/>
    <w:rsid w:val="00544E9C"/>
    <w:rsid w:val="00545198"/>
    <w:rsid w:val="00546CEB"/>
    <w:rsid w:val="00547158"/>
    <w:rsid w:val="005478EA"/>
    <w:rsid w:val="00552D3D"/>
    <w:rsid w:val="005536DD"/>
    <w:rsid w:val="00554988"/>
    <w:rsid w:val="00554BA0"/>
    <w:rsid w:val="00554F1D"/>
    <w:rsid w:val="005560C1"/>
    <w:rsid w:val="005566CF"/>
    <w:rsid w:val="00560EAA"/>
    <w:rsid w:val="0056126C"/>
    <w:rsid w:val="00562590"/>
    <w:rsid w:val="005626B8"/>
    <w:rsid w:val="0056446D"/>
    <w:rsid w:val="00564A46"/>
    <w:rsid w:val="00566AE5"/>
    <w:rsid w:val="00567263"/>
    <w:rsid w:val="0056739C"/>
    <w:rsid w:val="00571198"/>
    <w:rsid w:val="005715F0"/>
    <w:rsid w:val="005716C1"/>
    <w:rsid w:val="00571C47"/>
    <w:rsid w:val="00573479"/>
    <w:rsid w:val="00574D67"/>
    <w:rsid w:val="00575267"/>
    <w:rsid w:val="005756B4"/>
    <w:rsid w:val="00575E4C"/>
    <w:rsid w:val="00576375"/>
    <w:rsid w:val="005810AB"/>
    <w:rsid w:val="0058271B"/>
    <w:rsid w:val="00582D4C"/>
    <w:rsid w:val="005835EC"/>
    <w:rsid w:val="005836C7"/>
    <w:rsid w:val="005841FF"/>
    <w:rsid w:val="005844E8"/>
    <w:rsid w:val="00584BBE"/>
    <w:rsid w:val="005867E8"/>
    <w:rsid w:val="00586C7B"/>
    <w:rsid w:val="005871D0"/>
    <w:rsid w:val="00591ABB"/>
    <w:rsid w:val="00592347"/>
    <w:rsid w:val="00593EFF"/>
    <w:rsid w:val="005941E4"/>
    <w:rsid w:val="00594ABD"/>
    <w:rsid w:val="00596563"/>
    <w:rsid w:val="005A0EE7"/>
    <w:rsid w:val="005A1BC1"/>
    <w:rsid w:val="005A1ED8"/>
    <w:rsid w:val="005A2041"/>
    <w:rsid w:val="005A2334"/>
    <w:rsid w:val="005A2455"/>
    <w:rsid w:val="005A3A9F"/>
    <w:rsid w:val="005A481C"/>
    <w:rsid w:val="005A5A82"/>
    <w:rsid w:val="005A6EE4"/>
    <w:rsid w:val="005A70D6"/>
    <w:rsid w:val="005A7483"/>
    <w:rsid w:val="005A7C2A"/>
    <w:rsid w:val="005A7FE6"/>
    <w:rsid w:val="005B05EB"/>
    <w:rsid w:val="005B12B3"/>
    <w:rsid w:val="005B1B8F"/>
    <w:rsid w:val="005B224A"/>
    <w:rsid w:val="005B27EF"/>
    <w:rsid w:val="005B2886"/>
    <w:rsid w:val="005B2AF3"/>
    <w:rsid w:val="005B2C8C"/>
    <w:rsid w:val="005B3BE2"/>
    <w:rsid w:val="005B45DE"/>
    <w:rsid w:val="005B5A22"/>
    <w:rsid w:val="005B5F6C"/>
    <w:rsid w:val="005B610C"/>
    <w:rsid w:val="005B6AAB"/>
    <w:rsid w:val="005B6C7B"/>
    <w:rsid w:val="005B701A"/>
    <w:rsid w:val="005B7E99"/>
    <w:rsid w:val="005C15E8"/>
    <w:rsid w:val="005C19D8"/>
    <w:rsid w:val="005C24C2"/>
    <w:rsid w:val="005C2EB4"/>
    <w:rsid w:val="005C3207"/>
    <w:rsid w:val="005C33CB"/>
    <w:rsid w:val="005C35DE"/>
    <w:rsid w:val="005C62E3"/>
    <w:rsid w:val="005C658C"/>
    <w:rsid w:val="005C6F70"/>
    <w:rsid w:val="005C715C"/>
    <w:rsid w:val="005C759E"/>
    <w:rsid w:val="005C790D"/>
    <w:rsid w:val="005C79A5"/>
    <w:rsid w:val="005D0C4E"/>
    <w:rsid w:val="005D173C"/>
    <w:rsid w:val="005D214B"/>
    <w:rsid w:val="005D2373"/>
    <w:rsid w:val="005D250A"/>
    <w:rsid w:val="005D2550"/>
    <w:rsid w:val="005D3693"/>
    <w:rsid w:val="005D3DCA"/>
    <w:rsid w:val="005D468A"/>
    <w:rsid w:val="005D4FE4"/>
    <w:rsid w:val="005D58C2"/>
    <w:rsid w:val="005D5BF8"/>
    <w:rsid w:val="005D6990"/>
    <w:rsid w:val="005D7184"/>
    <w:rsid w:val="005D79A2"/>
    <w:rsid w:val="005E1CEC"/>
    <w:rsid w:val="005E360C"/>
    <w:rsid w:val="005E3CA8"/>
    <w:rsid w:val="005E41EF"/>
    <w:rsid w:val="005E4B7E"/>
    <w:rsid w:val="005E58FF"/>
    <w:rsid w:val="005E5FA0"/>
    <w:rsid w:val="005E6277"/>
    <w:rsid w:val="005E64E8"/>
    <w:rsid w:val="005E7F7A"/>
    <w:rsid w:val="005F1635"/>
    <w:rsid w:val="005F3A39"/>
    <w:rsid w:val="005F3C97"/>
    <w:rsid w:val="005F46CA"/>
    <w:rsid w:val="005F4C44"/>
    <w:rsid w:val="005F551D"/>
    <w:rsid w:val="005F5AC6"/>
    <w:rsid w:val="005F60FD"/>
    <w:rsid w:val="005F6CF3"/>
    <w:rsid w:val="005F7292"/>
    <w:rsid w:val="0060067B"/>
    <w:rsid w:val="006008C7"/>
    <w:rsid w:val="00601ABF"/>
    <w:rsid w:val="006022F6"/>
    <w:rsid w:val="00602951"/>
    <w:rsid w:val="00604CCB"/>
    <w:rsid w:val="00604D9D"/>
    <w:rsid w:val="006052CD"/>
    <w:rsid w:val="006053FC"/>
    <w:rsid w:val="00606691"/>
    <w:rsid w:val="006069AC"/>
    <w:rsid w:val="0060736A"/>
    <w:rsid w:val="0061096A"/>
    <w:rsid w:val="00610D1B"/>
    <w:rsid w:val="00610D63"/>
    <w:rsid w:val="00612B85"/>
    <w:rsid w:val="00612BEC"/>
    <w:rsid w:val="006136B1"/>
    <w:rsid w:val="00615BB6"/>
    <w:rsid w:val="0061692C"/>
    <w:rsid w:val="00616A96"/>
    <w:rsid w:val="00616EFD"/>
    <w:rsid w:val="00617178"/>
    <w:rsid w:val="00617304"/>
    <w:rsid w:val="00617DB2"/>
    <w:rsid w:val="00620080"/>
    <w:rsid w:val="0062019E"/>
    <w:rsid w:val="0062078A"/>
    <w:rsid w:val="00620B1D"/>
    <w:rsid w:val="00623657"/>
    <w:rsid w:val="0062541A"/>
    <w:rsid w:val="00625931"/>
    <w:rsid w:val="00626A53"/>
    <w:rsid w:val="00626AD2"/>
    <w:rsid w:val="00626CD6"/>
    <w:rsid w:val="00630600"/>
    <w:rsid w:val="006316CB"/>
    <w:rsid w:val="006326C9"/>
    <w:rsid w:val="006326DF"/>
    <w:rsid w:val="00633071"/>
    <w:rsid w:val="006352D2"/>
    <w:rsid w:val="00635A43"/>
    <w:rsid w:val="00635D93"/>
    <w:rsid w:val="00636424"/>
    <w:rsid w:val="006366CB"/>
    <w:rsid w:val="00636961"/>
    <w:rsid w:val="00636BCB"/>
    <w:rsid w:val="00637499"/>
    <w:rsid w:val="00637666"/>
    <w:rsid w:val="00637C1A"/>
    <w:rsid w:val="0064057F"/>
    <w:rsid w:val="00640766"/>
    <w:rsid w:val="00644EFA"/>
    <w:rsid w:val="006451A2"/>
    <w:rsid w:val="00645259"/>
    <w:rsid w:val="00645442"/>
    <w:rsid w:val="006456FB"/>
    <w:rsid w:val="00645DEA"/>
    <w:rsid w:val="006462A0"/>
    <w:rsid w:val="00646EBA"/>
    <w:rsid w:val="006479A8"/>
    <w:rsid w:val="00647C8D"/>
    <w:rsid w:val="00650612"/>
    <w:rsid w:val="00651F6B"/>
    <w:rsid w:val="006520EB"/>
    <w:rsid w:val="00652CAE"/>
    <w:rsid w:val="00653BD4"/>
    <w:rsid w:val="00653E25"/>
    <w:rsid w:val="006545AA"/>
    <w:rsid w:val="006550EF"/>
    <w:rsid w:val="00655F7E"/>
    <w:rsid w:val="0065662E"/>
    <w:rsid w:val="00657F93"/>
    <w:rsid w:val="00660330"/>
    <w:rsid w:val="0066058D"/>
    <w:rsid w:val="0066260C"/>
    <w:rsid w:val="0066386E"/>
    <w:rsid w:val="00663C3E"/>
    <w:rsid w:val="00664C74"/>
    <w:rsid w:val="00665DBA"/>
    <w:rsid w:val="0066611A"/>
    <w:rsid w:val="006661BD"/>
    <w:rsid w:val="00667459"/>
    <w:rsid w:val="00667D30"/>
    <w:rsid w:val="006704C8"/>
    <w:rsid w:val="00671A60"/>
    <w:rsid w:val="00672014"/>
    <w:rsid w:val="0067223C"/>
    <w:rsid w:val="00672B25"/>
    <w:rsid w:val="00675DFF"/>
    <w:rsid w:val="006767AA"/>
    <w:rsid w:val="00676A94"/>
    <w:rsid w:val="00676E3E"/>
    <w:rsid w:val="006802C6"/>
    <w:rsid w:val="006809C5"/>
    <w:rsid w:val="00680CF4"/>
    <w:rsid w:val="00681ED7"/>
    <w:rsid w:val="00684249"/>
    <w:rsid w:val="00684BA4"/>
    <w:rsid w:val="00692AFF"/>
    <w:rsid w:val="00692BE5"/>
    <w:rsid w:val="00694B81"/>
    <w:rsid w:val="006950EB"/>
    <w:rsid w:val="006968A8"/>
    <w:rsid w:val="00696AC4"/>
    <w:rsid w:val="0069708E"/>
    <w:rsid w:val="006A0EB9"/>
    <w:rsid w:val="006A1528"/>
    <w:rsid w:val="006A15C2"/>
    <w:rsid w:val="006A18DB"/>
    <w:rsid w:val="006A35CF"/>
    <w:rsid w:val="006A3B19"/>
    <w:rsid w:val="006A3CA4"/>
    <w:rsid w:val="006A5DFD"/>
    <w:rsid w:val="006A6B72"/>
    <w:rsid w:val="006A7CA1"/>
    <w:rsid w:val="006B1635"/>
    <w:rsid w:val="006B1651"/>
    <w:rsid w:val="006B2440"/>
    <w:rsid w:val="006B2574"/>
    <w:rsid w:val="006B32B1"/>
    <w:rsid w:val="006B3D61"/>
    <w:rsid w:val="006B548D"/>
    <w:rsid w:val="006B6177"/>
    <w:rsid w:val="006B67C9"/>
    <w:rsid w:val="006B71EB"/>
    <w:rsid w:val="006C138E"/>
    <w:rsid w:val="006C13EE"/>
    <w:rsid w:val="006C1C09"/>
    <w:rsid w:val="006C1C67"/>
    <w:rsid w:val="006C23A7"/>
    <w:rsid w:val="006C5A49"/>
    <w:rsid w:val="006C5E01"/>
    <w:rsid w:val="006D156E"/>
    <w:rsid w:val="006D2B6F"/>
    <w:rsid w:val="006D413D"/>
    <w:rsid w:val="006D45E2"/>
    <w:rsid w:val="006D4698"/>
    <w:rsid w:val="006D4B69"/>
    <w:rsid w:val="006D5403"/>
    <w:rsid w:val="006D582D"/>
    <w:rsid w:val="006D5B30"/>
    <w:rsid w:val="006D674C"/>
    <w:rsid w:val="006E0D2D"/>
    <w:rsid w:val="006E0E8C"/>
    <w:rsid w:val="006E192A"/>
    <w:rsid w:val="006E2B31"/>
    <w:rsid w:val="006E3BBA"/>
    <w:rsid w:val="006E3CFF"/>
    <w:rsid w:val="006E4688"/>
    <w:rsid w:val="006E5D5A"/>
    <w:rsid w:val="006E64FC"/>
    <w:rsid w:val="006E738A"/>
    <w:rsid w:val="006F064C"/>
    <w:rsid w:val="006F0B53"/>
    <w:rsid w:val="006F1EC8"/>
    <w:rsid w:val="006F260D"/>
    <w:rsid w:val="006F2DDF"/>
    <w:rsid w:val="006F3D7B"/>
    <w:rsid w:val="006F3FBD"/>
    <w:rsid w:val="006F5E69"/>
    <w:rsid w:val="006F7271"/>
    <w:rsid w:val="006F7996"/>
    <w:rsid w:val="00700135"/>
    <w:rsid w:val="0070051D"/>
    <w:rsid w:val="007006E7"/>
    <w:rsid w:val="00703587"/>
    <w:rsid w:val="007036F6"/>
    <w:rsid w:val="007038E3"/>
    <w:rsid w:val="007062DF"/>
    <w:rsid w:val="00706A37"/>
    <w:rsid w:val="00706DB7"/>
    <w:rsid w:val="0070757A"/>
    <w:rsid w:val="00707C5C"/>
    <w:rsid w:val="00707D79"/>
    <w:rsid w:val="0071022E"/>
    <w:rsid w:val="0071131B"/>
    <w:rsid w:val="00712F89"/>
    <w:rsid w:val="00713BBA"/>
    <w:rsid w:val="00713D69"/>
    <w:rsid w:val="00714241"/>
    <w:rsid w:val="00714608"/>
    <w:rsid w:val="00714ED6"/>
    <w:rsid w:val="0071505D"/>
    <w:rsid w:val="00716814"/>
    <w:rsid w:val="0071691A"/>
    <w:rsid w:val="007203B7"/>
    <w:rsid w:val="00722639"/>
    <w:rsid w:val="00723930"/>
    <w:rsid w:val="007245CD"/>
    <w:rsid w:val="00725C0D"/>
    <w:rsid w:val="007260C0"/>
    <w:rsid w:val="00726164"/>
    <w:rsid w:val="00726BB2"/>
    <w:rsid w:val="00727727"/>
    <w:rsid w:val="00727F39"/>
    <w:rsid w:val="0073132B"/>
    <w:rsid w:val="0073298E"/>
    <w:rsid w:val="0073600A"/>
    <w:rsid w:val="007372B3"/>
    <w:rsid w:val="0073789E"/>
    <w:rsid w:val="00737E39"/>
    <w:rsid w:val="00737F9C"/>
    <w:rsid w:val="00742AC9"/>
    <w:rsid w:val="007451CC"/>
    <w:rsid w:val="00746C2A"/>
    <w:rsid w:val="00747220"/>
    <w:rsid w:val="00750053"/>
    <w:rsid w:val="00754D42"/>
    <w:rsid w:val="00755F7B"/>
    <w:rsid w:val="00762727"/>
    <w:rsid w:val="00762B65"/>
    <w:rsid w:val="00763232"/>
    <w:rsid w:val="00764146"/>
    <w:rsid w:val="00764A93"/>
    <w:rsid w:val="00766DDF"/>
    <w:rsid w:val="00767294"/>
    <w:rsid w:val="00770282"/>
    <w:rsid w:val="00771BA3"/>
    <w:rsid w:val="00771BE5"/>
    <w:rsid w:val="00772539"/>
    <w:rsid w:val="0077272D"/>
    <w:rsid w:val="007761B7"/>
    <w:rsid w:val="0077633C"/>
    <w:rsid w:val="007766EC"/>
    <w:rsid w:val="007770C0"/>
    <w:rsid w:val="00782152"/>
    <w:rsid w:val="007832A0"/>
    <w:rsid w:val="00783816"/>
    <w:rsid w:val="007843B1"/>
    <w:rsid w:val="00784A88"/>
    <w:rsid w:val="00785A72"/>
    <w:rsid w:val="0078618B"/>
    <w:rsid w:val="00786D7A"/>
    <w:rsid w:val="00786E9B"/>
    <w:rsid w:val="00787807"/>
    <w:rsid w:val="00790C55"/>
    <w:rsid w:val="007917FD"/>
    <w:rsid w:val="007918D6"/>
    <w:rsid w:val="00792A5B"/>
    <w:rsid w:val="00792FC1"/>
    <w:rsid w:val="00793546"/>
    <w:rsid w:val="00794038"/>
    <w:rsid w:val="00794858"/>
    <w:rsid w:val="00795614"/>
    <w:rsid w:val="00796363"/>
    <w:rsid w:val="007968C5"/>
    <w:rsid w:val="007A0126"/>
    <w:rsid w:val="007A01DB"/>
    <w:rsid w:val="007A1F45"/>
    <w:rsid w:val="007A20A7"/>
    <w:rsid w:val="007A2856"/>
    <w:rsid w:val="007A35B9"/>
    <w:rsid w:val="007A3757"/>
    <w:rsid w:val="007A45F0"/>
    <w:rsid w:val="007A4BFF"/>
    <w:rsid w:val="007A5AFB"/>
    <w:rsid w:val="007B0537"/>
    <w:rsid w:val="007B09E8"/>
    <w:rsid w:val="007B3DB9"/>
    <w:rsid w:val="007B557E"/>
    <w:rsid w:val="007B6BAD"/>
    <w:rsid w:val="007B72A5"/>
    <w:rsid w:val="007B7427"/>
    <w:rsid w:val="007B7F8A"/>
    <w:rsid w:val="007C32D3"/>
    <w:rsid w:val="007C35B2"/>
    <w:rsid w:val="007C4CE5"/>
    <w:rsid w:val="007C7817"/>
    <w:rsid w:val="007D0A85"/>
    <w:rsid w:val="007D1327"/>
    <w:rsid w:val="007D3969"/>
    <w:rsid w:val="007D587F"/>
    <w:rsid w:val="007D5A4D"/>
    <w:rsid w:val="007D69ED"/>
    <w:rsid w:val="007D6A1B"/>
    <w:rsid w:val="007D700D"/>
    <w:rsid w:val="007D7DCF"/>
    <w:rsid w:val="007E0AAC"/>
    <w:rsid w:val="007E1157"/>
    <w:rsid w:val="007E1819"/>
    <w:rsid w:val="007E18B5"/>
    <w:rsid w:val="007E2067"/>
    <w:rsid w:val="007E266E"/>
    <w:rsid w:val="007E293A"/>
    <w:rsid w:val="007E2BD5"/>
    <w:rsid w:val="007E338E"/>
    <w:rsid w:val="007E34E4"/>
    <w:rsid w:val="007E3716"/>
    <w:rsid w:val="007E395F"/>
    <w:rsid w:val="007E3F6C"/>
    <w:rsid w:val="007E5FC0"/>
    <w:rsid w:val="007E67A9"/>
    <w:rsid w:val="007E7869"/>
    <w:rsid w:val="007F1096"/>
    <w:rsid w:val="007F1CFA"/>
    <w:rsid w:val="007F2325"/>
    <w:rsid w:val="007F3163"/>
    <w:rsid w:val="007F31CC"/>
    <w:rsid w:val="007F3920"/>
    <w:rsid w:val="007F456D"/>
    <w:rsid w:val="007F4A9A"/>
    <w:rsid w:val="007F5587"/>
    <w:rsid w:val="007F65D9"/>
    <w:rsid w:val="007F6D15"/>
    <w:rsid w:val="00800CA3"/>
    <w:rsid w:val="00800CB6"/>
    <w:rsid w:val="008022D8"/>
    <w:rsid w:val="008031A3"/>
    <w:rsid w:val="00803D26"/>
    <w:rsid w:val="00804C87"/>
    <w:rsid w:val="00804E28"/>
    <w:rsid w:val="008074E4"/>
    <w:rsid w:val="00810785"/>
    <w:rsid w:val="008110E2"/>
    <w:rsid w:val="008116AD"/>
    <w:rsid w:val="00812AEA"/>
    <w:rsid w:val="00812B59"/>
    <w:rsid w:val="00813B12"/>
    <w:rsid w:val="00813C16"/>
    <w:rsid w:val="00814283"/>
    <w:rsid w:val="00814A24"/>
    <w:rsid w:val="00815971"/>
    <w:rsid w:val="008162CC"/>
    <w:rsid w:val="008168A4"/>
    <w:rsid w:val="00817948"/>
    <w:rsid w:val="00822106"/>
    <w:rsid w:val="008229BC"/>
    <w:rsid w:val="00822EB6"/>
    <w:rsid w:val="00823193"/>
    <w:rsid w:val="008234D5"/>
    <w:rsid w:val="00823BBC"/>
    <w:rsid w:val="008251ED"/>
    <w:rsid w:val="00825852"/>
    <w:rsid w:val="008262F4"/>
    <w:rsid w:val="00826D23"/>
    <w:rsid w:val="00827B1D"/>
    <w:rsid w:val="00827D32"/>
    <w:rsid w:val="0083122D"/>
    <w:rsid w:val="00832045"/>
    <w:rsid w:val="00832762"/>
    <w:rsid w:val="00832C03"/>
    <w:rsid w:val="00832FE9"/>
    <w:rsid w:val="00833AFC"/>
    <w:rsid w:val="00833CFE"/>
    <w:rsid w:val="00835FC5"/>
    <w:rsid w:val="00836601"/>
    <w:rsid w:val="00836635"/>
    <w:rsid w:val="00837B1C"/>
    <w:rsid w:val="00837B49"/>
    <w:rsid w:val="00841D61"/>
    <w:rsid w:val="00841EE7"/>
    <w:rsid w:val="008438E2"/>
    <w:rsid w:val="00843DA9"/>
    <w:rsid w:val="00844593"/>
    <w:rsid w:val="00845697"/>
    <w:rsid w:val="00845F33"/>
    <w:rsid w:val="0084648D"/>
    <w:rsid w:val="00846A5B"/>
    <w:rsid w:val="00847D6E"/>
    <w:rsid w:val="00850A28"/>
    <w:rsid w:val="00851533"/>
    <w:rsid w:val="00854CDF"/>
    <w:rsid w:val="00855902"/>
    <w:rsid w:val="008569D4"/>
    <w:rsid w:val="00856AD1"/>
    <w:rsid w:val="00856CD8"/>
    <w:rsid w:val="0085764D"/>
    <w:rsid w:val="00857A1F"/>
    <w:rsid w:val="00857AD6"/>
    <w:rsid w:val="00860F44"/>
    <w:rsid w:val="00861AF0"/>
    <w:rsid w:val="0086261A"/>
    <w:rsid w:val="00862CD1"/>
    <w:rsid w:val="00863449"/>
    <w:rsid w:val="00864118"/>
    <w:rsid w:val="008642F1"/>
    <w:rsid w:val="0086533E"/>
    <w:rsid w:val="00867D81"/>
    <w:rsid w:val="00867FA7"/>
    <w:rsid w:val="00872424"/>
    <w:rsid w:val="008737A8"/>
    <w:rsid w:val="008754E8"/>
    <w:rsid w:val="00876292"/>
    <w:rsid w:val="008802CB"/>
    <w:rsid w:val="00880D7B"/>
    <w:rsid w:val="008841D5"/>
    <w:rsid w:val="0088493E"/>
    <w:rsid w:val="00884DD5"/>
    <w:rsid w:val="00885889"/>
    <w:rsid w:val="008865F8"/>
    <w:rsid w:val="00887A3B"/>
    <w:rsid w:val="008908F9"/>
    <w:rsid w:val="00890FAD"/>
    <w:rsid w:val="0089158C"/>
    <w:rsid w:val="00891910"/>
    <w:rsid w:val="008922C9"/>
    <w:rsid w:val="00892337"/>
    <w:rsid w:val="00892359"/>
    <w:rsid w:val="00896C9D"/>
    <w:rsid w:val="008A0392"/>
    <w:rsid w:val="008A0B19"/>
    <w:rsid w:val="008A13CE"/>
    <w:rsid w:val="008A1C23"/>
    <w:rsid w:val="008A26E1"/>
    <w:rsid w:val="008A33C1"/>
    <w:rsid w:val="008A38D1"/>
    <w:rsid w:val="008A3976"/>
    <w:rsid w:val="008A4BC2"/>
    <w:rsid w:val="008A4D31"/>
    <w:rsid w:val="008A505C"/>
    <w:rsid w:val="008A50B4"/>
    <w:rsid w:val="008A5B48"/>
    <w:rsid w:val="008B0C6F"/>
    <w:rsid w:val="008B1E0B"/>
    <w:rsid w:val="008B201C"/>
    <w:rsid w:val="008B20B9"/>
    <w:rsid w:val="008B3FDE"/>
    <w:rsid w:val="008B463F"/>
    <w:rsid w:val="008B4911"/>
    <w:rsid w:val="008B4DC0"/>
    <w:rsid w:val="008B5CAE"/>
    <w:rsid w:val="008B5D82"/>
    <w:rsid w:val="008B66A6"/>
    <w:rsid w:val="008B6D93"/>
    <w:rsid w:val="008C1029"/>
    <w:rsid w:val="008C166A"/>
    <w:rsid w:val="008C1712"/>
    <w:rsid w:val="008C1D52"/>
    <w:rsid w:val="008C322A"/>
    <w:rsid w:val="008C33D2"/>
    <w:rsid w:val="008C3573"/>
    <w:rsid w:val="008C3C2D"/>
    <w:rsid w:val="008C4A29"/>
    <w:rsid w:val="008C5F88"/>
    <w:rsid w:val="008C62E2"/>
    <w:rsid w:val="008C64B3"/>
    <w:rsid w:val="008C6C4D"/>
    <w:rsid w:val="008C7459"/>
    <w:rsid w:val="008C7963"/>
    <w:rsid w:val="008C7D0E"/>
    <w:rsid w:val="008D01EA"/>
    <w:rsid w:val="008D0744"/>
    <w:rsid w:val="008D1BAA"/>
    <w:rsid w:val="008D20EC"/>
    <w:rsid w:val="008D2937"/>
    <w:rsid w:val="008D313C"/>
    <w:rsid w:val="008D3EDB"/>
    <w:rsid w:val="008D43B9"/>
    <w:rsid w:val="008D5039"/>
    <w:rsid w:val="008D7C43"/>
    <w:rsid w:val="008D7F44"/>
    <w:rsid w:val="008E2381"/>
    <w:rsid w:val="008E2D01"/>
    <w:rsid w:val="008E2F22"/>
    <w:rsid w:val="008E2FAB"/>
    <w:rsid w:val="008E34AD"/>
    <w:rsid w:val="008E3B26"/>
    <w:rsid w:val="008E496D"/>
    <w:rsid w:val="008E6728"/>
    <w:rsid w:val="008F0E29"/>
    <w:rsid w:val="008F213A"/>
    <w:rsid w:val="008F21E1"/>
    <w:rsid w:val="008F2E64"/>
    <w:rsid w:val="008F3E6B"/>
    <w:rsid w:val="008F50D6"/>
    <w:rsid w:val="008F5622"/>
    <w:rsid w:val="008F6BA4"/>
    <w:rsid w:val="008F7858"/>
    <w:rsid w:val="00900608"/>
    <w:rsid w:val="009009EF"/>
    <w:rsid w:val="009013ED"/>
    <w:rsid w:val="00901662"/>
    <w:rsid w:val="00901FBB"/>
    <w:rsid w:val="0090243F"/>
    <w:rsid w:val="00902B76"/>
    <w:rsid w:val="00903395"/>
    <w:rsid w:val="00903DB0"/>
    <w:rsid w:val="00904928"/>
    <w:rsid w:val="00904F38"/>
    <w:rsid w:val="009054E1"/>
    <w:rsid w:val="009054F9"/>
    <w:rsid w:val="0090586A"/>
    <w:rsid w:val="00907A54"/>
    <w:rsid w:val="00907C39"/>
    <w:rsid w:val="0091020D"/>
    <w:rsid w:val="00911352"/>
    <w:rsid w:val="00912673"/>
    <w:rsid w:val="00914414"/>
    <w:rsid w:val="00917DCA"/>
    <w:rsid w:val="00920921"/>
    <w:rsid w:val="00921841"/>
    <w:rsid w:val="00922864"/>
    <w:rsid w:val="00922D4E"/>
    <w:rsid w:val="00922F0A"/>
    <w:rsid w:val="00923CCE"/>
    <w:rsid w:val="00924D11"/>
    <w:rsid w:val="0093028B"/>
    <w:rsid w:val="00930B2E"/>
    <w:rsid w:val="009324F6"/>
    <w:rsid w:val="00932F7A"/>
    <w:rsid w:val="00933596"/>
    <w:rsid w:val="00933AEE"/>
    <w:rsid w:val="009350F6"/>
    <w:rsid w:val="009353FB"/>
    <w:rsid w:val="009360FC"/>
    <w:rsid w:val="009365B8"/>
    <w:rsid w:val="00936DC3"/>
    <w:rsid w:val="00937B72"/>
    <w:rsid w:val="00937B8E"/>
    <w:rsid w:val="00943652"/>
    <w:rsid w:val="0094496C"/>
    <w:rsid w:val="009450FE"/>
    <w:rsid w:val="009452C2"/>
    <w:rsid w:val="00945F27"/>
    <w:rsid w:val="00945F36"/>
    <w:rsid w:val="009460B7"/>
    <w:rsid w:val="00946BED"/>
    <w:rsid w:val="009475A7"/>
    <w:rsid w:val="0095035A"/>
    <w:rsid w:val="00950C98"/>
    <w:rsid w:val="0095261B"/>
    <w:rsid w:val="00952911"/>
    <w:rsid w:val="00953949"/>
    <w:rsid w:val="00954EAD"/>
    <w:rsid w:val="0095663D"/>
    <w:rsid w:val="00957F4E"/>
    <w:rsid w:val="0096059F"/>
    <w:rsid w:val="00960608"/>
    <w:rsid w:val="009617A3"/>
    <w:rsid w:val="00963A95"/>
    <w:rsid w:val="00963E00"/>
    <w:rsid w:val="00965036"/>
    <w:rsid w:val="00965A18"/>
    <w:rsid w:val="00965C82"/>
    <w:rsid w:val="00967B1F"/>
    <w:rsid w:val="0097003F"/>
    <w:rsid w:val="00971CB1"/>
    <w:rsid w:val="00972E97"/>
    <w:rsid w:val="009733B4"/>
    <w:rsid w:val="00974537"/>
    <w:rsid w:val="009746CE"/>
    <w:rsid w:val="0097708A"/>
    <w:rsid w:val="00977103"/>
    <w:rsid w:val="009773EC"/>
    <w:rsid w:val="0098058C"/>
    <w:rsid w:val="009808A8"/>
    <w:rsid w:val="00981A19"/>
    <w:rsid w:val="00982811"/>
    <w:rsid w:val="0098354E"/>
    <w:rsid w:val="00984F1A"/>
    <w:rsid w:val="00986A54"/>
    <w:rsid w:val="00986D56"/>
    <w:rsid w:val="009870EB"/>
    <w:rsid w:val="00991C9E"/>
    <w:rsid w:val="00992893"/>
    <w:rsid w:val="009929DC"/>
    <w:rsid w:val="00994158"/>
    <w:rsid w:val="00994AB0"/>
    <w:rsid w:val="00995511"/>
    <w:rsid w:val="009955F7"/>
    <w:rsid w:val="009A0A37"/>
    <w:rsid w:val="009A0C95"/>
    <w:rsid w:val="009A19EA"/>
    <w:rsid w:val="009A320C"/>
    <w:rsid w:val="009A36C6"/>
    <w:rsid w:val="009A4631"/>
    <w:rsid w:val="009A4759"/>
    <w:rsid w:val="009A4BFA"/>
    <w:rsid w:val="009A4CA9"/>
    <w:rsid w:val="009A5D66"/>
    <w:rsid w:val="009A605A"/>
    <w:rsid w:val="009A61D6"/>
    <w:rsid w:val="009A644E"/>
    <w:rsid w:val="009A7061"/>
    <w:rsid w:val="009A796E"/>
    <w:rsid w:val="009B1104"/>
    <w:rsid w:val="009B127F"/>
    <w:rsid w:val="009B1AA7"/>
    <w:rsid w:val="009B26E8"/>
    <w:rsid w:val="009B43C1"/>
    <w:rsid w:val="009B4873"/>
    <w:rsid w:val="009B4A59"/>
    <w:rsid w:val="009B514E"/>
    <w:rsid w:val="009B7074"/>
    <w:rsid w:val="009B72BB"/>
    <w:rsid w:val="009B7579"/>
    <w:rsid w:val="009C057C"/>
    <w:rsid w:val="009C114C"/>
    <w:rsid w:val="009C44EF"/>
    <w:rsid w:val="009C5A32"/>
    <w:rsid w:val="009D1BDB"/>
    <w:rsid w:val="009D1F6A"/>
    <w:rsid w:val="009D207D"/>
    <w:rsid w:val="009D2E7D"/>
    <w:rsid w:val="009D2F39"/>
    <w:rsid w:val="009D35E1"/>
    <w:rsid w:val="009D4144"/>
    <w:rsid w:val="009D4B1A"/>
    <w:rsid w:val="009D570E"/>
    <w:rsid w:val="009D5BDF"/>
    <w:rsid w:val="009D791C"/>
    <w:rsid w:val="009E0151"/>
    <w:rsid w:val="009E07F1"/>
    <w:rsid w:val="009E285E"/>
    <w:rsid w:val="009E28C7"/>
    <w:rsid w:val="009E4BC0"/>
    <w:rsid w:val="009E4F5C"/>
    <w:rsid w:val="009E691B"/>
    <w:rsid w:val="009F0D28"/>
    <w:rsid w:val="009F106E"/>
    <w:rsid w:val="009F168D"/>
    <w:rsid w:val="009F1F70"/>
    <w:rsid w:val="009F2173"/>
    <w:rsid w:val="009F4432"/>
    <w:rsid w:val="009F49C7"/>
    <w:rsid w:val="009F5938"/>
    <w:rsid w:val="009F5ACE"/>
    <w:rsid w:val="009F71D4"/>
    <w:rsid w:val="009F7717"/>
    <w:rsid w:val="009F7A5D"/>
    <w:rsid w:val="00A0120F"/>
    <w:rsid w:val="00A01C5E"/>
    <w:rsid w:val="00A03392"/>
    <w:rsid w:val="00A040CF"/>
    <w:rsid w:val="00A045DA"/>
    <w:rsid w:val="00A05951"/>
    <w:rsid w:val="00A05D8D"/>
    <w:rsid w:val="00A06AC7"/>
    <w:rsid w:val="00A07873"/>
    <w:rsid w:val="00A07874"/>
    <w:rsid w:val="00A104F5"/>
    <w:rsid w:val="00A10D6E"/>
    <w:rsid w:val="00A1164E"/>
    <w:rsid w:val="00A11CD1"/>
    <w:rsid w:val="00A11E01"/>
    <w:rsid w:val="00A1315D"/>
    <w:rsid w:val="00A137CB"/>
    <w:rsid w:val="00A13A60"/>
    <w:rsid w:val="00A142F5"/>
    <w:rsid w:val="00A143DC"/>
    <w:rsid w:val="00A14EA5"/>
    <w:rsid w:val="00A14F5C"/>
    <w:rsid w:val="00A15A4F"/>
    <w:rsid w:val="00A16748"/>
    <w:rsid w:val="00A170B8"/>
    <w:rsid w:val="00A17890"/>
    <w:rsid w:val="00A178A0"/>
    <w:rsid w:val="00A17E33"/>
    <w:rsid w:val="00A20002"/>
    <w:rsid w:val="00A22574"/>
    <w:rsid w:val="00A22C67"/>
    <w:rsid w:val="00A22FFC"/>
    <w:rsid w:val="00A240CF"/>
    <w:rsid w:val="00A251A0"/>
    <w:rsid w:val="00A25D7A"/>
    <w:rsid w:val="00A26A38"/>
    <w:rsid w:val="00A3119E"/>
    <w:rsid w:val="00A31308"/>
    <w:rsid w:val="00A3152A"/>
    <w:rsid w:val="00A31534"/>
    <w:rsid w:val="00A31DCA"/>
    <w:rsid w:val="00A32BE8"/>
    <w:rsid w:val="00A33321"/>
    <w:rsid w:val="00A33AD0"/>
    <w:rsid w:val="00A345D7"/>
    <w:rsid w:val="00A34991"/>
    <w:rsid w:val="00A357BE"/>
    <w:rsid w:val="00A367A5"/>
    <w:rsid w:val="00A40178"/>
    <w:rsid w:val="00A41609"/>
    <w:rsid w:val="00A4191C"/>
    <w:rsid w:val="00A41C9F"/>
    <w:rsid w:val="00A4217F"/>
    <w:rsid w:val="00A42A17"/>
    <w:rsid w:val="00A42C1E"/>
    <w:rsid w:val="00A432F7"/>
    <w:rsid w:val="00A44846"/>
    <w:rsid w:val="00A44936"/>
    <w:rsid w:val="00A44A08"/>
    <w:rsid w:val="00A46313"/>
    <w:rsid w:val="00A4791B"/>
    <w:rsid w:val="00A513E0"/>
    <w:rsid w:val="00A52056"/>
    <w:rsid w:val="00A527F7"/>
    <w:rsid w:val="00A5460F"/>
    <w:rsid w:val="00A54E68"/>
    <w:rsid w:val="00A54F99"/>
    <w:rsid w:val="00A568AC"/>
    <w:rsid w:val="00A56B63"/>
    <w:rsid w:val="00A61001"/>
    <w:rsid w:val="00A613CD"/>
    <w:rsid w:val="00A61415"/>
    <w:rsid w:val="00A61C13"/>
    <w:rsid w:val="00A6379E"/>
    <w:rsid w:val="00A64610"/>
    <w:rsid w:val="00A6569D"/>
    <w:rsid w:val="00A65B41"/>
    <w:rsid w:val="00A65DF7"/>
    <w:rsid w:val="00A66CD8"/>
    <w:rsid w:val="00A66E77"/>
    <w:rsid w:val="00A67D2B"/>
    <w:rsid w:val="00A7238E"/>
    <w:rsid w:val="00A7256D"/>
    <w:rsid w:val="00A73553"/>
    <w:rsid w:val="00A73848"/>
    <w:rsid w:val="00A76A97"/>
    <w:rsid w:val="00A828B7"/>
    <w:rsid w:val="00A83976"/>
    <w:rsid w:val="00A83C1F"/>
    <w:rsid w:val="00A83D8C"/>
    <w:rsid w:val="00A8446C"/>
    <w:rsid w:val="00A844C9"/>
    <w:rsid w:val="00A85C35"/>
    <w:rsid w:val="00A90492"/>
    <w:rsid w:val="00A90835"/>
    <w:rsid w:val="00A912CC"/>
    <w:rsid w:val="00A9142C"/>
    <w:rsid w:val="00A920B2"/>
    <w:rsid w:val="00A92C8B"/>
    <w:rsid w:val="00A92C90"/>
    <w:rsid w:val="00A93D45"/>
    <w:rsid w:val="00A940C3"/>
    <w:rsid w:val="00A94F52"/>
    <w:rsid w:val="00A967E9"/>
    <w:rsid w:val="00A96E05"/>
    <w:rsid w:val="00A975F2"/>
    <w:rsid w:val="00AA00A9"/>
    <w:rsid w:val="00AA03C1"/>
    <w:rsid w:val="00AA18EB"/>
    <w:rsid w:val="00AA4991"/>
    <w:rsid w:val="00AA546D"/>
    <w:rsid w:val="00AA5BB8"/>
    <w:rsid w:val="00AA681B"/>
    <w:rsid w:val="00AA7EC8"/>
    <w:rsid w:val="00AA7F62"/>
    <w:rsid w:val="00AB05E7"/>
    <w:rsid w:val="00AB0802"/>
    <w:rsid w:val="00AB0E9B"/>
    <w:rsid w:val="00AB10D0"/>
    <w:rsid w:val="00AB1497"/>
    <w:rsid w:val="00AB14FD"/>
    <w:rsid w:val="00AB34DD"/>
    <w:rsid w:val="00AB38EC"/>
    <w:rsid w:val="00AB404D"/>
    <w:rsid w:val="00AB4300"/>
    <w:rsid w:val="00AB4693"/>
    <w:rsid w:val="00AB5CB7"/>
    <w:rsid w:val="00AB6377"/>
    <w:rsid w:val="00AB7788"/>
    <w:rsid w:val="00AB7E40"/>
    <w:rsid w:val="00AC199F"/>
    <w:rsid w:val="00AC1B3A"/>
    <w:rsid w:val="00AC2224"/>
    <w:rsid w:val="00AC3455"/>
    <w:rsid w:val="00AC3613"/>
    <w:rsid w:val="00AC42CC"/>
    <w:rsid w:val="00AC437E"/>
    <w:rsid w:val="00AC50F7"/>
    <w:rsid w:val="00AC5622"/>
    <w:rsid w:val="00AC6A46"/>
    <w:rsid w:val="00AC7C36"/>
    <w:rsid w:val="00AC7DDA"/>
    <w:rsid w:val="00AC7F39"/>
    <w:rsid w:val="00AD02F2"/>
    <w:rsid w:val="00AD0CDC"/>
    <w:rsid w:val="00AD0FFA"/>
    <w:rsid w:val="00AD1310"/>
    <w:rsid w:val="00AD240B"/>
    <w:rsid w:val="00AD2802"/>
    <w:rsid w:val="00AD294B"/>
    <w:rsid w:val="00AD2B6E"/>
    <w:rsid w:val="00AD3922"/>
    <w:rsid w:val="00AD3ADC"/>
    <w:rsid w:val="00AD3D2A"/>
    <w:rsid w:val="00AD4D35"/>
    <w:rsid w:val="00AD5544"/>
    <w:rsid w:val="00AD79ED"/>
    <w:rsid w:val="00AE177A"/>
    <w:rsid w:val="00AE1C59"/>
    <w:rsid w:val="00AE22C3"/>
    <w:rsid w:val="00AE45F0"/>
    <w:rsid w:val="00AE484F"/>
    <w:rsid w:val="00AE497E"/>
    <w:rsid w:val="00AE4A9C"/>
    <w:rsid w:val="00AE62A6"/>
    <w:rsid w:val="00AE698C"/>
    <w:rsid w:val="00AE72FC"/>
    <w:rsid w:val="00AE76A4"/>
    <w:rsid w:val="00AF00CE"/>
    <w:rsid w:val="00AF0167"/>
    <w:rsid w:val="00AF0874"/>
    <w:rsid w:val="00AF1365"/>
    <w:rsid w:val="00AF1E2F"/>
    <w:rsid w:val="00AF2177"/>
    <w:rsid w:val="00AF2266"/>
    <w:rsid w:val="00AF2493"/>
    <w:rsid w:val="00AF2F82"/>
    <w:rsid w:val="00AF3854"/>
    <w:rsid w:val="00AF4517"/>
    <w:rsid w:val="00AF4588"/>
    <w:rsid w:val="00AF4BA1"/>
    <w:rsid w:val="00AF57BF"/>
    <w:rsid w:val="00AF6FB8"/>
    <w:rsid w:val="00AF7006"/>
    <w:rsid w:val="00B00834"/>
    <w:rsid w:val="00B01BBE"/>
    <w:rsid w:val="00B01FBC"/>
    <w:rsid w:val="00B02993"/>
    <w:rsid w:val="00B032B4"/>
    <w:rsid w:val="00B03D64"/>
    <w:rsid w:val="00B04659"/>
    <w:rsid w:val="00B048A4"/>
    <w:rsid w:val="00B07709"/>
    <w:rsid w:val="00B07DE7"/>
    <w:rsid w:val="00B10423"/>
    <w:rsid w:val="00B12417"/>
    <w:rsid w:val="00B1244C"/>
    <w:rsid w:val="00B12551"/>
    <w:rsid w:val="00B1275B"/>
    <w:rsid w:val="00B13B30"/>
    <w:rsid w:val="00B16F17"/>
    <w:rsid w:val="00B223F1"/>
    <w:rsid w:val="00B22D29"/>
    <w:rsid w:val="00B2369F"/>
    <w:rsid w:val="00B25E6E"/>
    <w:rsid w:val="00B26570"/>
    <w:rsid w:val="00B27BCD"/>
    <w:rsid w:val="00B27F1F"/>
    <w:rsid w:val="00B301F8"/>
    <w:rsid w:val="00B30619"/>
    <w:rsid w:val="00B30C30"/>
    <w:rsid w:val="00B318ED"/>
    <w:rsid w:val="00B31A8D"/>
    <w:rsid w:val="00B31F95"/>
    <w:rsid w:val="00B339DE"/>
    <w:rsid w:val="00B35149"/>
    <w:rsid w:val="00B35D95"/>
    <w:rsid w:val="00B36852"/>
    <w:rsid w:val="00B37C8B"/>
    <w:rsid w:val="00B4158E"/>
    <w:rsid w:val="00B42765"/>
    <w:rsid w:val="00B43641"/>
    <w:rsid w:val="00B43F7E"/>
    <w:rsid w:val="00B44D9C"/>
    <w:rsid w:val="00B454AA"/>
    <w:rsid w:val="00B462FD"/>
    <w:rsid w:val="00B4682B"/>
    <w:rsid w:val="00B47FF3"/>
    <w:rsid w:val="00B506E3"/>
    <w:rsid w:val="00B50DAB"/>
    <w:rsid w:val="00B51915"/>
    <w:rsid w:val="00B545E3"/>
    <w:rsid w:val="00B5527B"/>
    <w:rsid w:val="00B55682"/>
    <w:rsid w:val="00B55E17"/>
    <w:rsid w:val="00B56704"/>
    <w:rsid w:val="00B57094"/>
    <w:rsid w:val="00B6103E"/>
    <w:rsid w:val="00B61322"/>
    <w:rsid w:val="00B6269E"/>
    <w:rsid w:val="00B63015"/>
    <w:rsid w:val="00B633A9"/>
    <w:rsid w:val="00B64691"/>
    <w:rsid w:val="00B658B8"/>
    <w:rsid w:val="00B661FF"/>
    <w:rsid w:val="00B6691A"/>
    <w:rsid w:val="00B66C50"/>
    <w:rsid w:val="00B66FB6"/>
    <w:rsid w:val="00B72232"/>
    <w:rsid w:val="00B7341D"/>
    <w:rsid w:val="00B73E7B"/>
    <w:rsid w:val="00B74C47"/>
    <w:rsid w:val="00B7669C"/>
    <w:rsid w:val="00B80D16"/>
    <w:rsid w:val="00B82F80"/>
    <w:rsid w:val="00B84C45"/>
    <w:rsid w:val="00B862B3"/>
    <w:rsid w:val="00B86451"/>
    <w:rsid w:val="00B86C1A"/>
    <w:rsid w:val="00B873EB"/>
    <w:rsid w:val="00B87A36"/>
    <w:rsid w:val="00B91014"/>
    <w:rsid w:val="00B913D6"/>
    <w:rsid w:val="00B92B79"/>
    <w:rsid w:val="00B92C2E"/>
    <w:rsid w:val="00B93004"/>
    <w:rsid w:val="00B93F97"/>
    <w:rsid w:val="00B940BF"/>
    <w:rsid w:val="00B94B85"/>
    <w:rsid w:val="00B94F88"/>
    <w:rsid w:val="00B95AB3"/>
    <w:rsid w:val="00B96066"/>
    <w:rsid w:val="00B9653A"/>
    <w:rsid w:val="00B97138"/>
    <w:rsid w:val="00B9728A"/>
    <w:rsid w:val="00B975FD"/>
    <w:rsid w:val="00BA05FC"/>
    <w:rsid w:val="00BA060B"/>
    <w:rsid w:val="00BA09E5"/>
    <w:rsid w:val="00BA0D0B"/>
    <w:rsid w:val="00BA2153"/>
    <w:rsid w:val="00BA245C"/>
    <w:rsid w:val="00BA2A7B"/>
    <w:rsid w:val="00BA2BB2"/>
    <w:rsid w:val="00BA3F60"/>
    <w:rsid w:val="00BA5340"/>
    <w:rsid w:val="00BA5B73"/>
    <w:rsid w:val="00BA6E85"/>
    <w:rsid w:val="00BB09A5"/>
    <w:rsid w:val="00BB1102"/>
    <w:rsid w:val="00BB1992"/>
    <w:rsid w:val="00BB1D8E"/>
    <w:rsid w:val="00BB2175"/>
    <w:rsid w:val="00BB21BC"/>
    <w:rsid w:val="00BB326B"/>
    <w:rsid w:val="00BB53FE"/>
    <w:rsid w:val="00BB55A6"/>
    <w:rsid w:val="00BB5BC4"/>
    <w:rsid w:val="00BB69B4"/>
    <w:rsid w:val="00BC118D"/>
    <w:rsid w:val="00BC12BD"/>
    <w:rsid w:val="00BC3FCF"/>
    <w:rsid w:val="00BC4221"/>
    <w:rsid w:val="00BC44C0"/>
    <w:rsid w:val="00BC4CC4"/>
    <w:rsid w:val="00BC5401"/>
    <w:rsid w:val="00BC5A03"/>
    <w:rsid w:val="00BC7272"/>
    <w:rsid w:val="00BD0BAF"/>
    <w:rsid w:val="00BD1B05"/>
    <w:rsid w:val="00BD2910"/>
    <w:rsid w:val="00BD2C8F"/>
    <w:rsid w:val="00BD2F95"/>
    <w:rsid w:val="00BD3FFB"/>
    <w:rsid w:val="00BD666D"/>
    <w:rsid w:val="00BE009B"/>
    <w:rsid w:val="00BE06E7"/>
    <w:rsid w:val="00BE08AB"/>
    <w:rsid w:val="00BE3048"/>
    <w:rsid w:val="00BE33F3"/>
    <w:rsid w:val="00BE4BEE"/>
    <w:rsid w:val="00BE51CE"/>
    <w:rsid w:val="00BE5E49"/>
    <w:rsid w:val="00BE6715"/>
    <w:rsid w:val="00BE7450"/>
    <w:rsid w:val="00BE797D"/>
    <w:rsid w:val="00BE7C94"/>
    <w:rsid w:val="00BF02EE"/>
    <w:rsid w:val="00BF11AC"/>
    <w:rsid w:val="00BF1642"/>
    <w:rsid w:val="00BF1BB7"/>
    <w:rsid w:val="00BF2E2E"/>
    <w:rsid w:val="00BF32D6"/>
    <w:rsid w:val="00BF3C59"/>
    <w:rsid w:val="00C00378"/>
    <w:rsid w:val="00C004DB"/>
    <w:rsid w:val="00C0117D"/>
    <w:rsid w:val="00C01B5E"/>
    <w:rsid w:val="00C01BA8"/>
    <w:rsid w:val="00C01DDF"/>
    <w:rsid w:val="00C01EA0"/>
    <w:rsid w:val="00C032DA"/>
    <w:rsid w:val="00C04443"/>
    <w:rsid w:val="00C04FE0"/>
    <w:rsid w:val="00C0544E"/>
    <w:rsid w:val="00C05E46"/>
    <w:rsid w:val="00C06854"/>
    <w:rsid w:val="00C10CBE"/>
    <w:rsid w:val="00C129FF"/>
    <w:rsid w:val="00C13DB0"/>
    <w:rsid w:val="00C15BDB"/>
    <w:rsid w:val="00C15D86"/>
    <w:rsid w:val="00C168F0"/>
    <w:rsid w:val="00C16A08"/>
    <w:rsid w:val="00C1725D"/>
    <w:rsid w:val="00C226F2"/>
    <w:rsid w:val="00C23774"/>
    <w:rsid w:val="00C243F5"/>
    <w:rsid w:val="00C24AD6"/>
    <w:rsid w:val="00C24C36"/>
    <w:rsid w:val="00C26CC4"/>
    <w:rsid w:val="00C26F67"/>
    <w:rsid w:val="00C3081D"/>
    <w:rsid w:val="00C31147"/>
    <w:rsid w:val="00C31F90"/>
    <w:rsid w:val="00C338F9"/>
    <w:rsid w:val="00C34942"/>
    <w:rsid w:val="00C36464"/>
    <w:rsid w:val="00C375B6"/>
    <w:rsid w:val="00C40079"/>
    <w:rsid w:val="00C4026C"/>
    <w:rsid w:val="00C4096A"/>
    <w:rsid w:val="00C42BED"/>
    <w:rsid w:val="00C450E6"/>
    <w:rsid w:val="00C453D2"/>
    <w:rsid w:val="00C47B63"/>
    <w:rsid w:val="00C50FD4"/>
    <w:rsid w:val="00C5104C"/>
    <w:rsid w:val="00C51AD0"/>
    <w:rsid w:val="00C52D65"/>
    <w:rsid w:val="00C53DFF"/>
    <w:rsid w:val="00C545D0"/>
    <w:rsid w:val="00C54A53"/>
    <w:rsid w:val="00C54B55"/>
    <w:rsid w:val="00C54D80"/>
    <w:rsid w:val="00C55406"/>
    <w:rsid w:val="00C55720"/>
    <w:rsid w:val="00C558B6"/>
    <w:rsid w:val="00C55FE3"/>
    <w:rsid w:val="00C570B4"/>
    <w:rsid w:val="00C60FD8"/>
    <w:rsid w:val="00C61AD3"/>
    <w:rsid w:val="00C62F10"/>
    <w:rsid w:val="00C630FE"/>
    <w:rsid w:val="00C63DA6"/>
    <w:rsid w:val="00C640CD"/>
    <w:rsid w:val="00C651C3"/>
    <w:rsid w:val="00C6529B"/>
    <w:rsid w:val="00C65CDB"/>
    <w:rsid w:val="00C65F4E"/>
    <w:rsid w:val="00C702E1"/>
    <w:rsid w:val="00C70825"/>
    <w:rsid w:val="00C70A61"/>
    <w:rsid w:val="00C71716"/>
    <w:rsid w:val="00C721C3"/>
    <w:rsid w:val="00C7244B"/>
    <w:rsid w:val="00C73988"/>
    <w:rsid w:val="00C74306"/>
    <w:rsid w:val="00C75017"/>
    <w:rsid w:val="00C761E2"/>
    <w:rsid w:val="00C7682A"/>
    <w:rsid w:val="00C7688E"/>
    <w:rsid w:val="00C771B1"/>
    <w:rsid w:val="00C807DF"/>
    <w:rsid w:val="00C8098F"/>
    <w:rsid w:val="00C809C8"/>
    <w:rsid w:val="00C84458"/>
    <w:rsid w:val="00C844A0"/>
    <w:rsid w:val="00C8479E"/>
    <w:rsid w:val="00C91290"/>
    <w:rsid w:val="00C912FB"/>
    <w:rsid w:val="00C917D0"/>
    <w:rsid w:val="00C918B1"/>
    <w:rsid w:val="00C927A4"/>
    <w:rsid w:val="00C93AC7"/>
    <w:rsid w:val="00C9482C"/>
    <w:rsid w:val="00C96C9E"/>
    <w:rsid w:val="00C97572"/>
    <w:rsid w:val="00CA0618"/>
    <w:rsid w:val="00CA069C"/>
    <w:rsid w:val="00CA293F"/>
    <w:rsid w:val="00CA4FC7"/>
    <w:rsid w:val="00CA52AA"/>
    <w:rsid w:val="00CA6AC2"/>
    <w:rsid w:val="00CA6DDE"/>
    <w:rsid w:val="00CA7A0D"/>
    <w:rsid w:val="00CB037F"/>
    <w:rsid w:val="00CB0D7B"/>
    <w:rsid w:val="00CB1369"/>
    <w:rsid w:val="00CB1EA7"/>
    <w:rsid w:val="00CB5C39"/>
    <w:rsid w:val="00CB6245"/>
    <w:rsid w:val="00CB6393"/>
    <w:rsid w:val="00CC0155"/>
    <w:rsid w:val="00CC034C"/>
    <w:rsid w:val="00CC0B12"/>
    <w:rsid w:val="00CC0FA2"/>
    <w:rsid w:val="00CC1012"/>
    <w:rsid w:val="00CC10E2"/>
    <w:rsid w:val="00CC1493"/>
    <w:rsid w:val="00CC1DD5"/>
    <w:rsid w:val="00CC224D"/>
    <w:rsid w:val="00CC2E0D"/>
    <w:rsid w:val="00CC342E"/>
    <w:rsid w:val="00CC3BEA"/>
    <w:rsid w:val="00CC523F"/>
    <w:rsid w:val="00CC62FB"/>
    <w:rsid w:val="00CC7C71"/>
    <w:rsid w:val="00CD0255"/>
    <w:rsid w:val="00CD1F5D"/>
    <w:rsid w:val="00CD28B7"/>
    <w:rsid w:val="00CD3772"/>
    <w:rsid w:val="00CD7199"/>
    <w:rsid w:val="00CE020A"/>
    <w:rsid w:val="00CE1322"/>
    <w:rsid w:val="00CE27C2"/>
    <w:rsid w:val="00CE397A"/>
    <w:rsid w:val="00CE3C79"/>
    <w:rsid w:val="00CE41A5"/>
    <w:rsid w:val="00CE426D"/>
    <w:rsid w:val="00CE4803"/>
    <w:rsid w:val="00CE4A3F"/>
    <w:rsid w:val="00CE5775"/>
    <w:rsid w:val="00CE618C"/>
    <w:rsid w:val="00CE6AD4"/>
    <w:rsid w:val="00CE7E2A"/>
    <w:rsid w:val="00CF00BC"/>
    <w:rsid w:val="00CF0A5B"/>
    <w:rsid w:val="00CF1364"/>
    <w:rsid w:val="00CF1FA1"/>
    <w:rsid w:val="00CF2E54"/>
    <w:rsid w:val="00CF334F"/>
    <w:rsid w:val="00CF3504"/>
    <w:rsid w:val="00CF5301"/>
    <w:rsid w:val="00CF6A71"/>
    <w:rsid w:val="00CF7E73"/>
    <w:rsid w:val="00D01376"/>
    <w:rsid w:val="00D01C42"/>
    <w:rsid w:val="00D02833"/>
    <w:rsid w:val="00D02D1E"/>
    <w:rsid w:val="00D0330C"/>
    <w:rsid w:val="00D0375B"/>
    <w:rsid w:val="00D061A4"/>
    <w:rsid w:val="00D06575"/>
    <w:rsid w:val="00D066B8"/>
    <w:rsid w:val="00D07729"/>
    <w:rsid w:val="00D07E87"/>
    <w:rsid w:val="00D10B40"/>
    <w:rsid w:val="00D1110B"/>
    <w:rsid w:val="00D115E2"/>
    <w:rsid w:val="00D1241E"/>
    <w:rsid w:val="00D12AA2"/>
    <w:rsid w:val="00D12E59"/>
    <w:rsid w:val="00D1411E"/>
    <w:rsid w:val="00D148B0"/>
    <w:rsid w:val="00D14D30"/>
    <w:rsid w:val="00D154A5"/>
    <w:rsid w:val="00D15567"/>
    <w:rsid w:val="00D16672"/>
    <w:rsid w:val="00D17479"/>
    <w:rsid w:val="00D17E7D"/>
    <w:rsid w:val="00D2170B"/>
    <w:rsid w:val="00D21A83"/>
    <w:rsid w:val="00D21C39"/>
    <w:rsid w:val="00D22DD1"/>
    <w:rsid w:val="00D2352F"/>
    <w:rsid w:val="00D24C6A"/>
    <w:rsid w:val="00D26CF6"/>
    <w:rsid w:val="00D3147B"/>
    <w:rsid w:val="00D3236E"/>
    <w:rsid w:val="00D32BCE"/>
    <w:rsid w:val="00D32EF3"/>
    <w:rsid w:val="00D33202"/>
    <w:rsid w:val="00D33434"/>
    <w:rsid w:val="00D33A8B"/>
    <w:rsid w:val="00D3580F"/>
    <w:rsid w:val="00D36285"/>
    <w:rsid w:val="00D365FA"/>
    <w:rsid w:val="00D37B68"/>
    <w:rsid w:val="00D44908"/>
    <w:rsid w:val="00D45C14"/>
    <w:rsid w:val="00D45E86"/>
    <w:rsid w:val="00D46164"/>
    <w:rsid w:val="00D464F8"/>
    <w:rsid w:val="00D46D01"/>
    <w:rsid w:val="00D46D5C"/>
    <w:rsid w:val="00D46DD1"/>
    <w:rsid w:val="00D46EFF"/>
    <w:rsid w:val="00D477FA"/>
    <w:rsid w:val="00D506AF"/>
    <w:rsid w:val="00D50801"/>
    <w:rsid w:val="00D51942"/>
    <w:rsid w:val="00D52729"/>
    <w:rsid w:val="00D5453A"/>
    <w:rsid w:val="00D546FC"/>
    <w:rsid w:val="00D55931"/>
    <w:rsid w:val="00D56987"/>
    <w:rsid w:val="00D57B3F"/>
    <w:rsid w:val="00D6032F"/>
    <w:rsid w:val="00D60364"/>
    <w:rsid w:val="00D63395"/>
    <w:rsid w:val="00D64879"/>
    <w:rsid w:val="00D6487E"/>
    <w:rsid w:val="00D64917"/>
    <w:rsid w:val="00D66780"/>
    <w:rsid w:val="00D70436"/>
    <w:rsid w:val="00D70517"/>
    <w:rsid w:val="00D706BA"/>
    <w:rsid w:val="00D706BD"/>
    <w:rsid w:val="00D71305"/>
    <w:rsid w:val="00D76143"/>
    <w:rsid w:val="00D7665C"/>
    <w:rsid w:val="00D76D44"/>
    <w:rsid w:val="00D80C1B"/>
    <w:rsid w:val="00D80D7E"/>
    <w:rsid w:val="00D80F11"/>
    <w:rsid w:val="00D81191"/>
    <w:rsid w:val="00D8156B"/>
    <w:rsid w:val="00D81E49"/>
    <w:rsid w:val="00D82C24"/>
    <w:rsid w:val="00D832A2"/>
    <w:rsid w:val="00D839E6"/>
    <w:rsid w:val="00D83FEF"/>
    <w:rsid w:val="00D84DAE"/>
    <w:rsid w:val="00D85753"/>
    <w:rsid w:val="00D87841"/>
    <w:rsid w:val="00D878CE"/>
    <w:rsid w:val="00D87AF5"/>
    <w:rsid w:val="00D922D7"/>
    <w:rsid w:val="00D92CFB"/>
    <w:rsid w:val="00D939F2"/>
    <w:rsid w:val="00D94D36"/>
    <w:rsid w:val="00D950BA"/>
    <w:rsid w:val="00D95E97"/>
    <w:rsid w:val="00D974A6"/>
    <w:rsid w:val="00D9777A"/>
    <w:rsid w:val="00DA0595"/>
    <w:rsid w:val="00DA13C3"/>
    <w:rsid w:val="00DA282D"/>
    <w:rsid w:val="00DA3333"/>
    <w:rsid w:val="00DA3335"/>
    <w:rsid w:val="00DA3DBA"/>
    <w:rsid w:val="00DA56C2"/>
    <w:rsid w:val="00DA5976"/>
    <w:rsid w:val="00DA5DFF"/>
    <w:rsid w:val="00DA61E4"/>
    <w:rsid w:val="00DB30D9"/>
    <w:rsid w:val="00DB36C8"/>
    <w:rsid w:val="00DB6205"/>
    <w:rsid w:val="00DB7749"/>
    <w:rsid w:val="00DC0D72"/>
    <w:rsid w:val="00DC0D80"/>
    <w:rsid w:val="00DC1BA9"/>
    <w:rsid w:val="00DC2CC6"/>
    <w:rsid w:val="00DC32FF"/>
    <w:rsid w:val="00DC3961"/>
    <w:rsid w:val="00DC4248"/>
    <w:rsid w:val="00DC4276"/>
    <w:rsid w:val="00DC510C"/>
    <w:rsid w:val="00DC56D9"/>
    <w:rsid w:val="00DC5C8E"/>
    <w:rsid w:val="00DC710D"/>
    <w:rsid w:val="00DC713A"/>
    <w:rsid w:val="00DC74D8"/>
    <w:rsid w:val="00DC7BD9"/>
    <w:rsid w:val="00DD03CB"/>
    <w:rsid w:val="00DD1437"/>
    <w:rsid w:val="00DD1A3F"/>
    <w:rsid w:val="00DD1C18"/>
    <w:rsid w:val="00DD1C3A"/>
    <w:rsid w:val="00DD1CC8"/>
    <w:rsid w:val="00DD3C59"/>
    <w:rsid w:val="00DD3F29"/>
    <w:rsid w:val="00DD4858"/>
    <w:rsid w:val="00DD62F9"/>
    <w:rsid w:val="00DD780C"/>
    <w:rsid w:val="00DD78F1"/>
    <w:rsid w:val="00DD7B2E"/>
    <w:rsid w:val="00DD7E9D"/>
    <w:rsid w:val="00DE108D"/>
    <w:rsid w:val="00DE1A6E"/>
    <w:rsid w:val="00DE1A8C"/>
    <w:rsid w:val="00DE1DA1"/>
    <w:rsid w:val="00DE273F"/>
    <w:rsid w:val="00DE3EEC"/>
    <w:rsid w:val="00DE5220"/>
    <w:rsid w:val="00DE5229"/>
    <w:rsid w:val="00DE5426"/>
    <w:rsid w:val="00DE6DB9"/>
    <w:rsid w:val="00DF1D87"/>
    <w:rsid w:val="00DF214B"/>
    <w:rsid w:val="00DF245A"/>
    <w:rsid w:val="00DF392D"/>
    <w:rsid w:val="00DF39AE"/>
    <w:rsid w:val="00DF3DA8"/>
    <w:rsid w:val="00DF418C"/>
    <w:rsid w:val="00DF4390"/>
    <w:rsid w:val="00DF4A5C"/>
    <w:rsid w:val="00DF6047"/>
    <w:rsid w:val="00DF715A"/>
    <w:rsid w:val="00DF7536"/>
    <w:rsid w:val="00E019BE"/>
    <w:rsid w:val="00E02013"/>
    <w:rsid w:val="00E024E0"/>
    <w:rsid w:val="00E02CA2"/>
    <w:rsid w:val="00E04465"/>
    <w:rsid w:val="00E05473"/>
    <w:rsid w:val="00E05802"/>
    <w:rsid w:val="00E05B73"/>
    <w:rsid w:val="00E05C08"/>
    <w:rsid w:val="00E05F9A"/>
    <w:rsid w:val="00E069B4"/>
    <w:rsid w:val="00E06DBB"/>
    <w:rsid w:val="00E072E3"/>
    <w:rsid w:val="00E075CF"/>
    <w:rsid w:val="00E078AD"/>
    <w:rsid w:val="00E07D54"/>
    <w:rsid w:val="00E12C6F"/>
    <w:rsid w:val="00E132E6"/>
    <w:rsid w:val="00E15C32"/>
    <w:rsid w:val="00E1759B"/>
    <w:rsid w:val="00E17BD4"/>
    <w:rsid w:val="00E17CA6"/>
    <w:rsid w:val="00E20527"/>
    <w:rsid w:val="00E207E9"/>
    <w:rsid w:val="00E21AA3"/>
    <w:rsid w:val="00E22BEC"/>
    <w:rsid w:val="00E239D9"/>
    <w:rsid w:val="00E2430D"/>
    <w:rsid w:val="00E24FB9"/>
    <w:rsid w:val="00E25CD0"/>
    <w:rsid w:val="00E26357"/>
    <w:rsid w:val="00E26397"/>
    <w:rsid w:val="00E26B5A"/>
    <w:rsid w:val="00E27437"/>
    <w:rsid w:val="00E27857"/>
    <w:rsid w:val="00E27DA1"/>
    <w:rsid w:val="00E3028E"/>
    <w:rsid w:val="00E302DC"/>
    <w:rsid w:val="00E3069D"/>
    <w:rsid w:val="00E30A42"/>
    <w:rsid w:val="00E31A11"/>
    <w:rsid w:val="00E31A23"/>
    <w:rsid w:val="00E324EA"/>
    <w:rsid w:val="00E32F4A"/>
    <w:rsid w:val="00E34287"/>
    <w:rsid w:val="00E347AB"/>
    <w:rsid w:val="00E3654F"/>
    <w:rsid w:val="00E365E9"/>
    <w:rsid w:val="00E37A34"/>
    <w:rsid w:val="00E43831"/>
    <w:rsid w:val="00E4432A"/>
    <w:rsid w:val="00E4514D"/>
    <w:rsid w:val="00E45357"/>
    <w:rsid w:val="00E45722"/>
    <w:rsid w:val="00E45FB1"/>
    <w:rsid w:val="00E46525"/>
    <w:rsid w:val="00E504DB"/>
    <w:rsid w:val="00E519CD"/>
    <w:rsid w:val="00E52AB9"/>
    <w:rsid w:val="00E53CE9"/>
    <w:rsid w:val="00E54FA6"/>
    <w:rsid w:val="00E62073"/>
    <w:rsid w:val="00E62931"/>
    <w:rsid w:val="00E63B5E"/>
    <w:rsid w:val="00E64CBD"/>
    <w:rsid w:val="00E65353"/>
    <w:rsid w:val="00E655E6"/>
    <w:rsid w:val="00E669F7"/>
    <w:rsid w:val="00E671F3"/>
    <w:rsid w:val="00E70F93"/>
    <w:rsid w:val="00E72ADD"/>
    <w:rsid w:val="00E733F2"/>
    <w:rsid w:val="00E73408"/>
    <w:rsid w:val="00E734DA"/>
    <w:rsid w:val="00E73C04"/>
    <w:rsid w:val="00E74DCB"/>
    <w:rsid w:val="00E766F8"/>
    <w:rsid w:val="00E7671A"/>
    <w:rsid w:val="00E76895"/>
    <w:rsid w:val="00E77B9E"/>
    <w:rsid w:val="00E8109E"/>
    <w:rsid w:val="00E81AD1"/>
    <w:rsid w:val="00E8254A"/>
    <w:rsid w:val="00E83513"/>
    <w:rsid w:val="00E83C51"/>
    <w:rsid w:val="00E8448B"/>
    <w:rsid w:val="00E85FF4"/>
    <w:rsid w:val="00E8644F"/>
    <w:rsid w:val="00E950B0"/>
    <w:rsid w:val="00E95187"/>
    <w:rsid w:val="00E954E4"/>
    <w:rsid w:val="00E97DCB"/>
    <w:rsid w:val="00E97EB8"/>
    <w:rsid w:val="00E97F99"/>
    <w:rsid w:val="00EA0B80"/>
    <w:rsid w:val="00EA1569"/>
    <w:rsid w:val="00EA21A6"/>
    <w:rsid w:val="00EA491D"/>
    <w:rsid w:val="00EA4A37"/>
    <w:rsid w:val="00EA5F5D"/>
    <w:rsid w:val="00EA673C"/>
    <w:rsid w:val="00EA6E6D"/>
    <w:rsid w:val="00EA6ED5"/>
    <w:rsid w:val="00EA792F"/>
    <w:rsid w:val="00EA7C95"/>
    <w:rsid w:val="00EA7DD8"/>
    <w:rsid w:val="00EB1CED"/>
    <w:rsid w:val="00EB217B"/>
    <w:rsid w:val="00EB2652"/>
    <w:rsid w:val="00EB2A5C"/>
    <w:rsid w:val="00EB2A97"/>
    <w:rsid w:val="00EB362F"/>
    <w:rsid w:val="00EB37D9"/>
    <w:rsid w:val="00EB47AB"/>
    <w:rsid w:val="00EB4A52"/>
    <w:rsid w:val="00EB578A"/>
    <w:rsid w:val="00EB676A"/>
    <w:rsid w:val="00EB6F95"/>
    <w:rsid w:val="00EB75E1"/>
    <w:rsid w:val="00EB7960"/>
    <w:rsid w:val="00EB7CC9"/>
    <w:rsid w:val="00EC0423"/>
    <w:rsid w:val="00EC0466"/>
    <w:rsid w:val="00EC080D"/>
    <w:rsid w:val="00EC2407"/>
    <w:rsid w:val="00EC3514"/>
    <w:rsid w:val="00EC4051"/>
    <w:rsid w:val="00EC5063"/>
    <w:rsid w:val="00EC5139"/>
    <w:rsid w:val="00EC59CE"/>
    <w:rsid w:val="00EC6702"/>
    <w:rsid w:val="00EC6CAD"/>
    <w:rsid w:val="00EC7E33"/>
    <w:rsid w:val="00ED21CB"/>
    <w:rsid w:val="00ED2390"/>
    <w:rsid w:val="00ED2FC1"/>
    <w:rsid w:val="00ED3C67"/>
    <w:rsid w:val="00ED4E1B"/>
    <w:rsid w:val="00ED4F4C"/>
    <w:rsid w:val="00ED550B"/>
    <w:rsid w:val="00ED6AC0"/>
    <w:rsid w:val="00ED7739"/>
    <w:rsid w:val="00ED78B3"/>
    <w:rsid w:val="00ED792D"/>
    <w:rsid w:val="00ED7DCB"/>
    <w:rsid w:val="00EE0720"/>
    <w:rsid w:val="00EE09FD"/>
    <w:rsid w:val="00EE11D4"/>
    <w:rsid w:val="00EE11E4"/>
    <w:rsid w:val="00EE1445"/>
    <w:rsid w:val="00EE2356"/>
    <w:rsid w:val="00EE31E9"/>
    <w:rsid w:val="00EE3400"/>
    <w:rsid w:val="00EE3443"/>
    <w:rsid w:val="00EE56FF"/>
    <w:rsid w:val="00EE5C23"/>
    <w:rsid w:val="00EE6492"/>
    <w:rsid w:val="00EE7646"/>
    <w:rsid w:val="00EF1E0E"/>
    <w:rsid w:val="00EF38BF"/>
    <w:rsid w:val="00EF3D39"/>
    <w:rsid w:val="00EF4B3C"/>
    <w:rsid w:val="00EF611F"/>
    <w:rsid w:val="00EF743B"/>
    <w:rsid w:val="00F0152C"/>
    <w:rsid w:val="00F0174A"/>
    <w:rsid w:val="00F017CB"/>
    <w:rsid w:val="00F022BA"/>
    <w:rsid w:val="00F02EA3"/>
    <w:rsid w:val="00F0376F"/>
    <w:rsid w:val="00F03D43"/>
    <w:rsid w:val="00F04336"/>
    <w:rsid w:val="00F05478"/>
    <w:rsid w:val="00F070CC"/>
    <w:rsid w:val="00F105DC"/>
    <w:rsid w:val="00F10E92"/>
    <w:rsid w:val="00F11102"/>
    <w:rsid w:val="00F130B5"/>
    <w:rsid w:val="00F139A9"/>
    <w:rsid w:val="00F13F0A"/>
    <w:rsid w:val="00F147E3"/>
    <w:rsid w:val="00F17838"/>
    <w:rsid w:val="00F206E5"/>
    <w:rsid w:val="00F22CE7"/>
    <w:rsid w:val="00F23ED3"/>
    <w:rsid w:val="00F27618"/>
    <w:rsid w:val="00F301C5"/>
    <w:rsid w:val="00F30D10"/>
    <w:rsid w:val="00F31145"/>
    <w:rsid w:val="00F31A97"/>
    <w:rsid w:val="00F32AD1"/>
    <w:rsid w:val="00F32E0D"/>
    <w:rsid w:val="00F35066"/>
    <w:rsid w:val="00F35F0A"/>
    <w:rsid w:val="00F362AE"/>
    <w:rsid w:val="00F36AFE"/>
    <w:rsid w:val="00F36BAD"/>
    <w:rsid w:val="00F36C76"/>
    <w:rsid w:val="00F36C7F"/>
    <w:rsid w:val="00F36F1A"/>
    <w:rsid w:val="00F402CB"/>
    <w:rsid w:val="00F40B5E"/>
    <w:rsid w:val="00F41D60"/>
    <w:rsid w:val="00F420FA"/>
    <w:rsid w:val="00F443B6"/>
    <w:rsid w:val="00F4527B"/>
    <w:rsid w:val="00F462A5"/>
    <w:rsid w:val="00F47274"/>
    <w:rsid w:val="00F47C4B"/>
    <w:rsid w:val="00F47F71"/>
    <w:rsid w:val="00F50155"/>
    <w:rsid w:val="00F51E9B"/>
    <w:rsid w:val="00F52088"/>
    <w:rsid w:val="00F53755"/>
    <w:rsid w:val="00F60548"/>
    <w:rsid w:val="00F63647"/>
    <w:rsid w:val="00F640AB"/>
    <w:rsid w:val="00F65BDB"/>
    <w:rsid w:val="00F65F43"/>
    <w:rsid w:val="00F66427"/>
    <w:rsid w:val="00F66A3D"/>
    <w:rsid w:val="00F674F0"/>
    <w:rsid w:val="00F67F6F"/>
    <w:rsid w:val="00F70795"/>
    <w:rsid w:val="00F7091D"/>
    <w:rsid w:val="00F70952"/>
    <w:rsid w:val="00F71BB6"/>
    <w:rsid w:val="00F71DC3"/>
    <w:rsid w:val="00F7394E"/>
    <w:rsid w:val="00F73B9A"/>
    <w:rsid w:val="00F7514D"/>
    <w:rsid w:val="00F764E5"/>
    <w:rsid w:val="00F82038"/>
    <w:rsid w:val="00F82320"/>
    <w:rsid w:val="00F82496"/>
    <w:rsid w:val="00F83A25"/>
    <w:rsid w:val="00F847F6"/>
    <w:rsid w:val="00F84B9C"/>
    <w:rsid w:val="00F84C93"/>
    <w:rsid w:val="00F853AA"/>
    <w:rsid w:val="00F86486"/>
    <w:rsid w:val="00F8657A"/>
    <w:rsid w:val="00F9005E"/>
    <w:rsid w:val="00F905B3"/>
    <w:rsid w:val="00F90CFF"/>
    <w:rsid w:val="00F92091"/>
    <w:rsid w:val="00F933D3"/>
    <w:rsid w:val="00F938EA"/>
    <w:rsid w:val="00F9394D"/>
    <w:rsid w:val="00F94792"/>
    <w:rsid w:val="00F947B4"/>
    <w:rsid w:val="00F95029"/>
    <w:rsid w:val="00F956F2"/>
    <w:rsid w:val="00F96181"/>
    <w:rsid w:val="00F96829"/>
    <w:rsid w:val="00F96870"/>
    <w:rsid w:val="00F969D1"/>
    <w:rsid w:val="00F97526"/>
    <w:rsid w:val="00F9768F"/>
    <w:rsid w:val="00F979DC"/>
    <w:rsid w:val="00F97C5D"/>
    <w:rsid w:val="00F97DC5"/>
    <w:rsid w:val="00FA0249"/>
    <w:rsid w:val="00FA2032"/>
    <w:rsid w:val="00FA21A3"/>
    <w:rsid w:val="00FA30AA"/>
    <w:rsid w:val="00FA3217"/>
    <w:rsid w:val="00FA4FE4"/>
    <w:rsid w:val="00FA51C2"/>
    <w:rsid w:val="00FA539D"/>
    <w:rsid w:val="00FA558F"/>
    <w:rsid w:val="00FA5851"/>
    <w:rsid w:val="00FA67B8"/>
    <w:rsid w:val="00FA70BD"/>
    <w:rsid w:val="00FA7473"/>
    <w:rsid w:val="00FA7712"/>
    <w:rsid w:val="00FA7BD0"/>
    <w:rsid w:val="00FA7D36"/>
    <w:rsid w:val="00FA7E36"/>
    <w:rsid w:val="00FB02A0"/>
    <w:rsid w:val="00FB0581"/>
    <w:rsid w:val="00FB19DD"/>
    <w:rsid w:val="00FB31BA"/>
    <w:rsid w:val="00FB3DA1"/>
    <w:rsid w:val="00FB60D2"/>
    <w:rsid w:val="00FB6132"/>
    <w:rsid w:val="00FB6A1A"/>
    <w:rsid w:val="00FC0CF3"/>
    <w:rsid w:val="00FC12AA"/>
    <w:rsid w:val="00FC21FB"/>
    <w:rsid w:val="00FC2320"/>
    <w:rsid w:val="00FC2B54"/>
    <w:rsid w:val="00FC483F"/>
    <w:rsid w:val="00FC4C31"/>
    <w:rsid w:val="00FC54DA"/>
    <w:rsid w:val="00FC6D87"/>
    <w:rsid w:val="00FC70B6"/>
    <w:rsid w:val="00FC79E7"/>
    <w:rsid w:val="00FC7B3E"/>
    <w:rsid w:val="00FC7C8D"/>
    <w:rsid w:val="00FD0737"/>
    <w:rsid w:val="00FD0D9E"/>
    <w:rsid w:val="00FD1CB8"/>
    <w:rsid w:val="00FD2A31"/>
    <w:rsid w:val="00FD3745"/>
    <w:rsid w:val="00FD3DA5"/>
    <w:rsid w:val="00FD3E4D"/>
    <w:rsid w:val="00FD4AC7"/>
    <w:rsid w:val="00FD55C3"/>
    <w:rsid w:val="00FD6DB4"/>
    <w:rsid w:val="00FD79DB"/>
    <w:rsid w:val="00FE0BC5"/>
    <w:rsid w:val="00FE1A7C"/>
    <w:rsid w:val="00FE417D"/>
    <w:rsid w:val="00FE4614"/>
    <w:rsid w:val="00FE4BAB"/>
    <w:rsid w:val="00FE688E"/>
    <w:rsid w:val="00FE70B6"/>
    <w:rsid w:val="00FE7113"/>
    <w:rsid w:val="00FE7200"/>
    <w:rsid w:val="00FE741F"/>
    <w:rsid w:val="00FE79CB"/>
    <w:rsid w:val="00FE7E2C"/>
    <w:rsid w:val="00FF089B"/>
    <w:rsid w:val="00FF2E23"/>
    <w:rsid w:val="00FF442E"/>
    <w:rsid w:val="00FF543F"/>
    <w:rsid w:val="00FF5DF1"/>
    <w:rsid w:val="00FF5F3C"/>
    <w:rsid w:val="00FF6A0B"/>
    <w:rsid w:val="00FF6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6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iPriority="9"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FE"/>
  </w:style>
  <w:style w:type="paragraph" w:styleId="1">
    <w:name w:val="heading 1"/>
    <w:basedOn w:val="a"/>
    <w:next w:val="a"/>
    <w:link w:val="10"/>
    <w:qFormat/>
    <w:rsid w:val="00BB53FE"/>
    <w:pPr>
      <w:keepNext/>
      <w:jc w:val="center"/>
      <w:outlineLvl w:val="0"/>
    </w:pPr>
    <w:rPr>
      <w:b/>
      <w:bCs/>
      <w:sz w:val="32"/>
      <w:szCs w:val="32"/>
    </w:rPr>
  </w:style>
  <w:style w:type="paragraph" w:styleId="2">
    <w:name w:val="heading 2"/>
    <w:basedOn w:val="a"/>
    <w:next w:val="a"/>
    <w:link w:val="20"/>
    <w:qFormat/>
    <w:rsid w:val="00BB53FE"/>
    <w:pPr>
      <w:keepNext/>
      <w:outlineLvl w:val="1"/>
    </w:pPr>
    <w:rPr>
      <w:sz w:val="24"/>
      <w:szCs w:val="24"/>
    </w:rPr>
  </w:style>
  <w:style w:type="paragraph" w:styleId="3">
    <w:name w:val="heading 3"/>
    <w:basedOn w:val="a"/>
    <w:next w:val="a"/>
    <w:link w:val="30"/>
    <w:uiPriority w:val="99"/>
    <w:qFormat/>
    <w:rsid w:val="00BB53FE"/>
    <w:pPr>
      <w:keepNext/>
      <w:jc w:val="right"/>
      <w:outlineLvl w:val="2"/>
    </w:pPr>
    <w:rPr>
      <w:sz w:val="28"/>
      <w:szCs w:val="28"/>
    </w:rPr>
  </w:style>
  <w:style w:type="paragraph" w:styleId="4">
    <w:name w:val="heading 4"/>
    <w:basedOn w:val="a"/>
    <w:next w:val="a"/>
    <w:link w:val="40"/>
    <w:uiPriority w:val="99"/>
    <w:qFormat/>
    <w:rsid w:val="00BB53FE"/>
    <w:pPr>
      <w:keepNext/>
      <w:jc w:val="center"/>
      <w:outlineLvl w:val="3"/>
    </w:pPr>
    <w:rPr>
      <w:b/>
      <w:bCs/>
      <w:sz w:val="28"/>
      <w:szCs w:val="28"/>
    </w:rPr>
  </w:style>
  <w:style w:type="paragraph" w:styleId="5">
    <w:name w:val="heading 5"/>
    <w:basedOn w:val="a"/>
    <w:next w:val="a"/>
    <w:link w:val="50"/>
    <w:qFormat/>
    <w:rsid w:val="00A568AC"/>
    <w:pPr>
      <w:spacing w:before="240" w:after="60"/>
      <w:outlineLvl w:val="4"/>
    </w:pPr>
    <w:rPr>
      <w:b/>
      <w:bCs/>
      <w:i/>
      <w:iCs/>
      <w:sz w:val="26"/>
      <w:szCs w:val="26"/>
    </w:rPr>
  </w:style>
  <w:style w:type="paragraph" w:styleId="6">
    <w:name w:val="heading 6"/>
    <w:basedOn w:val="a"/>
    <w:next w:val="a"/>
    <w:link w:val="60"/>
    <w:uiPriority w:val="99"/>
    <w:qFormat/>
    <w:rsid w:val="001032D7"/>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uiPriority w:val="9"/>
    <w:qFormat/>
    <w:rsid w:val="001032D7"/>
    <w:pPr>
      <w:spacing w:before="240" w:after="60"/>
      <w:outlineLvl w:val="6"/>
    </w:pPr>
    <w:rPr>
      <w:sz w:val="24"/>
      <w:szCs w:val="24"/>
    </w:rPr>
  </w:style>
  <w:style w:type="paragraph" w:styleId="8">
    <w:name w:val="heading 8"/>
    <w:basedOn w:val="a"/>
    <w:next w:val="a"/>
    <w:link w:val="80"/>
    <w:uiPriority w:val="99"/>
    <w:qFormat/>
    <w:rsid w:val="001032D7"/>
    <w:pPr>
      <w:widowControl w:val="0"/>
      <w:autoSpaceDE w:val="0"/>
      <w:autoSpaceDN w:val="0"/>
      <w:adjustRightInd w:val="0"/>
      <w:spacing w:before="240" w:after="60"/>
      <w:ind w:firstLine="720"/>
      <w:jc w:val="both"/>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BB53FE"/>
    <w:rPr>
      <w:rFonts w:ascii="Cambria" w:eastAsia="Times New Roman" w:hAnsi="Cambria" w:cs="Times New Roman"/>
      <w:b/>
      <w:bCs/>
      <w:kern w:val="32"/>
      <w:sz w:val="32"/>
      <w:szCs w:val="32"/>
    </w:rPr>
  </w:style>
  <w:style w:type="character" w:customStyle="1" w:styleId="20">
    <w:name w:val="Заголовок 2 Знак"/>
    <w:basedOn w:val="a0"/>
    <w:link w:val="2"/>
    <w:locked/>
    <w:rsid w:val="00BB53FE"/>
    <w:rPr>
      <w:rFonts w:ascii="Cambria" w:eastAsia="Times New Roman" w:hAnsi="Cambria" w:cs="Times New Roman"/>
      <w:b/>
      <w:bCs/>
      <w:i/>
      <w:iCs/>
      <w:sz w:val="28"/>
      <w:szCs w:val="28"/>
    </w:rPr>
  </w:style>
  <w:style w:type="character" w:customStyle="1" w:styleId="30">
    <w:name w:val="Заголовок 3 Знак"/>
    <w:basedOn w:val="a0"/>
    <w:link w:val="3"/>
    <w:uiPriority w:val="99"/>
    <w:locked/>
    <w:rsid w:val="00BB53FE"/>
    <w:rPr>
      <w:rFonts w:ascii="Cambria" w:eastAsia="Times New Roman" w:hAnsi="Cambria" w:cs="Times New Roman"/>
      <w:b/>
      <w:bCs/>
      <w:sz w:val="26"/>
      <w:szCs w:val="26"/>
    </w:rPr>
  </w:style>
  <w:style w:type="character" w:customStyle="1" w:styleId="40">
    <w:name w:val="Заголовок 4 Знак"/>
    <w:basedOn w:val="a0"/>
    <w:link w:val="4"/>
    <w:uiPriority w:val="99"/>
    <w:locked/>
    <w:rsid w:val="00BB53FE"/>
    <w:rPr>
      <w:rFonts w:ascii="Calibri" w:eastAsia="Times New Roman" w:hAnsi="Calibri" w:cs="Times New Roman"/>
      <w:b/>
      <w:bCs/>
      <w:sz w:val="28"/>
      <w:szCs w:val="28"/>
    </w:rPr>
  </w:style>
  <w:style w:type="character" w:customStyle="1" w:styleId="60">
    <w:name w:val="Заголовок 6 Знак"/>
    <w:basedOn w:val="a0"/>
    <w:link w:val="6"/>
    <w:uiPriority w:val="99"/>
    <w:locked/>
    <w:rsid w:val="001032D7"/>
    <w:rPr>
      <w:rFonts w:ascii="Calibri" w:hAnsi="Calibri" w:cs="Times New Roman"/>
      <w:b/>
      <w:bCs/>
    </w:rPr>
  </w:style>
  <w:style w:type="character" w:customStyle="1" w:styleId="70">
    <w:name w:val="Заголовок 7 Знак"/>
    <w:basedOn w:val="a0"/>
    <w:link w:val="7"/>
    <w:uiPriority w:val="9"/>
    <w:locked/>
    <w:rsid w:val="001032D7"/>
    <w:rPr>
      <w:rFonts w:cs="Times New Roman"/>
      <w:sz w:val="24"/>
      <w:szCs w:val="24"/>
    </w:rPr>
  </w:style>
  <w:style w:type="character" w:customStyle="1" w:styleId="80">
    <w:name w:val="Заголовок 8 Знак"/>
    <w:basedOn w:val="a0"/>
    <w:link w:val="8"/>
    <w:uiPriority w:val="99"/>
    <w:locked/>
    <w:rsid w:val="001032D7"/>
    <w:rPr>
      <w:rFonts w:ascii="Calibri" w:hAnsi="Calibri" w:cs="Times New Roman"/>
      <w:i/>
      <w:iCs/>
      <w:sz w:val="24"/>
      <w:szCs w:val="24"/>
    </w:rPr>
  </w:style>
  <w:style w:type="paragraph" w:styleId="a3">
    <w:name w:val="Body Text"/>
    <w:basedOn w:val="a"/>
    <w:link w:val="a4"/>
    <w:uiPriority w:val="99"/>
    <w:rsid w:val="00BB53FE"/>
    <w:rPr>
      <w:sz w:val="28"/>
      <w:szCs w:val="28"/>
    </w:rPr>
  </w:style>
  <w:style w:type="character" w:customStyle="1" w:styleId="a4">
    <w:name w:val="Основной текст Знак"/>
    <w:basedOn w:val="a0"/>
    <w:link w:val="a3"/>
    <w:uiPriority w:val="99"/>
    <w:locked/>
    <w:rsid w:val="00BB53FE"/>
    <w:rPr>
      <w:rFonts w:cs="Times New Roman"/>
      <w:sz w:val="20"/>
      <w:szCs w:val="20"/>
    </w:rPr>
  </w:style>
  <w:style w:type="paragraph" w:styleId="21">
    <w:name w:val="Body Text 2"/>
    <w:basedOn w:val="a"/>
    <w:link w:val="22"/>
    <w:uiPriority w:val="99"/>
    <w:rsid w:val="00BB53FE"/>
    <w:pPr>
      <w:ind w:right="51" w:firstLine="709"/>
      <w:jc w:val="both"/>
    </w:pPr>
    <w:rPr>
      <w:color w:val="000000"/>
      <w:sz w:val="28"/>
      <w:szCs w:val="28"/>
    </w:rPr>
  </w:style>
  <w:style w:type="character" w:customStyle="1" w:styleId="22">
    <w:name w:val="Основной текст 2 Знак"/>
    <w:basedOn w:val="a0"/>
    <w:link w:val="21"/>
    <w:uiPriority w:val="99"/>
    <w:locked/>
    <w:rsid w:val="00BB53FE"/>
    <w:rPr>
      <w:rFonts w:cs="Times New Roman"/>
      <w:sz w:val="20"/>
      <w:szCs w:val="20"/>
    </w:rPr>
  </w:style>
  <w:style w:type="character" w:styleId="a5">
    <w:name w:val="line number"/>
    <w:basedOn w:val="a0"/>
    <w:uiPriority w:val="99"/>
    <w:rsid w:val="00BB53FE"/>
    <w:rPr>
      <w:rFonts w:cs="Times New Roman"/>
    </w:rPr>
  </w:style>
  <w:style w:type="paragraph" w:styleId="31">
    <w:name w:val="Body Text 3"/>
    <w:basedOn w:val="a"/>
    <w:link w:val="32"/>
    <w:rsid w:val="00BB53FE"/>
    <w:pPr>
      <w:ind w:right="5669"/>
    </w:pPr>
    <w:rPr>
      <w:sz w:val="28"/>
      <w:szCs w:val="28"/>
    </w:rPr>
  </w:style>
  <w:style w:type="character" w:customStyle="1" w:styleId="32">
    <w:name w:val="Основной текст 3 Знак"/>
    <w:basedOn w:val="a0"/>
    <w:link w:val="31"/>
    <w:locked/>
    <w:rsid w:val="00BB53FE"/>
    <w:rPr>
      <w:rFonts w:cs="Times New Roman"/>
      <w:sz w:val="16"/>
      <w:szCs w:val="16"/>
    </w:rPr>
  </w:style>
  <w:style w:type="paragraph" w:styleId="a6">
    <w:name w:val="header"/>
    <w:basedOn w:val="a"/>
    <w:link w:val="a7"/>
    <w:rsid w:val="00BB53FE"/>
    <w:pPr>
      <w:tabs>
        <w:tab w:val="center" w:pos="4153"/>
        <w:tab w:val="right" w:pos="8306"/>
      </w:tabs>
    </w:pPr>
  </w:style>
  <w:style w:type="character" w:customStyle="1" w:styleId="a7">
    <w:name w:val="Верхний колонтитул Знак"/>
    <w:basedOn w:val="a0"/>
    <w:link w:val="a6"/>
    <w:locked/>
    <w:rsid w:val="00BB53FE"/>
    <w:rPr>
      <w:rFonts w:cs="Times New Roman"/>
      <w:sz w:val="20"/>
      <w:szCs w:val="20"/>
    </w:rPr>
  </w:style>
  <w:style w:type="character" w:styleId="a8">
    <w:name w:val="page number"/>
    <w:basedOn w:val="a0"/>
    <w:uiPriority w:val="99"/>
    <w:rsid w:val="00BB53FE"/>
    <w:rPr>
      <w:rFonts w:cs="Times New Roman"/>
    </w:rPr>
  </w:style>
  <w:style w:type="paragraph" w:styleId="a9">
    <w:name w:val="footer"/>
    <w:basedOn w:val="a"/>
    <w:link w:val="aa"/>
    <w:uiPriority w:val="99"/>
    <w:rsid w:val="00BB53FE"/>
    <w:pPr>
      <w:tabs>
        <w:tab w:val="center" w:pos="4153"/>
        <w:tab w:val="right" w:pos="8306"/>
      </w:tabs>
    </w:pPr>
  </w:style>
  <w:style w:type="character" w:customStyle="1" w:styleId="aa">
    <w:name w:val="Нижний колонтитул Знак"/>
    <w:basedOn w:val="a0"/>
    <w:link w:val="a9"/>
    <w:uiPriority w:val="99"/>
    <w:locked/>
    <w:rsid w:val="00BB53FE"/>
    <w:rPr>
      <w:rFonts w:cs="Times New Roman"/>
      <w:sz w:val="20"/>
      <w:szCs w:val="20"/>
    </w:rPr>
  </w:style>
  <w:style w:type="paragraph" w:styleId="23">
    <w:name w:val="Body Text Indent 2"/>
    <w:basedOn w:val="a"/>
    <w:link w:val="24"/>
    <w:uiPriority w:val="99"/>
    <w:rsid w:val="00BB53FE"/>
    <w:pPr>
      <w:ind w:right="51" w:firstLine="709"/>
      <w:jc w:val="both"/>
    </w:pPr>
    <w:rPr>
      <w:sz w:val="28"/>
      <w:szCs w:val="28"/>
    </w:rPr>
  </w:style>
  <w:style w:type="character" w:customStyle="1" w:styleId="24">
    <w:name w:val="Основной текст с отступом 2 Знак"/>
    <w:basedOn w:val="a0"/>
    <w:link w:val="23"/>
    <w:uiPriority w:val="99"/>
    <w:locked/>
    <w:rsid w:val="00BB53FE"/>
    <w:rPr>
      <w:rFonts w:cs="Times New Roman"/>
      <w:sz w:val="20"/>
      <w:szCs w:val="20"/>
    </w:rPr>
  </w:style>
  <w:style w:type="paragraph" w:styleId="ab">
    <w:name w:val="Title"/>
    <w:basedOn w:val="a"/>
    <w:link w:val="ac"/>
    <w:qFormat/>
    <w:rsid w:val="00BB53FE"/>
    <w:pPr>
      <w:jc w:val="center"/>
    </w:pPr>
    <w:rPr>
      <w:sz w:val="28"/>
      <w:szCs w:val="28"/>
    </w:rPr>
  </w:style>
  <w:style w:type="character" w:customStyle="1" w:styleId="ac">
    <w:name w:val="Название Знак"/>
    <w:basedOn w:val="a0"/>
    <w:link w:val="ab"/>
    <w:locked/>
    <w:rsid w:val="00BB53FE"/>
    <w:rPr>
      <w:rFonts w:ascii="Cambria" w:eastAsia="Times New Roman" w:hAnsi="Cambria" w:cs="Times New Roman"/>
      <w:b/>
      <w:bCs/>
      <w:kern w:val="28"/>
      <w:sz w:val="32"/>
      <w:szCs w:val="32"/>
    </w:rPr>
  </w:style>
  <w:style w:type="table" w:styleId="ad">
    <w:name w:val="Table Grid"/>
    <w:basedOn w:val="a1"/>
    <w:uiPriority w:val="99"/>
    <w:rsid w:val="00EA4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1032D7"/>
    <w:rPr>
      <w:b/>
      <w:color w:val="000080"/>
    </w:rPr>
  </w:style>
  <w:style w:type="character" w:customStyle="1" w:styleId="af">
    <w:name w:val="Гипертекстовая ссылка"/>
    <w:basedOn w:val="ae"/>
    <w:rsid w:val="001032D7"/>
    <w:rPr>
      <w:rFonts w:cs="Times New Roman"/>
      <w:bCs/>
      <w:color w:val="008000"/>
    </w:rPr>
  </w:style>
  <w:style w:type="character" w:customStyle="1" w:styleId="af0">
    <w:name w:val="Активная гипертекстовая ссылка"/>
    <w:basedOn w:val="af"/>
    <w:uiPriority w:val="99"/>
    <w:rsid w:val="001032D7"/>
    <w:rPr>
      <w:u w:val="single"/>
    </w:rPr>
  </w:style>
  <w:style w:type="paragraph" w:customStyle="1" w:styleId="af1">
    <w:name w:val="Основное меню (преемственное)"/>
    <w:basedOn w:val="a"/>
    <w:next w:val="a"/>
    <w:uiPriority w:val="99"/>
    <w:rsid w:val="001032D7"/>
    <w:pPr>
      <w:widowControl w:val="0"/>
      <w:autoSpaceDE w:val="0"/>
      <w:autoSpaceDN w:val="0"/>
      <w:adjustRightInd w:val="0"/>
      <w:ind w:firstLine="720"/>
      <w:jc w:val="both"/>
    </w:pPr>
    <w:rPr>
      <w:rFonts w:ascii="Verdana" w:hAnsi="Verdana" w:cs="Verdana"/>
      <w:sz w:val="24"/>
      <w:szCs w:val="24"/>
    </w:rPr>
  </w:style>
  <w:style w:type="paragraph" w:customStyle="1" w:styleId="af2">
    <w:name w:val="Заголовок"/>
    <w:basedOn w:val="af1"/>
    <w:next w:val="a"/>
    <w:uiPriority w:val="99"/>
    <w:rsid w:val="001032D7"/>
    <w:rPr>
      <w:b/>
      <w:bCs/>
      <w:color w:val="C0C0C0"/>
    </w:rPr>
  </w:style>
  <w:style w:type="character" w:customStyle="1" w:styleId="af3">
    <w:name w:val="Заголовок своего сообщения"/>
    <w:basedOn w:val="ae"/>
    <w:uiPriority w:val="99"/>
    <w:rsid w:val="001032D7"/>
    <w:rPr>
      <w:rFonts w:cs="Times New Roman"/>
      <w:bCs/>
    </w:rPr>
  </w:style>
  <w:style w:type="paragraph" w:customStyle="1" w:styleId="af4">
    <w:name w:val="Заголовок статьи"/>
    <w:basedOn w:val="a"/>
    <w:next w:val="a"/>
    <w:uiPriority w:val="99"/>
    <w:rsid w:val="001032D7"/>
    <w:pPr>
      <w:widowControl w:val="0"/>
      <w:autoSpaceDE w:val="0"/>
      <w:autoSpaceDN w:val="0"/>
      <w:adjustRightInd w:val="0"/>
      <w:ind w:left="1612" w:hanging="892"/>
      <w:jc w:val="both"/>
    </w:pPr>
    <w:rPr>
      <w:rFonts w:ascii="Arial" w:hAnsi="Arial" w:cs="Arial"/>
      <w:sz w:val="24"/>
      <w:szCs w:val="24"/>
    </w:rPr>
  </w:style>
  <w:style w:type="character" w:customStyle="1" w:styleId="af5">
    <w:name w:val="Заголовок чужого сообщения"/>
    <w:basedOn w:val="ae"/>
    <w:uiPriority w:val="99"/>
    <w:rsid w:val="001032D7"/>
    <w:rPr>
      <w:rFonts w:cs="Times New Roman"/>
      <w:bCs/>
      <w:color w:val="FF0000"/>
    </w:rPr>
  </w:style>
  <w:style w:type="paragraph" w:customStyle="1" w:styleId="af6">
    <w:name w:val="Интерактивный заголовок"/>
    <w:basedOn w:val="af2"/>
    <w:next w:val="a"/>
    <w:uiPriority w:val="99"/>
    <w:rsid w:val="001032D7"/>
    <w:rPr>
      <w:u w:val="single"/>
    </w:rPr>
  </w:style>
  <w:style w:type="paragraph" w:customStyle="1" w:styleId="af7">
    <w:name w:val="Интерфейс"/>
    <w:basedOn w:val="a"/>
    <w:next w:val="a"/>
    <w:uiPriority w:val="99"/>
    <w:rsid w:val="001032D7"/>
    <w:pPr>
      <w:widowControl w:val="0"/>
      <w:autoSpaceDE w:val="0"/>
      <w:autoSpaceDN w:val="0"/>
      <w:adjustRightInd w:val="0"/>
      <w:ind w:firstLine="720"/>
      <w:jc w:val="both"/>
    </w:pPr>
    <w:rPr>
      <w:rFonts w:ascii="Arial" w:hAnsi="Arial" w:cs="Arial"/>
      <w:color w:val="F0F0F0"/>
      <w:sz w:val="22"/>
      <w:szCs w:val="22"/>
    </w:rPr>
  </w:style>
  <w:style w:type="paragraph" w:customStyle="1" w:styleId="af8">
    <w:name w:val="Комментарий"/>
    <w:basedOn w:val="a"/>
    <w:next w:val="a"/>
    <w:uiPriority w:val="99"/>
    <w:rsid w:val="001032D7"/>
    <w:pPr>
      <w:widowControl w:val="0"/>
      <w:autoSpaceDE w:val="0"/>
      <w:autoSpaceDN w:val="0"/>
      <w:adjustRightInd w:val="0"/>
      <w:ind w:left="170"/>
      <w:jc w:val="both"/>
    </w:pPr>
    <w:rPr>
      <w:rFonts w:ascii="Arial" w:hAnsi="Arial" w:cs="Arial"/>
      <w:i/>
      <w:iCs/>
      <w:color w:val="800080"/>
      <w:sz w:val="24"/>
      <w:szCs w:val="24"/>
    </w:rPr>
  </w:style>
  <w:style w:type="paragraph" w:customStyle="1" w:styleId="af9">
    <w:name w:val="Информация об изменениях документа"/>
    <w:basedOn w:val="af8"/>
    <w:next w:val="a"/>
    <w:uiPriority w:val="99"/>
    <w:rsid w:val="001032D7"/>
  </w:style>
  <w:style w:type="paragraph" w:customStyle="1" w:styleId="afa">
    <w:name w:val="Текст (лев. подпись)"/>
    <w:basedOn w:val="a"/>
    <w:next w:val="a"/>
    <w:uiPriority w:val="99"/>
    <w:rsid w:val="001032D7"/>
    <w:pPr>
      <w:widowControl w:val="0"/>
      <w:autoSpaceDE w:val="0"/>
      <w:autoSpaceDN w:val="0"/>
      <w:adjustRightInd w:val="0"/>
    </w:pPr>
    <w:rPr>
      <w:rFonts w:ascii="Arial" w:hAnsi="Arial" w:cs="Arial"/>
      <w:sz w:val="24"/>
      <w:szCs w:val="24"/>
    </w:rPr>
  </w:style>
  <w:style w:type="paragraph" w:customStyle="1" w:styleId="afb">
    <w:name w:val="Колонтитул (левый)"/>
    <w:basedOn w:val="afa"/>
    <w:next w:val="a"/>
    <w:uiPriority w:val="99"/>
    <w:rsid w:val="001032D7"/>
    <w:rPr>
      <w:sz w:val="16"/>
      <w:szCs w:val="16"/>
    </w:rPr>
  </w:style>
  <w:style w:type="paragraph" w:customStyle="1" w:styleId="afc">
    <w:name w:val="Текст (прав. подпись)"/>
    <w:basedOn w:val="a"/>
    <w:next w:val="a"/>
    <w:uiPriority w:val="99"/>
    <w:rsid w:val="001032D7"/>
    <w:pPr>
      <w:widowControl w:val="0"/>
      <w:autoSpaceDE w:val="0"/>
      <w:autoSpaceDN w:val="0"/>
      <w:adjustRightInd w:val="0"/>
      <w:jc w:val="right"/>
    </w:pPr>
    <w:rPr>
      <w:rFonts w:ascii="Arial" w:hAnsi="Arial" w:cs="Arial"/>
      <w:sz w:val="24"/>
      <w:szCs w:val="24"/>
    </w:rPr>
  </w:style>
  <w:style w:type="paragraph" w:customStyle="1" w:styleId="afd">
    <w:name w:val="Колонтитул (правый)"/>
    <w:basedOn w:val="afc"/>
    <w:next w:val="a"/>
    <w:uiPriority w:val="99"/>
    <w:rsid w:val="001032D7"/>
    <w:rPr>
      <w:sz w:val="16"/>
      <w:szCs w:val="16"/>
    </w:rPr>
  </w:style>
  <w:style w:type="paragraph" w:customStyle="1" w:styleId="afe">
    <w:name w:val="Комментарий пользователя"/>
    <w:basedOn w:val="af8"/>
    <w:next w:val="a"/>
    <w:uiPriority w:val="99"/>
    <w:rsid w:val="001032D7"/>
    <w:pPr>
      <w:jc w:val="left"/>
    </w:pPr>
    <w:rPr>
      <w:color w:val="000080"/>
    </w:rPr>
  </w:style>
  <w:style w:type="paragraph" w:customStyle="1" w:styleId="aff">
    <w:name w:val="Моноширинный"/>
    <w:basedOn w:val="a"/>
    <w:next w:val="a"/>
    <w:uiPriority w:val="99"/>
    <w:rsid w:val="001032D7"/>
    <w:pPr>
      <w:widowControl w:val="0"/>
      <w:autoSpaceDE w:val="0"/>
      <w:autoSpaceDN w:val="0"/>
      <w:adjustRightInd w:val="0"/>
      <w:jc w:val="both"/>
    </w:pPr>
    <w:rPr>
      <w:rFonts w:ascii="Courier New" w:hAnsi="Courier New" w:cs="Courier New"/>
      <w:sz w:val="24"/>
      <w:szCs w:val="24"/>
    </w:rPr>
  </w:style>
  <w:style w:type="character" w:customStyle="1" w:styleId="aff0">
    <w:name w:val="Найденные слова"/>
    <w:basedOn w:val="ae"/>
    <w:uiPriority w:val="99"/>
    <w:rsid w:val="001032D7"/>
    <w:rPr>
      <w:rFonts w:cs="Times New Roman"/>
      <w:bCs/>
    </w:rPr>
  </w:style>
  <w:style w:type="character" w:customStyle="1" w:styleId="aff1">
    <w:name w:val="Не вступил в силу"/>
    <w:basedOn w:val="ae"/>
    <w:uiPriority w:val="99"/>
    <w:rsid w:val="001032D7"/>
    <w:rPr>
      <w:rFonts w:cs="Times New Roman"/>
      <w:bCs/>
      <w:color w:val="008080"/>
    </w:rPr>
  </w:style>
  <w:style w:type="paragraph" w:customStyle="1" w:styleId="aff2">
    <w:name w:val="Нормальный (таблица)"/>
    <w:basedOn w:val="a"/>
    <w:next w:val="a"/>
    <w:uiPriority w:val="99"/>
    <w:rsid w:val="001032D7"/>
    <w:pPr>
      <w:widowControl w:val="0"/>
      <w:autoSpaceDE w:val="0"/>
      <w:autoSpaceDN w:val="0"/>
      <w:adjustRightInd w:val="0"/>
      <w:jc w:val="both"/>
    </w:pPr>
    <w:rPr>
      <w:rFonts w:ascii="Arial" w:hAnsi="Arial" w:cs="Arial"/>
      <w:sz w:val="24"/>
      <w:szCs w:val="24"/>
    </w:rPr>
  </w:style>
  <w:style w:type="paragraph" w:customStyle="1" w:styleId="aff3">
    <w:name w:val="Объект"/>
    <w:basedOn w:val="a"/>
    <w:next w:val="a"/>
    <w:uiPriority w:val="99"/>
    <w:rsid w:val="001032D7"/>
    <w:pPr>
      <w:widowControl w:val="0"/>
      <w:autoSpaceDE w:val="0"/>
      <w:autoSpaceDN w:val="0"/>
      <w:adjustRightInd w:val="0"/>
      <w:ind w:firstLine="720"/>
      <w:jc w:val="both"/>
    </w:pPr>
    <w:rPr>
      <w:sz w:val="24"/>
      <w:szCs w:val="24"/>
    </w:rPr>
  </w:style>
  <w:style w:type="paragraph" w:customStyle="1" w:styleId="aff4">
    <w:name w:val="Таблицы (моноширинный)"/>
    <w:basedOn w:val="a"/>
    <w:next w:val="a"/>
    <w:rsid w:val="001032D7"/>
    <w:pPr>
      <w:widowControl w:val="0"/>
      <w:autoSpaceDE w:val="0"/>
      <w:autoSpaceDN w:val="0"/>
      <w:adjustRightInd w:val="0"/>
      <w:jc w:val="both"/>
    </w:pPr>
    <w:rPr>
      <w:rFonts w:ascii="Courier New" w:hAnsi="Courier New" w:cs="Courier New"/>
      <w:sz w:val="24"/>
      <w:szCs w:val="24"/>
    </w:rPr>
  </w:style>
  <w:style w:type="paragraph" w:customStyle="1" w:styleId="aff5">
    <w:name w:val="Оглавление"/>
    <w:basedOn w:val="aff4"/>
    <w:next w:val="a"/>
    <w:uiPriority w:val="99"/>
    <w:rsid w:val="001032D7"/>
    <w:pPr>
      <w:ind w:left="140"/>
    </w:pPr>
  </w:style>
  <w:style w:type="character" w:customStyle="1" w:styleId="aff6">
    <w:name w:val="Опечатки"/>
    <w:uiPriority w:val="99"/>
    <w:rsid w:val="001032D7"/>
    <w:rPr>
      <w:color w:val="FF0000"/>
    </w:rPr>
  </w:style>
  <w:style w:type="paragraph" w:customStyle="1" w:styleId="aff7">
    <w:name w:val="Переменная часть"/>
    <w:basedOn w:val="af1"/>
    <w:next w:val="a"/>
    <w:uiPriority w:val="99"/>
    <w:rsid w:val="001032D7"/>
    <w:rPr>
      <w:sz w:val="20"/>
      <w:szCs w:val="20"/>
    </w:rPr>
  </w:style>
  <w:style w:type="paragraph" w:customStyle="1" w:styleId="aff8">
    <w:name w:val="Постоянная часть"/>
    <w:basedOn w:val="af1"/>
    <w:next w:val="a"/>
    <w:uiPriority w:val="99"/>
    <w:rsid w:val="001032D7"/>
    <w:rPr>
      <w:sz w:val="22"/>
      <w:szCs w:val="22"/>
    </w:rPr>
  </w:style>
  <w:style w:type="paragraph" w:customStyle="1" w:styleId="aff9">
    <w:name w:val="Прижатый влево"/>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a">
    <w:name w:val="Продолжение ссылки"/>
    <w:basedOn w:val="af"/>
    <w:uiPriority w:val="99"/>
    <w:rsid w:val="001032D7"/>
  </w:style>
  <w:style w:type="paragraph" w:customStyle="1" w:styleId="affb">
    <w:name w:val="Словарная статья"/>
    <w:basedOn w:val="a"/>
    <w:next w:val="a"/>
    <w:uiPriority w:val="99"/>
    <w:rsid w:val="001032D7"/>
    <w:pPr>
      <w:widowControl w:val="0"/>
      <w:autoSpaceDE w:val="0"/>
      <w:autoSpaceDN w:val="0"/>
      <w:adjustRightInd w:val="0"/>
      <w:ind w:right="118"/>
      <w:jc w:val="both"/>
    </w:pPr>
    <w:rPr>
      <w:rFonts w:ascii="Arial" w:hAnsi="Arial" w:cs="Arial"/>
      <w:sz w:val="24"/>
      <w:szCs w:val="24"/>
    </w:rPr>
  </w:style>
  <w:style w:type="character" w:customStyle="1" w:styleId="affc">
    <w:name w:val="Сравнение редакций"/>
    <w:basedOn w:val="ae"/>
    <w:uiPriority w:val="99"/>
    <w:rsid w:val="001032D7"/>
    <w:rPr>
      <w:rFonts w:cs="Times New Roman"/>
      <w:bCs/>
    </w:rPr>
  </w:style>
  <w:style w:type="character" w:customStyle="1" w:styleId="affd">
    <w:name w:val="Сравнение редакций. Добавленный фрагмент"/>
    <w:uiPriority w:val="99"/>
    <w:rsid w:val="001032D7"/>
    <w:rPr>
      <w:b/>
      <w:color w:val="0000FF"/>
    </w:rPr>
  </w:style>
  <w:style w:type="character" w:customStyle="1" w:styleId="affe">
    <w:name w:val="Сравнение редакций. Удаленный фрагмент"/>
    <w:uiPriority w:val="99"/>
    <w:rsid w:val="001032D7"/>
    <w:rPr>
      <w:b/>
      <w:strike/>
      <w:color w:val="808000"/>
    </w:rPr>
  </w:style>
  <w:style w:type="paragraph" w:customStyle="1" w:styleId="afff">
    <w:name w:val="Текст (справка)"/>
    <w:basedOn w:val="a"/>
    <w:next w:val="a"/>
    <w:uiPriority w:val="99"/>
    <w:rsid w:val="001032D7"/>
    <w:pPr>
      <w:widowControl w:val="0"/>
      <w:autoSpaceDE w:val="0"/>
      <w:autoSpaceDN w:val="0"/>
      <w:adjustRightInd w:val="0"/>
      <w:ind w:left="170" w:right="170"/>
    </w:pPr>
    <w:rPr>
      <w:rFonts w:ascii="Arial" w:hAnsi="Arial" w:cs="Arial"/>
      <w:sz w:val="24"/>
      <w:szCs w:val="24"/>
    </w:rPr>
  </w:style>
  <w:style w:type="paragraph" w:customStyle="1" w:styleId="afff0">
    <w:name w:val="Текст в таблице"/>
    <w:basedOn w:val="aff2"/>
    <w:next w:val="a"/>
    <w:uiPriority w:val="99"/>
    <w:rsid w:val="001032D7"/>
    <w:pPr>
      <w:ind w:firstLine="500"/>
    </w:pPr>
  </w:style>
  <w:style w:type="paragraph" w:customStyle="1" w:styleId="afff1">
    <w:name w:val="Технический комментарий"/>
    <w:basedOn w:val="a"/>
    <w:next w:val="a"/>
    <w:uiPriority w:val="99"/>
    <w:rsid w:val="001032D7"/>
    <w:pPr>
      <w:widowControl w:val="0"/>
      <w:autoSpaceDE w:val="0"/>
      <w:autoSpaceDN w:val="0"/>
      <w:adjustRightInd w:val="0"/>
    </w:pPr>
    <w:rPr>
      <w:rFonts w:ascii="Arial" w:hAnsi="Arial" w:cs="Arial"/>
      <w:sz w:val="24"/>
      <w:szCs w:val="24"/>
    </w:rPr>
  </w:style>
  <w:style w:type="character" w:customStyle="1" w:styleId="afff2">
    <w:name w:val="Утратил силу"/>
    <w:basedOn w:val="ae"/>
    <w:uiPriority w:val="99"/>
    <w:rsid w:val="001032D7"/>
    <w:rPr>
      <w:rFonts w:cs="Times New Roman"/>
      <w:bCs/>
      <w:strike/>
      <w:color w:val="808000"/>
    </w:rPr>
  </w:style>
  <w:style w:type="paragraph" w:customStyle="1" w:styleId="afff3">
    <w:name w:val="Центрированный (таблица)"/>
    <w:basedOn w:val="aff2"/>
    <w:next w:val="a"/>
    <w:uiPriority w:val="99"/>
    <w:rsid w:val="001032D7"/>
    <w:pPr>
      <w:jc w:val="center"/>
    </w:pPr>
  </w:style>
  <w:style w:type="paragraph" w:customStyle="1" w:styleId="afff4">
    <w:name w:val="Òåêñò äîêóìåíòà"/>
    <w:basedOn w:val="a"/>
    <w:rsid w:val="001032D7"/>
    <w:pPr>
      <w:overflowPunct w:val="0"/>
      <w:autoSpaceDE w:val="0"/>
      <w:autoSpaceDN w:val="0"/>
      <w:adjustRightInd w:val="0"/>
      <w:ind w:firstLine="720"/>
      <w:jc w:val="both"/>
      <w:textAlignment w:val="baseline"/>
    </w:pPr>
    <w:rPr>
      <w:sz w:val="28"/>
    </w:rPr>
  </w:style>
  <w:style w:type="paragraph" w:customStyle="1" w:styleId="Heading">
    <w:name w:val="Heading"/>
    <w:rsid w:val="001032D7"/>
    <w:pPr>
      <w:widowControl w:val="0"/>
      <w:autoSpaceDE w:val="0"/>
      <w:autoSpaceDN w:val="0"/>
      <w:adjustRightInd w:val="0"/>
    </w:pPr>
    <w:rPr>
      <w:rFonts w:ascii="Arial" w:hAnsi="Arial" w:cs="Arial"/>
      <w:b/>
      <w:bCs/>
    </w:rPr>
  </w:style>
  <w:style w:type="paragraph" w:styleId="afff5">
    <w:name w:val="Body Text Indent"/>
    <w:basedOn w:val="a"/>
    <w:link w:val="afff6"/>
    <w:uiPriority w:val="99"/>
    <w:rsid w:val="001032D7"/>
    <w:pPr>
      <w:overflowPunct w:val="0"/>
      <w:autoSpaceDE w:val="0"/>
      <w:autoSpaceDN w:val="0"/>
      <w:adjustRightInd w:val="0"/>
      <w:ind w:left="9072"/>
      <w:jc w:val="both"/>
      <w:textAlignment w:val="baseline"/>
    </w:pPr>
    <w:rPr>
      <w:color w:val="000000"/>
      <w:sz w:val="28"/>
      <w:szCs w:val="27"/>
    </w:rPr>
  </w:style>
  <w:style w:type="character" w:customStyle="1" w:styleId="afff6">
    <w:name w:val="Основной текст с отступом Знак"/>
    <w:basedOn w:val="a0"/>
    <w:link w:val="afff5"/>
    <w:uiPriority w:val="99"/>
    <w:locked/>
    <w:rsid w:val="001032D7"/>
    <w:rPr>
      <w:rFonts w:cs="Times New Roman"/>
      <w:color w:val="000000"/>
      <w:sz w:val="27"/>
      <w:szCs w:val="27"/>
    </w:rPr>
  </w:style>
  <w:style w:type="paragraph" w:customStyle="1" w:styleId="ConsPlusNonformat">
    <w:name w:val="ConsPlusNonformat"/>
    <w:uiPriority w:val="99"/>
    <w:rsid w:val="001032D7"/>
    <w:pPr>
      <w:autoSpaceDE w:val="0"/>
      <w:autoSpaceDN w:val="0"/>
      <w:adjustRightInd w:val="0"/>
    </w:pPr>
    <w:rPr>
      <w:rFonts w:ascii="Courier New" w:hAnsi="Courier New" w:cs="Courier New"/>
    </w:rPr>
  </w:style>
  <w:style w:type="paragraph" w:customStyle="1" w:styleId="afff7">
    <w:name w:val="Знак Знак Знак Знак"/>
    <w:basedOn w:val="a"/>
    <w:autoRedefine/>
    <w:rsid w:val="001032D7"/>
    <w:pPr>
      <w:spacing w:after="160" w:line="240" w:lineRule="exact"/>
    </w:pPr>
    <w:rPr>
      <w:rFonts w:eastAsia="SimSun"/>
      <w:b/>
      <w:sz w:val="28"/>
      <w:szCs w:val="24"/>
      <w:lang w:val="en-US" w:eastAsia="en-US"/>
    </w:rPr>
  </w:style>
  <w:style w:type="character" w:styleId="afff8">
    <w:name w:val="Hyperlink"/>
    <w:basedOn w:val="a0"/>
    <w:rsid w:val="001032D7"/>
    <w:rPr>
      <w:rFonts w:cs="Times New Roman"/>
      <w:color w:val="0000FF"/>
      <w:u w:val="single"/>
    </w:rPr>
  </w:style>
  <w:style w:type="paragraph" w:customStyle="1" w:styleId="ConsPlusNormal">
    <w:name w:val="ConsPlusNormal"/>
    <w:link w:val="ConsPlusNormal0"/>
    <w:rsid w:val="001032D7"/>
    <w:pPr>
      <w:widowControl w:val="0"/>
      <w:autoSpaceDE w:val="0"/>
      <w:autoSpaceDN w:val="0"/>
      <w:adjustRightInd w:val="0"/>
      <w:ind w:firstLine="720"/>
    </w:pPr>
    <w:rPr>
      <w:rFonts w:ascii="Arial" w:hAnsi="Arial" w:cs="Arial"/>
    </w:rPr>
  </w:style>
  <w:style w:type="paragraph" w:customStyle="1" w:styleId="afff9">
    <w:name w:val="Знак"/>
    <w:basedOn w:val="a"/>
    <w:autoRedefine/>
    <w:rsid w:val="001032D7"/>
    <w:pPr>
      <w:spacing w:after="160" w:line="240" w:lineRule="exact"/>
    </w:pPr>
    <w:rPr>
      <w:rFonts w:eastAsia="SimSun"/>
      <w:b/>
      <w:sz w:val="28"/>
      <w:szCs w:val="24"/>
      <w:lang w:val="en-US" w:eastAsia="en-US"/>
    </w:rPr>
  </w:style>
  <w:style w:type="paragraph" w:customStyle="1" w:styleId="ConsPlusTitle">
    <w:name w:val="ConsPlusTitle"/>
    <w:uiPriority w:val="99"/>
    <w:rsid w:val="001032D7"/>
    <w:pPr>
      <w:widowControl w:val="0"/>
      <w:autoSpaceDE w:val="0"/>
      <w:autoSpaceDN w:val="0"/>
      <w:adjustRightInd w:val="0"/>
    </w:pPr>
    <w:rPr>
      <w:b/>
      <w:bCs/>
      <w:sz w:val="24"/>
      <w:szCs w:val="24"/>
    </w:rPr>
  </w:style>
  <w:style w:type="paragraph" w:customStyle="1" w:styleId="ConsTitle">
    <w:name w:val="ConsTitle"/>
    <w:rsid w:val="001032D7"/>
    <w:pPr>
      <w:widowControl w:val="0"/>
      <w:autoSpaceDE w:val="0"/>
      <w:autoSpaceDN w:val="0"/>
      <w:adjustRightInd w:val="0"/>
    </w:pPr>
    <w:rPr>
      <w:rFonts w:ascii="Arial" w:hAnsi="Arial" w:cs="Arial"/>
      <w:b/>
      <w:bCs/>
      <w:sz w:val="16"/>
      <w:szCs w:val="16"/>
    </w:rPr>
  </w:style>
  <w:style w:type="character" w:customStyle="1" w:styleId="fontstyle12">
    <w:name w:val="fontstyle12"/>
    <w:basedOn w:val="a0"/>
    <w:uiPriority w:val="99"/>
    <w:rsid w:val="001032D7"/>
    <w:rPr>
      <w:rFonts w:ascii="Times New Roman" w:hAnsi="Times New Roman" w:cs="Times New Roman"/>
    </w:rPr>
  </w:style>
  <w:style w:type="character" w:customStyle="1" w:styleId="FontStyle13">
    <w:name w:val="Font Style13"/>
    <w:basedOn w:val="a0"/>
    <w:uiPriority w:val="99"/>
    <w:rsid w:val="001032D7"/>
    <w:rPr>
      <w:rFonts w:ascii="Times New Roman" w:hAnsi="Times New Roman" w:cs="Times New Roman"/>
      <w:sz w:val="22"/>
      <w:szCs w:val="22"/>
    </w:rPr>
  </w:style>
  <w:style w:type="paragraph" w:customStyle="1" w:styleId="Style3">
    <w:name w:val="Style3"/>
    <w:basedOn w:val="a"/>
    <w:uiPriority w:val="99"/>
    <w:rsid w:val="001032D7"/>
    <w:pPr>
      <w:widowControl w:val="0"/>
      <w:autoSpaceDE w:val="0"/>
      <w:autoSpaceDN w:val="0"/>
      <w:adjustRightInd w:val="0"/>
      <w:spacing w:line="305" w:lineRule="exact"/>
      <w:ind w:firstLine="677"/>
      <w:jc w:val="both"/>
    </w:pPr>
    <w:rPr>
      <w:sz w:val="24"/>
      <w:szCs w:val="24"/>
    </w:rPr>
  </w:style>
  <w:style w:type="paragraph" w:customStyle="1" w:styleId="Style2">
    <w:name w:val="Style2"/>
    <w:basedOn w:val="a"/>
    <w:uiPriority w:val="99"/>
    <w:rsid w:val="001032D7"/>
    <w:pPr>
      <w:widowControl w:val="0"/>
      <w:autoSpaceDE w:val="0"/>
      <w:autoSpaceDN w:val="0"/>
      <w:adjustRightInd w:val="0"/>
    </w:pPr>
    <w:rPr>
      <w:sz w:val="24"/>
      <w:szCs w:val="24"/>
    </w:rPr>
  </w:style>
  <w:style w:type="paragraph" w:customStyle="1" w:styleId="Style6">
    <w:name w:val="Style6"/>
    <w:basedOn w:val="a"/>
    <w:uiPriority w:val="99"/>
    <w:rsid w:val="001032D7"/>
    <w:pPr>
      <w:widowControl w:val="0"/>
      <w:autoSpaceDE w:val="0"/>
      <w:autoSpaceDN w:val="0"/>
      <w:adjustRightInd w:val="0"/>
      <w:spacing w:line="250" w:lineRule="exact"/>
      <w:jc w:val="center"/>
    </w:pPr>
    <w:rPr>
      <w:sz w:val="24"/>
      <w:szCs w:val="24"/>
    </w:rPr>
  </w:style>
  <w:style w:type="paragraph" w:customStyle="1" w:styleId="Style7">
    <w:name w:val="Style7"/>
    <w:basedOn w:val="a"/>
    <w:uiPriority w:val="99"/>
    <w:rsid w:val="001032D7"/>
    <w:pPr>
      <w:widowControl w:val="0"/>
      <w:autoSpaceDE w:val="0"/>
      <w:autoSpaceDN w:val="0"/>
      <w:adjustRightInd w:val="0"/>
      <w:spacing w:line="259" w:lineRule="exact"/>
    </w:pPr>
    <w:rPr>
      <w:sz w:val="24"/>
      <w:szCs w:val="24"/>
    </w:rPr>
  </w:style>
  <w:style w:type="character" w:customStyle="1" w:styleId="FontStyle15">
    <w:name w:val="Font Style15"/>
    <w:basedOn w:val="a0"/>
    <w:uiPriority w:val="99"/>
    <w:rsid w:val="001032D7"/>
    <w:rPr>
      <w:rFonts w:ascii="Franklin Gothic Medium" w:hAnsi="Franklin Gothic Medium" w:cs="Franklin Gothic Medium"/>
      <w:b/>
      <w:bCs/>
      <w:spacing w:val="-20"/>
      <w:sz w:val="16"/>
      <w:szCs w:val="16"/>
    </w:rPr>
  </w:style>
  <w:style w:type="paragraph" w:customStyle="1" w:styleId="Style10">
    <w:name w:val="Style10"/>
    <w:basedOn w:val="a"/>
    <w:uiPriority w:val="99"/>
    <w:rsid w:val="001032D7"/>
    <w:pPr>
      <w:widowControl w:val="0"/>
      <w:autoSpaceDE w:val="0"/>
      <w:autoSpaceDN w:val="0"/>
      <w:adjustRightInd w:val="0"/>
    </w:pPr>
    <w:rPr>
      <w:sz w:val="24"/>
      <w:szCs w:val="24"/>
    </w:rPr>
  </w:style>
  <w:style w:type="paragraph" w:customStyle="1" w:styleId="Style11">
    <w:name w:val="Style11"/>
    <w:basedOn w:val="a"/>
    <w:uiPriority w:val="99"/>
    <w:rsid w:val="001032D7"/>
    <w:pPr>
      <w:widowControl w:val="0"/>
      <w:autoSpaceDE w:val="0"/>
      <w:autoSpaceDN w:val="0"/>
      <w:adjustRightInd w:val="0"/>
      <w:spacing w:line="302" w:lineRule="exact"/>
      <w:ind w:firstLine="523"/>
      <w:jc w:val="both"/>
    </w:pPr>
    <w:rPr>
      <w:sz w:val="24"/>
      <w:szCs w:val="24"/>
    </w:rPr>
  </w:style>
  <w:style w:type="paragraph" w:customStyle="1" w:styleId="Style12">
    <w:name w:val="Style12"/>
    <w:basedOn w:val="a"/>
    <w:uiPriority w:val="99"/>
    <w:rsid w:val="001032D7"/>
    <w:pPr>
      <w:widowControl w:val="0"/>
      <w:autoSpaceDE w:val="0"/>
      <w:autoSpaceDN w:val="0"/>
      <w:adjustRightInd w:val="0"/>
      <w:spacing w:line="306" w:lineRule="exact"/>
      <w:ind w:firstLine="202"/>
      <w:jc w:val="both"/>
    </w:pPr>
    <w:rPr>
      <w:sz w:val="24"/>
      <w:szCs w:val="24"/>
    </w:rPr>
  </w:style>
  <w:style w:type="character" w:customStyle="1" w:styleId="FontStyle16">
    <w:name w:val="Font Style16"/>
    <w:basedOn w:val="a0"/>
    <w:uiPriority w:val="99"/>
    <w:rsid w:val="001032D7"/>
    <w:rPr>
      <w:rFonts w:ascii="Times New Roman" w:hAnsi="Times New Roman" w:cs="Times New Roman"/>
      <w:sz w:val="22"/>
      <w:szCs w:val="22"/>
    </w:rPr>
  </w:style>
  <w:style w:type="paragraph" w:customStyle="1" w:styleId="Style13">
    <w:name w:val="Style13"/>
    <w:basedOn w:val="a"/>
    <w:uiPriority w:val="99"/>
    <w:rsid w:val="001032D7"/>
    <w:pPr>
      <w:widowControl w:val="0"/>
      <w:autoSpaceDE w:val="0"/>
      <w:autoSpaceDN w:val="0"/>
      <w:adjustRightInd w:val="0"/>
      <w:spacing w:line="302" w:lineRule="exact"/>
      <w:ind w:firstLine="552"/>
      <w:jc w:val="both"/>
    </w:pPr>
    <w:rPr>
      <w:sz w:val="24"/>
      <w:szCs w:val="24"/>
    </w:rPr>
  </w:style>
  <w:style w:type="paragraph" w:customStyle="1" w:styleId="Style14">
    <w:name w:val="Style14"/>
    <w:basedOn w:val="a"/>
    <w:rsid w:val="001032D7"/>
    <w:pPr>
      <w:widowControl w:val="0"/>
      <w:autoSpaceDE w:val="0"/>
      <w:autoSpaceDN w:val="0"/>
      <w:adjustRightInd w:val="0"/>
      <w:spacing w:line="302" w:lineRule="exact"/>
      <w:ind w:hanging="1651"/>
    </w:pPr>
    <w:rPr>
      <w:sz w:val="24"/>
      <w:szCs w:val="24"/>
    </w:rPr>
  </w:style>
  <w:style w:type="character" w:customStyle="1" w:styleId="FontStyle18">
    <w:name w:val="Font Style18"/>
    <w:basedOn w:val="a0"/>
    <w:uiPriority w:val="99"/>
    <w:rsid w:val="001032D7"/>
    <w:rPr>
      <w:rFonts w:ascii="Times New Roman" w:hAnsi="Times New Roman" w:cs="Times New Roman"/>
      <w:sz w:val="22"/>
      <w:szCs w:val="22"/>
    </w:rPr>
  </w:style>
  <w:style w:type="character" w:customStyle="1" w:styleId="FontStyle20">
    <w:name w:val="Font Style20"/>
    <w:basedOn w:val="a0"/>
    <w:uiPriority w:val="99"/>
    <w:rsid w:val="001032D7"/>
    <w:rPr>
      <w:rFonts w:ascii="Times New Roman" w:hAnsi="Times New Roman" w:cs="Times New Roman"/>
      <w:sz w:val="22"/>
      <w:szCs w:val="22"/>
    </w:rPr>
  </w:style>
  <w:style w:type="character" w:customStyle="1" w:styleId="FontStyle23">
    <w:name w:val="Font Style23"/>
    <w:basedOn w:val="a0"/>
    <w:uiPriority w:val="99"/>
    <w:rsid w:val="001032D7"/>
    <w:rPr>
      <w:rFonts w:ascii="Times New Roman" w:hAnsi="Times New Roman" w:cs="Times New Roman"/>
      <w:smallCaps/>
      <w:sz w:val="22"/>
      <w:szCs w:val="22"/>
    </w:rPr>
  </w:style>
  <w:style w:type="character" w:customStyle="1" w:styleId="FontStyle25">
    <w:name w:val="Font Style25"/>
    <w:basedOn w:val="a0"/>
    <w:uiPriority w:val="99"/>
    <w:rsid w:val="001032D7"/>
    <w:rPr>
      <w:rFonts w:ascii="Times New Roman" w:hAnsi="Times New Roman" w:cs="Times New Roman"/>
      <w:spacing w:val="-20"/>
      <w:sz w:val="16"/>
      <w:szCs w:val="16"/>
    </w:rPr>
  </w:style>
  <w:style w:type="character" w:customStyle="1" w:styleId="FontStyle19">
    <w:name w:val="Font Style19"/>
    <w:basedOn w:val="a0"/>
    <w:uiPriority w:val="99"/>
    <w:rsid w:val="001032D7"/>
    <w:rPr>
      <w:rFonts w:ascii="Times New Roman" w:hAnsi="Times New Roman" w:cs="Times New Roman"/>
      <w:sz w:val="16"/>
      <w:szCs w:val="16"/>
    </w:rPr>
  </w:style>
  <w:style w:type="paragraph" w:customStyle="1" w:styleId="Style8">
    <w:name w:val="Style8"/>
    <w:basedOn w:val="a"/>
    <w:uiPriority w:val="99"/>
    <w:rsid w:val="001032D7"/>
    <w:pPr>
      <w:widowControl w:val="0"/>
      <w:autoSpaceDE w:val="0"/>
      <w:autoSpaceDN w:val="0"/>
      <w:adjustRightInd w:val="0"/>
    </w:pPr>
    <w:rPr>
      <w:sz w:val="24"/>
      <w:szCs w:val="24"/>
    </w:rPr>
  </w:style>
  <w:style w:type="paragraph" w:customStyle="1" w:styleId="11">
    <w:name w:val="Знак1"/>
    <w:basedOn w:val="a"/>
    <w:rsid w:val="001032D7"/>
    <w:pPr>
      <w:spacing w:after="160" w:line="240" w:lineRule="exact"/>
    </w:pPr>
    <w:rPr>
      <w:rFonts w:ascii="Verdana" w:hAnsi="Verdana"/>
      <w:lang w:val="en-US" w:eastAsia="en-US"/>
    </w:rPr>
  </w:style>
  <w:style w:type="paragraph" w:customStyle="1" w:styleId="12">
    <w:name w:val="Знак Знак Знак Знак1 Знак Знак Знак"/>
    <w:basedOn w:val="a"/>
    <w:rsid w:val="001032D7"/>
    <w:pPr>
      <w:spacing w:before="100" w:beforeAutospacing="1" w:after="100" w:afterAutospacing="1"/>
    </w:pPr>
    <w:rPr>
      <w:rFonts w:eastAsia="MS Mincho"/>
      <w:color w:val="000000"/>
      <w:sz w:val="24"/>
      <w:szCs w:val="24"/>
      <w:u w:color="000000"/>
      <w:lang w:val="en-US" w:eastAsia="en-US"/>
    </w:rPr>
  </w:style>
  <w:style w:type="paragraph" w:customStyle="1" w:styleId="25">
    <w:name w:val="Знак Знак Знак Знак2"/>
    <w:basedOn w:val="a"/>
    <w:autoRedefine/>
    <w:rsid w:val="001032D7"/>
    <w:pPr>
      <w:spacing w:after="160" w:line="240" w:lineRule="exact"/>
    </w:pPr>
    <w:rPr>
      <w:rFonts w:eastAsia="SimSun"/>
      <w:b/>
      <w:sz w:val="28"/>
      <w:szCs w:val="24"/>
      <w:lang w:val="en-US" w:eastAsia="en-US"/>
    </w:rPr>
  </w:style>
  <w:style w:type="paragraph" w:customStyle="1" w:styleId="33">
    <w:name w:val="Знак3"/>
    <w:basedOn w:val="a"/>
    <w:autoRedefine/>
    <w:rsid w:val="001032D7"/>
    <w:pPr>
      <w:spacing w:after="160" w:line="240" w:lineRule="exact"/>
    </w:pPr>
    <w:rPr>
      <w:rFonts w:eastAsia="SimSun"/>
      <w:sz w:val="24"/>
      <w:szCs w:val="24"/>
      <w:lang w:eastAsia="en-US"/>
    </w:rPr>
  </w:style>
  <w:style w:type="paragraph" w:customStyle="1" w:styleId="Style4">
    <w:name w:val="Style4"/>
    <w:basedOn w:val="a"/>
    <w:rsid w:val="001032D7"/>
    <w:pPr>
      <w:widowControl w:val="0"/>
      <w:autoSpaceDE w:val="0"/>
      <w:autoSpaceDN w:val="0"/>
      <w:adjustRightInd w:val="0"/>
    </w:pPr>
    <w:rPr>
      <w:sz w:val="24"/>
      <w:szCs w:val="24"/>
    </w:rPr>
  </w:style>
  <w:style w:type="paragraph" w:customStyle="1" w:styleId="Style5">
    <w:name w:val="Style5"/>
    <w:basedOn w:val="a"/>
    <w:rsid w:val="001032D7"/>
    <w:pPr>
      <w:widowControl w:val="0"/>
      <w:autoSpaceDE w:val="0"/>
      <w:autoSpaceDN w:val="0"/>
      <w:adjustRightInd w:val="0"/>
    </w:pPr>
    <w:rPr>
      <w:sz w:val="24"/>
      <w:szCs w:val="24"/>
    </w:rPr>
  </w:style>
  <w:style w:type="character" w:customStyle="1" w:styleId="FontStyle11">
    <w:name w:val="Font Style11"/>
    <w:basedOn w:val="a0"/>
    <w:rsid w:val="001032D7"/>
    <w:rPr>
      <w:rFonts w:ascii="Times New Roman" w:hAnsi="Times New Roman" w:cs="Times New Roman"/>
      <w:sz w:val="20"/>
      <w:szCs w:val="20"/>
    </w:rPr>
  </w:style>
  <w:style w:type="character" w:customStyle="1" w:styleId="FontStyle14">
    <w:name w:val="Font Style14"/>
    <w:basedOn w:val="a0"/>
    <w:rsid w:val="001032D7"/>
    <w:rPr>
      <w:rFonts w:ascii="Times New Roman" w:hAnsi="Times New Roman" w:cs="Times New Roman"/>
      <w:i/>
      <w:iCs/>
      <w:spacing w:val="-20"/>
      <w:sz w:val="20"/>
      <w:szCs w:val="20"/>
    </w:rPr>
  </w:style>
  <w:style w:type="character" w:customStyle="1" w:styleId="FontStyle21">
    <w:name w:val="Font Style21"/>
    <w:basedOn w:val="a0"/>
    <w:rsid w:val="001032D7"/>
    <w:rPr>
      <w:rFonts w:ascii="Times New Roman" w:hAnsi="Times New Roman" w:cs="Times New Roman"/>
      <w:smallCaps/>
      <w:sz w:val="22"/>
      <w:szCs w:val="22"/>
    </w:rPr>
  </w:style>
  <w:style w:type="paragraph" w:customStyle="1" w:styleId="Style16">
    <w:name w:val="Style16"/>
    <w:basedOn w:val="a"/>
    <w:rsid w:val="001032D7"/>
    <w:pPr>
      <w:widowControl w:val="0"/>
      <w:autoSpaceDE w:val="0"/>
      <w:autoSpaceDN w:val="0"/>
      <w:adjustRightInd w:val="0"/>
    </w:pPr>
    <w:rPr>
      <w:sz w:val="24"/>
      <w:szCs w:val="24"/>
    </w:rPr>
  </w:style>
  <w:style w:type="paragraph" w:customStyle="1" w:styleId="Style17">
    <w:name w:val="Style17"/>
    <w:basedOn w:val="a"/>
    <w:rsid w:val="001032D7"/>
    <w:pPr>
      <w:widowControl w:val="0"/>
      <w:autoSpaceDE w:val="0"/>
      <w:autoSpaceDN w:val="0"/>
      <w:adjustRightInd w:val="0"/>
    </w:pPr>
    <w:rPr>
      <w:sz w:val="24"/>
      <w:szCs w:val="24"/>
    </w:rPr>
  </w:style>
  <w:style w:type="paragraph" w:customStyle="1" w:styleId="Style18">
    <w:name w:val="Style18"/>
    <w:basedOn w:val="a"/>
    <w:rsid w:val="001032D7"/>
    <w:pPr>
      <w:widowControl w:val="0"/>
      <w:autoSpaceDE w:val="0"/>
      <w:autoSpaceDN w:val="0"/>
      <w:adjustRightInd w:val="0"/>
    </w:pPr>
    <w:rPr>
      <w:sz w:val="24"/>
      <w:szCs w:val="24"/>
    </w:rPr>
  </w:style>
  <w:style w:type="paragraph" w:customStyle="1" w:styleId="Style19">
    <w:name w:val="Style19"/>
    <w:basedOn w:val="a"/>
    <w:rsid w:val="001032D7"/>
    <w:pPr>
      <w:widowControl w:val="0"/>
      <w:autoSpaceDE w:val="0"/>
      <w:autoSpaceDN w:val="0"/>
      <w:adjustRightInd w:val="0"/>
      <w:spacing w:line="306" w:lineRule="exact"/>
      <w:ind w:firstLine="653"/>
      <w:jc w:val="both"/>
    </w:pPr>
    <w:rPr>
      <w:sz w:val="24"/>
      <w:szCs w:val="24"/>
    </w:rPr>
  </w:style>
  <w:style w:type="character" w:customStyle="1" w:styleId="FontStyle29">
    <w:name w:val="Font Style29"/>
    <w:basedOn w:val="a0"/>
    <w:rsid w:val="001032D7"/>
    <w:rPr>
      <w:rFonts w:ascii="Times New Roman" w:hAnsi="Times New Roman" w:cs="Times New Roman"/>
      <w:i/>
      <w:iCs/>
      <w:sz w:val="16"/>
      <w:szCs w:val="16"/>
    </w:rPr>
  </w:style>
  <w:style w:type="character" w:customStyle="1" w:styleId="FontStyle30">
    <w:name w:val="Font Style30"/>
    <w:basedOn w:val="a0"/>
    <w:rsid w:val="001032D7"/>
    <w:rPr>
      <w:rFonts w:ascii="Arial Narrow" w:hAnsi="Arial Narrow" w:cs="Arial Narrow"/>
      <w:sz w:val="20"/>
      <w:szCs w:val="20"/>
    </w:rPr>
  </w:style>
  <w:style w:type="character" w:customStyle="1" w:styleId="FontStyle31">
    <w:name w:val="Font Style31"/>
    <w:basedOn w:val="a0"/>
    <w:rsid w:val="001032D7"/>
    <w:rPr>
      <w:rFonts w:ascii="Century Gothic" w:hAnsi="Century Gothic" w:cs="Century Gothic"/>
      <w:b/>
      <w:bCs/>
      <w:sz w:val="16"/>
      <w:szCs w:val="16"/>
    </w:rPr>
  </w:style>
  <w:style w:type="character" w:customStyle="1" w:styleId="FontStyle32">
    <w:name w:val="Font Style32"/>
    <w:basedOn w:val="a0"/>
    <w:rsid w:val="001032D7"/>
    <w:rPr>
      <w:rFonts w:ascii="Times New Roman" w:hAnsi="Times New Roman" w:cs="Times New Roman"/>
      <w:b/>
      <w:bCs/>
      <w:sz w:val="16"/>
      <w:szCs w:val="16"/>
    </w:rPr>
  </w:style>
  <w:style w:type="character" w:customStyle="1" w:styleId="BodyTextKeepChar">
    <w:name w:val="Body Text Keep Char"/>
    <w:basedOn w:val="a0"/>
    <w:link w:val="BodyTextKeep"/>
    <w:uiPriority w:val="99"/>
    <w:locked/>
    <w:rsid w:val="001032D7"/>
    <w:rPr>
      <w:rFonts w:cs="Times New Roman"/>
      <w:spacing w:val="-5"/>
      <w:sz w:val="24"/>
      <w:szCs w:val="24"/>
      <w:lang w:eastAsia="en-US"/>
    </w:rPr>
  </w:style>
  <w:style w:type="paragraph" w:customStyle="1" w:styleId="BodyTextKeep">
    <w:name w:val="Body Text Keep"/>
    <w:basedOn w:val="a3"/>
    <w:link w:val="BodyTextKeepChar"/>
    <w:uiPriority w:val="99"/>
    <w:rsid w:val="001032D7"/>
    <w:pPr>
      <w:spacing w:before="120" w:after="120"/>
      <w:ind w:left="567"/>
      <w:jc w:val="both"/>
    </w:pPr>
    <w:rPr>
      <w:spacing w:val="-5"/>
      <w:sz w:val="24"/>
      <w:szCs w:val="24"/>
      <w:lang w:eastAsia="en-US"/>
    </w:rPr>
  </w:style>
  <w:style w:type="paragraph" w:styleId="afffa">
    <w:name w:val="Balloon Text"/>
    <w:basedOn w:val="a"/>
    <w:link w:val="afffb"/>
    <w:uiPriority w:val="99"/>
    <w:semiHidden/>
    <w:rsid w:val="001032D7"/>
    <w:pPr>
      <w:widowControl w:val="0"/>
      <w:autoSpaceDE w:val="0"/>
      <w:autoSpaceDN w:val="0"/>
      <w:adjustRightInd w:val="0"/>
      <w:ind w:firstLine="720"/>
      <w:jc w:val="both"/>
    </w:pPr>
    <w:rPr>
      <w:rFonts w:ascii="Tahoma" w:hAnsi="Tahoma" w:cs="Tahoma"/>
      <w:sz w:val="16"/>
      <w:szCs w:val="16"/>
    </w:rPr>
  </w:style>
  <w:style w:type="character" w:customStyle="1" w:styleId="afffb">
    <w:name w:val="Текст выноски Знак"/>
    <w:basedOn w:val="a0"/>
    <w:link w:val="afffa"/>
    <w:uiPriority w:val="99"/>
    <w:semiHidden/>
    <w:locked/>
    <w:rsid w:val="001032D7"/>
    <w:rPr>
      <w:rFonts w:ascii="Tahoma" w:hAnsi="Tahoma" w:cs="Tahoma"/>
      <w:sz w:val="16"/>
      <w:szCs w:val="16"/>
    </w:rPr>
  </w:style>
  <w:style w:type="paragraph" w:styleId="afffc">
    <w:name w:val="annotation text"/>
    <w:basedOn w:val="a"/>
    <w:link w:val="afffd"/>
    <w:uiPriority w:val="99"/>
    <w:rsid w:val="001032D7"/>
  </w:style>
  <w:style w:type="character" w:customStyle="1" w:styleId="afffd">
    <w:name w:val="Текст примечания Знак"/>
    <w:basedOn w:val="a0"/>
    <w:link w:val="afffc"/>
    <w:uiPriority w:val="99"/>
    <w:locked/>
    <w:rsid w:val="001032D7"/>
    <w:rPr>
      <w:rFonts w:cs="Times New Roman"/>
      <w:sz w:val="20"/>
      <w:szCs w:val="20"/>
    </w:rPr>
  </w:style>
  <w:style w:type="paragraph" w:styleId="afffe">
    <w:name w:val="No Spacing"/>
    <w:link w:val="affff"/>
    <w:qFormat/>
    <w:rsid w:val="001032D7"/>
    <w:rPr>
      <w:rFonts w:ascii="Calibri" w:hAnsi="Calibri" w:cs="Calibri"/>
      <w:lang w:eastAsia="en-US"/>
    </w:rPr>
  </w:style>
  <w:style w:type="paragraph" w:customStyle="1" w:styleId="affff0">
    <w:name w:val="Единицы измерения"/>
    <w:rsid w:val="001032D7"/>
    <w:pPr>
      <w:keepNext/>
      <w:ind w:right="-170"/>
      <w:jc w:val="right"/>
    </w:pPr>
    <w:rPr>
      <w:sz w:val="24"/>
    </w:rPr>
  </w:style>
  <w:style w:type="paragraph" w:customStyle="1" w:styleId="affff1">
    <w:name w:val="Таблица"/>
    <w:link w:val="affff2"/>
    <w:rsid w:val="001032D7"/>
    <w:pPr>
      <w:spacing w:before="120" w:line="204" w:lineRule="auto"/>
    </w:pPr>
    <w:rPr>
      <w:sz w:val="24"/>
    </w:rPr>
  </w:style>
  <w:style w:type="character" w:customStyle="1" w:styleId="affff2">
    <w:name w:val="Таблица Знак"/>
    <w:basedOn w:val="a0"/>
    <w:link w:val="affff1"/>
    <w:locked/>
    <w:rsid w:val="001032D7"/>
    <w:rPr>
      <w:sz w:val="24"/>
      <w:lang w:val="ru-RU" w:eastAsia="ru-RU" w:bidi="ar-SA"/>
    </w:rPr>
  </w:style>
  <w:style w:type="paragraph" w:customStyle="1" w:styleId="affff3">
    <w:name w:val="цифры таблицы"/>
    <w:rsid w:val="001032D7"/>
    <w:pPr>
      <w:jc w:val="right"/>
    </w:pPr>
    <w:rPr>
      <w:noProof/>
      <w:color w:val="000000"/>
      <w:sz w:val="26"/>
    </w:rPr>
  </w:style>
  <w:style w:type="paragraph" w:customStyle="1" w:styleId="affff4">
    <w:name w:val="НашаШапка"/>
    <w:basedOn w:val="a"/>
    <w:rsid w:val="001032D7"/>
    <w:pPr>
      <w:jc w:val="center"/>
    </w:pPr>
    <w:rPr>
      <w:b/>
      <w:color w:val="000000"/>
      <w:sz w:val="24"/>
    </w:rPr>
  </w:style>
  <w:style w:type="paragraph" w:customStyle="1" w:styleId="26">
    <w:name w:val="Абзац списка2"/>
    <w:basedOn w:val="a"/>
    <w:rsid w:val="001032D7"/>
    <w:pPr>
      <w:ind w:left="720"/>
      <w:contextualSpacing/>
    </w:pPr>
    <w:rPr>
      <w:sz w:val="24"/>
      <w:szCs w:val="24"/>
    </w:rPr>
  </w:style>
  <w:style w:type="paragraph" w:customStyle="1" w:styleId="210">
    <w:name w:val="Основной текст 21"/>
    <w:basedOn w:val="a"/>
    <w:rsid w:val="001032D7"/>
    <w:pPr>
      <w:overflowPunct w:val="0"/>
      <w:autoSpaceDE w:val="0"/>
      <w:autoSpaceDN w:val="0"/>
      <w:adjustRightInd w:val="0"/>
      <w:ind w:firstLine="851"/>
      <w:jc w:val="both"/>
      <w:textAlignment w:val="baseline"/>
    </w:pPr>
    <w:rPr>
      <w:color w:val="0000FF"/>
      <w:sz w:val="28"/>
    </w:rPr>
  </w:style>
  <w:style w:type="paragraph" w:customStyle="1" w:styleId="S31">
    <w:name w:val="S_Нумерованный_3.1"/>
    <w:basedOn w:val="a"/>
    <w:link w:val="S310"/>
    <w:autoRedefine/>
    <w:uiPriority w:val="99"/>
    <w:rsid w:val="001032D7"/>
    <w:pPr>
      <w:tabs>
        <w:tab w:val="left" w:pos="426"/>
        <w:tab w:val="left" w:pos="709"/>
      </w:tabs>
      <w:ind w:firstLine="426"/>
      <w:jc w:val="both"/>
    </w:pPr>
    <w:rPr>
      <w:b/>
      <w:sz w:val="28"/>
      <w:szCs w:val="28"/>
    </w:rPr>
  </w:style>
  <w:style w:type="character" w:customStyle="1" w:styleId="S310">
    <w:name w:val="S_Нумерованный_3.1 Знак Знак"/>
    <w:basedOn w:val="a0"/>
    <w:link w:val="S31"/>
    <w:uiPriority w:val="99"/>
    <w:locked/>
    <w:rsid w:val="001032D7"/>
    <w:rPr>
      <w:rFonts w:cs="Times New Roman"/>
      <w:b/>
      <w:sz w:val="28"/>
      <w:szCs w:val="28"/>
    </w:rPr>
  </w:style>
  <w:style w:type="paragraph" w:styleId="affff5">
    <w:name w:val="Normal (Web)"/>
    <w:basedOn w:val="a"/>
    <w:rsid w:val="001032D7"/>
    <w:pPr>
      <w:spacing w:before="100" w:beforeAutospacing="1" w:after="100" w:afterAutospacing="1"/>
    </w:pPr>
    <w:rPr>
      <w:sz w:val="24"/>
      <w:szCs w:val="24"/>
    </w:rPr>
  </w:style>
  <w:style w:type="paragraph" w:styleId="affff6">
    <w:name w:val="Normal Indent"/>
    <w:basedOn w:val="a"/>
    <w:uiPriority w:val="99"/>
    <w:semiHidden/>
    <w:rsid w:val="001032D7"/>
    <w:pPr>
      <w:ind w:left="708"/>
    </w:pPr>
    <w:rPr>
      <w:sz w:val="24"/>
      <w:szCs w:val="24"/>
    </w:rPr>
  </w:style>
  <w:style w:type="paragraph" w:customStyle="1" w:styleId="13">
    <w:name w:val="Знак Знак Знак Знак1"/>
    <w:basedOn w:val="a"/>
    <w:autoRedefine/>
    <w:rsid w:val="001032D7"/>
    <w:pPr>
      <w:spacing w:after="160" w:line="240" w:lineRule="exact"/>
    </w:pPr>
    <w:rPr>
      <w:rFonts w:eastAsia="SimSun"/>
      <w:b/>
      <w:sz w:val="28"/>
      <w:szCs w:val="24"/>
      <w:lang w:val="en-US" w:eastAsia="en-US"/>
    </w:rPr>
  </w:style>
  <w:style w:type="paragraph" w:customStyle="1" w:styleId="27">
    <w:name w:val="Знак2"/>
    <w:basedOn w:val="a"/>
    <w:autoRedefine/>
    <w:rsid w:val="001032D7"/>
    <w:pPr>
      <w:spacing w:after="160" w:line="240" w:lineRule="exact"/>
    </w:pPr>
    <w:rPr>
      <w:rFonts w:eastAsia="SimSun"/>
      <w:sz w:val="24"/>
      <w:szCs w:val="24"/>
      <w:lang w:eastAsia="en-US"/>
    </w:rPr>
  </w:style>
  <w:style w:type="paragraph" w:styleId="34">
    <w:name w:val="Body Text Indent 3"/>
    <w:basedOn w:val="a"/>
    <w:link w:val="35"/>
    <w:uiPriority w:val="99"/>
    <w:unhideWhenUsed/>
    <w:rsid w:val="001032D7"/>
    <w:pPr>
      <w:widowControl w:val="0"/>
      <w:autoSpaceDE w:val="0"/>
      <w:autoSpaceDN w:val="0"/>
      <w:adjustRightInd w:val="0"/>
      <w:spacing w:after="120"/>
      <w:ind w:left="283" w:firstLine="720"/>
      <w:jc w:val="both"/>
    </w:pPr>
    <w:rPr>
      <w:rFonts w:ascii="Arial" w:hAnsi="Arial" w:cs="Arial"/>
      <w:sz w:val="16"/>
      <w:szCs w:val="16"/>
    </w:rPr>
  </w:style>
  <w:style w:type="character" w:customStyle="1" w:styleId="35">
    <w:name w:val="Основной текст с отступом 3 Знак"/>
    <w:basedOn w:val="a0"/>
    <w:link w:val="34"/>
    <w:uiPriority w:val="99"/>
    <w:locked/>
    <w:rsid w:val="001032D7"/>
    <w:rPr>
      <w:rFonts w:ascii="Arial" w:hAnsi="Arial" w:cs="Arial"/>
      <w:sz w:val="16"/>
      <w:szCs w:val="16"/>
    </w:rPr>
  </w:style>
  <w:style w:type="paragraph" w:customStyle="1" w:styleId="220">
    <w:name w:val="Основной текст 22"/>
    <w:basedOn w:val="a"/>
    <w:rsid w:val="001032D7"/>
    <w:pPr>
      <w:overflowPunct w:val="0"/>
      <w:autoSpaceDE w:val="0"/>
      <w:autoSpaceDN w:val="0"/>
      <w:adjustRightInd w:val="0"/>
      <w:ind w:firstLine="851"/>
      <w:jc w:val="both"/>
      <w:textAlignment w:val="baseline"/>
    </w:pPr>
    <w:rPr>
      <w:color w:val="0000FF"/>
      <w:sz w:val="28"/>
    </w:rPr>
  </w:style>
  <w:style w:type="character" w:customStyle="1" w:styleId="FontStyle120">
    <w:name w:val="Font Style12"/>
    <w:basedOn w:val="a0"/>
    <w:rsid w:val="001032D7"/>
    <w:rPr>
      <w:rFonts w:ascii="Times New Roman" w:hAnsi="Times New Roman" w:cs="Times New Roman"/>
      <w:sz w:val="28"/>
      <w:szCs w:val="28"/>
    </w:rPr>
  </w:style>
  <w:style w:type="paragraph" w:styleId="affff7">
    <w:name w:val="List Paragraph"/>
    <w:basedOn w:val="a"/>
    <w:uiPriority w:val="34"/>
    <w:qFormat/>
    <w:rsid w:val="001032D7"/>
    <w:pPr>
      <w:widowControl w:val="0"/>
      <w:autoSpaceDE w:val="0"/>
      <w:autoSpaceDN w:val="0"/>
      <w:adjustRightInd w:val="0"/>
      <w:ind w:left="720" w:firstLine="720"/>
      <w:contextualSpacing/>
      <w:jc w:val="both"/>
    </w:pPr>
    <w:rPr>
      <w:rFonts w:ascii="Arial" w:hAnsi="Arial" w:cs="Arial"/>
      <w:sz w:val="24"/>
      <w:szCs w:val="24"/>
    </w:rPr>
  </w:style>
  <w:style w:type="paragraph" w:customStyle="1" w:styleId="ConsPlusCell">
    <w:name w:val="ConsPlusCell"/>
    <w:rsid w:val="00E078AD"/>
    <w:pPr>
      <w:widowControl w:val="0"/>
      <w:autoSpaceDE w:val="0"/>
      <w:autoSpaceDN w:val="0"/>
      <w:adjustRightInd w:val="0"/>
    </w:pPr>
    <w:rPr>
      <w:sz w:val="28"/>
      <w:szCs w:val="28"/>
    </w:rPr>
  </w:style>
  <w:style w:type="character" w:customStyle="1" w:styleId="affff8">
    <w:name w:val="Основной текст_"/>
    <w:basedOn w:val="a0"/>
    <w:link w:val="14"/>
    <w:rsid w:val="000013B2"/>
    <w:rPr>
      <w:sz w:val="23"/>
      <w:szCs w:val="23"/>
      <w:shd w:val="clear" w:color="auto" w:fill="FFFFFF"/>
    </w:rPr>
  </w:style>
  <w:style w:type="paragraph" w:customStyle="1" w:styleId="14">
    <w:name w:val="Основной текст1"/>
    <w:basedOn w:val="a"/>
    <w:link w:val="affff8"/>
    <w:rsid w:val="000013B2"/>
    <w:pPr>
      <w:shd w:val="clear" w:color="auto" w:fill="FFFFFF"/>
      <w:spacing w:before="1140" w:line="413" w:lineRule="exact"/>
      <w:ind w:hanging="2220"/>
    </w:pPr>
    <w:rPr>
      <w:sz w:val="23"/>
      <w:szCs w:val="23"/>
    </w:rPr>
  </w:style>
  <w:style w:type="character" w:customStyle="1" w:styleId="81">
    <w:name w:val="Основной текст (8)"/>
    <w:basedOn w:val="a0"/>
    <w:rsid w:val="000013B2"/>
    <w:rPr>
      <w:rFonts w:ascii="Times New Roman" w:eastAsia="Times New Roman" w:hAnsi="Times New Roman" w:cs="Times New Roman"/>
      <w:b w:val="0"/>
      <w:bCs w:val="0"/>
      <w:i w:val="0"/>
      <w:iCs w:val="0"/>
      <w:smallCaps w:val="0"/>
      <w:strike w:val="0"/>
      <w:spacing w:val="0"/>
      <w:sz w:val="27"/>
      <w:szCs w:val="27"/>
    </w:rPr>
  </w:style>
  <w:style w:type="character" w:customStyle="1" w:styleId="affff9">
    <w:name w:val="Основной текст + Полужирный"/>
    <w:basedOn w:val="affff8"/>
    <w:rsid w:val="00637666"/>
    <w:rPr>
      <w:rFonts w:ascii="Times New Roman" w:eastAsia="Times New Roman" w:hAnsi="Times New Roman" w:cs="Times New Roman"/>
      <w:b/>
      <w:bCs/>
      <w:i w:val="0"/>
      <w:iCs w:val="0"/>
      <w:smallCaps w:val="0"/>
      <w:strike w:val="0"/>
      <w:spacing w:val="0"/>
    </w:rPr>
  </w:style>
  <w:style w:type="character" w:styleId="affffa">
    <w:name w:val="Emphasis"/>
    <w:basedOn w:val="a0"/>
    <w:uiPriority w:val="20"/>
    <w:qFormat/>
    <w:rsid w:val="00CA4FC7"/>
    <w:rPr>
      <w:i/>
      <w:iCs/>
    </w:rPr>
  </w:style>
  <w:style w:type="paragraph" w:customStyle="1" w:styleId="51">
    <w:name w:val="Знак5"/>
    <w:basedOn w:val="a"/>
    <w:rsid w:val="003207AC"/>
    <w:pPr>
      <w:spacing w:before="100" w:beforeAutospacing="1" w:after="100" w:afterAutospacing="1"/>
    </w:pPr>
    <w:rPr>
      <w:rFonts w:ascii="Tahoma" w:hAnsi="Tahoma"/>
      <w:lang w:val="en-US" w:eastAsia="en-US"/>
    </w:rPr>
  </w:style>
  <w:style w:type="paragraph" w:customStyle="1" w:styleId="15">
    <w:name w:val="Абзац списка1"/>
    <w:basedOn w:val="a"/>
    <w:rsid w:val="00E8254A"/>
    <w:pPr>
      <w:ind w:left="720" w:firstLine="709"/>
      <w:contextualSpacing/>
      <w:jc w:val="both"/>
    </w:pPr>
    <w:rPr>
      <w:rFonts w:eastAsia="Calibri"/>
      <w:sz w:val="28"/>
      <w:szCs w:val="28"/>
    </w:rPr>
  </w:style>
  <w:style w:type="character" w:customStyle="1" w:styleId="apple-converted-space">
    <w:name w:val="apple-converted-space"/>
    <w:basedOn w:val="a0"/>
    <w:rsid w:val="005B12B3"/>
  </w:style>
  <w:style w:type="paragraph" w:customStyle="1" w:styleId="ConsNormal">
    <w:name w:val="ConsNormal"/>
    <w:rsid w:val="00A568AC"/>
    <w:pPr>
      <w:widowControl w:val="0"/>
      <w:autoSpaceDE w:val="0"/>
      <w:autoSpaceDN w:val="0"/>
      <w:adjustRightInd w:val="0"/>
      <w:ind w:right="19772" w:firstLine="720"/>
    </w:pPr>
    <w:rPr>
      <w:rFonts w:ascii="Arial" w:hAnsi="Arial" w:cs="Arial"/>
    </w:rPr>
  </w:style>
  <w:style w:type="character" w:styleId="affffb">
    <w:name w:val="Strong"/>
    <w:basedOn w:val="a0"/>
    <w:uiPriority w:val="22"/>
    <w:qFormat/>
    <w:rsid w:val="003A20C7"/>
    <w:rPr>
      <w:b/>
      <w:bCs/>
    </w:rPr>
  </w:style>
  <w:style w:type="paragraph" w:customStyle="1" w:styleId="s32">
    <w:name w:val="s_32"/>
    <w:basedOn w:val="a"/>
    <w:rsid w:val="00783816"/>
    <w:pPr>
      <w:spacing w:before="100" w:beforeAutospacing="1" w:after="100" w:afterAutospacing="1"/>
      <w:jc w:val="center"/>
    </w:pPr>
    <w:rPr>
      <w:b/>
      <w:bCs/>
      <w:color w:val="000080"/>
      <w:sz w:val="17"/>
      <w:szCs w:val="17"/>
    </w:rPr>
  </w:style>
  <w:style w:type="paragraph" w:customStyle="1" w:styleId="formattext">
    <w:name w:val="formattext"/>
    <w:basedOn w:val="a"/>
    <w:rsid w:val="00E04465"/>
    <w:pPr>
      <w:spacing w:before="100" w:beforeAutospacing="1" w:after="100" w:afterAutospacing="1"/>
    </w:pPr>
    <w:rPr>
      <w:sz w:val="24"/>
      <w:szCs w:val="24"/>
    </w:rPr>
  </w:style>
  <w:style w:type="character" w:customStyle="1" w:styleId="affff">
    <w:name w:val="Без интервала Знак"/>
    <w:basedOn w:val="a0"/>
    <w:link w:val="afffe"/>
    <w:rsid w:val="0090243F"/>
    <w:rPr>
      <w:rFonts w:ascii="Calibri" w:hAnsi="Calibri" w:cs="Calibri"/>
      <w:lang w:val="ru-RU" w:eastAsia="en-US" w:bidi="ar-SA"/>
    </w:rPr>
  </w:style>
  <w:style w:type="paragraph" w:customStyle="1" w:styleId="fn2r">
    <w:name w:val="fn2r"/>
    <w:basedOn w:val="a"/>
    <w:rsid w:val="00AE177A"/>
    <w:pPr>
      <w:spacing w:before="100" w:beforeAutospacing="1" w:after="100" w:afterAutospacing="1"/>
    </w:pPr>
    <w:rPr>
      <w:sz w:val="24"/>
      <w:szCs w:val="24"/>
    </w:rPr>
  </w:style>
  <w:style w:type="paragraph" w:styleId="affffc">
    <w:name w:val="footnote text"/>
    <w:basedOn w:val="a"/>
    <w:link w:val="affffd"/>
    <w:rsid w:val="00AE177A"/>
    <w:rPr>
      <w:rFonts w:ascii="Calibri" w:hAnsi="Calibri"/>
      <w:sz w:val="24"/>
      <w:szCs w:val="24"/>
      <w:lang w:eastAsia="en-US"/>
    </w:rPr>
  </w:style>
  <w:style w:type="character" w:customStyle="1" w:styleId="affffd">
    <w:name w:val="Текст сноски Знак"/>
    <w:basedOn w:val="a0"/>
    <w:link w:val="affffc"/>
    <w:rsid w:val="00AE177A"/>
    <w:rPr>
      <w:rFonts w:ascii="Calibri" w:hAnsi="Calibri"/>
      <w:sz w:val="24"/>
      <w:szCs w:val="24"/>
      <w:lang w:eastAsia="en-US"/>
    </w:rPr>
  </w:style>
  <w:style w:type="character" w:styleId="affffe">
    <w:name w:val="footnote reference"/>
    <w:basedOn w:val="a0"/>
    <w:rsid w:val="00AE177A"/>
    <w:rPr>
      <w:rFonts w:cs="Times New Roman"/>
      <w:vertAlign w:val="superscript"/>
    </w:rPr>
  </w:style>
  <w:style w:type="character" w:customStyle="1" w:styleId="HeaderChar">
    <w:name w:val="Header Char"/>
    <w:basedOn w:val="a0"/>
    <w:locked/>
    <w:rsid w:val="00AE177A"/>
    <w:rPr>
      <w:rFonts w:cs="Times New Roman"/>
    </w:rPr>
  </w:style>
  <w:style w:type="character" w:customStyle="1" w:styleId="ConsPlusNormal0">
    <w:name w:val="ConsPlusNormal Знак"/>
    <w:link w:val="ConsPlusNormal"/>
    <w:locked/>
    <w:rsid w:val="00AE177A"/>
    <w:rPr>
      <w:rFonts w:ascii="Arial" w:hAnsi="Arial" w:cs="Arial"/>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E177A"/>
    <w:pPr>
      <w:spacing w:before="100" w:beforeAutospacing="1" w:after="100" w:afterAutospacing="1"/>
    </w:pPr>
    <w:rPr>
      <w:rFonts w:ascii="Tahoma" w:hAnsi="Tahoma"/>
      <w:lang w:val="en-US" w:eastAsia="en-US"/>
    </w:rPr>
  </w:style>
  <w:style w:type="paragraph" w:customStyle="1" w:styleId="formattexttopleveltext">
    <w:name w:val="formattext topleveltext"/>
    <w:basedOn w:val="a"/>
    <w:rsid w:val="00AE177A"/>
    <w:pPr>
      <w:spacing w:before="100" w:beforeAutospacing="1" w:after="100" w:afterAutospacing="1"/>
    </w:pPr>
    <w:rPr>
      <w:sz w:val="24"/>
      <w:szCs w:val="24"/>
    </w:rPr>
  </w:style>
  <w:style w:type="character" w:customStyle="1" w:styleId="50">
    <w:name w:val="Заголовок 5 Знак"/>
    <w:basedOn w:val="a0"/>
    <w:link w:val="5"/>
    <w:rsid w:val="00E24FB9"/>
    <w:rPr>
      <w:b/>
      <w:bCs/>
      <w:i/>
      <w:iCs/>
      <w:sz w:val="26"/>
      <w:szCs w:val="26"/>
    </w:rPr>
  </w:style>
  <w:style w:type="paragraph" w:customStyle="1" w:styleId="41">
    <w:name w:val="Знак4"/>
    <w:basedOn w:val="a"/>
    <w:rsid w:val="00E24FB9"/>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648703595">
      <w:bodyDiv w:val="1"/>
      <w:marLeft w:val="0"/>
      <w:marRight w:val="0"/>
      <w:marTop w:val="180"/>
      <w:marBottom w:val="180"/>
      <w:divBdr>
        <w:top w:val="none" w:sz="0" w:space="0" w:color="auto"/>
        <w:left w:val="none" w:sz="0" w:space="0" w:color="auto"/>
        <w:bottom w:val="none" w:sz="0" w:space="0" w:color="auto"/>
        <w:right w:val="none" w:sz="0" w:space="0" w:color="auto"/>
      </w:divBdr>
      <w:divsChild>
        <w:div w:id="361856513">
          <w:marLeft w:val="0"/>
          <w:marRight w:val="0"/>
          <w:marTop w:val="0"/>
          <w:marBottom w:val="0"/>
          <w:divBdr>
            <w:top w:val="none" w:sz="0" w:space="0" w:color="auto"/>
            <w:left w:val="none" w:sz="0" w:space="0" w:color="auto"/>
            <w:bottom w:val="none" w:sz="0" w:space="0" w:color="auto"/>
            <w:right w:val="none" w:sz="0" w:space="0" w:color="auto"/>
          </w:divBdr>
        </w:div>
      </w:divsChild>
    </w:div>
    <w:div w:id="835340821">
      <w:bodyDiv w:val="1"/>
      <w:marLeft w:val="0"/>
      <w:marRight w:val="0"/>
      <w:marTop w:val="0"/>
      <w:marBottom w:val="0"/>
      <w:divBdr>
        <w:top w:val="none" w:sz="0" w:space="0" w:color="auto"/>
        <w:left w:val="none" w:sz="0" w:space="0" w:color="auto"/>
        <w:bottom w:val="none" w:sz="0" w:space="0" w:color="auto"/>
        <w:right w:val="none" w:sz="0" w:space="0" w:color="auto"/>
      </w:divBdr>
    </w:div>
    <w:div w:id="878052491">
      <w:bodyDiv w:val="1"/>
      <w:marLeft w:val="0"/>
      <w:marRight w:val="0"/>
      <w:marTop w:val="0"/>
      <w:marBottom w:val="0"/>
      <w:divBdr>
        <w:top w:val="none" w:sz="0" w:space="0" w:color="auto"/>
        <w:left w:val="none" w:sz="0" w:space="0" w:color="auto"/>
        <w:bottom w:val="none" w:sz="0" w:space="0" w:color="auto"/>
        <w:right w:val="none" w:sz="0" w:space="0" w:color="auto"/>
      </w:divBdr>
    </w:div>
    <w:div w:id="948703521">
      <w:bodyDiv w:val="1"/>
      <w:marLeft w:val="0"/>
      <w:marRight w:val="0"/>
      <w:marTop w:val="0"/>
      <w:marBottom w:val="0"/>
      <w:divBdr>
        <w:top w:val="none" w:sz="0" w:space="0" w:color="auto"/>
        <w:left w:val="none" w:sz="0" w:space="0" w:color="auto"/>
        <w:bottom w:val="none" w:sz="0" w:space="0" w:color="auto"/>
        <w:right w:val="none" w:sz="0" w:space="0" w:color="auto"/>
      </w:divBdr>
    </w:div>
    <w:div w:id="974916708">
      <w:bodyDiv w:val="1"/>
      <w:marLeft w:val="0"/>
      <w:marRight w:val="0"/>
      <w:marTop w:val="0"/>
      <w:marBottom w:val="0"/>
      <w:divBdr>
        <w:top w:val="none" w:sz="0" w:space="0" w:color="auto"/>
        <w:left w:val="none" w:sz="0" w:space="0" w:color="auto"/>
        <w:bottom w:val="none" w:sz="0" w:space="0" w:color="auto"/>
        <w:right w:val="none" w:sz="0" w:space="0" w:color="auto"/>
      </w:divBdr>
    </w:div>
    <w:div w:id="1078163938">
      <w:bodyDiv w:val="1"/>
      <w:marLeft w:val="0"/>
      <w:marRight w:val="0"/>
      <w:marTop w:val="0"/>
      <w:marBottom w:val="0"/>
      <w:divBdr>
        <w:top w:val="none" w:sz="0" w:space="0" w:color="auto"/>
        <w:left w:val="none" w:sz="0" w:space="0" w:color="auto"/>
        <w:bottom w:val="none" w:sz="0" w:space="0" w:color="auto"/>
        <w:right w:val="none" w:sz="0" w:space="0" w:color="auto"/>
      </w:divBdr>
    </w:div>
    <w:div w:id="1154296513">
      <w:bodyDiv w:val="1"/>
      <w:marLeft w:val="0"/>
      <w:marRight w:val="0"/>
      <w:marTop w:val="0"/>
      <w:marBottom w:val="0"/>
      <w:divBdr>
        <w:top w:val="none" w:sz="0" w:space="0" w:color="auto"/>
        <w:left w:val="none" w:sz="0" w:space="0" w:color="auto"/>
        <w:bottom w:val="none" w:sz="0" w:space="0" w:color="auto"/>
        <w:right w:val="none" w:sz="0" w:space="0" w:color="auto"/>
      </w:divBdr>
    </w:div>
    <w:div w:id="1207912956">
      <w:bodyDiv w:val="1"/>
      <w:marLeft w:val="0"/>
      <w:marRight w:val="0"/>
      <w:marTop w:val="0"/>
      <w:marBottom w:val="0"/>
      <w:divBdr>
        <w:top w:val="none" w:sz="0" w:space="0" w:color="auto"/>
        <w:left w:val="none" w:sz="0" w:space="0" w:color="auto"/>
        <w:bottom w:val="none" w:sz="0" w:space="0" w:color="auto"/>
        <w:right w:val="none" w:sz="0" w:space="0" w:color="auto"/>
      </w:divBdr>
    </w:div>
    <w:div w:id="1453472517">
      <w:bodyDiv w:val="1"/>
      <w:marLeft w:val="0"/>
      <w:marRight w:val="0"/>
      <w:marTop w:val="0"/>
      <w:marBottom w:val="0"/>
      <w:divBdr>
        <w:top w:val="none" w:sz="0" w:space="0" w:color="auto"/>
        <w:left w:val="none" w:sz="0" w:space="0" w:color="auto"/>
        <w:bottom w:val="none" w:sz="0" w:space="0" w:color="auto"/>
        <w:right w:val="none" w:sz="0" w:space="0" w:color="auto"/>
      </w:divBdr>
      <w:divsChild>
        <w:div w:id="881020779">
          <w:marLeft w:val="0"/>
          <w:marRight w:val="0"/>
          <w:marTop w:val="0"/>
          <w:marBottom w:val="0"/>
          <w:divBdr>
            <w:top w:val="none" w:sz="0" w:space="0" w:color="auto"/>
            <w:left w:val="none" w:sz="0" w:space="0" w:color="auto"/>
            <w:bottom w:val="none" w:sz="0" w:space="0" w:color="auto"/>
            <w:right w:val="none" w:sz="0" w:space="0" w:color="auto"/>
          </w:divBdr>
        </w:div>
      </w:divsChild>
    </w:div>
    <w:div w:id="1491365000">
      <w:marLeft w:val="0"/>
      <w:marRight w:val="0"/>
      <w:marTop w:val="0"/>
      <w:marBottom w:val="0"/>
      <w:divBdr>
        <w:top w:val="none" w:sz="0" w:space="0" w:color="auto"/>
        <w:left w:val="none" w:sz="0" w:space="0" w:color="auto"/>
        <w:bottom w:val="none" w:sz="0" w:space="0" w:color="auto"/>
        <w:right w:val="none" w:sz="0" w:space="0" w:color="auto"/>
      </w:divBdr>
    </w:div>
    <w:div w:id="1491365001">
      <w:marLeft w:val="0"/>
      <w:marRight w:val="0"/>
      <w:marTop w:val="0"/>
      <w:marBottom w:val="0"/>
      <w:divBdr>
        <w:top w:val="none" w:sz="0" w:space="0" w:color="auto"/>
        <w:left w:val="none" w:sz="0" w:space="0" w:color="auto"/>
        <w:bottom w:val="none" w:sz="0" w:space="0" w:color="auto"/>
        <w:right w:val="none" w:sz="0" w:space="0" w:color="auto"/>
      </w:divBdr>
    </w:div>
    <w:div w:id="1491365002">
      <w:marLeft w:val="0"/>
      <w:marRight w:val="0"/>
      <w:marTop w:val="0"/>
      <w:marBottom w:val="0"/>
      <w:divBdr>
        <w:top w:val="none" w:sz="0" w:space="0" w:color="auto"/>
        <w:left w:val="none" w:sz="0" w:space="0" w:color="auto"/>
        <w:bottom w:val="none" w:sz="0" w:space="0" w:color="auto"/>
        <w:right w:val="none" w:sz="0" w:space="0" w:color="auto"/>
      </w:divBdr>
    </w:div>
    <w:div w:id="1616597645">
      <w:bodyDiv w:val="1"/>
      <w:marLeft w:val="0"/>
      <w:marRight w:val="0"/>
      <w:marTop w:val="0"/>
      <w:marBottom w:val="0"/>
      <w:divBdr>
        <w:top w:val="none" w:sz="0" w:space="0" w:color="auto"/>
        <w:left w:val="none" w:sz="0" w:space="0" w:color="auto"/>
        <w:bottom w:val="none" w:sz="0" w:space="0" w:color="auto"/>
        <w:right w:val="none" w:sz="0" w:space="0" w:color="auto"/>
      </w:divBdr>
    </w:div>
    <w:div w:id="1679767122">
      <w:bodyDiv w:val="1"/>
      <w:marLeft w:val="0"/>
      <w:marRight w:val="0"/>
      <w:marTop w:val="0"/>
      <w:marBottom w:val="0"/>
      <w:divBdr>
        <w:top w:val="none" w:sz="0" w:space="0" w:color="auto"/>
        <w:left w:val="none" w:sz="0" w:space="0" w:color="auto"/>
        <w:bottom w:val="none" w:sz="0" w:space="0" w:color="auto"/>
        <w:right w:val="none" w:sz="0" w:space="0" w:color="auto"/>
      </w:divBdr>
      <w:divsChild>
        <w:div w:id="1319770146">
          <w:marLeft w:val="0"/>
          <w:marRight w:val="0"/>
          <w:marTop w:val="0"/>
          <w:marBottom w:val="0"/>
          <w:divBdr>
            <w:top w:val="none" w:sz="0" w:space="0" w:color="auto"/>
            <w:left w:val="none" w:sz="0" w:space="0" w:color="auto"/>
            <w:bottom w:val="none" w:sz="0" w:space="0" w:color="auto"/>
            <w:right w:val="none" w:sz="0" w:space="0" w:color="auto"/>
          </w:divBdr>
          <w:divsChild>
            <w:div w:id="1215234277">
              <w:marLeft w:val="0"/>
              <w:marRight w:val="0"/>
              <w:marTop w:val="0"/>
              <w:marBottom w:val="0"/>
              <w:divBdr>
                <w:top w:val="none" w:sz="0" w:space="0" w:color="auto"/>
                <w:left w:val="none" w:sz="0" w:space="0" w:color="auto"/>
                <w:bottom w:val="none" w:sz="0" w:space="0" w:color="auto"/>
                <w:right w:val="none" w:sz="0" w:space="0" w:color="auto"/>
              </w:divBdr>
              <w:divsChild>
                <w:div w:id="1092821300">
                  <w:marLeft w:val="0"/>
                  <w:marRight w:val="0"/>
                  <w:marTop w:val="0"/>
                  <w:marBottom w:val="0"/>
                  <w:divBdr>
                    <w:top w:val="none" w:sz="0" w:space="0" w:color="auto"/>
                    <w:left w:val="none" w:sz="0" w:space="0" w:color="auto"/>
                    <w:bottom w:val="none" w:sz="0" w:space="0" w:color="auto"/>
                    <w:right w:val="none" w:sz="0" w:space="0" w:color="auto"/>
                  </w:divBdr>
                  <w:divsChild>
                    <w:div w:id="235747203">
                      <w:marLeft w:val="0"/>
                      <w:marRight w:val="0"/>
                      <w:marTop w:val="0"/>
                      <w:marBottom w:val="0"/>
                      <w:divBdr>
                        <w:top w:val="none" w:sz="0" w:space="0" w:color="auto"/>
                        <w:left w:val="none" w:sz="0" w:space="0" w:color="auto"/>
                        <w:bottom w:val="none" w:sz="0" w:space="0" w:color="auto"/>
                        <w:right w:val="none" w:sz="0" w:space="0" w:color="auto"/>
                      </w:divBdr>
                      <w:divsChild>
                        <w:div w:id="54471470">
                          <w:marLeft w:val="0"/>
                          <w:marRight w:val="204"/>
                          <w:marTop w:val="0"/>
                          <w:marBottom w:val="340"/>
                          <w:divBdr>
                            <w:top w:val="none" w:sz="0" w:space="0" w:color="auto"/>
                            <w:left w:val="none" w:sz="0" w:space="0" w:color="auto"/>
                            <w:bottom w:val="none" w:sz="0" w:space="0" w:color="auto"/>
                            <w:right w:val="none" w:sz="0" w:space="0" w:color="auto"/>
                          </w:divBdr>
                          <w:divsChild>
                            <w:div w:id="1018851056">
                              <w:marLeft w:val="0"/>
                              <w:marRight w:val="0"/>
                              <w:marTop w:val="0"/>
                              <w:marBottom w:val="0"/>
                              <w:divBdr>
                                <w:top w:val="none" w:sz="0" w:space="0" w:color="auto"/>
                                <w:left w:val="none" w:sz="0" w:space="0" w:color="auto"/>
                                <w:bottom w:val="none" w:sz="0" w:space="0" w:color="auto"/>
                                <w:right w:val="none" w:sz="0" w:space="0" w:color="auto"/>
                              </w:divBdr>
                              <w:divsChild>
                                <w:div w:id="9885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438450">
      <w:bodyDiv w:val="1"/>
      <w:marLeft w:val="0"/>
      <w:marRight w:val="0"/>
      <w:marTop w:val="0"/>
      <w:marBottom w:val="0"/>
      <w:divBdr>
        <w:top w:val="none" w:sz="0" w:space="0" w:color="auto"/>
        <w:left w:val="none" w:sz="0" w:space="0" w:color="auto"/>
        <w:bottom w:val="none" w:sz="0" w:space="0" w:color="auto"/>
        <w:right w:val="none" w:sz="0" w:space="0" w:color="auto"/>
      </w:divBdr>
    </w:div>
    <w:div w:id="21191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CC229332DD3B937E5B657339A2F29A51CE36E38F55E1D59C9C6D985F3a0fE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12F65-6C2C-450B-8392-636D6288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13220</Words>
  <Characters>75359</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О перечне строек и объектов,</vt:lpstr>
    </vt:vector>
  </TitlesOfParts>
  <Company>Microsoft</Company>
  <LinksUpToDate>false</LinksUpToDate>
  <CharactersWithSpaces>88403</CharactersWithSpaces>
  <SharedDoc>false</SharedDoc>
  <HLinks>
    <vt:vector size="6" baseType="variant">
      <vt:variant>
        <vt:i4>1900554</vt:i4>
      </vt:variant>
      <vt:variant>
        <vt:i4>3</vt:i4>
      </vt:variant>
      <vt:variant>
        <vt:i4>0</vt:i4>
      </vt:variant>
      <vt:variant>
        <vt:i4>5</vt:i4>
      </vt:variant>
      <vt:variant>
        <vt:lpwstr>consultantplus://offline/ref=9CC229332DD3B937E5B657339A2F29A51CE36E38F55E1D59C9C6D985F3a0fEG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перечне строек и объектов,</dc:title>
  <dc:creator>OEM</dc:creator>
  <cp:lastModifiedBy>Прокопенко</cp:lastModifiedBy>
  <cp:revision>24</cp:revision>
  <cp:lastPrinted>2021-02-09T10:56:00Z</cp:lastPrinted>
  <dcterms:created xsi:type="dcterms:W3CDTF">2021-02-03T06:58:00Z</dcterms:created>
  <dcterms:modified xsi:type="dcterms:W3CDTF">2021-02-19T11:33:00Z</dcterms:modified>
</cp:coreProperties>
</file>