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60" w:rsidRPr="00B66260" w:rsidRDefault="009A1D5A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5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F7E">
        <w:rPr>
          <w:rFonts w:ascii="Times New Roman" w:hAnsi="Times New Roman" w:cs="Times New Roman"/>
          <w:sz w:val="24"/>
          <w:szCs w:val="24"/>
        </w:rPr>
        <w:t xml:space="preserve"> </w:t>
      </w:r>
      <w:r w:rsidR="00B66260" w:rsidRPr="00B66260">
        <w:rPr>
          <w:rFonts w:ascii="Times New Roman" w:hAnsi="Times New Roman" w:cs="Times New Roman"/>
          <w:sz w:val="24"/>
          <w:szCs w:val="24"/>
        </w:rPr>
        <w:t>УТВЕРЖДЕН</w:t>
      </w:r>
    </w:p>
    <w:p w:rsidR="00B66260" w:rsidRDefault="00353903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="00B66260" w:rsidRPr="00B66260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B6626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66260" w:rsidRDefault="00B66260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6260" w:rsidRDefault="00B66260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«Дорогобужский район»</w:t>
      </w:r>
    </w:p>
    <w:p w:rsidR="00B66260" w:rsidRPr="00B66260" w:rsidRDefault="00B66260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56831" w:rsidRPr="0088457B" w:rsidRDefault="00B66260" w:rsidP="00B662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260">
        <w:rPr>
          <w:rFonts w:ascii="Times New Roman" w:hAnsi="Times New Roman" w:cs="Times New Roman"/>
          <w:sz w:val="24"/>
          <w:szCs w:val="24"/>
        </w:rPr>
        <w:t xml:space="preserve">от </w:t>
      </w:r>
      <w:r w:rsidR="00F62B18">
        <w:rPr>
          <w:rFonts w:ascii="Times New Roman" w:hAnsi="Times New Roman" w:cs="Times New Roman"/>
          <w:sz w:val="24"/>
          <w:szCs w:val="24"/>
        </w:rPr>
        <w:t>24.10.2018 № 772</w:t>
      </w:r>
    </w:p>
    <w:p w:rsidR="00B66260" w:rsidRDefault="00B66260" w:rsidP="0088457B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237B" w:rsidRDefault="003D237B" w:rsidP="0088457B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56831" w:rsidRPr="0088457B" w:rsidRDefault="00611A4B" w:rsidP="0088457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мероприятий по обследова</w:t>
      </w:r>
      <w:r w:rsidR="001A6D9D" w:rsidRPr="0088457B">
        <w:rPr>
          <w:rFonts w:ascii="Times New Roman" w:hAnsi="Times New Roman" w:cs="Times New Roman"/>
          <w:sz w:val="24"/>
          <w:szCs w:val="24"/>
        </w:rPr>
        <w:t xml:space="preserve">нию </w:t>
      </w:r>
      <w:r w:rsidR="0088457B" w:rsidRPr="0088457B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88457B" w:rsidRPr="0088457B">
        <w:rPr>
          <w:rFonts w:ascii="Times New Roman" w:hAnsi="Times New Roman" w:cs="Times New Roman"/>
          <w:spacing w:val="2"/>
          <w:sz w:val="24"/>
          <w:szCs w:val="24"/>
        </w:rPr>
        <w:t xml:space="preserve">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</w:t>
      </w:r>
      <w:r w:rsidR="0088457B" w:rsidRPr="0088457B">
        <w:rPr>
          <w:rFonts w:ascii="Times New Roman" w:hAnsi="Times New Roman" w:cs="Times New Roman"/>
          <w:sz w:val="24"/>
          <w:szCs w:val="24"/>
        </w:rPr>
        <w:t>на территории  муниципального образования «Дорогобужский район» Смоленской области</w:t>
      </w:r>
      <w:proofErr w:type="gramEnd"/>
    </w:p>
    <w:p w:rsidR="001A6D9D" w:rsidRPr="0088457B" w:rsidRDefault="001A6D9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BED" w:rsidRDefault="00E32BED" w:rsidP="00E32BE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605"/>
        <w:gridCol w:w="3396"/>
        <w:gridCol w:w="2126"/>
        <w:gridCol w:w="2126"/>
        <w:gridCol w:w="1808"/>
      </w:tblGrid>
      <w:tr w:rsidR="002C33DD" w:rsidTr="003D237B">
        <w:tc>
          <w:tcPr>
            <w:tcW w:w="605" w:type="dxa"/>
          </w:tcPr>
          <w:p w:rsidR="002C33DD" w:rsidRPr="00426500" w:rsidRDefault="002C33DD" w:rsidP="00E32BE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5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96" w:type="dxa"/>
          </w:tcPr>
          <w:p w:rsidR="002C33DD" w:rsidRPr="00426500" w:rsidRDefault="002C33DD" w:rsidP="000A5F7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500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</w:tcPr>
          <w:p w:rsidR="002C33DD" w:rsidRPr="00426500" w:rsidRDefault="002C33DD" w:rsidP="000A5F7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500">
              <w:rPr>
                <w:rFonts w:ascii="Times New Roman" w:eastAsia="Times New Roman" w:hAnsi="Times New Roman" w:cs="Times New Roman"/>
              </w:rPr>
              <w:t>Сроки выполнения мероприятий</w:t>
            </w:r>
          </w:p>
        </w:tc>
        <w:tc>
          <w:tcPr>
            <w:tcW w:w="2126" w:type="dxa"/>
          </w:tcPr>
          <w:p w:rsidR="002C33DD" w:rsidRPr="00426500" w:rsidRDefault="002C33DD" w:rsidP="000A5F7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500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808" w:type="dxa"/>
          </w:tcPr>
          <w:p w:rsidR="002C33DD" w:rsidRPr="002074B3" w:rsidRDefault="002C33DD" w:rsidP="000A5F7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480C35" w:rsidRPr="000C05CD" w:rsidRDefault="00E609E7" w:rsidP="000C05CD">
            <w:pPr>
              <w:widowControl w:val="0"/>
              <w:ind w:left="28"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C05C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направление списков инвалидов в Комиссию по проведению обследований жилых помещений</w:t>
            </w:r>
            <w:r w:rsidRPr="000C05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</w:t>
            </w:r>
            <w:r w:rsidR="000C05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</w:t>
            </w:r>
            <w:r w:rsidR="000C05CD" w:rsidRPr="000C05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 целях их приспособления с учетом потребностей инвалидов и обеспечения условий их доступности для инвалидов </w:t>
            </w:r>
            <w:r w:rsidR="000C05CD" w:rsidRPr="000C05CD">
              <w:rPr>
                <w:rFonts w:ascii="Times New Roman" w:hAnsi="Times New Roman" w:cs="Times New Roman"/>
                <w:sz w:val="20"/>
                <w:szCs w:val="20"/>
              </w:rPr>
              <w:t>на территории  муниципального образования «Дорогобужский район» Смоленской области</w:t>
            </w:r>
            <w:r w:rsidR="000C05CD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proofErr w:type="gramEnd"/>
            <w:r w:rsidR="000C05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0C05CD">
              <w:rPr>
                <w:rFonts w:ascii="Times New Roman" w:hAnsi="Times New Roman" w:cs="Times New Roman"/>
                <w:sz w:val="20"/>
                <w:szCs w:val="20"/>
              </w:rPr>
              <w:t>Комиссия)</w:t>
            </w:r>
            <w:r w:rsidR="000C0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 категориям, предусмотренных постановлением</w:t>
            </w:r>
            <w:r w:rsidR="00480C3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Правительства РФ от 09.07.2016 №649.</w:t>
            </w:r>
            <w:proofErr w:type="gramEnd"/>
          </w:p>
          <w:p w:rsidR="002C33DD" w:rsidRPr="000A5F7E" w:rsidRDefault="00E609E7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33DD" w:rsidRPr="00E609E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жилых</w:t>
            </w:r>
            <w:r w:rsidR="002C33DD"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 инвалидов, в том числе посредством обобщения информации, содержащейся в обращениях граждан</w:t>
            </w:r>
            <w:r w:rsidR="008514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C33DD" w:rsidRPr="000A5F7E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480C35" w:rsidRDefault="00480C35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«Дорогобужский район»;</w:t>
            </w:r>
          </w:p>
          <w:p w:rsidR="002C33DD" w:rsidRDefault="002C33DD" w:rsidP="00774C3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</w:t>
            </w:r>
            <w:r w:rsidR="00774C39">
              <w:rPr>
                <w:rFonts w:ascii="Times New Roman" w:eastAsia="Times New Roman" w:hAnsi="Times New Roman" w:cs="Times New Roman"/>
                <w:sz w:val="20"/>
                <w:szCs w:val="20"/>
              </w:rPr>
              <w:t>и городских и сельских поселений;</w:t>
            </w:r>
          </w:p>
          <w:p w:rsidR="00774C39" w:rsidRPr="000A5F7E" w:rsidRDefault="00B8670D" w:rsidP="00774C3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управляющие компании.</w:t>
            </w:r>
          </w:p>
        </w:tc>
        <w:tc>
          <w:tcPr>
            <w:tcW w:w="1808" w:type="dxa"/>
          </w:tcPr>
          <w:p w:rsidR="002C33DD" w:rsidRPr="002074B3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:rsidR="002C33DD" w:rsidRPr="000A5F7E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документов и сведений, необходимых для проведения обследования (документов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документы), документов о признании гражданина инвалидом, в том числе выписки из акта медико-социальной экспертизы гражданина, признанного инвалидом)</w:t>
            </w:r>
          </w:p>
        </w:tc>
        <w:tc>
          <w:tcPr>
            <w:tcW w:w="2126" w:type="dxa"/>
          </w:tcPr>
          <w:p w:rsidR="002C33DD" w:rsidRPr="000A5F7E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Постоянно, а в случае поступления обращения гражданина - в течение 30 дней от даты поступления обращения гражданина</w:t>
            </w:r>
          </w:p>
        </w:tc>
        <w:tc>
          <w:tcPr>
            <w:tcW w:w="2126" w:type="dxa"/>
          </w:tcPr>
          <w:p w:rsidR="00C21056" w:rsidRDefault="005A57EF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Управляющие компании</w:t>
            </w:r>
            <w:r w:rsidR="00720D0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8670D" w:rsidRDefault="00B8670D" w:rsidP="00B8670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городских и сельских поселений;</w:t>
            </w:r>
          </w:p>
          <w:p w:rsidR="0085143E" w:rsidRPr="000A5F7E" w:rsidRDefault="0085143E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«Дорогобужский район».</w:t>
            </w:r>
          </w:p>
        </w:tc>
        <w:tc>
          <w:tcPr>
            <w:tcW w:w="1808" w:type="dxa"/>
          </w:tcPr>
          <w:p w:rsidR="002C33DD" w:rsidRPr="002074B3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5A57EF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:rsidR="005A57EF" w:rsidRPr="00BB0645" w:rsidRDefault="00BB0645" w:rsidP="00BB06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Утверждение ежегодного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плана-графика</w:t>
            </w:r>
            <w:r w:rsidRPr="000A5F7E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5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C33DD" w:rsidRPr="000A5F7E" w:rsidRDefault="00BB0645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поступлении обращений.</w:t>
            </w:r>
          </w:p>
        </w:tc>
        <w:tc>
          <w:tcPr>
            <w:tcW w:w="2126" w:type="dxa"/>
          </w:tcPr>
          <w:p w:rsidR="002C33DD" w:rsidRPr="000A5F7E" w:rsidRDefault="00BB0645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Pr="00493AFF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A57EF" w:rsidTr="003D237B">
        <w:tc>
          <w:tcPr>
            <w:tcW w:w="605" w:type="dxa"/>
          </w:tcPr>
          <w:p w:rsidR="005A57EF" w:rsidRPr="00426500" w:rsidRDefault="005A57EF" w:rsidP="00AC526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396" w:type="dxa"/>
          </w:tcPr>
          <w:p w:rsidR="000C05CD" w:rsidRDefault="00701BF9" w:rsidP="000C05C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плана-графика</w:t>
            </w:r>
            <w:r w:rsidR="005A57EF" w:rsidRPr="000A5F7E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Комиссии</w:t>
            </w:r>
            <w:r w:rsidR="000C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57EF" w:rsidRPr="000A5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7EF" w:rsidRPr="000A5F7E" w:rsidRDefault="005A57EF" w:rsidP="000C0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57EF" w:rsidRPr="000A5F7E" w:rsidRDefault="005A57EF" w:rsidP="00AC526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Постоянно, а в случае поступления обращения гражданина - в течение 30 дней от даты поступления обращения гражданина</w:t>
            </w:r>
          </w:p>
        </w:tc>
        <w:tc>
          <w:tcPr>
            <w:tcW w:w="2126" w:type="dxa"/>
          </w:tcPr>
          <w:p w:rsidR="005A57EF" w:rsidRPr="000A5F7E" w:rsidRDefault="005A57EF" w:rsidP="00AC526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5A57EF" w:rsidRPr="002074B3" w:rsidRDefault="005A57EF" w:rsidP="00AC52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6" w:type="dxa"/>
          </w:tcPr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</w:t>
            </w:r>
            <w:r w:rsidR="00C21056">
              <w:rPr>
                <w:rFonts w:ascii="Times New Roman" w:eastAsia="Times New Roman" w:hAnsi="Times New Roman" w:cs="Times New Roman"/>
                <w:sz w:val="20"/>
                <w:szCs w:val="20"/>
              </w:rPr>
              <w:t>ие обследования согласно плану</w:t>
            </w:r>
            <w:r w:rsidR="007C2A8E"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1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графику </w:t>
            </w: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Комиссии</w:t>
            </w:r>
          </w:p>
        </w:tc>
        <w:tc>
          <w:tcPr>
            <w:tcW w:w="2126" w:type="dxa"/>
          </w:tcPr>
          <w:p w:rsidR="002C33DD" w:rsidRPr="000A5F7E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2C33DD" w:rsidRPr="000A5F7E" w:rsidRDefault="002C33DD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Pr="00493AFF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6" w:type="dxa"/>
          </w:tcPr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акта обследования жилого</w:t>
            </w:r>
            <w:r w:rsidRPr="000A5F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том числе:</w:t>
            </w: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-формирование выводов о необходимости приспособления жилого помещения инвалида и общего имущества в многоквартирном доме;</w:t>
            </w: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21056" w:rsidRDefault="00C21056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формирование выводов о технической возможности приспособления жилых помещений инвалидов и (или) общего имущества в многоквартирных домах;</w:t>
            </w: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21056" w:rsidRDefault="00C21056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C33DD" w:rsidRPr="00426500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F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домах.</w:t>
            </w:r>
          </w:p>
        </w:tc>
        <w:tc>
          <w:tcPr>
            <w:tcW w:w="2126" w:type="dxa"/>
          </w:tcPr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11A4B" w:rsidRDefault="002C33DD" w:rsidP="00611A4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7 календарных дней со дня проведения обследования жилых помещений инвалидов и общего имущества в многоквартирном доме;</w:t>
            </w:r>
          </w:p>
          <w:p w:rsidR="002C33DD" w:rsidRPr="00426500" w:rsidRDefault="002C33DD" w:rsidP="002C33D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20 календарных дней со дня формирования выводов о необходимости </w:t>
            </w:r>
            <w:r w:rsidRPr="004265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приспособления жилого помещения инвалида и общего имущества в многоквартирном доме;</w:t>
            </w:r>
          </w:p>
          <w:p w:rsidR="002C33DD" w:rsidRPr="00426500" w:rsidRDefault="002C33DD" w:rsidP="008E4F5D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 календарных дней со дня формирования выводов о технической возможности приспособления</w:t>
            </w:r>
            <w:r w:rsidRPr="00426500">
              <w:rPr>
                <w:rFonts w:ascii="Times New Roman" w:eastAsia="Times New Roman" w:hAnsi="Times New Roman" w:cs="Times New Roman"/>
              </w:rPr>
              <w:t xml:space="preserve"> </w:t>
            </w: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>жилых помещений инвалидов и (или) общего имущества в многоквартирных домах.</w:t>
            </w:r>
          </w:p>
        </w:tc>
        <w:tc>
          <w:tcPr>
            <w:tcW w:w="2126" w:type="dxa"/>
          </w:tcPr>
          <w:p w:rsidR="002C33DD" w:rsidRPr="000A5F7E" w:rsidRDefault="002C33DD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Pr="00493AFF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96" w:type="dxa"/>
          </w:tcPr>
          <w:p w:rsidR="002C33DD" w:rsidRPr="00426500" w:rsidRDefault="002C33DD" w:rsidP="00A207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о необходимости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      </w: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доступности для инвалида</w:t>
            </w:r>
            <w:r w:rsidR="00426500"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случае если в акте обследования содержится вывод о невозможности приспособления жилого</w:t>
            </w:r>
            <w:proofErr w:type="gramEnd"/>
            <w:r w:rsidR="00426500"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</w:t>
            </w:r>
          </w:p>
        </w:tc>
        <w:tc>
          <w:tcPr>
            <w:tcW w:w="2126" w:type="dxa"/>
          </w:tcPr>
          <w:p w:rsidR="002C33DD" w:rsidRPr="00426500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50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домах.</w:t>
            </w:r>
          </w:p>
        </w:tc>
        <w:tc>
          <w:tcPr>
            <w:tcW w:w="2126" w:type="dxa"/>
          </w:tcPr>
          <w:p w:rsidR="002C33DD" w:rsidRPr="001C1DF7" w:rsidRDefault="001C1DF7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DF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Pr="00426500" w:rsidRDefault="007C2A8E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принимается в случае если в акте обследования содержится</w:t>
            </w:r>
            <w:proofErr w:type="gramEnd"/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 об отсутствии технической возможности для приспособления жилого помещения и (или) общего имущества в </w:t>
            </w: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  <w:r w:rsidR="00426500"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>, в котором проживает инвалид, с учетом потребностей инвалида и обеспечения условий их доступности для инвалида.</w:t>
            </w:r>
            <w:r w:rsidRPr="0042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396" w:type="dxa"/>
          </w:tcPr>
          <w:p w:rsidR="002C33DD" w:rsidRPr="000A5F7E" w:rsidRDefault="002C33DD" w:rsidP="00493A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заключения о</w:t>
            </w:r>
            <w:r w:rsidRPr="000A5F7E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или об отсутствии возможности приспособления жилого помещения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</w:tcPr>
          <w:p w:rsidR="002C33DD" w:rsidRPr="000A5F7E" w:rsidRDefault="00611A4B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</w:t>
            </w:r>
            <w:r w:rsidR="00C21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33DD"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</w:t>
            </w:r>
            <w:r w:rsidR="00B13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арных дней с даты </w:t>
            </w:r>
            <w:proofErr w:type="gramStart"/>
            <w:r w:rsidR="00B13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составления </w:t>
            </w:r>
            <w:r w:rsidR="00C21056">
              <w:rPr>
                <w:rFonts w:ascii="Times New Roman" w:eastAsia="Times New Roman" w:hAnsi="Times New Roman" w:cs="Times New Roman"/>
                <w:sz w:val="20"/>
                <w:szCs w:val="20"/>
              </w:rPr>
              <w:t>акта обследования жилого помещения инвалида</w:t>
            </w:r>
            <w:proofErr w:type="gramEnd"/>
            <w:r w:rsidR="00C21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общего имущества в многоквартирном доме.</w:t>
            </w:r>
            <w:r w:rsidR="002C33DD" w:rsidRPr="000A5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C33DD" w:rsidRPr="003D237B" w:rsidRDefault="003D237B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C33DD" w:rsidTr="003D237B">
        <w:tc>
          <w:tcPr>
            <w:tcW w:w="605" w:type="dxa"/>
          </w:tcPr>
          <w:p w:rsidR="002C33DD" w:rsidRPr="00426500" w:rsidRDefault="00426500" w:rsidP="001A6D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:rsidR="002C33DD" w:rsidRPr="000A5F7E" w:rsidRDefault="002C33DD" w:rsidP="00493AFF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5F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Подготовка с учетом имеющихся материалов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в рамках приспособления, капитального ремонта или реконструкции</w:t>
            </w:r>
          </w:p>
        </w:tc>
        <w:tc>
          <w:tcPr>
            <w:tcW w:w="2126" w:type="dxa"/>
          </w:tcPr>
          <w:p w:rsidR="002C33DD" w:rsidRPr="000A5F7E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  <w:r w:rsidR="001C1DF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в котором проживает инвалид, в целях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2126" w:type="dxa"/>
          </w:tcPr>
          <w:p w:rsidR="002C33DD" w:rsidRPr="003D237B" w:rsidRDefault="003D237B" w:rsidP="009A1B1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808" w:type="dxa"/>
          </w:tcPr>
          <w:p w:rsidR="002C33DD" w:rsidRDefault="002C33DD" w:rsidP="0008554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2BED" w:rsidRDefault="00E32BE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ED" w:rsidRDefault="00E32BE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ED" w:rsidRDefault="00E32BE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ED" w:rsidRDefault="00E32BE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ED" w:rsidRDefault="00E32BED" w:rsidP="001A6D9D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ED" w:rsidRDefault="00E32BED" w:rsidP="000C05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32BED" w:rsidSect="00BB0645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DAB"/>
    <w:multiLevelType w:val="hybridMultilevel"/>
    <w:tmpl w:val="A164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0E2"/>
    <w:multiLevelType w:val="hybridMultilevel"/>
    <w:tmpl w:val="E882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68A"/>
    <w:multiLevelType w:val="hybridMultilevel"/>
    <w:tmpl w:val="C680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4C83"/>
    <w:multiLevelType w:val="hybridMultilevel"/>
    <w:tmpl w:val="1E12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831"/>
    <w:rsid w:val="00064AA4"/>
    <w:rsid w:val="00085540"/>
    <w:rsid w:val="00091CF3"/>
    <w:rsid w:val="000A5F7E"/>
    <w:rsid w:val="000C05CD"/>
    <w:rsid w:val="000F19E8"/>
    <w:rsid w:val="00110533"/>
    <w:rsid w:val="001A6D9D"/>
    <w:rsid w:val="001A7FE7"/>
    <w:rsid w:val="001C1DF7"/>
    <w:rsid w:val="001D4B9A"/>
    <w:rsid w:val="001E5993"/>
    <w:rsid w:val="0028292C"/>
    <w:rsid w:val="002C33DD"/>
    <w:rsid w:val="00303AC2"/>
    <w:rsid w:val="00353903"/>
    <w:rsid w:val="003C2F68"/>
    <w:rsid w:val="003D237B"/>
    <w:rsid w:val="00426500"/>
    <w:rsid w:val="00480C35"/>
    <w:rsid w:val="00486622"/>
    <w:rsid w:val="004922E2"/>
    <w:rsid w:val="00493AFF"/>
    <w:rsid w:val="004E725B"/>
    <w:rsid w:val="00502183"/>
    <w:rsid w:val="005449C2"/>
    <w:rsid w:val="005A57EF"/>
    <w:rsid w:val="00611A4B"/>
    <w:rsid w:val="006405C9"/>
    <w:rsid w:val="0065694C"/>
    <w:rsid w:val="00667A4E"/>
    <w:rsid w:val="00682B59"/>
    <w:rsid w:val="006B703E"/>
    <w:rsid w:val="006E1797"/>
    <w:rsid w:val="00701BF9"/>
    <w:rsid w:val="00707F55"/>
    <w:rsid w:val="00720D0E"/>
    <w:rsid w:val="00740E82"/>
    <w:rsid w:val="00774C39"/>
    <w:rsid w:val="00793ED6"/>
    <w:rsid w:val="007C2A8E"/>
    <w:rsid w:val="0085143E"/>
    <w:rsid w:val="00853D9D"/>
    <w:rsid w:val="00855B0C"/>
    <w:rsid w:val="008618F2"/>
    <w:rsid w:val="0088457B"/>
    <w:rsid w:val="008B18AD"/>
    <w:rsid w:val="008D2BCC"/>
    <w:rsid w:val="008E4F5D"/>
    <w:rsid w:val="00910864"/>
    <w:rsid w:val="0093226B"/>
    <w:rsid w:val="009A1D5A"/>
    <w:rsid w:val="009B607F"/>
    <w:rsid w:val="00A207D4"/>
    <w:rsid w:val="00A24709"/>
    <w:rsid w:val="00A26BE9"/>
    <w:rsid w:val="00A56EDC"/>
    <w:rsid w:val="00AA2950"/>
    <w:rsid w:val="00AC33B9"/>
    <w:rsid w:val="00AC6B72"/>
    <w:rsid w:val="00AD017A"/>
    <w:rsid w:val="00AF3E44"/>
    <w:rsid w:val="00B12ED8"/>
    <w:rsid w:val="00B138BF"/>
    <w:rsid w:val="00B255E8"/>
    <w:rsid w:val="00B56831"/>
    <w:rsid w:val="00B66260"/>
    <w:rsid w:val="00B8670D"/>
    <w:rsid w:val="00BB0645"/>
    <w:rsid w:val="00BC4A29"/>
    <w:rsid w:val="00C10C09"/>
    <w:rsid w:val="00C21056"/>
    <w:rsid w:val="00C25DB2"/>
    <w:rsid w:val="00C46EC2"/>
    <w:rsid w:val="00CF2BBD"/>
    <w:rsid w:val="00D65255"/>
    <w:rsid w:val="00D86C6A"/>
    <w:rsid w:val="00D921A3"/>
    <w:rsid w:val="00D928B0"/>
    <w:rsid w:val="00DB64D7"/>
    <w:rsid w:val="00DC074B"/>
    <w:rsid w:val="00E32BED"/>
    <w:rsid w:val="00E609E7"/>
    <w:rsid w:val="00E81C72"/>
    <w:rsid w:val="00EB2347"/>
    <w:rsid w:val="00EE3C4E"/>
    <w:rsid w:val="00F240CD"/>
    <w:rsid w:val="00F27C09"/>
    <w:rsid w:val="00F44EEB"/>
    <w:rsid w:val="00F62B18"/>
    <w:rsid w:val="00F7565A"/>
    <w:rsid w:val="00FD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31"/>
    <w:pPr>
      <w:ind w:left="720"/>
      <w:contextualSpacing/>
    </w:pPr>
  </w:style>
  <w:style w:type="table" w:styleId="a4">
    <w:name w:val="Table Grid"/>
    <w:basedOn w:val="a1"/>
    <w:uiPriority w:val="59"/>
    <w:rsid w:val="00B5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62DE-4FFC-4078-BCAC-55F69840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Е Н</dc:creator>
  <cp:keywords/>
  <dc:description/>
  <cp:lastModifiedBy>Admin</cp:lastModifiedBy>
  <cp:revision>29</cp:revision>
  <cp:lastPrinted>2018-10-23T11:19:00Z</cp:lastPrinted>
  <dcterms:created xsi:type="dcterms:W3CDTF">2016-10-21T07:25:00Z</dcterms:created>
  <dcterms:modified xsi:type="dcterms:W3CDTF">2018-10-26T04:55:00Z</dcterms:modified>
</cp:coreProperties>
</file>