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F3" w:rsidRDefault="008276F3"/>
    <w:p w:rsidR="00C07F65" w:rsidRPr="00F905ED" w:rsidRDefault="00C07F65" w:rsidP="00C07F65">
      <w:pPr>
        <w:jc w:val="right"/>
        <w:rPr>
          <w:sz w:val="20"/>
          <w:szCs w:val="20"/>
        </w:rPr>
      </w:pPr>
    </w:p>
    <w:tbl>
      <w:tblPr>
        <w:tblW w:w="10421" w:type="dxa"/>
        <w:jc w:val="center"/>
        <w:tblLook w:val="0000" w:firstRow="0" w:lastRow="0" w:firstColumn="0" w:lastColumn="0" w:noHBand="0" w:noVBand="0"/>
      </w:tblPr>
      <w:tblGrid>
        <w:gridCol w:w="10421"/>
      </w:tblGrid>
      <w:tr w:rsidR="00C07F65" w:rsidTr="00D60EBB">
        <w:trPr>
          <w:jc w:val="center"/>
        </w:trPr>
        <w:tc>
          <w:tcPr>
            <w:tcW w:w="10421" w:type="dxa"/>
          </w:tcPr>
          <w:bookmarkStart w:id="0" w:name="_MON_1220864893"/>
          <w:bookmarkEnd w:id="0"/>
          <w:p w:rsidR="00C07F65" w:rsidRDefault="00C07F65" w:rsidP="00D60EBB">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671968767" r:id="rId10"/>
              </w:object>
            </w:r>
          </w:p>
        </w:tc>
      </w:tr>
      <w:tr w:rsidR="00C07F65" w:rsidTr="00D60EBB">
        <w:trPr>
          <w:trHeight w:val="1155"/>
          <w:jc w:val="center"/>
        </w:trPr>
        <w:tc>
          <w:tcPr>
            <w:tcW w:w="10421" w:type="dxa"/>
          </w:tcPr>
          <w:p w:rsidR="00C07F65" w:rsidRDefault="00C07F65" w:rsidP="00C07F65">
            <w:pPr>
              <w:pStyle w:val="1"/>
              <w:numPr>
                <w:ilvl w:val="0"/>
                <w:numId w:val="0"/>
              </w:numPr>
              <w:ind w:left="-108" w:right="-828"/>
              <w:jc w:val="left"/>
              <w:rPr>
                <w:b w:val="0"/>
                <w:sz w:val="16"/>
              </w:rPr>
            </w:pPr>
          </w:p>
          <w:p w:rsidR="00C07F65" w:rsidRDefault="00C07F65" w:rsidP="00C07F65">
            <w:pPr>
              <w:pStyle w:val="1"/>
              <w:numPr>
                <w:ilvl w:val="0"/>
                <w:numId w:val="0"/>
              </w:numPr>
              <w:ind w:left="-108" w:right="-828"/>
              <w:rPr>
                <w:b w:val="0"/>
              </w:rPr>
            </w:pPr>
            <w:r w:rsidRPr="00C07F65">
              <w:t>АДМИНИСТРАЦИЯ МИХАЙЛОВСКОГО</w:t>
            </w:r>
            <w:r>
              <w:t xml:space="preserve"> СЕЛЬСКОГО</w:t>
            </w:r>
            <w:r>
              <w:rPr>
                <w:b w:val="0"/>
              </w:rPr>
              <w:t xml:space="preserve"> </w:t>
            </w:r>
            <w:r>
              <w:t>ПОСЕЛЕНИЯ</w:t>
            </w:r>
          </w:p>
          <w:p w:rsidR="00C07F65" w:rsidRDefault="00C07F65" w:rsidP="00C07F65">
            <w:pPr>
              <w:pStyle w:val="1"/>
              <w:numPr>
                <w:ilvl w:val="0"/>
                <w:numId w:val="0"/>
              </w:numPr>
              <w:ind w:left="-108" w:right="-828"/>
              <w:rPr>
                <w:b w:val="0"/>
              </w:rPr>
            </w:pPr>
            <w:r>
              <w:t>ДОРОГОБУЖСКОГО РАЙОНА СМОЛЕНСКОЙ ОБЛАСТИ</w:t>
            </w:r>
          </w:p>
          <w:p w:rsidR="00C07F65" w:rsidRDefault="00C07F65" w:rsidP="00C07F65">
            <w:pPr>
              <w:pStyle w:val="2"/>
              <w:ind w:left="-108"/>
              <w:rPr>
                <w:b w:val="0"/>
              </w:rPr>
            </w:pPr>
          </w:p>
          <w:p w:rsidR="00C07F65" w:rsidRDefault="00C07F65" w:rsidP="00D60EBB">
            <w:pPr>
              <w:ind w:left="-108"/>
              <w:jc w:val="center"/>
              <w:rPr>
                <w:b/>
                <w:bCs/>
              </w:rPr>
            </w:pPr>
            <w:r>
              <w:rPr>
                <w:b/>
                <w:bCs/>
              </w:rPr>
              <w:t>ПОСТАНОВЛЕНИЕ</w:t>
            </w:r>
          </w:p>
        </w:tc>
      </w:tr>
      <w:tr w:rsidR="00C07F65" w:rsidRPr="00C07F65" w:rsidTr="00D60EBB">
        <w:trPr>
          <w:jc w:val="center"/>
        </w:trPr>
        <w:tc>
          <w:tcPr>
            <w:tcW w:w="10421" w:type="dxa"/>
          </w:tcPr>
          <w:p w:rsidR="00C07F65" w:rsidRPr="00C07F65" w:rsidRDefault="00C07F65" w:rsidP="00D60EBB">
            <w:pPr>
              <w:ind w:left="-108"/>
              <w:rPr>
                <w:sz w:val="28"/>
                <w:szCs w:val="28"/>
              </w:rPr>
            </w:pPr>
          </w:p>
          <w:p w:rsidR="00C07F65" w:rsidRPr="00682F8B" w:rsidRDefault="00C07F65" w:rsidP="00D60EBB">
            <w:pPr>
              <w:ind w:left="142"/>
              <w:rPr>
                <w:sz w:val="28"/>
                <w:szCs w:val="28"/>
                <w:lang w:val="en-US"/>
              </w:rPr>
            </w:pPr>
            <w:r w:rsidRPr="00C07F65">
              <w:rPr>
                <w:sz w:val="28"/>
                <w:szCs w:val="28"/>
              </w:rPr>
              <w:t xml:space="preserve">      </w:t>
            </w:r>
            <w:r w:rsidR="00CA289A">
              <w:rPr>
                <w:sz w:val="28"/>
                <w:szCs w:val="28"/>
                <w:lang w:val="en-US"/>
              </w:rPr>
              <w:t>14</w:t>
            </w:r>
            <w:r w:rsidR="00566EB0">
              <w:rPr>
                <w:sz w:val="28"/>
                <w:szCs w:val="28"/>
              </w:rPr>
              <w:t xml:space="preserve"> декабря</w:t>
            </w:r>
            <w:r w:rsidR="00432116">
              <w:rPr>
                <w:sz w:val="28"/>
                <w:szCs w:val="28"/>
              </w:rPr>
              <w:t xml:space="preserve">  </w:t>
            </w:r>
            <w:r w:rsidR="00566EB0">
              <w:rPr>
                <w:sz w:val="28"/>
                <w:szCs w:val="28"/>
              </w:rPr>
              <w:t>2020</w:t>
            </w:r>
            <w:r w:rsidRPr="00C07F65">
              <w:rPr>
                <w:sz w:val="28"/>
                <w:szCs w:val="28"/>
              </w:rPr>
              <w:t xml:space="preserve"> года                                                     </w:t>
            </w:r>
            <w:r w:rsidR="00432116">
              <w:rPr>
                <w:sz w:val="28"/>
                <w:szCs w:val="28"/>
              </w:rPr>
              <w:t xml:space="preserve">                     </w:t>
            </w:r>
            <w:r w:rsidRPr="00C07F65">
              <w:rPr>
                <w:sz w:val="28"/>
                <w:szCs w:val="28"/>
              </w:rPr>
              <w:t>№</w:t>
            </w:r>
            <w:r w:rsidR="00432116">
              <w:rPr>
                <w:sz w:val="28"/>
                <w:szCs w:val="28"/>
              </w:rPr>
              <w:t xml:space="preserve"> </w:t>
            </w:r>
            <w:r w:rsidR="00CA289A">
              <w:rPr>
                <w:sz w:val="28"/>
                <w:szCs w:val="28"/>
                <w:lang w:val="en-US"/>
              </w:rPr>
              <w:t>92</w:t>
            </w:r>
            <w:r w:rsidR="00CA289A">
              <w:rPr>
                <w:sz w:val="28"/>
                <w:szCs w:val="28"/>
              </w:rPr>
              <w:t>/</w:t>
            </w:r>
            <w:r w:rsidR="00CA289A">
              <w:rPr>
                <w:sz w:val="28"/>
                <w:szCs w:val="28"/>
                <w:lang w:val="en-US"/>
              </w:rPr>
              <w:t>1</w:t>
            </w:r>
          </w:p>
        </w:tc>
      </w:tr>
    </w:tbl>
    <w:p w:rsidR="00C07F65" w:rsidRPr="00C07F65" w:rsidRDefault="00C07F65" w:rsidP="00C07F65">
      <w:pPr>
        <w:rPr>
          <w:sz w:val="28"/>
          <w:szCs w:val="28"/>
        </w:rPr>
      </w:pPr>
    </w:p>
    <w:p w:rsidR="00C07F65" w:rsidRPr="00C07F65" w:rsidRDefault="00962044" w:rsidP="00C07F65">
      <w:pPr>
        <w:rPr>
          <w:sz w:val="28"/>
          <w:szCs w:val="28"/>
        </w:rPr>
      </w:pPr>
      <w:r>
        <w:rPr>
          <w:noProof/>
          <w:sz w:val="28"/>
          <w:szCs w:val="28"/>
        </w:rPr>
        <w:pict>
          <v:shapetype id="_x0000_t202" coordsize="21600,21600" o:spt="202" path="m,l,21600r21600,l21600,xe">
            <v:stroke joinstyle="miter"/>
            <v:path gradientshapeok="t" o:connecttype="rect"/>
          </v:shapetype>
          <v:shape id="Text Box 8" o:spid="_x0000_s1026" type="#_x0000_t202" style="position:absolute;margin-left:0;margin-top:.4pt;width:251.65pt;height:14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3whA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" stroked="f">
            <v:textbox>
              <w:txbxContent>
                <w:p w:rsidR="00C07F65" w:rsidRPr="00C07F65" w:rsidRDefault="00C07F65" w:rsidP="00C07F65">
                  <w:pPr>
                    <w:jc w:val="both"/>
                    <w:rPr>
                      <w:sz w:val="28"/>
                      <w:szCs w:val="28"/>
                    </w:rPr>
                  </w:pPr>
                  <w:r w:rsidRPr="00C07F65">
                    <w:rPr>
                      <w:sz w:val="28"/>
                      <w:szCs w:val="28"/>
                    </w:rPr>
                    <w:t>Об утверждении муниципальной про</w:t>
                  </w:r>
                  <w:r w:rsidR="00432116">
                    <w:rPr>
                      <w:sz w:val="28"/>
                      <w:szCs w:val="28"/>
                    </w:rPr>
                    <w:t xml:space="preserve">граммы «Создание благоприятного </w:t>
                  </w:r>
                  <w:r w:rsidRPr="00C07F65">
                    <w:rPr>
                      <w:sz w:val="28"/>
                      <w:szCs w:val="28"/>
                    </w:rPr>
                    <w:t>предпринимательского климата на территории Михайловского сельского поселения Дорогобужского р</w:t>
                  </w:r>
                  <w:r w:rsidR="00566EB0">
                    <w:rPr>
                      <w:sz w:val="28"/>
                      <w:szCs w:val="28"/>
                    </w:rPr>
                    <w:t>айона Смоленской области на 2021-2023</w:t>
                  </w:r>
                  <w:r w:rsidRPr="00C07F65">
                    <w:rPr>
                      <w:sz w:val="28"/>
                      <w:szCs w:val="28"/>
                    </w:rPr>
                    <w:t xml:space="preserve"> годы»</w:t>
                  </w:r>
                </w:p>
              </w:txbxContent>
            </v:textbox>
          </v:shape>
        </w:pict>
      </w: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suppressAutoHyphens/>
        <w:rPr>
          <w:sz w:val="28"/>
          <w:szCs w:val="28"/>
        </w:rPr>
      </w:pPr>
    </w:p>
    <w:p w:rsidR="00C07F65" w:rsidRPr="00C07F65" w:rsidRDefault="00C07F65" w:rsidP="00C07F65">
      <w:pPr>
        <w:suppressAutoHyphens/>
        <w:rPr>
          <w:sz w:val="28"/>
          <w:szCs w:val="28"/>
        </w:rPr>
      </w:pPr>
    </w:p>
    <w:p w:rsidR="00C07F65" w:rsidRPr="00C07F65" w:rsidRDefault="00C07F65" w:rsidP="00C07F65">
      <w:pPr>
        <w:rPr>
          <w:sz w:val="28"/>
          <w:szCs w:val="28"/>
        </w:rPr>
      </w:pPr>
    </w:p>
    <w:p w:rsidR="00C07F65" w:rsidRPr="00C07F65" w:rsidRDefault="00C07F65" w:rsidP="00C07F65">
      <w:pPr>
        <w:ind w:firstLine="708"/>
        <w:rPr>
          <w:sz w:val="28"/>
          <w:szCs w:val="28"/>
        </w:rPr>
      </w:pPr>
    </w:p>
    <w:p w:rsidR="00C07F65" w:rsidRPr="00C07F65" w:rsidRDefault="00C07F65" w:rsidP="00C07F65">
      <w:pPr>
        <w:ind w:firstLine="708"/>
        <w:rPr>
          <w:sz w:val="28"/>
          <w:szCs w:val="28"/>
        </w:rPr>
      </w:pPr>
    </w:p>
    <w:p w:rsidR="00C07F65" w:rsidRPr="00C07F65" w:rsidRDefault="00C07F65" w:rsidP="00566EB0">
      <w:pPr>
        <w:ind w:firstLine="708"/>
        <w:jc w:val="both"/>
        <w:rPr>
          <w:sz w:val="28"/>
          <w:szCs w:val="28"/>
        </w:rPr>
      </w:pPr>
      <w:r w:rsidRPr="00C07F65">
        <w:rPr>
          <w:sz w:val="28"/>
          <w:szCs w:val="28"/>
        </w:rPr>
        <w:t xml:space="preserve">В соответствии с Федеральным законом от 6 октября 2003 года № 131-ФЗ « Об общих принципах организации местного самоуправления в Российской Федерации»,  Федеральным законом от 24 июля 2007 года № 209-ФЗ « О развитии малого и среднего предпринимательства в Российской Федерации», Администрация Михайловского сельского поселения Дорогобужского района Смоленской области     </w:t>
      </w:r>
      <w:proofErr w:type="gramStart"/>
      <w:r w:rsidRPr="00C07F65">
        <w:rPr>
          <w:sz w:val="28"/>
          <w:szCs w:val="28"/>
        </w:rPr>
        <w:t>п</w:t>
      </w:r>
      <w:proofErr w:type="gramEnd"/>
      <w:r w:rsidRPr="00C07F65">
        <w:rPr>
          <w:sz w:val="28"/>
          <w:szCs w:val="28"/>
        </w:rPr>
        <w:t xml:space="preserve"> о с т а н о в л я е т:</w:t>
      </w:r>
    </w:p>
    <w:p w:rsidR="00C07F65" w:rsidRPr="00C07F65" w:rsidRDefault="00C07F65" w:rsidP="00C07F65">
      <w:pPr>
        <w:jc w:val="center"/>
        <w:rPr>
          <w:b/>
          <w:sz w:val="28"/>
          <w:szCs w:val="28"/>
        </w:rPr>
      </w:pPr>
    </w:p>
    <w:p w:rsidR="00C07F65" w:rsidRPr="00C07F65" w:rsidRDefault="00C07F65" w:rsidP="00432116">
      <w:pPr>
        <w:ind w:firstLine="567"/>
        <w:jc w:val="both"/>
        <w:rPr>
          <w:sz w:val="28"/>
          <w:szCs w:val="28"/>
        </w:rPr>
      </w:pPr>
      <w:r w:rsidRPr="00432116">
        <w:rPr>
          <w:sz w:val="28"/>
          <w:szCs w:val="28"/>
        </w:rPr>
        <w:t>1.</w:t>
      </w:r>
      <w:r w:rsidRPr="00C07F65">
        <w:rPr>
          <w:b/>
          <w:sz w:val="28"/>
          <w:szCs w:val="28"/>
        </w:rPr>
        <w:t xml:space="preserve"> </w:t>
      </w:r>
      <w:r w:rsidRPr="00C07F65">
        <w:rPr>
          <w:sz w:val="28"/>
          <w:szCs w:val="28"/>
        </w:rPr>
        <w:t>Утвердить прилагаемую муниципальную программу «Создание благоприятного предпринимательского климата на территории Михайловского сельского поселения Дорогобужского р</w:t>
      </w:r>
      <w:r w:rsidR="00566EB0">
        <w:rPr>
          <w:sz w:val="28"/>
          <w:szCs w:val="28"/>
        </w:rPr>
        <w:t>айона Смоленской области на 2021-2023</w:t>
      </w:r>
      <w:r w:rsidRPr="00C07F65">
        <w:rPr>
          <w:sz w:val="28"/>
          <w:szCs w:val="28"/>
        </w:rPr>
        <w:t xml:space="preserve"> годы».</w:t>
      </w:r>
    </w:p>
    <w:p w:rsidR="00C07F65" w:rsidRPr="00C07F65" w:rsidRDefault="00C07F65" w:rsidP="00C07F65">
      <w:pPr>
        <w:ind w:firstLine="567"/>
        <w:rPr>
          <w:sz w:val="28"/>
          <w:szCs w:val="28"/>
        </w:rPr>
      </w:pPr>
      <w:r w:rsidRPr="00C07F65">
        <w:rPr>
          <w:sz w:val="28"/>
          <w:szCs w:val="28"/>
        </w:rPr>
        <w:t xml:space="preserve">2. </w:t>
      </w:r>
      <w:proofErr w:type="gramStart"/>
      <w:r w:rsidRPr="00C07F65">
        <w:rPr>
          <w:sz w:val="28"/>
          <w:szCs w:val="28"/>
        </w:rPr>
        <w:t>Разместить</w:t>
      </w:r>
      <w:proofErr w:type="gramEnd"/>
      <w:r w:rsidRPr="00C07F65">
        <w:rPr>
          <w:sz w:val="28"/>
          <w:szCs w:val="28"/>
        </w:rPr>
        <w:t xml:space="preserve"> данное постановление в сети Интернет.</w:t>
      </w:r>
    </w:p>
    <w:p w:rsidR="00C07F65" w:rsidRPr="00C07F65" w:rsidRDefault="00C07F65" w:rsidP="00C07F65">
      <w:pPr>
        <w:ind w:firstLine="567"/>
        <w:rPr>
          <w:sz w:val="28"/>
          <w:szCs w:val="28"/>
        </w:rPr>
      </w:pPr>
      <w:r w:rsidRPr="00C07F65">
        <w:rPr>
          <w:sz w:val="28"/>
          <w:szCs w:val="28"/>
        </w:rPr>
        <w:t xml:space="preserve">3. </w:t>
      </w:r>
      <w:proofErr w:type="gramStart"/>
      <w:r w:rsidRPr="00C07F65">
        <w:rPr>
          <w:sz w:val="28"/>
          <w:szCs w:val="28"/>
        </w:rPr>
        <w:t>Контроль за</w:t>
      </w:r>
      <w:proofErr w:type="gramEnd"/>
      <w:r w:rsidRPr="00C07F65">
        <w:rPr>
          <w:sz w:val="28"/>
          <w:szCs w:val="28"/>
        </w:rPr>
        <w:t xml:space="preserve"> исполнением настоящего постановления оставляю за собой.</w:t>
      </w:r>
    </w:p>
    <w:p w:rsidR="00C07F65" w:rsidRPr="00C07F65" w:rsidRDefault="00C07F65" w:rsidP="00C07F65">
      <w:pPr>
        <w:autoSpaceDE w:val="0"/>
        <w:autoSpaceDN w:val="0"/>
        <w:adjustRightInd w:val="0"/>
        <w:ind w:firstLine="567"/>
        <w:rPr>
          <w:sz w:val="28"/>
          <w:szCs w:val="28"/>
        </w:rPr>
      </w:pPr>
    </w:p>
    <w:p w:rsidR="00C07F65" w:rsidRPr="00C07F65" w:rsidRDefault="00C07F65" w:rsidP="00C07F65">
      <w:pPr>
        <w:autoSpaceDE w:val="0"/>
        <w:autoSpaceDN w:val="0"/>
        <w:adjustRightInd w:val="0"/>
        <w:ind w:firstLine="567"/>
        <w:rPr>
          <w:sz w:val="28"/>
          <w:szCs w:val="28"/>
        </w:rPr>
      </w:pPr>
    </w:p>
    <w:p w:rsidR="00C07F65" w:rsidRPr="00C07F65" w:rsidRDefault="00C07F65" w:rsidP="00C07F65">
      <w:pPr>
        <w:suppressAutoHyphens/>
        <w:ind w:left="6300" w:firstLine="567"/>
        <w:rPr>
          <w:sz w:val="28"/>
          <w:szCs w:val="28"/>
        </w:rPr>
      </w:pPr>
    </w:p>
    <w:p w:rsidR="00C07F65" w:rsidRPr="00C07F65" w:rsidRDefault="00C07F65" w:rsidP="00C07F65">
      <w:pPr>
        <w:rPr>
          <w:sz w:val="28"/>
          <w:szCs w:val="28"/>
        </w:rPr>
      </w:pPr>
      <w:r w:rsidRPr="00C07F65">
        <w:rPr>
          <w:sz w:val="28"/>
          <w:szCs w:val="28"/>
        </w:rPr>
        <w:t>Глава муниципального образования</w:t>
      </w:r>
    </w:p>
    <w:p w:rsidR="00C07F65" w:rsidRPr="00C07F65" w:rsidRDefault="00C07F65" w:rsidP="00C07F65">
      <w:pPr>
        <w:rPr>
          <w:sz w:val="28"/>
          <w:szCs w:val="28"/>
        </w:rPr>
      </w:pPr>
      <w:r w:rsidRPr="00C07F65">
        <w:rPr>
          <w:sz w:val="28"/>
          <w:szCs w:val="28"/>
        </w:rPr>
        <w:t>Михайловское сельское поселение</w:t>
      </w:r>
    </w:p>
    <w:p w:rsidR="00C07F65" w:rsidRPr="00C07F65" w:rsidRDefault="00C07F65" w:rsidP="00C07F65">
      <w:pPr>
        <w:rPr>
          <w:b/>
          <w:bCs/>
          <w:sz w:val="28"/>
          <w:szCs w:val="28"/>
        </w:rPr>
      </w:pPr>
      <w:r w:rsidRPr="00C07F65">
        <w:rPr>
          <w:sz w:val="28"/>
          <w:szCs w:val="28"/>
        </w:rPr>
        <w:t>Дорогобужского района Смоленской области</w:t>
      </w:r>
      <w:r w:rsidRPr="00C07F65">
        <w:rPr>
          <w:sz w:val="28"/>
          <w:szCs w:val="28"/>
        </w:rPr>
        <w:tab/>
      </w:r>
      <w:r w:rsidRPr="00C07F65">
        <w:rPr>
          <w:sz w:val="28"/>
          <w:szCs w:val="28"/>
        </w:rPr>
        <w:tab/>
      </w:r>
      <w:r w:rsidRPr="00C07F65">
        <w:rPr>
          <w:sz w:val="28"/>
          <w:szCs w:val="28"/>
        </w:rPr>
        <w:tab/>
      </w:r>
      <w:r w:rsidR="00962044">
        <w:rPr>
          <w:noProof/>
          <w:sz w:val="28"/>
          <w:szCs w:val="28"/>
        </w:rPr>
        <w:pict>
          <v:shape id="Text Box 11" o:spid="_x0000_s1027" type="#_x0000_t202" style="position:absolute;margin-left:4in;margin-top:549pt;width:198pt;height:161.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" stroked="f">
            <v:textbox style="mso-next-textbox:#Text Box 11">
              <w:txbxContent>
                <w:p w:rsidR="00C07F65" w:rsidRDefault="00C07F65" w:rsidP="00C07F65">
                  <w:pPr>
                    <w:pStyle w:val="20"/>
                  </w:pPr>
                  <w:r>
                    <w:t xml:space="preserve">Разослать: </w:t>
                  </w:r>
                  <w:r w:rsidRPr="00CB222F">
                    <w:rPr>
                      <w:highlight w:val="yellow"/>
                    </w:rPr>
                    <w:t>прокурору, районной Думе, заместителям Главы – 4, начальникам отделов – 6.</w:t>
                  </w:r>
                </w:p>
                <w:p w:rsidR="00C07F65" w:rsidRDefault="00C07F65" w:rsidP="00C07F65">
                  <w:pPr>
                    <w:spacing w:line="360" w:lineRule="auto"/>
                  </w:pPr>
                </w:p>
              </w:txbxContent>
            </v:textbox>
          </v:shape>
        </w:pict>
      </w:r>
      <w:r w:rsidRPr="00C07F65">
        <w:rPr>
          <w:b/>
          <w:bCs/>
          <w:sz w:val="28"/>
          <w:szCs w:val="28"/>
        </w:rPr>
        <w:t>А.В. Кулешов</w:t>
      </w:r>
    </w:p>
    <w:p w:rsidR="008276F3" w:rsidRPr="00C07F65" w:rsidRDefault="008276F3">
      <w:pPr>
        <w:rPr>
          <w:sz w:val="28"/>
          <w:szCs w:val="28"/>
        </w:rPr>
      </w:pPr>
    </w:p>
    <w:p w:rsidR="00C07F65" w:rsidRPr="00C07F65" w:rsidRDefault="00C07F65" w:rsidP="008276F3">
      <w:pPr>
        <w:jc w:val="right"/>
        <w:rPr>
          <w:sz w:val="28"/>
          <w:szCs w:val="28"/>
        </w:rPr>
      </w:pPr>
    </w:p>
    <w:p w:rsidR="00C07F65" w:rsidRPr="00C07F65" w:rsidRDefault="00C07F65" w:rsidP="008276F3">
      <w:pPr>
        <w:jc w:val="right"/>
        <w:rPr>
          <w:sz w:val="28"/>
          <w:szCs w:val="28"/>
        </w:rPr>
      </w:pPr>
    </w:p>
    <w:p w:rsidR="008276F3" w:rsidRPr="00C07F65" w:rsidRDefault="008276F3" w:rsidP="00566EB0"/>
    <w:tbl>
      <w:tblPr>
        <w:tblpPr w:leftFromText="180" w:rightFromText="180" w:vertAnchor="text" w:horzAnchor="margin" w:tblpXSpec="right" w:tblpY="105"/>
        <w:tblW w:w="0" w:type="auto"/>
        <w:tblLook w:val="0000" w:firstRow="0" w:lastRow="0" w:firstColumn="0" w:lastColumn="0" w:noHBand="0" w:noVBand="0"/>
      </w:tblPr>
      <w:tblGrid>
        <w:gridCol w:w="5180"/>
      </w:tblGrid>
      <w:tr w:rsidR="00EF0321" w:rsidRPr="00D623F6" w:rsidTr="009C6FAC">
        <w:trPr>
          <w:trHeight w:val="1990"/>
        </w:trPr>
        <w:tc>
          <w:tcPr>
            <w:tcW w:w="5180" w:type="dxa"/>
          </w:tcPr>
          <w:p w:rsidR="008276F3" w:rsidRDefault="008276F3" w:rsidP="00046DBE">
            <w:pPr>
              <w:jc w:val="both"/>
              <w:rPr>
                <w:sz w:val="28"/>
                <w:szCs w:val="28"/>
              </w:rPr>
            </w:pPr>
          </w:p>
          <w:p w:rsidR="00EF0321" w:rsidRPr="005554C0" w:rsidRDefault="00EF0321" w:rsidP="00046DBE">
            <w:pPr>
              <w:jc w:val="both"/>
              <w:rPr>
                <w:sz w:val="28"/>
                <w:szCs w:val="28"/>
              </w:rPr>
            </w:pPr>
            <w:r w:rsidRPr="005554C0">
              <w:rPr>
                <w:sz w:val="28"/>
                <w:szCs w:val="28"/>
              </w:rPr>
              <w:t>УТВЕРЖДЕНА</w:t>
            </w:r>
          </w:p>
          <w:p w:rsidR="00EF0321" w:rsidRPr="005554C0" w:rsidRDefault="00EF0321" w:rsidP="00046DBE">
            <w:pPr>
              <w:jc w:val="both"/>
              <w:rPr>
                <w:sz w:val="28"/>
                <w:szCs w:val="28"/>
              </w:rPr>
            </w:pPr>
            <w:r w:rsidRPr="005554C0">
              <w:rPr>
                <w:sz w:val="28"/>
                <w:szCs w:val="28"/>
              </w:rPr>
              <w:t>постановлением Администрации</w:t>
            </w:r>
          </w:p>
          <w:p w:rsidR="00014E63" w:rsidRDefault="00BE5479" w:rsidP="00046DBE">
            <w:pPr>
              <w:jc w:val="both"/>
              <w:rPr>
                <w:sz w:val="28"/>
                <w:szCs w:val="28"/>
              </w:rPr>
            </w:pPr>
            <w:r>
              <w:rPr>
                <w:sz w:val="28"/>
                <w:szCs w:val="28"/>
              </w:rPr>
              <w:t xml:space="preserve">Михайловского </w:t>
            </w:r>
            <w:r w:rsidR="00800500">
              <w:rPr>
                <w:sz w:val="28"/>
                <w:szCs w:val="28"/>
              </w:rPr>
              <w:t>сельского</w:t>
            </w:r>
            <w:r w:rsidR="004B281B" w:rsidRPr="005554C0">
              <w:rPr>
                <w:sz w:val="28"/>
                <w:szCs w:val="28"/>
              </w:rPr>
              <w:t xml:space="preserve"> поселения Дорогобужского ра</w:t>
            </w:r>
            <w:r w:rsidR="005554C0" w:rsidRPr="005554C0">
              <w:rPr>
                <w:sz w:val="28"/>
                <w:szCs w:val="28"/>
              </w:rPr>
              <w:t xml:space="preserve">йона Смоленской области </w:t>
            </w:r>
          </w:p>
          <w:p w:rsidR="00EF0321" w:rsidRPr="00CA289A" w:rsidRDefault="005554C0" w:rsidP="00046DBE">
            <w:pPr>
              <w:jc w:val="both"/>
              <w:rPr>
                <w:sz w:val="28"/>
                <w:szCs w:val="28"/>
              </w:rPr>
            </w:pPr>
            <w:r w:rsidRPr="005554C0">
              <w:rPr>
                <w:sz w:val="28"/>
                <w:szCs w:val="28"/>
              </w:rPr>
              <w:t xml:space="preserve"> </w:t>
            </w:r>
            <w:r w:rsidR="00CA289A">
              <w:rPr>
                <w:sz w:val="28"/>
                <w:szCs w:val="28"/>
              </w:rPr>
              <w:t>14</w:t>
            </w:r>
            <w:r w:rsidR="00682F8B">
              <w:rPr>
                <w:sz w:val="28"/>
                <w:szCs w:val="28"/>
              </w:rPr>
              <w:t xml:space="preserve">.12.2020  г. № </w:t>
            </w:r>
            <w:r w:rsidR="00CA289A">
              <w:rPr>
                <w:sz w:val="28"/>
                <w:szCs w:val="28"/>
              </w:rPr>
              <w:t>92/1</w:t>
            </w:r>
          </w:p>
          <w:p w:rsidR="00FC56D4" w:rsidRPr="00D623F6" w:rsidRDefault="00FC56D4" w:rsidP="00046DBE">
            <w:pPr>
              <w:rPr>
                <w:sz w:val="28"/>
              </w:rPr>
            </w:pPr>
          </w:p>
        </w:tc>
      </w:tr>
    </w:tbl>
    <w:p w:rsidR="00C07F65" w:rsidRPr="00D623F6" w:rsidRDefault="00C07F65" w:rsidP="00EF0321">
      <w:pPr>
        <w:tabs>
          <w:tab w:val="left" w:pos="3780"/>
        </w:tabs>
        <w:rPr>
          <w:b/>
          <w:sz w:val="28"/>
          <w:szCs w:val="28"/>
        </w:rPr>
      </w:pPr>
    </w:p>
    <w:p w:rsidR="00EF0321" w:rsidRPr="00D623F6" w:rsidRDefault="00EF0321" w:rsidP="004960EA">
      <w:pPr>
        <w:tabs>
          <w:tab w:val="left" w:pos="3780"/>
        </w:tabs>
        <w:jc w:val="center"/>
        <w:rPr>
          <w:b/>
          <w:sz w:val="28"/>
          <w:szCs w:val="28"/>
        </w:rPr>
      </w:pPr>
    </w:p>
    <w:p w:rsidR="00EF0321" w:rsidRPr="00D623F6" w:rsidRDefault="00EF0321" w:rsidP="004960EA">
      <w:pPr>
        <w:tabs>
          <w:tab w:val="left" w:pos="3780"/>
        </w:tabs>
        <w:jc w:val="center"/>
        <w:rPr>
          <w:b/>
          <w:sz w:val="28"/>
          <w:szCs w:val="28"/>
        </w:rPr>
      </w:pPr>
    </w:p>
    <w:p w:rsidR="00EF0321" w:rsidRPr="00D623F6" w:rsidRDefault="00EF0321" w:rsidP="004960EA">
      <w:pPr>
        <w:tabs>
          <w:tab w:val="left" w:pos="3780"/>
        </w:tabs>
        <w:jc w:val="center"/>
        <w:rPr>
          <w:b/>
          <w:sz w:val="28"/>
          <w:szCs w:val="28"/>
        </w:rPr>
      </w:pPr>
    </w:p>
    <w:p w:rsidR="00EF0321" w:rsidRPr="00D623F6" w:rsidRDefault="00EF0321" w:rsidP="00EF0321">
      <w:pPr>
        <w:rPr>
          <w:b/>
          <w:sz w:val="28"/>
        </w:rPr>
      </w:pPr>
    </w:p>
    <w:p w:rsidR="00EF0321" w:rsidRPr="00D623F6" w:rsidRDefault="00EF0321" w:rsidP="00EF0321">
      <w:pPr>
        <w:rPr>
          <w:b/>
          <w:sz w:val="28"/>
        </w:rPr>
      </w:pPr>
    </w:p>
    <w:p w:rsidR="00EF0321" w:rsidRPr="00D623F6" w:rsidRDefault="00EF0321" w:rsidP="00EF0321">
      <w:pPr>
        <w:rPr>
          <w:b/>
          <w:sz w:val="28"/>
        </w:rPr>
      </w:pPr>
    </w:p>
    <w:p w:rsidR="00EF0321" w:rsidRPr="00D623F6" w:rsidRDefault="00EF0321" w:rsidP="00EF0321">
      <w:pPr>
        <w:rPr>
          <w:b/>
          <w:sz w:val="28"/>
        </w:rPr>
      </w:pPr>
    </w:p>
    <w:p w:rsidR="00FC56D4" w:rsidRDefault="00FC56D4" w:rsidP="005554C0">
      <w:pPr>
        <w:rPr>
          <w:b/>
          <w:sz w:val="28"/>
        </w:rPr>
      </w:pPr>
    </w:p>
    <w:p w:rsidR="00EF0321" w:rsidRPr="00D623F6" w:rsidRDefault="00EF0321" w:rsidP="00EF0321">
      <w:pPr>
        <w:jc w:val="center"/>
        <w:rPr>
          <w:b/>
          <w:sz w:val="28"/>
        </w:rPr>
      </w:pPr>
      <w:r w:rsidRPr="00D623F6">
        <w:rPr>
          <w:b/>
          <w:sz w:val="28"/>
        </w:rPr>
        <w:t>МУНИЦИПАЛЬНАЯ ПРОГРАММА</w:t>
      </w:r>
    </w:p>
    <w:p w:rsidR="00EF0321" w:rsidRPr="00D623F6" w:rsidRDefault="00FA291C" w:rsidP="00EF0321">
      <w:pPr>
        <w:jc w:val="center"/>
        <w:rPr>
          <w:b/>
          <w:sz w:val="28"/>
        </w:rPr>
      </w:pPr>
      <w:r w:rsidRPr="00D623F6">
        <w:rPr>
          <w:b/>
          <w:sz w:val="28"/>
        </w:rPr>
        <w:t>«</w:t>
      </w:r>
      <w:r w:rsidR="00EF0321" w:rsidRPr="00D623F6">
        <w:rPr>
          <w:b/>
          <w:sz w:val="28"/>
        </w:rPr>
        <w:t xml:space="preserve">Создание благоприятного предпринимательского климата на территории </w:t>
      </w:r>
      <w:r w:rsidR="00BE5479">
        <w:rPr>
          <w:b/>
          <w:sz w:val="28"/>
        </w:rPr>
        <w:t>Михайловского</w:t>
      </w:r>
      <w:r w:rsidR="00800500">
        <w:rPr>
          <w:b/>
          <w:sz w:val="28"/>
        </w:rPr>
        <w:t xml:space="preserve"> сельского поселения</w:t>
      </w:r>
      <w:r w:rsidR="004B281B">
        <w:rPr>
          <w:b/>
          <w:sz w:val="28"/>
        </w:rPr>
        <w:t xml:space="preserve"> Дорогобужского района </w:t>
      </w:r>
      <w:r w:rsidR="00EF0321" w:rsidRPr="00D623F6">
        <w:rPr>
          <w:b/>
          <w:sz w:val="28"/>
        </w:rPr>
        <w:t>Смоленской области</w:t>
      </w:r>
      <w:r w:rsidR="00566EB0">
        <w:rPr>
          <w:b/>
          <w:sz w:val="28"/>
        </w:rPr>
        <w:t xml:space="preserve"> на 2021-2023</w:t>
      </w:r>
      <w:r w:rsidR="008F3DA4">
        <w:rPr>
          <w:b/>
          <w:sz w:val="28"/>
        </w:rPr>
        <w:t xml:space="preserve"> годы</w:t>
      </w:r>
      <w:r w:rsidR="00EF0321" w:rsidRPr="00D623F6">
        <w:rPr>
          <w:b/>
          <w:sz w:val="28"/>
        </w:rPr>
        <w:t>»</w:t>
      </w:r>
    </w:p>
    <w:p w:rsidR="004960EA" w:rsidRPr="00D623F6" w:rsidRDefault="004960EA" w:rsidP="004960EA">
      <w:pPr>
        <w:tabs>
          <w:tab w:val="left" w:pos="3780"/>
        </w:tabs>
        <w:jc w:val="center"/>
        <w:rPr>
          <w:b/>
          <w:sz w:val="28"/>
          <w:szCs w:val="28"/>
        </w:rPr>
      </w:pPr>
    </w:p>
    <w:p w:rsidR="008A21A5" w:rsidRPr="00D623F6" w:rsidRDefault="008A21A5" w:rsidP="004960EA">
      <w:pPr>
        <w:tabs>
          <w:tab w:val="left" w:pos="3780"/>
        </w:tabs>
        <w:jc w:val="center"/>
        <w:rPr>
          <w:b/>
          <w:sz w:val="28"/>
          <w:szCs w:val="28"/>
        </w:rPr>
      </w:pPr>
      <w:r w:rsidRPr="00D623F6">
        <w:rPr>
          <w:b/>
          <w:sz w:val="28"/>
          <w:szCs w:val="28"/>
        </w:rPr>
        <w:t>ПАСПОРТ</w:t>
      </w:r>
    </w:p>
    <w:p w:rsidR="008A21A5" w:rsidRPr="00D623F6" w:rsidRDefault="00EF0321" w:rsidP="004960EA">
      <w:pPr>
        <w:jc w:val="center"/>
        <w:rPr>
          <w:b/>
          <w:sz w:val="28"/>
          <w:szCs w:val="28"/>
        </w:rPr>
      </w:pPr>
      <w:r w:rsidRPr="00D623F6">
        <w:rPr>
          <w:b/>
          <w:sz w:val="28"/>
          <w:szCs w:val="28"/>
        </w:rPr>
        <w:t>муниципальной программы</w:t>
      </w:r>
    </w:p>
    <w:tbl>
      <w:tblPr>
        <w:tblW w:w="10260" w:type="dxa"/>
        <w:tblInd w:w="108" w:type="dxa"/>
        <w:tblLayout w:type="fixed"/>
        <w:tblLook w:val="0000" w:firstRow="0" w:lastRow="0" w:firstColumn="0" w:lastColumn="0" w:noHBand="0" w:noVBand="0"/>
      </w:tblPr>
      <w:tblGrid>
        <w:gridCol w:w="3780"/>
        <w:gridCol w:w="6480"/>
      </w:tblGrid>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90204C">
            <w:pPr>
              <w:rPr>
                <w:bCs/>
                <w:sz w:val="28"/>
              </w:rPr>
            </w:pPr>
            <w:r w:rsidRPr="00D623F6">
              <w:rPr>
                <w:sz w:val="28"/>
                <w:szCs w:val="28"/>
              </w:rPr>
              <w:t xml:space="preserve">Администратор  муниципальной программы   </w:t>
            </w:r>
          </w:p>
        </w:tc>
        <w:tc>
          <w:tcPr>
            <w:tcW w:w="6480" w:type="dxa"/>
            <w:tcBorders>
              <w:top w:val="single" w:sz="4" w:space="0" w:color="auto"/>
              <w:left w:val="single" w:sz="4" w:space="0" w:color="auto"/>
              <w:bottom w:val="single" w:sz="4" w:space="0" w:color="auto"/>
              <w:right w:val="single" w:sz="4" w:space="0" w:color="auto"/>
            </w:tcBorders>
          </w:tcPr>
          <w:p w:rsidR="008A21A5" w:rsidRPr="00046DBE" w:rsidRDefault="004B281B" w:rsidP="00800500">
            <w:pPr>
              <w:jc w:val="both"/>
              <w:rPr>
                <w:sz w:val="28"/>
                <w:szCs w:val="28"/>
              </w:rPr>
            </w:pPr>
            <w:r>
              <w:rPr>
                <w:sz w:val="28"/>
                <w:szCs w:val="28"/>
              </w:rPr>
              <w:t xml:space="preserve">Администрация </w:t>
            </w:r>
            <w:r w:rsidR="00BE5479">
              <w:rPr>
                <w:sz w:val="28"/>
                <w:szCs w:val="28"/>
              </w:rPr>
              <w:t>Михайловского</w:t>
            </w:r>
            <w:r w:rsidR="00800500">
              <w:rPr>
                <w:sz w:val="28"/>
                <w:szCs w:val="28"/>
              </w:rPr>
              <w:t xml:space="preserve"> сельского</w:t>
            </w:r>
            <w:r>
              <w:rPr>
                <w:sz w:val="28"/>
                <w:szCs w:val="28"/>
              </w:rPr>
              <w:t xml:space="preserve"> поселения Дорогобужского района </w:t>
            </w:r>
            <w:r w:rsidR="00CD4F08" w:rsidRPr="00046DBE">
              <w:rPr>
                <w:sz w:val="28"/>
                <w:szCs w:val="28"/>
              </w:rPr>
              <w:t>Смоленской области</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F839E8">
            <w:pPr>
              <w:rPr>
                <w:bCs/>
                <w:sz w:val="28"/>
              </w:rPr>
            </w:pPr>
            <w:r w:rsidRPr="00D623F6">
              <w:rPr>
                <w:sz w:val="28"/>
                <w:szCs w:val="28"/>
              </w:rPr>
              <w:t xml:space="preserve">Исполнители основных мероприятий муниципальной программы  </w:t>
            </w:r>
          </w:p>
        </w:tc>
        <w:tc>
          <w:tcPr>
            <w:tcW w:w="6480" w:type="dxa"/>
            <w:tcBorders>
              <w:top w:val="single" w:sz="4" w:space="0" w:color="auto"/>
              <w:left w:val="single" w:sz="4" w:space="0" w:color="auto"/>
              <w:bottom w:val="single" w:sz="4" w:space="0" w:color="auto"/>
              <w:right w:val="single" w:sz="4" w:space="0" w:color="auto"/>
            </w:tcBorders>
          </w:tcPr>
          <w:p w:rsidR="00E74D24" w:rsidRPr="00046DBE" w:rsidRDefault="004B281B" w:rsidP="00800500">
            <w:pPr>
              <w:jc w:val="both"/>
              <w:rPr>
                <w:bCs/>
                <w:sz w:val="28"/>
              </w:rPr>
            </w:pPr>
            <w:r>
              <w:rPr>
                <w:sz w:val="28"/>
                <w:szCs w:val="28"/>
              </w:rPr>
              <w:t xml:space="preserve">Администрация </w:t>
            </w:r>
            <w:r w:rsidR="00BE5479">
              <w:rPr>
                <w:sz w:val="28"/>
                <w:szCs w:val="28"/>
              </w:rPr>
              <w:t>Михайловского</w:t>
            </w:r>
            <w:r w:rsidR="00800500">
              <w:rPr>
                <w:sz w:val="28"/>
                <w:szCs w:val="28"/>
              </w:rPr>
              <w:t xml:space="preserve"> сельского</w:t>
            </w:r>
            <w:r>
              <w:rPr>
                <w:sz w:val="28"/>
                <w:szCs w:val="28"/>
              </w:rPr>
              <w:t xml:space="preserve"> поселения Дорогобужского района </w:t>
            </w:r>
            <w:r w:rsidRPr="00046DBE">
              <w:rPr>
                <w:sz w:val="28"/>
                <w:szCs w:val="28"/>
              </w:rPr>
              <w:t>Смоленской области</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AB2137">
            <w:pPr>
              <w:rPr>
                <w:bCs/>
                <w:sz w:val="28"/>
              </w:rPr>
            </w:pPr>
            <w:r w:rsidRPr="00D623F6">
              <w:rPr>
                <w:sz w:val="28"/>
                <w:szCs w:val="28"/>
              </w:rPr>
              <w:t>Цель муниципальной программы</w:t>
            </w:r>
          </w:p>
        </w:tc>
        <w:tc>
          <w:tcPr>
            <w:tcW w:w="6480" w:type="dxa"/>
            <w:tcBorders>
              <w:top w:val="single" w:sz="4" w:space="0" w:color="auto"/>
              <w:left w:val="single" w:sz="4" w:space="0" w:color="auto"/>
              <w:bottom w:val="single" w:sz="4" w:space="0" w:color="auto"/>
              <w:right w:val="single" w:sz="4" w:space="0" w:color="auto"/>
            </w:tcBorders>
          </w:tcPr>
          <w:p w:rsidR="008A21A5" w:rsidRPr="00D623F6" w:rsidRDefault="008A21A5" w:rsidP="00800500">
            <w:pPr>
              <w:jc w:val="both"/>
              <w:rPr>
                <w:bCs/>
                <w:sz w:val="28"/>
              </w:rPr>
            </w:pPr>
            <w:r w:rsidRPr="00D623F6">
              <w:rPr>
                <w:bCs/>
                <w:sz w:val="28"/>
              </w:rPr>
              <w:t xml:space="preserve">Целью </w:t>
            </w:r>
            <w:r w:rsidR="006E7C20" w:rsidRPr="00D623F6">
              <w:rPr>
                <w:bCs/>
                <w:sz w:val="28"/>
              </w:rPr>
              <w:t>муниципальной п</w:t>
            </w:r>
            <w:r w:rsidRPr="00D623F6">
              <w:rPr>
                <w:bCs/>
                <w:sz w:val="28"/>
              </w:rPr>
              <w:t>рограммы являетс</w:t>
            </w:r>
            <w:r w:rsidR="00EF2BAE" w:rsidRPr="00D623F6">
              <w:rPr>
                <w:bCs/>
                <w:sz w:val="28"/>
              </w:rPr>
              <w:t>я создание</w:t>
            </w:r>
            <w:r w:rsidR="00EF2BAE" w:rsidRPr="00D623F6">
              <w:rPr>
                <w:sz w:val="28"/>
                <w:szCs w:val="20"/>
              </w:rPr>
              <w:t xml:space="preserve">  благоприятного предпринимательского климата</w:t>
            </w:r>
            <w:r w:rsidR="00AB2137" w:rsidRPr="00D623F6">
              <w:rPr>
                <w:sz w:val="28"/>
                <w:szCs w:val="20"/>
              </w:rPr>
              <w:t xml:space="preserve"> и </w:t>
            </w:r>
            <w:r w:rsidR="00EF2BAE" w:rsidRPr="00D623F6">
              <w:rPr>
                <w:sz w:val="28"/>
                <w:szCs w:val="20"/>
              </w:rPr>
              <w:t xml:space="preserve">условий для ведения бизнеса </w:t>
            </w:r>
            <w:r w:rsidR="003D7D60" w:rsidRPr="00D623F6">
              <w:rPr>
                <w:sz w:val="28"/>
                <w:szCs w:val="20"/>
              </w:rPr>
              <w:t>в</w:t>
            </w:r>
            <w:r w:rsidR="00BE5479">
              <w:rPr>
                <w:sz w:val="28"/>
                <w:szCs w:val="20"/>
              </w:rPr>
              <w:t xml:space="preserve">  Михайловском</w:t>
            </w:r>
            <w:r w:rsidR="00800500">
              <w:rPr>
                <w:sz w:val="28"/>
                <w:szCs w:val="20"/>
              </w:rPr>
              <w:t xml:space="preserve"> сельском</w:t>
            </w:r>
            <w:r w:rsidR="004B281B">
              <w:rPr>
                <w:sz w:val="28"/>
                <w:szCs w:val="20"/>
              </w:rPr>
              <w:t xml:space="preserve"> поселении Дорогобужского района Смоленской области</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2163F3">
            <w:pPr>
              <w:rPr>
                <w:bCs/>
                <w:sz w:val="28"/>
              </w:rPr>
            </w:pPr>
            <w:r w:rsidRPr="00D623F6">
              <w:rPr>
                <w:bCs/>
                <w:sz w:val="28"/>
              </w:rPr>
              <w:t>Целевые показатели реализации муниципальной программы</w:t>
            </w:r>
          </w:p>
        </w:tc>
        <w:tc>
          <w:tcPr>
            <w:tcW w:w="6480" w:type="dxa"/>
            <w:tcBorders>
              <w:top w:val="single" w:sz="4" w:space="0" w:color="auto"/>
              <w:left w:val="single" w:sz="4" w:space="0" w:color="auto"/>
              <w:bottom w:val="single" w:sz="4" w:space="0" w:color="auto"/>
              <w:right w:val="single" w:sz="4" w:space="0" w:color="auto"/>
            </w:tcBorders>
          </w:tcPr>
          <w:p w:rsidR="008A21A5" w:rsidRPr="00D623F6" w:rsidRDefault="002163F3">
            <w:pPr>
              <w:jc w:val="both"/>
              <w:rPr>
                <w:bCs/>
                <w:sz w:val="28"/>
                <w:szCs w:val="28"/>
              </w:rPr>
            </w:pPr>
            <w:r w:rsidRPr="00D623F6">
              <w:rPr>
                <w:bCs/>
                <w:sz w:val="28"/>
                <w:szCs w:val="28"/>
              </w:rPr>
              <w:t>Целевые показатели</w:t>
            </w:r>
            <w:r w:rsidR="00566EB0">
              <w:rPr>
                <w:bCs/>
                <w:sz w:val="28"/>
                <w:szCs w:val="28"/>
              </w:rPr>
              <w:t xml:space="preserve"> </w:t>
            </w:r>
            <w:r w:rsidR="00E71271" w:rsidRPr="00D623F6">
              <w:rPr>
                <w:bCs/>
                <w:sz w:val="28"/>
                <w:szCs w:val="28"/>
              </w:rPr>
              <w:t xml:space="preserve">реализации </w:t>
            </w:r>
            <w:r w:rsidRPr="00D623F6">
              <w:rPr>
                <w:bCs/>
                <w:sz w:val="28"/>
                <w:szCs w:val="28"/>
              </w:rPr>
              <w:t>муниципальной программы</w:t>
            </w:r>
            <w:r w:rsidR="008A21A5" w:rsidRPr="00D623F6">
              <w:rPr>
                <w:bCs/>
                <w:sz w:val="28"/>
                <w:szCs w:val="28"/>
              </w:rPr>
              <w:t>:</w:t>
            </w:r>
          </w:p>
          <w:p w:rsidR="000736AA" w:rsidRPr="00D623F6" w:rsidRDefault="008C4C04" w:rsidP="000736AA">
            <w:pPr>
              <w:numPr>
                <w:ilvl w:val="0"/>
                <w:numId w:val="2"/>
              </w:numPr>
              <w:tabs>
                <w:tab w:val="clear" w:pos="648"/>
                <w:tab w:val="num" w:pos="0"/>
              </w:tabs>
              <w:ind w:left="0" w:firstLine="360"/>
              <w:jc w:val="both"/>
              <w:rPr>
                <w:bCs/>
                <w:sz w:val="28"/>
                <w:szCs w:val="28"/>
              </w:rPr>
            </w:pPr>
            <w:r w:rsidRPr="00D623F6">
              <w:rPr>
                <w:sz w:val="28"/>
                <w:szCs w:val="28"/>
              </w:rPr>
              <w:t xml:space="preserve">количество </w:t>
            </w:r>
            <w:r w:rsidR="000736AA" w:rsidRPr="00D623F6">
              <w:rPr>
                <w:sz w:val="28"/>
                <w:szCs w:val="28"/>
              </w:rPr>
              <w:t>субъектов малого и среднего предпринимательства, осуществля</w:t>
            </w:r>
            <w:r w:rsidR="00BE5479">
              <w:rPr>
                <w:sz w:val="28"/>
                <w:szCs w:val="28"/>
              </w:rPr>
              <w:t>ющих деятельность на территории Михайловского</w:t>
            </w:r>
            <w:r w:rsidR="00800500">
              <w:rPr>
                <w:sz w:val="28"/>
                <w:szCs w:val="28"/>
              </w:rPr>
              <w:t xml:space="preserve"> сельского</w:t>
            </w:r>
            <w:r w:rsidR="004B281B">
              <w:rPr>
                <w:sz w:val="28"/>
                <w:szCs w:val="28"/>
              </w:rPr>
              <w:t xml:space="preserve"> поселения Дорогобужского района Смоленской</w:t>
            </w:r>
            <w:r w:rsidR="00800500">
              <w:rPr>
                <w:sz w:val="28"/>
                <w:szCs w:val="28"/>
              </w:rPr>
              <w:t xml:space="preserve"> области;</w:t>
            </w:r>
          </w:p>
          <w:p w:rsidR="00BD6910" w:rsidRPr="00D623F6" w:rsidRDefault="008C4C04" w:rsidP="00800500">
            <w:pPr>
              <w:numPr>
                <w:ilvl w:val="0"/>
                <w:numId w:val="2"/>
              </w:numPr>
              <w:tabs>
                <w:tab w:val="clear" w:pos="648"/>
                <w:tab w:val="num" w:pos="0"/>
              </w:tabs>
              <w:ind w:left="0" w:firstLine="360"/>
              <w:jc w:val="both"/>
              <w:rPr>
                <w:bCs/>
                <w:sz w:val="28"/>
                <w:szCs w:val="28"/>
              </w:rPr>
            </w:pPr>
            <w:r w:rsidRPr="00D623F6">
              <w:rPr>
                <w:sz w:val="28"/>
                <w:szCs w:val="28"/>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BE5479">
              <w:rPr>
                <w:sz w:val="28"/>
                <w:szCs w:val="28"/>
              </w:rPr>
              <w:t xml:space="preserve"> Михайловского </w:t>
            </w:r>
            <w:r w:rsidR="00800500">
              <w:rPr>
                <w:sz w:val="28"/>
                <w:szCs w:val="28"/>
              </w:rPr>
              <w:t>сельского</w:t>
            </w:r>
            <w:r w:rsidR="004B281B">
              <w:rPr>
                <w:sz w:val="28"/>
                <w:szCs w:val="28"/>
              </w:rPr>
              <w:t xml:space="preserve"> поселения Дорогобужского района Смоленской области</w:t>
            </w:r>
          </w:p>
        </w:tc>
      </w:tr>
      <w:tr w:rsidR="008A21A5" w:rsidRPr="00D623F6">
        <w:trPr>
          <w:trHeight w:val="514"/>
        </w:trPr>
        <w:tc>
          <w:tcPr>
            <w:tcW w:w="3780" w:type="dxa"/>
            <w:tcBorders>
              <w:top w:val="single" w:sz="4" w:space="0" w:color="auto"/>
              <w:left w:val="single" w:sz="4" w:space="0" w:color="auto"/>
              <w:bottom w:val="single" w:sz="4" w:space="0" w:color="auto"/>
              <w:right w:val="single" w:sz="4" w:space="0" w:color="auto"/>
            </w:tcBorders>
          </w:tcPr>
          <w:p w:rsidR="008A21A5" w:rsidRPr="00D623F6" w:rsidRDefault="002163F3">
            <w:pPr>
              <w:rPr>
                <w:bCs/>
                <w:sz w:val="28"/>
              </w:rPr>
            </w:pPr>
            <w:r w:rsidRPr="00D623F6">
              <w:rPr>
                <w:sz w:val="28"/>
                <w:szCs w:val="28"/>
              </w:rPr>
              <w:t>Сроки (этапы) реализации муниципальной программы</w:t>
            </w:r>
          </w:p>
        </w:tc>
        <w:tc>
          <w:tcPr>
            <w:tcW w:w="6480" w:type="dxa"/>
            <w:tcBorders>
              <w:top w:val="single" w:sz="4" w:space="0" w:color="auto"/>
              <w:left w:val="single" w:sz="4" w:space="0" w:color="auto"/>
              <w:bottom w:val="single" w:sz="4" w:space="0" w:color="auto"/>
              <w:right w:val="single" w:sz="4" w:space="0" w:color="auto"/>
            </w:tcBorders>
            <w:vAlign w:val="center"/>
          </w:tcPr>
          <w:p w:rsidR="008A21A5" w:rsidRPr="00D623F6" w:rsidRDefault="00566EB0" w:rsidP="008F3DA4">
            <w:pPr>
              <w:rPr>
                <w:bCs/>
                <w:sz w:val="28"/>
              </w:rPr>
            </w:pPr>
            <w:r>
              <w:rPr>
                <w:bCs/>
                <w:sz w:val="28"/>
              </w:rPr>
              <w:t>2021</w:t>
            </w:r>
            <w:r w:rsidR="004B281B">
              <w:rPr>
                <w:bCs/>
                <w:sz w:val="28"/>
              </w:rPr>
              <w:t>-20</w:t>
            </w:r>
            <w:r>
              <w:rPr>
                <w:bCs/>
                <w:sz w:val="28"/>
              </w:rPr>
              <w:t>23</w:t>
            </w:r>
            <w:r w:rsidR="00AC0782" w:rsidRPr="00D623F6">
              <w:rPr>
                <w:bCs/>
                <w:sz w:val="28"/>
              </w:rPr>
              <w:t xml:space="preserve"> годы</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2163F3">
            <w:pPr>
              <w:rPr>
                <w:bCs/>
                <w:sz w:val="28"/>
              </w:rPr>
            </w:pPr>
            <w:r w:rsidRPr="00D623F6">
              <w:rPr>
                <w:sz w:val="28"/>
                <w:szCs w:val="28"/>
              </w:rPr>
              <w:t xml:space="preserve">Объемы ассигнований муниципальной программы (по годам реализации и в </w:t>
            </w:r>
            <w:r w:rsidRPr="00D623F6">
              <w:rPr>
                <w:sz w:val="28"/>
                <w:szCs w:val="28"/>
              </w:rPr>
              <w:lastRenderedPageBreak/>
              <w:t>разрезе источников финансирования)</w:t>
            </w:r>
          </w:p>
        </w:tc>
        <w:tc>
          <w:tcPr>
            <w:tcW w:w="6480" w:type="dxa"/>
            <w:tcBorders>
              <w:top w:val="single" w:sz="4" w:space="0" w:color="auto"/>
              <w:left w:val="single" w:sz="4" w:space="0" w:color="auto"/>
              <w:bottom w:val="single" w:sz="4" w:space="0" w:color="auto"/>
              <w:right w:val="single" w:sz="4" w:space="0" w:color="auto"/>
            </w:tcBorders>
          </w:tcPr>
          <w:p w:rsidR="00BE5479" w:rsidRDefault="00BE5479">
            <w:pPr>
              <w:jc w:val="both"/>
              <w:rPr>
                <w:bCs/>
                <w:sz w:val="28"/>
              </w:rPr>
            </w:pPr>
            <w:r w:rsidRPr="00D623F6">
              <w:rPr>
                <w:bCs/>
                <w:sz w:val="28"/>
              </w:rPr>
              <w:lastRenderedPageBreak/>
              <w:t xml:space="preserve">Финансирование муниципальной программы осуществляется  за счет </w:t>
            </w:r>
            <w:proofErr w:type="gramStart"/>
            <w:r w:rsidRPr="00D623F6">
              <w:rPr>
                <w:bCs/>
                <w:sz w:val="28"/>
              </w:rPr>
              <w:t xml:space="preserve">средств бюджета </w:t>
            </w:r>
            <w:r>
              <w:rPr>
                <w:bCs/>
                <w:sz w:val="28"/>
              </w:rPr>
              <w:t xml:space="preserve">Михайловского сельского поселения </w:t>
            </w:r>
            <w:r>
              <w:rPr>
                <w:bCs/>
                <w:sz w:val="28"/>
              </w:rPr>
              <w:lastRenderedPageBreak/>
              <w:t>Дорогобужского района Смоленской области</w:t>
            </w:r>
            <w:proofErr w:type="gramEnd"/>
            <w:r>
              <w:rPr>
                <w:bCs/>
                <w:sz w:val="28"/>
              </w:rPr>
              <w:t>.</w:t>
            </w:r>
          </w:p>
          <w:p w:rsidR="008A21A5" w:rsidRPr="00D623F6" w:rsidRDefault="008A21A5">
            <w:pPr>
              <w:jc w:val="both"/>
              <w:rPr>
                <w:bCs/>
                <w:sz w:val="28"/>
              </w:rPr>
            </w:pPr>
            <w:r w:rsidRPr="00D623F6">
              <w:rPr>
                <w:bCs/>
                <w:sz w:val="28"/>
              </w:rPr>
              <w:t xml:space="preserve">Общий объем финансирования </w:t>
            </w:r>
            <w:r w:rsidR="002163F3" w:rsidRPr="00D623F6">
              <w:rPr>
                <w:bCs/>
                <w:sz w:val="28"/>
              </w:rPr>
              <w:t>муниципальной п</w:t>
            </w:r>
            <w:r w:rsidRPr="00D623F6">
              <w:rPr>
                <w:bCs/>
                <w:sz w:val="28"/>
              </w:rPr>
              <w:t>рограм</w:t>
            </w:r>
            <w:r w:rsidR="002163F3" w:rsidRPr="00D623F6">
              <w:rPr>
                <w:bCs/>
                <w:sz w:val="28"/>
              </w:rPr>
              <w:t xml:space="preserve">мы составляет </w:t>
            </w:r>
            <w:r w:rsidR="003E4A74">
              <w:rPr>
                <w:bCs/>
                <w:sz w:val="28"/>
              </w:rPr>
              <w:t>0</w:t>
            </w:r>
            <w:r w:rsidR="009C6FAC">
              <w:rPr>
                <w:bCs/>
                <w:sz w:val="28"/>
              </w:rPr>
              <w:t xml:space="preserve">,0 </w:t>
            </w:r>
            <w:r w:rsidRPr="00D623F6">
              <w:rPr>
                <w:bCs/>
                <w:sz w:val="28"/>
              </w:rPr>
              <w:t>тыс. руб., в том числе по годам:</w:t>
            </w:r>
          </w:p>
          <w:p w:rsidR="008A21A5" w:rsidRPr="00CA289A" w:rsidRDefault="004B281B">
            <w:pPr>
              <w:jc w:val="both"/>
              <w:rPr>
                <w:bCs/>
                <w:color w:val="000000" w:themeColor="text1"/>
                <w:sz w:val="28"/>
              </w:rPr>
            </w:pPr>
            <w:r w:rsidRPr="00CA289A">
              <w:rPr>
                <w:bCs/>
                <w:color w:val="000000" w:themeColor="text1"/>
                <w:sz w:val="28"/>
              </w:rPr>
              <w:t xml:space="preserve">- </w:t>
            </w:r>
            <w:r w:rsidR="00566EB0" w:rsidRPr="00CA289A">
              <w:rPr>
                <w:bCs/>
                <w:color w:val="000000" w:themeColor="text1"/>
                <w:sz w:val="28"/>
              </w:rPr>
              <w:t>2021</w:t>
            </w:r>
            <w:r w:rsidR="008A21A5" w:rsidRPr="00CA289A">
              <w:rPr>
                <w:bCs/>
                <w:color w:val="000000" w:themeColor="text1"/>
                <w:sz w:val="28"/>
              </w:rPr>
              <w:t xml:space="preserve"> год – </w:t>
            </w:r>
            <w:r w:rsidRPr="00CA289A">
              <w:rPr>
                <w:bCs/>
                <w:color w:val="000000" w:themeColor="text1"/>
                <w:sz w:val="28"/>
              </w:rPr>
              <w:t>0,0</w:t>
            </w:r>
            <w:r w:rsidR="008A21A5" w:rsidRPr="00CA289A">
              <w:rPr>
                <w:bCs/>
                <w:color w:val="000000" w:themeColor="text1"/>
                <w:sz w:val="28"/>
              </w:rPr>
              <w:t xml:space="preserve"> тыс. руб.;</w:t>
            </w:r>
          </w:p>
          <w:p w:rsidR="008A21A5" w:rsidRPr="00CA289A" w:rsidRDefault="00566EB0">
            <w:pPr>
              <w:jc w:val="both"/>
              <w:rPr>
                <w:bCs/>
                <w:color w:val="000000" w:themeColor="text1"/>
                <w:sz w:val="28"/>
              </w:rPr>
            </w:pPr>
            <w:r w:rsidRPr="00CA289A">
              <w:rPr>
                <w:bCs/>
                <w:color w:val="000000" w:themeColor="text1"/>
                <w:sz w:val="28"/>
              </w:rPr>
              <w:t>- 2022</w:t>
            </w:r>
            <w:r w:rsidR="008A21A5" w:rsidRPr="00CA289A">
              <w:rPr>
                <w:bCs/>
                <w:color w:val="000000" w:themeColor="text1"/>
                <w:sz w:val="28"/>
              </w:rPr>
              <w:t xml:space="preserve"> год –</w:t>
            </w:r>
            <w:r w:rsidR="005554C0" w:rsidRPr="00CA289A">
              <w:rPr>
                <w:bCs/>
                <w:color w:val="000000" w:themeColor="text1"/>
                <w:sz w:val="28"/>
              </w:rPr>
              <w:t xml:space="preserve">0,0 </w:t>
            </w:r>
            <w:r w:rsidR="008A21A5" w:rsidRPr="00CA289A">
              <w:rPr>
                <w:bCs/>
                <w:color w:val="000000" w:themeColor="text1"/>
                <w:sz w:val="28"/>
              </w:rPr>
              <w:t>тыс. руб.;</w:t>
            </w:r>
          </w:p>
          <w:p w:rsidR="008A21A5" w:rsidRPr="00CA289A" w:rsidRDefault="005554C0">
            <w:pPr>
              <w:jc w:val="both"/>
              <w:rPr>
                <w:bCs/>
                <w:color w:val="000000" w:themeColor="text1"/>
                <w:sz w:val="28"/>
              </w:rPr>
            </w:pPr>
            <w:r w:rsidRPr="00CA289A">
              <w:rPr>
                <w:bCs/>
                <w:color w:val="000000" w:themeColor="text1"/>
                <w:sz w:val="28"/>
              </w:rPr>
              <w:t>- 20</w:t>
            </w:r>
            <w:r w:rsidR="00566EB0" w:rsidRPr="00CA289A">
              <w:rPr>
                <w:bCs/>
                <w:color w:val="000000" w:themeColor="text1"/>
                <w:sz w:val="28"/>
              </w:rPr>
              <w:t>23</w:t>
            </w:r>
            <w:r w:rsidR="008A21A5" w:rsidRPr="00CA289A">
              <w:rPr>
                <w:bCs/>
                <w:color w:val="000000" w:themeColor="text1"/>
                <w:sz w:val="28"/>
              </w:rPr>
              <w:t xml:space="preserve"> год – </w:t>
            </w:r>
            <w:r w:rsidR="003E4A74" w:rsidRPr="00CA289A">
              <w:rPr>
                <w:bCs/>
                <w:color w:val="000000" w:themeColor="text1"/>
                <w:sz w:val="28"/>
              </w:rPr>
              <w:t>0</w:t>
            </w:r>
            <w:r w:rsidRPr="00CA289A">
              <w:rPr>
                <w:bCs/>
                <w:color w:val="000000" w:themeColor="text1"/>
                <w:sz w:val="28"/>
              </w:rPr>
              <w:t xml:space="preserve">,0 </w:t>
            </w:r>
            <w:r w:rsidR="008A21A5" w:rsidRPr="00CA289A">
              <w:rPr>
                <w:bCs/>
                <w:color w:val="000000" w:themeColor="text1"/>
                <w:sz w:val="28"/>
              </w:rPr>
              <w:t>тыс. руб.</w:t>
            </w:r>
          </w:p>
          <w:p w:rsidR="008A21A5" w:rsidRPr="00D623F6" w:rsidRDefault="008A21A5" w:rsidP="00800500">
            <w:pPr>
              <w:jc w:val="both"/>
              <w:rPr>
                <w:bCs/>
                <w:sz w:val="28"/>
              </w:rPr>
            </w:pPr>
          </w:p>
        </w:tc>
      </w:tr>
      <w:tr w:rsidR="002163F3" w:rsidRPr="00D623F6">
        <w:tc>
          <w:tcPr>
            <w:tcW w:w="3780" w:type="dxa"/>
            <w:tcBorders>
              <w:top w:val="single" w:sz="4" w:space="0" w:color="auto"/>
              <w:left w:val="single" w:sz="4" w:space="0" w:color="auto"/>
              <w:bottom w:val="single" w:sz="4" w:space="0" w:color="auto"/>
              <w:right w:val="single" w:sz="4" w:space="0" w:color="auto"/>
            </w:tcBorders>
          </w:tcPr>
          <w:p w:rsidR="002163F3" w:rsidRPr="00D623F6" w:rsidRDefault="002163F3">
            <w:pPr>
              <w:rPr>
                <w:sz w:val="28"/>
                <w:szCs w:val="28"/>
              </w:rPr>
            </w:pPr>
            <w:r w:rsidRPr="00D623F6">
              <w:rPr>
                <w:sz w:val="28"/>
                <w:szCs w:val="28"/>
              </w:rPr>
              <w:lastRenderedPageBreak/>
              <w:t>Ожидаемые результаты реализации муниципальной программы</w:t>
            </w:r>
          </w:p>
        </w:tc>
        <w:tc>
          <w:tcPr>
            <w:tcW w:w="6480" w:type="dxa"/>
            <w:tcBorders>
              <w:top w:val="single" w:sz="4" w:space="0" w:color="auto"/>
              <w:left w:val="single" w:sz="4" w:space="0" w:color="auto"/>
              <w:bottom w:val="single" w:sz="4" w:space="0" w:color="auto"/>
              <w:right w:val="single" w:sz="4" w:space="0" w:color="auto"/>
            </w:tcBorders>
          </w:tcPr>
          <w:p w:rsidR="00800500" w:rsidRPr="00C944B2" w:rsidRDefault="00800500" w:rsidP="00800500">
            <w:pPr>
              <w:jc w:val="both"/>
              <w:rPr>
                <w:color w:val="000000"/>
                <w:sz w:val="28"/>
                <w:szCs w:val="28"/>
              </w:rPr>
            </w:pPr>
            <w:r w:rsidRPr="00C944B2">
              <w:rPr>
                <w:color w:val="000000"/>
                <w:sz w:val="28"/>
                <w:szCs w:val="28"/>
              </w:rPr>
              <w:t xml:space="preserve"> - Привлечение инвестиций в экономику поселения;           </w:t>
            </w:r>
            <w:r w:rsidRPr="00C944B2">
              <w:rPr>
                <w:color w:val="000000"/>
                <w:sz w:val="28"/>
                <w:szCs w:val="28"/>
              </w:rPr>
              <w:br/>
              <w:t xml:space="preserve">- создание новых рабочих мест; </w:t>
            </w:r>
          </w:p>
          <w:p w:rsidR="00800500" w:rsidRPr="00C944B2" w:rsidRDefault="00800500" w:rsidP="00800500">
            <w:pPr>
              <w:jc w:val="both"/>
              <w:rPr>
                <w:color w:val="000000"/>
                <w:sz w:val="28"/>
                <w:szCs w:val="28"/>
              </w:rPr>
            </w:pPr>
            <w:r w:rsidRPr="00C944B2">
              <w:rPr>
                <w:color w:val="000000"/>
                <w:sz w:val="28"/>
                <w:szCs w:val="28"/>
              </w:rPr>
              <w:t>- увеличение поступлений в бюджет поселения от деятельности малых предприятий и  предпринимателей;</w:t>
            </w:r>
          </w:p>
          <w:p w:rsidR="00800500" w:rsidRPr="00C944B2" w:rsidRDefault="00800500" w:rsidP="00800500">
            <w:pPr>
              <w:jc w:val="both"/>
              <w:rPr>
                <w:color w:val="000000"/>
                <w:sz w:val="28"/>
                <w:szCs w:val="28"/>
              </w:rPr>
            </w:pPr>
            <w:r w:rsidRPr="00C944B2">
              <w:rPr>
                <w:color w:val="000000"/>
                <w:sz w:val="28"/>
                <w:szCs w:val="28"/>
              </w:rPr>
              <w:t xml:space="preserve"> - сохранение устойчиво работающих  субъектов малого предпринимательства и создание новых малых предприятий; </w:t>
            </w:r>
          </w:p>
          <w:p w:rsidR="00D6273B" w:rsidRPr="00D623F6" w:rsidRDefault="00800500" w:rsidP="00800500">
            <w:pPr>
              <w:jc w:val="both"/>
              <w:rPr>
                <w:bCs/>
                <w:sz w:val="28"/>
              </w:rPr>
            </w:pPr>
            <w:r w:rsidRPr="00C944B2">
              <w:rPr>
                <w:color w:val="000000"/>
                <w:sz w:val="28"/>
                <w:szCs w:val="28"/>
              </w:rPr>
              <w:t xml:space="preserve">- увеличение темпов экономического  роста в секторе малого бизнеса                       </w:t>
            </w:r>
          </w:p>
        </w:tc>
      </w:tr>
    </w:tbl>
    <w:p w:rsidR="009C59A9" w:rsidRPr="00D623F6" w:rsidRDefault="009C59A9" w:rsidP="003A12C4">
      <w:pPr>
        <w:rPr>
          <w:sz w:val="28"/>
        </w:rPr>
      </w:pPr>
    </w:p>
    <w:p w:rsidR="009C59A9" w:rsidRPr="00D623F6" w:rsidRDefault="009C59A9" w:rsidP="0013642F">
      <w:pPr>
        <w:ind w:left="360"/>
        <w:jc w:val="center"/>
        <w:rPr>
          <w:sz w:val="28"/>
        </w:rPr>
      </w:pPr>
    </w:p>
    <w:p w:rsidR="00F0765E" w:rsidRDefault="004960EA" w:rsidP="002448F2">
      <w:pPr>
        <w:jc w:val="center"/>
        <w:rPr>
          <w:b/>
          <w:sz w:val="28"/>
          <w:szCs w:val="28"/>
        </w:rPr>
      </w:pPr>
      <w:r w:rsidRPr="00D623F6">
        <w:rPr>
          <w:b/>
          <w:bCs/>
          <w:sz w:val="28"/>
        </w:rPr>
        <w:t>Раздел 1.</w:t>
      </w:r>
      <w:r w:rsidRPr="00D623F6">
        <w:rPr>
          <w:b/>
          <w:sz w:val="28"/>
          <w:szCs w:val="28"/>
        </w:rPr>
        <w:t xml:space="preserve">Общая характеристика социально-экономической сферы реализации муниципальной программы </w:t>
      </w:r>
    </w:p>
    <w:p w:rsidR="0039170F" w:rsidRPr="00D623F6" w:rsidRDefault="0039170F" w:rsidP="002448F2">
      <w:pPr>
        <w:jc w:val="center"/>
        <w:rPr>
          <w:b/>
          <w:sz w:val="28"/>
          <w:szCs w:val="28"/>
        </w:rPr>
      </w:pPr>
    </w:p>
    <w:p w:rsidR="008A21A5" w:rsidRPr="00D623F6" w:rsidRDefault="008A21A5" w:rsidP="00AE653F">
      <w:pPr>
        <w:ind w:firstLine="709"/>
        <w:jc w:val="both"/>
        <w:rPr>
          <w:sz w:val="28"/>
          <w:szCs w:val="28"/>
        </w:rPr>
      </w:pPr>
      <w:r w:rsidRPr="00D623F6">
        <w:rPr>
          <w:sz w:val="28"/>
        </w:rPr>
        <w:t xml:space="preserve">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w:t>
      </w:r>
      <w:r w:rsidR="0003063C" w:rsidRPr="00D623F6">
        <w:rPr>
          <w:sz w:val="28"/>
        </w:rPr>
        <w:t xml:space="preserve">развитие </w:t>
      </w:r>
      <w:r w:rsidR="006E7C20" w:rsidRPr="00D623F6">
        <w:rPr>
          <w:sz w:val="28"/>
        </w:rPr>
        <w:t>малого и среднего</w:t>
      </w:r>
      <w:r w:rsidRPr="00D623F6">
        <w:rPr>
          <w:sz w:val="28"/>
        </w:rPr>
        <w:t xml:space="preserve"> бизнес</w:t>
      </w:r>
      <w:r w:rsidR="00836300" w:rsidRPr="00D623F6">
        <w:rPr>
          <w:sz w:val="28"/>
        </w:rPr>
        <w:t>а</w:t>
      </w:r>
      <w:r w:rsidRPr="00D623F6">
        <w:rPr>
          <w:sz w:val="28"/>
        </w:rPr>
        <w:t xml:space="preserve"> является необходимым условием </w:t>
      </w:r>
      <w:proofErr w:type="gramStart"/>
      <w:r w:rsidRPr="00D623F6">
        <w:rPr>
          <w:sz w:val="28"/>
        </w:rPr>
        <w:t>формирования</w:t>
      </w:r>
      <w:proofErr w:type="gramEnd"/>
      <w:r w:rsidRPr="00D623F6">
        <w:rPr>
          <w:sz w:val="28"/>
        </w:rPr>
        <w:t xml:space="preserve"> так называемого среднего класса – социального фундамента, обеспечивающего стабильное развитие российского общества.</w:t>
      </w:r>
    </w:p>
    <w:p w:rsidR="008A21A5" w:rsidRPr="00D623F6" w:rsidRDefault="008A21A5" w:rsidP="00AE653F">
      <w:pPr>
        <w:pStyle w:val="ConsNonformat"/>
        <w:widowControl/>
        <w:ind w:right="0" w:firstLine="709"/>
        <w:jc w:val="both"/>
        <w:rPr>
          <w:rFonts w:ascii="Times New Roman" w:hAnsi="Times New Roman"/>
          <w:sz w:val="28"/>
          <w:szCs w:val="28"/>
        </w:rPr>
      </w:pPr>
      <w:r w:rsidRPr="00D623F6">
        <w:rPr>
          <w:rFonts w:ascii="Times New Roman" w:hAnsi="Times New Roman"/>
          <w:sz w:val="28"/>
          <w:szCs w:val="28"/>
        </w:rPr>
        <w:t xml:space="preserve"> Малые предприятия</w:t>
      </w:r>
      <w:r w:rsidR="00836300" w:rsidRPr="00D623F6">
        <w:rPr>
          <w:rFonts w:ascii="Times New Roman" w:hAnsi="Times New Roman"/>
          <w:sz w:val="28"/>
          <w:szCs w:val="28"/>
        </w:rPr>
        <w:t>,</w:t>
      </w:r>
      <w:r w:rsidRPr="00D623F6">
        <w:rPr>
          <w:rFonts w:ascii="Times New Roman" w:hAnsi="Times New Roman"/>
          <w:sz w:val="28"/>
          <w:szCs w:val="28"/>
        </w:rPr>
        <w:t xml:space="preserve"> по сравнению с крупными предприятиями, </w:t>
      </w:r>
      <w:proofErr w:type="spellStart"/>
      <w:r w:rsidRPr="00D623F6">
        <w:rPr>
          <w:rFonts w:ascii="Times New Roman" w:hAnsi="Times New Roman"/>
          <w:sz w:val="28"/>
          <w:szCs w:val="28"/>
        </w:rPr>
        <w:t>оперативнее</w:t>
      </w:r>
      <w:proofErr w:type="spellEnd"/>
      <w:r w:rsidRPr="00D623F6">
        <w:rPr>
          <w:rFonts w:ascii="Times New Roman" w:hAnsi="Times New Roman"/>
          <w:sz w:val="28"/>
          <w:szCs w:val="28"/>
        </w:rPr>
        <w:t xml:space="preserve">  реагируют на изменения конъюнктуры рынка, предлагая </w:t>
      </w:r>
      <w:r w:rsidR="00836300" w:rsidRPr="00D623F6">
        <w:rPr>
          <w:rFonts w:ascii="Times New Roman" w:hAnsi="Times New Roman"/>
          <w:sz w:val="28"/>
          <w:szCs w:val="28"/>
        </w:rPr>
        <w:t xml:space="preserve">по  доступным ценам </w:t>
      </w:r>
      <w:r w:rsidRPr="00D623F6">
        <w:rPr>
          <w:rFonts w:ascii="Times New Roman" w:hAnsi="Times New Roman"/>
          <w:sz w:val="28"/>
          <w:szCs w:val="28"/>
        </w:rPr>
        <w:t>те товары и услуги, которые пользуются спросом</w:t>
      </w:r>
      <w:r w:rsidR="00836300" w:rsidRPr="00D623F6">
        <w:rPr>
          <w:rFonts w:ascii="Times New Roman" w:hAnsi="Times New Roman"/>
          <w:sz w:val="28"/>
          <w:szCs w:val="28"/>
        </w:rPr>
        <w:t xml:space="preserve"> у</w:t>
      </w:r>
      <w:r w:rsidRPr="00D623F6">
        <w:rPr>
          <w:rFonts w:ascii="Times New Roman" w:hAnsi="Times New Roman"/>
          <w:sz w:val="28"/>
          <w:szCs w:val="28"/>
        </w:rPr>
        <w:t xml:space="preserve"> населения. Малый и средний бизнес в связи с отсутствие</w:t>
      </w:r>
      <w:r w:rsidR="00836300" w:rsidRPr="00D623F6">
        <w:rPr>
          <w:rFonts w:ascii="Times New Roman" w:hAnsi="Times New Roman"/>
          <w:sz w:val="28"/>
          <w:szCs w:val="28"/>
        </w:rPr>
        <w:t>м серьезных финансовых резервов</w:t>
      </w:r>
      <w:r w:rsidRPr="00D623F6">
        <w:rPr>
          <w:rFonts w:ascii="Times New Roman" w:hAnsi="Times New Roman"/>
          <w:sz w:val="28"/>
          <w:szCs w:val="28"/>
        </w:rPr>
        <w:t xml:space="preserve"> является наиболее незащищенным </w:t>
      </w:r>
      <w:r w:rsidR="00836300" w:rsidRPr="00D623F6">
        <w:rPr>
          <w:rFonts w:ascii="Times New Roman" w:hAnsi="Times New Roman"/>
          <w:sz w:val="28"/>
          <w:szCs w:val="28"/>
        </w:rPr>
        <w:t xml:space="preserve">от внешних воздействий </w:t>
      </w:r>
      <w:r w:rsidRPr="00D623F6">
        <w:rPr>
          <w:rFonts w:ascii="Times New Roman" w:hAnsi="Times New Roman"/>
          <w:sz w:val="28"/>
          <w:szCs w:val="28"/>
        </w:rPr>
        <w:t>сектором экономики.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1378DA" w:rsidRPr="00D623F6" w:rsidRDefault="00836300" w:rsidP="001378DA">
      <w:pPr>
        <w:pStyle w:val="ConsNormal"/>
        <w:widowControl/>
        <w:ind w:right="0" w:firstLine="709"/>
        <w:jc w:val="both"/>
        <w:rPr>
          <w:rFonts w:ascii="Times New Roman" w:hAnsi="Times New Roman"/>
          <w:sz w:val="28"/>
          <w:szCs w:val="28"/>
        </w:rPr>
      </w:pPr>
      <w:r w:rsidRPr="00D623F6">
        <w:rPr>
          <w:rFonts w:ascii="Times New Roman" w:hAnsi="Times New Roman"/>
          <w:sz w:val="28"/>
          <w:szCs w:val="28"/>
        </w:rPr>
        <w:t>Однако с</w:t>
      </w:r>
      <w:r w:rsidR="001378DA" w:rsidRPr="00D623F6">
        <w:rPr>
          <w:rFonts w:ascii="Times New Roman" w:hAnsi="Times New Roman"/>
          <w:sz w:val="28"/>
          <w:szCs w:val="28"/>
        </w:rPr>
        <w:t>уществующий уровень развития малого и среднего предпринимательства является очень низким с точки зрения требований рыночной экономики для обеспечения устойчивости социально-экономического положения района.</w:t>
      </w:r>
    </w:p>
    <w:p w:rsidR="004E5A76" w:rsidRPr="00D623F6" w:rsidRDefault="008A21A5" w:rsidP="004E5A76">
      <w:pPr>
        <w:pStyle w:val="ConsNormal"/>
        <w:widowControl/>
        <w:ind w:right="0" w:firstLine="709"/>
        <w:jc w:val="both"/>
        <w:rPr>
          <w:rFonts w:ascii="Times New Roman" w:hAnsi="Times New Roman"/>
          <w:sz w:val="28"/>
          <w:szCs w:val="28"/>
        </w:rPr>
      </w:pPr>
      <w:r w:rsidRPr="00D623F6">
        <w:rPr>
          <w:rFonts w:ascii="Times New Roman" w:hAnsi="Times New Roman"/>
          <w:sz w:val="28"/>
          <w:szCs w:val="28"/>
        </w:rPr>
        <w:t xml:space="preserve">Необходим комплексный и последовательный подход, который предполагает использование программно-целевых методов, обеспечивающих увязку реализации  </w:t>
      </w:r>
      <w:r w:rsidRPr="00D623F6">
        <w:rPr>
          <w:rFonts w:ascii="Times New Roman" w:hAnsi="Times New Roman"/>
          <w:sz w:val="28"/>
          <w:szCs w:val="28"/>
        </w:rPr>
        <w:lastRenderedPageBreak/>
        <w:t>мероприятий по срокам, ресурсам, исполнителям, а также организацию</w:t>
      </w:r>
      <w:r w:rsidR="004E5A76" w:rsidRPr="00D623F6">
        <w:rPr>
          <w:rFonts w:ascii="Times New Roman" w:hAnsi="Times New Roman"/>
          <w:sz w:val="28"/>
          <w:szCs w:val="28"/>
        </w:rPr>
        <w:t xml:space="preserve"> процесса управления и контроля.</w:t>
      </w:r>
    </w:p>
    <w:p w:rsidR="0003628A" w:rsidRPr="00D623F6" w:rsidRDefault="0003628A">
      <w:pPr>
        <w:ind w:firstLine="720"/>
        <w:jc w:val="center"/>
        <w:rPr>
          <w:b/>
          <w:bCs/>
          <w:sz w:val="28"/>
        </w:rPr>
      </w:pPr>
    </w:p>
    <w:p w:rsidR="008A21A5" w:rsidRPr="00D623F6" w:rsidRDefault="008A21A5" w:rsidP="00E74D24">
      <w:pPr>
        <w:jc w:val="center"/>
        <w:rPr>
          <w:b/>
          <w:bCs/>
          <w:sz w:val="28"/>
        </w:rPr>
      </w:pPr>
      <w:r w:rsidRPr="00D623F6">
        <w:rPr>
          <w:b/>
          <w:bCs/>
          <w:sz w:val="28"/>
        </w:rPr>
        <w:t xml:space="preserve">Раздел 2. </w:t>
      </w:r>
      <w:r w:rsidR="00304067" w:rsidRPr="00D623F6">
        <w:rPr>
          <w:b/>
          <w:bCs/>
          <w:sz w:val="28"/>
        </w:rPr>
        <w:t>Ц</w:t>
      </w:r>
      <w:r w:rsidR="00304067" w:rsidRPr="00D623F6">
        <w:rPr>
          <w:b/>
          <w:sz w:val="28"/>
          <w:szCs w:val="28"/>
        </w:rPr>
        <w:t>ели, целевые показатели, описание ожидаемых конечных результатов, сроки и этапы реализации  муниципальной программы.</w:t>
      </w:r>
    </w:p>
    <w:p w:rsidR="008A21A5" w:rsidRPr="00D623F6" w:rsidRDefault="008A21A5">
      <w:pPr>
        <w:jc w:val="center"/>
        <w:rPr>
          <w:sz w:val="28"/>
        </w:rPr>
      </w:pPr>
    </w:p>
    <w:p w:rsidR="00800500" w:rsidRPr="00C944B2" w:rsidRDefault="00800500" w:rsidP="00800500">
      <w:pPr>
        <w:shd w:val="clear" w:color="auto" w:fill="FFFFFF"/>
        <w:ind w:firstLine="720"/>
        <w:jc w:val="both"/>
        <w:rPr>
          <w:color w:val="000000"/>
          <w:sz w:val="28"/>
          <w:szCs w:val="28"/>
        </w:rPr>
      </w:pPr>
      <w:r w:rsidRPr="00C944B2">
        <w:rPr>
          <w:color w:val="000000"/>
          <w:sz w:val="28"/>
          <w:szCs w:val="28"/>
        </w:rPr>
        <w:t>Основными целями Программы являются:</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 xml:space="preserve">1. Повышение темпов развития малого и среднего предпринимательства, как одного из факторов социально-экономического развития </w:t>
      </w:r>
      <w:r w:rsidR="00BE5479">
        <w:rPr>
          <w:color w:val="000000"/>
          <w:sz w:val="28"/>
          <w:szCs w:val="28"/>
        </w:rPr>
        <w:t>Михайловского</w:t>
      </w:r>
      <w:r>
        <w:rPr>
          <w:color w:val="000000"/>
          <w:sz w:val="28"/>
          <w:szCs w:val="28"/>
        </w:rPr>
        <w:t xml:space="preserve"> сельского поселения Дорогобужского района Смоленской области.</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2.Увеличение доли участия субъектов малого и среднего предпринимательства в формировании всех</w:t>
      </w:r>
      <w:r w:rsidR="00BE5479">
        <w:rPr>
          <w:color w:val="000000"/>
          <w:sz w:val="28"/>
          <w:szCs w:val="28"/>
        </w:rPr>
        <w:t xml:space="preserve"> составляющих валового продукта Михайловского</w:t>
      </w:r>
      <w:r>
        <w:rPr>
          <w:color w:val="000000"/>
          <w:sz w:val="28"/>
          <w:szCs w:val="28"/>
        </w:rPr>
        <w:t xml:space="preserve"> сельского поселения Дорогобужского района Смоленской области </w:t>
      </w:r>
      <w:r w:rsidRPr="00C944B2">
        <w:rPr>
          <w:color w:val="000000"/>
          <w:sz w:val="28"/>
          <w:szCs w:val="28"/>
        </w:rPr>
        <w:t xml:space="preserve">(производство товаров, оказание </w:t>
      </w:r>
      <w:r>
        <w:rPr>
          <w:color w:val="000000"/>
          <w:sz w:val="28"/>
          <w:szCs w:val="28"/>
        </w:rPr>
        <w:t>услуг, чистые налоги).</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3.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w:t>
      </w:r>
      <w:r>
        <w:rPr>
          <w:color w:val="000000"/>
          <w:sz w:val="28"/>
          <w:szCs w:val="28"/>
        </w:rPr>
        <w:t>в малых и средних предприятий).</w:t>
      </w:r>
    </w:p>
    <w:p w:rsidR="00800500" w:rsidRPr="00C944B2" w:rsidRDefault="00800500" w:rsidP="00800500">
      <w:pPr>
        <w:shd w:val="clear" w:color="auto" w:fill="FFFFFF"/>
        <w:jc w:val="both"/>
        <w:rPr>
          <w:color w:val="000000"/>
          <w:sz w:val="28"/>
          <w:szCs w:val="28"/>
        </w:rPr>
      </w:pPr>
      <w:r w:rsidRPr="00C944B2">
        <w:rPr>
          <w:color w:val="000000"/>
          <w:sz w:val="28"/>
          <w:szCs w:val="28"/>
        </w:rPr>
        <w:tab/>
        <w:t>4. Обеспечение конкурентоспособности продукции, товаров, услуг субъектов малого</w:t>
      </w:r>
      <w:r>
        <w:rPr>
          <w:color w:val="000000"/>
          <w:sz w:val="28"/>
          <w:szCs w:val="28"/>
        </w:rPr>
        <w:t xml:space="preserve"> и среднего предпринимательства.</w:t>
      </w:r>
    </w:p>
    <w:p w:rsidR="00800500" w:rsidRPr="00C944B2" w:rsidRDefault="00800500" w:rsidP="00800500">
      <w:pPr>
        <w:shd w:val="clear" w:color="auto" w:fill="FFFFFF"/>
        <w:jc w:val="both"/>
        <w:rPr>
          <w:color w:val="000000"/>
          <w:sz w:val="28"/>
          <w:szCs w:val="28"/>
        </w:rPr>
      </w:pPr>
      <w:r w:rsidRPr="00C944B2">
        <w:rPr>
          <w:color w:val="000000"/>
          <w:sz w:val="28"/>
          <w:szCs w:val="28"/>
        </w:rPr>
        <w:t xml:space="preserve">   </w:t>
      </w:r>
      <w:r w:rsidRPr="00C944B2">
        <w:rPr>
          <w:color w:val="000000"/>
          <w:sz w:val="28"/>
          <w:szCs w:val="28"/>
        </w:rPr>
        <w:tab/>
        <w:t>5. Содействие деятельности некоммерческих организаций, выражающих интересы субъектов малого и среднего предпринимательства, и структурных подр</w:t>
      </w:r>
      <w:r>
        <w:rPr>
          <w:color w:val="000000"/>
          <w:sz w:val="28"/>
          <w:szCs w:val="28"/>
        </w:rPr>
        <w:t>азделений указанных организаций.</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w:t>
      </w:r>
    </w:p>
    <w:p w:rsidR="00D53011" w:rsidRPr="00D623F6" w:rsidRDefault="00D53011" w:rsidP="00800500">
      <w:pPr>
        <w:jc w:val="both"/>
        <w:rPr>
          <w:sz w:val="28"/>
          <w:szCs w:val="28"/>
        </w:rPr>
      </w:pPr>
    </w:p>
    <w:p w:rsidR="000D2A46" w:rsidRPr="00D623F6" w:rsidRDefault="00D53011" w:rsidP="007F74C8">
      <w:pPr>
        <w:ind w:firstLine="708"/>
        <w:jc w:val="both"/>
        <w:rPr>
          <w:sz w:val="28"/>
          <w:szCs w:val="28"/>
        </w:rPr>
      </w:pPr>
      <w:r w:rsidRPr="00D623F6">
        <w:rPr>
          <w:sz w:val="28"/>
          <w:szCs w:val="28"/>
        </w:rPr>
        <w:t>Сроки реализац</w:t>
      </w:r>
      <w:r w:rsidR="005554C0">
        <w:rPr>
          <w:sz w:val="28"/>
          <w:szCs w:val="28"/>
        </w:rPr>
        <w:t>ии муниципальной программы: 20</w:t>
      </w:r>
      <w:r w:rsidR="00566EB0">
        <w:rPr>
          <w:sz w:val="28"/>
          <w:szCs w:val="28"/>
        </w:rPr>
        <w:t>21-2023</w:t>
      </w:r>
      <w:r w:rsidRPr="00D623F6">
        <w:rPr>
          <w:sz w:val="28"/>
          <w:szCs w:val="28"/>
        </w:rPr>
        <w:t>годы.</w:t>
      </w:r>
    </w:p>
    <w:p w:rsidR="00235E85" w:rsidRPr="00D623F6" w:rsidRDefault="00235E85">
      <w:pPr>
        <w:ind w:firstLine="720"/>
        <w:jc w:val="center"/>
        <w:rPr>
          <w:b/>
          <w:bCs/>
          <w:sz w:val="28"/>
        </w:rPr>
      </w:pPr>
    </w:p>
    <w:p w:rsidR="008A21A5" w:rsidRPr="00D623F6" w:rsidRDefault="008A21A5">
      <w:pPr>
        <w:ind w:firstLine="720"/>
        <w:jc w:val="center"/>
        <w:rPr>
          <w:b/>
          <w:bCs/>
          <w:sz w:val="28"/>
        </w:rPr>
      </w:pPr>
      <w:r w:rsidRPr="00D623F6">
        <w:rPr>
          <w:b/>
          <w:bCs/>
          <w:sz w:val="28"/>
        </w:rPr>
        <w:t>Раздел 3.</w:t>
      </w:r>
      <w:r w:rsidR="0019575E" w:rsidRPr="00D623F6">
        <w:rPr>
          <w:b/>
          <w:sz w:val="28"/>
          <w:szCs w:val="28"/>
        </w:rPr>
        <w:t>Обобщенная характеристика  основных мероприятий муниципальной программы</w:t>
      </w:r>
    </w:p>
    <w:p w:rsidR="008A21A5" w:rsidRPr="00D623F6" w:rsidRDefault="008A21A5">
      <w:pPr>
        <w:ind w:firstLine="720"/>
        <w:jc w:val="center"/>
        <w:rPr>
          <w:b/>
          <w:bCs/>
          <w:sz w:val="28"/>
        </w:rPr>
      </w:pPr>
    </w:p>
    <w:p w:rsidR="003A12C4" w:rsidRDefault="003A12C4" w:rsidP="009E21BF">
      <w:pPr>
        <w:ind w:firstLine="708"/>
        <w:jc w:val="both"/>
        <w:rPr>
          <w:bCs/>
          <w:sz w:val="28"/>
          <w:szCs w:val="28"/>
        </w:rPr>
      </w:pPr>
      <w:r>
        <w:rPr>
          <w:bCs/>
          <w:sz w:val="28"/>
          <w:szCs w:val="28"/>
        </w:rPr>
        <w:t>Мероприятия программы:</w:t>
      </w:r>
    </w:p>
    <w:p w:rsidR="00ED0149" w:rsidRPr="00D623F6" w:rsidRDefault="00626525" w:rsidP="009E21BF">
      <w:pPr>
        <w:ind w:firstLine="708"/>
        <w:jc w:val="both"/>
        <w:rPr>
          <w:bCs/>
          <w:sz w:val="28"/>
          <w:szCs w:val="28"/>
        </w:rPr>
      </w:pPr>
      <w:r>
        <w:rPr>
          <w:bCs/>
          <w:sz w:val="28"/>
          <w:szCs w:val="28"/>
        </w:rPr>
        <w:t xml:space="preserve">- </w:t>
      </w:r>
      <w:r w:rsidR="00ED0149" w:rsidRPr="00D623F6">
        <w:rPr>
          <w:bCs/>
          <w:sz w:val="28"/>
          <w:szCs w:val="28"/>
        </w:rPr>
        <w:t>имущественная поддержка субъектов малого и среднего предпринимательства;</w:t>
      </w:r>
    </w:p>
    <w:p w:rsidR="00ED0149" w:rsidRPr="00D623F6" w:rsidRDefault="00ED0149" w:rsidP="009E21BF">
      <w:pPr>
        <w:ind w:firstLine="708"/>
        <w:jc w:val="both"/>
        <w:rPr>
          <w:bCs/>
          <w:sz w:val="28"/>
          <w:szCs w:val="28"/>
        </w:rPr>
      </w:pPr>
      <w:r w:rsidRPr="00D623F6">
        <w:rPr>
          <w:bCs/>
          <w:sz w:val="28"/>
          <w:szCs w:val="28"/>
        </w:rPr>
        <w:t xml:space="preserve">- предоставление информационной и организационной поддержки субъектам малого и среднего предпринимательства. </w:t>
      </w:r>
    </w:p>
    <w:p w:rsidR="00D86AAC" w:rsidRPr="00D623F6" w:rsidRDefault="00232A8F" w:rsidP="009E21BF">
      <w:pPr>
        <w:ind w:firstLine="708"/>
        <w:jc w:val="both"/>
        <w:rPr>
          <w:sz w:val="28"/>
        </w:rPr>
      </w:pPr>
      <w:r w:rsidRPr="00D623F6">
        <w:rPr>
          <w:sz w:val="28"/>
        </w:rPr>
        <w:t xml:space="preserve">Меры поддержки, предусмотренные </w:t>
      </w:r>
      <w:r w:rsidR="00EB14FA" w:rsidRPr="00D623F6">
        <w:rPr>
          <w:sz w:val="28"/>
        </w:rPr>
        <w:t>муниципальной п</w:t>
      </w:r>
      <w:r w:rsidRPr="00D623F6">
        <w:rPr>
          <w:sz w:val="28"/>
        </w:rPr>
        <w:t xml:space="preserve">рограммой, распространяются на субъекты малого и среднего предпринимательства, зарегистрированные и осуществляющие деятельность на территории  </w:t>
      </w:r>
      <w:r w:rsidR="00BE5479">
        <w:rPr>
          <w:sz w:val="28"/>
        </w:rPr>
        <w:t>Михайловского</w:t>
      </w:r>
      <w:r w:rsidR="005C6ECB">
        <w:rPr>
          <w:sz w:val="28"/>
        </w:rPr>
        <w:t xml:space="preserve"> сельского</w:t>
      </w:r>
      <w:r w:rsidR="003A12C4">
        <w:rPr>
          <w:sz w:val="28"/>
        </w:rPr>
        <w:t xml:space="preserve"> поселения Дорогобужского района </w:t>
      </w:r>
      <w:r w:rsidRPr="00D623F6">
        <w:rPr>
          <w:sz w:val="28"/>
        </w:rPr>
        <w:t xml:space="preserve">Смоленской области. </w:t>
      </w:r>
    </w:p>
    <w:p w:rsidR="00232A8F" w:rsidRDefault="00D86AAC" w:rsidP="00481827">
      <w:pPr>
        <w:widowControl w:val="0"/>
        <w:autoSpaceDE w:val="0"/>
        <w:autoSpaceDN w:val="0"/>
        <w:adjustRightInd w:val="0"/>
        <w:ind w:firstLine="708"/>
        <w:jc w:val="both"/>
        <w:rPr>
          <w:bCs/>
          <w:sz w:val="28"/>
          <w:szCs w:val="28"/>
        </w:rPr>
      </w:pPr>
      <w:r w:rsidRPr="00D623F6">
        <w:rPr>
          <w:bCs/>
          <w:sz w:val="28"/>
          <w:szCs w:val="28"/>
        </w:rPr>
        <w:t>Муниципальная п</w:t>
      </w:r>
      <w:r w:rsidR="004E5A76" w:rsidRPr="00D623F6">
        <w:rPr>
          <w:bCs/>
          <w:sz w:val="28"/>
          <w:szCs w:val="28"/>
        </w:rPr>
        <w:t>рограмма разработана в рамках реализации основных положени</w:t>
      </w:r>
      <w:r w:rsidR="0088692F" w:rsidRPr="00D623F6">
        <w:rPr>
          <w:bCs/>
          <w:sz w:val="28"/>
          <w:szCs w:val="28"/>
        </w:rPr>
        <w:t>й Ф</w:t>
      </w:r>
      <w:r w:rsidR="004E5A76" w:rsidRPr="00D623F6">
        <w:rPr>
          <w:bCs/>
          <w:sz w:val="28"/>
          <w:szCs w:val="28"/>
        </w:rPr>
        <w:t>едерального закона от 24.07.2007  № 209-ФЗ «О развитии малого и среднего предпринимательства в Российской Федерации»</w:t>
      </w:r>
      <w:r w:rsidR="004A119E">
        <w:rPr>
          <w:bCs/>
          <w:sz w:val="28"/>
          <w:szCs w:val="28"/>
        </w:rPr>
        <w:t>.</w:t>
      </w:r>
    </w:p>
    <w:p w:rsidR="00DC0C65" w:rsidRPr="00481827" w:rsidRDefault="00DC0C65" w:rsidP="009E21BF">
      <w:pPr>
        <w:pStyle w:val="30"/>
        <w:widowControl/>
        <w:ind w:firstLine="708"/>
        <w:rPr>
          <w:szCs w:val="28"/>
        </w:rPr>
      </w:pPr>
      <w:r w:rsidRPr="00481827">
        <w:rPr>
          <w:szCs w:val="28"/>
        </w:rPr>
        <w:lastRenderedPageBreak/>
        <w:t>В течение срока реализации муниципальной программы планируется разработка нормативных документов, регламентирующих развитие инфраструктуры поддержки субъектов малого и среднего предпринимательства</w:t>
      </w:r>
      <w:r w:rsidR="00533289" w:rsidRPr="00481827">
        <w:rPr>
          <w:szCs w:val="28"/>
        </w:rPr>
        <w:t>.</w:t>
      </w:r>
    </w:p>
    <w:p w:rsidR="00481827" w:rsidRPr="00481827" w:rsidRDefault="003B525B" w:rsidP="00481827">
      <w:pPr>
        <w:ind w:firstLine="709"/>
        <w:jc w:val="both"/>
        <w:rPr>
          <w:sz w:val="28"/>
          <w:szCs w:val="28"/>
        </w:rPr>
      </w:pPr>
      <w:r w:rsidRPr="00481827">
        <w:rPr>
          <w:sz w:val="28"/>
          <w:szCs w:val="28"/>
        </w:rPr>
        <w:t>План реализации муниципальной прогр</w:t>
      </w:r>
      <w:r w:rsidR="009E21BF" w:rsidRPr="00481827">
        <w:rPr>
          <w:sz w:val="28"/>
          <w:szCs w:val="28"/>
        </w:rPr>
        <w:t>аммы представлен в П</w:t>
      </w:r>
      <w:r w:rsidR="00A15306" w:rsidRPr="00481827">
        <w:rPr>
          <w:sz w:val="28"/>
          <w:szCs w:val="28"/>
        </w:rPr>
        <w:t xml:space="preserve">риложении </w:t>
      </w:r>
      <w:r w:rsidR="009E21BF" w:rsidRPr="00481827">
        <w:rPr>
          <w:sz w:val="28"/>
          <w:szCs w:val="28"/>
        </w:rPr>
        <w:t xml:space="preserve">№ </w:t>
      </w:r>
      <w:r w:rsidR="005C6ECB">
        <w:rPr>
          <w:sz w:val="28"/>
          <w:szCs w:val="28"/>
        </w:rPr>
        <w:t>1</w:t>
      </w:r>
      <w:r w:rsidR="00A15306" w:rsidRPr="00481827">
        <w:rPr>
          <w:sz w:val="28"/>
          <w:szCs w:val="28"/>
        </w:rPr>
        <w:t xml:space="preserve"> к </w:t>
      </w:r>
      <w:r w:rsidR="00F4603A" w:rsidRPr="00481827">
        <w:rPr>
          <w:sz w:val="28"/>
          <w:szCs w:val="28"/>
        </w:rPr>
        <w:t>муниципальной</w:t>
      </w:r>
      <w:r w:rsidR="00A15306" w:rsidRPr="00481827">
        <w:rPr>
          <w:sz w:val="28"/>
          <w:szCs w:val="28"/>
        </w:rPr>
        <w:t xml:space="preserve"> программе.</w:t>
      </w:r>
    </w:p>
    <w:p w:rsidR="003B525B" w:rsidRPr="00D623F6" w:rsidRDefault="003B525B" w:rsidP="005C6ECB">
      <w:pPr>
        <w:ind w:firstLine="709"/>
        <w:jc w:val="both"/>
      </w:pPr>
    </w:p>
    <w:p w:rsidR="008A21A5" w:rsidRPr="00D623F6" w:rsidRDefault="008A21A5" w:rsidP="00630A67">
      <w:pPr>
        <w:jc w:val="both"/>
        <w:rPr>
          <w:sz w:val="28"/>
        </w:rPr>
      </w:pPr>
    </w:p>
    <w:p w:rsidR="008A21A5" w:rsidRPr="00D623F6" w:rsidRDefault="008A21A5">
      <w:pPr>
        <w:ind w:firstLine="720"/>
        <w:jc w:val="center"/>
        <w:rPr>
          <w:b/>
          <w:bCs/>
          <w:sz w:val="28"/>
        </w:rPr>
      </w:pPr>
      <w:r w:rsidRPr="00D623F6">
        <w:rPr>
          <w:b/>
          <w:bCs/>
          <w:sz w:val="28"/>
        </w:rPr>
        <w:t xml:space="preserve">Раздел 4. Обоснование ресурсного обеспечения </w:t>
      </w:r>
      <w:r w:rsidR="00150ABF">
        <w:rPr>
          <w:b/>
          <w:bCs/>
          <w:sz w:val="28"/>
        </w:rPr>
        <w:t>муниципальной п</w:t>
      </w:r>
      <w:r w:rsidRPr="00D623F6">
        <w:rPr>
          <w:b/>
          <w:bCs/>
          <w:sz w:val="28"/>
        </w:rPr>
        <w:t>рограммы</w:t>
      </w:r>
    </w:p>
    <w:p w:rsidR="008A21A5" w:rsidRPr="00D623F6" w:rsidRDefault="008A21A5">
      <w:pPr>
        <w:ind w:firstLine="720"/>
        <w:jc w:val="center"/>
        <w:rPr>
          <w:b/>
          <w:bCs/>
          <w:sz w:val="28"/>
        </w:rPr>
      </w:pPr>
    </w:p>
    <w:p w:rsidR="000B2CB9" w:rsidRPr="00D623F6" w:rsidRDefault="00076592" w:rsidP="000B2CB9">
      <w:pPr>
        <w:ind w:firstLine="720"/>
        <w:jc w:val="both"/>
        <w:rPr>
          <w:bCs/>
          <w:sz w:val="28"/>
        </w:rPr>
      </w:pPr>
      <w:r w:rsidRPr="00D623F6">
        <w:rPr>
          <w:bCs/>
          <w:sz w:val="28"/>
        </w:rPr>
        <w:t xml:space="preserve">Расходы муниципальной программы </w:t>
      </w:r>
      <w:r w:rsidR="00842FCF" w:rsidRPr="00D623F6">
        <w:rPr>
          <w:bCs/>
          <w:sz w:val="28"/>
        </w:rPr>
        <w:t xml:space="preserve">осуществляются </w:t>
      </w:r>
      <w:r w:rsidRPr="00D623F6">
        <w:rPr>
          <w:bCs/>
          <w:sz w:val="28"/>
        </w:rPr>
        <w:t xml:space="preserve">за счет </w:t>
      </w:r>
      <w:proofErr w:type="gramStart"/>
      <w:r w:rsidRPr="00D623F6">
        <w:rPr>
          <w:bCs/>
          <w:sz w:val="28"/>
        </w:rPr>
        <w:t xml:space="preserve">средств </w:t>
      </w:r>
      <w:r w:rsidR="000B2CB9" w:rsidRPr="00D623F6">
        <w:rPr>
          <w:bCs/>
          <w:sz w:val="28"/>
        </w:rPr>
        <w:t xml:space="preserve">бюджета </w:t>
      </w:r>
      <w:r w:rsidR="005C6ECB">
        <w:rPr>
          <w:bCs/>
          <w:sz w:val="28"/>
        </w:rPr>
        <w:t>Алексинского сельского</w:t>
      </w:r>
      <w:r w:rsidR="003A12C4">
        <w:rPr>
          <w:bCs/>
          <w:sz w:val="28"/>
        </w:rPr>
        <w:t xml:space="preserve"> поселения Дорогобужского района Смоленской области </w:t>
      </w:r>
      <w:r w:rsidR="000B2CB9" w:rsidRPr="00D623F6">
        <w:rPr>
          <w:bCs/>
          <w:sz w:val="28"/>
        </w:rPr>
        <w:t>Смоленской области</w:t>
      </w:r>
      <w:proofErr w:type="gramEnd"/>
      <w:r w:rsidR="000B2CB9" w:rsidRPr="00D623F6">
        <w:rPr>
          <w:bCs/>
          <w:sz w:val="28"/>
        </w:rPr>
        <w:t>.</w:t>
      </w:r>
    </w:p>
    <w:p w:rsidR="00076592" w:rsidRPr="00682F8B" w:rsidRDefault="00076592" w:rsidP="00076592">
      <w:pPr>
        <w:ind w:firstLine="708"/>
        <w:jc w:val="both"/>
        <w:rPr>
          <w:bCs/>
          <w:color w:val="000000" w:themeColor="text1"/>
          <w:sz w:val="28"/>
        </w:rPr>
      </w:pPr>
      <w:r w:rsidRPr="00682F8B">
        <w:rPr>
          <w:bCs/>
          <w:color w:val="000000" w:themeColor="text1"/>
          <w:sz w:val="28"/>
        </w:rPr>
        <w:t xml:space="preserve">Общий объем финансирования муниципальной программы составляет </w:t>
      </w:r>
      <w:r w:rsidR="003E4A74" w:rsidRPr="00682F8B">
        <w:rPr>
          <w:bCs/>
          <w:color w:val="000000" w:themeColor="text1"/>
          <w:sz w:val="28"/>
        </w:rPr>
        <w:t>0</w:t>
      </w:r>
      <w:r w:rsidR="00842FCF" w:rsidRPr="00682F8B">
        <w:rPr>
          <w:bCs/>
          <w:color w:val="000000" w:themeColor="text1"/>
          <w:sz w:val="28"/>
        </w:rPr>
        <w:t>,0 </w:t>
      </w:r>
      <w:r w:rsidRPr="00682F8B">
        <w:rPr>
          <w:bCs/>
          <w:color w:val="000000" w:themeColor="text1"/>
          <w:sz w:val="28"/>
        </w:rPr>
        <w:t>тыс. руб., в том числе по годам:</w:t>
      </w:r>
    </w:p>
    <w:p w:rsidR="00076592" w:rsidRPr="00682F8B" w:rsidRDefault="00566EB0" w:rsidP="00076592">
      <w:pPr>
        <w:ind w:firstLine="708"/>
        <w:jc w:val="both"/>
        <w:rPr>
          <w:bCs/>
          <w:color w:val="000000" w:themeColor="text1"/>
          <w:sz w:val="28"/>
        </w:rPr>
      </w:pPr>
      <w:r w:rsidRPr="00682F8B">
        <w:rPr>
          <w:bCs/>
          <w:color w:val="000000" w:themeColor="text1"/>
          <w:sz w:val="28"/>
        </w:rPr>
        <w:t>- 2021</w:t>
      </w:r>
      <w:r w:rsidR="00076592" w:rsidRPr="00682F8B">
        <w:rPr>
          <w:bCs/>
          <w:color w:val="000000" w:themeColor="text1"/>
          <w:sz w:val="28"/>
        </w:rPr>
        <w:t xml:space="preserve"> год – </w:t>
      </w:r>
      <w:r w:rsidR="003A12C4" w:rsidRPr="00682F8B">
        <w:rPr>
          <w:bCs/>
          <w:color w:val="000000" w:themeColor="text1"/>
          <w:sz w:val="28"/>
        </w:rPr>
        <w:t>0,0</w:t>
      </w:r>
      <w:r w:rsidR="00076592" w:rsidRPr="00682F8B">
        <w:rPr>
          <w:bCs/>
          <w:color w:val="000000" w:themeColor="text1"/>
          <w:sz w:val="28"/>
        </w:rPr>
        <w:t xml:space="preserve"> тыс. руб.;</w:t>
      </w:r>
    </w:p>
    <w:p w:rsidR="00076592" w:rsidRPr="00682F8B" w:rsidRDefault="00566EB0" w:rsidP="00076592">
      <w:pPr>
        <w:ind w:firstLine="708"/>
        <w:jc w:val="both"/>
        <w:rPr>
          <w:bCs/>
          <w:color w:val="000000" w:themeColor="text1"/>
          <w:sz w:val="28"/>
        </w:rPr>
      </w:pPr>
      <w:r w:rsidRPr="00682F8B">
        <w:rPr>
          <w:bCs/>
          <w:color w:val="000000" w:themeColor="text1"/>
          <w:sz w:val="28"/>
        </w:rPr>
        <w:t>- 2022</w:t>
      </w:r>
      <w:r w:rsidR="00076592" w:rsidRPr="00682F8B">
        <w:rPr>
          <w:bCs/>
          <w:color w:val="000000" w:themeColor="text1"/>
          <w:sz w:val="28"/>
        </w:rPr>
        <w:t xml:space="preserve"> год – </w:t>
      </w:r>
      <w:r w:rsidR="0066769F" w:rsidRPr="00682F8B">
        <w:rPr>
          <w:bCs/>
          <w:color w:val="000000" w:themeColor="text1"/>
          <w:sz w:val="28"/>
        </w:rPr>
        <w:t>0</w:t>
      </w:r>
      <w:r w:rsidR="00076592" w:rsidRPr="00682F8B">
        <w:rPr>
          <w:bCs/>
          <w:color w:val="000000" w:themeColor="text1"/>
          <w:sz w:val="28"/>
        </w:rPr>
        <w:t>,0 тыс. руб.;</w:t>
      </w:r>
    </w:p>
    <w:p w:rsidR="00076592" w:rsidRPr="00566EB0" w:rsidRDefault="00076592" w:rsidP="00076592">
      <w:pPr>
        <w:ind w:firstLine="708"/>
        <w:jc w:val="both"/>
        <w:rPr>
          <w:bCs/>
          <w:color w:val="FF0000"/>
          <w:sz w:val="28"/>
        </w:rPr>
      </w:pPr>
      <w:r w:rsidRPr="00682F8B">
        <w:rPr>
          <w:bCs/>
          <w:color w:val="000000" w:themeColor="text1"/>
          <w:sz w:val="28"/>
        </w:rPr>
        <w:t>- 20</w:t>
      </w:r>
      <w:r w:rsidR="00566EB0" w:rsidRPr="00682F8B">
        <w:rPr>
          <w:bCs/>
          <w:color w:val="000000" w:themeColor="text1"/>
          <w:sz w:val="28"/>
        </w:rPr>
        <w:t>23</w:t>
      </w:r>
      <w:r w:rsidRPr="00682F8B">
        <w:rPr>
          <w:bCs/>
          <w:color w:val="000000" w:themeColor="text1"/>
          <w:sz w:val="28"/>
        </w:rPr>
        <w:t xml:space="preserve"> год – </w:t>
      </w:r>
      <w:r w:rsidR="003E4A74" w:rsidRPr="00682F8B">
        <w:rPr>
          <w:bCs/>
          <w:color w:val="000000" w:themeColor="text1"/>
          <w:sz w:val="28"/>
        </w:rPr>
        <w:t>0</w:t>
      </w:r>
      <w:r w:rsidRPr="00682F8B">
        <w:rPr>
          <w:bCs/>
          <w:color w:val="000000" w:themeColor="text1"/>
          <w:sz w:val="28"/>
        </w:rPr>
        <w:t>,0 тыс. руб</w:t>
      </w:r>
      <w:r w:rsidRPr="00566EB0">
        <w:rPr>
          <w:bCs/>
          <w:color w:val="FF0000"/>
          <w:sz w:val="28"/>
        </w:rPr>
        <w:t>.</w:t>
      </w:r>
    </w:p>
    <w:p w:rsidR="008A21A5" w:rsidRPr="00D623F6" w:rsidRDefault="00076592">
      <w:pPr>
        <w:ind w:firstLine="720"/>
        <w:jc w:val="both"/>
        <w:rPr>
          <w:sz w:val="28"/>
          <w:szCs w:val="28"/>
        </w:rPr>
      </w:pPr>
      <w:r w:rsidRPr="00D623F6">
        <w:rPr>
          <w:sz w:val="28"/>
          <w:szCs w:val="28"/>
        </w:rPr>
        <w:t xml:space="preserve">Объемы финансирования муниципальной программы подлежат ежегодному уточнению исходя из реальных возможностей </w:t>
      </w:r>
      <w:r w:rsidR="008A21A5" w:rsidRPr="00D623F6">
        <w:rPr>
          <w:sz w:val="28"/>
          <w:szCs w:val="28"/>
        </w:rPr>
        <w:t xml:space="preserve">бюджета </w:t>
      </w:r>
      <w:r w:rsidR="00BE5479">
        <w:rPr>
          <w:sz w:val="28"/>
          <w:szCs w:val="28"/>
        </w:rPr>
        <w:t>Михайловского</w:t>
      </w:r>
      <w:r w:rsidR="005C6ECB">
        <w:rPr>
          <w:sz w:val="28"/>
          <w:szCs w:val="28"/>
        </w:rPr>
        <w:t xml:space="preserve"> сельского</w:t>
      </w:r>
      <w:r w:rsidR="003A12C4">
        <w:rPr>
          <w:sz w:val="28"/>
          <w:szCs w:val="28"/>
        </w:rPr>
        <w:t xml:space="preserve"> поселения Дорогобужского района </w:t>
      </w:r>
      <w:r w:rsidR="008A21A5" w:rsidRPr="00D623F6">
        <w:rPr>
          <w:sz w:val="28"/>
          <w:szCs w:val="28"/>
        </w:rPr>
        <w:t>Смоленской области</w:t>
      </w:r>
      <w:r w:rsidRPr="00D623F6">
        <w:rPr>
          <w:sz w:val="28"/>
          <w:szCs w:val="28"/>
        </w:rPr>
        <w:t>.</w:t>
      </w:r>
    </w:p>
    <w:p w:rsidR="00F11E0F" w:rsidRDefault="00F11E0F" w:rsidP="00F11E0F">
      <w:pPr>
        <w:ind w:firstLine="720"/>
        <w:jc w:val="both"/>
        <w:rPr>
          <w:sz w:val="28"/>
          <w:szCs w:val="28"/>
        </w:rPr>
      </w:pPr>
      <w:r w:rsidRPr="00D623F6">
        <w:rPr>
          <w:sz w:val="28"/>
          <w:szCs w:val="28"/>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623F6" w:rsidRPr="003A12C4" w:rsidRDefault="002448F2" w:rsidP="003A12C4">
      <w:pPr>
        <w:ind w:firstLine="720"/>
        <w:jc w:val="both"/>
        <w:rPr>
          <w:sz w:val="28"/>
          <w:szCs w:val="28"/>
        </w:rPr>
      </w:pPr>
      <w:r>
        <w:rPr>
          <w:sz w:val="28"/>
          <w:szCs w:val="28"/>
        </w:rPr>
        <w:t>Расходы, связанные с реализацией мероприятий муниципальной</w:t>
      </w:r>
      <w:r w:rsidR="003A12C4">
        <w:rPr>
          <w:sz w:val="28"/>
          <w:szCs w:val="28"/>
        </w:rPr>
        <w:t xml:space="preserve"> программы, будут направлены на</w:t>
      </w:r>
      <w:r w:rsidRPr="00D623F6">
        <w:rPr>
          <w:bCs/>
          <w:sz w:val="28"/>
          <w:szCs w:val="28"/>
        </w:rPr>
        <w:t xml:space="preserve"> предоставление информационной и организационной поддержки субъектам малого и среднего предпринимательства. </w:t>
      </w:r>
    </w:p>
    <w:p w:rsidR="0066769F" w:rsidRDefault="0066769F"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CD4D9D" w:rsidRPr="00D623F6" w:rsidRDefault="00CD4D9D" w:rsidP="003A12C4">
      <w:pPr>
        <w:jc w:val="both"/>
        <w:rPr>
          <w:sz w:val="28"/>
          <w:szCs w:val="28"/>
        </w:rPr>
      </w:pPr>
    </w:p>
    <w:p w:rsidR="00076592" w:rsidRPr="00D623F6" w:rsidRDefault="00076592">
      <w:pPr>
        <w:ind w:firstLine="720"/>
        <w:jc w:val="both"/>
        <w:rPr>
          <w:sz w:val="28"/>
        </w:rPr>
      </w:pPr>
    </w:p>
    <w:p w:rsidR="008A21A5" w:rsidRPr="00D623F6" w:rsidRDefault="008A21A5">
      <w:pPr>
        <w:ind w:firstLine="720"/>
        <w:jc w:val="center"/>
        <w:rPr>
          <w:b/>
          <w:bCs/>
          <w:sz w:val="28"/>
        </w:rPr>
      </w:pPr>
    </w:p>
    <w:p w:rsidR="008A21A5" w:rsidRPr="00D623F6" w:rsidRDefault="008A21A5">
      <w:pPr>
        <w:ind w:firstLine="720"/>
        <w:jc w:val="center"/>
        <w:rPr>
          <w:b/>
          <w:bCs/>
          <w:sz w:val="28"/>
        </w:rPr>
      </w:pPr>
    </w:p>
    <w:p w:rsidR="008A21A5" w:rsidRPr="00D623F6" w:rsidRDefault="008A21A5" w:rsidP="00F11E0F">
      <w:pPr>
        <w:ind w:firstLine="720"/>
        <w:jc w:val="both"/>
        <w:rPr>
          <w:sz w:val="28"/>
        </w:rPr>
        <w:sectPr w:rsidR="008A21A5" w:rsidRPr="00D623F6" w:rsidSect="00B9145A">
          <w:headerReference w:type="even" r:id="rId11"/>
          <w:footerReference w:type="even" r:id="rId12"/>
          <w:footerReference w:type="default" r:id="rId13"/>
          <w:pgSz w:w="11906" w:h="16838" w:code="9"/>
          <w:pgMar w:top="851" w:right="567" w:bottom="1134" w:left="1134" w:header="567" w:footer="567" w:gutter="0"/>
          <w:pgNumType w:start="2"/>
          <w:cols w:space="708"/>
          <w:titlePg/>
          <w:docGrid w:linePitch="360"/>
        </w:sectPr>
      </w:pPr>
    </w:p>
    <w:p w:rsidR="004A582B" w:rsidRPr="00D623F6" w:rsidRDefault="004A582B" w:rsidP="00EF766C">
      <w:pPr>
        <w:rPr>
          <w:b/>
          <w:bCs/>
        </w:rPr>
      </w:pPr>
    </w:p>
    <w:tbl>
      <w:tblPr>
        <w:tblpPr w:leftFromText="180" w:rightFromText="180" w:vertAnchor="text" w:horzAnchor="page" w:tblpX="10567" w:tblpY="2"/>
        <w:tblW w:w="0" w:type="auto"/>
        <w:tblLook w:val="04A0" w:firstRow="1" w:lastRow="0" w:firstColumn="1" w:lastColumn="0" w:noHBand="0" w:noVBand="1"/>
      </w:tblPr>
      <w:tblGrid>
        <w:gridCol w:w="5400"/>
      </w:tblGrid>
      <w:tr w:rsidR="004A582B" w:rsidRPr="00D623F6">
        <w:trPr>
          <w:trHeight w:val="1624"/>
        </w:trPr>
        <w:tc>
          <w:tcPr>
            <w:tcW w:w="5400" w:type="dxa"/>
          </w:tcPr>
          <w:p w:rsidR="004A582B" w:rsidRPr="00D623F6" w:rsidRDefault="004A582B" w:rsidP="004A582B">
            <w:pPr>
              <w:jc w:val="both"/>
            </w:pPr>
            <w:r w:rsidRPr="00D623F6">
              <w:t xml:space="preserve">Приложение № </w:t>
            </w:r>
            <w:r w:rsidR="005C6ECB">
              <w:t>1</w:t>
            </w:r>
          </w:p>
          <w:p w:rsidR="004A582B" w:rsidRPr="00D623F6" w:rsidRDefault="004A582B" w:rsidP="004A582B">
            <w:pPr>
              <w:jc w:val="both"/>
            </w:pPr>
            <w:r w:rsidRPr="00D623F6">
              <w:t>к муниципальной программе «Создание благоприятного предпринима</w:t>
            </w:r>
            <w:r w:rsidR="00BE5479">
              <w:t>тельского климата на территории Михайловского</w:t>
            </w:r>
            <w:r w:rsidR="005C6ECB">
              <w:t xml:space="preserve"> сельского</w:t>
            </w:r>
            <w:r w:rsidR="004B3E6B">
              <w:t xml:space="preserve"> поселения Дорогобужского района Смоленской области</w:t>
            </w:r>
            <w:r w:rsidR="00566EB0">
              <w:t xml:space="preserve"> </w:t>
            </w:r>
            <w:r w:rsidR="004B3E6B">
              <w:t xml:space="preserve">на </w:t>
            </w:r>
            <w:r w:rsidR="00566EB0">
              <w:t>2021-2023</w:t>
            </w:r>
            <w:r w:rsidRPr="00D623F6">
              <w:t xml:space="preserve"> годы</w:t>
            </w:r>
            <w:r w:rsidR="008F3DA4">
              <w:t>»</w:t>
            </w:r>
          </w:p>
          <w:p w:rsidR="004A582B" w:rsidRPr="00D623F6" w:rsidRDefault="004A582B" w:rsidP="004A582B">
            <w:pPr>
              <w:jc w:val="both"/>
            </w:pPr>
          </w:p>
        </w:tc>
      </w:tr>
    </w:tbl>
    <w:p w:rsidR="00D2349B" w:rsidRPr="00D623F6" w:rsidRDefault="00D2349B" w:rsidP="00EF766C">
      <w:pPr>
        <w:rPr>
          <w:b/>
          <w:bCs/>
        </w:rPr>
      </w:pPr>
    </w:p>
    <w:p w:rsidR="00613C48" w:rsidRPr="00D623F6" w:rsidRDefault="00613C48" w:rsidP="008B3C1E">
      <w:pPr>
        <w:jc w:val="both"/>
        <w:rPr>
          <w:b/>
          <w:bCs/>
        </w:rPr>
      </w:pPr>
    </w:p>
    <w:p w:rsidR="00613C48" w:rsidRPr="00D623F6" w:rsidRDefault="00613C48" w:rsidP="004A582B">
      <w:pPr>
        <w:ind w:right="126"/>
        <w:jc w:val="center"/>
        <w:rPr>
          <w:b/>
          <w:bCs/>
        </w:rPr>
      </w:pPr>
    </w:p>
    <w:p w:rsidR="00613C48" w:rsidRPr="00D623F6" w:rsidRDefault="00613C48">
      <w:pPr>
        <w:jc w:val="center"/>
        <w:rPr>
          <w:b/>
          <w:bCs/>
        </w:rPr>
      </w:pPr>
    </w:p>
    <w:p w:rsidR="008B3C1E" w:rsidRPr="00D623F6" w:rsidRDefault="008B3C1E" w:rsidP="008B3C1E">
      <w:pPr>
        <w:jc w:val="center"/>
      </w:pPr>
    </w:p>
    <w:p w:rsidR="00613C48" w:rsidRPr="00D623F6" w:rsidRDefault="00613C48" w:rsidP="001D6660">
      <w:pPr>
        <w:rPr>
          <w:b/>
          <w:bCs/>
        </w:rPr>
      </w:pPr>
    </w:p>
    <w:p w:rsidR="00613C48" w:rsidRPr="00D623F6" w:rsidRDefault="008B3C1E" w:rsidP="008B3C1E">
      <w:pPr>
        <w:tabs>
          <w:tab w:val="left" w:pos="13365"/>
        </w:tabs>
        <w:rPr>
          <w:b/>
          <w:bCs/>
        </w:rPr>
      </w:pPr>
      <w:r w:rsidRPr="00D623F6">
        <w:rPr>
          <w:b/>
          <w:bCs/>
        </w:rPr>
        <w:tab/>
      </w:r>
    </w:p>
    <w:p w:rsidR="00613C48" w:rsidRPr="00D623F6" w:rsidRDefault="00613C48">
      <w:pPr>
        <w:jc w:val="center"/>
        <w:rPr>
          <w:b/>
          <w:bCs/>
        </w:rPr>
      </w:pPr>
    </w:p>
    <w:p w:rsidR="001D6660" w:rsidRPr="00D623F6" w:rsidRDefault="001D6660" w:rsidP="00AC0782">
      <w:pPr>
        <w:widowControl w:val="0"/>
        <w:autoSpaceDE w:val="0"/>
        <w:autoSpaceDN w:val="0"/>
        <w:adjustRightInd w:val="0"/>
        <w:rPr>
          <w:b/>
          <w:bCs/>
        </w:rPr>
      </w:pPr>
    </w:p>
    <w:p w:rsidR="00B12609" w:rsidRPr="00D623F6" w:rsidRDefault="00E424C2" w:rsidP="00B12609">
      <w:pPr>
        <w:widowControl w:val="0"/>
        <w:autoSpaceDE w:val="0"/>
        <w:autoSpaceDN w:val="0"/>
        <w:adjustRightInd w:val="0"/>
        <w:jc w:val="center"/>
        <w:rPr>
          <w:b/>
          <w:bCs/>
        </w:rPr>
      </w:pPr>
      <w:r w:rsidRPr="00D623F6">
        <w:rPr>
          <w:b/>
          <w:bCs/>
        </w:rPr>
        <w:t>План реализации муниципальной программы</w:t>
      </w:r>
    </w:p>
    <w:tbl>
      <w:tblPr>
        <w:tblW w:w="12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2"/>
        <w:gridCol w:w="4094"/>
        <w:gridCol w:w="24"/>
        <w:gridCol w:w="689"/>
        <w:gridCol w:w="1559"/>
        <w:gridCol w:w="1276"/>
        <w:gridCol w:w="1275"/>
        <w:gridCol w:w="1418"/>
        <w:gridCol w:w="992"/>
        <w:gridCol w:w="1016"/>
      </w:tblGrid>
      <w:tr w:rsidR="003C47EB" w:rsidRPr="00D623F6" w:rsidTr="003C47EB">
        <w:trPr>
          <w:cantSplit/>
          <w:trHeight w:val="1885"/>
          <w:jc w:val="center"/>
        </w:trPr>
        <w:tc>
          <w:tcPr>
            <w:tcW w:w="618" w:type="dxa"/>
            <w:vMerge w:val="restart"/>
            <w:vAlign w:val="center"/>
          </w:tcPr>
          <w:p w:rsidR="003C47EB" w:rsidRPr="00F013E4" w:rsidRDefault="003C47EB">
            <w:pPr>
              <w:jc w:val="center"/>
              <w:rPr>
                <w:sz w:val="22"/>
                <w:szCs w:val="22"/>
              </w:rPr>
            </w:pPr>
            <w:r w:rsidRPr="00F013E4">
              <w:rPr>
                <w:sz w:val="22"/>
                <w:szCs w:val="22"/>
              </w:rPr>
              <w:t xml:space="preserve">№ </w:t>
            </w:r>
            <w:proofErr w:type="gramStart"/>
            <w:r w:rsidRPr="00F013E4">
              <w:rPr>
                <w:sz w:val="22"/>
                <w:szCs w:val="22"/>
              </w:rPr>
              <w:t>п</w:t>
            </w:r>
            <w:proofErr w:type="gramEnd"/>
            <w:r w:rsidRPr="00F013E4">
              <w:rPr>
                <w:sz w:val="22"/>
                <w:szCs w:val="22"/>
              </w:rPr>
              <w:t>/п</w:t>
            </w:r>
          </w:p>
        </w:tc>
        <w:tc>
          <w:tcPr>
            <w:tcW w:w="4130" w:type="dxa"/>
            <w:gridSpan w:val="3"/>
            <w:vMerge w:val="restart"/>
            <w:vAlign w:val="center"/>
          </w:tcPr>
          <w:p w:rsidR="003C47EB" w:rsidRPr="00F013E4" w:rsidRDefault="003C47EB">
            <w:pPr>
              <w:tabs>
                <w:tab w:val="left" w:pos="5160"/>
              </w:tabs>
              <w:jc w:val="center"/>
              <w:rPr>
                <w:sz w:val="22"/>
                <w:szCs w:val="22"/>
              </w:rPr>
            </w:pPr>
            <w:r w:rsidRPr="00F013E4">
              <w:rPr>
                <w:sz w:val="22"/>
                <w:szCs w:val="22"/>
              </w:rPr>
              <w:t xml:space="preserve">Наименование </w:t>
            </w:r>
          </w:p>
        </w:tc>
        <w:tc>
          <w:tcPr>
            <w:tcW w:w="4799" w:type="dxa"/>
            <w:gridSpan w:val="4"/>
            <w:tcBorders>
              <w:left w:val="single" w:sz="4" w:space="0" w:color="auto"/>
            </w:tcBorders>
            <w:vAlign w:val="center"/>
          </w:tcPr>
          <w:p w:rsidR="003C47EB" w:rsidRPr="00F013E4" w:rsidRDefault="003C47EB" w:rsidP="006C23A5">
            <w:pPr>
              <w:pStyle w:val="Default"/>
              <w:jc w:val="center"/>
              <w:rPr>
                <w:b/>
                <w:bCs/>
                <w:color w:val="auto"/>
                <w:sz w:val="22"/>
                <w:szCs w:val="22"/>
              </w:rPr>
            </w:pPr>
            <w:r w:rsidRPr="00F013E4">
              <w:rPr>
                <w:color w:val="auto"/>
                <w:sz w:val="22"/>
                <w:szCs w:val="22"/>
              </w:rPr>
              <w:t>Объем средств на реализацию муниципальной программы на отчетный год и плановый период (тыс. рублей)</w:t>
            </w:r>
          </w:p>
          <w:p w:rsidR="003C47EB" w:rsidRPr="00F013E4" w:rsidRDefault="003C47EB" w:rsidP="00B12609">
            <w:pPr>
              <w:rPr>
                <w:sz w:val="22"/>
                <w:szCs w:val="22"/>
              </w:rPr>
            </w:pPr>
          </w:p>
        </w:tc>
        <w:tc>
          <w:tcPr>
            <w:tcW w:w="3426" w:type="dxa"/>
            <w:gridSpan w:val="3"/>
            <w:vAlign w:val="center"/>
          </w:tcPr>
          <w:p w:rsidR="003C47EB" w:rsidRPr="00F013E4" w:rsidRDefault="003C47EB" w:rsidP="00290452">
            <w:pPr>
              <w:pStyle w:val="Default"/>
              <w:jc w:val="center"/>
              <w:rPr>
                <w:color w:val="auto"/>
                <w:sz w:val="22"/>
                <w:szCs w:val="22"/>
              </w:rPr>
            </w:pPr>
            <w:r w:rsidRPr="00F013E4">
              <w:rPr>
                <w:color w:val="auto"/>
                <w:sz w:val="22"/>
                <w:szCs w:val="22"/>
              </w:rPr>
              <w:t>Планируемое значение показателя на реализацию муниципальной программы на очередной финансовый год и плановый период</w:t>
            </w:r>
          </w:p>
        </w:tc>
      </w:tr>
      <w:tr w:rsidR="003C47EB" w:rsidRPr="00D623F6" w:rsidTr="009C6FAC">
        <w:trPr>
          <w:cantSplit/>
          <w:trHeight w:val="172"/>
          <w:jc w:val="center"/>
        </w:trPr>
        <w:tc>
          <w:tcPr>
            <w:tcW w:w="618" w:type="dxa"/>
            <w:vMerge/>
          </w:tcPr>
          <w:p w:rsidR="003C47EB" w:rsidRPr="00F013E4" w:rsidRDefault="003C47EB">
            <w:pPr>
              <w:jc w:val="center"/>
              <w:rPr>
                <w:sz w:val="22"/>
                <w:szCs w:val="22"/>
              </w:rPr>
            </w:pPr>
          </w:p>
        </w:tc>
        <w:tc>
          <w:tcPr>
            <w:tcW w:w="4130" w:type="dxa"/>
            <w:gridSpan w:val="3"/>
            <w:vMerge/>
          </w:tcPr>
          <w:p w:rsidR="003C47EB" w:rsidRPr="00F013E4" w:rsidRDefault="003C47EB">
            <w:pPr>
              <w:jc w:val="center"/>
              <w:rPr>
                <w:sz w:val="22"/>
                <w:szCs w:val="22"/>
              </w:rPr>
            </w:pPr>
          </w:p>
        </w:tc>
        <w:tc>
          <w:tcPr>
            <w:tcW w:w="689" w:type="dxa"/>
            <w:tcBorders>
              <w:left w:val="single" w:sz="4" w:space="0" w:color="auto"/>
            </w:tcBorders>
          </w:tcPr>
          <w:p w:rsidR="003C47EB" w:rsidRPr="00F013E4" w:rsidRDefault="003C47EB" w:rsidP="00980390">
            <w:pPr>
              <w:snapToGrid w:val="0"/>
              <w:ind w:left="-108" w:right="-138"/>
              <w:jc w:val="center"/>
              <w:rPr>
                <w:sz w:val="22"/>
                <w:szCs w:val="22"/>
              </w:rPr>
            </w:pPr>
            <w:r w:rsidRPr="00F013E4">
              <w:rPr>
                <w:sz w:val="22"/>
                <w:szCs w:val="22"/>
              </w:rPr>
              <w:t>всего</w:t>
            </w:r>
          </w:p>
        </w:tc>
        <w:tc>
          <w:tcPr>
            <w:tcW w:w="1559" w:type="dxa"/>
          </w:tcPr>
          <w:p w:rsidR="003C47EB" w:rsidRPr="00F013E4" w:rsidRDefault="00F103F2" w:rsidP="00F013E4">
            <w:pPr>
              <w:snapToGrid w:val="0"/>
              <w:ind w:left="-81"/>
              <w:jc w:val="center"/>
              <w:rPr>
                <w:sz w:val="22"/>
                <w:szCs w:val="22"/>
              </w:rPr>
            </w:pPr>
            <w:r>
              <w:rPr>
                <w:sz w:val="22"/>
                <w:szCs w:val="22"/>
              </w:rPr>
              <w:t>20</w:t>
            </w:r>
            <w:r w:rsidR="00566EB0">
              <w:rPr>
                <w:sz w:val="22"/>
                <w:szCs w:val="22"/>
              </w:rPr>
              <w:t>21</w:t>
            </w:r>
          </w:p>
        </w:tc>
        <w:tc>
          <w:tcPr>
            <w:tcW w:w="1276" w:type="dxa"/>
          </w:tcPr>
          <w:p w:rsidR="003C47EB" w:rsidRPr="00F013E4" w:rsidRDefault="00F103F2" w:rsidP="00F013E4">
            <w:pPr>
              <w:snapToGrid w:val="0"/>
              <w:ind w:left="-14"/>
              <w:jc w:val="center"/>
              <w:rPr>
                <w:sz w:val="22"/>
                <w:szCs w:val="22"/>
              </w:rPr>
            </w:pPr>
            <w:r>
              <w:rPr>
                <w:sz w:val="22"/>
                <w:szCs w:val="22"/>
              </w:rPr>
              <w:t>20</w:t>
            </w:r>
            <w:r w:rsidR="00566EB0">
              <w:rPr>
                <w:sz w:val="22"/>
                <w:szCs w:val="22"/>
              </w:rPr>
              <w:t>22</w:t>
            </w:r>
          </w:p>
        </w:tc>
        <w:tc>
          <w:tcPr>
            <w:tcW w:w="1275" w:type="dxa"/>
          </w:tcPr>
          <w:p w:rsidR="003C47EB" w:rsidRPr="00F013E4" w:rsidRDefault="00F103F2" w:rsidP="00980390">
            <w:pPr>
              <w:snapToGrid w:val="0"/>
              <w:jc w:val="center"/>
              <w:rPr>
                <w:sz w:val="22"/>
                <w:szCs w:val="22"/>
              </w:rPr>
            </w:pPr>
            <w:r>
              <w:rPr>
                <w:sz w:val="22"/>
                <w:szCs w:val="22"/>
              </w:rPr>
              <w:t>20</w:t>
            </w:r>
            <w:r w:rsidR="00566EB0">
              <w:rPr>
                <w:sz w:val="22"/>
                <w:szCs w:val="22"/>
              </w:rPr>
              <w:t>23</w:t>
            </w:r>
          </w:p>
        </w:tc>
        <w:tc>
          <w:tcPr>
            <w:tcW w:w="1418" w:type="dxa"/>
          </w:tcPr>
          <w:p w:rsidR="003C47EB" w:rsidRPr="00F013E4" w:rsidRDefault="00F103F2" w:rsidP="00980390">
            <w:pPr>
              <w:snapToGrid w:val="0"/>
              <w:jc w:val="center"/>
              <w:rPr>
                <w:sz w:val="22"/>
                <w:szCs w:val="22"/>
              </w:rPr>
            </w:pPr>
            <w:r>
              <w:rPr>
                <w:sz w:val="22"/>
                <w:szCs w:val="22"/>
              </w:rPr>
              <w:t>20</w:t>
            </w:r>
            <w:r w:rsidR="00566EB0">
              <w:rPr>
                <w:sz w:val="22"/>
                <w:szCs w:val="22"/>
              </w:rPr>
              <w:t>21</w:t>
            </w:r>
          </w:p>
        </w:tc>
        <w:tc>
          <w:tcPr>
            <w:tcW w:w="992" w:type="dxa"/>
          </w:tcPr>
          <w:p w:rsidR="003C47EB" w:rsidRPr="00F013E4" w:rsidRDefault="00F103F2" w:rsidP="00980390">
            <w:pPr>
              <w:snapToGrid w:val="0"/>
              <w:jc w:val="center"/>
              <w:rPr>
                <w:sz w:val="22"/>
                <w:szCs w:val="22"/>
              </w:rPr>
            </w:pPr>
            <w:r>
              <w:rPr>
                <w:sz w:val="22"/>
                <w:szCs w:val="22"/>
              </w:rPr>
              <w:t>20</w:t>
            </w:r>
            <w:r w:rsidR="00566EB0">
              <w:rPr>
                <w:sz w:val="22"/>
                <w:szCs w:val="22"/>
              </w:rPr>
              <w:t>22</w:t>
            </w:r>
          </w:p>
        </w:tc>
        <w:tc>
          <w:tcPr>
            <w:tcW w:w="1016" w:type="dxa"/>
          </w:tcPr>
          <w:p w:rsidR="003C47EB" w:rsidRPr="00F013E4" w:rsidRDefault="00F103F2" w:rsidP="00F103F2">
            <w:pPr>
              <w:snapToGrid w:val="0"/>
              <w:jc w:val="center"/>
              <w:rPr>
                <w:sz w:val="22"/>
                <w:szCs w:val="22"/>
              </w:rPr>
            </w:pPr>
            <w:r>
              <w:rPr>
                <w:sz w:val="22"/>
                <w:szCs w:val="22"/>
              </w:rPr>
              <w:t>202</w:t>
            </w:r>
            <w:r w:rsidR="00566EB0">
              <w:rPr>
                <w:sz w:val="22"/>
                <w:szCs w:val="22"/>
              </w:rPr>
              <w:t>3</w:t>
            </w:r>
          </w:p>
        </w:tc>
      </w:tr>
      <w:tr w:rsidR="003C47EB" w:rsidRPr="00D623F6" w:rsidTr="009C6FAC">
        <w:trPr>
          <w:trHeight w:val="70"/>
          <w:jc w:val="center"/>
        </w:trPr>
        <w:tc>
          <w:tcPr>
            <w:tcW w:w="630" w:type="dxa"/>
            <w:gridSpan w:val="2"/>
          </w:tcPr>
          <w:p w:rsidR="003C47EB" w:rsidRPr="003C47EB" w:rsidRDefault="003C47EB" w:rsidP="00705C5B">
            <w:pPr>
              <w:widowControl w:val="0"/>
              <w:autoSpaceDE w:val="0"/>
              <w:autoSpaceDN w:val="0"/>
              <w:adjustRightInd w:val="0"/>
              <w:jc w:val="center"/>
              <w:rPr>
                <w:bCs/>
              </w:rPr>
            </w:pPr>
            <w:r>
              <w:rPr>
                <w:bCs/>
              </w:rPr>
              <w:t>1.</w:t>
            </w:r>
          </w:p>
        </w:tc>
        <w:tc>
          <w:tcPr>
            <w:tcW w:w="4094" w:type="dxa"/>
          </w:tcPr>
          <w:p w:rsidR="003C47EB" w:rsidRPr="002A7FF4" w:rsidRDefault="003C47EB" w:rsidP="00235E85">
            <w:pPr>
              <w:widowControl w:val="0"/>
              <w:autoSpaceDE w:val="0"/>
              <w:autoSpaceDN w:val="0"/>
              <w:adjustRightInd w:val="0"/>
              <w:jc w:val="both"/>
            </w:pPr>
            <w:r w:rsidRPr="002A7FF4">
              <w:t>Предоставление муниципальной преференции в виде передачи муниципального имущества в аренду без проведения торгов в рамках Федерального закона от 26.07.2006 г. № 135-ФЗ «О защите конкуренции»</w:t>
            </w:r>
          </w:p>
        </w:tc>
        <w:tc>
          <w:tcPr>
            <w:tcW w:w="713" w:type="dxa"/>
            <w:gridSpan w:val="2"/>
          </w:tcPr>
          <w:p w:rsidR="003C47EB" w:rsidRPr="00D623F6" w:rsidRDefault="003C47EB" w:rsidP="00486559">
            <w:pPr>
              <w:widowControl w:val="0"/>
              <w:autoSpaceDE w:val="0"/>
              <w:autoSpaceDN w:val="0"/>
              <w:adjustRightInd w:val="0"/>
              <w:jc w:val="center"/>
              <w:rPr>
                <w:bCs/>
              </w:rPr>
            </w:pPr>
            <w:r w:rsidRPr="00D623F6">
              <w:rPr>
                <w:bCs/>
              </w:rPr>
              <w:t>-</w:t>
            </w:r>
          </w:p>
        </w:tc>
        <w:tc>
          <w:tcPr>
            <w:tcW w:w="1559"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6"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5"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418"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992"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1016"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r>
      <w:tr w:rsidR="009C6FAC" w:rsidRPr="00D623F6" w:rsidTr="009C6FAC">
        <w:trPr>
          <w:trHeight w:val="70"/>
          <w:jc w:val="center"/>
        </w:trPr>
        <w:tc>
          <w:tcPr>
            <w:tcW w:w="630" w:type="dxa"/>
            <w:gridSpan w:val="2"/>
          </w:tcPr>
          <w:p w:rsidR="009C6FAC" w:rsidRPr="007F6DFC" w:rsidRDefault="009C6FAC" w:rsidP="00705C5B">
            <w:pPr>
              <w:widowControl w:val="0"/>
              <w:autoSpaceDE w:val="0"/>
              <w:autoSpaceDN w:val="0"/>
              <w:adjustRightInd w:val="0"/>
              <w:jc w:val="center"/>
              <w:rPr>
                <w:bCs/>
              </w:rPr>
            </w:pPr>
            <w:r>
              <w:rPr>
                <w:bCs/>
              </w:rPr>
              <w:t>2.</w:t>
            </w:r>
          </w:p>
        </w:tc>
        <w:tc>
          <w:tcPr>
            <w:tcW w:w="4094" w:type="dxa"/>
          </w:tcPr>
          <w:p w:rsidR="009C6FAC" w:rsidRPr="002A7FF4" w:rsidRDefault="009C6FAC" w:rsidP="00235E85">
            <w:pPr>
              <w:widowControl w:val="0"/>
              <w:autoSpaceDE w:val="0"/>
              <w:autoSpaceDN w:val="0"/>
              <w:adjustRightInd w:val="0"/>
              <w:jc w:val="both"/>
            </w:pPr>
            <w:r w:rsidRPr="002A7FF4">
              <w:t>Предоставление муниципальной преференции в виде предоставления льготы по арендной плате</w:t>
            </w:r>
          </w:p>
        </w:tc>
        <w:tc>
          <w:tcPr>
            <w:tcW w:w="713" w:type="dxa"/>
            <w:gridSpan w:val="2"/>
          </w:tcPr>
          <w:p w:rsidR="009C6FAC" w:rsidRPr="00D623F6" w:rsidRDefault="009C6FAC" w:rsidP="00486559">
            <w:pPr>
              <w:widowControl w:val="0"/>
              <w:autoSpaceDE w:val="0"/>
              <w:autoSpaceDN w:val="0"/>
              <w:adjustRightInd w:val="0"/>
              <w:jc w:val="center"/>
              <w:rPr>
                <w:bCs/>
              </w:rPr>
            </w:pPr>
            <w:r>
              <w:rPr>
                <w:bCs/>
              </w:rPr>
              <w:t>-</w:t>
            </w:r>
          </w:p>
        </w:tc>
        <w:tc>
          <w:tcPr>
            <w:tcW w:w="1559" w:type="dxa"/>
          </w:tcPr>
          <w:p w:rsidR="009C6FAC" w:rsidRPr="00D623F6" w:rsidRDefault="009C6FAC" w:rsidP="00486559">
            <w:pPr>
              <w:widowControl w:val="0"/>
              <w:autoSpaceDE w:val="0"/>
              <w:autoSpaceDN w:val="0"/>
              <w:adjustRightInd w:val="0"/>
              <w:jc w:val="center"/>
              <w:rPr>
                <w:b/>
                <w:bCs/>
              </w:rPr>
            </w:pPr>
            <w:r>
              <w:rPr>
                <w:b/>
                <w:bCs/>
              </w:rPr>
              <w:t>-</w:t>
            </w:r>
          </w:p>
        </w:tc>
        <w:tc>
          <w:tcPr>
            <w:tcW w:w="1276" w:type="dxa"/>
          </w:tcPr>
          <w:p w:rsidR="009C6FAC" w:rsidRPr="00D623F6" w:rsidRDefault="009C6FAC" w:rsidP="00486559">
            <w:pPr>
              <w:widowControl w:val="0"/>
              <w:autoSpaceDE w:val="0"/>
              <w:autoSpaceDN w:val="0"/>
              <w:adjustRightInd w:val="0"/>
              <w:jc w:val="center"/>
              <w:rPr>
                <w:b/>
                <w:bCs/>
              </w:rPr>
            </w:pPr>
            <w:r>
              <w:rPr>
                <w:b/>
                <w:bCs/>
              </w:rPr>
              <w:t>-</w:t>
            </w:r>
          </w:p>
        </w:tc>
        <w:tc>
          <w:tcPr>
            <w:tcW w:w="1275" w:type="dxa"/>
          </w:tcPr>
          <w:p w:rsidR="009C6FAC" w:rsidRPr="00D623F6" w:rsidRDefault="009C6FAC" w:rsidP="00486559">
            <w:pPr>
              <w:widowControl w:val="0"/>
              <w:autoSpaceDE w:val="0"/>
              <w:autoSpaceDN w:val="0"/>
              <w:adjustRightInd w:val="0"/>
              <w:jc w:val="center"/>
              <w:rPr>
                <w:b/>
                <w:bCs/>
              </w:rPr>
            </w:pPr>
            <w:r>
              <w:rPr>
                <w:b/>
                <w:bCs/>
              </w:rPr>
              <w:t>-</w:t>
            </w:r>
          </w:p>
        </w:tc>
        <w:tc>
          <w:tcPr>
            <w:tcW w:w="1418" w:type="dxa"/>
          </w:tcPr>
          <w:p w:rsidR="009C6FAC" w:rsidRPr="00D623F6" w:rsidRDefault="009C6FAC" w:rsidP="00F2515A">
            <w:pPr>
              <w:widowControl w:val="0"/>
              <w:autoSpaceDE w:val="0"/>
              <w:autoSpaceDN w:val="0"/>
              <w:adjustRightInd w:val="0"/>
              <w:jc w:val="center"/>
              <w:rPr>
                <w:bCs/>
                <w:lang w:val="en-US"/>
              </w:rPr>
            </w:pPr>
            <w:r w:rsidRPr="00D623F6">
              <w:rPr>
                <w:bCs/>
                <w:lang w:val="en-US"/>
              </w:rPr>
              <w:t>x</w:t>
            </w:r>
          </w:p>
        </w:tc>
        <w:tc>
          <w:tcPr>
            <w:tcW w:w="992" w:type="dxa"/>
          </w:tcPr>
          <w:p w:rsidR="009C6FAC" w:rsidRPr="00D623F6" w:rsidRDefault="009C6FAC" w:rsidP="00F2515A">
            <w:pPr>
              <w:widowControl w:val="0"/>
              <w:autoSpaceDE w:val="0"/>
              <w:autoSpaceDN w:val="0"/>
              <w:adjustRightInd w:val="0"/>
              <w:jc w:val="center"/>
              <w:rPr>
                <w:bCs/>
                <w:lang w:val="en-US"/>
              </w:rPr>
            </w:pPr>
            <w:r w:rsidRPr="00D623F6">
              <w:rPr>
                <w:bCs/>
                <w:lang w:val="en-US"/>
              </w:rPr>
              <w:t>x</w:t>
            </w:r>
          </w:p>
        </w:tc>
        <w:tc>
          <w:tcPr>
            <w:tcW w:w="1016" w:type="dxa"/>
          </w:tcPr>
          <w:p w:rsidR="009C6FAC" w:rsidRPr="00D623F6" w:rsidRDefault="009C6FAC" w:rsidP="00F2515A">
            <w:pPr>
              <w:widowControl w:val="0"/>
              <w:autoSpaceDE w:val="0"/>
              <w:autoSpaceDN w:val="0"/>
              <w:adjustRightInd w:val="0"/>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lang w:val="en-US"/>
              </w:rPr>
            </w:pPr>
            <w:r w:rsidRPr="00D623F6">
              <w:rPr>
                <w:bCs/>
                <w:lang w:val="en-US"/>
              </w:rPr>
              <w:t>3.</w:t>
            </w:r>
          </w:p>
        </w:tc>
        <w:tc>
          <w:tcPr>
            <w:tcW w:w="4094" w:type="dxa"/>
          </w:tcPr>
          <w:p w:rsidR="003C47EB" w:rsidRPr="00D623F6" w:rsidRDefault="003C47EB" w:rsidP="00E74D24">
            <w:pPr>
              <w:spacing w:line="230" w:lineRule="auto"/>
              <w:jc w:val="both"/>
              <w:rPr>
                <w:noProof/>
                <w:szCs w:val="28"/>
              </w:rPr>
            </w:pPr>
            <w:r w:rsidRPr="00D623F6">
              <w:rPr>
                <w:noProof/>
                <w:szCs w:val="28"/>
              </w:rPr>
              <w:t>Освещение в СМИ и сети «Интернет» деятельности субъектов малого и среднего предпринимательства.</w:t>
            </w:r>
          </w:p>
        </w:tc>
        <w:tc>
          <w:tcPr>
            <w:tcW w:w="713" w:type="dxa"/>
            <w:gridSpan w:val="2"/>
          </w:tcPr>
          <w:p w:rsidR="003C47EB" w:rsidRPr="00D623F6" w:rsidRDefault="003C47EB" w:rsidP="00486559">
            <w:pPr>
              <w:widowControl w:val="0"/>
              <w:autoSpaceDE w:val="0"/>
              <w:autoSpaceDN w:val="0"/>
              <w:adjustRightInd w:val="0"/>
              <w:jc w:val="center"/>
              <w:rPr>
                <w:bCs/>
              </w:rPr>
            </w:pPr>
            <w:r w:rsidRPr="00D623F6">
              <w:rPr>
                <w:bCs/>
              </w:rPr>
              <w:t>-</w:t>
            </w:r>
          </w:p>
        </w:tc>
        <w:tc>
          <w:tcPr>
            <w:tcW w:w="1559"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6"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5"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418"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992"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1016"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rPr>
            </w:pPr>
            <w:r w:rsidRPr="00D623F6">
              <w:rPr>
                <w:bCs/>
              </w:rPr>
              <w:t>4.</w:t>
            </w:r>
          </w:p>
        </w:tc>
        <w:tc>
          <w:tcPr>
            <w:tcW w:w="4094" w:type="dxa"/>
          </w:tcPr>
          <w:p w:rsidR="003C47EB" w:rsidRPr="00D623F6" w:rsidRDefault="003C47EB" w:rsidP="00E74D24">
            <w:pPr>
              <w:spacing w:line="230" w:lineRule="auto"/>
              <w:jc w:val="both"/>
            </w:pPr>
            <w:r w:rsidRPr="00D623F6">
              <w:t xml:space="preserve">Информатизация и консультирование малого и среднего предпринимательства путем проведения «круглых столов» с </w:t>
            </w:r>
            <w:r w:rsidRPr="00D623F6">
              <w:lastRenderedPageBreak/>
              <w:t>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w:t>
            </w:r>
          </w:p>
        </w:tc>
        <w:tc>
          <w:tcPr>
            <w:tcW w:w="713" w:type="dxa"/>
            <w:gridSpan w:val="2"/>
          </w:tcPr>
          <w:p w:rsidR="003C47EB" w:rsidRPr="00CA289A" w:rsidRDefault="003E4A74" w:rsidP="00226A38">
            <w:pPr>
              <w:widowControl w:val="0"/>
              <w:autoSpaceDE w:val="0"/>
              <w:autoSpaceDN w:val="0"/>
              <w:adjustRightInd w:val="0"/>
              <w:spacing w:line="230" w:lineRule="auto"/>
              <w:jc w:val="center"/>
              <w:rPr>
                <w:bCs/>
                <w:color w:val="000000" w:themeColor="text1"/>
              </w:rPr>
            </w:pPr>
            <w:r w:rsidRPr="00CA289A">
              <w:rPr>
                <w:bCs/>
                <w:color w:val="000000" w:themeColor="text1"/>
              </w:rPr>
              <w:lastRenderedPageBreak/>
              <w:t>0</w:t>
            </w:r>
            <w:r w:rsidR="009C6FAC" w:rsidRPr="00CA289A">
              <w:rPr>
                <w:bCs/>
                <w:color w:val="000000" w:themeColor="text1"/>
              </w:rPr>
              <w:t>,0</w:t>
            </w:r>
          </w:p>
        </w:tc>
        <w:tc>
          <w:tcPr>
            <w:tcW w:w="1559" w:type="dxa"/>
          </w:tcPr>
          <w:p w:rsidR="003C47EB" w:rsidRPr="00CA289A" w:rsidRDefault="009C6FAC" w:rsidP="00E74D24">
            <w:pPr>
              <w:widowControl w:val="0"/>
              <w:autoSpaceDE w:val="0"/>
              <w:autoSpaceDN w:val="0"/>
              <w:adjustRightInd w:val="0"/>
              <w:spacing w:line="230" w:lineRule="auto"/>
              <w:jc w:val="center"/>
              <w:rPr>
                <w:bCs/>
                <w:color w:val="000000" w:themeColor="text1"/>
              </w:rPr>
            </w:pPr>
            <w:r w:rsidRPr="00CA289A">
              <w:rPr>
                <w:bCs/>
                <w:color w:val="000000" w:themeColor="text1"/>
              </w:rPr>
              <w:t>0</w:t>
            </w:r>
          </w:p>
        </w:tc>
        <w:tc>
          <w:tcPr>
            <w:tcW w:w="1276" w:type="dxa"/>
          </w:tcPr>
          <w:p w:rsidR="003C47EB" w:rsidRPr="00CA289A" w:rsidRDefault="009C6FAC" w:rsidP="00E74D24">
            <w:pPr>
              <w:widowControl w:val="0"/>
              <w:autoSpaceDE w:val="0"/>
              <w:autoSpaceDN w:val="0"/>
              <w:adjustRightInd w:val="0"/>
              <w:spacing w:line="230" w:lineRule="auto"/>
              <w:jc w:val="center"/>
              <w:rPr>
                <w:bCs/>
                <w:color w:val="000000" w:themeColor="text1"/>
              </w:rPr>
            </w:pPr>
            <w:r w:rsidRPr="00CA289A">
              <w:rPr>
                <w:bCs/>
                <w:color w:val="000000" w:themeColor="text1"/>
              </w:rPr>
              <w:t>0,0</w:t>
            </w:r>
          </w:p>
        </w:tc>
        <w:tc>
          <w:tcPr>
            <w:tcW w:w="1275" w:type="dxa"/>
          </w:tcPr>
          <w:p w:rsidR="003C47EB" w:rsidRPr="00CA289A" w:rsidRDefault="003E4A74" w:rsidP="00E74D24">
            <w:pPr>
              <w:widowControl w:val="0"/>
              <w:autoSpaceDE w:val="0"/>
              <w:autoSpaceDN w:val="0"/>
              <w:adjustRightInd w:val="0"/>
              <w:spacing w:line="230" w:lineRule="auto"/>
              <w:jc w:val="center"/>
              <w:rPr>
                <w:bCs/>
                <w:color w:val="000000" w:themeColor="text1"/>
              </w:rPr>
            </w:pPr>
            <w:r w:rsidRPr="00CA289A">
              <w:rPr>
                <w:bCs/>
                <w:color w:val="000000" w:themeColor="text1"/>
              </w:rPr>
              <w:t>0</w:t>
            </w:r>
            <w:r w:rsidR="009C6FAC" w:rsidRPr="00CA289A">
              <w:rPr>
                <w:bCs/>
                <w:color w:val="000000" w:themeColor="text1"/>
              </w:rPr>
              <w:t>,0</w:t>
            </w:r>
          </w:p>
        </w:tc>
        <w:tc>
          <w:tcPr>
            <w:tcW w:w="1418" w:type="dxa"/>
          </w:tcPr>
          <w:p w:rsidR="003C47EB" w:rsidRPr="00CA289A" w:rsidRDefault="003C47EB" w:rsidP="00E74D24">
            <w:pPr>
              <w:widowControl w:val="0"/>
              <w:autoSpaceDE w:val="0"/>
              <w:autoSpaceDN w:val="0"/>
              <w:adjustRightInd w:val="0"/>
              <w:spacing w:line="230" w:lineRule="auto"/>
              <w:jc w:val="center"/>
              <w:rPr>
                <w:bCs/>
                <w:color w:val="000000" w:themeColor="text1"/>
                <w:lang w:val="en-US"/>
              </w:rPr>
            </w:pPr>
            <w:r w:rsidRPr="00CA289A">
              <w:rPr>
                <w:bCs/>
                <w:color w:val="000000" w:themeColor="text1"/>
                <w:lang w:val="en-US"/>
              </w:rPr>
              <w:t>x</w:t>
            </w:r>
          </w:p>
        </w:tc>
        <w:tc>
          <w:tcPr>
            <w:tcW w:w="992" w:type="dxa"/>
          </w:tcPr>
          <w:p w:rsidR="003C47EB" w:rsidRPr="00CA289A" w:rsidRDefault="003C47EB" w:rsidP="00E74D24">
            <w:pPr>
              <w:widowControl w:val="0"/>
              <w:autoSpaceDE w:val="0"/>
              <w:autoSpaceDN w:val="0"/>
              <w:adjustRightInd w:val="0"/>
              <w:spacing w:line="230" w:lineRule="auto"/>
              <w:jc w:val="center"/>
              <w:rPr>
                <w:bCs/>
                <w:color w:val="000000" w:themeColor="text1"/>
                <w:lang w:val="en-US"/>
              </w:rPr>
            </w:pPr>
            <w:r w:rsidRPr="00CA289A">
              <w:rPr>
                <w:bCs/>
                <w:color w:val="000000" w:themeColor="text1"/>
                <w:lang w:val="en-US"/>
              </w:rPr>
              <w:t>x</w:t>
            </w:r>
          </w:p>
        </w:tc>
        <w:tc>
          <w:tcPr>
            <w:tcW w:w="1016"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rPr>
            </w:pPr>
            <w:r w:rsidRPr="00D623F6">
              <w:rPr>
                <w:bCs/>
              </w:rPr>
              <w:lastRenderedPageBreak/>
              <w:t>5.</w:t>
            </w:r>
          </w:p>
        </w:tc>
        <w:tc>
          <w:tcPr>
            <w:tcW w:w="4094" w:type="dxa"/>
          </w:tcPr>
          <w:p w:rsidR="003C47EB" w:rsidRPr="00D623F6" w:rsidRDefault="003C47EB" w:rsidP="00E74D24">
            <w:pPr>
              <w:widowControl w:val="0"/>
              <w:autoSpaceDE w:val="0"/>
              <w:autoSpaceDN w:val="0"/>
              <w:adjustRightInd w:val="0"/>
              <w:spacing w:line="230" w:lineRule="auto"/>
              <w:jc w:val="both"/>
            </w:pPr>
            <w:r w:rsidRPr="00D623F6">
              <w:t>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w:t>
            </w:r>
          </w:p>
        </w:tc>
        <w:tc>
          <w:tcPr>
            <w:tcW w:w="713" w:type="dxa"/>
            <w:gridSpan w:val="2"/>
          </w:tcPr>
          <w:p w:rsidR="003C47EB" w:rsidRPr="00D623F6" w:rsidRDefault="003C47EB" w:rsidP="00E74D24">
            <w:pPr>
              <w:widowControl w:val="0"/>
              <w:autoSpaceDE w:val="0"/>
              <w:autoSpaceDN w:val="0"/>
              <w:adjustRightInd w:val="0"/>
              <w:spacing w:line="230" w:lineRule="auto"/>
              <w:jc w:val="center"/>
              <w:rPr>
                <w:bCs/>
              </w:rPr>
            </w:pPr>
            <w:r w:rsidRPr="00D623F6">
              <w:rPr>
                <w:bCs/>
              </w:rPr>
              <w:t>-</w:t>
            </w:r>
          </w:p>
        </w:tc>
        <w:tc>
          <w:tcPr>
            <w:tcW w:w="1559" w:type="dxa"/>
          </w:tcPr>
          <w:p w:rsidR="003C47EB" w:rsidRPr="00D623F6" w:rsidRDefault="003C47EB" w:rsidP="00E74D24">
            <w:pPr>
              <w:widowControl w:val="0"/>
              <w:autoSpaceDE w:val="0"/>
              <w:autoSpaceDN w:val="0"/>
              <w:adjustRightInd w:val="0"/>
              <w:spacing w:line="230" w:lineRule="auto"/>
              <w:jc w:val="center"/>
              <w:rPr>
                <w:b/>
                <w:bCs/>
              </w:rPr>
            </w:pPr>
            <w:r w:rsidRPr="00D623F6">
              <w:rPr>
                <w:b/>
                <w:bCs/>
              </w:rPr>
              <w:t>-</w:t>
            </w:r>
          </w:p>
        </w:tc>
        <w:tc>
          <w:tcPr>
            <w:tcW w:w="1276" w:type="dxa"/>
          </w:tcPr>
          <w:p w:rsidR="003C47EB" w:rsidRPr="00D623F6" w:rsidRDefault="003C47EB" w:rsidP="00E74D24">
            <w:pPr>
              <w:widowControl w:val="0"/>
              <w:autoSpaceDE w:val="0"/>
              <w:autoSpaceDN w:val="0"/>
              <w:adjustRightInd w:val="0"/>
              <w:spacing w:line="230" w:lineRule="auto"/>
              <w:jc w:val="center"/>
              <w:rPr>
                <w:b/>
                <w:bCs/>
              </w:rPr>
            </w:pPr>
            <w:r w:rsidRPr="00D623F6">
              <w:rPr>
                <w:b/>
                <w:bCs/>
              </w:rPr>
              <w:t>-</w:t>
            </w:r>
          </w:p>
        </w:tc>
        <w:tc>
          <w:tcPr>
            <w:tcW w:w="1275" w:type="dxa"/>
          </w:tcPr>
          <w:p w:rsidR="003C47EB" w:rsidRPr="00D623F6" w:rsidRDefault="003C47EB" w:rsidP="00E74D24">
            <w:pPr>
              <w:widowControl w:val="0"/>
              <w:autoSpaceDE w:val="0"/>
              <w:autoSpaceDN w:val="0"/>
              <w:adjustRightInd w:val="0"/>
              <w:spacing w:line="230" w:lineRule="auto"/>
              <w:jc w:val="center"/>
              <w:rPr>
                <w:b/>
                <w:bCs/>
              </w:rPr>
            </w:pPr>
            <w:r w:rsidRPr="00D623F6">
              <w:rPr>
                <w:b/>
                <w:bCs/>
              </w:rPr>
              <w:t>-</w:t>
            </w:r>
          </w:p>
        </w:tc>
        <w:tc>
          <w:tcPr>
            <w:tcW w:w="1418"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c>
          <w:tcPr>
            <w:tcW w:w="992"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c>
          <w:tcPr>
            <w:tcW w:w="1016"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bookmarkStart w:id="1" w:name="_GoBack"/>
        <w:bookmarkEnd w:id="1"/>
      </w:tr>
      <w:tr w:rsidR="003C47EB" w:rsidRPr="00D623F6" w:rsidTr="009C6FAC">
        <w:trPr>
          <w:trHeight w:val="70"/>
          <w:jc w:val="center"/>
        </w:trPr>
        <w:tc>
          <w:tcPr>
            <w:tcW w:w="630" w:type="dxa"/>
            <w:gridSpan w:val="2"/>
          </w:tcPr>
          <w:p w:rsidR="003C47EB" w:rsidRPr="00046DBE" w:rsidRDefault="003C47EB" w:rsidP="005364F2">
            <w:pPr>
              <w:widowControl w:val="0"/>
              <w:autoSpaceDE w:val="0"/>
              <w:autoSpaceDN w:val="0"/>
              <w:adjustRightInd w:val="0"/>
              <w:jc w:val="center"/>
              <w:rPr>
                <w:bCs/>
              </w:rPr>
            </w:pPr>
            <w:r w:rsidRPr="00046DBE">
              <w:rPr>
                <w:bCs/>
              </w:rPr>
              <w:t>6.</w:t>
            </w:r>
          </w:p>
        </w:tc>
        <w:tc>
          <w:tcPr>
            <w:tcW w:w="4094" w:type="dxa"/>
          </w:tcPr>
          <w:p w:rsidR="003C47EB" w:rsidRPr="00046DBE" w:rsidRDefault="003C47EB" w:rsidP="003C47EB">
            <w:pPr>
              <w:pStyle w:val="af3"/>
              <w:autoSpaceDE/>
              <w:autoSpaceDN/>
              <w:adjustRightInd/>
              <w:spacing w:line="230" w:lineRule="auto"/>
              <w:rPr>
                <w:rFonts w:ascii="Times New Roman" w:hAnsi="Times New Roman"/>
              </w:rPr>
            </w:pPr>
            <w:r w:rsidRPr="00046DBE">
              <w:rPr>
                <w:rFonts w:ascii="Times New Roman" w:hAnsi="Times New Roman"/>
              </w:rPr>
              <w:t>Предоставление информации субъектам малого  и   среднего предпринимательства о            наличии и</w:t>
            </w:r>
            <w:r w:rsidR="009C6FAC">
              <w:rPr>
                <w:rFonts w:ascii="Times New Roman" w:hAnsi="Times New Roman"/>
              </w:rPr>
              <w:t>нвестиционных площадок в районе</w:t>
            </w:r>
          </w:p>
        </w:tc>
        <w:tc>
          <w:tcPr>
            <w:tcW w:w="713" w:type="dxa"/>
            <w:gridSpan w:val="2"/>
          </w:tcPr>
          <w:p w:rsidR="003C47EB" w:rsidRPr="00046DBE" w:rsidRDefault="003C47EB" w:rsidP="00E74D24">
            <w:pPr>
              <w:widowControl w:val="0"/>
              <w:autoSpaceDE w:val="0"/>
              <w:autoSpaceDN w:val="0"/>
              <w:adjustRightInd w:val="0"/>
              <w:spacing w:line="230" w:lineRule="auto"/>
              <w:jc w:val="center"/>
              <w:rPr>
                <w:bCs/>
              </w:rPr>
            </w:pPr>
            <w:r w:rsidRPr="00046DBE">
              <w:rPr>
                <w:bCs/>
              </w:rPr>
              <w:t>-</w:t>
            </w:r>
          </w:p>
        </w:tc>
        <w:tc>
          <w:tcPr>
            <w:tcW w:w="1559" w:type="dxa"/>
          </w:tcPr>
          <w:p w:rsidR="003C47EB" w:rsidRPr="00046DBE" w:rsidRDefault="003C47EB" w:rsidP="00E74D24">
            <w:pPr>
              <w:widowControl w:val="0"/>
              <w:autoSpaceDE w:val="0"/>
              <w:autoSpaceDN w:val="0"/>
              <w:adjustRightInd w:val="0"/>
              <w:spacing w:line="230" w:lineRule="auto"/>
              <w:jc w:val="center"/>
              <w:rPr>
                <w:b/>
                <w:bCs/>
              </w:rPr>
            </w:pPr>
            <w:r w:rsidRPr="00046DBE">
              <w:rPr>
                <w:b/>
                <w:bCs/>
              </w:rPr>
              <w:t>-</w:t>
            </w:r>
          </w:p>
        </w:tc>
        <w:tc>
          <w:tcPr>
            <w:tcW w:w="1276" w:type="dxa"/>
          </w:tcPr>
          <w:p w:rsidR="003C47EB" w:rsidRPr="00046DBE" w:rsidRDefault="003C47EB" w:rsidP="00E74D24">
            <w:pPr>
              <w:widowControl w:val="0"/>
              <w:autoSpaceDE w:val="0"/>
              <w:autoSpaceDN w:val="0"/>
              <w:adjustRightInd w:val="0"/>
              <w:spacing w:line="230" w:lineRule="auto"/>
              <w:jc w:val="center"/>
              <w:rPr>
                <w:b/>
                <w:bCs/>
              </w:rPr>
            </w:pPr>
            <w:r w:rsidRPr="00046DBE">
              <w:rPr>
                <w:b/>
                <w:bCs/>
              </w:rPr>
              <w:t>-</w:t>
            </w:r>
          </w:p>
        </w:tc>
        <w:tc>
          <w:tcPr>
            <w:tcW w:w="1275" w:type="dxa"/>
          </w:tcPr>
          <w:p w:rsidR="003C47EB" w:rsidRPr="00046DBE" w:rsidRDefault="003C47EB" w:rsidP="00E74D24">
            <w:pPr>
              <w:widowControl w:val="0"/>
              <w:autoSpaceDE w:val="0"/>
              <w:autoSpaceDN w:val="0"/>
              <w:adjustRightInd w:val="0"/>
              <w:spacing w:line="230" w:lineRule="auto"/>
              <w:jc w:val="center"/>
              <w:rPr>
                <w:b/>
                <w:bCs/>
              </w:rPr>
            </w:pPr>
            <w:r w:rsidRPr="00046DBE">
              <w:rPr>
                <w:b/>
                <w:bCs/>
              </w:rPr>
              <w:t>-</w:t>
            </w:r>
          </w:p>
        </w:tc>
        <w:tc>
          <w:tcPr>
            <w:tcW w:w="1418" w:type="dxa"/>
          </w:tcPr>
          <w:p w:rsidR="003C47EB" w:rsidRPr="00046DBE" w:rsidRDefault="003C47EB" w:rsidP="00E74D24">
            <w:pPr>
              <w:widowControl w:val="0"/>
              <w:autoSpaceDE w:val="0"/>
              <w:autoSpaceDN w:val="0"/>
              <w:adjustRightInd w:val="0"/>
              <w:spacing w:line="230" w:lineRule="auto"/>
              <w:jc w:val="center"/>
              <w:rPr>
                <w:bCs/>
                <w:lang w:val="en-US"/>
              </w:rPr>
            </w:pPr>
            <w:r w:rsidRPr="00046DBE">
              <w:rPr>
                <w:bCs/>
                <w:lang w:val="en-US"/>
              </w:rPr>
              <w:t>x</w:t>
            </w:r>
          </w:p>
        </w:tc>
        <w:tc>
          <w:tcPr>
            <w:tcW w:w="992" w:type="dxa"/>
          </w:tcPr>
          <w:p w:rsidR="003C47EB" w:rsidRPr="00046DBE" w:rsidRDefault="003C47EB" w:rsidP="00E74D24">
            <w:pPr>
              <w:widowControl w:val="0"/>
              <w:autoSpaceDE w:val="0"/>
              <w:autoSpaceDN w:val="0"/>
              <w:adjustRightInd w:val="0"/>
              <w:spacing w:line="230" w:lineRule="auto"/>
              <w:jc w:val="center"/>
              <w:rPr>
                <w:bCs/>
                <w:lang w:val="en-US"/>
              </w:rPr>
            </w:pPr>
            <w:r w:rsidRPr="00046DBE">
              <w:rPr>
                <w:bCs/>
                <w:lang w:val="en-US"/>
              </w:rPr>
              <w:t>x</w:t>
            </w:r>
          </w:p>
        </w:tc>
        <w:tc>
          <w:tcPr>
            <w:tcW w:w="1016" w:type="dxa"/>
          </w:tcPr>
          <w:p w:rsidR="003C47EB" w:rsidRPr="00046DBE" w:rsidRDefault="003C47EB" w:rsidP="00E74D24">
            <w:pPr>
              <w:widowControl w:val="0"/>
              <w:autoSpaceDE w:val="0"/>
              <w:autoSpaceDN w:val="0"/>
              <w:adjustRightInd w:val="0"/>
              <w:spacing w:line="230" w:lineRule="auto"/>
              <w:jc w:val="center"/>
              <w:rPr>
                <w:bCs/>
                <w:lang w:val="en-US"/>
              </w:rPr>
            </w:pPr>
            <w:r w:rsidRPr="00046DBE">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rPr>
            </w:pPr>
          </w:p>
        </w:tc>
        <w:tc>
          <w:tcPr>
            <w:tcW w:w="4094" w:type="dxa"/>
          </w:tcPr>
          <w:p w:rsidR="003C47EB" w:rsidRPr="00D623F6" w:rsidRDefault="003C47EB" w:rsidP="00E93BDC">
            <w:pPr>
              <w:widowControl w:val="0"/>
              <w:autoSpaceDE w:val="0"/>
              <w:autoSpaceDN w:val="0"/>
              <w:adjustRightInd w:val="0"/>
              <w:jc w:val="both"/>
              <w:rPr>
                <w:b/>
              </w:rPr>
            </w:pPr>
            <w:r w:rsidRPr="00D623F6">
              <w:rPr>
                <w:b/>
              </w:rPr>
              <w:t>Всего по муниципальной программе</w:t>
            </w:r>
          </w:p>
        </w:tc>
        <w:tc>
          <w:tcPr>
            <w:tcW w:w="713" w:type="dxa"/>
            <w:gridSpan w:val="2"/>
          </w:tcPr>
          <w:p w:rsidR="003C47EB" w:rsidRPr="00682F8B" w:rsidRDefault="003E4A74" w:rsidP="00226A38">
            <w:pPr>
              <w:widowControl w:val="0"/>
              <w:autoSpaceDE w:val="0"/>
              <w:autoSpaceDN w:val="0"/>
              <w:adjustRightInd w:val="0"/>
              <w:jc w:val="center"/>
              <w:rPr>
                <w:bCs/>
                <w:color w:val="000000" w:themeColor="text1"/>
                <w:sz w:val="22"/>
                <w:szCs w:val="22"/>
              </w:rPr>
            </w:pPr>
            <w:r w:rsidRPr="00682F8B">
              <w:rPr>
                <w:bCs/>
                <w:color w:val="000000" w:themeColor="text1"/>
                <w:sz w:val="22"/>
                <w:szCs w:val="22"/>
              </w:rPr>
              <w:t>0</w:t>
            </w:r>
            <w:r w:rsidR="009C6FAC" w:rsidRPr="00682F8B">
              <w:rPr>
                <w:bCs/>
                <w:color w:val="000000" w:themeColor="text1"/>
                <w:sz w:val="22"/>
                <w:szCs w:val="22"/>
              </w:rPr>
              <w:t>,0</w:t>
            </w:r>
          </w:p>
        </w:tc>
        <w:tc>
          <w:tcPr>
            <w:tcW w:w="1559" w:type="dxa"/>
          </w:tcPr>
          <w:p w:rsidR="003C47EB" w:rsidRPr="00682F8B" w:rsidRDefault="009C6FAC" w:rsidP="0071614F">
            <w:pPr>
              <w:widowControl w:val="0"/>
              <w:autoSpaceDE w:val="0"/>
              <w:autoSpaceDN w:val="0"/>
              <w:adjustRightInd w:val="0"/>
              <w:jc w:val="center"/>
              <w:rPr>
                <w:bCs/>
                <w:color w:val="000000" w:themeColor="text1"/>
                <w:sz w:val="22"/>
                <w:szCs w:val="22"/>
              </w:rPr>
            </w:pPr>
            <w:r w:rsidRPr="00682F8B">
              <w:rPr>
                <w:bCs/>
                <w:color w:val="000000" w:themeColor="text1"/>
                <w:sz w:val="22"/>
                <w:szCs w:val="22"/>
              </w:rPr>
              <w:t>0</w:t>
            </w:r>
          </w:p>
        </w:tc>
        <w:tc>
          <w:tcPr>
            <w:tcW w:w="1276" w:type="dxa"/>
          </w:tcPr>
          <w:p w:rsidR="003C47EB" w:rsidRPr="00682F8B" w:rsidRDefault="00226A38" w:rsidP="00226A38">
            <w:pPr>
              <w:widowControl w:val="0"/>
              <w:autoSpaceDE w:val="0"/>
              <w:autoSpaceDN w:val="0"/>
              <w:adjustRightInd w:val="0"/>
              <w:jc w:val="center"/>
              <w:rPr>
                <w:bCs/>
                <w:color w:val="000000" w:themeColor="text1"/>
                <w:sz w:val="22"/>
                <w:szCs w:val="22"/>
              </w:rPr>
            </w:pPr>
            <w:r w:rsidRPr="00682F8B">
              <w:rPr>
                <w:bCs/>
                <w:color w:val="000000" w:themeColor="text1"/>
                <w:sz w:val="22"/>
                <w:szCs w:val="22"/>
              </w:rPr>
              <w:t>0</w:t>
            </w:r>
            <w:r w:rsidR="009C6FAC" w:rsidRPr="00682F8B">
              <w:rPr>
                <w:bCs/>
                <w:color w:val="000000" w:themeColor="text1"/>
                <w:sz w:val="22"/>
                <w:szCs w:val="22"/>
              </w:rPr>
              <w:t>0,0</w:t>
            </w:r>
          </w:p>
        </w:tc>
        <w:tc>
          <w:tcPr>
            <w:tcW w:w="1275" w:type="dxa"/>
          </w:tcPr>
          <w:p w:rsidR="003C47EB" w:rsidRPr="00682F8B" w:rsidRDefault="003E4A74" w:rsidP="0071614F">
            <w:pPr>
              <w:widowControl w:val="0"/>
              <w:autoSpaceDE w:val="0"/>
              <w:autoSpaceDN w:val="0"/>
              <w:adjustRightInd w:val="0"/>
              <w:jc w:val="center"/>
              <w:rPr>
                <w:bCs/>
                <w:color w:val="000000" w:themeColor="text1"/>
                <w:sz w:val="22"/>
                <w:szCs w:val="22"/>
              </w:rPr>
            </w:pPr>
            <w:r w:rsidRPr="00682F8B">
              <w:rPr>
                <w:bCs/>
                <w:color w:val="000000" w:themeColor="text1"/>
                <w:sz w:val="22"/>
                <w:szCs w:val="22"/>
              </w:rPr>
              <w:t>0</w:t>
            </w:r>
            <w:r w:rsidR="009C6FAC" w:rsidRPr="00682F8B">
              <w:rPr>
                <w:bCs/>
                <w:color w:val="000000" w:themeColor="text1"/>
                <w:sz w:val="22"/>
                <w:szCs w:val="22"/>
              </w:rPr>
              <w:t>,0</w:t>
            </w:r>
          </w:p>
        </w:tc>
        <w:tc>
          <w:tcPr>
            <w:tcW w:w="1418" w:type="dxa"/>
          </w:tcPr>
          <w:p w:rsidR="003C47EB" w:rsidRPr="00D623F6" w:rsidRDefault="003C47EB" w:rsidP="00DD57C4">
            <w:pPr>
              <w:widowControl w:val="0"/>
              <w:autoSpaceDE w:val="0"/>
              <w:autoSpaceDN w:val="0"/>
              <w:adjustRightInd w:val="0"/>
              <w:jc w:val="center"/>
              <w:rPr>
                <w:bCs/>
                <w:lang w:val="en-US"/>
              </w:rPr>
            </w:pPr>
            <w:r w:rsidRPr="00D623F6">
              <w:rPr>
                <w:bCs/>
                <w:lang w:val="en-US"/>
              </w:rPr>
              <w:t>x</w:t>
            </w:r>
          </w:p>
        </w:tc>
        <w:tc>
          <w:tcPr>
            <w:tcW w:w="992" w:type="dxa"/>
          </w:tcPr>
          <w:p w:rsidR="003C47EB" w:rsidRPr="00D623F6" w:rsidRDefault="003C47EB" w:rsidP="00DD57C4">
            <w:pPr>
              <w:widowControl w:val="0"/>
              <w:autoSpaceDE w:val="0"/>
              <w:autoSpaceDN w:val="0"/>
              <w:adjustRightInd w:val="0"/>
              <w:jc w:val="center"/>
              <w:rPr>
                <w:bCs/>
                <w:lang w:val="en-US"/>
              </w:rPr>
            </w:pPr>
            <w:r w:rsidRPr="00D623F6">
              <w:rPr>
                <w:bCs/>
                <w:lang w:val="en-US"/>
              </w:rPr>
              <w:t>x</w:t>
            </w:r>
          </w:p>
        </w:tc>
        <w:tc>
          <w:tcPr>
            <w:tcW w:w="1016" w:type="dxa"/>
          </w:tcPr>
          <w:p w:rsidR="003C47EB" w:rsidRPr="00D623F6" w:rsidRDefault="003C47EB" w:rsidP="00DD57C4">
            <w:pPr>
              <w:widowControl w:val="0"/>
              <w:autoSpaceDE w:val="0"/>
              <w:autoSpaceDN w:val="0"/>
              <w:adjustRightInd w:val="0"/>
              <w:jc w:val="center"/>
              <w:rPr>
                <w:bCs/>
                <w:lang w:val="en-US"/>
              </w:rPr>
            </w:pPr>
            <w:r w:rsidRPr="00D623F6">
              <w:rPr>
                <w:bCs/>
                <w:lang w:val="en-US"/>
              </w:rPr>
              <w:t>x</w:t>
            </w:r>
          </w:p>
        </w:tc>
      </w:tr>
    </w:tbl>
    <w:p w:rsidR="003245B0" w:rsidRPr="00D623F6" w:rsidRDefault="003245B0">
      <w:pPr>
        <w:jc w:val="center"/>
        <w:rPr>
          <w:b/>
          <w:bCs/>
          <w:sz w:val="28"/>
        </w:rPr>
      </w:pPr>
    </w:p>
    <w:sectPr w:rsidR="003245B0" w:rsidRPr="00D623F6" w:rsidSect="00AA29A1">
      <w:headerReference w:type="even" r:id="rId14"/>
      <w:footerReference w:type="even" r:id="rId15"/>
      <w:footerReference w:type="default" r:id="rId16"/>
      <w:pgSz w:w="16838" w:h="11906" w:orient="landscape" w:code="9"/>
      <w:pgMar w:top="1134" w:right="278" w:bottom="567" w:left="1134" w:header="7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44" w:rsidRDefault="00962044">
      <w:r>
        <w:separator/>
      </w:r>
    </w:p>
  </w:endnote>
  <w:endnote w:type="continuationSeparator" w:id="0">
    <w:p w:rsidR="00962044" w:rsidRDefault="0096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1B" w:rsidRDefault="00913F72">
    <w:pPr>
      <w:pStyle w:val="a4"/>
      <w:framePr w:wrap="around" w:vAnchor="text" w:hAnchor="margin" w:xAlign="right" w:y="1"/>
      <w:rPr>
        <w:rStyle w:val="a8"/>
      </w:rPr>
    </w:pP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3</w:t>
    </w:r>
    <w:r>
      <w:rPr>
        <w:rStyle w:val="a8"/>
      </w:rPr>
      <w:fldChar w:fldCharType="end"/>
    </w:r>
    <w:r>
      <w:rPr>
        <w:rStyle w:val="a8"/>
      </w:rPr>
      <w:fldChar w:fldCharType="begin"/>
    </w:r>
    <w:r w:rsidR="004B281B">
      <w:rPr>
        <w:rStyle w:val="a8"/>
      </w:rPr>
      <w:instrText xml:space="preserve">PAGE  </w:instrText>
    </w:r>
    <w:r>
      <w:rPr>
        <w:rStyle w:val="a8"/>
      </w:rPr>
      <w:fldChar w:fldCharType="end"/>
    </w:r>
  </w:p>
  <w:p w:rsidR="004B281B" w:rsidRDefault="004B281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1B" w:rsidRDefault="004B281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1B" w:rsidRDefault="00913F72">
    <w:pPr>
      <w:pStyle w:val="a4"/>
      <w:framePr w:wrap="around" w:vAnchor="text" w:hAnchor="margin" w:xAlign="right" w:y="1"/>
      <w:rPr>
        <w:rStyle w:val="a8"/>
      </w:rPr>
    </w:pPr>
    <w:r>
      <w:rPr>
        <w:rStyle w:val="a8"/>
      </w:rPr>
      <w:fldChar w:fldCharType="begin"/>
    </w:r>
    <w:r w:rsidR="004B281B">
      <w:rPr>
        <w:rStyle w:val="a8"/>
      </w:rPr>
      <w:instrText xml:space="preserve">PAGE  </w:instrText>
    </w:r>
    <w:r>
      <w:rPr>
        <w:rStyle w:val="a8"/>
      </w:rPr>
      <w:fldChar w:fldCharType="end"/>
    </w:r>
  </w:p>
  <w:p w:rsidR="004B281B" w:rsidRDefault="004B281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1B" w:rsidRDefault="004B28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44" w:rsidRDefault="00962044">
      <w:r>
        <w:separator/>
      </w:r>
    </w:p>
  </w:footnote>
  <w:footnote w:type="continuationSeparator" w:id="0">
    <w:p w:rsidR="00962044" w:rsidRDefault="0096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1B" w:rsidRDefault="00913F72" w:rsidP="000B7BB9">
    <w:pPr>
      <w:pStyle w:val="a3"/>
      <w:framePr w:wrap="around" w:vAnchor="text" w:hAnchor="margin" w:xAlign="center" w:y="1"/>
      <w:rPr>
        <w:rStyle w:val="a8"/>
      </w:rPr>
    </w:pPr>
    <w:r>
      <w:rPr>
        <w:rStyle w:val="a8"/>
      </w:rPr>
      <w:fldChar w:fldCharType="begin"/>
    </w:r>
    <w:r w:rsidR="004B281B">
      <w:rPr>
        <w:rStyle w:val="a8"/>
      </w:rPr>
      <w:instrText xml:space="preserve">PAGE  </w:instrText>
    </w:r>
    <w:r>
      <w:rPr>
        <w:rStyle w:val="a8"/>
      </w:rPr>
      <w:fldChar w:fldCharType="end"/>
    </w:r>
  </w:p>
  <w:p w:rsidR="004B281B" w:rsidRDefault="004B28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1B" w:rsidRDefault="00913F72">
    <w:pPr>
      <w:pStyle w:val="a3"/>
      <w:framePr w:wrap="around" w:vAnchor="text" w:hAnchor="margin" w:xAlign="center" w:y="1"/>
      <w:rPr>
        <w:rStyle w:val="a8"/>
      </w:rPr>
    </w:pPr>
    <w:r>
      <w:rPr>
        <w:rStyle w:val="a8"/>
      </w:rPr>
      <w:fldChar w:fldCharType="begin"/>
    </w:r>
    <w:r w:rsidR="004B281B">
      <w:rPr>
        <w:rStyle w:val="a8"/>
      </w:rPr>
      <w:instrText xml:space="preserve">PAGE  </w:instrText>
    </w:r>
    <w:r>
      <w:rPr>
        <w:rStyle w:val="a8"/>
      </w:rPr>
      <w:fldChar w:fldCharType="end"/>
    </w:r>
  </w:p>
  <w:p w:rsidR="004B281B" w:rsidRDefault="004B28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D45"/>
    <w:multiLevelType w:val="hybridMultilevel"/>
    <w:tmpl w:val="A5E24312"/>
    <w:lvl w:ilvl="0" w:tplc="E4204D96">
      <w:start w:val="1"/>
      <w:numFmt w:val="bullet"/>
      <w:lvlText w:val=""/>
      <w:lvlJc w:val="left"/>
      <w:pPr>
        <w:tabs>
          <w:tab w:val="num" w:pos="2329"/>
        </w:tabs>
        <w:ind w:left="232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
    <w:nsid w:val="162D7690"/>
    <w:multiLevelType w:val="hybridMultilevel"/>
    <w:tmpl w:val="6908BCDA"/>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E164E17"/>
    <w:multiLevelType w:val="hybridMultilevel"/>
    <w:tmpl w:val="334436C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30085CAA"/>
    <w:multiLevelType w:val="multilevel"/>
    <w:tmpl w:val="678A9CE4"/>
    <w:lvl w:ilvl="0">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321E709D"/>
    <w:multiLevelType w:val="hybridMultilevel"/>
    <w:tmpl w:val="3F3AE4A0"/>
    <w:lvl w:ilvl="0" w:tplc="7B5AA212">
      <w:start w:val="1"/>
      <w:numFmt w:val="decimal"/>
      <w:lvlText w:val="%1."/>
      <w:lvlJc w:val="left"/>
      <w:pPr>
        <w:tabs>
          <w:tab w:val="num" w:pos="1260"/>
        </w:tabs>
        <w:ind w:left="1260" w:hanging="360"/>
      </w:pPr>
    </w:lvl>
    <w:lvl w:ilvl="1" w:tplc="31285708">
      <w:numFmt w:val="none"/>
      <w:lvlText w:val=""/>
      <w:lvlJc w:val="left"/>
      <w:pPr>
        <w:tabs>
          <w:tab w:val="num" w:pos="360"/>
        </w:tabs>
      </w:pPr>
    </w:lvl>
    <w:lvl w:ilvl="2" w:tplc="5B3A5998">
      <w:numFmt w:val="none"/>
      <w:lvlText w:val=""/>
      <w:lvlJc w:val="left"/>
      <w:pPr>
        <w:tabs>
          <w:tab w:val="num" w:pos="360"/>
        </w:tabs>
      </w:pPr>
    </w:lvl>
    <w:lvl w:ilvl="3" w:tplc="77E04F50">
      <w:numFmt w:val="none"/>
      <w:lvlText w:val=""/>
      <w:lvlJc w:val="left"/>
      <w:pPr>
        <w:tabs>
          <w:tab w:val="num" w:pos="360"/>
        </w:tabs>
      </w:pPr>
    </w:lvl>
    <w:lvl w:ilvl="4" w:tplc="2B329800">
      <w:numFmt w:val="none"/>
      <w:lvlText w:val=""/>
      <w:lvlJc w:val="left"/>
      <w:pPr>
        <w:tabs>
          <w:tab w:val="num" w:pos="360"/>
        </w:tabs>
      </w:pPr>
    </w:lvl>
    <w:lvl w:ilvl="5" w:tplc="AB3ED3D6">
      <w:numFmt w:val="none"/>
      <w:lvlText w:val=""/>
      <w:lvlJc w:val="left"/>
      <w:pPr>
        <w:tabs>
          <w:tab w:val="num" w:pos="360"/>
        </w:tabs>
      </w:pPr>
    </w:lvl>
    <w:lvl w:ilvl="6" w:tplc="48E63656">
      <w:numFmt w:val="none"/>
      <w:lvlText w:val=""/>
      <w:lvlJc w:val="left"/>
      <w:pPr>
        <w:tabs>
          <w:tab w:val="num" w:pos="360"/>
        </w:tabs>
      </w:pPr>
    </w:lvl>
    <w:lvl w:ilvl="7" w:tplc="05341884">
      <w:numFmt w:val="none"/>
      <w:lvlText w:val=""/>
      <w:lvlJc w:val="left"/>
      <w:pPr>
        <w:tabs>
          <w:tab w:val="num" w:pos="360"/>
        </w:tabs>
      </w:pPr>
    </w:lvl>
    <w:lvl w:ilvl="8" w:tplc="E68ABC10">
      <w:numFmt w:val="none"/>
      <w:lvlText w:val=""/>
      <w:lvlJc w:val="left"/>
      <w:pPr>
        <w:tabs>
          <w:tab w:val="num" w:pos="360"/>
        </w:tabs>
      </w:pPr>
    </w:lvl>
  </w:abstractNum>
  <w:abstractNum w:abstractNumId="5">
    <w:nsid w:val="336A349A"/>
    <w:multiLevelType w:val="hybridMultilevel"/>
    <w:tmpl w:val="4724B400"/>
    <w:lvl w:ilvl="0" w:tplc="C8AACB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3AF0C85"/>
    <w:multiLevelType w:val="hybridMultilevel"/>
    <w:tmpl w:val="FE828A36"/>
    <w:lvl w:ilvl="0"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7AB516C"/>
    <w:multiLevelType w:val="hybridMultilevel"/>
    <w:tmpl w:val="D916CDDE"/>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FBC4EA5"/>
    <w:multiLevelType w:val="hybridMultilevel"/>
    <w:tmpl w:val="F44A8244"/>
    <w:lvl w:ilvl="0" w:tplc="F6A47A04">
      <w:start w:val="1"/>
      <w:numFmt w:val="bullet"/>
      <w:lvlText w:val=""/>
      <w:lvlJc w:val="left"/>
      <w:pPr>
        <w:tabs>
          <w:tab w:val="num" w:pos="2329"/>
        </w:tabs>
        <w:ind w:left="2329" w:hanging="360"/>
      </w:pPr>
      <w:rPr>
        <w:rFonts w:ascii="Symbol" w:hAnsi="Symbol" w:hint="default"/>
        <w:color w:val="auto"/>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
    <w:nsid w:val="44BE7F7E"/>
    <w:multiLevelType w:val="hybridMultilevel"/>
    <w:tmpl w:val="E458B778"/>
    <w:lvl w:ilvl="0" w:tplc="D9C4BE52">
      <w:numFmt w:val="bullet"/>
      <w:lvlText w:val="-"/>
      <w:lvlJc w:val="left"/>
      <w:pPr>
        <w:tabs>
          <w:tab w:val="num" w:pos="648"/>
        </w:tabs>
        <w:ind w:left="648" w:hanging="360"/>
      </w:pPr>
      <w:rPr>
        <w:rFonts w:ascii="Times New Roman" w:eastAsia="Times New Roman" w:hAnsi="Times New Roman" w:cs="Times New Roman" w:hint="default"/>
      </w:rPr>
    </w:lvl>
    <w:lvl w:ilvl="1" w:tplc="04190003" w:tentative="1">
      <w:start w:val="1"/>
      <w:numFmt w:val="bullet"/>
      <w:lvlText w:val="o"/>
      <w:lvlJc w:val="left"/>
      <w:pPr>
        <w:tabs>
          <w:tab w:val="num" w:pos="1368"/>
        </w:tabs>
        <w:ind w:left="1368" w:hanging="360"/>
      </w:pPr>
      <w:rPr>
        <w:rFonts w:ascii="Courier New" w:hAnsi="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10">
    <w:nsid w:val="46CC417A"/>
    <w:multiLevelType w:val="hybridMultilevel"/>
    <w:tmpl w:val="678A9CE4"/>
    <w:lvl w:ilvl="0"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0A75C89"/>
    <w:multiLevelType w:val="hybridMultilevel"/>
    <w:tmpl w:val="9F702628"/>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1DA4E8D"/>
    <w:multiLevelType w:val="hybridMultilevel"/>
    <w:tmpl w:val="787ED78C"/>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85A2537"/>
    <w:multiLevelType w:val="multilevel"/>
    <w:tmpl w:val="936C3D80"/>
    <w:lvl w:ilvl="0">
      <w:start w:val="1"/>
      <w:numFmt w:val="decimal"/>
      <w:pStyle w:val="1"/>
      <w:lvlText w:val="%1"/>
      <w:lvlJc w:val="left"/>
      <w:pPr>
        <w:tabs>
          <w:tab w:val="num" w:pos="360"/>
        </w:tabs>
        <w:ind w:left="284" w:hanging="284"/>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6A8D6667"/>
    <w:multiLevelType w:val="multilevel"/>
    <w:tmpl w:val="A5E24312"/>
    <w:lvl w:ilvl="0">
      <w:start w:val="1"/>
      <w:numFmt w:val="bullet"/>
      <w:lvlText w:val=""/>
      <w:lvlJc w:val="left"/>
      <w:pPr>
        <w:tabs>
          <w:tab w:val="num" w:pos="2329"/>
        </w:tabs>
        <w:ind w:left="2329" w:hanging="360"/>
      </w:pPr>
      <w:rPr>
        <w:rFonts w:ascii="Wingdings" w:hAnsi="Wingdings" w:hint="default"/>
      </w:rPr>
    </w:lvl>
    <w:lvl w:ilvl="1">
      <w:start w:val="1"/>
      <w:numFmt w:val="bullet"/>
      <w:lvlText w:val="o"/>
      <w:lvlJc w:val="left"/>
      <w:pPr>
        <w:tabs>
          <w:tab w:val="num" w:pos="2509"/>
        </w:tabs>
        <w:ind w:left="2509" w:hanging="360"/>
      </w:pPr>
      <w:rPr>
        <w:rFonts w:ascii="Courier New" w:hAnsi="Courier New" w:cs="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cs="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cs="Courier New" w:hint="default"/>
      </w:rPr>
    </w:lvl>
    <w:lvl w:ilvl="8">
      <w:start w:val="1"/>
      <w:numFmt w:val="bullet"/>
      <w:lvlText w:val=""/>
      <w:lvlJc w:val="left"/>
      <w:pPr>
        <w:tabs>
          <w:tab w:val="num" w:pos="7549"/>
        </w:tabs>
        <w:ind w:left="7549" w:hanging="360"/>
      </w:pPr>
      <w:rPr>
        <w:rFonts w:ascii="Wingdings" w:hAnsi="Wingdings" w:hint="default"/>
      </w:rPr>
    </w:lvl>
  </w:abstractNum>
  <w:abstractNum w:abstractNumId="15">
    <w:nsid w:val="78B34865"/>
    <w:multiLevelType w:val="hybridMultilevel"/>
    <w:tmpl w:val="0A6628E0"/>
    <w:lvl w:ilvl="0" w:tplc="C41A933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2"/>
  </w:num>
  <w:num w:numId="5">
    <w:abstractNumId w:val="0"/>
  </w:num>
  <w:num w:numId="6">
    <w:abstractNumId w:val="14"/>
  </w:num>
  <w:num w:numId="7">
    <w:abstractNumId w:val="8"/>
  </w:num>
  <w:num w:numId="8">
    <w:abstractNumId w:val="7"/>
  </w:num>
  <w:num w:numId="9">
    <w:abstractNumId w:val="5"/>
  </w:num>
  <w:num w:numId="10">
    <w:abstractNumId w:val="4"/>
  </w:num>
  <w:num w:numId="11">
    <w:abstractNumId w:val="11"/>
  </w:num>
  <w:num w:numId="12">
    <w:abstractNumId w:val="1"/>
  </w:num>
  <w:num w:numId="13">
    <w:abstractNumId w:val="12"/>
  </w:num>
  <w:num w:numId="14">
    <w:abstractNumId w:val="10"/>
  </w:num>
  <w:num w:numId="15">
    <w:abstractNumId w:val="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204C"/>
    <w:rsid w:val="00014E63"/>
    <w:rsid w:val="0003063C"/>
    <w:rsid w:val="0003628A"/>
    <w:rsid w:val="000400CA"/>
    <w:rsid w:val="00046DBE"/>
    <w:rsid w:val="000478C7"/>
    <w:rsid w:val="00062E5A"/>
    <w:rsid w:val="00071ABD"/>
    <w:rsid w:val="000736AA"/>
    <w:rsid w:val="0007452F"/>
    <w:rsid w:val="00076592"/>
    <w:rsid w:val="000919D1"/>
    <w:rsid w:val="000921D3"/>
    <w:rsid w:val="000A3FE9"/>
    <w:rsid w:val="000A7B4F"/>
    <w:rsid w:val="000B2CB9"/>
    <w:rsid w:val="000B612B"/>
    <w:rsid w:val="000B7BB9"/>
    <w:rsid w:val="000C47EF"/>
    <w:rsid w:val="000D2A46"/>
    <w:rsid w:val="000E4D6B"/>
    <w:rsid w:val="000E5168"/>
    <w:rsid w:val="000F4B19"/>
    <w:rsid w:val="001031A2"/>
    <w:rsid w:val="001059E6"/>
    <w:rsid w:val="0011380E"/>
    <w:rsid w:val="001223FE"/>
    <w:rsid w:val="00125D38"/>
    <w:rsid w:val="00132566"/>
    <w:rsid w:val="0013642F"/>
    <w:rsid w:val="001378DA"/>
    <w:rsid w:val="00150ABF"/>
    <w:rsid w:val="00156CCE"/>
    <w:rsid w:val="0018014A"/>
    <w:rsid w:val="0019575E"/>
    <w:rsid w:val="001A0825"/>
    <w:rsid w:val="001A2095"/>
    <w:rsid w:val="001B24A1"/>
    <w:rsid w:val="001B7E9B"/>
    <w:rsid w:val="001C5F4C"/>
    <w:rsid w:val="001C622F"/>
    <w:rsid w:val="001D4F86"/>
    <w:rsid w:val="001D6660"/>
    <w:rsid w:val="001F02EB"/>
    <w:rsid w:val="002157D0"/>
    <w:rsid w:val="002163F3"/>
    <w:rsid w:val="00226A38"/>
    <w:rsid w:val="00232A8F"/>
    <w:rsid w:val="00235E85"/>
    <w:rsid w:val="00236373"/>
    <w:rsid w:val="002448F2"/>
    <w:rsid w:val="00252DCA"/>
    <w:rsid w:val="00262607"/>
    <w:rsid w:val="00272B44"/>
    <w:rsid w:val="00275CED"/>
    <w:rsid w:val="002818AB"/>
    <w:rsid w:val="0028290F"/>
    <w:rsid w:val="00290452"/>
    <w:rsid w:val="00293B7C"/>
    <w:rsid w:val="00294C58"/>
    <w:rsid w:val="00296BCE"/>
    <w:rsid w:val="002A7FF4"/>
    <w:rsid w:val="002B384F"/>
    <w:rsid w:val="002C7787"/>
    <w:rsid w:val="002E6E02"/>
    <w:rsid w:val="00301D57"/>
    <w:rsid w:val="00302E76"/>
    <w:rsid w:val="00304067"/>
    <w:rsid w:val="003114BE"/>
    <w:rsid w:val="0031731B"/>
    <w:rsid w:val="00320ACB"/>
    <w:rsid w:val="003245B0"/>
    <w:rsid w:val="003314A8"/>
    <w:rsid w:val="00335ED4"/>
    <w:rsid w:val="00341DC0"/>
    <w:rsid w:val="00342529"/>
    <w:rsid w:val="003435EC"/>
    <w:rsid w:val="00354244"/>
    <w:rsid w:val="003617E9"/>
    <w:rsid w:val="00364551"/>
    <w:rsid w:val="00372D02"/>
    <w:rsid w:val="00390A1E"/>
    <w:rsid w:val="0039170F"/>
    <w:rsid w:val="00391B88"/>
    <w:rsid w:val="003961FE"/>
    <w:rsid w:val="003A12C4"/>
    <w:rsid w:val="003A157E"/>
    <w:rsid w:val="003B2BAA"/>
    <w:rsid w:val="003B525B"/>
    <w:rsid w:val="003B7755"/>
    <w:rsid w:val="003C47EB"/>
    <w:rsid w:val="003D6103"/>
    <w:rsid w:val="003D770F"/>
    <w:rsid w:val="003D7D60"/>
    <w:rsid w:val="003E4A74"/>
    <w:rsid w:val="003E60D7"/>
    <w:rsid w:val="003E6E80"/>
    <w:rsid w:val="004021FC"/>
    <w:rsid w:val="00402C5C"/>
    <w:rsid w:val="00407486"/>
    <w:rsid w:val="004113B7"/>
    <w:rsid w:val="00422258"/>
    <w:rsid w:val="00422A00"/>
    <w:rsid w:val="00432116"/>
    <w:rsid w:val="004476A9"/>
    <w:rsid w:val="00453709"/>
    <w:rsid w:val="00481827"/>
    <w:rsid w:val="004846D4"/>
    <w:rsid w:val="00484E3D"/>
    <w:rsid w:val="00486559"/>
    <w:rsid w:val="00487F08"/>
    <w:rsid w:val="004960EA"/>
    <w:rsid w:val="004A119E"/>
    <w:rsid w:val="004A582B"/>
    <w:rsid w:val="004A6147"/>
    <w:rsid w:val="004B281B"/>
    <w:rsid w:val="004B3E6B"/>
    <w:rsid w:val="004B5EAA"/>
    <w:rsid w:val="004C6440"/>
    <w:rsid w:val="004C6735"/>
    <w:rsid w:val="004C7B04"/>
    <w:rsid w:val="004E5A76"/>
    <w:rsid w:val="004F3B48"/>
    <w:rsid w:val="004F4DEF"/>
    <w:rsid w:val="005046A8"/>
    <w:rsid w:val="0050499B"/>
    <w:rsid w:val="00520D05"/>
    <w:rsid w:val="00530F80"/>
    <w:rsid w:val="00533289"/>
    <w:rsid w:val="005364F2"/>
    <w:rsid w:val="0054275C"/>
    <w:rsid w:val="0054495D"/>
    <w:rsid w:val="00554CF2"/>
    <w:rsid w:val="005554C0"/>
    <w:rsid w:val="00566EB0"/>
    <w:rsid w:val="00573E68"/>
    <w:rsid w:val="00577E2C"/>
    <w:rsid w:val="00582294"/>
    <w:rsid w:val="0058726D"/>
    <w:rsid w:val="005965B7"/>
    <w:rsid w:val="00596C43"/>
    <w:rsid w:val="005B0057"/>
    <w:rsid w:val="005B00BD"/>
    <w:rsid w:val="005B62C7"/>
    <w:rsid w:val="005C49A5"/>
    <w:rsid w:val="005C6ECB"/>
    <w:rsid w:val="005D6772"/>
    <w:rsid w:val="005D6C52"/>
    <w:rsid w:val="005E0EF3"/>
    <w:rsid w:val="005F7330"/>
    <w:rsid w:val="00607F26"/>
    <w:rsid w:val="006122E3"/>
    <w:rsid w:val="00613C48"/>
    <w:rsid w:val="00615030"/>
    <w:rsid w:val="00626525"/>
    <w:rsid w:val="00630A67"/>
    <w:rsid w:val="0063509F"/>
    <w:rsid w:val="0064133D"/>
    <w:rsid w:val="00644BE2"/>
    <w:rsid w:val="0065233A"/>
    <w:rsid w:val="0066751E"/>
    <w:rsid w:val="0066769F"/>
    <w:rsid w:val="00682F8B"/>
    <w:rsid w:val="006A62C6"/>
    <w:rsid w:val="006B7D5E"/>
    <w:rsid w:val="006C23A5"/>
    <w:rsid w:val="006C478D"/>
    <w:rsid w:val="006D129E"/>
    <w:rsid w:val="006D5F9C"/>
    <w:rsid w:val="006E7C20"/>
    <w:rsid w:val="006F7F75"/>
    <w:rsid w:val="00705C5B"/>
    <w:rsid w:val="0071614F"/>
    <w:rsid w:val="007239A5"/>
    <w:rsid w:val="00743156"/>
    <w:rsid w:val="00747AA0"/>
    <w:rsid w:val="007540FD"/>
    <w:rsid w:val="00770AD2"/>
    <w:rsid w:val="007857D5"/>
    <w:rsid w:val="00786F94"/>
    <w:rsid w:val="007900FA"/>
    <w:rsid w:val="007927D0"/>
    <w:rsid w:val="007A0517"/>
    <w:rsid w:val="007A1A0B"/>
    <w:rsid w:val="007A5064"/>
    <w:rsid w:val="007B747B"/>
    <w:rsid w:val="007C2E25"/>
    <w:rsid w:val="007E0DA2"/>
    <w:rsid w:val="007F6844"/>
    <w:rsid w:val="007F6DFC"/>
    <w:rsid w:val="007F74C8"/>
    <w:rsid w:val="00800500"/>
    <w:rsid w:val="00807B8A"/>
    <w:rsid w:val="00811D92"/>
    <w:rsid w:val="008276F3"/>
    <w:rsid w:val="00836300"/>
    <w:rsid w:val="00842FCF"/>
    <w:rsid w:val="008511D9"/>
    <w:rsid w:val="00866C66"/>
    <w:rsid w:val="00876AFC"/>
    <w:rsid w:val="00882925"/>
    <w:rsid w:val="008842D3"/>
    <w:rsid w:val="00885B27"/>
    <w:rsid w:val="0088692F"/>
    <w:rsid w:val="00894F1E"/>
    <w:rsid w:val="008A21A5"/>
    <w:rsid w:val="008A5BCE"/>
    <w:rsid w:val="008B052B"/>
    <w:rsid w:val="008B3C1E"/>
    <w:rsid w:val="008B7AA3"/>
    <w:rsid w:val="008C1C26"/>
    <w:rsid w:val="008C4C04"/>
    <w:rsid w:val="008F3DA4"/>
    <w:rsid w:val="008F606B"/>
    <w:rsid w:val="008F7752"/>
    <w:rsid w:val="0090204C"/>
    <w:rsid w:val="00905EE7"/>
    <w:rsid w:val="00913F72"/>
    <w:rsid w:val="00914E28"/>
    <w:rsid w:val="00915A1B"/>
    <w:rsid w:val="00915FA6"/>
    <w:rsid w:val="0092156B"/>
    <w:rsid w:val="009227E0"/>
    <w:rsid w:val="00925390"/>
    <w:rsid w:val="00927FC9"/>
    <w:rsid w:val="009438C5"/>
    <w:rsid w:val="00962044"/>
    <w:rsid w:val="009769A2"/>
    <w:rsid w:val="00980390"/>
    <w:rsid w:val="00984785"/>
    <w:rsid w:val="009A2097"/>
    <w:rsid w:val="009A622C"/>
    <w:rsid w:val="009A6E6C"/>
    <w:rsid w:val="009C24BD"/>
    <w:rsid w:val="009C59A9"/>
    <w:rsid w:val="009C6134"/>
    <w:rsid w:val="009C6FAC"/>
    <w:rsid w:val="009D43A8"/>
    <w:rsid w:val="009E1F7F"/>
    <w:rsid w:val="009E21BF"/>
    <w:rsid w:val="009E3A8D"/>
    <w:rsid w:val="009F28F4"/>
    <w:rsid w:val="00A07B0C"/>
    <w:rsid w:val="00A15306"/>
    <w:rsid w:val="00A16797"/>
    <w:rsid w:val="00A2650C"/>
    <w:rsid w:val="00A32F01"/>
    <w:rsid w:val="00A3561A"/>
    <w:rsid w:val="00A41ED3"/>
    <w:rsid w:val="00A446C6"/>
    <w:rsid w:val="00A461B4"/>
    <w:rsid w:val="00A53081"/>
    <w:rsid w:val="00A53E3C"/>
    <w:rsid w:val="00A7655D"/>
    <w:rsid w:val="00A80A6F"/>
    <w:rsid w:val="00A83594"/>
    <w:rsid w:val="00AA29A1"/>
    <w:rsid w:val="00AA5981"/>
    <w:rsid w:val="00AB0924"/>
    <w:rsid w:val="00AB2137"/>
    <w:rsid w:val="00AB4A3E"/>
    <w:rsid w:val="00AB4AFB"/>
    <w:rsid w:val="00AC0782"/>
    <w:rsid w:val="00AE261F"/>
    <w:rsid w:val="00AE53C1"/>
    <w:rsid w:val="00AE5E59"/>
    <w:rsid w:val="00AE653F"/>
    <w:rsid w:val="00AE7430"/>
    <w:rsid w:val="00AF0D48"/>
    <w:rsid w:val="00B03CD8"/>
    <w:rsid w:val="00B12609"/>
    <w:rsid w:val="00B2607A"/>
    <w:rsid w:val="00B51187"/>
    <w:rsid w:val="00B70F8F"/>
    <w:rsid w:val="00B723BE"/>
    <w:rsid w:val="00B7755C"/>
    <w:rsid w:val="00B80C87"/>
    <w:rsid w:val="00B8731F"/>
    <w:rsid w:val="00B907B4"/>
    <w:rsid w:val="00B9145A"/>
    <w:rsid w:val="00B92118"/>
    <w:rsid w:val="00B94416"/>
    <w:rsid w:val="00BA506E"/>
    <w:rsid w:val="00BB18D7"/>
    <w:rsid w:val="00BB5EA3"/>
    <w:rsid w:val="00BC02C6"/>
    <w:rsid w:val="00BD139B"/>
    <w:rsid w:val="00BD6910"/>
    <w:rsid w:val="00BD733E"/>
    <w:rsid w:val="00BE5479"/>
    <w:rsid w:val="00BF0F37"/>
    <w:rsid w:val="00BF23C2"/>
    <w:rsid w:val="00BF4B0F"/>
    <w:rsid w:val="00BF7AEA"/>
    <w:rsid w:val="00C06B5C"/>
    <w:rsid w:val="00C06CE6"/>
    <w:rsid w:val="00C07F65"/>
    <w:rsid w:val="00C11124"/>
    <w:rsid w:val="00C12942"/>
    <w:rsid w:val="00C1300F"/>
    <w:rsid w:val="00C26BD1"/>
    <w:rsid w:val="00C26DEE"/>
    <w:rsid w:val="00C32D72"/>
    <w:rsid w:val="00C3384B"/>
    <w:rsid w:val="00C51389"/>
    <w:rsid w:val="00C553BB"/>
    <w:rsid w:val="00C601FC"/>
    <w:rsid w:val="00C653BC"/>
    <w:rsid w:val="00C7133E"/>
    <w:rsid w:val="00C82B16"/>
    <w:rsid w:val="00C83610"/>
    <w:rsid w:val="00C9342D"/>
    <w:rsid w:val="00CA1B32"/>
    <w:rsid w:val="00CA289A"/>
    <w:rsid w:val="00CB2FB9"/>
    <w:rsid w:val="00CB4661"/>
    <w:rsid w:val="00CD23B9"/>
    <w:rsid w:val="00CD4D9D"/>
    <w:rsid w:val="00CD4F08"/>
    <w:rsid w:val="00CD7279"/>
    <w:rsid w:val="00CE7241"/>
    <w:rsid w:val="00CF2774"/>
    <w:rsid w:val="00D01A78"/>
    <w:rsid w:val="00D11277"/>
    <w:rsid w:val="00D16B37"/>
    <w:rsid w:val="00D2349B"/>
    <w:rsid w:val="00D251A2"/>
    <w:rsid w:val="00D30A3F"/>
    <w:rsid w:val="00D442CF"/>
    <w:rsid w:val="00D46687"/>
    <w:rsid w:val="00D53011"/>
    <w:rsid w:val="00D6236D"/>
    <w:rsid w:val="00D623F6"/>
    <w:rsid w:val="00D6273B"/>
    <w:rsid w:val="00D6561D"/>
    <w:rsid w:val="00D65E9B"/>
    <w:rsid w:val="00D66297"/>
    <w:rsid w:val="00D66598"/>
    <w:rsid w:val="00D66E77"/>
    <w:rsid w:val="00D75C30"/>
    <w:rsid w:val="00D83521"/>
    <w:rsid w:val="00D84012"/>
    <w:rsid w:val="00D86AAC"/>
    <w:rsid w:val="00DA2555"/>
    <w:rsid w:val="00DA4759"/>
    <w:rsid w:val="00DC0C65"/>
    <w:rsid w:val="00DC13EB"/>
    <w:rsid w:val="00DC269C"/>
    <w:rsid w:val="00DC75F7"/>
    <w:rsid w:val="00DD2DE6"/>
    <w:rsid w:val="00DD3DB2"/>
    <w:rsid w:val="00DD57C4"/>
    <w:rsid w:val="00DD5AF9"/>
    <w:rsid w:val="00DD72D8"/>
    <w:rsid w:val="00DF4B5B"/>
    <w:rsid w:val="00E01D43"/>
    <w:rsid w:val="00E30C76"/>
    <w:rsid w:val="00E34433"/>
    <w:rsid w:val="00E424C2"/>
    <w:rsid w:val="00E47B84"/>
    <w:rsid w:val="00E7060F"/>
    <w:rsid w:val="00E71271"/>
    <w:rsid w:val="00E71562"/>
    <w:rsid w:val="00E74D24"/>
    <w:rsid w:val="00E75E06"/>
    <w:rsid w:val="00E8377E"/>
    <w:rsid w:val="00E86289"/>
    <w:rsid w:val="00E91D1C"/>
    <w:rsid w:val="00E93BDC"/>
    <w:rsid w:val="00E96C41"/>
    <w:rsid w:val="00EA23C3"/>
    <w:rsid w:val="00EA7043"/>
    <w:rsid w:val="00EB14FA"/>
    <w:rsid w:val="00EB1CFB"/>
    <w:rsid w:val="00EC1F57"/>
    <w:rsid w:val="00ED0149"/>
    <w:rsid w:val="00ED0AD9"/>
    <w:rsid w:val="00ED2264"/>
    <w:rsid w:val="00ED6A3C"/>
    <w:rsid w:val="00ED6D21"/>
    <w:rsid w:val="00EE1DD8"/>
    <w:rsid w:val="00EE3AE5"/>
    <w:rsid w:val="00EE3B20"/>
    <w:rsid w:val="00EF0321"/>
    <w:rsid w:val="00EF2BAE"/>
    <w:rsid w:val="00EF3208"/>
    <w:rsid w:val="00EF45EB"/>
    <w:rsid w:val="00EF766C"/>
    <w:rsid w:val="00F013E4"/>
    <w:rsid w:val="00F0765E"/>
    <w:rsid w:val="00F103F2"/>
    <w:rsid w:val="00F11E0F"/>
    <w:rsid w:val="00F16700"/>
    <w:rsid w:val="00F16B95"/>
    <w:rsid w:val="00F20429"/>
    <w:rsid w:val="00F31A19"/>
    <w:rsid w:val="00F324B0"/>
    <w:rsid w:val="00F35223"/>
    <w:rsid w:val="00F40483"/>
    <w:rsid w:val="00F417F9"/>
    <w:rsid w:val="00F41B50"/>
    <w:rsid w:val="00F43B14"/>
    <w:rsid w:val="00F4603A"/>
    <w:rsid w:val="00F576B7"/>
    <w:rsid w:val="00F657CE"/>
    <w:rsid w:val="00F71FFE"/>
    <w:rsid w:val="00F81D09"/>
    <w:rsid w:val="00F839E8"/>
    <w:rsid w:val="00F907C5"/>
    <w:rsid w:val="00F95785"/>
    <w:rsid w:val="00FA291C"/>
    <w:rsid w:val="00FA31A9"/>
    <w:rsid w:val="00FA3ADB"/>
    <w:rsid w:val="00FC56D4"/>
    <w:rsid w:val="00FD0761"/>
    <w:rsid w:val="00FF1952"/>
    <w:rsid w:val="00FF46C8"/>
    <w:rsid w:val="00FF4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9A1"/>
    <w:rPr>
      <w:sz w:val="24"/>
      <w:szCs w:val="24"/>
    </w:rPr>
  </w:style>
  <w:style w:type="paragraph" w:styleId="1">
    <w:name w:val="heading 1"/>
    <w:basedOn w:val="a"/>
    <w:next w:val="a"/>
    <w:qFormat/>
    <w:rsid w:val="00AA29A1"/>
    <w:pPr>
      <w:keepNext/>
      <w:numPr>
        <w:numId w:val="1"/>
      </w:numPr>
      <w:jc w:val="center"/>
      <w:outlineLvl w:val="0"/>
    </w:pPr>
    <w:rPr>
      <w:b/>
      <w:szCs w:val="20"/>
    </w:rPr>
  </w:style>
  <w:style w:type="paragraph" w:styleId="2">
    <w:name w:val="heading 2"/>
    <w:basedOn w:val="a"/>
    <w:next w:val="a"/>
    <w:qFormat/>
    <w:rsid w:val="00AA29A1"/>
    <w:pPr>
      <w:keepNext/>
      <w:numPr>
        <w:ilvl w:val="1"/>
        <w:numId w:val="1"/>
      </w:numPr>
      <w:tabs>
        <w:tab w:val="clear" w:pos="576"/>
        <w:tab w:val="num" w:pos="792"/>
      </w:tabs>
      <w:spacing w:before="240" w:after="60"/>
      <w:ind w:left="792" w:hanging="432"/>
      <w:outlineLvl w:val="1"/>
    </w:pPr>
    <w:rPr>
      <w:rFonts w:ascii="Arial" w:hAnsi="Arial"/>
      <w:b/>
      <w:i/>
      <w:szCs w:val="20"/>
    </w:rPr>
  </w:style>
  <w:style w:type="paragraph" w:styleId="3">
    <w:name w:val="heading 3"/>
    <w:basedOn w:val="a"/>
    <w:next w:val="a"/>
    <w:qFormat/>
    <w:rsid w:val="00AA29A1"/>
    <w:pPr>
      <w:keepNext/>
      <w:numPr>
        <w:ilvl w:val="2"/>
        <w:numId w:val="1"/>
      </w:numPr>
      <w:tabs>
        <w:tab w:val="clear" w:pos="720"/>
        <w:tab w:val="num" w:pos="1440"/>
      </w:tabs>
      <w:spacing w:before="240" w:after="60"/>
      <w:ind w:left="1224" w:hanging="504"/>
      <w:outlineLvl w:val="2"/>
    </w:pPr>
    <w:rPr>
      <w:rFonts w:ascii="Arial" w:hAnsi="Arial"/>
      <w:szCs w:val="20"/>
    </w:rPr>
  </w:style>
  <w:style w:type="paragraph" w:styleId="4">
    <w:name w:val="heading 4"/>
    <w:basedOn w:val="a"/>
    <w:next w:val="a"/>
    <w:qFormat/>
    <w:rsid w:val="00AA29A1"/>
    <w:pPr>
      <w:keepNext/>
      <w:numPr>
        <w:ilvl w:val="3"/>
        <w:numId w:val="1"/>
      </w:numPr>
      <w:tabs>
        <w:tab w:val="clear" w:pos="864"/>
        <w:tab w:val="num" w:pos="1800"/>
      </w:tabs>
      <w:spacing w:before="240" w:after="60"/>
      <w:ind w:left="1728" w:hanging="648"/>
      <w:outlineLvl w:val="3"/>
    </w:pPr>
    <w:rPr>
      <w:rFonts w:ascii="Arial" w:hAnsi="Arial"/>
      <w:b/>
      <w:szCs w:val="20"/>
    </w:rPr>
  </w:style>
  <w:style w:type="paragraph" w:styleId="5">
    <w:name w:val="heading 5"/>
    <w:basedOn w:val="a"/>
    <w:next w:val="a"/>
    <w:qFormat/>
    <w:rsid w:val="00AA29A1"/>
    <w:pPr>
      <w:numPr>
        <w:ilvl w:val="4"/>
        <w:numId w:val="1"/>
      </w:numPr>
      <w:tabs>
        <w:tab w:val="clear" w:pos="1008"/>
        <w:tab w:val="num" w:pos="2520"/>
      </w:tabs>
      <w:spacing w:before="240" w:after="60"/>
      <w:ind w:left="2232" w:hanging="792"/>
      <w:outlineLvl w:val="4"/>
    </w:pPr>
    <w:rPr>
      <w:sz w:val="22"/>
      <w:szCs w:val="20"/>
    </w:rPr>
  </w:style>
  <w:style w:type="paragraph" w:styleId="6">
    <w:name w:val="heading 6"/>
    <w:basedOn w:val="a"/>
    <w:next w:val="a"/>
    <w:qFormat/>
    <w:rsid w:val="00AA29A1"/>
    <w:pPr>
      <w:numPr>
        <w:ilvl w:val="5"/>
        <w:numId w:val="1"/>
      </w:numPr>
      <w:tabs>
        <w:tab w:val="clear" w:pos="1152"/>
        <w:tab w:val="num" w:pos="2880"/>
      </w:tabs>
      <w:spacing w:before="240" w:after="60"/>
      <w:ind w:left="2736" w:hanging="936"/>
      <w:outlineLvl w:val="5"/>
    </w:pPr>
    <w:rPr>
      <w:i/>
      <w:sz w:val="22"/>
      <w:szCs w:val="20"/>
    </w:rPr>
  </w:style>
  <w:style w:type="paragraph" w:styleId="7">
    <w:name w:val="heading 7"/>
    <w:basedOn w:val="a"/>
    <w:next w:val="a"/>
    <w:qFormat/>
    <w:rsid w:val="00AA29A1"/>
    <w:pPr>
      <w:numPr>
        <w:ilvl w:val="6"/>
        <w:numId w:val="1"/>
      </w:numPr>
      <w:tabs>
        <w:tab w:val="clear" w:pos="1296"/>
        <w:tab w:val="num" w:pos="3600"/>
      </w:tabs>
      <w:spacing w:before="240" w:after="60"/>
      <w:ind w:left="3240" w:hanging="1080"/>
      <w:outlineLvl w:val="6"/>
    </w:pPr>
    <w:rPr>
      <w:rFonts w:ascii="Arial" w:hAnsi="Arial"/>
      <w:sz w:val="20"/>
      <w:szCs w:val="20"/>
    </w:rPr>
  </w:style>
  <w:style w:type="paragraph" w:styleId="8">
    <w:name w:val="heading 8"/>
    <w:basedOn w:val="a"/>
    <w:next w:val="a"/>
    <w:qFormat/>
    <w:rsid w:val="00AA29A1"/>
    <w:pPr>
      <w:numPr>
        <w:ilvl w:val="7"/>
        <w:numId w:val="1"/>
      </w:numPr>
      <w:tabs>
        <w:tab w:val="clear" w:pos="1440"/>
        <w:tab w:val="num" w:pos="3960"/>
      </w:tabs>
      <w:spacing w:before="240" w:after="60"/>
      <w:ind w:left="3744" w:hanging="1224"/>
      <w:outlineLvl w:val="7"/>
    </w:pPr>
    <w:rPr>
      <w:rFonts w:ascii="Arial" w:hAnsi="Arial"/>
      <w:i/>
      <w:sz w:val="20"/>
      <w:szCs w:val="20"/>
    </w:rPr>
  </w:style>
  <w:style w:type="paragraph" w:styleId="9">
    <w:name w:val="heading 9"/>
    <w:basedOn w:val="a"/>
    <w:next w:val="a"/>
    <w:qFormat/>
    <w:rsid w:val="00AA29A1"/>
    <w:pPr>
      <w:numPr>
        <w:ilvl w:val="8"/>
        <w:numId w:val="1"/>
      </w:numPr>
      <w:tabs>
        <w:tab w:val="clear" w:pos="1584"/>
        <w:tab w:val="num" w:pos="4680"/>
      </w:tabs>
      <w:spacing w:before="240" w:after="60"/>
      <w:ind w:left="4320" w:hanging="14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29A1"/>
    <w:pPr>
      <w:tabs>
        <w:tab w:val="center" w:pos="4153"/>
        <w:tab w:val="right" w:pos="8306"/>
      </w:tabs>
    </w:pPr>
    <w:rPr>
      <w:sz w:val="20"/>
      <w:szCs w:val="20"/>
    </w:rPr>
  </w:style>
  <w:style w:type="paragraph" w:styleId="a4">
    <w:name w:val="footer"/>
    <w:basedOn w:val="a"/>
    <w:rsid w:val="00AA29A1"/>
    <w:pPr>
      <w:tabs>
        <w:tab w:val="center" w:pos="4153"/>
        <w:tab w:val="right" w:pos="8306"/>
      </w:tabs>
    </w:pPr>
    <w:rPr>
      <w:sz w:val="20"/>
      <w:szCs w:val="20"/>
    </w:rPr>
  </w:style>
  <w:style w:type="paragraph" w:styleId="a5">
    <w:name w:val="Body Text"/>
    <w:basedOn w:val="a"/>
    <w:rsid w:val="00AA29A1"/>
    <w:pPr>
      <w:jc w:val="center"/>
    </w:pPr>
    <w:rPr>
      <w:b/>
      <w:sz w:val="28"/>
      <w:szCs w:val="20"/>
    </w:rPr>
  </w:style>
  <w:style w:type="paragraph" w:customStyle="1" w:styleId="21">
    <w:name w:val="Основной текст 21"/>
    <w:basedOn w:val="a"/>
    <w:rsid w:val="00AA29A1"/>
    <w:pPr>
      <w:spacing w:line="360" w:lineRule="auto"/>
      <w:ind w:firstLine="709"/>
      <w:jc w:val="both"/>
    </w:pPr>
    <w:rPr>
      <w:szCs w:val="20"/>
    </w:rPr>
  </w:style>
  <w:style w:type="paragraph" w:customStyle="1" w:styleId="210">
    <w:name w:val="Основной текст с отступом 21"/>
    <w:basedOn w:val="a"/>
    <w:rsid w:val="00AA29A1"/>
    <w:pPr>
      <w:ind w:firstLine="851"/>
      <w:jc w:val="both"/>
    </w:pPr>
    <w:rPr>
      <w:szCs w:val="20"/>
      <w:lang w:val="en-US"/>
    </w:rPr>
  </w:style>
  <w:style w:type="paragraph" w:customStyle="1" w:styleId="31">
    <w:name w:val="Основной текст с отступом 31"/>
    <w:basedOn w:val="a"/>
    <w:rsid w:val="00AA29A1"/>
    <w:pPr>
      <w:spacing w:line="360" w:lineRule="auto"/>
      <w:ind w:firstLine="709"/>
      <w:jc w:val="both"/>
    </w:pPr>
    <w:rPr>
      <w:sz w:val="28"/>
      <w:szCs w:val="20"/>
    </w:rPr>
  </w:style>
  <w:style w:type="paragraph" w:styleId="a6">
    <w:name w:val="Title"/>
    <w:basedOn w:val="a"/>
    <w:qFormat/>
    <w:rsid w:val="00AA29A1"/>
    <w:pPr>
      <w:jc w:val="center"/>
    </w:pPr>
    <w:rPr>
      <w:sz w:val="28"/>
      <w:szCs w:val="20"/>
    </w:rPr>
  </w:style>
  <w:style w:type="paragraph" w:styleId="20">
    <w:name w:val="Body Text 2"/>
    <w:basedOn w:val="a"/>
    <w:rsid w:val="00AA29A1"/>
    <w:rPr>
      <w:b/>
      <w:szCs w:val="20"/>
    </w:rPr>
  </w:style>
  <w:style w:type="paragraph" w:styleId="30">
    <w:name w:val="Body Text 3"/>
    <w:basedOn w:val="a"/>
    <w:rsid w:val="00AA29A1"/>
    <w:pPr>
      <w:widowControl w:val="0"/>
      <w:jc w:val="both"/>
    </w:pPr>
    <w:rPr>
      <w:sz w:val="28"/>
      <w:szCs w:val="20"/>
    </w:rPr>
  </w:style>
  <w:style w:type="paragraph" w:styleId="a7">
    <w:name w:val="Body Text Indent"/>
    <w:aliases w:val="Основной текст 1,Нумерованный список !!,Надин стиль,Основной текст с отступом Знак,Основной текст без отступа"/>
    <w:basedOn w:val="a"/>
    <w:rsid w:val="00AA29A1"/>
    <w:pPr>
      <w:autoSpaceDE w:val="0"/>
      <w:autoSpaceDN w:val="0"/>
      <w:jc w:val="both"/>
    </w:pPr>
    <w:rPr>
      <w:szCs w:val="20"/>
    </w:rPr>
  </w:style>
  <w:style w:type="paragraph" w:styleId="22">
    <w:name w:val="Body Text Indent 2"/>
    <w:basedOn w:val="a"/>
    <w:rsid w:val="00AA29A1"/>
    <w:pPr>
      <w:ind w:left="34"/>
      <w:jc w:val="both"/>
    </w:pPr>
    <w:rPr>
      <w:color w:val="000000"/>
      <w:sz w:val="20"/>
      <w:szCs w:val="20"/>
    </w:rPr>
  </w:style>
  <w:style w:type="character" w:styleId="a8">
    <w:name w:val="page number"/>
    <w:basedOn w:val="a0"/>
    <w:rsid w:val="00AA29A1"/>
  </w:style>
  <w:style w:type="paragraph" w:styleId="32">
    <w:name w:val="Body Text Indent 3"/>
    <w:basedOn w:val="a"/>
    <w:rsid w:val="00AA29A1"/>
    <w:pPr>
      <w:ind w:left="72" w:firstLine="387"/>
      <w:jc w:val="both"/>
    </w:pPr>
    <w:rPr>
      <w:sz w:val="18"/>
    </w:rPr>
  </w:style>
  <w:style w:type="paragraph" w:styleId="a9">
    <w:name w:val="Document Map"/>
    <w:basedOn w:val="a"/>
    <w:semiHidden/>
    <w:rsid w:val="00AA29A1"/>
    <w:pPr>
      <w:shd w:val="clear" w:color="auto" w:fill="000080"/>
    </w:pPr>
    <w:rPr>
      <w:rFonts w:ascii="Tahoma" w:hAnsi="Tahoma" w:cs="Tahoma"/>
    </w:rPr>
  </w:style>
  <w:style w:type="paragraph" w:styleId="aa">
    <w:name w:val="footnote text"/>
    <w:basedOn w:val="a"/>
    <w:semiHidden/>
    <w:rsid w:val="00AA29A1"/>
    <w:rPr>
      <w:sz w:val="20"/>
      <w:szCs w:val="20"/>
    </w:rPr>
  </w:style>
  <w:style w:type="character" w:styleId="ab">
    <w:name w:val="footnote reference"/>
    <w:basedOn w:val="a0"/>
    <w:semiHidden/>
    <w:rsid w:val="00AA29A1"/>
    <w:rPr>
      <w:vertAlign w:val="superscript"/>
    </w:rPr>
  </w:style>
  <w:style w:type="paragraph" w:styleId="ac">
    <w:name w:val="Block Text"/>
    <w:basedOn w:val="a"/>
    <w:rsid w:val="00AA29A1"/>
    <w:pPr>
      <w:ind w:left="113" w:right="113"/>
    </w:pPr>
    <w:rPr>
      <w:sz w:val="18"/>
    </w:rPr>
  </w:style>
  <w:style w:type="paragraph" w:styleId="ad">
    <w:name w:val="caption"/>
    <w:basedOn w:val="a"/>
    <w:next w:val="a"/>
    <w:qFormat/>
    <w:rsid w:val="00AA29A1"/>
    <w:pPr>
      <w:jc w:val="center"/>
    </w:pPr>
    <w:rPr>
      <w:b/>
      <w:bCs/>
      <w:sz w:val="32"/>
    </w:rPr>
  </w:style>
  <w:style w:type="paragraph" w:customStyle="1" w:styleId="ae">
    <w:name w:val="Таблицы (моноширинный)"/>
    <w:basedOn w:val="a"/>
    <w:next w:val="a"/>
    <w:rsid w:val="00AA29A1"/>
    <w:pPr>
      <w:widowControl w:val="0"/>
      <w:autoSpaceDE w:val="0"/>
      <w:autoSpaceDN w:val="0"/>
      <w:adjustRightInd w:val="0"/>
      <w:jc w:val="both"/>
    </w:pPr>
    <w:rPr>
      <w:rFonts w:ascii="Courier New" w:hAnsi="Courier New" w:cs="Courier New"/>
      <w:sz w:val="20"/>
      <w:szCs w:val="20"/>
    </w:rPr>
  </w:style>
  <w:style w:type="paragraph" w:customStyle="1" w:styleId="10">
    <w:name w:val="Обычный1"/>
    <w:rsid w:val="00AA29A1"/>
    <w:pPr>
      <w:widowControl w:val="0"/>
    </w:pPr>
    <w:rPr>
      <w:rFonts w:ascii="Arial" w:hAnsi="Arial"/>
      <w:snapToGrid w:val="0"/>
    </w:rPr>
  </w:style>
  <w:style w:type="character" w:customStyle="1" w:styleId="af">
    <w:name w:val="Продолжение ссылки"/>
    <w:basedOn w:val="a0"/>
    <w:rsid w:val="00AA29A1"/>
    <w:rPr>
      <w:color w:val="008000"/>
      <w:sz w:val="20"/>
      <w:szCs w:val="20"/>
      <w:u w:val="single"/>
    </w:rPr>
  </w:style>
  <w:style w:type="paragraph" w:customStyle="1" w:styleId="af0">
    <w:name w:val="Постоянная часть"/>
    <w:basedOn w:val="a"/>
    <w:next w:val="a"/>
    <w:rsid w:val="00AA29A1"/>
    <w:pPr>
      <w:widowControl w:val="0"/>
      <w:autoSpaceDE w:val="0"/>
      <w:autoSpaceDN w:val="0"/>
      <w:adjustRightInd w:val="0"/>
      <w:ind w:firstLine="720"/>
      <w:jc w:val="both"/>
    </w:pPr>
    <w:rPr>
      <w:rFonts w:ascii="Verdana" w:hAnsi="Verdana" w:cs="Verdana"/>
      <w:sz w:val="20"/>
      <w:szCs w:val="20"/>
    </w:rPr>
  </w:style>
  <w:style w:type="paragraph" w:customStyle="1" w:styleId="11">
    <w:name w:val="Знак1 Знак Знак Знак"/>
    <w:basedOn w:val="a"/>
    <w:next w:val="2"/>
    <w:autoRedefine/>
    <w:rsid w:val="00AA29A1"/>
    <w:pPr>
      <w:spacing w:after="160" w:line="240" w:lineRule="exact"/>
    </w:pPr>
    <w:rPr>
      <w:szCs w:val="20"/>
      <w:lang w:val="en-US" w:eastAsia="en-US"/>
    </w:rPr>
  </w:style>
  <w:style w:type="paragraph" w:customStyle="1" w:styleId="ConsPlusNormal">
    <w:name w:val="ConsPlusNormal"/>
    <w:rsid w:val="00AA29A1"/>
    <w:pPr>
      <w:widowControl w:val="0"/>
      <w:autoSpaceDE w:val="0"/>
      <w:autoSpaceDN w:val="0"/>
      <w:adjustRightInd w:val="0"/>
      <w:ind w:firstLine="720"/>
    </w:pPr>
    <w:rPr>
      <w:rFonts w:ascii="Arial" w:hAnsi="Arial" w:cs="Arial"/>
    </w:rPr>
  </w:style>
  <w:style w:type="paragraph" w:customStyle="1" w:styleId="ConsPlusTitle">
    <w:name w:val="ConsPlusTitle"/>
    <w:rsid w:val="00AA29A1"/>
    <w:pPr>
      <w:widowControl w:val="0"/>
      <w:autoSpaceDE w:val="0"/>
      <w:autoSpaceDN w:val="0"/>
      <w:adjustRightInd w:val="0"/>
    </w:pPr>
    <w:rPr>
      <w:rFonts w:ascii="Arial" w:hAnsi="Arial" w:cs="Arial"/>
      <w:b/>
      <w:bCs/>
    </w:rPr>
  </w:style>
  <w:style w:type="paragraph" w:customStyle="1" w:styleId="rvps698610">
    <w:name w:val="rvps698610"/>
    <w:basedOn w:val="a"/>
    <w:rsid w:val="00AA29A1"/>
    <w:pPr>
      <w:spacing w:after="150"/>
      <w:ind w:right="300"/>
    </w:pPr>
    <w:rPr>
      <w:rFonts w:ascii="Arial" w:eastAsia="Arial Unicode MS" w:hAnsi="Arial" w:cs="Arial"/>
      <w:color w:val="000000"/>
      <w:sz w:val="18"/>
      <w:szCs w:val="18"/>
    </w:rPr>
  </w:style>
  <w:style w:type="paragraph" w:customStyle="1" w:styleId="ConsPlusNonformat">
    <w:name w:val="ConsPlusNonformat"/>
    <w:rsid w:val="00AA29A1"/>
    <w:pPr>
      <w:widowControl w:val="0"/>
      <w:autoSpaceDE w:val="0"/>
      <w:autoSpaceDN w:val="0"/>
      <w:adjustRightInd w:val="0"/>
    </w:pPr>
    <w:rPr>
      <w:rFonts w:ascii="Courier New" w:hAnsi="Courier New" w:cs="Courier New"/>
    </w:rPr>
  </w:style>
  <w:style w:type="character" w:styleId="af1">
    <w:name w:val="Strong"/>
    <w:basedOn w:val="a0"/>
    <w:qFormat/>
    <w:rsid w:val="00AA29A1"/>
    <w:rPr>
      <w:b/>
      <w:bCs/>
    </w:rPr>
  </w:style>
  <w:style w:type="paragraph" w:customStyle="1" w:styleId="ConsNormal">
    <w:name w:val="ConsNormal"/>
    <w:rsid w:val="00AA29A1"/>
    <w:pPr>
      <w:widowControl w:val="0"/>
      <w:ind w:right="19772" w:firstLine="720"/>
    </w:pPr>
    <w:rPr>
      <w:rFonts w:ascii="Arial" w:hAnsi="Arial"/>
      <w:snapToGrid w:val="0"/>
    </w:rPr>
  </w:style>
  <w:style w:type="paragraph" w:customStyle="1" w:styleId="ConsNonformat">
    <w:name w:val="ConsNonformat"/>
    <w:rsid w:val="00AA29A1"/>
    <w:pPr>
      <w:widowControl w:val="0"/>
      <w:ind w:right="19772"/>
    </w:pPr>
    <w:rPr>
      <w:rFonts w:ascii="Courier New" w:hAnsi="Courier New"/>
      <w:snapToGrid w:val="0"/>
    </w:rPr>
  </w:style>
  <w:style w:type="paragraph" w:styleId="af2">
    <w:name w:val="Balloon Text"/>
    <w:basedOn w:val="a"/>
    <w:semiHidden/>
    <w:rsid w:val="00AA29A1"/>
    <w:rPr>
      <w:rFonts w:ascii="Tahoma" w:hAnsi="Tahoma" w:cs="Tahoma"/>
      <w:sz w:val="16"/>
      <w:szCs w:val="16"/>
    </w:rPr>
  </w:style>
  <w:style w:type="paragraph" w:customStyle="1" w:styleId="12">
    <w:name w:val="Абзац списка1"/>
    <w:basedOn w:val="a"/>
    <w:rsid w:val="00AA29A1"/>
    <w:pPr>
      <w:spacing w:after="200" w:line="276" w:lineRule="auto"/>
      <w:ind w:left="720"/>
    </w:pPr>
    <w:rPr>
      <w:rFonts w:ascii="Calibri" w:hAnsi="Calibri"/>
      <w:sz w:val="22"/>
      <w:szCs w:val="22"/>
    </w:rPr>
  </w:style>
  <w:style w:type="paragraph" w:customStyle="1" w:styleId="af3">
    <w:name w:val="Нормальный (таблица)"/>
    <w:basedOn w:val="a"/>
    <w:next w:val="a"/>
    <w:rsid w:val="00AA29A1"/>
    <w:pPr>
      <w:autoSpaceDE w:val="0"/>
      <w:autoSpaceDN w:val="0"/>
      <w:adjustRightInd w:val="0"/>
      <w:jc w:val="both"/>
    </w:pPr>
    <w:rPr>
      <w:rFonts w:ascii="Arial" w:hAnsi="Arial"/>
    </w:rPr>
  </w:style>
  <w:style w:type="paragraph" w:customStyle="1" w:styleId="ConsPlusCell">
    <w:name w:val="ConsPlusCell"/>
    <w:rsid w:val="00AA29A1"/>
    <w:pPr>
      <w:widowControl w:val="0"/>
      <w:autoSpaceDE w:val="0"/>
      <w:autoSpaceDN w:val="0"/>
      <w:adjustRightInd w:val="0"/>
    </w:pPr>
    <w:rPr>
      <w:sz w:val="24"/>
      <w:szCs w:val="24"/>
    </w:rPr>
  </w:style>
  <w:style w:type="character" w:customStyle="1" w:styleId="apple-converted-space">
    <w:name w:val="apple-converted-space"/>
    <w:basedOn w:val="a0"/>
    <w:rsid w:val="00AA29A1"/>
  </w:style>
  <w:style w:type="character" w:customStyle="1" w:styleId="highlighthighlightactive">
    <w:name w:val="highlight highlight_active"/>
    <w:basedOn w:val="a0"/>
    <w:rsid w:val="00AA29A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29A1"/>
    <w:pPr>
      <w:spacing w:before="100" w:beforeAutospacing="1" w:after="100" w:afterAutospacing="1"/>
    </w:pPr>
    <w:rPr>
      <w:rFonts w:ascii="Tahoma" w:hAnsi="Tahoma"/>
      <w:sz w:val="20"/>
      <w:szCs w:val="20"/>
      <w:lang w:val="en-US" w:eastAsia="en-US"/>
    </w:rPr>
  </w:style>
  <w:style w:type="paragraph" w:styleId="af4">
    <w:name w:val="No Spacing"/>
    <w:qFormat/>
    <w:rsid w:val="00FF4AAE"/>
    <w:rPr>
      <w:rFonts w:ascii="Calibri" w:eastAsia="Calibri" w:hAnsi="Calibri"/>
      <w:sz w:val="22"/>
      <w:szCs w:val="22"/>
      <w:lang w:eastAsia="en-US"/>
    </w:rPr>
  </w:style>
  <w:style w:type="paragraph" w:customStyle="1" w:styleId="af5">
    <w:name w:val="Знак"/>
    <w:basedOn w:val="a"/>
    <w:rsid w:val="00F43B14"/>
    <w:rPr>
      <w:rFonts w:ascii="Verdana" w:hAnsi="Verdana" w:cs="Verdana"/>
      <w:sz w:val="20"/>
      <w:szCs w:val="20"/>
      <w:lang w:val="en-US" w:eastAsia="en-US"/>
    </w:rPr>
  </w:style>
  <w:style w:type="paragraph" w:customStyle="1" w:styleId="Default">
    <w:name w:val="Default"/>
    <w:rsid w:val="00E424C2"/>
    <w:pPr>
      <w:autoSpaceDE w:val="0"/>
      <w:autoSpaceDN w:val="0"/>
      <w:adjustRightInd w:val="0"/>
    </w:pPr>
    <w:rPr>
      <w:color w:val="000000"/>
      <w:sz w:val="24"/>
      <w:szCs w:val="24"/>
    </w:rPr>
  </w:style>
  <w:style w:type="table" w:styleId="af6">
    <w:name w:val="Table Grid"/>
    <w:basedOn w:val="a1"/>
    <w:rsid w:val="008B3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CD4D9D"/>
    <w:pPr>
      <w:spacing w:before="100" w:beforeAutospacing="1" w:after="100" w:afterAutospacing="1"/>
    </w:pPr>
  </w:style>
  <w:style w:type="character" w:customStyle="1" w:styleId="blk">
    <w:name w:val="blk"/>
    <w:basedOn w:val="a0"/>
    <w:rsid w:val="00CD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9A1"/>
    <w:rPr>
      <w:sz w:val="24"/>
      <w:szCs w:val="24"/>
    </w:rPr>
  </w:style>
  <w:style w:type="paragraph" w:styleId="1">
    <w:name w:val="heading 1"/>
    <w:basedOn w:val="a"/>
    <w:next w:val="a"/>
    <w:qFormat/>
    <w:rsid w:val="00AA29A1"/>
    <w:pPr>
      <w:keepNext/>
      <w:numPr>
        <w:numId w:val="1"/>
      </w:numPr>
      <w:jc w:val="center"/>
      <w:outlineLvl w:val="0"/>
    </w:pPr>
    <w:rPr>
      <w:b/>
      <w:szCs w:val="20"/>
    </w:rPr>
  </w:style>
  <w:style w:type="paragraph" w:styleId="2">
    <w:name w:val="heading 2"/>
    <w:basedOn w:val="a"/>
    <w:next w:val="a"/>
    <w:qFormat/>
    <w:rsid w:val="00AA29A1"/>
    <w:pPr>
      <w:keepNext/>
      <w:numPr>
        <w:ilvl w:val="1"/>
        <w:numId w:val="1"/>
      </w:numPr>
      <w:tabs>
        <w:tab w:val="clear" w:pos="576"/>
        <w:tab w:val="num" w:pos="792"/>
      </w:tabs>
      <w:spacing w:before="240" w:after="60"/>
      <w:ind w:left="792" w:hanging="432"/>
      <w:outlineLvl w:val="1"/>
    </w:pPr>
    <w:rPr>
      <w:rFonts w:ascii="Arial" w:hAnsi="Arial"/>
      <w:b/>
      <w:i/>
      <w:szCs w:val="20"/>
    </w:rPr>
  </w:style>
  <w:style w:type="paragraph" w:styleId="3">
    <w:name w:val="heading 3"/>
    <w:basedOn w:val="a"/>
    <w:next w:val="a"/>
    <w:qFormat/>
    <w:rsid w:val="00AA29A1"/>
    <w:pPr>
      <w:keepNext/>
      <w:numPr>
        <w:ilvl w:val="2"/>
        <w:numId w:val="1"/>
      </w:numPr>
      <w:tabs>
        <w:tab w:val="clear" w:pos="720"/>
        <w:tab w:val="num" w:pos="1440"/>
      </w:tabs>
      <w:spacing w:before="240" w:after="60"/>
      <w:ind w:left="1224" w:hanging="504"/>
      <w:outlineLvl w:val="2"/>
    </w:pPr>
    <w:rPr>
      <w:rFonts w:ascii="Arial" w:hAnsi="Arial"/>
      <w:szCs w:val="20"/>
    </w:rPr>
  </w:style>
  <w:style w:type="paragraph" w:styleId="4">
    <w:name w:val="heading 4"/>
    <w:basedOn w:val="a"/>
    <w:next w:val="a"/>
    <w:qFormat/>
    <w:rsid w:val="00AA29A1"/>
    <w:pPr>
      <w:keepNext/>
      <w:numPr>
        <w:ilvl w:val="3"/>
        <w:numId w:val="1"/>
      </w:numPr>
      <w:tabs>
        <w:tab w:val="clear" w:pos="864"/>
        <w:tab w:val="num" w:pos="1800"/>
      </w:tabs>
      <w:spacing w:before="240" w:after="60"/>
      <w:ind w:left="1728" w:hanging="648"/>
      <w:outlineLvl w:val="3"/>
    </w:pPr>
    <w:rPr>
      <w:rFonts w:ascii="Arial" w:hAnsi="Arial"/>
      <w:b/>
      <w:szCs w:val="20"/>
    </w:rPr>
  </w:style>
  <w:style w:type="paragraph" w:styleId="5">
    <w:name w:val="heading 5"/>
    <w:basedOn w:val="a"/>
    <w:next w:val="a"/>
    <w:qFormat/>
    <w:rsid w:val="00AA29A1"/>
    <w:pPr>
      <w:numPr>
        <w:ilvl w:val="4"/>
        <w:numId w:val="1"/>
      </w:numPr>
      <w:tabs>
        <w:tab w:val="clear" w:pos="1008"/>
        <w:tab w:val="num" w:pos="2520"/>
      </w:tabs>
      <w:spacing w:before="240" w:after="60"/>
      <w:ind w:left="2232" w:hanging="792"/>
      <w:outlineLvl w:val="4"/>
    </w:pPr>
    <w:rPr>
      <w:sz w:val="22"/>
      <w:szCs w:val="20"/>
    </w:rPr>
  </w:style>
  <w:style w:type="paragraph" w:styleId="6">
    <w:name w:val="heading 6"/>
    <w:basedOn w:val="a"/>
    <w:next w:val="a"/>
    <w:qFormat/>
    <w:rsid w:val="00AA29A1"/>
    <w:pPr>
      <w:numPr>
        <w:ilvl w:val="5"/>
        <w:numId w:val="1"/>
      </w:numPr>
      <w:tabs>
        <w:tab w:val="clear" w:pos="1152"/>
        <w:tab w:val="num" w:pos="2880"/>
      </w:tabs>
      <w:spacing w:before="240" w:after="60"/>
      <w:ind w:left="2736" w:hanging="936"/>
      <w:outlineLvl w:val="5"/>
    </w:pPr>
    <w:rPr>
      <w:i/>
      <w:sz w:val="22"/>
      <w:szCs w:val="20"/>
    </w:rPr>
  </w:style>
  <w:style w:type="paragraph" w:styleId="7">
    <w:name w:val="heading 7"/>
    <w:basedOn w:val="a"/>
    <w:next w:val="a"/>
    <w:qFormat/>
    <w:rsid w:val="00AA29A1"/>
    <w:pPr>
      <w:numPr>
        <w:ilvl w:val="6"/>
        <w:numId w:val="1"/>
      </w:numPr>
      <w:tabs>
        <w:tab w:val="clear" w:pos="1296"/>
        <w:tab w:val="num" w:pos="3600"/>
      </w:tabs>
      <w:spacing w:before="240" w:after="60"/>
      <w:ind w:left="3240" w:hanging="1080"/>
      <w:outlineLvl w:val="6"/>
    </w:pPr>
    <w:rPr>
      <w:rFonts w:ascii="Arial" w:hAnsi="Arial"/>
      <w:sz w:val="20"/>
      <w:szCs w:val="20"/>
    </w:rPr>
  </w:style>
  <w:style w:type="paragraph" w:styleId="8">
    <w:name w:val="heading 8"/>
    <w:basedOn w:val="a"/>
    <w:next w:val="a"/>
    <w:qFormat/>
    <w:rsid w:val="00AA29A1"/>
    <w:pPr>
      <w:numPr>
        <w:ilvl w:val="7"/>
        <w:numId w:val="1"/>
      </w:numPr>
      <w:tabs>
        <w:tab w:val="clear" w:pos="1440"/>
        <w:tab w:val="num" w:pos="3960"/>
      </w:tabs>
      <w:spacing w:before="240" w:after="60"/>
      <w:ind w:left="3744" w:hanging="1224"/>
      <w:outlineLvl w:val="7"/>
    </w:pPr>
    <w:rPr>
      <w:rFonts w:ascii="Arial" w:hAnsi="Arial"/>
      <w:i/>
      <w:sz w:val="20"/>
      <w:szCs w:val="20"/>
    </w:rPr>
  </w:style>
  <w:style w:type="paragraph" w:styleId="9">
    <w:name w:val="heading 9"/>
    <w:basedOn w:val="a"/>
    <w:next w:val="a"/>
    <w:qFormat/>
    <w:rsid w:val="00AA29A1"/>
    <w:pPr>
      <w:numPr>
        <w:ilvl w:val="8"/>
        <w:numId w:val="1"/>
      </w:numPr>
      <w:tabs>
        <w:tab w:val="clear" w:pos="1584"/>
        <w:tab w:val="num" w:pos="4680"/>
      </w:tabs>
      <w:spacing w:before="240" w:after="60"/>
      <w:ind w:left="4320" w:hanging="14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29A1"/>
    <w:pPr>
      <w:tabs>
        <w:tab w:val="center" w:pos="4153"/>
        <w:tab w:val="right" w:pos="8306"/>
      </w:tabs>
    </w:pPr>
    <w:rPr>
      <w:sz w:val="20"/>
      <w:szCs w:val="20"/>
    </w:rPr>
  </w:style>
  <w:style w:type="paragraph" w:styleId="a4">
    <w:name w:val="footer"/>
    <w:basedOn w:val="a"/>
    <w:rsid w:val="00AA29A1"/>
    <w:pPr>
      <w:tabs>
        <w:tab w:val="center" w:pos="4153"/>
        <w:tab w:val="right" w:pos="8306"/>
      </w:tabs>
    </w:pPr>
    <w:rPr>
      <w:sz w:val="20"/>
      <w:szCs w:val="20"/>
    </w:rPr>
  </w:style>
  <w:style w:type="paragraph" w:styleId="a5">
    <w:name w:val="Body Text"/>
    <w:basedOn w:val="a"/>
    <w:rsid w:val="00AA29A1"/>
    <w:pPr>
      <w:jc w:val="center"/>
    </w:pPr>
    <w:rPr>
      <w:b/>
      <w:sz w:val="28"/>
      <w:szCs w:val="20"/>
    </w:rPr>
  </w:style>
  <w:style w:type="paragraph" w:customStyle="1" w:styleId="21">
    <w:name w:val="Основной текст 21"/>
    <w:basedOn w:val="a"/>
    <w:rsid w:val="00AA29A1"/>
    <w:pPr>
      <w:spacing w:line="360" w:lineRule="auto"/>
      <w:ind w:firstLine="709"/>
      <w:jc w:val="both"/>
    </w:pPr>
    <w:rPr>
      <w:szCs w:val="20"/>
    </w:rPr>
  </w:style>
  <w:style w:type="paragraph" w:customStyle="1" w:styleId="210">
    <w:name w:val="Основной текст с отступом 21"/>
    <w:basedOn w:val="a"/>
    <w:rsid w:val="00AA29A1"/>
    <w:pPr>
      <w:ind w:firstLine="851"/>
      <w:jc w:val="both"/>
    </w:pPr>
    <w:rPr>
      <w:szCs w:val="20"/>
      <w:lang w:val="en-US"/>
    </w:rPr>
  </w:style>
  <w:style w:type="paragraph" w:customStyle="1" w:styleId="31">
    <w:name w:val="Основной текст с отступом 31"/>
    <w:basedOn w:val="a"/>
    <w:rsid w:val="00AA29A1"/>
    <w:pPr>
      <w:spacing w:line="360" w:lineRule="auto"/>
      <w:ind w:firstLine="709"/>
      <w:jc w:val="both"/>
    </w:pPr>
    <w:rPr>
      <w:sz w:val="28"/>
      <w:szCs w:val="20"/>
    </w:rPr>
  </w:style>
  <w:style w:type="paragraph" w:styleId="a6">
    <w:name w:val="Title"/>
    <w:basedOn w:val="a"/>
    <w:qFormat/>
    <w:rsid w:val="00AA29A1"/>
    <w:pPr>
      <w:jc w:val="center"/>
    </w:pPr>
    <w:rPr>
      <w:sz w:val="28"/>
      <w:szCs w:val="20"/>
    </w:rPr>
  </w:style>
  <w:style w:type="paragraph" w:styleId="20">
    <w:name w:val="Body Text 2"/>
    <w:basedOn w:val="a"/>
    <w:rsid w:val="00AA29A1"/>
    <w:rPr>
      <w:b/>
      <w:szCs w:val="20"/>
    </w:rPr>
  </w:style>
  <w:style w:type="paragraph" w:styleId="30">
    <w:name w:val="Body Text 3"/>
    <w:basedOn w:val="a"/>
    <w:rsid w:val="00AA29A1"/>
    <w:pPr>
      <w:widowControl w:val="0"/>
      <w:jc w:val="both"/>
    </w:pPr>
    <w:rPr>
      <w:sz w:val="28"/>
      <w:szCs w:val="20"/>
    </w:rPr>
  </w:style>
  <w:style w:type="paragraph" w:styleId="a7">
    <w:name w:val="Body Text Indent"/>
    <w:aliases w:val="Основной текст 1,Нумерованный список !!,Надин стиль,Основной текст с отступом Знак,Основной текст без отступа"/>
    <w:basedOn w:val="a"/>
    <w:rsid w:val="00AA29A1"/>
    <w:pPr>
      <w:autoSpaceDE w:val="0"/>
      <w:autoSpaceDN w:val="0"/>
      <w:jc w:val="both"/>
    </w:pPr>
    <w:rPr>
      <w:szCs w:val="20"/>
    </w:rPr>
  </w:style>
  <w:style w:type="paragraph" w:styleId="22">
    <w:name w:val="Body Text Indent 2"/>
    <w:basedOn w:val="a"/>
    <w:rsid w:val="00AA29A1"/>
    <w:pPr>
      <w:ind w:left="34"/>
      <w:jc w:val="both"/>
    </w:pPr>
    <w:rPr>
      <w:color w:val="000000"/>
      <w:sz w:val="20"/>
      <w:szCs w:val="20"/>
    </w:rPr>
  </w:style>
  <w:style w:type="character" w:styleId="a8">
    <w:name w:val="page number"/>
    <w:basedOn w:val="a0"/>
    <w:rsid w:val="00AA29A1"/>
  </w:style>
  <w:style w:type="paragraph" w:styleId="32">
    <w:name w:val="Body Text Indent 3"/>
    <w:basedOn w:val="a"/>
    <w:rsid w:val="00AA29A1"/>
    <w:pPr>
      <w:ind w:left="72" w:firstLine="387"/>
      <w:jc w:val="both"/>
    </w:pPr>
    <w:rPr>
      <w:sz w:val="18"/>
    </w:rPr>
  </w:style>
  <w:style w:type="paragraph" w:styleId="a9">
    <w:name w:val="Document Map"/>
    <w:basedOn w:val="a"/>
    <w:semiHidden/>
    <w:rsid w:val="00AA29A1"/>
    <w:pPr>
      <w:shd w:val="clear" w:color="auto" w:fill="000080"/>
    </w:pPr>
    <w:rPr>
      <w:rFonts w:ascii="Tahoma" w:hAnsi="Tahoma" w:cs="Tahoma"/>
    </w:rPr>
  </w:style>
  <w:style w:type="paragraph" w:styleId="aa">
    <w:name w:val="footnote text"/>
    <w:basedOn w:val="a"/>
    <w:semiHidden/>
    <w:rsid w:val="00AA29A1"/>
    <w:rPr>
      <w:sz w:val="20"/>
      <w:szCs w:val="20"/>
    </w:rPr>
  </w:style>
  <w:style w:type="character" w:styleId="ab">
    <w:name w:val="footnote reference"/>
    <w:basedOn w:val="a0"/>
    <w:semiHidden/>
    <w:rsid w:val="00AA29A1"/>
    <w:rPr>
      <w:vertAlign w:val="superscript"/>
    </w:rPr>
  </w:style>
  <w:style w:type="paragraph" w:styleId="ac">
    <w:name w:val="Block Text"/>
    <w:basedOn w:val="a"/>
    <w:rsid w:val="00AA29A1"/>
    <w:pPr>
      <w:ind w:left="113" w:right="113"/>
    </w:pPr>
    <w:rPr>
      <w:sz w:val="18"/>
    </w:rPr>
  </w:style>
  <w:style w:type="paragraph" w:styleId="ad">
    <w:name w:val="caption"/>
    <w:basedOn w:val="a"/>
    <w:next w:val="a"/>
    <w:qFormat/>
    <w:rsid w:val="00AA29A1"/>
    <w:pPr>
      <w:jc w:val="center"/>
    </w:pPr>
    <w:rPr>
      <w:b/>
      <w:bCs/>
      <w:sz w:val="32"/>
    </w:rPr>
  </w:style>
  <w:style w:type="paragraph" w:customStyle="1" w:styleId="ae">
    <w:name w:val="Таблицы (моноширинный)"/>
    <w:basedOn w:val="a"/>
    <w:next w:val="a"/>
    <w:rsid w:val="00AA29A1"/>
    <w:pPr>
      <w:widowControl w:val="0"/>
      <w:autoSpaceDE w:val="0"/>
      <w:autoSpaceDN w:val="0"/>
      <w:adjustRightInd w:val="0"/>
      <w:jc w:val="both"/>
    </w:pPr>
    <w:rPr>
      <w:rFonts w:ascii="Courier New" w:hAnsi="Courier New" w:cs="Courier New"/>
      <w:sz w:val="20"/>
      <w:szCs w:val="20"/>
    </w:rPr>
  </w:style>
  <w:style w:type="paragraph" w:customStyle="1" w:styleId="10">
    <w:name w:val="Обычный1"/>
    <w:rsid w:val="00AA29A1"/>
    <w:pPr>
      <w:widowControl w:val="0"/>
    </w:pPr>
    <w:rPr>
      <w:rFonts w:ascii="Arial" w:hAnsi="Arial"/>
      <w:snapToGrid w:val="0"/>
    </w:rPr>
  </w:style>
  <w:style w:type="character" w:customStyle="1" w:styleId="af">
    <w:name w:val="Продолжение ссылки"/>
    <w:basedOn w:val="a0"/>
    <w:rsid w:val="00AA29A1"/>
    <w:rPr>
      <w:color w:val="008000"/>
      <w:sz w:val="20"/>
      <w:szCs w:val="20"/>
      <w:u w:val="single"/>
    </w:rPr>
  </w:style>
  <w:style w:type="paragraph" w:customStyle="1" w:styleId="af0">
    <w:name w:val="Постоянная часть"/>
    <w:basedOn w:val="a"/>
    <w:next w:val="a"/>
    <w:rsid w:val="00AA29A1"/>
    <w:pPr>
      <w:widowControl w:val="0"/>
      <w:autoSpaceDE w:val="0"/>
      <w:autoSpaceDN w:val="0"/>
      <w:adjustRightInd w:val="0"/>
      <w:ind w:firstLine="720"/>
      <w:jc w:val="both"/>
    </w:pPr>
    <w:rPr>
      <w:rFonts w:ascii="Verdana" w:hAnsi="Verdana" w:cs="Verdana"/>
      <w:sz w:val="20"/>
      <w:szCs w:val="20"/>
    </w:rPr>
  </w:style>
  <w:style w:type="paragraph" w:customStyle="1" w:styleId="11">
    <w:name w:val="Знак1 Знак Знак Знак"/>
    <w:basedOn w:val="a"/>
    <w:next w:val="2"/>
    <w:autoRedefine/>
    <w:rsid w:val="00AA29A1"/>
    <w:pPr>
      <w:spacing w:after="160" w:line="240" w:lineRule="exact"/>
    </w:pPr>
    <w:rPr>
      <w:szCs w:val="20"/>
      <w:lang w:val="en-US" w:eastAsia="en-US"/>
    </w:rPr>
  </w:style>
  <w:style w:type="paragraph" w:customStyle="1" w:styleId="ConsPlusNormal">
    <w:name w:val="ConsPlusNormal"/>
    <w:rsid w:val="00AA29A1"/>
    <w:pPr>
      <w:widowControl w:val="0"/>
      <w:autoSpaceDE w:val="0"/>
      <w:autoSpaceDN w:val="0"/>
      <w:adjustRightInd w:val="0"/>
      <w:ind w:firstLine="720"/>
    </w:pPr>
    <w:rPr>
      <w:rFonts w:ascii="Arial" w:hAnsi="Arial" w:cs="Arial"/>
    </w:rPr>
  </w:style>
  <w:style w:type="paragraph" w:customStyle="1" w:styleId="ConsPlusTitle">
    <w:name w:val="ConsPlusTitle"/>
    <w:rsid w:val="00AA29A1"/>
    <w:pPr>
      <w:widowControl w:val="0"/>
      <w:autoSpaceDE w:val="0"/>
      <w:autoSpaceDN w:val="0"/>
      <w:adjustRightInd w:val="0"/>
    </w:pPr>
    <w:rPr>
      <w:rFonts w:ascii="Arial" w:hAnsi="Arial" w:cs="Arial"/>
      <w:b/>
      <w:bCs/>
    </w:rPr>
  </w:style>
  <w:style w:type="paragraph" w:customStyle="1" w:styleId="rvps698610">
    <w:name w:val="rvps698610"/>
    <w:basedOn w:val="a"/>
    <w:rsid w:val="00AA29A1"/>
    <w:pPr>
      <w:spacing w:after="150"/>
      <w:ind w:right="300"/>
    </w:pPr>
    <w:rPr>
      <w:rFonts w:ascii="Arial" w:eastAsia="Arial Unicode MS" w:hAnsi="Arial" w:cs="Arial"/>
      <w:color w:val="000000"/>
      <w:sz w:val="18"/>
      <w:szCs w:val="18"/>
    </w:rPr>
  </w:style>
  <w:style w:type="paragraph" w:customStyle="1" w:styleId="ConsPlusNonformat">
    <w:name w:val="ConsPlusNonformat"/>
    <w:rsid w:val="00AA29A1"/>
    <w:pPr>
      <w:widowControl w:val="0"/>
      <w:autoSpaceDE w:val="0"/>
      <w:autoSpaceDN w:val="0"/>
      <w:adjustRightInd w:val="0"/>
    </w:pPr>
    <w:rPr>
      <w:rFonts w:ascii="Courier New" w:hAnsi="Courier New" w:cs="Courier New"/>
    </w:rPr>
  </w:style>
  <w:style w:type="character" w:styleId="af1">
    <w:name w:val="Strong"/>
    <w:basedOn w:val="a0"/>
    <w:qFormat/>
    <w:rsid w:val="00AA29A1"/>
    <w:rPr>
      <w:b/>
      <w:bCs/>
    </w:rPr>
  </w:style>
  <w:style w:type="paragraph" w:customStyle="1" w:styleId="ConsNormal">
    <w:name w:val="ConsNormal"/>
    <w:rsid w:val="00AA29A1"/>
    <w:pPr>
      <w:widowControl w:val="0"/>
      <w:ind w:right="19772" w:firstLine="720"/>
    </w:pPr>
    <w:rPr>
      <w:rFonts w:ascii="Arial" w:hAnsi="Arial"/>
      <w:snapToGrid w:val="0"/>
    </w:rPr>
  </w:style>
  <w:style w:type="paragraph" w:customStyle="1" w:styleId="ConsNonformat">
    <w:name w:val="ConsNonformat"/>
    <w:rsid w:val="00AA29A1"/>
    <w:pPr>
      <w:widowControl w:val="0"/>
      <w:ind w:right="19772"/>
    </w:pPr>
    <w:rPr>
      <w:rFonts w:ascii="Courier New" w:hAnsi="Courier New"/>
      <w:snapToGrid w:val="0"/>
    </w:rPr>
  </w:style>
  <w:style w:type="paragraph" w:styleId="af2">
    <w:name w:val="Balloon Text"/>
    <w:basedOn w:val="a"/>
    <w:semiHidden/>
    <w:rsid w:val="00AA29A1"/>
    <w:rPr>
      <w:rFonts w:ascii="Tahoma" w:hAnsi="Tahoma" w:cs="Tahoma"/>
      <w:sz w:val="16"/>
      <w:szCs w:val="16"/>
    </w:rPr>
  </w:style>
  <w:style w:type="paragraph" w:customStyle="1" w:styleId="12">
    <w:name w:val="Абзац списка1"/>
    <w:basedOn w:val="a"/>
    <w:rsid w:val="00AA29A1"/>
    <w:pPr>
      <w:spacing w:after="200" w:line="276" w:lineRule="auto"/>
      <w:ind w:left="720"/>
    </w:pPr>
    <w:rPr>
      <w:rFonts w:ascii="Calibri" w:hAnsi="Calibri"/>
      <w:sz w:val="22"/>
      <w:szCs w:val="22"/>
    </w:rPr>
  </w:style>
  <w:style w:type="paragraph" w:customStyle="1" w:styleId="af3">
    <w:name w:val="Нормальный (таблица)"/>
    <w:basedOn w:val="a"/>
    <w:next w:val="a"/>
    <w:rsid w:val="00AA29A1"/>
    <w:pPr>
      <w:autoSpaceDE w:val="0"/>
      <w:autoSpaceDN w:val="0"/>
      <w:adjustRightInd w:val="0"/>
      <w:jc w:val="both"/>
    </w:pPr>
    <w:rPr>
      <w:rFonts w:ascii="Arial" w:hAnsi="Arial"/>
    </w:rPr>
  </w:style>
  <w:style w:type="paragraph" w:customStyle="1" w:styleId="ConsPlusCell">
    <w:name w:val="ConsPlusCell"/>
    <w:rsid w:val="00AA29A1"/>
    <w:pPr>
      <w:widowControl w:val="0"/>
      <w:autoSpaceDE w:val="0"/>
      <w:autoSpaceDN w:val="0"/>
      <w:adjustRightInd w:val="0"/>
    </w:pPr>
    <w:rPr>
      <w:sz w:val="24"/>
      <w:szCs w:val="24"/>
    </w:rPr>
  </w:style>
  <w:style w:type="character" w:customStyle="1" w:styleId="apple-converted-space">
    <w:name w:val="apple-converted-space"/>
    <w:basedOn w:val="a0"/>
    <w:rsid w:val="00AA29A1"/>
  </w:style>
  <w:style w:type="character" w:customStyle="1" w:styleId="highlighthighlightactive">
    <w:name w:val="highlight highlight_active"/>
    <w:basedOn w:val="a0"/>
    <w:rsid w:val="00AA29A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29A1"/>
    <w:pPr>
      <w:spacing w:before="100" w:beforeAutospacing="1" w:after="100" w:afterAutospacing="1"/>
    </w:pPr>
    <w:rPr>
      <w:rFonts w:ascii="Tahoma" w:hAnsi="Tahoma"/>
      <w:sz w:val="20"/>
      <w:szCs w:val="20"/>
      <w:lang w:val="en-US" w:eastAsia="en-US"/>
    </w:rPr>
  </w:style>
  <w:style w:type="paragraph" w:styleId="af4">
    <w:name w:val="No Spacing"/>
    <w:qFormat/>
    <w:rsid w:val="00FF4AAE"/>
    <w:rPr>
      <w:rFonts w:ascii="Calibri" w:eastAsia="Calibri" w:hAnsi="Calibri"/>
      <w:sz w:val="22"/>
      <w:szCs w:val="22"/>
      <w:lang w:eastAsia="en-US"/>
    </w:rPr>
  </w:style>
  <w:style w:type="paragraph" w:customStyle="1" w:styleId="af5">
    <w:name w:val="Знак"/>
    <w:basedOn w:val="a"/>
    <w:rsid w:val="00F43B14"/>
    <w:rPr>
      <w:rFonts w:ascii="Verdana" w:hAnsi="Verdana" w:cs="Verdana"/>
      <w:sz w:val="20"/>
      <w:szCs w:val="20"/>
      <w:lang w:val="en-US" w:eastAsia="en-US"/>
    </w:rPr>
  </w:style>
  <w:style w:type="paragraph" w:customStyle="1" w:styleId="Default">
    <w:name w:val="Default"/>
    <w:rsid w:val="00E424C2"/>
    <w:pPr>
      <w:autoSpaceDE w:val="0"/>
      <w:autoSpaceDN w:val="0"/>
      <w:adjustRightInd w:val="0"/>
    </w:pPr>
    <w:rPr>
      <w:color w:val="000000"/>
      <w:sz w:val="24"/>
      <w:szCs w:val="24"/>
    </w:rPr>
  </w:style>
  <w:style w:type="table" w:styleId="af6">
    <w:name w:val="Table Grid"/>
    <w:basedOn w:val="a1"/>
    <w:rsid w:val="008B3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CD4D9D"/>
    <w:pPr>
      <w:spacing w:before="100" w:beforeAutospacing="1" w:after="100" w:afterAutospacing="1"/>
    </w:pPr>
  </w:style>
  <w:style w:type="character" w:customStyle="1" w:styleId="blk">
    <w:name w:val="blk"/>
    <w:basedOn w:val="a0"/>
    <w:rsid w:val="00CD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D395-2300-4BE5-9E9E-A374776C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MinEc</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Algor</dc:creator>
  <cp:lastModifiedBy>Пользователь</cp:lastModifiedBy>
  <cp:revision>2</cp:revision>
  <cp:lastPrinted>2020-12-25T10:52:00Z</cp:lastPrinted>
  <dcterms:created xsi:type="dcterms:W3CDTF">2021-01-12T12:00:00Z</dcterms:created>
  <dcterms:modified xsi:type="dcterms:W3CDTF">2021-01-12T12:00:00Z</dcterms:modified>
</cp:coreProperties>
</file>