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83"/>
        <w:gridCol w:w="8810"/>
        <w:gridCol w:w="1144"/>
      </w:tblGrid>
      <w:tr w:rsidR="006404F6" w:rsidTr="00D517A6">
        <w:tc>
          <w:tcPr>
            <w:tcW w:w="10137" w:type="dxa"/>
            <w:gridSpan w:val="3"/>
          </w:tcPr>
          <w:p w:rsidR="006404F6" w:rsidRDefault="007044E0" w:rsidP="007044E0">
            <w:pPr>
              <w:widowControl w:val="0"/>
              <w:tabs>
                <w:tab w:val="center" w:pos="4960"/>
                <w:tab w:val="left" w:pos="8220"/>
              </w:tabs>
              <w:rPr>
                <w:sz w:val="28"/>
                <w:szCs w:val="24"/>
              </w:rPr>
            </w:pPr>
            <w:r>
              <w:rPr>
                <w:sz w:val="28"/>
                <w:szCs w:val="24"/>
              </w:rPr>
              <w:tab/>
            </w:r>
            <w:r w:rsidR="006404F6" w:rsidRPr="006C2073">
              <w:rPr>
                <w:sz w:val="28"/>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Word.Picture.8" ShapeID="_x0000_i1025" DrawAspect="Content" ObjectID="_1671966677" r:id="rId7"/>
              </w:object>
            </w:r>
          </w:p>
        </w:tc>
      </w:tr>
      <w:tr w:rsidR="006404F6" w:rsidTr="00D517A6">
        <w:trPr>
          <w:trHeight w:val="1155"/>
        </w:trPr>
        <w:tc>
          <w:tcPr>
            <w:tcW w:w="10137" w:type="dxa"/>
            <w:gridSpan w:val="3"/>
          </w:tcPr>
          <w:p w:rsidR="006404F6" w:rsidRDefault="006404F6">
            <w:pPr>
              <w:pStyle w:val="1"/>
              <w:ind w:right="-828"/>
              <w:rPr>
                <w:b/>
                <w:sz w:val="16"/>
              </w:rPr>
            </w:pPr>
          </w:p>
          <w:p w:rsidR="00214F0B" w:rsidRPr="00214F0B" w:rsidRDefault="00214F0B" w:rsidP="00214F0B">
            <w:pPr>
              <w:pStyle w:val="1"/>
              <w:ind w:right="-828"/>
              <w:jc w:val="center"/>
              <w:rPr>
                <w:b/>
                <w:sz w:val="22"/>
              </w:rPr>
            </w:pPr>
            <w:r w:rsidRPr="00214F0B">
              <w:rPr>
                <w:b/>
                <w:sz w:val="22"/>
              </w:rPr>
              <w:t>АДМИНИСТРАЦИЯ МИХАЙЛОВСКОГО СЕЛЬСКОГО ПОСЕЛЕНИЯ</w:t>
            </w:r>
          </w:p>
          <w:p w:rsidR="00214F0B" w:rsidRPr="00214F0B" w:rsidRDefault="00214F0B" w:rsidP="00214F0B">
            <w:pPr>
              <w:pStyle w:val="1"/>
              <w:ind w:right="-828"/>
              <w:jc w:val="center"/>
              <w:rPr>
                <w:b/>
                <w:sz w:val="22"/>
                <w:szCs w:val="22"/>
              </w:rPr>
            </w:pPr>
            <w:r w:rsidRPr="00214F0B">
              <w:rPr>
                <w:b/>
                <w:sz w:val="22"/>
                <w:szCs w:val="22"/>
              </w:rPr>
              <w:t>ДОРОГОБУЖСКОГО РАЙОНА СМОЛЕНСКОЙ ОБЛАСТИ</w:t>
            </w:r>
          </w:p>
          <w:p w:rsidR="00214F0B" w:rsidRPr="002734FC" w:rsidRDefault="00214F0B" w:rsidP="00214F0B">
            <w:pPr>
              <w:jc w:val="center"/>
              <w:rPr>
                <w:b/>
              </w:rPr>
            </w:pPr>
          </w:p>
          <w:p w:rsidR="00214F0B" w:rsidRDefault="00214F0B" w:rsidP="00214F0B">
            <w:pPr>
              <w:widowControl w:val="0"/>
              <w:rPr>
                <w:b/>
                <w:bCs/>
                <w:sz w:val="24"/>
              </w:rPr>
            </w:pPr>
          </w:p>
          <w:p w:rsidR="006404F6" w:rsidRDefault="00EC1021" w:rsidP="00214F0B">
            <w:pPr>
              <w:widowControl w:val="0"/>
              <w:jc w:val="center"/>
              <w:rPr>
                <w:b/>
                <w:bCs/>
                <w:sz w:val="24"/>
                <w:szCs w:val="24"/>
              </w:rPr>
            </w:pPr>
            <w:proofErr w:type="gramStart"/>
            <w:r>
              <w:rPr>
                <w:b/>
                <w:bCs/>
                <w:sz w:val="24"/>
              </w:rPr>
              <w:t>П</w:t>
            </w:r>
            <w:proofErr w:type="gramEnd"/>
            <w:r>
              <w:rPr>
                <w:b/>
                <w:bCs/>
                <w:sz w:val="24"/>
              </w:rPr>
              <w:t xml:space="preserve"> О С ТА Н О В Л Е Н И Е</w:t>
            </w:r>
          </w:p>
        </w:tc>
      </w:tr>
      <w:tr w:rsidR="006404F6" w:rsidTr="00D517A6">
        <w:trPr>
          <w:trHeight w:val="745"/>
        </w:trPr>
        <w:tc>
          <w:tcPr>
            <w:tcW w:w="10137" w:type="dxa"/>
            <w:gridSpan w:val="3"/>
          </w:tcPr>
          <w:p w:rsidR="006404F6" w:rsidRDefault="006404F6">
            <w:pPr>
              <w:rPr>
                <w:sz w:val="28"/>
                <w:szCs w:val="24"/>
              </w:rPr>
            </w:pPr>
          </w:p>
          <w:p w:rsidR="006404F6" w:rsidRPr="00C0626B" w:rsidRDefault="00386B3C" w:rsidP="007044E0">
            <w:pPr>
              <w:tabs>
                <w:tab w:val="left" w:pos="9210"/>
              </w:tabs>
              <w:rPr>
                <w:sz w:val="24"/>
                <w:lang w:val="en-US"/>
              </w:rPr>
            </w:pPr>
            <w:r>
              <w:rPr>
                <w:sz w:val="28"/>
                <w:szCs w:val="28"/>
                <w:lang w:val="en-US"/>
              </w:rPr>
              <w:t>14</w:t>
            </w:r>
            <w:r w:rsidR="008039B0" w:rsidRPr="00D701ED">
              <w:rPr>
                <w:sz w:val="28"/>
                <w:szCs w:val="28"/>
              </w:rPr>
              <w:t xml:space="preserve"> </w:t>
            </w:r>
            <w:r w:rsidR="00885E43" w:rsidRPr="00D701ED">
              <w:rPr>
                <w:sz w:val="28"/>
                <w:szCs w:val="28"/>
              </w:rPr>
              <w:t xml:space="preserve"> </w:t>
            </w:r>
            <w:r w:rsidR="00C0626B">
              <w:rPr>
                <w:sz w:val="28"/>
                <w:szCs w:val="28"/>
              </w:rPr>
              <w:t>декабря 20</w:t>
            </w:r>
            <w:r w:rsidR="00C0626B">
              <w:rPr>
                <w:sz w:val="28"/>
                <w:szCs w:val="28"/>
                <w:lang w:val="en-US"/>
              </w:rPr>
              <w:t>20</w:t>
            </w:r>
            <w:r w:rsidR="00B91FD7">
              <w:rPr>
                <w:sz w:val="28"/>
                <w:szCs w:val="28"/>
              </w:rPr>
              <w:t xml:space="preserve"> </w:t>
            </w:r>
            <w:r w:rsidR="00C0626B">
              <w:rPr>
                <w:sz w:val="28"/>
                <w:szCs w:val="28"/>
              </w:rPr>
              <w:t>года</w:t>
            </w:r>
            <w:r w:rsidR="00C0626B">
              <w:rPr>
                <w:sz w:val="28"/>
                <w:szCs w:val="28"/>
                <w:lang w:val="en-US"/>
              </w:rPr>
              <w:t xml:space="preserve">                                                                                         </w:t>
            </w:r>
            <w:r w:rsidR="007044E0">
              <w:rPr>
                <w:sz w:val="28"/>
                <w:szCs w:val="28"/>
              </w:rPr>
              <w:t>№</w:t>
            </w:r>
            <w:r w:rsidR="009D3DA0">
              <w:rPr>
                <w:sz w:val="28"/>
                <w:szCs w:val="28"/>
              </w:rPr>
              <w:t xml:space="preserve"> </w:t>
            </w:r>
            <w:r>
              <w:rPr>
                <w:sz w:val="28"/>
                <w:szCs w:val="28"/>
                <w:lang w:val="en-US"/>
              </w:rPr>
              <w:t>93</w:t>
            </w:r>
            <w:r>
              <w:rPr>
                <w:sz w:val="28"/>
                <w:szCs w:val="28"/>
              </w:rPr>
              <w:t>/</w:t>
            </w:r>
            <w:r>
              <w:rPr>
                <w:sz w:val="28"/>
                <w:szCs w:val="28"/>
                <w:lang w:val="en-US"/>
              </w:rPr>
              <w:t>1</w:t>
            </w:r>
          </w:p>
          <w:p w:rsidR="006404F6" w:rsidRDefault="006404F6">
            <w:pPr>
              <w:rPr>
                <w:sz w:val="24"/>
              </w:rPr>
            </w:pPr>
          </w:p>
          <w:p w:rsidR="006404F6" w:rsidRDefault="006404F6">
            <w:pPr>
              <w:widowControl w:val="0"/>
              <w:rPr>
                <w:sz w:val="24"/>
                <w:szCs w:val="24"/>
              </w:rPr>
            </w:pPr>
          </w:p>
        </w:tc>
      </w:tr>
      <w:tr w:rsidR="00D517A6" w:rsidRPr="00895BCC" w:rsidTr="00D517A6">
        <w:tblPrEx>
          <w:tblCellMar>
            <w:left w:w="0" w:type="dxa"/>
            <w:right w:w="0" w:type="dxa"/>
          </w:tblCellMar>
          <w:tblLook w:val="04A0" w:firstRow="1" w:lastRow="0" w:firstColumn="1" w:lastColumn="0" w:noHBand="0" w:noVBand="1"/>
        </w:tblPrEx>
        <w:trPr>
          <w:gridBefore w:val="1"/>
          <w:gridAfter w:val="1"/>
          <w:wBefore w:w="108" w:type="dxa"/>
          <w:wAfter w:w="674" w:type="dxa"/>
        </w:trPr>
        <w:tc>
          <w:tcPr>
            <w:tcW w:w="0" w:type="auto"/>
            <w:vAlign w:val="center"/>
            <w:hideMark/>
          </w:tcPr>
          <w:p w:rsidR="00D517A6" w:rsidRPr="00895BCC" w:rsidRDefault="00D517A6" w:rsidP="00D517A6">
            <w:pPr>
              <w:spacing w:line="384" w:lineRule="atLeast"/>
              <w:rPr>
                <w:rStyle w:val="fontstyle68"/>
                <w:color w:val="000000"/>
                <w:sz w:val="28"/>
                <w:szCs w:val="28"/>
              </w:rPr>
            </w:pPr>
            <w:r w:rsidRPr="00895BCC">
              <w:rPr>
                <w:rStyle w:val="fontstyle68"/>
                <w:color w:val="000000"/>
                <w:sz w:val="28"/>
                <w:szCs w:val="28"/>
              </w:rPr>
              <w:t xml:space="preserve">Об             утверждении             Программы </w:t>
            </w:r>
          </w:p>
          <w:p w:rsidR="00D517A6" w:rsidRPr="00C0626B" w:rsidRDefault="00D517A6" w:rsidP="00D517A6">
            <w:pPr>
              <w:spacing w:line="384" w:lineRule="atLeast"/>
              <w:rPr>
                <w:rStyle w:val="fontstyle68"/>
                <w:color w:val="000000"/>
                <w:sz w:val="28"/>
                <w:szCs w:val="28"/>
              </w:rPr>
            </w:pPr>
            <w:r w:rsidRPr="00895BCC">
              <w:rPr>
                <w:rStyle w:val="fontstyle68"/>
                <w:color w:val="000000"/>
                <w:sz w:val="28"/>
                <w:szCs w:val="28"/>
              </w:rPr>
              <w:t xml:space="preserve">профилактики  нарушений  </w:t>
            </w:r>
            <w:r w:rsidRPr="00C0626B">
              <w:rPr>
                <w:rStyle w:val="fontstyle68"/>
                <w:color w:val="000000"/>
                <w:sz w:val="28"/>
                <w:szCs w:val="28"/>
              </w:rPr>
              <w:t xml:space="preserve">   </w:t>
            </w:r>
            <w:r w:rsidRPr="00895BCC">
              <w:rPr>
                <w:rStyle w:val="fontstyle68"/>
                <w:color w:val="000000"/>
                <w:sz w:val="28"/>
                <w:szCs w:val="28"/>
              </w:rPr>
              <w:t xml:space="preserve">обязательных              </w:t>
            </w:r>
          </w:p>
          <w:p w:rsidR="00D517A6" w:rsidRPr="00895BCC" w:rsidRDefault="00D517A6" w:rsidP="00D517A6">
            <w:pPr>
              <w:spacing w:line="384" w:lineRule="atLeast"/>
              <w:rPr>
                <w:color w:val="000000"/>
                <w:sz w:val="28"/>
                <w:szCs w:val="28"/>
              </w:rPr>
            </w:pPr>
            <w:r w:rsidRPr="00895BCC">
              <w:rPr>
                <w:rStyle w:val="fontstyle68"/>
                <w:color w:val="000000"/>
                <w:sz w:val="28"/>
                <w:szCs w:val="28"/>
              </w:rPr>
              <w:t xml:space="preserve">требований  </w:t>
            </w:r>
            <w:r w:rsidRPr="00895BCC">
              <w:rPr>
                <w:bCs/>
                <w:color w:val="000000"/>
                <w:sz w:val="28"/>
                <w:szCs w:val="28"/>
              </w:rPr>
              <w:t xml:space="preserve">юридическими       лицами     и </w:t>
            </w:r>
          </w:p>
          <w:p w:rsidR="00D517A6" w:rsidRPr="00895BCC" w:rsidRDefault="00D517A6" w:rsidP="00D517A6">
            <w:pPr>
              <w:spacing w:line="384" w:lineRule="atLeast"/>
              <w:rPr>
                <w:bCs/>
                <w:color w:val="000000"/>
                <w:sz w:val="28"/>
                <w:szCs w:val="28"/>
              </w:rPr>
            </w:pPr>
            <w:r w:rsidRPr="00895BCC">
              <w:rPr>
                <w:bCs/>
                <w:color w:val="000000"/>
                <w:sz w:val="28"/>
                <w:szCs w:val="28"/>
              </w:rPr>
              <w:t xml:space="preserve">индивидуальными       предпринимателями </w:t>
            </w:r>
          </w:p>
          <w:p w:rsidR="00D517A6" w:rsidRPr="00895BCC" w:rsidRDefault="00C0626B" w:rsidP="00D517A6">
            <w:pPr>
              <w:spacing w:line="384" w:lineRule="atLeast"/>
              <w:rPr>
                <w:rStyle w:val="fontstyle68"/>
                <w:color w:val="000000"/>
                <w:sz w:val="28"/>
                <w:szCs w:val="28"/>
              </w:rPr>
            </w:pPr>
            <w:r>
              <w:rPr>
                <w:bCs/>
                <w:color w:val="000000"/>
                <w:sz w:val="28"/>
                <w:szCs w:val="28"/>
              </w:rPr>
              <w:t>на   202</w:t>
            </w:r>
            <w:r w:rsidRPr="00C0626B">
              <w:rPr>
                <w:bCs/>
                <w:color w:val="000000"/>
                <w:sz w:val="28"/>
                <w:szCs w:val="28"/>
              </w:rPr>
              <w:t>1</w:t>
            </w:r>
            <w:r w:rsidR="00D517A6" w:rsidRPr="00895BCC">
              <w:rPr>
                <w:bCs/>
                <w:color w:val="000000"/>
                <w:sz w:val="28"/>
                <w:szCs w:val="28"/>
              </w:rPr>
              <w:t xml:space="preserve"> год     </w:t>
            </w:r>
            <w:r w:rsidR="00D517A6" w:rsidRPr="00895BCC">
              <w:rPr>
                <w:rStyle w:val="fontstyle68"/>
                <w:color w:val="000000"/>
                <w:sz w:val="28"/>
                <w:szCs w:val="28"/>
              </w:rPr>
              <w:t xml:space="preserve">и             </w:t>
            </w:r>
            <w:proofErr w:type="gramStart"/>
            <w:r w:rsidR="00D517A6" w:rsidRPr="00895BCC">
              <w:rPr>
                <w:rStyle w:val="fontstyle68"/>
                <w:color w:val="000000"/>
                <w:sz w:val="28"/>
                <w:szCs w:val="28"/>
              </w:rPr>
              <w:t>на</w:t>
            </w:r>
            <w:proofErr w:type="gramEnd"/>
            <w:r w:rsidR="00D517A6" w:rsidRPr="00895BCC">
              <w:rPr>
                <w:rStyle w:val="fontstyle68"/>
                <w:color w:val="000000"/>
                <w:sz w:val="28"/>
                <w:szCs w:val="28"/>
              </w:rPr>
              <w:t xml:space="preserve">           плановый </w:t>
            </w:r>
          </w:p>
          <w:p w:rsidR="00D517A6" w:rsidRPr="00895BCC" w:rsidRDefault="00D517A6" w:rsidP="00D517A6">
            <w:pPr>
              <w:spacing w:line="384" w:lineRule="atLeast"/>
              <w:rPr>
                <w:bCs/>
                <w:color w:val="000000"/>
                <w:sz w:val="28"/>
                <w:szCs w:val="28"/>
              </w:rPr>
            </w:pPr>
            <w:r w:rsidRPr="00895BCC">
              <w:rPr>
                <w:rStyle w:val="fontstyle68"/>
                <w:color w:val="000000"/>
                <w:sz w:val="28"/>
                <w:szCs w:val="28"/>
              </w:rPr>
              <w:t>период 202</w:t>
            </w:r>
            <w:r w:rsidR="00C0626B" w:rsidRPr="00386B3C">
              <w:rPr>
                <w:rStyle w:val="fontstyle68"/>
                <w:color w:val="000000"/>
                <w:sz w:val="28"/>
                <w:szCs w:val="28"/>
              </w:rPr>
              <w:t>2</w:t>
            </w:r>
            <w:r w:rsidRPr="00895BCC">
              <w:rPr>
                <w:rStyle w:val="fontstyle68"/>
                <w:color w:val="000000"/>
                <w:sz w:val="28"/>
                <w:szCs w:val="28"/>
              </w:rPr>
              <w:t>-202</w:t>
            </w:r>
            <w:r w:rsidR="00C0626B" w:rsidRPr="00386B3C">
              <w:rPr>
                <w:rStyle w:val="fontstyle68"/>
                <w:color w:val="000000"/>
                <w:sz w:val="28"/>
                <w:szCs w:val="28"/>
              </w:rPr>
              <w:t xml:space="preserve">3 </w:t>
            </w:r>
            <w:r w:rsidRPr="00895BCC">
              <w:rPr>
                <w:rStyle w:val="fontstyle68"/>
                <w:color w:val="000000"/>
                <w:sz w:val="28"/>
                <w:szCs w:val="28"/>
              </w:rPr>
              <w:t>годов</w:t>
            </w:r>
          </w:p>
        </w:tc>
      </w:tr>
    </w:tbl>
    <w:p w:rsidR="00D517A6" w:rsidRPr="00895BCC" w:rsidRDefault="00D517A6" w:rsidP="00D517A6">
      <w:pPr>
        <w:spacing w:before="300" w:after="100" w:afterAutospacing="1" w:line="384" w:lineRule="atLeast"/>
        <w:ind w:firstLine="375"/>
        <w:jc w:val="both"/>
        <w:rPr>
          <w:color w:val="000000"/>
          <w:sz w:val="28"/>
          <w:szCs w:val="28"/>
        </w:rPr>
      </w:pPr>
      <w:r w:rsidRPr="00895BCC">
        <w:rPr>
          <w:bCs/>
          <w:color w:val="000000"/>
          <w:sz w:val="28"/>
          <w:szCs w:val="28"/>
        </w:rPr>
        <w:t> </w:t>
      </w:r>
    </w:p>
    <w:p w:rsidR="00CA40DF" w:rsidRPr="00895BCC" w:rsidRDefault="00895BCC" w:rsidP="00CA40DF">
      <w:pPr>
        <w:jc w:val="both"/>
        <w:rPr>
          <w:sz w:val="28"/>
          <w:szCs w:val="28"/>
        </w:rPr>
      </w:pPr>
      <w:r>
        <w:rPr>
          <w:color w:val="000000"/>
          <w:sz w:val="28"/>
          <w:szCs w:val="28"/>
        </w:rPr>
        <w:t xml:space="preserve">         </w:t>
      </w:r>
      <w:r w:rsidR="00D517A6" w:rsidRPr="00895BCC">
        <w:rPr>
          <w:color w:val="000000"/>
          <w:sz w:val="28"/>
          <w:szCs w:val="28"/>
        </w:rPr>
        <w:t xml:space="preserve">В соответствии со статьей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Михайловского сельского поселения Дорогобужского района Смоленской области, Администрация Михайловского сельского поселения Дорогобужского района </w:t>
      </w:r>
      <w:r w:rsidR="00CA40DF" w:rsidRPr="00895BCC">
        <w:rPr>
          <w:color w:val="000000"/>
          <w:sz w:val="28"/>
          <w:szCs w:val="28"/>
        </w:rPr>
        <w:t xml:space="preserve">         </w:t>
      </w:r>
      <w:r w:rsidR="00D517A6" w:rsidRPr="00895BCC">
        <w:rPr>
          <w:color w:val="000000"/>
          <w:sz w:val="28"/>
          <w:szCs w:val="28"/>
        </w:rPr>
        <w:t xml:space="preserve">Смоленской </w:t>
      </w:r>
      <w:r w:rsidR="00CA40DF" w:rsidRPr="00895BCC">
        <w:rPr>
          <w:color w:val="000000"/>
          <w:sz w:val="28"/>
          <w:szCs w:val="28"/>
        </w:rPr>
        <w:t xml:space="preserve">                  </w:t>
      </w:r>
      <w:r w:rsidR="00D517A6" w:rsidRPr="00895BCC">
        <w:rPr>
          <w:color w:val="000000"/>
          <w:sz w:val="28"/>
          <w:szCs w:val="28"/>
        </w:rPr>
        <w:t xml:space="preserve">области </w:t>
      </w:r>
      <w:proofErr w:type="gramStart"/>
      <w:r w:rsidR="00CA40DF" w:rsidRPr="00895BCC">
        <w:rPr>
          <w:b/>
          <w:sz w:val="28"/>
          <w:szCs w:val="28"/>
        </w:rPr>
        <w:t>п</w:t>
      </w:r>
      <w:proofErr w:type="gramEnd"/>
      <w:r w:rsidR="00CA40DF" w:rsidRPr="00895BCC">
        <w:rPr>
          <w:b/>
          <w:sz w:val="28"/>
          <w:szCs w:val="28"/>
        </w:rPr>
        <w:t xml:space="preserve"> о с т а н о в л я е т:</w:t>
      </w:r>
      <w:r w:rsidR="00CA40DF" w:rsidRPr="00895BCC">
        <w:rPr>
          <w:sz w:val="28"/>
          <w:szCs w:val="28"/>
        </w:rPr>
        <w:t xml:space="preserve">       </w:t>
      </w:r>
    </w:p>
    <w:p w:rsidR="00CA40DF" w:rsidRPr="00895BCC" w:rsidRDefault="00CA40DF" w:rsidP="00CA40DF">
      <w:pPr>
        <w:jc w:val="both"/>
        <w:rPr>
          <w:sz w:val="28"/>
          <w:szCs w:val="28"/>
        </w:rPr>
      </w:pPr>
    </w:p>
    <w:p w:rsidR="00CA40DF" w:rsidRPr="00895BCC" w:rsidRDefault="00D517A6" w:rsidP="00CA40DF">
      <w:pPr>
        <w:jc w:val="both"/>
        <w:rPr>
          <w:color w:val="000000"/>
          <w:sz w:val="28"/>
          <w:szCs w:val="28"/>
        </w:rPr>
      </w:pPr>
      <w:r w:rsidRPr="00895BCC">
        <w:rPr>
          <w:color w:val="000000"/>
          <w:sz w:val="28"/>
          <w:szCs w:val="28"/>
        </w:rPr>
        <w:t>1. Утвердить Программу профилактики нарушений обязательных требований юридическими лицами и индивидуа</w:t>
      </w:r>
      <w:r w:rsidR="00C0626B">
        <w:rPr>
          <w:color w:val="000000"/>
          <w:sz w:val="28"/>
          <w:szCs w:val="28"/>
        </w:rPr>
        <w:t>льными предпринимателями на 202</w:t>
      </w:r>
      <w:r w:rsidR="00C0626B" w:rsidRPr="00C0626B">
        <w:rPr>
          <w:color w:val="000000"/>
          <w:sz w:val="28"/>
          <w:szCs w:val="28"/>
        </w:rPr>
        <w:t>1</w:t>
      </w:r>
      <w:r w:rsidRPr="00895BCC">
        <w:rPr>
          <w:color w:val="000000"/>
          <w:sz w:val="28"/>
          <w:szCs w:val="28"/>
        </w:rPr>
        <w:t xml:space="preserve"> год </w:t>
      </w:r>
      <w:r w:rsidRPr="00895BCC">
        <w:rPr>
          <w:rStyle w:val="fontstyle68"/>
          <w:color w:val="000000"/>
          <w:sz w:val="28"/>
          <w:szCs w:val="28"/>
        </w:rPr>
        <w:t>и на план</w:t>
      </w:r>
      <w:r w:rsidR="00C0626B">
        <w:rPr>
          <w:rStyle w:val="fontstyle68"/>
          <w:color w:val="000000"/>
          <w:sz w:val="28"/>
          <w:szCs w:val="28"/>
        </w:rPr>
        <w:t>овый период 202</w:t>
      </w:r>
      <w:r w:rsidR="00C0626B" w:rsidRPr="00C0626B">
        <w:rPr>
          <w:rStyle w:val="fontstyle68"/>
          <w:color w:val="000000"/>
          <w:sz w:val="28"/>
          <w:szCs w:val="28"/>
        </w:rPr>
        <w:t>2</w:t>
      </w:r>
      <w:r w:rsidR="00C0626B">
        <w:rPr>
          <w:rStyle w:val="fontstyle68"/>
          <w:color w:val="000000"/>
          <w:sz w:val="28"/>
          <w:szCs w:val="28"/>
        </w:rPr>
        <w:t>-202</w:t>
      </w:r>
      <w:r w:rsidR="00C0626B" w:rsidRPr="00C0626B">
        <w:rPr>
          <w:rStyle w:val="fontstyle68"/>
          <w:color w:val="000000"/>
          <w:sz w:val="28"/>
          <w:szCs w:val="28"/>
        </w:rPr>
        <w:t>3</w:t>
      </w:r>
      <w:r w:rsidRPr="00895BCC">
        <w:rPr>
          <w:rStyle w:val="fontstyle68"/>
          <w:color w:val="000000"/>
          <w:sz w:val="28"/>
          <w:szCs w:val="28"/>
        </w:rPr>
        <w:t xml:space="preserve"> годов, согласно Приложению к настоящему постановлению.</w:t>
      </w:r>
    </w:p>
    <w:p w:rsidR="00B91FD7" w:rsidRDefault="00B91FD7" w:rsidP="00895BCC">
      <w:pPr>
        <w:jc w:val="both"/>
        <w:rPr>
          <w:rStyle w:val="fontstyle68"/>
          <w:color w:val="000000"/>
          <w:sz w:val="28"/>
          <w:szCs w:val="28"/>
        </w:rPr>
      </w:pPr>
    </w:p>
    <w:p w:rsidR="00B91FD7" w:rsidRDefault="00D517A6" w:rsidP="00895BCC">
      <w:pPr>
        <w:jc w:val="both"/>
        <w:rPr>
          <w:rStyle w:val="fontstyle68"/>
          <w:color w:val="000000"/>
          <w:sz w:val="28"/>
          <w:szCs w:val="28"/>
        </w:rPr>
      </w:pPr>
      <w:r w:rsidRPr="00895BCC">
        <w:rPr>
          <w:rStyle w:val="fontstyle68"/>
          <w:color w:val="000000"/>
          <w:sz w:val="28"/>
          <w:szCs w:val="28"/>
        </w:rPr>
        <w:t>2. Должностным лицам Администрации </w:t>
      </w:r>
      <w:r w:rsidR="00CA40DF" w:rsidRPr="00895BCC">
        <w:rPr>
          <w:rStyle w:val="fontstyle68"/>
          <w:color w:val="000000"/>
          <w:sz w:val="28"/>
          <w:szCs w:val="28"/>
        </w:rPr>
        <w:t xml:space="preserve"> Михайловского сельского поселения Дорогобужского района в Смоленской области</w:t>
      </w:r>
      <w:r w:rsidRPr="00895BCC">
        <w:rPr>
          <w:rStyle w:val="fontstyle68"/>
          <w:color w:val="000000"/>
          <w:sz w:val="28"/>
          <w:szCs w:val="28"/>
        </w:rPr>
        <w:t>, уполномоченным на организацию и осуществление муниципального контроля, обеспечить в пределах своей компетенции выполнение Программы профилактики нарушений, утвержденной пунктом 1 настоящего постановления</w:t>
      </w:r>
    </w:p>
    <w:p w:rsidR="00895BCC" w:rsidRDefault="00895BCC" w:rsidP="00895BCC">
      <w:pPr>
        <w:jc w:val="both"/>
        <w:rPr>
          <w:color w:val="000000"/>
          <w:sz w:val="28"/>
          <w:szCs w:val="28"/>
        </w:rPr>
      </w:pPr>
      <w:r>
        <w:rPr>
          <w:color w:val="000000"/>
          <w:sz w:val="28"/>
          <w:szCs w:val="28"/>
        </w:rPr>
        <w:lastRenderedPageBreak/>
        <w:t xml:space="preserve"> </w:t>
      </w:r>
      <w:r w:rsidR="00D517A6" w:rsidRPr="00895BCC">
        <w:rPr>
          <w:color w:val="000000"/>
          <w:sz w:val="28"/>
          <w:szCs w:val="28"/>
        </w:rPr>
        <w:t>3. Настоящее постановле</w:t>
      </w:r>
      <w:r w:rsidR="00CA40DF" w:rsidRPr="00895BCC">
        <w:rPr>
          <w:color w:val="000000"/>
          <w:sz w:val="28"/>
          <w:szCs w:val="28"/>
        </w:rPr>
        <w:t xml:space="preserve">ние опубликовать в </w:t>
      </w:r>
      <w:r w:rsidR="00D517A6" w:rsidRPr="00895BCC">
        <w:rPr>
          <w:color w:val="000000"/>
          <w:sz w:val="28"/>
          <w:szCs w:val="28"/>
        </w:rPr>
        <w:t xml:space="preserve"> печатном издании «</w:t>
      </w:r>
      <w:r w:rsidR="00CA40DF" w:rsidRPr="00895BCC">
        <w:rPr>
          <w:color w:val="000000"/>
          <w:sz w:val="28"/>
          <w:szCs w:val="28"/>
        </w:rPr>
        <w:t xml:space="preserve">Информационный вестник Михайловского сельского поселения» </w:t>
      </w:r>
      <w:r w:rsidRPr="00895BCC">
        <w:rPr>
          <w:color w:val="000000"/>
          <w:sz w:val="28"/>
          <w:szCs w:val="28"/>
        </w:rPr>
        <w:t>и на официальном странице в сети «Интернет»</w:t>
      </w:r>
      <w:r w:rsidR="00D517A6" w:rsidRPr="00895BCC">
        <w:rPr>
          <w:color w:val="000000"/>
          <w:sz w:val="28"/>
          <w:szCs w:val="28"/>
        </w:rPr>
        <w:t xml:space="preserve"> </w:t>
      </w:r>
      <w:r w:rsidRPr="00895BCC">
        <w:rPr>
          <w:color w:val="000000"/>
          <w:sz w:val="28"/>
          <w:szCs w:val="28"/>
        </w:rPr>
        <w:t>Михайловского сельского поселения Дорогобужского района Смоленской области</w:t>
      </w:r>
    </w:p>
    <w:p w:rsidR="00B91FD7" w:rsidRDefault="00B91FD7" w:rsidP="00895BCC">
      <w:pPr>
        <w:jc w:val="both"/>
        <w:rPr>
          <w:color w:val="000000"/>
          <w:sz w:val="28"/>
          <w:szCs w:val="28"/>
        </w:rPr>
      </w:pPr>
    </w:p>
    <w:p w:rsidR="00D517A6" w:rsidRPr="00895BCC" w:rsidRDefault="00D517A6" w:rsidP="00895BCC">
      <w:pPr>
        <w:jc w:val="both"/>
        <w:rPr>
          <w:color w:val="000000"/>
          <w:sz w:val="28"/>
          <w:szCs w:val="28"/>
        </w:rPr>
      </w:pPr>
      <w:r w:rsidRPr="00895BCC">
        <w:rPr>
          <w:color w:val="000000"/>
          <w:sz w:val="28"/>
          <w:szCs w:val="28"/>
        </w:rPr>
        <w:t xml:space="preserve">4. </w:t>
      </w:r>
      <w:proofErr w:type="gramStart"/>
      <w:r w:rsidRPr="00895BCC">
        <w:rPr>
          <w:color w:val="000000"/>
          <w:sz w:val="28"/>
          <w:szCs w:val="28"/>
        </w:rPr>
        <w:t>Контроль за</w:t>
      </w:r>
      <w:proofErr w:type="gramEnd"/>
      <w:r w:rsidRPr="00895BCC">
        <w:rPr>
          <w:color w:val="000000"/>
          <w:sz w:val="28"/>
          <w:szCs w:val="28"/>
        </w:rPr>
        <w:t xml:space="preserve"> исполнением настоящего постановления оставляю за собой.</w:t>
      </w:r>
    </w:p>
    <w:p w:rsidR="00895BCC" w:rsidRDefault="00D517A6" w:rsidP="00895BCC">
      <w:pPr>
        <w:jc w:val="both"/>
        <w:outlineLvl w:val="0"/>
        <w:rPr>
          <w:color w:val="000000"/>
          <w:sz w:val="28"/>
          <w:szCs w:val="28"/>
        </w:rPr>
      </w:pPr>
      <w:r w:rsidRPr="00895BCC">
        <w:rPr>
          <w:color w:val="000000"/>
          <w:sz w:val="28"/>
          <w:szCs w:val="28"/>
        </w:rPr>
        <w:t> </w:t>
      </w:r>
    </w:p>
    <w:p w:rsidR="00895BCC" w:rsidRDefault="00895BCC" w:rsidP="00895BCC">
      <w:pPr>
        <w:jc w:val="both"/>
        <w:outlineLvl w:val="0"/>
        <w:rPr>
          <w:color w:val="000000"/>
          <w:sz w:val="28"/>
          <w:szCs w:val="28"/>
        </w:rPr>
      </w:pPr>
    </w:p>
    <w:p w:rsidR="00895BCC" w:rsidRDefault="00895BCC" w:rsidP="00895BCC">
      <w:pPr>
        <w:jc w:val="both"/>
        <w:outlineLvl w:val="0"/>
        <w:rPr>
          <w:color w:val="000000"/>
          <w:sz w:val="28"/>
          <w:szCs w:val="28"/>
        </w:rPr>
      </w:pPr>
    </w:p>
    <w:p w:rsidR="00895BCC" w:rsidRDefault="00895BCC" w:rsidP="00895BCC">
      <w:pPr>
        <w:jc w:val="both"/>
        <w:outlineLvl w:val="0"/>
        <w:rPr>
          <w:color w:val="000000"/>
          <w:sz w:val="28"/>
          <w:szCs w:val="28"/>
        </w:rPr>
      </w:pPr>
    </w:p>
    <w:p w:rsidR="00895BCC" w:rsidRDefault="00895BCC" w:rsidP="00895BCC">
      <w:pPr>
        <w:jc w:val="both"/>
        <w:outlineLvl w:val="0"/>
        <w:rPr>
          <w:color w:val="000000"/>
          <w:sz w:val="28"/>
          <w:szCs w:val="28"/>
        </w:rPr>
      </w:pPr>
    </w:p>
    <w:p w:rsidR="00895BCC" w:rsidRDefault="00895BCC" w:rsidP="00895BCC">
      <w:pPr>
        <w:jc w:val="both"/>
        <w:outlineLvl w:val="0"/>
        <w:rPr>
          <w:color w:val="000000"/>
          <w:sz w:val="28"/>
          <w:szCs w:val="28"/>
        </w:rPr>
      </w:pPr>
    </w:p>
    <w:p w:rsidR="00895BCC" w:rsidRDefault="00895BCC" w:rsidP="00895BCC">
      <w:pPr>
        <w:jc w:val="both"/>
        <w:outlineLvl w:val="0"/>
        <w:rPr>
          <w:color w:val="000000"/>
          <w:sz w:val="28"/>
          <w:szCs w:val="28"/>
        </w:rPr>
      </w:pPr>
    </w:p>
    <w:p w:rsidR="00895BCC" w:rsidRDefault="00895BCC" w:rsidP="00895BCC">
      <w:pPr>
        <w:jc w:val="both"/>
        <w:outlineLvl w:val="0"/>
        <w:rPr>
          <w:color w:val="000000"/>
          <w:sz w:val="28"/>
          <w:szCs w:val="28"/>
        </w:rPr>
      </w:pPr>
    </w:p>
    <w:p w:rsidR="00895BCC" w:rsidRDefault="00895BCC" w:rsidP="00895BCC">
      <w:pPr>
        <w:jc w:val="both"/>
        <w:outlineLvl w:val="0"/>
        <w:rPr>
          <w:color w:val="000000"/>
          <w:sz w:val="28"/>
          <w:szCs w:val="28"/>
        </w:rPr>
      </w:pPr>
    </w:p>
    <w:p w:rsidR="00895BCC" w:rsidRPr="00895BCC" w:rsidRDefault="00895BCC" w:rsidP="00895BCC">
      <w:pPr>
        <w:jc w:val="both"/>
        <w:outlineLvl w:val="0"/>
        <w:rPr>
          <w:sz w:val="28"/>
          <w:szCs w:val="28"/>
        </w:rPr>
      </w:pPr>
      <w:r w:rsidRPr="00895BCC">
        <w:rPr>
          <w:sz w:val="28"/>
          <w:szCs w:val="28"/>
        </w:rPr>
        <w:t>Глава муниципального образования</w:t>
      </w:r>
    </w:p>
    <w:p w:rsidR="00895BCC" w:rsidRPr="00895BCC" w:rsidRDefault="00895BCC" w:rsidP="00895BCC">
      <w:pPr>
        <w:jc w:val="both"/>
        <w:outlineLvl w:val="0"/>
        <w:rPr>
          <w:sz w:val="28"/>
          <w:szCs w:val="28"/>
        </w:rPr>
      </w:pPr>
      <w:r w:rsidRPr="00895BCC">
        <w:rPr>
          <w:sz w:val="28"/>
          <w:szCs w:val="28"/>
        </w:rPr>
        <w:t xml:space="preserve">Михайловское сельское поселение </w:t>
      </w:r>
    </w:p>
    <w:p w:rsidR="00895BCC" w:rsidRPr="00895BCC" w:rsidRDefault="00895BCC" w:rsidP="00895BCC">
      <w:pPr>
        <w:jc w:val="both"/>
        <w:outlineLvl w:val="0"/>
        <w:rPr>
          <w:sz w:val="28"/>
          <w:szCs w:val="28"/>
        </w:rPr>
      </w:pPr>
      <w:r w:rsidRPr="00895BCC">
        <w:rPr>
          <w:sz w:val="28"/>
          <w:szCs w:val="28"/>
        </w:rPr>
        <w:t xml:space="preserve">Дорогобужского района </w:t>
      </w:r>
    </w:p>
    <w:p w:rsidR="00895BCC" w:rsidRPr="00895BCC" w:rsidRDefault="00895BCC" w:rsidP="00895BCC">
      <w:pPr>
        <w:jc w:val="both"/>
        <w:outlineLvl w:val="0"/>
        <w:rPr>
          <w:b/>
          <w:sz w:val="28"/>
          <w:szCs w:val="28"/>
        </w:rPr>
      </w:pPr>
      <w:r w:rsidRPr="00895BCC">
        <w:rPr>
          <w:sz w:val="28"/>
          <w:szCs w:val="28"/>
        </w:rPr>
        <w:t xml:space="preserve">Смоленской области </w:t>
      </w:r>
      <w:r w:rsidRPr="00895BCC">
        <w:rPr>
          <w:b/>
          <w:sz w:val="28"/>
          <w:szCs w:val="28"/>
        </w:rPr>
        <w:t xml:space="preserve">                                                                    А.В. Кулешов</w:t>
      </w:r>
    </w:p>
    <w:p w:rsidR="00895BCC" w:rsidRPr="00895BCC" w:rsidRDefault="00895BCC" w:rsidP="00895BCC">
      <w:pPr>
        <w:jc w:val="both"/>
        <w:outlineLvl w:val="0"/>
        <w:rPr>
          <w:b/>
          <w:sz w:val="28"/>
          <w:szCs w:val="28"/>
        </w:rPr>
      </w:pPr>
    </w:p>
    <w:p w:rsidR="00D517A6" w:rsidRPr="00895BCC" w:rsidRDefault="00D517A6" w:rsidP="00D517A6">
      <w:pPr>
        <w:spacing w:before="300" w:after="100" w:afterAutospacing="1" w:line="384" w:lineRule="atLeast"/>
        <w:ind w:firstLine="375"/>
        <w:jc w:val="both"/>
        <w:rPr>
          <w:color w:val="000000"/>
          <w:sz w:val="28"/>
          <w:szCs w:val="28"/>
        </w:rPr>
      </w:pP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720"/>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Default="00D517A6" w:rsidP="00D517A6">
      <w:pPr>
        <w:spacing w:before="300" w:after="100" w:afterAutospacing="1" w:line="384" w:lineRule="atLeast"/>
        <w:ind w:firstLine="375"/>
        <w:jc w:val="both"/>
        <w:rPr>
          <w:rFonts w:ascii="Arial" w:hAnsi="Arial" w:cs="Arial"/>
          <w:color w:val="000000"/>
        </w:rPr>
      </w:pPr>
      <w:r>
        <w:rPr>
          <w:rFonts w:ascii="Arial" w:hAnsi="Arial" w:cs="Arial"/>
          <w:color w:val="000000"/>
        </w:rPr>
        <w:t>                   </w:t>
      </w:r>
    </w:p>
    <w:p w:rsidR="00D517A6" w:rsidRDefault="00D517A6" w:rsidP="00D517A6">
      <w:pPr>
        <w:pStyle w:val="a4"/>
        <w:spacing w:before="300" w:beforeAutospacing="0" w:line="384" w:lineRule="atLeast"/>
        <w:ind w:firstLine="375"/>
        <w:rPr>
          <w:rFonts w:ascii="Arial" w:hAnsi="Arial" w:cs="Arial"/>
          <w:color w:val="000000"/>
          <w:sz w:val="20"/>
          <w:szCs w:val="20"/>
        </w:rPr>
      </w:pPr>
      <w:r>
        <w:rPr>
          <w:color w:val="000000"/>
        </w:rPr>
        <w:br w:type="textWrapping" w:clear="all"/>
      </w:r>
    </w:p>
    <w:p w:rsidR="00D517A6" w:rsidRDefault="00D517A6" w:rsidP="00D517A6">
      <w:pPr>
        <w:spacing w:before="300" w:after="100" w:afterAutospacing="1" w:line="384" w:lineRule="atLeast"/>
        <w:ind w:firstLine="375"/>
        <w:rPr>
          <w:rFonts w:ascii="Arial" w:hAnsi="Arial" w:cs="Arial"/>
          <w:color w:val="000000"/>
        </w:rPr>
      </w:pPr>
      <w:r>
        <w:rPr>
          <w:rFonts w:ascii="Arial" w:hAnsi="Arial" w:cs="Arial"/>
          <w:color w:val="000000"/>
        </w:rPr>
        <w:t> </w:t>
      </w:r>
    </w:p>
    <w:p w:rsidR="00895BCC" w:rsidRDefault="00895BCC" w:rsidP="00D517A6">
      <w:pPr>
        <w:spacing w:before="300" w:after="100" w:afterAutospacing="1" w:line="384" w:lineRule="atLeast"/>
        <w:ind w:left="5953" w:firstLine="419"/>
        <w:rPr>
          <w:rFonts w:ascii="Arial" w:hAnsi="Arial" w:cs="Arial"/>
          <w:color w:val="000000"/>
        </w:rPr>
      </w:pPr>
    </w:p>
    <w:p w:rsidR="00895BCC" w:rsidRDefault="00895BCC" w:rsidP="00D517A6">
      <w:pPr>
        <w:spacing w:before="300" w:after="100" w:afterAutospacing="1" w:line="384" w:lineRule="atLeast"/>
        <w:ind w:left="5953" w:firstLine="419"/>
        <w:rPr>
          <w:rFonts w:ascii="Arial" w:hAnsi="Arial" w:cs="Arial"/>
          <w:color w:val="000000"/>
        </w:rPr>
      </w:pPr>
    </w:p>
    <w:p w:rsidR="00895BCC" w:rsidRDefault="00895BCC" w:rsidP="00D517A6">
      <w:pPr>
        <w:spacing w:before="300" w:after="100" w:afterAutospacing="1" w:line="384" w:lineRule="atLeast"/>
        <w:ind w:left="5953" w:firstLine="419"/>
        <w:rPr>
          <w:rFonts w:ascii="Arial" w:hAnsi="Arial" w:cs="Arial"/>
          <w:color w:val="000000"/>
        </w:rPr>
      </w:pPr>
    </w:p>
    <w:p w:rsidR="00895BCC" w:rsidRDefault="00895BCC" w:rsidP="00D517A6">
      <w:pPr>
        <w:spacing w:before="300" w:after="100" w:afterAutospacing="1" w:line="384" w:lineRule="atLeast"/>
        <w:ind w:left="5953" w:firstLine="419"/>
        <w:rPr>
          <w:rFonts w:ascii="Arial" w:hAnsi="Arial" w:cs="Arial"/>
          <w:color w:val="000000"/>
        </w:rPr>
      </w:pPr>
    </w:p>
    <w:p w:rsidR="00895BCC" w:rsidRDefault="00895BCC" w:rsidP="00D517A6">
      <w:pPr>
        <w:spacing w:before="300" w:after="100" w:afterAutospacing="1" w:line="384" w:lineRule="atLeast"/>
        <w:ind w:left="5953" w:firstLine="419"/>
        <w:rPr>
          <w:rFonts w:ascii="Arial" w:hAnsi="Arial" w:cs="Arial"/>
          <w:color w:val="000000"/>
        </w:rPr>
      </w:pP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b/>
          <w:bCs/>
          <w:color w:val="000000"/>
          <w:sz w:val="28"/>
          <w:szCs w:val="28"/>
        </w:rPr>
        <w:t>ПРОГРАММА</w:t>
      </w:r>
    </w:p>
    <w:p w:rsidR="00D517A6" w:rsidRPr="00895BCC" w:rsidRDefault="00D517A6" w:rsidP="00D517A6">
      <w:pPr>
        <w:spacing w:before="300" w:after="100" w:afterAutospacing="1" w:line="384" w:lineRule="atLeast"/>
        <w:ind w:firstLine="375"/>
        <w:jc w:val="center"/>
        <w:rPr>
          <w:color w:val="000000"/>
          <w:sz w:val="28"/>
          <w:szCs w:val="28"/>
        </w:rPr>
      </w:pPr>
      <w:r w:rsidRPr="00895BCC">
        <w:rPr>
          <w:color w:val="000000"/>
          <w:sz w:val="28"/>
          <w:szCs w:val="28"/>
        </w:rPr>
        <w:t>профилактики нарушений юридическими лицами и индивидуальными предпринимателями</w:t>
      </w:r>
      <w:r w:rsidR="00C0626B">
        <w:rPr>
          <w:color w:val="000000"/>
          <w:sz w:val="28"/>
          <w:szCs w:val="28"/>
        </w:rPr>
        <w:t xml:space="preserve"> обязательных требований на 202</w:t>
      </w:r>
      <w:r w:rsidR="00C0626B" w:rsidRPr="00C0626B">
        <w:rPr>
          <w:color w:val="000000"/>
          <w:sz w:val="28"/>
          <w:szCs w:val="28"/>
        </w:rPr>
        <w:t>1</w:t>
      </w:r>
      <w:r w:rsidRPr="00895BCC">
        <w:rPr>
          <w:color w:val="000000"/>
          <w:sz w:val="28"/>
          <w:szCs w:val="28"/>
        </w:rPr>
        <w:t xml:space="preserve"> год </w:t>
      </w:r>
      <w:r w:rsidR="00895BCC">
        <w:rPr>
          <w:rStyle w:val="fontstyle68"/>
          <w:color w:val="000000"/>
          <w:sz w:val="28"/>
          <w:szCs w:val="28"/>
        </w:rPr>
        <w:t xml:space="preserve">и на </w:t>
      </w:r>
      <w:r w:rsidR="00C0626B">
        <w:rPr>
          <w:rStyle w:val="fontstyle68"/>
          <w:color w:val="000000"/>
          <w:sz w:val="28"/>
          <w:szCs w:val="28"/>
        </w:rPr>
        <w:t>плановый период 202</w:t>
      </w:r>
      <w:r w:rsidR="00C0626B" w:rsidRPr="00C0626B">
        <w:rPr>
          <w:rStyle w:val="fontstyle68"/>
          <w:color w:val="000000"/>
          <w:sz w:val="28"/>
          <w:szCs w:val="28"/>
        </w:rPr>
        <w:t>2</w:t>
      </w:r>
      <w:r w:rsidR="00C0626B">
        <w:rPr>
          <w:rStyle w:val="fontstyle68"/>
          <w:color w:val="000000"/>
          <w:sz w:val="28"/>
          <w:szCs w:val="28"/>
        </w:rPr>
        <w:t>-202</w:t>
      </w:r>
      <w:r w:rsidR="00C0626B" w:rsidRPr="00C0626B">
        <w:rPr>
          <w:rStyle w:val="fontstyle68"/>
          <w:color w:val="000000"/>
          <w:sz w:val="28"/>
          <w:szCs w:val="28"/>
        </w:rPr>
        <w:t>3</w:t>
      </w:r>
      <w:r w:rsidRPr="00895BCC">
        <w:rPr>
          <w:rStyle w:val="fontstyle68"/>
          <w:color w:val="000000"/>
          <w:sz w:val="28"/>
          <w:szCs w:val="28"/>
        </w:rPr>
        <w:t xml:space="preserve"> годов</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Раздел 1. Общие положения</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p w:rsidR="00895BCC" w:rsidRDefault="00D517A6" w:rsidP="00D517A6">
      <w:pPr>
        <w:pStyle w:val="consplusnormal"/>
        <w:spacing w:before="300" w:beforeAutospacing="0" w:line="384" w:lineRule="atLeast"/>
        <w:ind w:firstLine="375"/>
        <w:jc w:val="both"/>
        <w:rPr>
          <w:color w:val="000000"/>
          <w:sz w:val="28"/>
          <w:szCs w:val="28"/>
        </w:rPr>
      </w:pPr>
      <w:r w:rsidRPr="00895BCC">
        <w:rPr>
          <w:color w:val="000000"/>
          <w:sz w:val="28"/>
          <w:szCs w:val="28"/>
        </w:rPr>
        <w:t xml:space="preserve">            </w:t>
      </w:r>
      <w:proofErr w:type="gramStart"/>
      <w:r w:rsidRPr="00895BCC">
        <w:rPr>
          <w:color w:val="000000"/>
          <w:sz w:val="28"/>
          <w:szCs w:val="28"/>
        </w:rPr>
        <w:t xml:space="preserve">1.1 Настоящая программа профилактики нарушений юридическими лицами и индивидуальными предпринимателями обязательных требований (далее – программа) разработана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организации проведения органом муниципального контроля </w:t>
      </w:r>
      <w:r w:rsidR="00895BCC">
        <w:rPr>
          <w:color w:val="000000"/>
          <w:sz w:val="28"/>
          <w:szCs w:val="28"/>
        </w:rPr>
        <w:t xml:space="preserve"> Администрацией Михайловского сельского поселения Дорогобужского района Смоленской области </w:t>
      </w:r>
      <w:r w:rsidRPr="00895BCC">
        <w:rPr>
          <w:color w:val="000000"/>
          <w:sz w:val="28"/>
          <w:szCs w:val="28"/>
        </w:rPr>
        <w:t>профилактики нарушений требований</w:t>
      </w:r>
      <w:proofErr w:type="gramEnd"/>
      <w:r w:rsidRPr="00895BCC">
        <w:rPr>
          <w:color w:val="000000"/>
          <w:sz w:val="28"/>
          <w:szCs w:val="28"/>
        </w:rPr>
        <w:t>, установленных муниципальными правовыми актами, а также требований, установленных федеральными законами и иными нормативными правовыми актами Российс</w:t>
      </w:r>
      <w:r w:rsidR="00895BCC">
        <w:rPr>
          <w:color w:val="000000"/>
          <w:sz w:val="28"/>
          <w:szCs w:val="28"/>
        </w:rPr>
        <w:t>кой Федерации.</w:t>
      </w:r>
      <w:r w:rsidRPr="00895BCC">
        <w:rPr>
          <w:color w:val="000000"/>
          <w:sz w:val="28"/>
          <w:szCs w:val="28"/>
        </w:rPr>
        <w:t xml:space="preserve">            </w:t>
      </w:r>
    </w:p>
    <w:p w:rsidR="00D517A6" w:rsidRPr="00895BCC" w:rsidRDefault="00895BCC" w:rsidP="00D517A6">
      <w:pPr>
        <w:pStyle w:val="consplusnormal"/>
        <w:spacing w:before="300" w:beforeAutospacing="0" w:line="384" w:lineRule="atLeast"/>
        <w:ind w:firstLine="375"/>
        <w:jc w:val="both"/>
        <w:rPr>
          <w:color w:val="000000"/>
          <w:sz w:val="28"/>
          <w:szCs w:val="28"/>
        </w:rPr>
      </w:pPr>
      <w:r>
        <w:rPr>
          <w:color w:val="000000"/>
          <w:sz w:val="28"/>
          <w:szCs w:val="28"/>
        </w:rPr>
        <w:t xml:space="preserve">             </w:t>
      </w:r>
      <w:r w:rsidR="00D517A6" w:rsidRPr="00895BCC">
        <w:rPr>
          <w:color w:val="000000"/>
          <w:sz w:val="28"/>
          <w:szCs w:val="28"/>
        </w:rPr>
        <w:t>1.2. Задачами программы являются:</w:t>
      </w:r>
    </w:p>
    <w:p w:rsidR="00D517A6" w:rsidRPr="00895BCC" w:rsidRDefault="00D517A6" w:rsidP="00D517A6">
      <w:pPr>
        <w:pStyle w:val="consplusnormal"/>
        <w:spacing w:before="300" w:beforeAutospacing="0" w:line="384" w:lineRule="atLeast"/>
        <w:ind w:firstLine="375"/>
        <w:jc w:val="both"/>
        <w:rPr>
          <w:color w:val="000000"/>
          <w:sz w:val="28"/>
          <w:szCs w:val="28"/>
        </w:rPr>
      </w:pPr>
      <w:r w:rsidRPr="00895BCC">
        <w:rPr>
          <w:color w:val="000000"/>
          <w:sz w:val="28"/>
          <w:szCs w:val="28"/>
        </w:rPr>
        <w:t>            1.2.1. Укрепление системы профилактики нарушений обязательных требований путем активизации профилактической деятельности.</w:t>
      </w:r>
    </w:p>
    <w:p w:rsidR="00D517A6" w:rsidRPr="00895BCC" w:rsidRDefault="00D517A6" w:rsidP="00D517A6">
      <w:pPr>
        <w:pStyle w:val="consplusnormal"/>
        <w:spacing w:before="300" w:beforeAutospacing="0" w:line="384" w:lineRule="atLeast"/>
        <w:ind w:firstLine="375"/>
        <w:jc w:val="both"/>
        <w:rPr>
          <w:color w:val="000000"/>
          <w:sz w:val="28"/>
          <w:szCs w:val="28"/>
        </w:rPr>
      </w:pPr>
      <w:r w:rsidRPr="00895BCC">
        <w:rPr>
          <w:color w:val="000000"/>
          <w:sz w:val="28"/>
          <w:szCs w:val="28"/>
        </w:rPr>
        <w:t>            1.2.2. Выявление причин, факторов и условий, способствующих нарушениям обязательных требований.</w:t>
      </w:r>
    </w:p>
    <w:p w:rsidR="00D517A6" w:rsidRPr="00895BCC" w:rsidRDefault="00D517A6" w:rsidP="00D517A6">
      <w:pPr>
        <w:pStyle w:val="consplusnormal"/>
        <w:spacing w:before="300" w:beforeAutospacing="0" w:line="384" w:lineRule="atLeast"/>
        <w:ind w:firstLine="375"/>
        <w:jc w:val="both"/>
        <w:rPr>
          <w:color w:val="000000"/>
          <w:sz w:val="28"/>
          <w:szCs w:val="28"/>
        </w:rPr>
      </w:pPr>
      <w:r w:rsidRPr="00895BCC">
        <w:rPr>
          <w:color w:val="000000"/>
          <w:sz w:val="28"/>
          <w:szCs w:val="28"/>
        </w:rPr>
        <w:lastRenderedPageBreak/>
        <w:t>            1.2.3. Повышение правосознания и правовой культуры руководителей юридических лиц и индивидуальных предпринимателей.</w:t>
      </w:r>
    </w:p>
    <w:p w:rsidR="00D517A6" w:rsidRPr="00895BCC" w:rsidRDefault="00D517A6" w:rsidP="00D517A6">
      <w:pPr>
        <w:pStyle w:val="consplusnormal"/>
        <w:spacing w:before="300" w:beforeAutospacing="0" w:line="384" w:lineRule="atLeast"/>
        <w:ind w:firstLine="375"/>
        <w:jc w:val="both"/>
        <w:rPr>
          <w:color w:val="000000"/>
          <w:sz w:val="28"/>
          <w:szCs w:val="28"/>
        </w:rPr>
      </w:pPr>
      <w:r w:rsidRPr="00895BCC">
        <w:rPr>
          <w:color w:val="000000"/>
          <w:sz w:val="28"/>
          <w:szCs w:val="28"/>
        </w:rPr>
        <w:t>            Срок реа</w:t>
      </w:r>
      <w:r w:rsidR="00C0626B">
        <w:rPr>
          <w:color w:val="000000"/>
          <w:sz w:val="28"/>
          <w:szCs w:val="28"/>
        </w:rPr>
        <w:t>лизации программы – 202</w:t>
      </w:r>
      <w:r w:rsidR="00C0626B" w:rsidRPr="00C0626B">
        <w:rPr>
          <w:color w:val="000000"/>
          <w:sz w:val="28"/>
          <w:szCs w:val="28"/>
        </w:rPr>
        <w:t>1</w:t>
      </w:r>
      <w:r w:rsidR="00895BCC">
        <w:rPr>
          <w:color w:val="000000"/>
          <w:sz w:val="28"/>
          <w:szCs w:val="28"/>
        </w:rPr>
        <w:t xml:space="preserve"> год</w:t>
      </w:r>
      <w:r w:rsidR="00C0626B">
        <w:rPr>
          <w:color w:val="000000"/>
          <w:sz w:val="28"/>
          <w:szCs w:val="28"/>
        </w:rPr>
        <w:t xml:space="preserve"> и плановый период 202</w:t>
      </w:r>
      <w:r w:rsidR="00C0626B" w:rsidRPr="00C0626B">
        <w:rPr>
          <w:color w:val="000000"/>
          <w:sz w:val="28"/>
          <w:szCs w:val="28"/>
        </w:rPr>
        <w:t>2</w:t>
      </w:r>
      <w:r w:rsidR="00C0626B">
        <w:rPr>
          <w:color w:val="000000"/>
          <w:sz w:val="28"/>
          <w:szCs w:val="28"/>
        </w:rPr>
        <w:t>-202</w:t>
      </w:r>
      <w:r w:rsidR="00C0626B" w:rsidRPr="00C0626B">
        <w:rPr>
          <w:color w:val="000000"/>
          <w:sz w:val="28"/>
          <w:szCs w:val="28"/>
        </w:rPr>
        <w:t>3</w:t>
      </w:r>
      <w:r w:rsidRPr="00895BCC">
        <w:rPr>
          <w:color w:val="000000"/>
          <w:sz w:val="28"/>
          <w:szCs w:val="28"/>
        </w:rPr>
        <w:t xml:space="preserve"> годов.</w:t>
      </w:r>
    </w:p>
    <w:p w:rsidR="00D517A6" w:rsidRPr="00895BCC" w:rsidRDefault="00D517A6" w:rsidP="00895BCC">
      <w:pPr>
        <w:pStyle w:val="consplusnormal"/>
        <w:spacing w:before="300" w:beforeAutospacing="0" w:line="384" w:lineRule="atLeast"/>
        <w:ind w:firstLine="375"/>
        <w:jc w:val="both"/>
        <w:rPr>
          <w:color w:val="000000"/>
          <w:sz w:val="28"/>
          <w:szCs w:val="28"/>
        </w:rPr>
      </w:pPr>
      <w:r w:rsidRPr="00895BCC">
        <w:rPr>
          <w:color w:val="000000"/>
          <w:sz w:val="28"/>
          <w:szCs w:val="28"/>
        </w:rPr>
        <w:t xml:space="preserve"> Раздел 2. Виды муниципального контроля, осуществляемого </w:t>
      </w:r>
      <w:r w:rsidR="00895BCC">
        <w:rPr>
          <w:color w:val="000000"/>
          <w:sz w:val="28"/>
          <w:szCs w:val="28"/>
        </w:rPr>
        <w:t>Администрацией Михайловского сельского поселения Дорогобужского района Смоленской</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p w:rsidR="00D517A6" w:rsidRPr="00895BCC" w:rsidRDefault="00D517A6" w:rsidP="00895BCC">
      <w:pPr>
        <w:pStyle w:val="consplusnormal"/>
        <w:spacing w:before="300" w:beforeAutospacing="0" w:line="384" w:lineRule="atLeast"/>
        <w:ind w:firstLine="375"/>
        <w:jc w:val="both"/>
        <w:rPr>
          <w:color w:val="000000"/>
          <w:sz w:val="28"/>
          <w:szCs w:val="28"/>
        </w:rPr>
      </w:pPr>
      <w:r w:rsidRPr="00895BCC">
        <w:rPr>
          <w:color w:val="000000"/>
          <w:sz w:val="28"/>
          <w:szCs w:val="28"/>
        </w:rPr>
        <w:t xml:space="preserve">            2.1. Муниципальный </w:t>
      </w:r>
      <w:proofErr w:type="gramStart"/>
      <w:r w:rsidRPr="00895BCC">
        <w:rPr>
          <w:color w:val="000000"/>
          <w:sz w:val="28"/>
          <w:szCs w:val="28"/>
        </w:rPr>
        <w:t>контроль за</w:t>
      </w:r>
      <w:proofErr w:type="gramEnd"/>
      <w:r w:rsidRPr="00895BCC">
        <w:rPr>
          <w:color w:val="000000"/>
          <w:sz w:val="28"/>
          <w:szCs w:val="28"/>
        </w:rPr>
        <w:t xml:space="preserve"> сохранностью автомобильных дорог местного значения в границах</w:t>
      </w:r>
      <w:r w:rsidR="00895BCC">
        <w:rPr>
          <w:color w:val="000000"/>
          <w:sz w:val="28"/>
          <w:szCs w:val="28"/>
        </w:rPr>
        <w:t xml:space="preserve"> Михайловского сельского поселения Дорогобужского района Смоленской области.</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Раздел 3. Мероприятия по профилактике нарушений, реализуемые Администрации </w:t>
      </w:r>
      <w:r w:rsidRPr="00895BCC">
        <w:rPr>
          <w:color w:val="FF0000"/>
          <w:sz w:val="28"/>
          <w:szCs w:val="28"/>
        </w:rPr>
        <w:t> </w:t>
      </w:r>
      <w:r w:rsidRPr="00895BCC">
        <w:rPr>
          <w:color w:val="000000"/>
          <w:sz w:val="28"/>
          <w:szCs w:val="28"/>
        </w:rPr>
        <w:t>Калининского</w:t>
      </w:r>
      <w:r w:rsidRPr="00895BCC">
        <w:rPr>
          <w:color w:val="FF0000"/>
          <w:sz w:val="28"/>
          <w:szCs w:val="28"/>
        </w:rPr>
        <w:t> </w:t>
      </w:r>
      <w:r w:rsidR="00C0626B">
        <w:rPr>
          <w:color w:val="000000"/>
          <w:sz w:val="28"/>
          <w:szCs w:val="28"/>
        </w:rPr>
        <w:t>сельского поселения в 202</w:t>
      </w:r>
      <w:r w:rsidR="00C0626B" w:rsidRPr="00C0626B">
        <w:rPr>
          <w:color w:val="000000"/>
          <w:sz w:val="28"/>
          <w:szCs w:val="28"/>
        </w:rPr>
        <w:t>1</w:t>
      </w:r>
      <w:r w:rsidR="00C0626B">
        <w:rPr>
          <w:color w:val="000000"/>
          <w:sz w:val="28"/>
          <w:szCs w:val="28"/>
        </w:rPr>
        <w:t xml:space="preserve"> году и на плановый период 202</w:t>
      </w:r>
      <w:r w:rsidR="00C0626B" w:rsidRPr="00C0626B">
        <w:rPr>
          <w:color w:val="000000"/>
          <w:sz w:val="28"/>
          <w:szCs w:val="28"/>
        </w:rPr>
        <w:t>2</w:t>
      </w:r>
      <w:r w:rsidR="00C0626B">
        <w:rPr>
          <w:color w:val="000000"/>
          <w:sz w:val="28"/>
          <w:szCs w:val="28"/>
        </w:rPr>
        <w:t>-202</w:t>
      </w:r>
      <w:r w:rsidR="00C0626B" w:rsidRPr="00C0626B">
        <w:rPr>
          <w:color w:val="000000"/>
          <w:sz w:val="28"/>
          <w:szCs w:val="28"/>
        </w:rPr>
        <w:t>3</w:t>
      </w:r>
      <w:r w:rsidRPr="00895BCC">
        <w:rPr>
          <w:color w:val="000000"/>
          <w:sz w:val="28"/>
          <w:szCs w:val="28"/>
        </w:rPr>
        <w:t xml:space="preserve"> годов</w:t>
      </w:r>
    </w:p>
    <w:p w:rsidR="00D517A6" w:rsidRPr="00895BCC" w:rsidRDefault="00D517A6" w:rsidP="00D517A6">
      <w:pPr>
        <w:pStyle w:val="consplusnormal"/>
        <w:spacing w:before="300" w:beforeAutospacing="0" w:line="384" w:lineRule="atLeast"/>
        <w:ind w:firstLine="375"/>
        <w:jc w:val="center"/>
        <w:rPr>
          <w:color w:val="000000"/>
          <w:sz w:val="28"/>
          <w:szCs w:val="28"/>
        </w:rPr>
      </w:pPr>
      <w:r w:rsidRPr="00895BCC">
        <w:rPr>
          <w:color w:val="000000"/>
          <w:sz w:val="28"/>
          <w:szCs w:val="28"/>
        </w:rPr>
        <w:t> </w:t>
      </w:r>
    </w:p>
    <w:tbl>
      <w:tblPr>
        <w:tblW w:w="10314" w:type="dxa"/>
        <w:tblCellMar>
          <w:left w:w="0" w:type="dxa"/>
          <w:right w:w="0" w:type="dxa"/>
        </w:tblCellMar>
        <w:tblLook w:val="04A0" w:firstRow="1" w:lastRow="0" w:firstColumn="1" w:lastColumn="0" w:noHBand="0" w:noVBand="1"/>
      </w:tblPr>
      <w:tblGrid>
        <w:gridCol w:w="560"/>
        <w:gridCol w:w="257"/>
        <w:gridCol w:w="4265"/>
        <w:gridCol w:w="2030"/>
        <w:gridCol w:w="3202"/>
      </w:tblGrid>
      <w:tr w:rsidR="00D517A6" w:rsidRPr="00895BCC" w:rsidTr="001639E3">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xml:space="preserve">№ </w:t>
            </w:r>
            <w:proofErr w:type="gramStart"/>
            <w:r w:rsidRPr="00895BCC">
              <w:rPr>
                <w:color w:val="000000"/>
                <w:sz w:val="20"/>
                <w:szCs w:val="20"/>
              </w:rPr>
              <w:t>п</w:t>
            </w:r>
            <w:proofErr w:type="gramEnd"/>
            <w:r w:rsidRPr="00895BCC">
              <w:rPr>
                <w:color w:val="000000"/>
                <w:sz w:val="20"/>
                <w:szCs w:val="20"/>
              </w:rPr>
              <w:t>/п</w:t>
            </w:r>
          </w:p>
        </w:tc>
        <w:tc>
          <w:tcPr>
            <w:tcW w:w="45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rsidP="00895BCC">
            <w:pPr>
              <w:pStyle w:val="consplusnormal"/>
              <w:spacing w:before="300" w:beforeAutospacing="0" w:line="384" w:lineRule="atLeast"/>
              <w:ind w:firstLine="375"/>
              <w:jc w:val="center"/>
              <w:rPr>
                <w:color w:val="000000"/>
                <w:sz w:val="20"/>
                <w:szCs w:val="20"/>
              </w:rPr>
            </w:pPr>
            <w:r w:rsidRPr="00895BCC">
              <w:rPr>
                <w:color w:val="000000"/>
                <w:sz w:val="20"/>
                <w:szCs w:val="20"/>
              </w:rPr>
              <w:t>Наименование мероприятия</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rsidP="00895BCC">
            <w:pPr>
              <w:pStyle w:val="consplusnormal"/>
              <w:spacing w:before="300" w:beforeAutospacing="0" w:line="384" w:lineRule="atLeast"/>
              <w:ind w:firstLine="375"/>
              <w:jc w:val="center"/>
              <w:rPr>
                <w:color w:val="000000"/>
                <w:sz w:val="20"/>
                <w:szCs w:val="20"/>
              </w:rPr>
            </w:pPr>
            <w:r w:rsidRPr="00895BCC">
              <w:rPr>
                <w:color w:val="000000"/>
                <w:sz w:val="20"/>
                <w:szCs w:val="20"/>
              </w:rPr>
              <w:t>Срок реализации мероприятия</w:t>
            </w:r>
          </w:p>
        </w:tc>
        <w:tc>
          <w:tcPr>
            <w:tcW w:w="32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rsidP="00895BCC">
            <w:pPr>
              <w:pStyle w:val="consplusnormal"/>
              <w:spacing w:before="300" w:beforeAutospacing="0" w:line="384" w:lineRule="atLeast"/>
              <w:ind w:firstLine="375"/>
              <w:jc w:val="center"/>
              <w:rPr>
                <w:color w:val="000000"/>
                <w:sz w:val="20"/>
                <w:szCs w:val="20"/>
              </w:rPr>
            </w:pPr>
            <w:r w:rsidRPr="00895BCC">
              <w:rPr>
                <w:color w:val="000000"/>
                <w:sz w:val="20"/>
                <w:szCs w:val="20"/>
              </w:rPr>
              <w:t>Ответственный исполнитель</w:t>
            </w:r>
          </w:p>
        </w:tc>
      </w:tr>
      <w:tr w:rsidR="00D517A6" w:rsidRPr="00895BCC" w:rsidTr="001639E3">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1</w:t>
            </w:r>
          </w:p>
        </w:tc>
        <w:tc>
          <w:tcPr>
            <w:tcW w:w="45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2</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3</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4</w:t>
            </w:r>
          </w:p>
        </w:tc>
      </w:tr>
      <w:tr w:rsidR="00D517A6" w:rsidRPr="00895BCC" w:rsidTr="001639E3">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7A6" w:rsidRPr="00895BCC" w:rsidRDefault="00D517A6" w:rsidP="001639E3">
            <w:pPr>
              <w:pStyle w:val="consplusnormal"/>
              <w:spacing w:before="300" w:beforeAutospacing="0" w:line="384" w:lineRule="atLeast"/>
              <w:ind w:firstLine="375"/>
              <w:jc w:val="both"/>
              <w:rPr>
                <w:color w:val="000000"/>
                <w:sz w:val="20"/>
                <w:szCs w:val="20"/>
              </w:rPr>
            </w:pPr>
            <w:r w:rsidRPr="00895BCC">
              <w:rPr>
                <w:color w:val="000000"/>
                <w:sz w:val="20"/>
                <w:szCs w:val="20"/>
              </w:rPr>
              <w:t>1.</w:t>
            </w:r>
          </w:p>
        </w:tc>
        <w:tc>
          <w:tcPr>
            <w:tcW w:w="4265"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895BCC" w:rsidP="00895BCC">
            <w:pPr>
              <w:spacing w:before="300" w:after="100" w:afterAutospacing="1" w:line="384" w:lineRule="atLeast"/>
              <w:ind w:firstLine="375"/>
              <w:jc w:val="both"/>
              <w:rPr>
                <w:color w:val="000000"/>
              </w:rPr>
            </w:pPr>
            <w:r>
              <w:rPr>
                <w:color w:val="000000"/>
              </w:rPr>
              <w:t xml:space="preserve">Размещение на официальном странице </w:t>
            </w:r>
            <w:r w:rsidR="00D517A6" w:rsidRPr="00895BCC">
              <w:rPr>
                <w:color w:val="000000"/>
              </w:rPr>
              <w:t xml:space="preserve">  в сети «Интернет»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C0626B">
            <w:pPr>
              <w:pStyle w:val="consplusnormal"/>
              <w:spacing w:before="300" w:beforeAutospacing="0" w:line="384" w:lineRule="atLeast"/>
              <w:ind w:firstLine="375"/>
              <w:jc w:val="center"/>
              <w:rPr>
                <w:color w:val="000000"/>
                <w:sz w:val="20"/>
                <w:szCs w:val="20"/>
              </w:rPr>
            </w:pPr>
            <w:r>
              <w:rPr>
                <w:color w:val="000000"/>
                <w:sz w:val="20"/>
                <w:szCs w:val="20"/>
              </w:rPr>
              <w:t xml:space="preserve"> Изменения в течени</w:t>
            </w:r>
            <w:proofErr w:type="gramStart"/>
            <w:r>
              <w:rPr>
                <w:color w:val="000000"/>
                <w:sz w:val="20"/>
                <w:szCs w:val="20"/>
              </w:rPr>
              <w:t>и</w:t>
            </w:r>
            <w:proofErr w:type="gramEnd"/>
            <w:r>
              <w:rPr>
                <w:color w:val="000000"/>
                <w:sz w:val="20"/>
                <w:szCs w:val="20"/>
              </w:rPr>
              <w:t xml:space="preserve"> 202</w:t>
            </w:r>
            <w:r w:rsidRPr="00C0626B">
              <w:rPr>
                <w:color w:val="000000"/>
                <w:sz w:val="20"/>
                <w:szCs w:val="20"/>
              </w:rPr>
              <w:t>1</w:t>
            </w:r>
            <w:r>
              <w:rPr>
                <w:color w:val="000000"/>
                <w:sz w:val="20"/>
                <w:szCs w:val="20"/>
              </w:rPr>
              <w:t xml:space="preserve"> года и планового периода 202</w:t>
            </w:r>
            <w:r w:rsidRPr="00C0626B">
              <w:rPr>
                <w:color w:val="000000"/>
                <w:sz w:val="20"/>
                <w:szCs w:val="20"/>
              </w:rPr>
              <w:t>2</w:t>
            </w:r>
            <w:r>
              <w:rPr>
                <w:color w:val="000000"/>
                <w:sz w:val="20"/>
                <w:szCs w:val="20"/>
              </w:rPr>
              <w:t>-202</w:t>
            </w:r>
            <w:r w:rsidRPr="00C0626B">
              <w:rPr>
                <w:color w:val="000000"/>
                <w:sz w:val="20"/>
                <w:szCs w:val="20"/>
              </w:rPr>
              <w:t>3</w:t>
            </w:r>
            <w:r w:rsidR="00D517A6" w:rsidRPr="00895BCC">
              <w:rPr>
                <w:color w:val="000000"/>
                <w:sz w:val="20"/>
                <w:szCs w:val="20"/>
              </w:rPr>
              <w:t xml:space="preserve"> годов</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both"/>
              <w:rPr>
                <w:color w:val="000000"/>
                <w:sz w:val="20"/>
                <w:szCs w:val="20"/>
              </w:rPr>
            </w:pPr>
            <w:r w:rsidRPr="00895BCC">
              <w:rPr>
                <w:color w:val="000000"/>
                <w:sz w:val="20"/>
                <w:szCs w:val="20"/>
              </w:rPr>
              <w:t>Должностное лицо, уполномоченное на организацию и осуществление  соответствующего муниципального контроля</w:t>
            </w:r>
          </w:p>
        </w:tc>
      </w:tr>
      <w:tr w:rsidR="00D517A6" w:rsidRPr="00895BCC" w:rsidTr="001639E3">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7A6" w:rsidRPr="00895BCC" w:rsidRDefault="00D517A6" w:rsidP="001639E3">
            <w:pPr>
              <w:pStyle w:val="consplusnormal"/>
              <w:spacing w:before="300" w:beforeAutospacing="0" w:line="384" w:lineRule="atLeast"/>
              <w:ind w:firstLine="375"/>
              <w:jc w:val="both"/>
              <w:rPr>
                <w:color w:val="000000"/>
                <w:sz w:val="20"/>
                <w:szCs w:val="20"/>
              </w:rPr>
            </w:pPr>
            <w:r w:rsidRPr="00895BCC">
              <w:rPr>
                <w:color w:val="000000"/>
                <w:sz w:val="20"/>
                <w:szCs w:val="20"/>
              </w:rPr>
              <w:t>2.</w:t>
            </w:r>
          </w:p>
        </w:tc>
        <w:tc>
          <w:tcPr>
            <w:tcW w:w="4265"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both"/>
              <w:rPr>
                <w:color w:val="000000"/>
                <w:sz w:val="20"/>
                <w:szCs w:val="20"/>
              </w:rPr>
            </w:pPr>
            <w:r w:rsidRPr="00895BCC">
              <w:rPr>
                <w:color w:val="000000"/>
                <w:sz w:val="20"/>
                <w:szCs w:val="20"/>
              </w:rPr>
              <w:t xml:space="preserve">Информирование юридических лиц, индивидуальных предпринимателей по вопросам соблюдения обязательных </w:t>
            </w:r>
            <w:r w:rsidRPr="00895BCC">
              <w:rPr>
                <w:color w:val="000000"/>
                <w:sz w:val="20"/>
                <w:szCs w:val="20"/>
              </w:rPr>
              <w:lastRenderedPageBreak/>
              <w:t>требований, в том числе посредством:</w:t>
            </w:r>
          </w:p>
          <w:p w:rsidR="00D517A6" w:rsidRPr="00895BCC" w:rsidRDefault="00D517A6">
            <w:pPr>
              <w:pStyle w:val="consplusnormal"/>
              <w:spacing w:before="300" w:beforeAutospacing="0" w:line="384" w:lineRule="atLeast"/>
              <w:ind w:firstLine="375"/>
              <w:jc w:val="both"/>
              <w:rPr>
                <w:color w:val="000000"/>
                <w:sz w:val="20"/>
                <w:szCs w:val="20"/>
              </w:rPr>
            </w:pPr>
            <w:r w:rsidRPr="00895BCC">
              <w:rPr>
                <w:color w:val="000000"/>
                <w:sz w:val="20"/>
                <w:szCs w:val="20"/>
              </w:rPr>
              <w:t> </w:t>
            </w:r>
          </w:p>
          <w:p w:rsidR="001639E3" w:rsidRDefault="00D517A6" w:rsidP="001639E3">
            <w:pPr>
              <w:pStyle w:val="consplusnormal"/>
              <w:spacing w:before="300" w:beforeAutospacing="0" w:line="384" w:lineRule="atLeast"/>
              <w:ind w:firstLine="375"/>
              <w:jc w:val="both"/>
              <w:rPr>
                <w:color w:val="000000"/>
                <w:sz w:val="20"/>
                <w:szCs w:val="20"/>
              </w:rPr>
            </w:pPr>
            <w:r w:rsidRPr="00895BCC">
              <w:rPr>
                <w:color w:val="000000"/>
                <w:sz w:val="20"/>
                <w:szCs w:val="20"/>
              </w:rPr>
              <w:t>- разработки  и распространение комментариев о содержании новых нормативных правовых актов, внесенных изменениях в действующие акты, сроках и,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517A6" w:rsidRPr="00895BCC" w:rsidRDefault="00D517A6" w:rsidP="001639E3">
            <w:pPr>
              <w:pStyle w:val="consplusnormal"/>
              <w:spacing w:before="300" w:beforeAutospacing="0" w:line="384" w:lineRule="atLeast"/>
              <w:ind w:firstLine="375"/>
              <w:jc w:val="both"/>
              <w:rPr>
                <w:color w:val="000000"/>
                <w:sz w:val="20"/>
                <w:szCs w:val="20"/>
              </w:rPr>
            </w:pPr>
            <w:r w:rsidRPr="00895BCC">
              <w:rPr>
                <w:color w:val="000000"/>
                <w:sz w:val="20"/>
                <w:szCs w:val="20"/>
              </w:rPr>
              <w:t>- устного консультирования по вопросам соблюдения обязательных требований, письменных ответов на поступающие письменные обращения.</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lastRenderedPageBreak/>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lastRenderedPageBreak/>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1639E3">
            <w:pPr>
              <w:pStyle w:val="consplusnormal"/>
              <w:spacing w:before="300" w:beforeAutospacing="0" w:line="384" w:lineRule="atLeast"/>
              <w:ind w:firstLine="375"/>
              <w:jc w:val="center"/>
              <w:rPr>
                <w:color w:val="000000"/>
                <w:sz w:val="20"/>
                <w:szCs w:val="20"/>
              </w:rPr>
            </w:pPr>
            <w:r w:rsidRPr="00895BCC">
              <w:rPr>
                <w:color w:val="000000"/>
                <w:sz w:val="20"/>
                <w:szCs w:val="20"/>
              </w:rPr>
              <w:t xml:space="preserve"> </w:t>
            </w:r>
            <w:r w:rsidR="00D517A6" w:rsidRPr="00895BCC">
              <w:rPr>
                <w:color w:val="000000"/>
                <w:sz w:val="20"/>
                <w:szCs w:val="20"/>
              </w:rPr>
              <w:t>(по мере необходимости)</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rPr>
                <w:color w:val="000000"/>
                <w:sz w:val="20"/>
                <w:szCs w:val="20"/>
              </w:rPr>
            </w:pPr>
            <w:r w:rsidRPr="00895BCC">
              <w:rPr>
                <w:color w:val="000000"/>
                <w:sz w:val="20"/>
                <w:szCs w:val="20"/>
              </w:rPr>
              <w:lastRenderedPageBreak/>
              <w:t xml:space="preserve">Должностное лицо, уполномоченное на организацию и осуществление  соответствующего </w:t>
            </w:r>
            <w:r w:rsidRPr="00895BCC">
              <w:rPr>
                <w:color w:val="000000"/>
                <w:sz w:val="20"/>
                <w:szCs w:val="20"/>
              </w:rPr>
              <w:lastRenderedPageBreak/>
              <w:t>муниципального контроля</w:t>
            </w:r>
          </w:p>
        </w:tc>
      </w:tr>
      <w:tr w:rsidR="00D517A6" w:rsidRPr="00895BCC" w:rsidTr="001639E3">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7A6" w:rsidRPr="00895BCC" w:rsidRDefault="00D517A6" w:rsidP="001639E3">
            <w:pPr>
              <w:pStyle w:val="consplusnormal"/>
              <w:spacing w:before="300" w:beforeAutospacing="0" w:line="384" w:lineRule="atLeast"/>
              <w:ind w:firstLine="375"/>
              <w:jc w:val="both"/>
              <w:rPr>
                <w:color w:val="000000"/>
                <w:sz w:val="20"/>
                <w:szCs w:val="20"/>
              </w:rPr>
            </w:pPr>
            <w:r w:rsidRPr="00895BCC">
              <w:rPr>
                <w:color w:val="000000"/>
                <w:sz w:val="20"/>
                <w:szCs w:val="20"/>
              </w:rPr>
              <w:lastRenderedPageBreak/>
              <w:t>3.</w:t>
            </w:r>
          </w:p>
        </w:tc>
        <w:tc>
          <w:tcPr>
            <w:tcW w:w="4265"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spacing w:before="300" w:after="100" w:afterAutospacing="1" w:line="384" w:lineRule="atLeast"/>
              <w:ind w:firstLine="28"/>
              <w:jc w:val="both"/>
              <w:rPr>
                <w:color w:val="000000"/>
              </w:rPr>
            </w:pPr>
            <w:r w:rsidRPr="00895BCC">
              <w:rPr>
                <w:color w:val="000000"/>
              </w:rPr>
              <w:t>Обобщение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0" w:name="dst288"/>
            <w:bookmarkEnd w:id="0"/>
            <w:r w:rsidRPr="00895BCC">
              <w:rPr>
                <w:color w:val="000000"/>
              </w:rPr>
              <w:t>.</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1639E3">
            <w:pPr>
              <w:pStyle w:val="consplusnormal"/>
              <w:spacing w:before="300" w:beforeAutospacing="0" w:line="384" w:lineRule="atLeast"/>
              <w:ind w:firstLine="375"/>
              <w:jc w:val="center"/>
              <w:rPr>
                <w:color w:val="000000"/>
                <w:sz w:val="20"/>
                <w:szCs w:val="20"/>
              </w:rPr>
            </w:pPr>
            <w:r w:rsidRPr="00895BCC">
              <w:rPr>
                <w:color w:val="000000"/>
                <w:sz w:val="20"/>
                <w:szCs w:val="20"/>
              </w:rPr>
              <w:t xml:space="preserve"> </w:t>
            </w:r>
            <w:r w:rsidR="00D517A6" w:rsidRPr="00895BCC">
              <w:rPr>
                <w:color w:val="000000"/>
                <w:sz w:val="20"/>
                <w:szCs w:val="20"/>
              </w:rPr>
              <w:t>(по мере необходимости)</w:t>
            </w:r>
          </w:p>
          <w:p w:rsidR="00D517A6" w:rsidRPr="00895BCC" w:rsidRDefault="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rsidR="00D517A6" w:rsidRPr="00895BCC" w:rsidRDefault="00D517A6">
            <w:pPr>
              <w:pStyle w:val="consplusnormal"/>
              <w:spacing w:before="300" w:beforeAutospacing="0" w:line="384" w:lineRule="atLeast"/>
              <w:ind w:firstLine="375"/>
              <w:rPr>
                <w:color w:val="000000"/>
                <w:sz w:val="20"/>
                <w:szCs w:val="20"/>
              </w:rPr>
            </w:pPr>
            <w:r w:rsidRPr="00895BCC">
              <w:rPr>
                <w:color w:val="000000"/>
                <w:sz w:val="20"/>
                <w:szCs w:val="20"/>
              </w:rPr>
              <w:t>Должностное лицо, уполномоченное на организацию и осуществление  соответствующего муниципального контроля</w:t>
            </w:r>
          </w:p>
        </w:tc>
      </w:tr>
      <w:tr w:rsidR="001639E3" w:rsidRPr="00895BCC" w:rsidTr="001639E3">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9E3" w:rsidRPr="00895BCC" w:rsidRDefault="001639E3" w:rsidP="001639E3">
            <w:pPr>
              <w:pStyle w:val="consplusnormal"/>
              <w:spacing w:before="300" w:beforeAutospacing="0" w:line="384" w:lineRule="atLeast"/>
              <w:ind w:firstLine="375"/>
              <w:jc w:val="both"/>
              <w:rPr>
                <w:color w:val="000000"/>
                <w:sz w:val="20"/>
                <w:szCs w:val="20"/>
              </w:rPr>
            </w:pPr>
            <w:r w:rsidRPr="00895BCC">
              <w:rPr>
                <w:color w:val="000000"/>
                <w:sz w:val="20"/>
                <w:szCs w:val="20"/>
              </w:rPr>
              <w:t>5.</w:t>
            </w:r>
          </w:p>
        </w:tc>
        <w:tc>
          <w:tcPr>
            <w:tcW w:w="4265" w:type="dxa"/>
            <w:tcBorders>
              <w:top w:val="nil"/>
              <w:left w:val="nil"/>
              <w:bottom w:val="single" w:sz="8" w:space="0" w:color="auto"/>
              <w:right w:val="single" w:sz="8" w:space="0" w:color="auto"/>
            </w:tcBorders>
            <w:tcMar>
              <w:top w:w="0" w:type="dxa"/>
              <w:left w:w="108" w:type="dxa"/>
              <w:bottom w:w="0" w:type="dxa"/>
              <w:right w:w="108" w:type="dxa"/>
            </w:tcMar>
            <w:hideMark/>
          </w:tcPr>
          <w:p w:rsidR="001639E3" w:rsidRPr="00895BCC" w:rsidRDefault="001639E3">
            <w:pPr>
              <w:spacing w:before="300" w:after="100" w:afterAutospacing="1" w:line="384" w:lineRule="atLeast"/>
              <w:ind w:firstLine="375"/>
              <w:jc w:val="both"/>
              <w:rPr>
                <w:color w:val="000000"/>
              </w:rPr>
            </w:pPr>
            <w:r w:rsidRPr="00895BCC">
              <w:rPr>
                <w:color w:val="000000"/>
              </w:rPr>
              <w:t>Составление и направление предостережений о недопустимости нарушения обязательных требований в соответствии с </w:t>
            </w:r>
            <w:hyperlink r:id="rId8" w:anchor="dst291" w:history="1">
              <w:r w:rsidRPr="00895BCC">
                <w:rPr>
                  <w:rStyle w:val="a3"/>
                  <w:color w:val="003774"/>
                </w:rPr>
                <w:t>частями 5</w:t>
              </w:r>
            </w:hyperlink>
            <w:r w:rsidRPr="00895BCC">
              <w:rPr>
                <w:color w:val="000000"/>
              </w:rPr>
              <w:t> - </w:t>
            </w:r>
            <w:hyperlink r:id="rId9" w:anchor="dst293" w:history="1">
              <w:r w:rsidRPr="00895BCC">
                <w:rPr>
                  <w:rStyle w:val="a3"/>
                  <w:color w:val="003774"/>
                </w:rPr>
                <w:t>7</w:t>
              </w:r>
            </w:hyperlink>
            <w:r w:rsidRPr="00895BCC">
              <w:rPr>
                <w:color w:val="000000"/>
              </w:rPr>
              <w:t xml:space="preserve"> статьи 8.2 Федерального закона от 26.12.2008 № 294-ФЗ  «О защите прав юридических лиц и индивидуальных предпринимателей при </w:t>
            </w:r>
            <w:r w:rsidRPr="00895BCC">
              <w:rPr>
                <w:color w:val="000000"/>
              </w:rPr>
              <w:lastRenderedPageBreak/>
              <w:t>осуществлении государственного контроля (надзора) и муниципального контроля» (если иной порядок не установлен федеральным законом)</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1639E3" w:rsidRPr="00895BCC" w:rsidRDefault="001639E3">
            <w:pPr>
              <w:spacing w:before="300" w:after="100" w:afterAutospacing="1" w:line="384" w:lineRule="atLeast"/>
              <w:ind w:firstLine="375"/>
              <w:jc w:val="center"/>
              <w:rPr>
                <w:color w:val="000000"/>
              </w:rPr>
            </w:pPr>
            <w:r w:rsidRPr="00895BCC">
              <w:rPr>
                <w:color w:val="000000"/>
              </w:rPr>
              <w:lastRenderedPageBreak/>
              <w:t>Постоянно,</w:t>
            </w:r>
          </w:p>
          <w:p w:rsidR="001639E3" w:rsidRPr="00895BCC" w:rsidRDefault="001639E3">
            <w:pPr>
              <w:spacing w:before="300" w:after="100" w:afterAutospacing="1" w:line="384" w:lineRule="atLeast"/>
              <w:ind w:firstLine="375"/>
              <w:jc w:val="center"/>
              <w:rPr>
                <w:color w:val="000000"/>
              </w:rPr>
            </w:pPr>
            <w:r w:rsidRPr="00895BCC">
              <w:rPr>
                <w:color w:val="000000"/>
              </w:rPr>
              <w:t xml:space="preserve">при наличии сведений о готовящихся нарушениях или о признаках нарушений </w:t>
            </w:r>
            <w:r w:rsidRPr="00895BCC">
              <w:rPr>
                <w:color w:val="000000"/>
              </w:rPr>
              <w:lastRenderedPageBreak/>
              <w:t>обязательных требований</w:t>
            </w: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rsidR="001639E3" w:rsidRPr="00895BCC" w:rsidRDefault="001639E3">
            <w:pPr>
              <w:pStyle w:val="consplusnormal"/>
              <w:spacing w:before="300" w:beforeAutospacing="0" w:line="384" w:lineRule="atLeast"/>
              <w:ind w:firstLine="375"/>
              <w:rPr>
                <w:color w:val="000000"/>
                <w:sz w:val="20"/>
                <w:szCs w:val="20"/>
              </w:rPr>
            </w:pPr>
            <w:r w:rsidRPr="00895BCC">
              <w:rPr>
                <w:color w:val="000000"/>
                <w:sz w:val="20"/>
                <w:szCs w:val="20"/>
              </w:rPr>
              <w:lastRenderedPageBreak/>
              <w:t>Должностное лицо, уполномоченное на организацию и осуществление  соответствующего муниципального контроля</w:t>
            </w:r>
          </w:p>
        </w:tc>
      </w:tr>
      <w:tr w:rsidR="001639E3" w:rsidRPr="00895BCC" w:rsidTr="001639E3">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39E3" w:rsidRPr="00895BCC" w:rsidRDefault="001639E3" w:rsidP="001639E3">
            <w:pPr>
              <w:pStyle w:val="consplusnormal"/>
              <w:spacing w:before="300" w:beforeAutospacing="0" w:line="384" w:lineRule="atLeast"/>
              <w:ind w:firstLine="375"/>
              <w:jc w:val="both"/>
              <w:rPr>
                <w:color w:val="000000"/>
                <w:sz w:val="20"/>
                <w:szCs w:val="20"/>
              </w:rPr>
            </w:pPr>
            <w:r w:rsidRPr="00895BCC">
              <w:rPr>
                <w:color w:val="000000"/>
                <w:sz w:val="20"/>
                <w:szCs w:val="20"/>
              </w:rPr>
              <w:lastRenderedPageBreak/>
              <w:t>6.</w:t>
            </w:r>
          </w:p>
        </w:tc>
        <w:tc>
          <w:tcPr>
            <w:tcW w:w="4265" w:type="dxa"/>
            <w:tcBorders>
              <w:top w:val="nil"/>
              <w:left w:val="nil"/>
              <w:bottom w:val="single" w:sz="8" w:space="0" w:color="auto"/>
              <w:right w:val="single" w:sz="8" w:space="0" w:color="auto"/>
            </w:tcBorders>
            <w:tcMar>
              <w:top w:w="0" w:type="dxa"/>
              <w:left w:w="108" w:type="dxa"/>
              <w:bottom w:w="0" w:type="dxa"/>
              <w:right w:w="108" w:type="dxa"/>
            </w:tcMar>
            <w:hideMark/>
          </w:tcPr>
          <w:p w:rsidR="001639E3" w:rsidRPr="00895BCC" w:rsidRDefault="001639E3">
            <w:pPr>
              <w:spacing w:before="300" w:after="100" w:afterAutospacing="1" w:line="384" w:lineRule="atLeast"/>
              <w:ind w:firstLine="28"/>
              <w:jc w:val="both"/>
              <w:rPr>
                <w:color w:val="000000"/>
              </w:rPr>
            </w:pPr>
            <w:r w:rsidRPr="00895BCC">
              <w:rPr>
                <w:color w:val="000000"/>
              </w:rPr>
              <w:t>Разработка и утверждение Программы профилактики нарушений юридическими лицами и индивидуальными предпринимателями</w:t>
            </w:r>
            <w:r w:rsidR="00C0626B">
              <w:rPr>
                <w:color w:val="000000"/>
              </w:rPr>
              <w:t xml:space="preserve"> обязательных требований на 202</w:t>
            </w:r>
            <w:r w:rsidR="00C0626B" w:rsidRPr="00C0626B">
              <w:rPr>
                <w:color w:val="000000"/>
              </w:rPr>
              <w:t>2</w:t>
            </w:r>
            <w:r w:rsidR="00C0626B">
              <w:rPr>
                <w:color w:val="000000"/>
              </w:rPr>
              <w:t xml:space="preserve"> год и на плановый период 202</w:t>
            </w:r>
            <w:r w:rsidR="00C0626B" w:rsidRPr="00C0626B">
              <w:rPr>
                <w:color w:val="000000"/>
              </w:rPr>
              <w:t>3</w:t>
            </w:r>
            <w:r w:rsidR="00C0626B">
              <w:rPr>
                <w:color w:val="000000"/>
              </w:rPr>
              <w:t>-202</w:t>
            </w:r>
            <w:r w:rsidR="00C0626B" w:rsidRPr="00C0626B">
              <w:rPr>
                <w:color w:val="000000"/>
              </w:rPr>
              <w:t>4</w:t>
            </w:r>
            <w:r w:rsidRPr="00895BCC">
              <w:rPr>
                <w:color w:val="000000"/>
              </w:rPr>
              <w:t xml:space="preserve"> годов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1639E3" w:rsidRDefault="001639E3" w:rsidP="00386B3C">
            <w:pPr>
              <w:spacing w:before="300" w:after="100" w:afterAutospacing="1" w:line="384" w:lineRule="atLeast"/>
              <w:ind w:firstLine="375"/>
              <w:jc w:val="center"/>
              <w:rPr>
                <w:color w:val="000000"/>
              </w:rPr>
            </w:pPr>
            <w:r w:rsidRPr="00895BCC">
              <w:rPr>
                <w:color w:val="000000"/>
              </w:rPr>
              <w:t>4 квартал</w:t>
            </w:r>
          </w:p>
          <w:p w:rsidR="00386B3C" w:rsidRDefault="00386B3C" w:rsidP="00386B3C">
            <w:pPr>
              <w:spacing w:before="300" w:after="100" w:afterAutospacing="1" w:line="384" w:lineRule="atLeast"/>
              <w:ind w:firstLine="375"/>
              <w:jc w:val="center"/>
              <w:rPr>
                <w:color w:val="000000"/>
              </w:rPr>
            </w:pPr>
            <w:r>
              <w:rPr>
                <w:color w:val="000000"/>
              </w:rPr>
              <w:t>20</w:t>
            </w:r>
            <w:r w:rsidRPr="00386B3C">
              <w:rPr>
                <w:color w:val="000000"/>
              </w:rPr>
              <w:t>21</w:t>
            </w:r>
            <w:r w:rsidRPr="00895BCC">
              <w:rPr>
                <w:color w:val="000000"/>
              </w:rPr>
              <w:t xml:space="preserve"> года</w:t>
            </w:r>
          </w:p>
          <w:p w:rsidR="00386B3C" w:rsidRPr="00895BCC" w:rsidRDefault="00386B3C" w:rsidP="00386B3C">
            <w:pPr>
              <w:spacing w:before="300" w:after="100" w:afterAutospacing="1" w:line="384" w:lineRule="atLeast"/>
              <w:ind w:firstLine="375"/>
              <w:jc w:val="center"/>
              <w:rPr>
                <w:color w:val="000000"/>
              </w:rPr>
            </w:pPr>
            <w:r>
              <w:rPr>
                <w:color w:val="000000"/>
              </w:rPr>
              <w:t>(не позднее 20 декабря текущего года)</w:t>
            </w:r>
            <w:bookmarkStart w:id="1" w:name="_GoBack"/>
            <w:bookmarkEnd w:id="1"/>
          </w:p>
          <w:p w:rsidR="001639E3" w:rsidRPr="00386B3C" w:rsidRDefault="001639E3">
            <w:pPr>
              <w:pStyle w:val="consplusnormal"/>
              <w:spacing w:before="300" w:beforeAutospacing="0" w:line="384" w:lineRule="atLeast"/>
              <w:ind w:firstLine="375"/>
              <w:jc w:val="center"/>
              <w:rPr>
                <w:color w:val="000000"/>
                <w:sz w:val="20"/>
                <w:szCs w:val="20"/>
              </w:rPr>
            </w:pPr>
          </w:p>
        </w:tc>
        <w:tc>
          <w:tcPr>
            <w:tcW w:w="3202" w:type="dxa"/>
            <w:tcBorders>
              <w:top w:val="nil"/>
              <w:left w:val="nil"/>
              <w:bottom w:val="single" w:sz="8" w:space="0" w:color="auto"/>
              <w:right w:val="single" w:sz="8" w:space="0" w:color="auto"/>
            </w:tcBorders>
            <w:tcMar>
              <w:top w:w="0" w:type="dxa"/>
              <w:left w:w="108" w:type="dxa"/>
              <w:bottom w:w="0" w:type="dxa"/>
              <w:right w:w="108" w:type="dxa"/>
            </w:tcMar>
            <w:hideMark/>
          </w:tcPr>
          <w:p w:rsidR="001639E3" w:rsidRPr="00895BCC" w:rsidRDefault="001639E3">
            <w:pPr>
              <w:pStyle w:val="consplusnormal"/>
              <w:spacing w:before="300" w:beforeAutospacing="0" w:line="384" w:lineRule="atLeast"/>
              <w:ind w:firstLine="375"/>
              <w:rPr>
                <w:color w:val="000000"/>
                <w:sz w:val="20"/>
                <w:szCs w:val="20"/>
              </w:rPr>
            </w:pPr>
            <w:r w:rsidRPr="00895BCC">
              <w:rPr>
                <w:color w:val="000000"/>
                <w:sz w:val="20"/>
                <w:szCs w:val="20"/>
              </w:rPr>
              <w:t>Должностное лицо, уполномоченное на организацию и осуществление  соответствующего муниципального контроля</w:t>
            </w:r>
          </w:p>
        </w:tc>
      </w:tr>
      <w:tr w:rsidR="001639E3" w:rsidRPr="00895BCC" w:rsidTr="00421377">
        <w:tc>
          <w:tcPr>
            <w:tcW w:w="8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39E3" w:rsidRPr="00895BCC" w:rsidRDefault="001639E3" w:rsidP="001639E3">
            <w:pPr>
              <w:pStyle w:val="consplusnormal"/>
              <w:spacing w:before="300" w:beforeAutospacing="0" w:line="384" w:lineRule="atLeast"/>
              <w:ind w:firstLine="375"/>
              <w:jc w:val="both"/>
              <w:rPr>
                <w:color w:val="000000"/>
                <w:sz w:val="20"/>
                <w:szCs w:val="20"/>
              </w:rPr>
            </w:pPr>
          </w:p>
        </w:tc>
        <w:tc>
          <w:tcPr>
            <w:tcW w:w="4265" w:type="dxa"/>
            <w:tcBorders>
              <w:top w:val="nil"/>
              <w:left w:val="nil"/>
              <w:bottom w:val="single" w:sz="8" w:space="0" w:color="auto"/>
              <w:right w:val="single" w:sz="8" w:space="0" w:color="auto"/>
            </w:tcBorders>
            <w:tcMar>
              <w:top w:w="0" w:type="dxa"/>
              <w:left w:w="108" w:type="dxa"/>
              <w:bottom w:w="0" w:type="dxa"/>
              <w:right w:w="108" w:type="dxa"/>
            </w:tcMar>
          </w:tcPr>
          <w:p w:rsidR="001639E3" w:rsidRPr="00895BCC" w:rsidRDefault="001639E3">
            <w:pPr>
              <w:spacing w:before="300" w:after="100" w:afterAutospacing="1" w:line="384" w:lineRule="atLeast"/>
              <w:ind w:firstLine="375"/>
              <w:jc w:val="both"/>
              <w:rPr>
                <w:color w:val="000000"/>
              </w:rPr>
            </w:pPr>
          </w:p>
        </w:tc>
        <w:tc>
          <w:tcPr>
            <w:tcW w:w="2030" w:type="dxa"/>
            <w:tcBorders>
              <w:top w:val="nil"/>
              <w:left w:val="nil"/>
              <w:bottom w:val="single" w:sz="8" w:space="0" w:color="auto"/>
              <w:right w:val="single" w:sz="8" w:space="0" w:color="auto"/>
            </w:tcBorders>
            <w:tcMar>
              <w:top w:w="0" w:type="dxa"/>
              <w:left w:w="108" w:type="dxa"/>
              <w:bottom w:w="0" w:type="dxa"/>
              <w:right w:w="108" w:type="dxa"/>
            </w:tcMar>
          </w:tcPr>
          <w:p w:rsidR="001639E3" w:rsidRPr="00895BCC" w:rsidRDefault="001639E3">
            <w:pPr>
              <w:spacing w:before="300" w:after="100" w:afterAutospacing="1" w:line="384" w:lineRule="atLeast"/>
              <w:ind w:firstLine="375"/>
              <w:jc w:val="center"/>
              <w:rPr>
                <w:color w:val="000000"/>
              </w:rPr>
            </w:pPr>
          </w:p>
        </w:tc>
        <w:tc>
          <w:tcPr>
            <w:tcW w:w="3202" w:type="dxa"/>
            <w:tcBorders>
              <w:top w:val="nil"/>
              <w:left w:val="nil"/>
              <w:bottom w:val="single" w:sz="8" w:space="0" w:color="auto"/>
              <w:right w:val="single" w:sz="8" w:space="0" w:color="auto"/>
            </w:tcBorders>
            <w:tcMar>
              <w:top w:w="0" w:type="dxa"/>
              <w:left w:w="108" w:type="dxa"/>
              <w:bottom w:w="0" w:type="dxa"/>
              <w:right w:w="108" w:type="dxa"/>
            </w:tcMar>
          </w:tcPr>
          <w:p w:rsidR="001639E3" w:rsidRPr="00895BCC" w:rsidRDefault="001639E3">
            <w:pPr>
              <w:pStyle w:val="consplusnormal"/>
              <w:spacing w:before="300" w:beforeAutospacing="0" w:line="384" w:lineRule="atLeast"/>
              <w:ind w:firstLine="375"/>
              <w:rPr>
                <w:color w:val="000000"/>
                <w:sz w:val="20"/>
                <w:szCs w:val="20"/>
              </w:rPr>
            </w:pPr>
          </w:p>
        </w:tc>
      </w:tr>
    </w:tbl>
    <w:p w:rsidR="00D517A6" w:rsidRPr="00895BCC" w:rsidRDefault="00D517A6" w:rsidP="00D517A6">
      <w:pPr>
        <w:pStyle w:val="consplusnormal"/>
        <w:spacing w:before="300" w:beforeAutospacing="0" w:line="384" w:lineRule="atLeast"/>
        <w:ind w:firstLine="375"/>
        <w:jc w:val="center"/>
        <w:rPr>
          <w:color w:val="000000"/>
          <w:sz w:val="20"/>
          <w:szCs w:val="20"/>
        </w:rPr>
      </w:pPr>
      <w:r w:rsidRPr="00895BCC">
        <w:rPr>
          <w:color w:val="000000"/>
          <w:sz w:val="20"/>
          <w:szCs w:val="20"/>
        </w:rPr>
        <w:t> </w:t>
      </w:r>
    </w:p>
    <w:p w:rsidR="00D517A6" w:rsidRPr="00895BCC" w:rsidRDefault="00D517A6" w:rsidP="001639E3">
      <w:pPr>
        <w:spacing w:before="300" w:after="100" w:afterAutospacing="1" w:line="384" w:lineRule="atLeast"/>
        <w:ind w:firstLine="375"/>
        <w:jc w:val="center"/>
        <w:rPr>
          <w:color w:val="000000"/>
          <w:sz w:val="28"/>
          <w:szCs w:val="28"/>
        </w:rPr>
      </w:pPr>
      <w:r w:rsidRPr="00895BCC">
        <w:rPr>
          <w:b/>
          <w:bCs/>
          <w:color w:val="000000"/>
          <w:sz w:val="28"/>
          <w:szCs w:val="28"/>
        </w:rPr>
        <w:t> Раздел 1. Характеристика сферы реализации программы</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xml:space="preserve">        </w:t>
      </w:r>
      <w:proofErr w:type="gramStart"/>
      <w:r w:rsidRPr="00895BCC">
        <w:rPr>
          <w:color w:val="000000"/>
          <w:sz w:val="28"/>
          <w:szCs w:val="28"/>
        </w:rPr>
        <w:t>Федеральным законом от  03.07.2016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w:t>
      </w:r>
      <w:proofErr w:type="gramEnd"/>
      <w:r w:rsidRPr="00895BCC">
        <w:rPr>
          <w:color w:val="000000"/>
          <w:sz w:val="28"/>
          <w:szCs w:val="28"/>
        </w:rPr>
        <w:t xml:space="preserve"> 8.2 «Организация и проведение мероприятий, направленных на профилактику нарушений обязательных требований», которая вступила в силу с 1 января 2017 года.</w:t>
      </w:r>
    </w:p>
    <w:p w:rsidR="00D517A6" w:rsidRPr="00895BCC" w:rsidRDefault="00D517A6" w:rsidP="00D517A6">
      <w:pPr>
        <w:spacing w:before="300" w:after="100" w:afterAutospacing="1" w:line="384" w:lineRule="atLeast"/>
        <w:ind w:firstLine="375"/>
        <w:jc w:val="center"/>
        <w:rPr>
          <w:color w:val="000000"/>
          <w:sz w:val="28"/>
          <w:szCs w:val="28"/>
        </w:rPr>
      </w:pPr>
      <w:r w:rsidRPr="00895BCC">
        <w:rPr>
          <w:b/>
          <w:bCs/>
          <w:color w:val="000000"/>
          <w:sz w:val="28"/>
          <w:szCs w:val="28"/>
        </w:rPr>
        <w:t>Раздел 2. Цели и задачи программы</w:t>
      </w:r>
    </w:p>
    <w:p w:rsidR="00D517A6" w:rsidRPr="00895BCC" w:rsidRDefault="00D517A6" w:rsidP="00D517A6">
      <w:pPr>
        <w:spacing w:before="300" w:after="100" w:afterAutospacing="1" w:line="384" w:lineRule="atLeast"/>
        <w:ind w:firstLine="375"/>
        <w:jc w:val="center"/>
        <w:rPr>
          <w:color w:val="000000"/>
          <w:sz w:val="28"/>
          <w:szCs w:val="28"/>
        </w:rPr>
      </w:pPr>
      <w:r w:rsidRPr="00895BCC">
        <w:rPr>
          <w:b/>
          <w:bCs/>
          <w:color w:val="000000"/>
          <w:sz w:val="28"/>
          <w:szCs w:val="28"/>
        </w:rPr>
        <w:t> </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xml:space="preserve">         </w:t>
      </w:r>
      <w:proofErr w:type="gramStart"/>
      <w:r w:rsidRPr="00895BCC">
        <w:rPr>
          <w:color w:val="000000"/>
          <w:sz w:val="28"/>
          <w:szCs w:val="28"/>
        </w:rPr>
        <w:t xml:space="preserve">Целью муниципальной программы является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w:t>
      </w:r>
      <w:r w:rsidRPr="00895BCC">
        <w:rPr>
          <w:color w:val="000000"/>
          <w:sz w:val="28"/>
          <w:szCs w:val="28"/>
        </w:rPr>
        <w:lastRenderedPageBreak/>
        <w:t>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и устранение причин, факторов и условий, способствующих нарушениям обязательных требований</w:t>
      </w:r>
      <w:proofErr w:type="gramEnd"/>
      <w:r w:rsidRPr="00895BCC">
        <w:rPr>
          <w:color w:val="000000"/>
          <w:sz w:val="28"/>
          <w:szCs w:val="28"/>
        </w:rPr>
        <w:t xml:space="preserve">, </w:t>
      </w:r>
      <w:proofErr w:type="gramStart"/>
      <w:r w:rsidRPr="00895BCC">
        <w:rPr>
          <w:color w:val="000000"/>
          <w:sz w:val="28"/>
          <w:szCs w:val="28"/>
        </w:rPr>
        <w:t>установленных</w:t>
      </w:r>
      <w:proofErr w:type="gramEnd"/>
      <w:r w:rsidRPr="00895BCC">
        <w:rPr>
          <w:color w:val="000000"/>
          <w:sz w:val="28"/>
          <w:szCs w:val="28"/>
        </w:rPr>
        <w:t xml:space="preserve"> законодательством.</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Для достижения этой цели необходимо решить поставленные задачи:</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1) укрепление системы профилактики нарушений обязательных требований, установленных законодательством;</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2) выявление причин, факторов и условий, способствующих нарушениям обязательных требований, установленных законодательством;</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3) повышение правовой культуры руководителей юридических лиц и индивидуальных предпринимателей.</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center"/>
        <w:rPr>
          <w:color w:val="000000"/>
          <w:sz w:val="28"/>
          <w:szCs w:val="28"/>
        </w:rPr>
      </w:pPr>
      <w:r w:rsidRPr="00895BCC">
        <w:rPr>
          <w:b/>
          <w:bCs/>
          <w:color w:val="000000"/>
          <w:sz w:val="28"/>
          <w:szCs w:val="28"/>
        </w:rPr>
        <w:t>Раздел 3. Прогноз конечных результатов, сроки и этапы реализации программы</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В результате проведенных мероприятий программы:</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1) повысится эффективность профилактической работы, проводимой администрацией сельского поселения, по предупреждению нарушений организациями и индивидуальными предпринимателями, осуществляющими деятельность на территории сельского поселения, требований законодательства;</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2) улучшится информационное обеспечение деятельности администрации сельского поселения по профилактике и предупреждению нарушений законодательства;</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3) уменьшится общее число нарушений требований законодательства, выявленных посредством организации и проведения проверок организаций и индивидуальных предпринимателей, осуществляющих деятельность на территории сельского поселения.</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lastRenderedPageBreak/>
        <w:t> </w:t>
      </w:r>
    </w:p>
    <w:p w:rsidR="00D517A6" w:rsidRPr="00895BCC" w:rsidRDefault="00D517A6" w:rsidP="00D517A6">
      <w:pPr>
        <w:spacing w:before="300" w:after="100" w:afterAutospacing="1" w:line="384" w:lineRule="atLeast"/>
        <w:ind w:firstLine="375"/>
        <w:jc w:val="center"/>
        <w:rPr>
          <w:color w:val="000000"/>
          <w:sz w:val="28"/>
          <w:szCs w:val="28"/>
        </w:rPr>
      </w:pPr>
      <w:r w:rsidRPr="00895BCC">
        <w:rPr>
          <w:b/>
          <w:bCs/>
          <w:color w:val="000000"/>
          <w:sz w:val="28"/>
          <w:szCs w:val="28"/>
        </w:rPr>
        <w:t>Раздел 4. Перечень основных мероприятий программы</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Для реализации поставленных в настоящей муниципальной программе задач предусмотрен комплекс мероприятий, который предоставлен в приложении к настоящей Программе.</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center"/>
        <w:rPr>
          <w:color w:val="000000"/>
          <w:sz w:val="28"/>
          <w:szCs w:val="28"/>
        </w:rPr>
      </w:pPr>
      <w:r w:rsidRPr="00895BCC">
        <w:rPr>
          <w:b/>
          <w:bCs/>
          <w:color w:val="000000"/>
          <w:sz w:val="28"/>
          <w:szCs w:val="28"/>
        </w:rPr>
        <w:t>Раздел 5. Финансовое обеспечение программы</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В рамках Программы предусматривается финансирование мероприятий, направленных на осуществление информирования юридических лиц и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за счет средств местного бюджета.</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center"/>
        <w:rPr>
          <w:color w:val="000000"/>
          <w:sz w:val="28"/>
          <w:szCs w:val="28"/>
        </w:rPr>
      </w:pPr>
      <w:r w:rsidRPr="00895BCC">
        <w:rPr>
          <w:b/>
          <w:bCs/>
          <w:color w:val="000000"/>
          <w:sz w:val="28"/>
          <w:szCs w:val="28"/>
        </w:rPr>
        <w:t>Раздел 6. Анализ рисков реализации программы</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В Программу возможны внесения изменений и корректировка перечня мероприятий в связи с изменениями, связанными с необходимостью осуществления профилактических мер в отношении нарушений, выявленных в ходе плановых и внеплановых проверок, проведе</w:t>
      </w:r>
      <w:r w:rsidR="00B91FD7">
        <w:rPr>
          <w:color w:val="000000"/>
          <w:sz w:val="28"/>
          <w:szCs w:val="28"/>
        </w:rPr>
        <w:t>нных должностными лицам</w:t>
      </w:r>
      <w:r w:rsidR="00C0626B">
        <w:rPr>
          <w:color w:val="000000"/>
          <w:sz w:val="28"/>
          <w:szCs w:val="28"/>
        </w:rPr>
        <w:t>и Администрации поселения в 202</w:t>
      </w:r>
      <w:r w:rsidR="00C0626B" w:rsidRPr="00C0626B">
        <w:rPr>
          <w:color w:val="000000"/>
          <w:sz w:val="28"/>
          <w:szCs w:val="28"/>
        </w:rPr>
        <w:t>1</w:t>
      </w:r>
      <w:r w:rsidRPr="00895BCC">
        <w:rPr>
          <w:color w:val="000000"/>
          <w:sz w:val="28"/>
          <w:szCs w:val="28"/>
        </w:rPr>
        <w:t xml:space="preserve"> году.</w:t>
      </w:r>
    </w:p>
    <w:p w:rsidR="00D517A6" w:rsidRPr="00895BCC" w:rsidRDefault="00D517A6" w:rsidP="00D517A6">
      <w:pPr>
        <w:spacing w:before="300" w:after="100" w:afterAutospacing="1" w:line="384" w:lineRule="atLeast"/>
        <w:ind w:firstLine="375"/>
        <w:jc w:val="both"/>
        <w:rPr>
          <w:color w:val="000000"/>
          <w:sz w:val="28"/>
          <w:szCs w:val="28"/>
        </w:rPr>
      </w:pPr>
      <w:r w:rsidRPr="00895BCC">
        <w:rPr>
          <w:color w:val="000000"/>
          <w:sz w:val="28"/>
          <w:szCs w:val="28"/>
        </w:rPr>
        <w:t> </w:t>
      </w:r>
    </w:p>
    <w:p w:rsidR="00354B86" w:rsidRPr="003954B1" w:rsidRDefault="00354B86" w:rsidP="007044E0">
      <w:pPr>
        <w:jc w:val="both"/>
        <w:outlineLvl w:val="0"/>
        <w:rPr>
          <w:sz w:val="28"/>
          <w:szCs w:val="28"/>
        </w:rPr>
      </w:pPr>
    </w:p>
    <w:p w:rsidR="00354B86" w:rsidRPr="003954B1" w:rsidRDefault="00354B86" w:rsidP="007044E0">
      <w:pPr>
        <w:jc w:val="both"/>
        <w:outlineLvl w:val="0"/>
        <w:rPr>
          <w:sz w:val="28"/>
          <w:szCs w:val="28"/>
        </w:rPr>
      </w:pPr>
    </w:p>
    <w:p w:rsidR="00354B86" w:rsidRPr="003954B1" w:rsidRDefault="00354B86" w:rsidP="007044E0">
      <w:pPr>
        <w:jc w:val="both"/>
        <w:outlineLvl w:val="0"/>
        <w:rPr>
          <w:sz w:val="28"/>
          <w:szCs w:val="28"/>
        </w:rPr>
      </w:pPr>
    </w:p>
    <w:p w:rsidR="00354B86" w:rsidRPr="003954B1" w:rsidRDefault="00354B86" w:rsidP="007044E0">
      <w:pPr>
        <w:jc w:val="both"/>
        <w:outlineLvl w:val="0"/>
        <w:rPr>
          <w:sz w:val="28"/>
          <w:szCs w:val="28"/>
        </w:rPr>
      </w:pPr>
    </w:p>
    <w:p w:rsidR="00354B86" w:rsidRPr="003954B1" w:rsidRDefault="00354B86" w:rsidP="007044E0">
      <w:pPr>
        <w:jc w:val="both"/>
        <w:outlineLvl w:val="0"/>
        <w:rPr>
          <w:sz w:val="28"/>
          <w:szCs w:val="28"/>
        </w:rPr>
      </w:pPr>
    </w:p>
    <w:p w:rsidR="00354B86" w:rsidRPr="003954B1" w:rsidRDefault="00354B86" w:rsidP="007044E0">
      <w:pPr>
        <w:jc w:val="both"/>
        <w:outlineLvl w:val="0"/>
        <w:rPr>
          <w:sz w:val="28"/>
          <w:szCs w:val="28"/>
        </w:rPr>
      </w:pPr>
    </w:p>
    <w:p w:rsidR="007044E0" w:rsidRPr="00895BCC" w:rsidRDefault="007044E0" w:rsidP="007044E0">
      <w:pPr>
        <w:jc w:val="both"/>
        <w:outlineLvl w:val="0"/>
        <w:rPr>
          <w:b/>
          <w:sz w:val="28"/>
          <w:szCs w:val="28"/>
        </w:rPr>
      </w:pPr>
    </w:p>
    <w:p w:rsidR="007044E0" w:rsidRDefault="007044E0" w:rsidP="007044E0">
      <w:pPr>
        <w:jc w:val="both"/>
        <w:outlineLvl w:val="0"/>
        <w:rPr>
          <w:b/>
          <w:sz w:val="28"/>
          <w:szCs w:val="28"/>
        </w:rPr>
      </w:pPr>
    </w:p>
    <w:p w:rsidR="007044E0" w:rsidRDefault="007044E0" w:rsidP="007044E0">
      <w:pPr>
        <w:jc w:val="both"/>
        <w:outlineLvl w:val="0"/>
        <w:rPr>
          <w:b/>
          <w:sz w:val="28"/>
          <w:szCs w:val="28"/>
        </w:rPr>
      </w:pPr>
    </w:p>
    <w:p w:rsidR="007044E0" w:rsidRDefault="007044E0" w:rsidP="007044E0">
      <w:pPr>
        <w:jc w:val="both"/>
        <w:outlineLvl w:val="0"/>
        <w:rPr>
          <w:b/>
          <w:sz w:val="28"/>
          <w:szCs w:val="28"/>
        </w:rPr>
      </w:pPr>
    </w:p>
    <w:p w:rsidR="007044E0" w:rsidRDefault="007044E0" w:rsidP="007044E0">
      <w:pPr>
        <w:jc w:val="both"/>
        <w:outlineLvl w:val="0"/>
        <w:rPr>
          <w:b/>
          <w:sz w:val="28"/>
          <w:szCs w:val="28"/>
        </w:rPr>
      </w:pPr>
    </w:p>
    <w:p w:rsidR="00A16DFD" w:rsidRPr="00A16DFD" w:rsidRDefault="00A16DFD" w:rsidP="002078CE">
      <w:pPr>
        <w:tabs>
          <w:tab w:val="left" w:pos="1000"/>
        </w:tabs>
        <w:rPr>
          <w:b/>
          <w:sz w:val="28"/>
          <w:szCs w:val="28"/>
        </w:rPr>
      </w:pPr>
    </w:p>
    <w:sectPr w:rsidR="00A16DFD" w:rsidRPr="00A16DFD" w:rsidSect="00F1467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135B5"/>
    <w:multiLevelType w:val="hybridMultilevel"/>
    <w:tmpl w:val="1A14DCBE"/>
    <w:lvl w:ilvl="0" w:tplc="40EC323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43D86F64"/>
    <w:multiLevelType w:val="hybridMultilevel"/>
    <w:tmpl w:val="CD024EEC"/>
    <w:lvl w:ilvl="0" w:tplc="51B058C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F6"/>
    <w:rsid w:val="0002292D"/>
    <w:rsid w:val="00086C98"/>
    <w:rsid w:val="000C09EC"/>
    <w:rsid w:val="000C6F79"/>
    <w:rsid w:val="000F06AE"/>
    <w:rsid w:val="000F24D6"/>
    <w:rsid w:val="001260F2"/>
    <w:rsid w:val="00137653"/>
    <w:rsid w:val="0015423B"/>
    <w:rsid w:val="00157C53"/>
    <w:rsid w:val="001639E3"/>
    <w:rsid w:val="00165191"/>
    <w:rsid w:val="00166583"/>
    <w:rsid w:val="001706D4"/>
    <w:rsid w:val="00171398"/>
    <w:rsid w:val="00177E27"/>
    <w:rsid w:val="001A24A1"/>
    <w:rsid w:val="001C104B"/>
    <w:rsid w:val="00201F73"/>
    <w:rsid w:val="002078CE"/>
    <w:rsid w:val="00214F0B"/>
    <w:rsid w:val="00230ECB"/>
    <w:rsid w:val="00243168"/>
    <w:rsid w:val="00285845"/>
    <w:rsid w:val="00292D43"/>
    <w:rsid w:val="00296365"/>
    <w:rsid w:val="002C2CB8"/>
    <w:rsid w:val="002E5A46"/>
    <w:rsid w:val="00316D19"/>
    <w:rsid w:val="00354B86"/>
    <w:rsid w:val="00386B3C"/>
    <w:rsid w:val="003954B1"/>
    <w:rsid w:val="003B1E08"/>
    <w:rsid w:val="00444FD3"/>
    <w:rsid w:val="004C0503"/>
    <w:rsid w:val="004C6DAA"/>
    <w:rsid w:val="004D7F24"/>
    <w:rsid w:val="00592764"/>
    <w:rsid w:val="006404F6"/>
    <w:rsid w:val="00690EE9"/>
    <w:rsid w:val="006C2073"/>
    <w:rsid w:val="006D5B16"/>
    <w:rsid w:val="007044E0"/>
    <w:rsid w:val="00737E31"/>
    <w:rsid w:val="007A3DDC"/>
    <w:rsid w:val="007B46F3"/>
    <w:rsid w:val="008039B0"/>
    <w:rsid w:val="00847598"/>
    <w:rsid w:val="00885E43"/>
    <w:rsid w:val="00895BCC"/>
    <w:rsid w:val="008A5AE2"/>
    <w:rsid w:val="008C5AC8"/>
    <w:rsid w:val="00900D0F"/>
    <w:rsid w:val="009543DA"/>
    <w:rsid w:val="00962282"/>
    <w:rsid w:val="0097515F"/>
    <w:rsid w:val="009A2D69"/>
    <w:rsid w:val="009C37E6"/>
    <w:rsid w:val="009D3DA0"/>
    <w:rsid w:val="00A13723"/>
    <w:rsid w:val="00A16DFD"/>
    <w:rsid w:val="00A37A52"/>
    <w:rsid w:val="00A37C03"/>
    <w:rsid w:val="00A42035"/>
    <w:rsid w:val="00A57731"/>
    <w:rsid w:val="00A67DC1"/>
    <w:rsid w:val="00AC1403"/>
    <w:rsid w:val="00B35360"/>
    <w:rsid w:val="00B44583"/>
    <w:rsid w:val="00B62EB0"/>
    <w:rsid w:val="00B82ACD"/>
    <w:rsid w:val="00B90D65"/>
    <w:rsid w:val="00B91FD7"/>
    <w:rsid w:val="00BA26F1"/>
    <w:rsid w:val="00C0626B"/>
    <w:rsid w:val="00C42841"/>
    <w:rsid w:val="00C44739"/>
    <w:rsid w:val="00C657A3"/>
    <w:rsid w:val="00C74230"/>
    <w:rsid w:val="00C87F2F"/>
    <w:rsid w:val="00CA40DF"/>
    <w:rsid w:val="00CD3CAA"/>
    <w:rsid w:val="00CD5F3D"/>
    <w:rsid w:val="00D11461"/>
    <w:rsid w:val="00D14369"/>
    <w:rsid w:val="00D517A6"/>
    <w:rsid w:val="00D701ED"/>
    <w:rsid w:val="00D73777"/>
    <w:rsid w:val="00D7518B"/>
    <w:rsid w:val="00DA7908"/>
    <w:rsid w:val="00DB634C"/>
    <w:rsid w:val="00DE5FCC"/>
    <w:rsid w:val="00E03908"/>
    <w:rsid w:val="00E30A89"/>
    <w:rsid w:val="00E66C13"/>
    <w:rsid w:val="00EC1021"/>
    <w:rsid w:val="00EF2631"/>
    <w:rsid w:val="00F002B4"/>
    <w:rsid w:val="00F1467B"/>
    <w:rsid w:val="00F46EB2"/>
    <w:rsid w:val="00F64E87"/>
    <w:rsid w:val="00F971AC"/>
    <w:rsid w:val="00FA26DA"/>
    <w:rsid w:val="00FC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4F6"/>
  </w:style>
  <w:style w:type="paragraph" w:styleId="1">
    <w:name w:val="heading 1"/>
    <w:basedOn w:val="a"/>
    <w:next w:val="a"/>
    <w:qFormat/>
    <w:rsid w:val="006404F6"/>
    <w:pPr>
      <w:keepNext/>
      <w:outlineLvl w:val="0"/>
    </w:pPr>
    <w:rPr>
      <w:sz w:val="40"/>
    </w:rPr>
  </w:style>
  <w:style w:type="paragraph" w:styleId="2">
    <w:name w:val="heading 2"/>
    <w:basedOn w:val="a"/>
    <w:next w:val="a"/>
    <w:qFormat/>
    <w:rsid w:val="006404F6"/>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044E0"/>
    <w:pPr>
      <w:widowControl w:val="0"/>
      <w:autoSpaceDE w:val="0"/>
      <w:autoSpaceDN w:val="0"/>
      <w:adjustRightInd w:val="0"/>
      <w:spacing w:line="288" w:lineRule="exact"/>
      <w:jc w:val="both"/>
    </w:pPr>
    <w:rPr>
      <w:sz w:val="24"/>
      <w:szCs w:val="24"/>
    </w:rPr>
  </w:style>
  <w:style w:type="character" w:customStyle="1" w:styleId="FontStyle11">
    <w:name w:val="Font Style11"/>
    <w:basedOn w:val="a0"/>
    <w:rsid w:val="007044E0"/>
    <w:rPr>
      <w:rFonts w:ascii="Times New Roman" w:hAnsi="Times New Roman" w:cs="Times New Roman"/>
      <w:sz w:val="24"/>
      <w:szCs w:val="24"/>
    </w:rPr>
  </w:style>
  <w:style w:type="character" w:styleId="a3">
    <w:name w:val="Hyperlink"/>
    <w:basedOn w:val="a0"/>
    <w:uiPriority w:val="99"/>
    <w:unhideWhenUsed/>
    <w:rsid w:val="001706D4"/>
    <w:rPr>
      <w:color w:val="0000FF"/>
      <w:u w:val="single"/>
    </w:rPr>
  </w:style>
  <w:style w:type="character" w:customStyle="1" w:styleId="fontstyle68">
    <w:name w:val="fontstyle68"/>
    <w:basedOn w:val="a0"/>
    <w:rsid w:val="00D517A6"/>
  </w:style>
  <w:style w:type="paragraph" w:customStyle="1" w:styleId="consplusnormal">
    <w:name w:val="consplusnormal"/>
    <w:basedOn w:val="a"/>
    <w:rsid w:val="00D517A6"/>
    <w:pPr>
      <w:spacing w:before="100" w:beforeAutospacing="1" w:after="100" w:afterAutospacing="1"/>
    </w:pPr>
    <w:rPr>
      <w:sz w:val="24"/>
      <w:szCs w:val="24"/>
    </w:rPr>
  </w:style>
  <w:style w:type="paragraph" w:styleId="a4">
    <w:name w:val="Normal (Web)"/>
    <w:basedOn w:val="a"/>
    <w:uiPriority w:val="99"/>
    <w:unhideWhenUsed/>
    <w:rsid w:val="00D517A6"/>
    <w:pPr>
      <w:spacing w:before="100" w:beforeAutospacing="1" w:after="100" w:afterAutospacing="1"/>
    </w:pPr>
    <w:rPr>
      <w:sz w:val="24"/>
      <w:szCs w:val="24"/>
    </w:rPr>
  </w:style>
  <w:style w:type="paragraph" w:styleId="a5">
    <w:name w:val="Balloon Text"/>
    <w:basedOn w:val="a"/>
    <w:link w:val="a6"/>
    <w:rsid w:val="00386B3C"/>
    <w:rPr>
      <w:rFonts w:ascii="Tahoma" w:hAnsi="Tahoma" w:cs="Tahoma"/>
      <w:sz w:val="16"/>
      <w:szCs w:val="16"/>
    </w:rPr>
  </w:style>
  <w:style w:type="character" w:customStyle="1" w:styleId="a6">
    <w:name w:val="Текст выноски Знак"/>
    <w:basedOn w:val="a0"/>
    <w:link w:val="a5"/>
    <w:rsid w:val="00386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4F6"/>
  </w:style>
  <w:style w:type="paragraph" w:styleId="1">
    <w:name w:val="heading 1"/>
    <w:basedOn w:val="a"/>
    <w:next w:val="a"/>
    <w:qFormat/>
    <w:rsid w:val="006404F6"/>
    <w:pPr>
      <w:keepNext/>
      <w:outlineLvl w:val="0"/>
    </w:pPr>
    <w:rPr>
      <w:sz w:val="40"/>
    </w:rPr>
  </w:style>
  <w:style w:type="paragraph" w:styleId="2">
    <w:name w:val="heading 2"/>
    <w:basedOn w:val="a"/>
    <w:next w:val="a"/>
    <w:qFormat/>
    <w:rsid w:val="006404F6"/>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044E0"/>
    <w:pPr>
      <w:widowControl w:val="0"/>
      <w:autoSpaceDE w:val="0"/>
      <w:autoSpaceDN w:val="0"/>
      <w:adjustRightInd w:val="0"/>
      <w:spacing w:line="288" w:lineRule="exact"/>
      <w:jc w:val="both"/>
    </w:pPr>
    <w:rPr>
      <w:sz w:val="24"/>
      <w:szCs w:val="24"/>
    </w:rPr>
  </w:style>
  <w:style w:type="character" w:customStyle="1" w:styleId="FontStyle11">
    <w:name w:val="Font Style11"/>
    <w:basedOn w:val="a0"/>
    <w:rsid w:val="007044E0"/>
    <w:rPr>
      <w:rFonts w:ascii="Times New Roman" w:hAnsi="Times New Roman" w:cs="Times New Roman"/>
      <w:sz w:val="24"/>
      <w:szCs w:val="24"/>
    </w:rPr>
  </w:style>
  <w:style w:type="character" w:styleId="a3">
    <w:name w:val="Hyperlink"/>
    <w:basedOn w:val="a0"/>
    <w:uiPriority w:val="99"/>
    <w:unhideWhenUsed/>
    <w:rsid w:val="001706D4"/>
    <w:rPr>
      <w:color w:val="0000FF"/>
      <w:u w:val="single"/>
    </w:rPr>
  </w:style>
  <w:style w:type="character" w:customStyle="1" w:styleId="fontstyle68">
    <w:name w:val="fontstyle68"/>
    <w:basedOn w:val="a0"/>
    <w:rsid w:val="00D517A6"/>
  </w:style>
  <w:style w:type="paragraph" w:customStyle="1" w:styleId="consplusnormal">
    <w:name w:val="consplusnormal"/>
    <w:basedOn w:val="a"/>
    <w:rsid w:val="00D517A6"/>
    <w:pPr>
      <w:spacing w:before="100" w:beforeAutospacing="1" w:after="100" w:afterAutospacing="1"/>
    </w:pPr>
    <w:rPr>
      <w:sz w:val="24"/>
      <w:szCs w:val="24"/>
    </w:rPr>
  </w:style>
  <w:style w:type="paragraph" w:styleId="a4">
    <w:name w:val="Normal (Web)"/>
    <w:basedOn w:val="a"/>
    <w:uiPriority w:val="99"/>
    <w:unhideWhenUsed/>
    <w:rsid w:val="00D517A6"/>
    <w:pPr>
      <w:spacing w:before="100" w:beforeAutospacing="1" w:after="100" w:afterAutospacing="1"/>
    </w:pPr>
    <w:rPr>
      <w:sz w:val="24"/>
      <w:szCs w:val="24"/>
    </w:rPr>
  </w:style>
  <w:style w:type="paragraph" w:styleId="a5">
    <w:name w:val="Balloon Text"/>
    <w:basedOn w:val="a"/>
    <w:link w:val="a6"/>
    <w:rsid w:val="00386B3C"/>
    <w:rPr>
      <w:rFonts w:ascii="Tahoma" w:hAnsi="Tahoma" w:cs="Tahoma"/>
      <w:sz w:val="16"/>
      <w:szCs w:val="16"/>
    </w:rPr>
  </w:style>
  <w:style w:type="character" w:customStyle="1" w:styleId="a6">
    <w:name w:val="Текст выноски Знак"/>
    <w:basedOn w:val="a0"/>
    <w:link w:val="a5"/>
    <w:rsid w:val="00386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0142">
      <w:bodyDiv w:val="1"/>
      <w:marLeft w:val="0"/>
      <w:marRight w:val="0"/>
      <w:marTop w:val="0"/>
      <w:marBottom w:val="0"/>
      <w:divBdr>
        <w:top w:val="none" w:sz="0" w:space="0" w:color="auto"/>
        <w:left w:val="none" w:sz="0" w:space="0" w:color="auto"/>
        <w:bottom w:val="none" w:sz="0" w:space="0" w:color="auto"/>
        <w:right w:val="none" w:sz="0" w:space="0" w:color="auto"/>
      </w:divBdr>
      <w:divsChild>
        <w:div w:id="550383776">
          <w:marLeft w:val="0"/>
          <w:marRight w:val="0"/>
          <w:marTop w:val="0"/>
          <w:marBottom w:val="0"/>
          <w:divBdr>
            <w:top w:val="none" w:sz="0" w:space="0" w:color="auto"/>
            <w:left w:val="none" w:sz="0" w:space="0" w:color="auto"/>
            <w:bottom w:val="none" w:sz="0" w:space="0" w:color="auto"/>
            <w:right w:val="none" w:sz="0" w:space="0" w:color="auto"/>
          </w:divBdr>
        </w:div>
      </w:divsChild>
    </w:div>
    <w:div w:id="676350474">
      <w:bodyDiv w:val="1"/>
      <w:marLeft w:val="0"/>
      <w:marRight w:val="0"/>
      <w:marTop w:val="0"/>
      <w:marBottom w:val="0"/>
      <w:divBdr>
        <w:top w:val="none" w:sz="0" w:space="0" w:color="auto"/>
        <w:left w:val="none" w:sz="0" w:space="0" w:color="auto"/>
        <w:bottom w:val="none" w:sz="0" w:space="0" w:color="auto"/>
        <w:right w:val="none" w:sz="0" w:space="0" w:color="auto"/>
      </w:divBdr>
    </w:div>
    <w:div w:id="1511876148">
      <w:bodyDiv w:val="1"/>
      <w:marLeft w:val="0"/>
      <w:marRight w:val="0"/>
      <w:marTop w:val="0"/>
      <w:marBottom w:val="0"/>
      <w:divBdr>
        <w:top w:val="none" w:sz="0" w:space="0" w:color="auto"/>
        <w:left w:val="none" w:sz="0" w:space="0" w:color="auto"/>
        <w:bottom w:val="none" w:sz="0" w:space="0" w:color="auto"/>
        <w:right w:val="none" w:sz="0" w:space="0" w:color="auto"/>
      </w:divBdr>
    </w:div>
    <w:div w:id="20174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64ee837596f2413f96585bba71e8ff64727fb2b2/"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83079/64ee837596f2413f96585bba71e8ff64727fb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2021-01-12T11:25:00Z</cp:lastPrinted>
  <dcterms:created xsi:type="dcterms:W3CDTF">2020-12-25T11:13:00Z</dcterms:created>
  <dcterms:modified xsi:type="dcterms:W3CDTF">2021-01-12T11:25:00Z</dcterms:modified>
</cp:coreProperties>
</file>