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BE01E1" w:rsidTr="00C035DD">
        <w:tc>
          <w:tcPr>
            <w:tcW w:w="9648" w:type="dxa"/>
          </w:tcPr>
          <w:p w:rsidR="00BE01E1" w:rsidRDefault="00BE01E1">
            <w:pPr>
              <w:tabs>
                <w:tab w:val="left" w:pos="9432"/>
              </w:tabs>
              <w:ind w:right="126"/>
              <w:jc w:val="center"/>
            </w:pPr>
            <w:r w:rsidRPr="0031196A">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676274228" r:id="rId9"/>
              </w:object>
            </w:r>
          </w:p>
        </w:tc>
      </w:tr>
      <w:tr w:rsidR="00BE01E1" w:rsidTr="00C035DD">
        <w:trPr>
          <w:trHeight w:val="1155"/>
        </w:trPr>
        <w:tc>
          <w:tcPr>
            <w:tcW w:w="9648" w:type="dxa"/>
          </w:tcPr>
          <w:p w:rsidR="00BE01E1" w:rsidRDefault="00BE01E1" w:rsidP="008979DD">
            <w:pPr>
              <w:pStyle w:val="1"/>
              <w:tabs>
                <w:tab w:val="left" w:pos="9432"/>
              </w:tabs>
              <w:ind w:right="-828"/>
              <w:jc w:val="left"/>
              <w:rPr>
                <w:b/>
                <w:sz w:val="22"/>
              </w:rPr>
            </w:pPr>
          </w:p>
          <w:p w:rsidR="00BE01E1" w:rsidRPr="009302B6" w:rsidRDefault="00BE01E1">
            <w:pPr>
              <w:pStyle w:val="1"/>
              <w:tabs>
                <w:tab w:val="left" w:pos="9432"/>
              </w:tabs>
              <w:ind w:right="-828"/>
              <w:rPr>
                <w:b/>
                <w:sz w:val="24"/>
                <w:szCs w:val="24"/>
              </w:rPr>
            </w:pPr>
            <w:r w:rsidRPr="009302B6">
              <w:rPr>
                <w:b/>
                <w:sz w:val="24"/>
                <w:szCs w:val="24"/>
              </w:rPr>
              <w:t xml:space="preserve">АДМИНИСТРАЦИЯ </w:t>
            </w:r>
            <w:r w:rsidR="00BE466F">
              <w:rPr>
                <w:b/>
                <w:sz w:val="24"/>
                <w:szCs w:val="24"/>
              </w:rPr>
              <w:t xml:space="preserve"> </w:t>
            </w:r>
            <w:r w:rsidR="002B6648">
              <w:rPr>
                <w:b/>
                <w:sz w:val="24"/>
                <w:szCs w:val="24"/>
              </w:rPr>
              <w:t>УСВЯТ</w:t>
            </w:r>
            <w:r w:rsidRPr="009302B6">
              <w:rPr>
                <w:b/>
                <w:sz w:val="24"/>
                <w:szCs w:val="24"/>
              </w:rPr>
              <w:t>СКОГО СЕЛЬСКОГО ПОСЕЛЕНИЯ</w:t>
            </w:r>
          </w:p>
          <w:p w:rsidR="00BE01E1" w:rsidRPr="009302B6" w:rsidRDefault="00BE01E1">
            <w:pPr>
              <w:pStyle w:val="1"/>
              <w:tabs>
                <w:tab w:val="left" w:pos="9432"/>
              </w:tabs>
              <w:ind w:right="-828"/>
              <w:rPr>
                <w:b/>
                <w:sz w:val="24"/>
                <w:szCs w:val="24"/>
              </w:rPr>
            </w:pPr>
            <w:r w:rsidRPr="009302B6">
              <w:rPr>
                <w:b/>
                <w:sz w:val="24"/>
                <w:szCs w:val="24"/>
              </w:rPr>
              <w:t>ДОРОГОБУЖСКОГО РАЙОНА СМОЛЕНСКОЙ ОБЛАСТИ</w:t>
            </w:r>
          </w:p>
          <w:p w:rsidR="00BE01E1" w:rsidRDefault="00BE01E1">
            <w:pPr>
              <w:pStyle w:val="2"/>
              <w:tabs>
                <w:tab w:val="left" w:pos="9432"/>
              </w:tabs>
              <w:jc w:val="left"/>
              <w:rPr>
                <w:b/>
                <w:sz w:val="24"/>
              </w:rPr>
            </w:pPr>
          </w:p>
          <w:p w:rsidR="00BE01E1" w:rsidRPr="009302B6" w:rsidRDefault="00BE01E1">
            <w:pPr>
              <w:tabs>
                <w:tab w:val="left" w:pos="9432"/>
              </w:tabs>
              <w:jc w:val="center"/>
              <w:rPr>
                <w:b/>
                <w:bCs/>
                <w:sz w:val="28"/>
                <w:szCs w:val="28"/>
              </w:rPr>
            </w:pPr>
            <w:proofErr w:type="gramStart"/>
            <w:r w:rsidRPr="009302B6">
              <w:rPr>
                <w:b/>
                <w:bCs/>
                <w:sz w:val="28"/>
                <w:szCs w:val="28"/>
              </w:rPr>
              <w:t>П</w:t>
            </w:r>
            <w:proofErr w:type="gramEnd"/>
            <w:r w:rsidRPr="009302B6">
              <w:rPr>
                <w:b/>
                <w:bCs/>
                <w:sz w:val="28"/>
                <w:szCs w:val="28"/>
              </w:rPr>
              <w:t xml:space="preserve"> О С Т А Н О В Л Е Н И Е </w:t>
            </w:r>
          </w:p>
        </w:tc>
      </w:tr>
      <w:tr w:rsidR="00BE01E1" w:rsidTr="00C035DD">
        <w:tc>
          <w:tcPr>
            <w:tcW w:w="9648" w:type="dxa"/>
          </w:tcPr>
          <w:p w:rsidR="00BE01E1" w:rsidRDefault="00BE01E1"/>
          <w:p w:rsidR="00BE01E1" w:rsidRPr="0085311A" w:rsidRDefault="00BE01E1" w:rsidP="00C9071C">
            <w:r w:rsidRPr="0085311A">
              <w:t xml:space="preserve">от </w:t>
            </w:r>
            <w:r w:rsidR="00D90C07" w:rsidRPr="0085311A">
              <w:t xml:space="preserve"> </w:t>
            </w:r>
            <w:r w:rsidR="008802D7">
              <w:t>2</w:t>
            </w:r>
            <w:r w:rsidR="00E72386">
              <w:t>6</w:t>
            </w:r>
            <w:r w:rsidR="00C0216D" w:rsidRPr="0085311A">
              <w:t>.</w:t>
            </w:r>
            <w:r w:rsidR="00E72386">
              <w:t>12</w:t>
            </w:r>
            <w:r w:rsidR="00C0216D" w:rsidRPr="0085311A">
              <w:t>.</w:t>
            </w:r>
            <w:r w:rsidR="002B6648" w:rsidRPr="0085311A">
              <w:t xml:space="preserve"> 2020</w:t>
            </w:r>
            <w:r w:rsidR="00C0216D" w:rsidRPr="0085311A">
              <w:t xml:space="preserve"> </w:t>
            </w:r>
            <w:r w:rsidR="002B6648" w:rsidRPr="0085311A">
              <w:t>года</w:t>
            </w:r>
            <w:r w:rsidR="00E22CF8" w:rsidRPr="0085311A">
              <w:t xml:space="preserve">  </w:t>
            </w:r>
            <w:r w:rsidRPr="0085311A">
              <w:t xml:space="preserve">№ </w:t>
            </w:r>
            <w:r w:rsidR="008802D7">
              <w:t>7</w:t>
            </w:r>
            <w:r w:rsidR="00C9071C">
              <w:t>7</w:t>
            </w:r>
          </w:p>
        </w:tc>
      </w:tr>
      <w:tr w:rsidR="00BE01E1" w:rsidRPr="008802D7" w:rsidTr="00C035DD">
        <w:tc>
          <w:tcPr>
            <w:tcW w:w="9648" w:type="dxa"/>
          </w:tcPr>
          <w:p w:rsidR="00BE01E1" w:rsidRPr="008802D7" w:rsidRDefault="00BE01E1">
            <w:pPr>
              <w:rPr>
                <w:sz w:val="28"/>
                <w:szCs w:val="28"/>
              </w:rPr>
            </w:pPr>
          </w:p>
          <w:tbl>
            <w:tblPr>
              <w:tblW w:w="0" w:type="auto"/>
              <w:tblLook w:val="01E0"/>
            </w:tblPr>
            <w:tblGrid>
              <w:gridCol w:w="4788"/>
            </w:tblGrid>
            <w:tr w:rsidR="00BE01E1" w:rsidRPr="008802D7" w:rsidTr="00E52219">
              <w:tc>
                <w:tcPr>
                  <w:tcW w:w="4788" w:type="dxa"/>
                </w:tcPr>
                <w:p w:rsidR="00BE01E1" w:rsidRPr="00C9071C" w:rsidRDefault="00C9071C" w:rsidP="00C9071C">
                  <w:pPr>
                    <w:ind w:left="-108"/>
                    <w:jc w:val="both"/>
                    <w:rPr>
                      <w:sz w:val="28"/>
                      <w:szCs w:val="28"/>
                    </w:rPr>
                  </w:pPr>
                  <w:r w:rsidRPr="00C9071C">
                    <w:rPr>
                      <w:color w:val="000000"/>
                      <w:sz w:val="28"/>
                      <w:szCs w:val="28"/>
                    </w:rPr>
                    <w:t>Об утверждении Положения об аттестационной комиссии Администрации</w:t>
                  </w:r>
                  <w:r w:rsidRPr="00C9071C">
                    <w:rPr>
                      <w:sz w:val="28"/>
                      <w:szCs w:val="28"/>
                    </w:rPr>
                    <w:t xml:space="preserve"> Усвятского сельского поселения Дорогобужского района Смоленской области  </w:t>
                  </w:r>
                </w:p>
                <w:p w:rsidR="00C9071C" w:rsidRPr="008802D7" w:rsidRDefault="00C9071C" w:rsidP="00C9071C">
                  <w:pPr>
                    <w:ind w:left="-108"/>
                    <w:jc w:val="both"/>
                    <w:rPr>
                      <w:sz w:val="28"/>
                      <w:szCs w:val="28"/>
                    </w:rPr>
                  </w:pPr>
                </w:p>
              </w:tc>
            </w:tr>
          </w:tbl>
          <w:p w:rsidR="00C9071C" w:rsidRPr="00C9071C" w:rsidRDefault="00BE01E1" w:rsidP="00240F3A">
            <w:pPr>
              <w:jc w:val="both"/>
              <w:rPr>
                <w:sz w:val="28"/>
                <w:szCs w:val="28"/>
              </w:rPr>
            </w:pPr>
            <w:r w:rsidRPr="008802D7">
              <w:rPr>
                <w:sz w:val="28"/>
                <w:szCs w:val="28"/>
              </w:rPr>
              <w:t xml:space="preserve">        </w:t>
            </w:r>
            <w:r w:rsidR="00B04A53" w:rsidRPr="00C9071C">
              <w:rPr>
                <w:sz w:val="28"/>
                <w:szCs w:val="28"/>
              </w:rPr>
              <w:t>В</w:t>
            </w:r>
            <w:r w:rsidR="008D6172" w:rsidRPr="00C9071C">
              <w:rPr>
                <w:sz w:val="28"/>
                <w:szCs w:val="28"/>
              </w:rPr>
              <w:t xml:space="preserve">  </w:t>
            </w:r>
            <w:r w:rsidR="00C9071C" w:rsidRPr="00C9071C">
              <w:rPr>
                <w:color w:val="000000"/>
                <w:sz w:val="28"/>
                <w:szCs w:val="28"/>
              </w:rPr>
              <w:t xml:space="preserve"> соответствии с областным законом от 29.11.2007 №109-з «Об отдельных вопросах муниципальной службы», Уставом</w:t>
            </w:r>
            <w:r w:rsidR="008D6172" w:rsidRPr="00C9071C">
              <w:rPr>
                <w:sz w:val="28"/>
                <w:szCs w:val="28"/>
              </w:rPr>
              <w:t xml:space="preserve"> </w:t>
            </w:r>
            <w:r w:rsidR="00C9071C" w:rsidRPr="00C9071C">
              <w:rPr>
                <w:sz w:val="28"/>
                <w:szCs w:val="28"/>
              </w:rPr>
              <w:t xml:space="preserve">Усвятского сельского поселения Дорогобужского района Смоленской области  </w:t>
            </w:r>
            <w:r w:rsidR="008D6172" w:rsidRPr="00C9071C">
              <w:rPr>
                <w:sz w:val="28"/>
                <w:szCs w:val="28"/>
              </w:rPr>
              <w:t xml:space="preserve">      </w:t>
            </w:r>
          </w:p>
          <w:p w:rsidR="008D6172" w:rsidRPr="008802D7" w:rsidRDefault="008D6172" w:rsidP="00C9071C">
            <w:pPr>
              <w:ind w:firstLine="709"/>
              <w:jc w:val="both"/>
              <w:rPr>
                <w:sz w:val="28"/>
                <w:szCs w:val="28"/>
              </w:rPr>
            </w:pPr>
            <w:r w:rsidRPr="008802D7">
              <w:rPr>
                <w:sz w:val="28"/>
                <w:szCs w:val="28"/>
              </w:rPr>
              <w:t xml:space="preserve">Администрация </w:t>
            </w:r>
            <w:r w:rsidR="002B6648" w:rsidRPr="008802D7">
              <w:rPr>
                <w:sz w:val="28"/>
                <w:szCs w:val="28"/>
              </w:rPr>
              <w:t>Усвятско</w:t>
            </w:r>
            <w:r w:rsidRPr="008802D7">
              <w:rPr>
                <w:sz w:val="28"/>
                <w:szCs w:val="28"/>
              </w:rPr>
              <w:t>го сельского поселения Дорогобужского района Смоленской области</w:t>
            </w:r>
            <w:r w:rsidR="00E060C9" w:rsidRPr="008802D7">
              <w:rPr>
                <w:sz w:val="28"/>
                <w:szCs w:val="28"/>
              </w:rPr>
              <w:t xml:space="preserve"> </w:t>
            </w:r>
            <w:r w:rsidRPr="008802D7">
              <w:rPr>
                <w:sz w:val="28"/>
                <w:szCs w:val="28"/>
              </w:rPr>
              <w:t xml:space="preserve"> </w:t>
            </w:r>
            <w:proofErr w:type="spellStart"/>
            <w:proofErr w:type="gramStart"/>
            <w:r w:rsidRPr="008802D7">
              <w:rPr>
                <w:sz w:val="28"/>
                <w:szCs w:val="28"/>
              </w:rPr>
              <w:t>п</w:t>
            </w:r>
            <w:proofErr w:type="spellEnd"/>
            <w:proofErr w:type="gramEnd"/>
            <w:r w:rsidRPr="008802D7">
              <w:rPr>
                <w:sz w:val="28"/>
                <w:szCs w:val="28"/>
              </w:rPr>
              <w:t xml:space="preserve"> о с т а </w:t>
            </w:r>
            <w:proofErr w:type="spellStart"/>
            <w:r w:rsidRPr="008802D7">
              <w:rPr>
                <w:sz w:val="28"/>
                <w:szCs w:val="28"/>
              </w:rPr>
              <w:t>н</w:t>
            </w:r>
            <w:proofErr w:type="spellEnd"/>
            <w:r w:rsidRPr="008802D7">
              <w:rPr>
                <w:sz w:val="28"/>
                <w:szCs w:val="28"/>
              </w:rPr>
              <w:t xml:space="preserve"> о в л я е т:</w:t>
            </w:r>
          </w:p>
          <w:p w:rsidR="008D6172" w:rsidRPr="008802D7" w:rsidRDefault="008D6172" w:rsidP="00240F3A">
            <w:pPr>
              <w:jc w:val="both"/>
              <w:rPr>
                <w:sz w:val="28"/>
                <w:szCs w:val="28"/>
              </w:rPr>
            </w:pPr>
          </w:p>
          <w:p w:rsidR="00C9071C" w:rsidRPr="00C9071C" w:rsidRDefault="00C035DD" w:rsidP="00C9071C">
            <w:pPr>
              <w:pStyle w:val="ae"/>
              <w:shd w:val="clear" w:color="auto" w:fill="FFFFFF"/>
              <w:spacing w:before="0" w:beforeAutospacing="0" w:after="0" w:afterAutospacing="0"/>
              <w:jc w:val="both"/>
              <w:rPr>
                <w:color w:val="000000"/>
                <w:sz w:val="28"/>
                <w:szCs w:val="28"/>
              </w:rPr>
            </w:pPr>
            <w:r w:rsidRPr="008802D7">
              <w:rPr>
                <w:sz w:val="28"/>
                <w:szCs w:val="28"/>
              </w:rPr>
              <w:t xml:space="preserve">        </w:t>
            </w:r>
            <w:r w:rsidR="008802D7" w:rsidRPr="008802D7">
              <w:rPr>
                <w:sz w:val="28"/>
                <w:szCs w:val="28"/>
              </w:rPr>
              <w:t xml:space="preserve"> </w:t>
            </w:r>
            <w:r w:rsidR="00C9071C" w:rsidRPr="00C9071C">
              <w:rPr>
                <w:color w:val="000000"/>
                <w:sz w:val="28"/>
                <w:szCs w:val="28"/>
              </w:rPr>
              <w:t xml:space="preserve">1. Утвердить </w:t>
            </w:r>
            <w:r w:rsidR="00C9071C">
              <w:rPr>
                <w:color w:val="000000"/>
                <w:sz w:val="28"/>
                <w:szCs w:val="28"/>
              </w:rPr>
              <w:t xml:space="preserve">прилагаемое </w:t>
            </w:r>
            <w:r w:rsidR="00C9071C" w:rsidRPr="00C9071C">
              <w:rPr>
                <w:color w:val="000000"/>
                <w:sz w:val="28"/>
                <w:szCs w:val="28"/>
              </w:rPr>
              <w:t xml:space="preserve">Положение об аттестационной комиссии Администрации </w:t>
            </w:r>
            <w:r w:rsidR="00C9071C">
              <w:rPr>
                <w:color w:val="000000"/>
                <w:sz w:val="28"/>
                <w:szCs w:val="28"/>
              </w:rPr>
              <w:t>Усвятского с</w:t>
            </w:r>
            <w:r w:rsidR="00C9071C" w:rsidRPr="00C9071C">
              <w:rPr>
                <w:color w:val="000000"/>
                <w:sz w:val="28"/>
                <w:szCs w:val="28"/>
              </w:rPr>
              <w:t xml:space="preserve">ельского поселения </w:t>
            </w:r>
            <w:r w:rsidR="00C9071C">
              <w:rPr>
                <w:color w:val="000000"/>
                <w:sz w:val="28"/>
                <w:szCs w:val="28"/>
              </w:rPr>
              <w:t xml:space="preserve">Дорогобужского </w:t>
            </w:r>
            <w:r w:rsidR="00C9071C" w:rsidRPr="00C9071C">
              <w:rPr>
                <w:color w:val="000000"/>
                <w:sz w:val="28"/>
                <w:szCs w:val="28"/>
              </w:rPr>
              <w:t>района   Смоленской области.</w:t>
            </w:r>
          </w:p>
          <w:p w:rsidR="00C9071C" w:rsidRPr="00C9071C" w:rsidRDefault="00C9071C" w:rsidP="00C9071C">
            <w:pPr>
              <w:pStyle w:val="21"/>
              <w:tabs>
                <w:tab w:val="clear" w:pos="4549"/>
                <w:tab w:val="clear" w:pos="8220"/>
              </w:tabs>
              <w:ind w:firstLine="709"/>
              <w:rPr>
                <w:sz w:val="28"/>
                <w:szCs w:val="28"/>
              </w:rPr>
            </w:pPr>
            <w:r>
              <w:rPr>
                <w:sz w:val="28"/>
                <w:szCs w:val="28"/>
              </w:rPr>
              <w:t>2</w:t>
            </w:r>
            <w:r w:rsidRPr="00C9071C">
              <w:rPr>
                <w:sz w:val="28"/>
                <w:szCs w:val="28"/>
              </w:rPr>
              <w:t>. Настоящее постановление вступает в силу со дня его подписания.</w:t>
            </w:r>
          </w:p>
          <w:p w:rsidR="00BE01E1" w:rsidRPr="00C9071C" w:rsidRDefault="00E72386" w:rsidP="008802D7">
            <w:pPr>
              <w:pStyle w:val="21"/>
              <w:tabs>
                <w:tab w:val="clear" w:pos="4549"/>
                <w:tab w:val="clear" w:pos="8220"/>
              </w:tabs>
              <w:ind w:firstLine="709"/>
              <w:rPr>
                <w:sz w:val="28"/>
                <w:szCs w:val="28"/>
              </w:rPr>
            </w:pPr>
            <w:r w:rsidRPr="00C9071C">
              <w:rPr>
                <w:sz w:val="28"/>
                <w:szCs w:val="28"/>
              </w:rPr>
              <w:t>3</w:t>
            </w:r>
            <w:r w:rsidR="0085311A" w:rsidRPr="00C9071C">
              <w:rPr>
                <w:sz w:val="28"/>
                <w:szCs w:val="28"/>
              </w:rPr>
              <w:t xml:space="preserve">. </w:t>
            </w:r>
            <w:proofErr w:type="gramStart"/>
            <w:r w:rsidR="00BE01E1" w:rsidRPr="00C9071C">
              <w:rPr>
                <w:sz w:val="28"/>
                <w:szCs w:val="28"/>
              </w:rPr>
              <w:t>Контроль за</w:t>
            </w:r>
            <w:proofErr w:type="gramEnd"/>
            <w:r w:rsidR="00BE01E1" w:rsidRPr="00C9071C">
              <w:rPr>
                <w:sz w:val="28"/>
                <w:szCs w:val="28"/>
              </w:rPr>
              <w:t xml:space="preserve"> исполнением настоящего постановления оставляю за собой.</w:t>
            </w:r>
          </w:p>
          <w:p w:rsidR="00B06BD7" w:rsidRDefault="00B06BD7" w:rsidP="003E7363">
            <w:pPr>
              <w:pStyle w:val="3"/>
              <w:jc w:val="left"/>
              <w:rPr>
                <w:b w:val="0"/>
                <w:bCs w:val="0"/>
                <w:szCs w:val="28"/>
              </w:rPr>
            </w:pPr>
          </w:p>
          <w:p w:rsidR="00C9071C" w:rsidRDefault="00C9071C" w:rsidP="00C9071C"/>
          <w:p w:rsidR="00C9071C" w:rsidRPr="00C9071C" w:rsidRDefault="00C9071C" w:rsidP="00C9071C"/>
          <w:p w:rsidR="00BE01E1" w:rsidRPr="008802D7" w:rsidRDefault="004E11B4" w:rsidP="003E7363">
            <w:pPr>
              <w:pStyle w:val="3"/>
              <w:jc w:val="left"/>
              <w:rPr>
                <w:b w:val="0"/>
                <w:bCs w:val="0"/>
                <w:szCs w:val="28"/>
              </w:rPr>
            </w:pPr>
            <w:r w:rsidRPr="008802D7">
              <w:rPr>
                <w:b w:val="0"/>
                <w:bCs w:val="0"/>
                <w:szCs w:val="28"/>
              </w:rPr>
              <w:t>Гл</w:t>
            </w:r>
            <w:r w:rsidR="00BE01E1" w:rsidRPr="008802D7">
              <w:rPr>
                <w:b w:val="0"/>
                <w:bCs w:val="0"/>
                <w:szCs w:val="28"/>
              </w:rPr>
              <w:t xml:space="preserve">ава </w:t>
            </w:r>
            <w:r w:rsidR="00FC5FF7" w:rsidRPr="008802D7">
              <w:rPr>
                <w:b w:val="0"/>
                <w:bCs w:val="0"/>
                <w:szCs w:val="28"/>
              </w:rPr>
              <w:t>муниципального образования</w:t>
            </w:r>
            <w:r w:rsidR="00BE01E1" w:rsidRPr="008802D7">
              <w:rPr>
                <w:b w:val="0"/>
                <w:bCs w:val="0"/>
                <w:szCs w:val="28"/>
              </w:rPr>
              <w:t xml:space="preserve">                                                                                     </w:t>
            </w:r>
            <w:r w:rsidR="002B6648" w:rsidRPr="008802D7">
              <w:rPr>
                <w:b w:val="0"/>
                <w:bCs w:val="0"/>
                <w:szCs w:val="28"/>
              </w:rPr>
              <w:t>У</w:t>
            </w:r>
            <w:r w:rsidR="00BE01E1" w:rsidRPr="008802D7">
              <w:rPr>
                <w:b w:val="0"/>
                <w:bCs w:val="0"/>
                <w:szCs w:val="28"/>
              </w:rPr>
              <w:t>с</w:t>
            </w:r>
            <w:r w:rsidR="002B6648" w:rsidRPr="008802D7">
              <w:rPr>
                <w:b w:val="0"/>
                <w:bCs w:val="0"/>
                <w:szCs w:val="28"/>
              </w:rPr>
              <w:t>вятс</w:t>
            </w:r>
            <w:r w:rsidR="00BE01E1" w:rsidRPr="008802D7">
              <w:rPr>
                <w:b w:val="0"/>
                <w:bCs w:val="0"/>
                <w:szCs w:val="28"/>
              </w:rPr>
              <w:t>ко</w:t>
            </w:r>
            <w:r w:rsidR="00FC5FF7" w:rsidRPr="008802D7">
              <w:rPr>
                <w:b w:val="0"/>
                <w:bCs w:val="0"/>
                <w:szCs w:val="28"/>
              </w:rPr>
              <w:t>е</w:t>
            </w:r>
            <w:r w:rsidR="00BE01E1" w:rsidRPr="008802D7">
              <w:rPr>
                <w:b w:val="0"/>
                <w:bCs w:val="0"/>
                <w:szCs w:val="28"/>
              </w:rPr>
              <w:t xml:space="preserve"> сельско</w:t>
            </w:r>
            <w:r w:rsidR="00FC5FF7" w:rsidRPr="008802D7">
              <w:rPr>
                <w:b w:val="0"/>
                <w:bCs w:val="0"/>
                <w:szCs w:val="28"/>
              </w:rPr>
              <w:t>е</w:t>
            </w:r>
            <w:r w:rsidR="00BE01E1" w:rsidRPr="008802D7">
              <w:rPr>
                <w:b w:val="0"/>
                <w:bCs w:val="0"/>
                <w:szCs w:val="28"/>
              </w:rPr>
              <w:t xml:space="preserve"> поселени</w:t>
            </w:r>
            <w:r w:rsidR="00FC5FF7" w:rsidRPr="008802D7">
              <w:rPr>
                <w:b w:val="0"/>
                <w:bCs w:val="0"/>
                <w:szCs w:val="28"/>
              </w:rPr>
              <w:t>е</w:t>
            </w:r>
          </w:p>
          <w:p w:rsidR="00BE01E1" w:rsidRPr="008802D7" w:rsidRDefault="00BE01E1" w:rsidP="00E72386">
            <w:pPr>
              <w:pStyle w:val="3"/>
              <w:jc w:val="left"/>
              <w:rPr>
                <w:szCs w:val="28"/>
              </w:rPr>
            </w:pPr>
            <w:r w:rsidRPr="008802D7">
              <w:rPr>
                <w:b w:val="0"/>
                <w:bCs w:val="0"/>
                <w:szCs w:val="28"/>
              </w:rPr>
              <w:t xml:space="preserve">Дорогобужского района Смоленской области     </w:t>
            </w:r>
            <w:r w:rsidR="008802D7">
              <w:rPr>
                <w:b w:val="0"/>
                <w:bCs w:val="0"/>
                <w:szCs w:val="28"/>
              </w:rPr>
              <w:t xml:space="preserve"> </w:t>
            </w:r>
            <w:r w:rsidR="00E060C9" w:rsidRPr="008802D7">
              <w:rPr>
                <w:b w:val="0"/>
                <w:bCs w:val="0"/>
                <w:szCs w:val="28"/>
              </w:rPr>
              <w:t xml:space="preserve">   </w:t>
            </w:r>
            <w:r w:rsidRPr="008802D7">
              <w:rPr>
                <w:b w:val="0"/>
                <w:bCs w:val="0"/>
                <w:szCs w:val="28"/>
              </w:rPr>
              <w:t xml:space="preserve">           </w:t>
            </w:r>
            <w:r w:rsidR="008D6172" w:rsidRPr="008802D7">
              <w:rPr>
                <w:b w:val="0"/>
                <w:bCs w:val="0"/>
                <w:szCs w:val="28"/>
              </w:rPr>
              <w:t xml:space="preserve">      </w:t>
            </w:r>
            <w:r w:rsidRPr="008802D7">
              <w:rPr>
                <w:b w:val="0"/>
                <w:bCs w:val="0"/>
                <w:szCs w:val="28"/>
              </w:rPr>
              <w:t xml:space="preserve">  </w:t>
            </w:r>
            <w:r w:rsidRPr="008802D7">
              <w:rPr>
                <w:bCs w:val="0"/>
                <w:szCs w:val="28"/>
              </w:rPr>
              <w:t>Л.П. Павликов</w:t>
            </w:r>
          </w:p>
        </w:tc>
      </w:tr>
    </w:tbl>
    <w:p w:rsidR="00C9071C" w:rsidRDefault="00C9071C" w:rsidP="00E72386">
      <w:pPr>
        <w:rPr>
          <w:sz w:val="28"/>
          <w:szCs w:val="28"/>
        </w:rPr>
      </w:pPr>
    </w:p>
    <w:p w:rsidR="00C9071C" w:rsidRPr="00C9071C" w:rsidRDefault="00C9071C" w:rsidP="00C9071C">
      <w:pPr>
        <w:rPr>
          <w:sz w:val="28"/>
          <w:szCs w:val="28"/>
        </w:rPr>
      </w:pPr>
    </w:p>
    <w:p w:rsidR="00C9071C" w:rsidRPr="00C9071C" w:rsidRDefault="00C9071C" w:rsidP="00C9071C">
      <w:pPr>
        <w:rPr>
          <w:sz w:val="28"/>
          <w:szCs w:val="28"/>
        </w:rPr>
      </w:pPr>
    </w:p>
    <w:p w:rsidR="00C9071C" w:rsidRPr="00C9071C" w:rsidRDefault="00C9071C" w:rsidP="00C9071C">
      <w:pPr>
        <w:rPr>
          <w:sz w:val="28"/>
          <w:szCs w:val="28"/>
        </w:rPr>
      </w:pPr>
    </w:p>
    <w:p w:rsidR="00C9071C" w:rsidRPr="00C9071C" w:rsidRDefault="00C9071C" w:rsidP="00C9071C">
      <w:pPr>
        <w:rPr>
          <w:sz w:val="28"/>
          <w:szCs w:val="28"/>
        </w:rPr>
      </w:pPr>
    </w:p>
    <w:p w:rsidR="00C9071C" w:rsidRPr="00C9071C" w:rsidRDefault="00C9071C" w:rsidP="00C9071C">
      <w:pPr>
        <w:rPr>
          <w:sz w:val="28"/>
          <w:szCs w:val="28"/>
        </w:rPr>
      </w:pPr>
    </w:p>
    <w:p w:rsidR="00C9071C" w:rsidRPr="00C9071C" w:rsidRDefault="00C9071C" w:rsidP="00C9071C">
      <w:pPr>
        <w:rPr>
          <w:sz w:val="28"/>
          <w:szCs w:val="28"/>
        </w:rPr>
      </w:pPr>
    </w:p>
    <w:p w:rsidR="00C9071C" w:rsidRPr="00C9071C" w:rsidRDefault="00C9071C" w:rsidP="00C9071C">
      <w:pPr>
        <w:rPr>
          <w:sz w:val="28"/>
          <w:szCs w:val="28"/>
        </w:rPr>
      </w:pPr>
    </w:p>
    <w:p w:rsidR="00C9071C" w:rsidRDefault="00C9071C" w:rsidP="00C9071C">
      <w:pPr>
        <w:rPr>
          <w:sz w:val="28"/>
          <w:szCs w:val="28"/>
        </w:rPr>
      </w:pPr>
    </w:p>
    <w:p w:rsidR="004E507B" w:rsidRDefault="004E507B" w:rsidP="00C9071C">
      <w:pPr>
        <w:rPr>
          <w:sz w:val="28"/>
          <w:szCs w:val="28"/>
        </w:rPr>
      </w:pPr>
    </w:p>
    <w:p w:rsidR="004E507B" w:rsidRDefault="004E507B" w:rsidP="00C9071C">
      <w:pPr>
        <w:rPr>
          <w:sz w:val="28"/>
          <w:szCs w:val="28"/>
        </w:rPr>
      </w:pPr>
    </w:p>
    <w:p w:rsidR="00C9071C" w:rsidRDefault="004E507B" w:rsidP="004E507B">
      <w:pPr>
        <w:jc w:val="right"/>
        <w:rPr>
          <w:sz w:val="28"/>
          <w:szCs w:val="28"/>
        </w:rPr>
      </w:pPr>
      <w:r>
        <w:rPr>
          <w:sz w:val="28"/>
          <w:szCs w:val="28"/>
        </w:rPr>
        <w:lastRenderedPageBreak/>
        <w:t>УТВЕРЖДЕНО</w:t>
      </w:r>
    </w:p>
    <w:p w:rsidR="00C9071C" w:rsidRPr="004E507B" w:rsidRDefault="00C9071C" w:rsidP="004E507B">
      <w:pPr>
        <w:pStyle w:val="ae"/>
        <w:shd w:val="clear" w:color="auto" w:fill="FFFFFF"/>
        <w:spacing w:before="0" w:beforeAutospacing="0" w:after="0" w:afterAutospacing="0"/>
        <w:jc w:val="right"/>
        <w:rPr>
          <w:color w:val="000000"/>
          <w:sz w:val="28"/>
          <w:szCs w:val="28"/>
        </w:rPr>
      </w:pPr>
      <w:r w:rsidRPr="004E507B">
        <w:rPr>
          <w:color w:val="000000"/>
          <w:sz w:val="28"/>
          <w:szCs w:val="28"/>
        </w:rPr>
        <w:t>постановлением Администрации</w:t>
      </w:r>
    </w:p>
    <w:p w:rsidR="00C9071C" w:rsidRPr="00C9071C" w:rsidRDefault="00C9071C" w:rsidP="004E507B">
      <w:pPr>
        <w:shd w:val="clear" w:color="auto" w:fill="FFFFFF"/>
        <w:jc w:val="right"/>
        <w:rPr>
          <w:color w:val="000000"/>
          <w:sz w:val="28"/>
          <w:szCs w:val="28"/>
        </w:rPr>
      </w:pPr>
      <w:r w:rsidRPr="00C9071C">
        <w:rPr>
          <w:color w:val="000000"/>
          <w:sz w:val="28"/>
          <w:szCs w:val="28"/>
        </w:rPr>
        <w:t>                                                               </w:t>
      </w:r>
      <w:r w:rsidR="004E507B">
        <w:rPr>
          <w:color w:val="000000"/>
          <w:sz w:val="28"/>
          <w:szCs w:val="28"/>
        </w:rPr>
        <w:t>             Усвятского</w:t>
      </w:r>
      <w:r w:rsidRPr="00C9071C">
        <w:rPr>
          <w:color w:val="000000"/>
          <w:sz w:val="28"/>
          <w:szCs w:val="28"/>
        </w:rPr>
        <w:t xml:space="preserve"> сельского поселения </w:t>
      </w:r>
    </w:p>
    <w:p w:rsidR="00C9071C" w:rsidRPr="00C9071C" w:rsidRDefault="004E507B" w:rsidP="004E507B">
      <w:pPr>
        <w:shd w:val="clear" w:color="auto" w:fill="FFFFFF"/>
        <w:jc w:val="right"/>
        <w:rPr>
          <w:color w:val="000000"/>
          <w:sz w:val="28"/>
          <w:szCs w:val="28"/>
        </w:rPr>
      </w:pPr>
      <w:r>
        <w:rPr>
          <w:color w:val="000000"/>
          <w:sz w:val="28"/>
          <w:szCs w:val="28"/>
        </w:rPr>
        <w:t xml:space="preserve">Дорогобужского </w:t>
      </w:r>
      <w:r w:rsidR="00C9071C" w:rsidRPr="00C9071C">
        <w:rPr>
          <w:color w:val="000000"/>
          <w:sz w:val="28"/>
          <w:szCs w:val="28"/>
        </w:rPr>
        <w:t>района</w:t>
      </w:r>
    </w:p>
    <w:p w:rsidR="00C9071C" w:rsidRPr="00C9071C" w:rsidRDefault="00C9071C" w:rsidP="004E507B">
      <w:pPr>
        <w:shd w:val="clear" w:color="auto" w:fill="FFFFFF"/>
        <w:ind w:left="6118"/>
        <w:jc w:val="right"/>
        <w:rPr>
          <w:color w:val="000000"/>
          <w:sz w:val="28"/>
          <w:szCs w:val="28"/>
        </w:rPr>
      </w:pPr>
      <w:r w:rsidRPr="00C9071C">
        <w:rPr>
          <w:color w:val="000000"/>
          <w:sz w:val="28"/>
          <w:szCs w:val="28"/>
        </w:rPr>
        <w:t>Смоленской области</w:t>
      </w:r>
    </w:p>
    <w:p w:rsidR="00C9071C" w:rsidRPr="00C9071C" w:rsidRDefault="00C9071C" w:rsidP="004E507B">
      <w:pPr>
        <w:shd w:val="clear" w:color="auto" w:fill="FFFFFF"/>
        <w:ind w:left="6237"/>
        <w:jc w:val="right"/>
        <w:rPr>
          <w:color w:val="000000"/>
          <w:sz w:val="28"/>
          <w:szCs w:val="28"/>
        </w:rPr>
      </w:pPr>
      <w:r w:rsidRPr="00C9071C">
        <w:rPr>
          <w:color w:val="000000"/>
          <w:sz w:val="28"/>
          <w:szCs w:val="28"/>
        </w:rPr>
        <w:t>от 2</w:t>
      </w:r>
      <w:r w:rsidR="004E507B">
        <w:rPr>
          <w:color w:val="000000"/>
          <w:sz w:val="28"/>
          <w:szCs w:val="28"/>
        </w:rPr>
        <w:t>6</w:t>
      </w:r>
      <w:r w:rsidRPr="00C9071C">
        <w:rPr>
          <w:color w:val="000000"/>
          <w:sz w:val="28"/>
          <w:szCs w:val="28"/>
        </w:rPr>
        <w:t>.</w:t>
      </w:r>
      <w:r w:rsidR="004E507B">
        <w:rPr>
          <w:color w:val="000000"/>
          <w:sz w:val="28"/>
          <w:szCs w:val="28"/>
        </w:rPr>
        <w:t>12</w:t>
      </w:r>
      <w:r w:rsidRPr="00C9071C">
        <w:rPr>
          <w:color w:val="000000"/>
          <w:sz w:val="28"/>
          <w:szCs w:val="28"/>
        </w:rPr>
        <w:t>.20</w:t>
      </w:r>
      <w:r w:rsidR="004E507B">
        <w:rPr>
          <w:color w:val="000000"/>
          <w:sz w:val="28"/>
          <w:szCs w:val="28"/>
        </w:rPr>
        <w:t>20</w:t>
      </w:r>
      <w:r w:rsidRPr="00C9071C">
        <w:rPr>
          <w:color w:val="000000"/>
          <w:sz w:val="28"/>
          <w:szCs w:val="28"/>
        </w:rPr>
        <w:t xml:space="preserve"> № </w:t>
      </w:r>
      <w:r w:rsidR="004E507B">
        <w:rPr>
          <w:color w:val="000000"/>
          <w:sz w:val="28"/>
          <w:szCs w:val="28"/>
        </w:rPr>
        <w:t>77</w:t>
      </w:r>
    </w:p>
    <w:p w:rsidR="00C9071C" w:rsidRPr="00C9071C" w:rsidRDefault="00C9071C" w:rsidP="00C9071C">
      <w:pPr>
        <w:shd w:val="clear" w:color="auto" w:fill="FFFFFF"/>
        <w:jc w:val="center"/>
        <w:rPr>
          <w:color w:val="000000"/>
          <w:sz w:val="28"/>
          <w:szCs w:val="28"/>
        </w:rPr>
      </w:pPr>
      <w:r w:rsidRPr="00C9071C">
        <w:rPr>
          <w:color w:val="000000"/>
          <w:sz w:val="28"/>
          <w:szCs w:val="28"/>
        </w:rPr>
        <w:t> </w:t>
      </w:r>
    </w:p>
    <w:p w:rsidR="00C9071C" w:rsidRPr="00C9071C" w:rsidRDefault="00C9071C" w:rsidP="00C9071C">
      <w:pPr>
        <w:shd w:val="clear" w:color="auto" w:fill="FFFFFF"/>
        <w:jc w:val="center"/>
        <w:rPr>
          <w:color w:val="000000"/>
          <w:sz w:val="28"/>
          <w:szCs w:val="28"/>
        </w:rPr>
      </w:pPr>
      <w:r w:rsidRPr="004E507B">
        <w:rPr>
          <w:b/>
          <w:bCs/>
          <w:color w:val="000000"/>
          <w:sz w:val="28"/>
          <w:szCs w:val="28"/>
        </w:rPr>
        <w:t>ПОЛОЖЕНИЕ</w:t>
      </w:r>
    </w:p>
    <w:p w:rsidR="00C9071C" w:rsidRPr="00C9071C" w:rsidRDefault="00C9071C" w:rsidP="00C9071C">
      <w:pPr>
        <w:shd w:val="clear" w:color="auto" w:fill="FFFFFF"/>
        <w:jc w:val="center"/>
        <w:rPr>
          <w:color w:val="000000"/>
          <w:sz w:val="28"/>
          <w:szCs w:val="28"/>
        </w:rPr>
      </w:pPr>
      <w:r w:rsidRPr="004E507B">
        <w:rPr>
          <w:b/>
          <w:bCs/>
          <w:color w:val="000000"/>
          <w:sz w:val="28"/>
          <w:szCs w:val="28"/>
        </w:rPr>
        <w:t>об аттестационной комиссии Администрации </w:t>
      </w:r>
      <w:r w:rsidR="004E507B">
        <w:rPr>
          <w:b/>
          <w:bCs/>
          <w:color w:val="000000"/>
          <w:sz w:val="28"/>
          <w:szCs w:val="28"/>
        </w:rPr>
        <w:t>Усвятского</w:t>
      </w:r>
      <w:r w:rsidRPr="004E507B">
        <w:rPr>
          <w:b/>
          <w:bCs/>
          <w:color w:val="000000"/>
          <w:sz w:val="28"/>
          <w:szCs w:val="28"/>
        </w:rPr>
        <w:t xml:space="preserve"> сельского поселения </w:t>
      </w:r>
      <w:r w:rsidR="004E507B">
        <w:rPr>
          <w:b/>
          <w:bCs/>
          <w:color w:val="000000"/>
          <w:sz w:val="28"/>
          <w:szCs w:val="28"/>
        </w:rPr>
        <w:t xml:space="preserve">Дорогобужского </w:t>
      </w:r>
      <w:r w:rsidRPr="004E507B">
        <w:rPr>
          <w:b/>
          <w:bCs/>
          <w:color w:val="000000"/>
          <w:sz w:val="28"/>
          <w:szCs w:val="28"/>
        </w:rPr>
        <w:t>района   Смоленской области</w:t>
      </w:r>
    </w:p>
    <w:p w:rsidR="00C9071C" w:rsidRPr="00C9071C" w:rsidRDefault="00C9071C" w:rsidP="00C9071C">
      <w:pPr>
        <w:shd w:val="clear" w:color="auto" w:fill="FFFFFF"/>
        <w:rPr>
          <w:color w:val="000000"/>
          <w:sz w:val="28"/>
          <w:szCs w:val="28"/>
        </w:rPr>
      </w:pPr>
      <w:r w:rsidRPr="00C9071C">
        <w:rPr>
          <w:color w:val="000000"/>
          <w:sz w:val="28"/>
          <w:szCs w:val="28"/>
        </w:rPr>
        <w:t> </w:t>
      </w:r>
    </w:p>
    <w:p w:rsidR="00C9071C" w:rsidRPr="00C9071C" w:rsidRDefault="00C9071C" w:rsidP="004E507B">
      <w:pPr>
        <w:shd w:val="clear" w:color="auto" w:fill="FFFFFF"/>
        <w:ind w:firstLine="709"/>
        <w:jc w:val="both"/>
        <w:rPr>
          <w:color w:val="000000"/>
          <w:sz w:val="28"/>
          <w:szCs w:val="28"/>
        </w:rPr>
      </w:pPr>
      <w:r w:rsidRPr="00C9071C">
        <w:rPr>
          <w:color w:val="000000"/>
          <w:sz w:val="28"/>
          <w:szCs w:val="28"/>
        </w:rPr>
        <w:t xml:space="preserve">Настоящее Положение об аттестационной комиссии Администрации </w:t>
      </w:r>
      <w:r w:rsidR="004E507B">
        <w:rPr>
          <w:color w:val="000000"/>
          <w:sz w:val="28"/>
          <w:szCs w:val="28"/>
        </w:rPr>
        <w:t>Усвятского</w:t>
      </w:r>
      <w:r w:rsidRPr="00C9071C">
        <w:rPr>
          <w:color w:val="000000"/>
          <w:sz w:val="28"/>
          <w:szCs w:val="28"/>
        </w:rPr>
        <w:t xml:space="preserve"> сельского поселения </w:t>
      </w:r>
      <w:r w:rsidR="004E507B">
        <w:rPr>
          <w:color w:val="000000"/>
          <w:sz w:val="28"/>
          <w:szCs w:val="28"/>
        </w:rPr>
        <w:t>Дорогобужского</w:t>
      </w:r>
      <w:r w:rsidRPr="00C9071C">
        <w:rPr>
          <w:color w:val="000000"/>
          <w:sz w:val="28"/>
          <w:szCs w:val="28"/>
        </w:rPr>
        <w:t xml:space="preserve"> района   Смоленской области (далее по тексту – Положение) разработано в соответствии с Федеральным законом от 2 марта 2007 года № 25-ФЗ «О муниципальной службе в Российской Федерации», областным законом от 29.11.2007 № 109-з «Об отдельных вопросах муниципальной службы в Смоленской области».</w:t>
      </w:r>
    </w:p>
    <w:p w:rsidR="00C9071C" w:rsidRPr="00C9071C" w:rsidRDefault="00C9071C" w:rsidP="00C9071C">
      <w:pPr>
        <w:shd w:val="clear" w:color="auto" w:fill="FFFFFF"/>
        <w:jc w:val="center"/>
        <w:rPr>
          <w:color w:val="000000"/>
          <w:sz w:val="28"/>
          <w:szCs w:val="28"/>
        </w:rPr>
      </w:pPr>
      <w:r w:rsidRPr="00C9071C">
        <w:rPr>
          <w:color w:val="000000"/>
          <w:sz w:val="28"/>
          <w:szCs w:val="28"/>
        </w:rPr>
        <w:t> </w:t>
      </w:r>
    </w:p>
    <w:p w:rsidR="00C9071C" w:rsidRPr="00C9071C" w:rsidRDefault="004E507B" w:rsidP="004E5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b/>
          <w:bCs/>
          <w:color w:val="000000"/>
          <w:sz w:val="28"/>
          <w:szCs w:val="28"/>
        </w:rPr>
        <w:t>1</w:t>
      </w:r>
      <w:r w:rsidR="00C9071C" w:rsidRPr="004E507B">
        <w:rPr>
          <w:b/>
          <w:bCs/>
          <w:color w:val="000000"/>
          <w:sz w:val="28"/>
          <w:szCs w:val="28"/>
        </w:rPr>
        <w:t>. Общие положения</w:t>
      </w:r>
    </w:p>
    <w:p w:rsidR="00C9071C" w:rsidRPr="00C9071C" w:rsidRDefault="00C9071C" w:rsidP="00C907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C9071C">
        <w:rPr>
          <w:color w:val="000000"/>
          <w:sz w:val="28"/>
          <w:szCs w:val="28"/>
        </w:rPr>
        <w:t> </w:t>
      </w:r>
    </w:p>
    <w:p w:rsidR="00C9071C" w:rsidRPr="00C9071C" w:rsidRDefault="00C9071C" w:rsidP="004E5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C9071C">
        <w:rPr>
          <w:color w:val="000000"/>
          <w:sz w:val="28"/>
          <w:szCs w:val="28"/>
        </w:rPr>
        <w:t xml:space="preserve">1.1 Настоящее Положение определяет порядок и сроки работы аттестационной комиссии Администрации </w:t>
      </w:r>
      <w:r w:rsidR="004E507B">
        <w:rPr>
          <w:color w:val="000000"/>
          <w:sz w:val="28"/>
          <w:szCs w:val="28"/>
        </w:rPr>
        <w:t>Усвятского</w:t>
      </w:r>
      <w:r w:rsidRPr="00C9071C">
        <w:rPr>
          <w:color w:val="000000"/>
          <w:sz w:val="28"/>
          <w:szCs w:val="28"/>
        </w:rPr>
        <w:t xml:space="preserve"> сельского поселения </w:t>
      </w:r>
      <w:r w:rsidR="004E507B">
        <w:rPr>
          <w:color w:val="000000"/>
          <w:sz w:val="28"/>
          <w:szCs w:val="28"/>
        </w:rPr>
        <w:t>Дорогобужского</w:t>
      </w:r>
      <w:r w:rsidRPr="00C9071C">
        <w:rPr>
          <w:color w:val="000000"/>
          <w:sz w:val="28"/>
          <w:szCs w:val="28"/>
        </w:rPr>
        <w:t xml:space="preserve"> района   Смоленской области, которая формируется для проведения аттестации в отношении муниципальных служащих, замещающих должности муниципальной службы в Администрации </w:t>
      </w:r>
      <w:r w:rsidR="004E507B">
        <w:rPr>
          <w:color w:val="000000"/>
          <w:sz w:val="28"/>
          <w:szCs w:val="28"/>
        </w:rPr>
        <w:t>Усвятского</w:t>
      </w:r>
      <w:r w:rsidRPr="00C9071C">
        <w:rPr>
          <w:color w:val="000000"/>
          <w:sz w:val="28"/>
          <w:szCs w:val="28"/>
        </w:rPr>
        <w:t xml:space="preserve"> сельского поселения </w:t>
      </w:r>
      <w:r w:rsidR="004E507B">
        <w:rPr>
          <w:color w:val="000000"/>
          <w:sz w:val="28"/>
          <w:szCs w:val="28"/>
        </w:rPr>
        <w:t>Дорогобужского</w:t>
      </w:r>
      <w:r w:rsidRPr="00C9071C">
        <w:rPr>
          <w:color w:val="000000"/>
          <w:sz w:val="28"/>
          <w:szCs w:val="28"/>
        </w:rPr>
        <w:t xml:space="preserve"> района   Смоленской области.</w:t>
      </w:r>
    </w:p>
    <w:p w:rsidR="00C9071C" w:rsidRPr="00C9071C" w:rsidRDefault="00C9071C" w:rsidP="004E5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C9071C">
        <w:rPr>
          <w:color w:val="000000"/>
          <w:sz w:val="28"/>
          <w:szCs w:val="28"/>
        </w:rPr>
        <w:t xml:space="preserve">1.2. </w:t>
      </w:r>
      <w:proofErr w:type="gramStart"/>
      <w:r w:rsidRPr="00C9071C">
        <w:rPr>
          <w:color w:val="000000"/>
          <w:sz w:val="28"/>
          <w:szCs w:val="28"/>
        </w:rPr>
        <w:t xml:space="preserve">Аттестационная комиссия Администрации </w:t>
      </w:r>
      <w:r w:rsidR="004E507B">
        <w:rPr>
          <w:color w:val="000000"/>
          <w:sz w:val="28"/>
          <w:szCs w:val="28"/>
        </w:rPr>
        <w:t>Усвятского</w:t>
      </w:r>
      <w:r w:rsidRPr="00C9071C">
        <w:rPr>
          <w:color w:val="000000"/>
          <w:sz w:val="28"/>
          <w:szCs w:val="28"/>
        </w:rPr>
        <w:t xml:space="preserve"> сельского поселения </w:t>
      </w:r>
      <w:r w:rsidR="004E507B">
        <w:rPr>
          <w:color w:val="000000"/>
          <w:sz w:val="28"/>
          <w:szCs w:val="28"/>
        </w:rPr>
        <w:t>Дорогобужского</w:t>
      </w:r>
      <w:r w:rsidRPr="00C9071C">
        <w:rPr>
          <w:color w:val="000000"/>
          <w:sz w:val="28"/>
          <w:szCs w:val="28"/>
        </w:rPr>
        <w:t xml:space="preserve"> района   Смоленской области (далее по тексту – аттестационная комиссия) – постоянно действующий коллегиальный орган, который определяет уровень соответствия муниципального служащего, замещаемой должности муниципальной службы (далее по тексту – муниципальный служащий) в Администрации </w:t>
      </w:r>
      <w:r w:rsidR="004E507B">
        <w:rPr>
          <w:color w:val="000000"/>
          <w:sz w:val="28"/>
          <w:szCs w:val="28"/>
        </w:rPr>
        <w:t>Усвятского</w:t>
      </w:r>
      <w:r w:rsidRPr="00C9071C">
        <w:rPr>
          <w:color w:val="000000"/>
          <w:sz w:val="28"/>
          <w:szCs w:val="28"/>
        </w:rPr>
        <w:t xml:space="preserve"> сельского поселения </w:t>
      </w:r>
      <w:r w:rsidR="004E507B">
        <w:rPr>
          <w:color w:val="000000"/>
          <w:sz w:val="28"/>
          <w:szCs w:val="28"/>
        </w:rPr>
        <w:t>Дорогобужского</w:t>
      </w:r>
      <w:r w:rsidRPr="00C9071C">
        <w:rPr>
          <w:color w:val="000000"/>
          <w:sz w:val="28"/>
          <w:szCs w:val="28"/>
        </w:rPr>
        <w:t xml:space="preserve"> района   Смоленской области (далее по тексту – Администрация) и осуществляет оценку эффективности его работы.</w:t>
      </w:r>
      <w:proofErr w:type="gramEnd"/>
    </w:p>
    <w:p w:rsidR="00C9071C" w:rsidRPr="00C9071C" w:rsidRDefault="00C9071C" w:rsidP="004E507B">
      <w:pPr>
        <w:shd w:val="clear" w:color="auto" w:fill="FFFFFF"/>
        <w:ind w:firstLine="709"/>
        <w:jc w:val="both"/>
        <w:rPr>
          <w:color w:val="000000"/>
          <w:sz w:val="28"/>
          <w:szCs w:val="28"/>
        </w:rPr>
      </w:pPr>
      <w:r w:rsidRPr="00C9071C">
        <w:rPr>
          <w:color w:val="000000"/>
          <w:sz w:val="28"/>
          <w:szCs w:val="28"/>
        </w:rPr>
        <w:t>1.3. Аттестационная комиссия в своей работе руководствуется законодательством Российской Федерации, нормативными правовыми актами Смоленской области по вопросам аттестации муниципальных служащих, Положением о проведении аттестации муниципальных служащих, замещающих должности муниципальной службы в Администрации и настоящим Положением.</w:t>
      </w:r>
    </w:p>
    <w:p w:rsidR="00C9071C" w:rsidRPr="00C9071C" w:rsidRDefault="00C9071C" w:rsidP="004E507B">
      <w:pPr>
        <w:shd w:val="clear" w:color="auto" w:fill="FFFFFF"/>
        <w:ind w:firstLine="709"/>
        <w:jc w:val="both"/>
        <w:rPr>
          <w:color w:val="000000"/>
          <w:sz w:val="28"/>
          <w:szCs w:val="28"/>
        </w:rPr>
      </w:pPr>
      <w:r w:rsidRPr="00C9071C">
        <w:rPr>
          <w:color w:val="000000"/>
          <w:sz w:val="28"/>
          <w:szCs w:val="28"/>
        </w:rPr>
        <w:t>1.4. Основными принципами работы аттестационной комиссии являются:</w:t>
      </w:r>
    </w:p>
    <w:p w:rsidR="00C9071C" w:rsidRPr="00C9071C" w:rsidRDefault="00C9071C" w:rsidP="004E507B">
      <w:pPr>
        <w:shd w:val="clear" w:color="auto" w:fill="FFFFFF"/>
        <w:jc w:val="both"/>
        <w:rPr>
          <w:color w:val="000000"/>
          <w:sz w:val="28"/>
          <w:szCs w:val="28"/>
        </w:rPr>
      </w:pPr>
      <w:r w:rsidRPr="00C9071C">
        <w:rPr>
          <w:color w:val="000000"/>
          <w:sz w:val="28"/>
          <w:szCs w:val="28"/>
        </w:rPr>
        <w:lastRenderedPageBreak/>
        <w:t xml:space="preserve">- компетентность – члены аттестационной комиссии должны уметь руководствоваться в своей работе законодательством Российской Федерации, Смоленской области, нормативными правовыми актами представительного и исполнительно-распорядительного органов </w:t>
      </w:r>
      <w:r w:rsidR="004E507B">
        <w:rPr>
          <w:color w:val="000000"/>
          <w:sz w:val="28"/>
          <w:szCs w:val="28"/>
        </w:rPr>
        <w:t>Усвятского</w:t>
      </w:r>
      <w:r w:rsidRPr="00C9071C">
        <w:rPr>
          <w:color w:val="000000"/>
          <w:sz w:val="28"/>
          <w:szCs w:val="28"/>
        </w:rPr>
        <w:t xml:space="preserve"> сельского поселения </w:t>
      </w:r>
      <w:r w:rsidR="004E507B">
        <w:rPr>
          <w:color w:val="000000"/>
          <w:sz w:val="28"/>
          <w:szCs w:val="28"/>
        </w:rPr>
        <w:t>Дорогобужского</w:t>
      </w:r>
      <w:r w:rsidRPr="00C9071C">
        <w:rPr>
          <w:color w:val="000000"/>
          <w:sz w:val="28"/>
          <w:szCs w:val="28"/>
        </w:rPr>
        <w:t xml:space="preserve"> района   Смоленской области (далее по тексту – сельское поселение) по вопросам муниципальной службы;</w:t>
      </w:r>
    </w:p>
    <w:p w:rsidR="00C9071C" w:rsidRPr="00C9071C" w:rsidRDefault="00C9071C" w:rsidP="004E507B">
      <w:pPr>
        <w:shd w:val="clear" w:color="auto" w:fill="FFFFFF"/>
        <w:jc w:val="both"/>
        <w:rPr>
          <w:color w:val="000000"/>
          <w:sz w:val="28"/>
          <w:szCs w:val="28"/>
        </w:rPr>
      </w:pPr>
      <w:r w:rsidRPr="00C9071C">
        <w:rPr>
          <w:color w:val="000000"/>
          <w:sz w:val="28"/>
          <w:szCs w:val="28"/>
        </w:rPr>
        <w:t xml:space="preserve">- объективность – члены аттестационной комиссии должны относиться к </w:t>
      </w:r>
      <w:proofErr w:type="gramStart"/>
      <w:r w:rsidRPr="00C9071C">
        <w:rPr>
          <w:color w:val="000000"/>
          <w:sz w:val="28"/>
          <w:szCs w:val="28"/>
        </w:rPr>
        <w:t>аттестуемому</w:t>
      </w:r>
      <w:proofErr w:type="gramEnd"/>
      <w:r w:rsidRPr="00C9071C">
        <w:rPr>
          <w:color w:val="000000"/>
          <w:sz w:val="28"/>
          <w:szCs w:val="28"/>
        </w:rPr>
        <w:t xml:space="preserve"> непредвзято и беспристрастно;</w:t>
      </w:r>
    </w:p>
    <w:p w:rsidR="00C9071C" w:rsidRPr="00C9071C" w:rsidRDefault="00C9071C" w:rsidP="004E507B">
      <w:pPr>
        <w:shd w:val="clear" w:color="auto" w:fill="FFFFFF"/>
        <w:jc w:val="both"/>
        <w:rPr>
          <w:color w:val="000000"/>
          <w:sz w:val="28"/>
          <w:szCs w:val="28"/>
        </w:rPr>
      </w:pPr>
      <w:r w:rsidRPr="00C9071C">
        <w:rPr>
          <w:color w:val="000000"/>
          <w:sz w:val="28"/>
          <w:szCs w:val="28"/>
        </w:rPr>
        <w:t>- гласность – для членов аттестационной комиссии должны быть доступны для ознакомления и обсуждения все основные сферы деятельности аттестуемого (кроме сведений, содержащих служебную тайну);</w:t>
      </w:r>
    </w:p>
    <w:p w:rsidR="00C9071C" w:rsidRPr="00C9071C" w:rsidRDefault="00C9071C" w:rsidP="004E507B">
      <w:pPr>
        <w:shd w:val="clear" w:color="auto" w:fill="FFFFFF"/>
        <w:jc w:val="both"/>
        <w:rPr>
          <w:color w:val="000000"/>
          <w:sz w:val="28"/>
          <w:szCs w:val="28"/>
        </w:rPr>
      </w:pPr>
      <w:proofErr w:type="gramStart"/>
      <w:r w:rsidRPr="00C9071C">
        <w:rPr>
          <w:color w:val="000000"/>
          <w:sz w:val="28"/>
          <w:szCs w:val="28"/>
        </w:rPr>
        <w:t>- независимость – члены аттестационной комиссии должны формировать мнение об аттестуемом, путём внутреннего убеждения, в обязательном отсутствии финансовой, имущественной, родственной заинтересованности;</w:t>
      </w:r>
      <w:proofErr w:type="gramEnd"/>
    </w:p>
    <w:p w:rsidR="00C9071C" w:rsidRPr="00C9071C" w:rsidRDefault="00C9071C" w:rsidP="004E507B">
      <w:pPr>
        <w:shd w:val="clear" w:color="auto" w:fill="FFFFFF"/>
        <w:jc w:val="both"/>
        <w:rPr>
          <w:color w:val="000000"/>
          <w:sz w:val="28"/>
          <w:szCs w:val="28"/>
        </w:rPr>
      </w:pPr>
      <w:r w:rsidRPr="00C9071C">
        <w:rPr>
          <w:color w:val="000000"/>
          <w:sz w:val="28"/>
          <w:szCs w:val="28"/>
        </w:rPr>
        <w:t>- соблюдение норм профессиональной этики – члены аттестационной комиссии должны строго придерживаться требований Кодекса этики и чести муниципальных служащих.</w:t>
      </w:r>
    </w:p>
    <w:p w:rsidR="00C9071C" w:rsidRPr="00C9071C" w:rsidRDefault="00C9071C" w:rsidP="00C9071C">
      <w:pPr>
        <w:shd w:val="clear" w:color="auto" w:fill="FFFFFF"/>
        <w:jc w:val="center"/>
        <w:rPr>
          <w:color w:val="000000"/>
          <w:sz w:val="28"/>
          <w:szCs w:val="28"/>
        </w:rPr>
      </w:pPr>
      <w:r w:rsidRPr="00C9071C">
        <w:rPr>
          <w:color w:val="000000"/>
          <w:sz w:val="28"/>
          <w:szCs w:val="28"/>
        </w:rPr>
        <w:t> </w:t>
      </w:r>
    </w:p>
    <w:p w:rsidR="00C9071C" w:rsidRPr="00C9071C" w:rsidRDefault="004E507B" w:rsidP="00C9071C">
      <w:pPr>
        <w:shd w:val="clear" w:color="auto" w:fill="FFFFFF"/>
        <w:jc w:val="center"/>
        <w:rPr>
          <w:color w:val="000000"/>
          <w:sz w:val="28"/>
          <w:szCs w:val="28"/>
        </w:rPr>
      </w:pPr>
      <w:r>
        <w:rPr>
          <w:b/>
          <w:bCs/>
          <w:color w:val="000000"/>
          <w:sz w:val="28"/>
          <w:szCs w:val="28"/>
        </w:rPr>
        <w:t>2</w:t>
      </w:r>
      <w:r w:rsidR="00C9071C" w:rsidRPr="004E507B">
        <w:rPr>
          <w:b/>
          <w:bCs/>
          <w:color w:val="000000"/>
          <w:sz w:val="28"/>
          <w:szCs w:val="28"/>
        </w:rPr>
        <w:t>. Цели и задачи аттестационной комиссии</w:t>
      </w:r>
    </w:p>
    <w:p w:rsidR="00C9071C" w:rsidRPr="00C9071C" w:rsidRDefault="00C9071C" w:rsidP="00C9071C">
      <w:pPr>
        <w:shd w:val="clear" w:color="auto" w:fill="FFFFFF"/>
        <w:jc w:val="center"/>
        <w:rPr>
          <w:color w:val="000000"/>
          <w:sz w:val="28"/>
          <w:szCs w:val="28"/>
        </w:rPr>
      </w:pPr>
      <w:r w:rsidRPr="00C9071C">
        <w:rPr>
          <w:color w:val="000000"/>
          <w:sz w:val="28"/>
          <w:szCs w:val="28"/>
        </w:rPr>
        <w:t> </w:t>
      </w:r>
    </w:p>
    <w:p w:rsidR="00C9071C" w:rsidRPr="00C9071C" w:rsidRDefault="00C9071C" w:rsidP="004E507B">
      <w:pPr>
        <w:shd w:val="clear" w:color="auto" w:fill="FFFFFF"/>
        <w:ind w:firstLine="709"/>
        <w:rPr>
          <w:color w:val="000000"/>
          <w:sz w:val="28"/>
          <w:szCs w:val="28"/>
        </w:rPr>
      </w:pPr>
      <w:r w:rsidRPr="00C9071C">
        <w:rPr>
          <w:color w:val="000000"/>
          <w:sz w:val="28"/>
          <w:szCs w:val="28"/>
        </w:rPr>
        <w:t>2.1. Целью создания аттестационной комиссии является организация и проведение аттестации муниципальных служащих в Администрации.</w:t>
      </w:r>
    </w:p>
    <w:p w:rsidR="00C9071C" w:rsidRPr="00C9071C" w:rsidRDefault="00C9071C" w:rsidP="004E507B">
      <w:pPr>
        <w:shd w:val="clear" w:color="auto" w:fill="FFFFFF"/>
        <w:ind w:firstLine="709"/>
        <w:rPr>
          <w:color w:val="000000"/>
          <w:sz w:val="28"/>
          <w:szCs w:val="28"/>
        </w:rPr>
      </w:pPr>
      <w:r w:rsidRPr="00C9071C">
        <w:rPr>
          <w:color w:val="000000"/>
          <w:sz w:val="28"/>
          <w:szCs w:val="28"/>
        </w:rPr>
        <w:t>2.2. Задачи комиссии:</w:t>
      </w:r>
    </w:p>
    <w:p w:rsidR="00C9071C" w:rsidRPr="00C9071C" w:rsidRDefault="00C9071C" w:rsidP="004E507B">
      <w:pPr>
        <w:shd w:val="clear" w:color="auto" w:fill="FFFFFF"/>
        <w:jc w:val="both"/>
        <w:rPr>
          <w:color w:val="000000"/>
          <w:sz w:val="28"/>
          <w:szCs w:val="28"/>
        </w:rPr>
      </w:pPr>
      <w:r w:rsidRPr="00C9071C">
        <w:rPr>
          <w:color w:val="000000"/>
          <w:sz w:val="28"/>
          <w:szCs w:val="28"/>
        </w:rPr>
        <w:t>- определение соответствия муниципального служащего квалификационным требованиям для замещения должности муниципальной службы;</w:t>
      </w:r>
    </w:p>
    <w:p w:rsidR="00C9071C" w:rsidRPr="00C9071C" w:rsidRDefault="00C9071C" w:rsidP="004E507B">
      <w:pPr>
        <w:shd w:val="clear" w:color="auto" w:fill="FFFFFF"/>
        <w:jc w:val="both"/>
        <w:rPr>
          <w:color w:val="000000"/>
          <w:sz w:val="28"/>
          <w:szCs w:val="28"/>
        </w:rPr>
      </w:pPr>
      <w:r w:rsidRPr="00C9071C">
        <w:rPr>
          <w:color w:val="000000"/>
          <w:sz w:val="28"/>
          <w:szCs w:val="28"/>
        </w:rPr>
        <w:t>- оценка исполнения муниципальным служащим должностных обязанностей в соответствии с должностной инструкцией;</w:t>
      </w:r>
    </w:p>
    <w:p w:rsidR="00C9071C" w:rsidRPr="00C9071C" w:rsidRDefault="00C9071C" w:rsidP="004E507B">
      <w:pPr>
        <w:shd w:val="clear" w:color="auto" w:fill="FFFFFF"/>
        <w:jc w:val="both"/>
        <w:rPr>
          <w:color w:val="000000"/>
          <w:sz w:val="28"/>
          <w:szCs w:val="28"/>
        </w:rPr>
      </w:pPr>
      <w:r w:rsidRPr="00C9071C">
        <w:rPr>
          <w:color w:val="000000"/>
          <w:sz w:val="28"/>
          <w:szCs w:val="28"/>
        </w:rPr>
        <w:t xml:space="preserve">- определение участия муниципального служащего в решении поставленных задач перед соответствующим структурным подразделением </w:t>
      </w:r>
      <w:r w:rsidR="004E507B">
        <w:rPr>
          <w:color w:val="000000"/>
          <w:sz w:val="28"/>
          <w:szCs w:val="28"/>
        </w:rPr>
        <w:t xml:space="preserve"> А</w:t>
      </w:r>
      <w:r w:rsidRPr="00C9071C">
        <w:rPr>
          <w:color w:val="000000"/>
          <w:sz w:val="28"/>
          <w:szCs w:val="28"/>
        </w:rPr>
        <w:t>дминистрации;</w:t>
      </w:r>
    </w:p>
    <w:p w:rsidR="00C9071C" w:rsidRPr="00C9071C" w:rsidRDefault="00C9071C" w:rsidP="004E507B">
      <w:pPr>
        <w:shd w:val="clear" w:color="auto" w:fill="FFFFFF"/>
        <w:jc w:val="both"/>
        <w:rPr>
          <w:color w:val="000000"/>
          <w:sz w:val="28"/>
          <w:szCs w:val="28"/>
        </w:rPr>
      </w:pPr>
      <w:r w:rsidRPr="00C9071C">
        <w:rPr>
          <w:color w:val="000000"/>
          <w:sz w:val="28"/>
          <w:szCs w:val="28"/>
        </w:rPr>
        <w:t>- повышение профессионального уровня муниципальных служащих.</w:t>
      </w:r>
    </w:p>
    <w:p w:rsidR="00C9071C" w:rsidRPr="00C9071C" w:rsidRDefault="00C9071C" w:rsidP="00C9071C">
      <w:pPr>
        <w:shd w:val="clear" w:color="auto" w:fill="FFFFFF"/>
        <w:jc w:val="center"/>
        <w:rPr>
          <w:color w:val="000000"/>
          <w:sz w:val="28"/>
          <w:szCs w:val="28"/>
        </w:rPr>
      </w:pPr>
      <w:r w:rsidRPr="00C9071C">
        <w:rPr>
          <w:color w:val="000000"/>
          <w:sz w:val="28"/>
          <w:szCs w:val="28"/>
        </w:rPr>
        <w:t> </w:t>
      </w:r>
    </w:p>
    <w:p w:rsidR="00C9071C" w:rsidRPr="00C9071C" w:rsidRDefault="004E507B" w:rsidP="00C9071C">
      <w:pPr>
        <w:shd w:val="clear" w:color="auto" w:fill="FFFFFF"/>
        <w:jc w:val="center"/>
        <w:rPr>
          <w:color w:val="000000"/>
          <w:sz w:val="28"/>
          <w:szCs w:val="28"/>
        </w:rPr>
      </w:pPr>
      <w:r>
        <w:rPr>
          <w:b/>
          <w:bCs/>
          <w:color w:val="000000"/>
          <w:sz w:val="28"/>
          <w:szCs w:val="28"/>
        </w:rPr>
        <w:t>3</w:t>
      </w:r>
      <w:r w:rsidR="00C9071C" w:rsidRPr="004E507B">
        <w:rPr>
          <w:b/>
          <w:bCs/>
          <w:color w:val="000000"/>
          <w:sz w:val="28"/>
          <w:szCs w:val="28"/>
        </w:rPr>
        <w:t>. Условия назначения членов аттестационной комиссии</w:t>
      </w:r>
    </w:p>
    <w:p w:rsidR="00C9071C" w:rsidRPr="00C9071C" w:rsidRDefault="00C9071C" w:rsidP="00C9071C">
      <w:pPr>
        <w:shd w:val="clear" w:color="auto" w:fill="FFFFFF"/>
        <w:rPr>
          <w:color w:val="000000"/>
          <w:sz w:val="28"/>
          <w:szCs w:val="28"/>
        </w:rPr>
      </w:pPr>
      <w:r w:rsidRPr="00C9071C">
        <w:rPr>
          <w:color w:val="000000"/>
          <w:sz w:val="28"/>
          <w:szCs w:val="28"/>
        </w:rPr>
        <w:t> </w:t>
      </w:r>
    </w:p>
    <w:p w:rsidR="00C9071C" w:rsidRPr="00C9071C" w:rsidRDefault="00C9071C" w:rsidP="004E507B">
      <w:pPr>
        <w:shd w:val="clear" w:color="auto" w:fill="FFFFFF"/>
        <w:ind w:firstLine="709"/>
        <w:jc w:val="both"/>
        <w:rPr>
          <w:color w:val="000000"/>
          <w:sz w:val="28"/>
          <w:szCs w:val="28"/>
        </w:rPr>
      </w:pPr>
      <w:r w:rsidRPr="00C9071C">
        <w:rPr>
          <w:color w:val="000000"/>
          <w:sz w:val="28"/>
          <w:szCs w:val="28"/>
        </w:rPr>
        <w:t xml:space="preserve">3.1. Состав аттестационной комиссии формируется Главой муниципального образования </w:t>
      </w:r>
      <w:r w:rsidR="004E507B">
        <w:rPr>
          <w:color w:val="000000"/>
          <w:sz w:val="28"/>
          <w:szCs w:val="28"/>
        </w:rPr>
        <w:t xml:space="preserve">Усвятское </w:t>
      </w:r>
      <w:r w:rsidRPr="00C9071C">
        <w:rPr>
          <w:color w:val="000000"/>
          <w:sz w:val="28"/>
          <w:szCs w:val="28"/>
        </w:rPr>
        <w:t>сельское поселение  </w:t>
      </w:r>
      <w:r w:rsidR="004E507B">
        <w:rPr>
          <w:color w:val="000000"/>
          <w:sz w:val="28"/>
          <w:szCs w:val="28"/>
        </w:rPr>
        <w:t xml:space="preserve">Дорогобужского района </w:t>
      </w:r>
      <w:r w:rsidRPr="00C9071C">
        <w:rPr>
          <w:color w:val="000000"/>
          <w:sz w:val="28"/>
          <w:szCs w:val="28"/>
        </w:rPr>
        <w:t>Смоленской области таким образом</w:t>
      </w:r>
      <w:r w:rsidR="004E507B">
        <w:rPr>
          <w:color w:val="000000"/>
          <w:sz w:val="28"/>
          <w:szCs w:val="28"/>
        </w:rPr>
        <w:t xml:space="preserve"> (далее – Глав муниципального образования)</w:t>
      </w:r>
      <w:r w:rsidRPr="00C9071C">
        <w:rPr>
          <w:color w:val="000000"/>
          <w:sz w:val="28"/>
          <w:szCs w:val="28"/>
        </w:rPr>
        <w:t>,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C9071C" w:rsidRPr="00C9071C" w:rsidRDefault="00C9071C" w:rsidP="004E507B">
      <w:pPr>
        <w:shd w:val="clear" w:color="auto" w:fill="FFFFFF"/>
        <w:ind w:firstLine="709"/>
        <w:rPr>
          <w:color w:val="000000"/>
          <w:sz w:val="28"/>
          <w:szCs w:val="28"/>
        </w:rPr>
      </w:pPr>
      <w:r w:rsidRPr="00C9071C">
        <w:rPr>
          <w:color w:val="000000"/>
          <w:sz w:val="28"/>
          <w:szCs w:val="28"/>
        </w:rPr>
        <w:t>3.2. Члены аттестационной комиссии:</w:t>
      </w:r>
    </w:p>
    <w:p w:rsidR="00C9071C" w:rsidRPr="00C9071C" w:rsidRDefault="00C9071C" w:rsidP="00C9071C">
      <w:pPr>
        <w:shd w:val="clear" w:color="auto" w:fill="FFFFFF"/>
        <w:rPr>
          <w:color w:val="000000"/>
          <w:sz w:val="28"/>
          <w:szCs w:val="28"/>
        </w:rPr>
      </w:pPr>
      <w:r w:rsidRPr="00C9071C">
        <w:rPr>
          <w:color w:val="000000"/>
          <w:sz w:val="28"/>
          <w:szCs w:val="28"/>
        </w:rPr>
        <w:t>- входят в ее состав лично, без права замены;</w:t>
      </w:r>
    </w:p>
    <w:p w:rsidR="00C9071C" w:rsidRPr="00C9071C" w:rsidRDefault="00C9071C" w:rsidP="00C9071C">
      <w:pPr>
        <w:shd w:val="clear" w:color="auto" w:fill="FFFFFF"/>
        <w:rPr>
          <w:color w:val="000000"/>
          <w:sz w:val="28"/>
          <w:szCs w:val="28"/>
        </w:rPr>
      </w:pPr>
      <w:r w:rsidRPr="00C9071C">
        <w:rPr>
          <w:color w:val="000000"/>
          <w:sz w:val="28"/>
          <w:szCs w:val="28"/>
        </w:rPr>
        <w:t>- участвуют в ее деятельности в порядке исполнения своих должностных или общественных обязанностей.</w:t>
      </w:r>
    </w:p>
    <w:p w:rsidR="00C9071C" w:rsidRPr="00C9071C" w:rsidRDefault="00C9071C" w:rsidP="004E507B">
      <w:pPr>
        <w:shd w:val="clear" w:color="auto" w:fill="FFFFFF"/>
        <w:ind w:firstLine="709"/>
        <w:jc w:val="both"/>
        <w:rPr>
          <w:color w:val="000000"/>
          <w:sz w:val="28"/>
          <w:szCs w:val="28"/>
        </w:rPr>
      </w:pPr>
      <w:r w:rsidRPr="00C9071C">
        <w:rPr>
          <w:color w:val="000000"/>
          <w:sz w:val="28"/>
          <w:szCs w:val="28"/>
        </w:rPr>
        <w:lastRenderedPageBreak/>
        <w:t>3.3. Состав аттестационной комиссии утверждается распоряжением Администрации.</w:t>
      </w:r>
    </w:p>
    <w:p w:rsidR="00C9071C" w:rsidRPr="00C9071C" w:rsidRDefault="00C9071C" w:rsidP="00C9071C">
      <w:pPr>
        <w:shd w:val="clear" w:color="auto" w:fill="FFFFFF"/>
        <w:jc w:val="center"/>
        <w:rPr>
          <w:color w:val="000000"/>
          <w:sz w:val="28"/>
          <w:szCs w:val="28"/>
        </w:rPr>
      </w:pPr>
      <w:r w:rsidRPr="00C9071C">
        <w:rPr>
          <w:color w:val="000000"/>
          <w:sz w:val="28"/>
          <w:szCs w:val="28"/>
        </w:rPr>
        <w:t> </w:t>
      </w:r>
    </w:p>
    <w:p w:rsidR="00C9071C" w:rsidRPr="00C9071C" w:rsidRDefault="004E507B" w:rsidP="00C9071C">
      <w:pPr>
        <w:shd w:val="clear" w:color="auto" w:fill="FFFFFF"/>
        <w:jc w:val="center"/>
        <w:rPr>
          <w:color w:val="000000"/>
          <w:sz w:val="28"/>
          <w:szCs w:val="28"/>
        </w:rPr>
      </w:pPr>
      <w:r>
        <w:rPr>
          <w:b/>
          <w:bCs/>
          <w:color w:val="000000"/>
          <w:sz w:val="28"/>
          <w:szCs w:val="28"/>
        </w:rPr>
        <w:t>4</w:t>
      </w:r>
      <w:r w:rsidR="00C9071C" w:rsidRPr="004E507B">
        <w:rPr>
          <w:b/>
          <w:bCs/>
          <w:color w:val="000000"/>
          <w:sz w:val="28"/>
          <w:szCs w:val="28"/>
        </w:rPr>
        <w:t>. Состав аттестационной комиссии</w:t>
      </w:r>
    </w:p>
    <w:p w:rsidR="00C9071C" w:rsidRPr="00C9071C" w:rsidRDefault="00C9071C" w:rsidP="00C9071C">
      <w:pPr>
        <w:shd w:val="clear" w:color="auto" w:fill="FFFFFF"/>
        <w:rPr>
          <w:color w:val="000000"/>
          <w:sz w:val="28"/>
          <w:szCs w:val="28"/>
        </w:rPr>
      </w:pPr>
      <w:r w:rsidRPr="00C9071C">
        <w:rPr>
          <w:color w:val="000000"/>
          <w:sz w:val="28"/>
          <w:szCs w:val="28"/>
        </w:rPr>
        <w:t> </w:t>
      </w:r>
    </w:p>
    <w:p w:rsidR="00C9071C" w:rsidRPr="00C9071C" w:rsidRDefault="00C9071C" w:rsidP="00E55189">
      <w:pPr>
        <w:shd w:val="clear" w:color="auto" w:fill="FFFFFF"/>
        <w:ind w:firstLine="709"/>
        <w:jc w:val="both"/>
        <w:rPr>
          <w:color w:val="000000"/>
          <w:sz w:val="28"/>
          <w:szCs w:val="28"/>
        </w:rPr>
      </w:pPr>
      <w:r w:rsidRPr="00C9071C">
        <w:rPr>
          <w:color w:val="000000"/>
          <w:sz w:val="28"/>
          <w:szCs w:val="28"/>
        </w:rPr>
        <w:t>4.1. В состав аттестационной комиссии входят председатель, заместитель председателя, секретарь и другие члены аттестационной комиссии.</w:t>
      </w:r>
    </w:p>
    <w:p w:rsidR="00C9071C" w:rsidRPr="00C9071C" w:rsidRDefault="00C9071C" w:rsidP="00E55189">
      <w:pPr>
        <w:shd w:val="clear" w:color="auto" w:fill="FFFFFF"/>
        <w:ind w:firstLine="709"/>
        <w:jc w:val="both"/>
        <w:rPr>
          <w:color w:val="000000"/>
          <w:sz w:val="28"/>
          <w:szCs w:val="28"/>
        </w:rPr>
      </w:pPr>
      <w:r w:rsidRPr="00C9071C">
        <w:rPr>
          <w:color w:val="000000"/>
          <w:sz w:val="28"/>
          <w:szCs w:val="28"/>
        </w:rPr>
        <w:t>4.2. Членами аттестационной комиссии могут быть муниципальные служащие, а также выборные должностные лица местного самоуправления муниципального образования, депутаты представительного органа сельского поселения,  представители органов местного самоуправления иных муниципальных образований Смоленской области, представители органов государственной власти, представители общественных объединений (по согласованию).</w:t>
      </w:r>
    </w:p>
    <w:p w:rsidR="00C9071C" w:rsidRPr="00C9071C" w:rsidRDefault="00C9071C" w:rsidP="00E55189">
      <w:pPr>
        <w:shd w:val="clear" w:color="auto" w:fill="FFFFFF"/>
        <w:ind w:firstLine="709"/>
        <w:jc w:val="both"/>
        <w:rPr>
          <w:color w:val="000000"/>
          <w:sz w:val="28"/>
          <w:szCs w:val="28"/>
        </w:rPr>
      </w:pPr>
      <w:r w:rsidRPr="00C9071C">
        <w:rPr>
          <w:color w:val="000000"/>
          <w:sz w:val="28"/>
          <w:szCs w:val="28"/>
        </w:rPr>
        <w:t>4.3. Заседание аттестационной комиссии считается правомочным, если в нем участвует не менее дву</w:t>
      </w:r>
      <w:r w:rsidR="00E55189">
        <w:rPr>
          <w:color w:val="000000"/>
          <w:sz w:val="28"/>
          <w:szCs w:val="28"/>
        </w:rPr>
        <w:t xml:space="preserve">х третей от общего числа членов </w:t>
      </w:r>
      <w:r w:rsidRPr="00C9071C">
        <w:rPr>
          <w:color w:val="000000"/>
          <w:sz w:val="28"/>
          <w:szCs w:val="28"/>
        </w:rPr>
        <w:t>аттестационной</w:t>
      </w:r>
      <w:r w:rsidR="00E55189">
        <w:rPr>
          <w:color w:val="000000"/>
          <w:sz w:val="28"/>
          <w:szCs w:val="28"/>
        </w:rPr>
        <w:t xml:space="preserve"> </w:t>
      </w:r>
      <w:r w:rsidRPr="00C9071C">
        <w:rPr>
          <w:color w:val="000000"/>
          <w:sz w:val="28"/>
          <w:szCs w:val="28"/>
        </w:rPr>
        <w:t xml:space="preserve"> комиссии.</w:t>
      </w:r>
    </w:p>
    <w:p w:rsidR="00C9071C" w:rsidRPr="00C9071C" w:rsidRDefault="00C9071C" w:rsidP="00C9071C">
      <w:pPr>
        <w:shd w:val="clear" w:color="auto" w:fill="FFFFFF"/>
        <w:rPr>
          <w:color w:val="000000"/>
          <w:sz w:val="28"/>
          <w:szCs w:val="28"/>
        </w:rPr>
      </w:pPr>
      <w:r w:rsidRPr="00C9071C">
        <w:rPr>
          <w:color w:val="000000"/>
          <w:sz w:val="28"/>
          <w:szCs w:val="28"/>
        </w:rPr>
        <w:t> </w:t>
      </w:r>
    </w:p>
    <w:p w:rsidR="00C9071C" w:rsidRPr="00C9071C" w:rsidRDefault="00E55189" w:rsidP="00C9071C">
      <w:pPr>
        <w:shd w:val="clear" w:color="auto" w:fill="FFFFFF"/>
        <w:jc w:val="center"/>
        <w:rPr>
          <w:color w:val="000000"/>
          <w:sz w:val="28"/>
          <w:szCs w:val="28"/>
        </w:rPr>
      </w:pPr>
      <w:r>
        <w:rPr>
          <w:b/>
          <w:bCs/>
          <w:color w:val="000000"/>
          <w:sz w:val="28"/>
          <w:szCs w:val="28"/>
        </w:rPr>
        <w:t>5</w:t>
      </w:r>
      <w:r w:rsidR="00C9071C" w:rsidRPr="004E507B">
        <w:rPr>
          <w:b/>
          <w:bCs/>
          <w:color w:val="000000"/>
          <w:sz w:val="28"/>
          <w:szCs w:val="28"/>
        </w:rPr>
        <w:t>. Функциональные обязанности</w:t>
      </w:r>
    </w:p>
    <w:p w:rsidR="00C9071C" w:rsidRPr="00C9071C" w:rsidRDefault="00C9071C" w:rsidP="00C9071C">
      <w:pPr>
        <w:shd w:val="clear" w:color="auto" w:fill="FFFFFF"/>
        <w:jc w:val="center"/>
        <w:rPr>
          <w:color w:val="000000"/>
          <w:sz w:val="28"/>
          <w:szCs w:val="28"/>
        </w:rPr>
      </w:pPr>
      <w:r w:rsidRPr="00C9071C">
        <w:rPr>
          <w:color w:val="000000"/>
          <w:sz w:val="28"/>
          <w:szCs w:val="28"/>
        </w:rPr>
        <w:t> </w:t>
      </w:r>
    </w:p>
    <w:p w:rsidR="00C9071C" w:rsidRPr="00C9071C" w:rsidRDefault="00C9071C" w:rsidP="004D2378">
      <w:pPr>
        <w:shd w:val="clear" w:color="auto" w:fill="FFFFFF"/>
        <w:ind w:firstLine="709"/>
        <w:jc w:val="both"/>
        <w:rPr>
          <w:color w:val="000000"/>
          <w:sz w:val="28"/>
          <w:szCs w:val="28"/>
        </w:rPr>
      </w:pPr>
      <w:r w:rsidRPr="00C9071C">
        <w:rPr>
          <w:color w:val="000000"/>
          <w:sz w:val="28"/>
          <w:szCs w:val="28"/>
        </w:rPr>
        <w:t>5.1.</w:t>
      </w:r>
      <w:r w:rsidRPr="004E507B">
        <w:rPr>
          <w:i/>
          <w:iCs/>
          <w:color w:val="000000"/>
          <w:sz w:val="28"/>
          <w:szCs w:val="28"/>
        </w:rPr>
        <w:t>Председатель аттестационной комиссии:</w:t>
      </w:r>
    </w:p>
    <w:p w:rsidR="00C9071C" w:rsidRPr="00C9071C" w:rsidRDefault="00C9071C" w:rsidP="004D2378">
      <w:pPr>
        <w:shd w:val="clear" w:color="auto" w:fill="FFFFFF"/>
        <w:jc w:val="both"/>
        <w:rPr>
          <w:color w:val="000000"/>
          <w:sz w:val="28"/>
          <w:szCs w:val="28"/>
        </w:rPr>
      </w:pPr>
      <w:r w:rsidRPr="004E507B">
        <w:rPr>
          <w:i/>
          <w:iCs/>
          <w:color w:val="000000"/>
          <w:sz w:val="28"/>
          <w:szCs w:val="28"/>
        </w:rPr>
        <w:t>- </w:t>
      </w:r>
      <w:r w:rsidRPr="00C9071C">
        <w:rPr>
          <w:color w:val="000000"/>
          <w:sz w:val="28"/>
          <w:szCs w:val="28"/>
        </w:rPr>
        <w:t>несёт персональную ответственность за выполнение возложенных задач, организацию работы аттестационной комиссии;</w:t>
      </w:r>
    </w:p>
    <w:p w:rsidR="00C9071C" w:rsidRPr="00C9071C" w:rsidRDefault="00C9071C" w:rsidP="004D2378">
      <w:pPr>
        <w:shd w:val="clear" w:color="auto" w:fill="FFFFFF"/>
        <w:jc w:val="both"/>
        <w:rPr>
          <w:color w:val="000000"/>
          <w:sz w:val="28"/>
          <w:szCs w:val="28"/>
        </w:rPr>
      </w:pPr>
      <w:r w:rsidRPr="00C9071C">
        <w:rPr>
          <w:color w:val="000000"/>
          <w:sz w:val="28"/>
          <w:szCs w:val="28"/>
        </w:rPr>
        <w:t>- контролирует выполнение графика проведения аттестации муниципальных служащих;</w:t>
      </w:r>
    </w:p>
    <w:p w:rsidR="00C9071C" w:rsidRPr="00C9071C" w:rsidRDefault="00C9071C" w:rsidP="004D2378">
      <w:pPr>
        <w:shd w:val="clear" w:color="auto" w:fill="FFFFFF"/>
        <w:jc w:val="both"/>
        <w:rPr>
          <w:color w:val="000000"/>
          <w:sz w:val="28"/>
          <w:szCs w:val="28"/>
        </w:rPr>
      </w:pPr>
      <w:r w:rsidRPr="00C9071C">
        <w:rPr>
          <w:color w:val="000000"/>
          <w:sz w:val="28"/>
          <w:szCs w:val="28"/>
        </w:rPr>
        <w:t>- проводит заседания аттестационной комиссии.</w:t>
      </w:r>
    </w:p>
    <w:p w:rsidR="00C9071C" w:rsidRPr="00C9071C" w:rsidRDefault="00C9071C" w:rsidP="004D2378">
      <w:pPr>
        <w:shd w:val="clear" w:color="auto" w:fill="FFFFFF"/>
        <w:ind w:firstLine="709"/>
        <w:jc w:val="both"/>
        <w:rPr>
          <w:color w:val="000000"/>
          <w:sz w:val="28"/>
          <w:szCs w:val="28"/>
        </w:rPr>
      </w:pPr>
      <w:r w:rsidRPr="00C9071C">
        <w:rPr>
          <w:color w:val="000000"/>
          <w:sz w:val="28"/>
          <w:szCs w:val="28"/>
        </w:rPr>
        <w:t>5.2. </w:t>
      </w:r>
      <w:r w:rsidRPr="004E507B">
        <w:rPr>
          <w:i/>
          <w:iCs/>
          <w:color w:val="000000"/>
          <w:sz w:val="28"/>
          <w:szCs w:val="28"/>
        </w:rPr>
        <w:t>Заместитель председателя аттестационной комиссии:</w:t>
      </w:r>
    </w:p>
    <w:p w:rsidR="00C9071C" w:rsidRPr="00C9071C" w:rsidRDefault="00C9071C" w:rsidP="004D2378">
      <w:pPr>
        <w:shd w:val="clear" w:color="auto" w:fill="FFFFFF"/>
        <w:jc w:val="both"/>
        <w:rPr>
          <w:color w:val="000000"/>
          <w:sz w:val="28"/>
          <w:szCs w:val="28"/>
        </w:rPr>
      </w:pPr>
      <w:r w:rsidRPr="00C9071C">
        <w:rPr>
          <w:color w:val="000000"/>
          <w:sz w:val="28"/>
          <w:szCs w:val="28"/>
        </w:rPr>
        <w:t>- контролирует подготовку документов, необходимых для проведения аттестации муниципального служащего;</w:t>
      </w:r>
    </w:p>
    <w:p w:rsidR="00C9071C" w:rsidRPr="00C9071C" w:rsidRDefault="00C9071C" w:rsidP="004D2378">
      <w:pPr>
        <w:shd w:val="clear" w:color="auto" w:fill="FFFFFF"/>
        <w:jc w:val="both"/>
        <w:rPr>
          <w:color w:val="000000"/>
          <w:sz w:val="28"/>
          <w:szCs w:val="28"/>
        </w:rPr>
      </w:pPr>
      <w:r w:rsidRPr="00C9071C">
        <w:rPr>
          <w:color w:val="000000"/>
          <w:sz w:val="28"/>
          <w:szCs w:val="28"/>
        </w:rPr>
        <w:t>- исполняет функциональные обязанности председателя аттестационной комиссии в его отсутствие.</w:t>
      </w:r>
    </w:p>
    <w:p w:rsidR="00C9071C" w:rsidRPr="00C9071C" w:rsidRDefault="00C9071C" w:rsidP="004D2378">
      <w:pPr>
        <w:shd w:val="clear" w:color="auto" w:fill="FFFFFF"/>
        <w:ind w:firstLine="709"/>
        <w:jc w:val="both"/>
        <w:rPr>
          <w:color w:val="000000"/>
          <w:sz w:val="28"/>
          <w:szCs w:val="28"/>
        </w:rPr>
      </w:pPr>
      <w:r w:rsidRPr="00C9071C">
        <w:rPr>
          <w:color w:val="000000"/>
          <w:sz w:val="28"/>
          <w:szCs w:val="28"/>
        </w:rPr>
        <w:t>5.3. </w:t>
      </w:r>
      <w:r w:rsidRPr="004E507B">
        <w:rPr>
          <w:i/>
          <w:iCs/>
          <w:color w:val="000000"/>
          <w:sz w:val="28"/>
          <w:szCs w:val="28"/>
        </w:rPr>
        <w:t>Секретарь аттестационной комиссии:</w:t>
      </w:r>
    </w:p>
    <w:p w:rsidR="00C9071C" w:rsidRPr="00C9071C" w:rsidRDefault="00C9071C" w:rsidP="004D2378">
      <w:pPr>
        <w:shd w:val="clear" w:color="auto" w:fill="FFFFFF"/>
        <w:jc w:val="both"/>
        <w:rPr>
          <w:color w:val="000000"/>
          <w:sz w:val="28"/>
          <w:szCs w:val="28"/>
        </w:rPr>
      </w:pPr>
      <w:r w:rsidRPr="00C9071C">
        <w:rPr>
          <w:color w:val="000000"/>
          <w:sz w:val="28"/>
          <w:szCs w:val="28"/>
        </w:rPr>
        <w:t>- предоставляет в аттестационную комиссию аттестационный лист с данными предыдущей аттестации муниципального служащего (при его наличии) не позднее, чем за один меся</w:t>
      </w:r>
      <w:r w:rsidR="004D2378">
        <w:rPr>
          <w:color w:val="000000"/>
          <w:sz w:val="28"/>
          <w:szCs w:val="28"/>
        </w:rPr>
        <w:t xml:space="preserve">ц до даты проведения аттестации </w:t>
      </w:r>
      <w:r w:rsidRPr="00C9071C">
        <w:rPr>
          <w:color w:val="000000"/>
          <w:sz w:val="28"/>
          <w:szCs w:val="28"/>
        </w:rPr>
        <w:t>соответствующего муниципального служащего;</w:t>
      </w:r>
    </w:p>
    <w:p w:rsidR="00C9071C" w:rsidRPr="00C9071C" w:rsidRDefault="00C9071C" w:rsidP="004D2378">
      <w:pPr>
        <w:shd w:val="clear" w:color="auto" w:fill="FFFFFF"/>
        <w:jc w:val="both"/>
        <w:rPr>
          <w:color w:val="000000"/>
          <w:sz w:val="28"/>
          <w:szCs w:val="28"/>
        </w:rPr>
      </w:pPr>
      <w:r w:rsidRPr="00C9071C">
        <w:rPr>
          <w:color w:val="000000"/>
          <w:sz w:val="28"/>
          <w:szCs w:val="28"/>
        </w:rPr>
        <w:t>- осуществляет сбор документов, необходимых для проведения аттестации муниципального служащего:</w:t>
      </w:r>
    </w:p>
    <w:p w:rsidR="00C9071C" w:rsidRPr="00C9071C" w:rsidRDefault="00C9071C" w:rsidP="004D2378">
      <w:pPr>
        <w:shd w:val="clear" w:color="auto" w:fill="FFFFFF"/>
        <w:ind w:firstLine="709"/>
        <w:jc w:val="both"/>
        <w:rPr>
          <w:color w:val="000000"/>
          <w:sz w:val="28"/>
          <w:szCs w:val="28"/>
        </w:rPr>
      </w:pPr>
      <w:r w:rsidRPr="00C9071C">
        <w:rPr>
          <w:color w:val="000000"/>
          <w:sz w:val="28"/>
          <w:szCs w:val="28"/>
        </w:rPr>
        <w:t>1) отзыв непосредственного руководителя муниципального служащего о профессиональной деятельности муниципального служащего;</w:t>
      </w:r>
    </w:p>
    <w:p w:rsidR="00C9071C" w:rsidRPr="00C9071C" w:rsidRDefault="00C9071C" w:rsidP="004D2378">
      <w:pPr>
        <w:shd w:val="clear" w:color="auto" w:fill="FFFFFF"/>
        <w:ind w:firstLine="709"/>
        <w:jc w:val="both"/>
        <w:rPr>
          <w:color w:val="000000"/>
          <w:sz w:val="28"/>
          <w:szCs w:val="28"/>
        </w:rPr>
      </w:pPr>
      <w:r w:rsidRPr="00C9071C">
        <w:rPr>
          <w:color w:val="000000"/>
          <w:sz w:val="28"/>
          <w:szCs w:val="28"/>
        </w:rPr>
        <w:t>2) копию должностной инструкции муниципального служащего;</w:t>
      </w:r>
    </w:p>
    <w:p w:rsidR="00C9071C" w:rsidRPr="00C9071C" w:rsidRDefault="00C9071C" w:rsidP="004D2378">
      <w:pPr>
        <w:shd w:val="clear" w:color="auto" w:fill="FFFFFF"/>
        <w:ind w:firstLine="709"/>
        <w:jc w:val="both"/>
        <w:rPr>
          <w:color w:val="000000"/>
          <w:sz w:val="28"/>
          <w:szCs w:val="28"/>
        </w:rPr>
      </w:pPr>
      <w:r w:rsidRPr="00C9071C">
        <w:rPr>
          <w:color w:val="000000"/>
          <w:sz w:val="28"/>
          <w:szCs w:val="28"/>
        </w:rPr>
        <w:t>3) копию положения о структурном подразделении, в котором муниципальный служащий замещает свою должность (при его наличии).</w:t>
      </w:r>
    </w:p>
    <w:p w:rsidR="00C9071C" w:rsidRPr="00C9071C" w:rsidRDefault="00C9071C" w:rsidP="004D2378">
      <w:pPr>
        <w:shd w:val="clear" w:color="auto" w:fill="FFFFFF"/>
        <w:jc w:val="both"/>
        <w:rPr>
          <w:color w:val="000000"/>
          <w:sz w:val="28"/>
          <w:szCs w:val="28"/>
        </w:rPr>
      </w:pPr>
      <w:r w:rsidRPr="00C9071C">
        <w:rPr>
          <w:color w:val="000000"/>
          <w:sz w:val="28"/>
          <w:szCs w:val="28"/>
        </w:rPr>
        <w:lastRenderedPageBreak/>
        <w:t>- уведомляет муниципального служащего не позднее, чем за три дня до даты проведения его аттестации, о дате, времени и месте проведения заседания аттестационной комиссии в случае перенесения аттестации муниципального служащего на более поздний срок;</w:t>
      </w:r>
    </w:p>
    <w:p w:rsidR="00C9071C" w:rsidRPr="00C9071C" w:rsidRDefault="00C9071C" w:rsidP="004D2378">
      <w:pPr>
        <w:shd w:val="clear" w:color="auto" w:fill="FFFFFF"/>
        <w:jc w:val="both"/>
        <w:rPr>
          <w:color w:val="000000"/>
          <w:sz w:val="28"/>
          <w:szCs w:val="28"/>
        </w:rPr>
      </w:pPr>
      <w:r w:rsidRPr="00C9071C">
        <w:rPr>
          <w:color w:val="000000"/>
          <w:sz w:val="28"/>
          <w:szCs w:val="28"/>
        </w:rPr>
        <w:t>- докладывает аттестационной комиссии об аттестуемом муниципальном служащем и содержании представленных в отношении него документов;</w:t>
      </w:r>
    </w:p>
    <w:p w:rsidR="00C9071C" w:rsidRPr="00C9071C" w:rsidRDefault="00C9071C" w:rsidP="004D2378">
      <w:pPr>
        <w:shd w:val="clear" w:color="auto" w:fill="FFFFFF"/>
        <w:jc w:val="both"/>
        <w:rPr>
          <w:color w:val="000000"/>
          <w:sz w:val="28"/>
          <w:szCs w:val="28"/>
        </w:rPr>
      </w:pPr>
      <w:r w:rsidRPr="00C9071C">
        <w:rPr>
          <w:color w:val="000000"/>
          <w:sz w:val="28"/>
          <w:szCs w:val="28"/>
        </w:rPr>
        <w:t>- ведёт протокол заседания аттестационной комиссии;</w:t>
      </w:r>
    </w:p>
    <w:p w:rsidR="00C9071C" w:rsidRPr="00C9071C" w:rsidRDefault="00C9071C" w:rsidP="004D2378">
      <w:pPr>
        <w:shd w:val="clear" w:color="auto" w:fill="FFFFFF"/>
        <w:jc w:val="both"/>
        <w:rPr>
          <w:color w:val="000000"/>
          <w:sz w:val="28"/>
          <w:szCs w:val="28"/>
        </w:rPr>
      </w:pPr>
      <w:r w:rsidRPr="00C9071C">
        <w:rPr>
          <w:color w:val="000000"/>
          <w:sz w:val="28"/>
          <w:szCs w:val="28"/>
        </w:rPr>
        <w:t>- знакомит муниципального служащего под роспись с его аттестационным листом не позднее чем в течение пяти дней после дня проведения аттестации;</w:t>
      </w:r>
    </w:p>
    <w:p w:rsidR="00C9071C" w:rsidRPr="00C9071C" w:rsidRDefault="00C9071C" w:rsidP="004D2378">
      <w:pPr>
        <w:shd w:val="clear" w:color="auto" w:fill="FFFFFF"/>
        <w:jc w:val="both"/>
        <w:rPr>
          <w:color w:val="000000"/>
          <w:sz w:val="28"/>
          <w:szCs w:val="28"/>
        </w:rPr>
      </w:pPr>
      <w:r w:rsidRPr="00C9071C">
        <w:rPr>
          <w:color w:val="000000"/>
          <w:sz w:val="28"/>
          <w:szCs w:val="28"/>
        </w:rPr>
        <w:t>- передаёт материалы аттестации представителю нанимателя (работодателя) не позднее чем через семь дней после дня проведения аттестации муниципальных служащих;</w:t>
      </w:r>
    </w:p>
    <w:p w:rsidR="00C9071C" w:rsidRPr="00C9071C" w:rsidRDefault="00C9071C" w:rsidP="004D2378">
      <w:pPr>
        <w:shd w:val="clear" w:color="auto" w:fill="FFFFFF"/>
        <w:jc w:val="both"/>
        <w:rPr>
          <w:color w:val="000000"/>
          <w:sz w:val="28"/>
          <w:szCs w:val="28"/>
        </w:rPr>
      </w:pPr>
      <w:r w:rsidRPr="00C9071C">
        <w:rPr>
          <w:color w:val="000000"/>
          <w:sz w:val="28"/>
          <w:szCs w:val="28"/>
        </w:rPr>
        <w:t>- осуществляет делопроизводство аттестационной комиссии.</w:t>
      </w:r>
    </w:p>
    <w:p w:rsidR="00C9071C" w:rsidRPr="00C9071C" w:rsidRDefault="00C9071C" w:rsidP="00C9071C">
      <w:pPr>
        <w:shd w:val="clear" w:color="auto" w:fill="FFFFFF"/>
        <w:jc w:val="center"/>
        <w:rPr>
          <w:color w:val="000000"/>
          <w:sz w:val="28"/>
          <w:szCs w:val="28"/>
        </w:rPr>
      </w:pPr>
      <w:r w:rsidRPr="00C9071C">
        <w:rPr>
          <w:color w:val="000000"/>
          <w:sz w:val="28"/>
          <w:szCs w:val="28"/>
        </w:rPr>
        <w:t> </w:t>
      </w:r>
    </w:p>
    <w:p w:rsidR="00C9071C" w:rsidRPr="00C9071C" w:rsidRDefault="004D2378" w:rsidP="00C9071C">
      <w:pPr>
        <w:shd w:val="clear" w:color="auto" w:fill="FFFFFF"/>
        <w:jc w:val="center"/>
        <w:rPr>
          <w:color w:val="000000"/>
          <w:sz w:val="28"/>
          <w:szCs w:val="28"/>
        </w:rPr>
      </w:pPr>
      <w:r>
        <w:rPr>
          <w:b/>
          <w:bCs/>
          <w:color w:val="000000"/>
          <w:sz w:val="28"/>
          <w:szCs w:val="28"/>
        </w:rPr>
        <w:t>6</w:t>
      </w:r>
      <w:r w:rsidR="00C9071C" w:rsidRPr="004E507B">
        <w:rPr>
          <w:b/>
          <w:bCs/>
          <w:color w:val="000000"/>
          <w:sz w:val="28"/>
          <w:szCs w:val="28"/>
        </w:rPr>
        <w:t>. Порядок подготовки и проведения</w:t>
      </w:r>
    </w:p>
    <w:p w:rsidR="00C9071C" w:rsidRDefault="00C9071C" w:rsidP="00C9071C">
      <w:pPr>
        <w:shd w:val="clear" w:color="auto" w:fill="FFFFFF"/>
        <w:jc w:val="center"/>
        <w:rPr>
          <w:b/>
          <w:bCs/>
          <w:color w:val="000000"/>
          <w:sz w:val="28"/>
          <w:szCs w:val="28"/>
        </w:rPr>
      </w:pPr>
      <w:r w:rsidRPr="004E507B">
        <w:rPr>
          <w:b/>
          <w:bCs/>
          <w:color w:val="000000"/>
          <w:sz w:val="28"/>
          <w:szCs w:val="28"/>
        </w:rPr>
        <w:t>заседаний аттестационной комиссии</w:t>
      </w:r>
    </w:p>
    <w:p w:rsidR="004D2378" w:rsidRPr="00C9071C" w:rsidRDefault="004D2378" w:rsidP="00C9071C">
      <w:pPr>
        <w:shd w:val="clear" w:color="auto" w:fill="FFFFFF"/>
        <w:jc w:val="center"/>
        <w:rPr>
          <w:color w:val="000000"/>
          <w:sz w:val="28"/>
          <w:szCs w:val="28"/>
        </w:rPr>
      </w:pPr>
    </w:p>
    <w:p w:rsidR="00C9071C" w:rsidRPr="00C9071C" w:rsidRDefault="00C9071C" w:rsidP="004D2378">
      <w:pPr>
        <w:shd w:val="clear" w:color="auto" w:fill="FFFFFF"/>
        <w:ind w:firstLine="709"/>
        <w:jc w:val="both"/>
        <w:rPr>
          <w:color w:val="000000"/>
          <w:sz w:val="28"/>
          <w:szCs w:val="28"/>
        </w:rPr>
      </w:pPr>
      <w:r w:rsidRPr="00C9071C">
        <w:rPr>
          <w:color w:val="000000"/>
          <w:sz w:val="28"/>
          <w:szCs w:val="28"/>
        </w:rPr>
        <w:t>6.1. Аттестация муниципальных служащих проводится на заседаниях аттестационной комиссии.</w:t>
      </w:r>
    </w:p>
    <w:p w:rsidR="00C9071C" w:rsidRPr="00C9071C" w:rsidRDefault="00C9071C" w:rsidP="004D2378">
      <w:pPr>
        <w:shd w:val="clear" w:color="auto" w:fill="FFFFFF"/>
        <w:ind w:firstLine="709"/>
        <w:jc w:val="both"/>
        <w:rPr>
          <w:color w:val="000000"/>
          <w:sz w:val="28"/>
          <w:szCs w:val="28"/>
        </w:rPr>
      </w:pPr>
      <w:r w:rsidRPr="00C9071C">
        <w:rPr>
          <w:color w:val="000000"/>
          <w:sz w:val="28"/>
          <w:szCs w:val="28"/>
        </w:rPr>
        <w:t>6.2. Аттестация проводится с участием аттестуемого муниципального служащего.</w:t>
      </w:r>
    </w:p>
    <w:p w:rsidR="00C9071C" w:rsidRPr="00C9071C" w:rsidRDefault="00C9071C" w:rsidP="004D2378">
      <w:pPr>
        <w:shd w:val="clear" w:color="auto" w:fill="FFFFFF"/>
        <w:ind w:firstLine="709"/>
        <w:jc w:val="both"/>
        <w:rPr>
          <w:color w:val="000000"/>
          <w:sz w:val="28"/>
          <w:szCs w:val="28"/>
        </w:rPr>
      </w:pPr>
      <w:r w:rsidRPr="00C9071C">
        <w:rPr>
          <w:color w:val="000000"/>
          <w:sz w:val="28"/>
          <w:szCs w:val="28"/>
        </w:rPr>
        <w:t>В случае неявки муниципального служащего на заседание аттестационной комиссии без уважительной причины или отказа его от аттестации, представитель нанимателя (работодателя) принимает меры по привлечению указанного муниципального служащего к дисциплинарной ответственности, а его аттестация решением аттестационной комиссии переносится на более поздний срок.</w:t>
      </w:r>
    </w:p>
    <w:p w:rsidR="00C9071C" w:rsidRPr="00C9071C" w:rsidRDefault="00C9071C" w:rsidP="004D2378">
      <w:pPr>
        <w:shd w:val="clear" w:color="auto" w:fill="FFFFFF"/>
        <w:ind w:firstLine="709"/>
        <w:jc w:val="both"/>
        <w:rPr>
          <w:color w:val="000000"/>
          <w:sz w:val="28"/>
          <w:szCs w:val="28"/>
        </w:rPr>
      </w:pPr>
      <w:r w:rsidRPr="00C9071C">
        <w:rPr>
          <w:color w:val="000000"/>
          <w:sz w:val="28"/>
          <w:szCs w:val="28"/>
        </w:rPr>
        <w:t>В случае неявки муниципального служащего на заседание аттестационной комиссии по уважительной причине, а также по причине, неизвестной аттестационной комиссии, аттестация муниципального служащего решением аттестационной комиссии переносится на более поздний срок.</w:t>
      </w:r>
    </w:p>
    <w:p w:rsidR="00C9071C" w:rsidRPr="00C9071C" w:rsidRDefault="00C9071C" w:rsidP="004D2378">
      <w:pPr>
        <w:shd w:val="clear" w:color="auto" w:fill="FFFFFF"/>
        <w:ind w:firstLine="709"/>
        <w:jc w:val="both"/>
        <w:rPr>
          <w:color w:val="000000"/>
          <w:sz w:val="28"/>
          <w:szCs w:val="28"/>
        </w:rPr>
      </w:pPr>
      <w:r w:rsidRPr="00C9071C">
        <w:rPr>
          <w:color w:val="000000"/>
          <w:sz w:val="28"/>
          <w:szCs w:val="28"/>
        </w:rPr>
        <w:t>6.3. Формой проведения аттестации муниципальных служащих является собеседование, которое применяется ко всем муниципальным служащим, подлежащим аттестации.</w:t>
      </w:r>
    </w:p>
    <w:p w:rsidR="00C9071C" w:rsidRPr="00C9071C" w:rsidRDefault="00C9071C" w:rsidP="004D2378">
      <w:pPr>
        <w:shd w:val="clear" w:color="auto" w:fill="FFFFFF"/>
        <w:ind w:firstLine="709"/>
        <w:jc w:val="both"/>
        <w:rPr>
          <w:color w:val="000000"/>
          <w:sz w:val="28"/>
          <w:szCs w:val="28"/>
        </w:rPr>
      </w:pPr>
      <w:r w:rsidRPr="00C9071C">
        <w:rPr>
          <w:color w:val="000000"/>
          <w:sz w:val="28"/>
          <w:szCs w:val="28"/>
        </w:rPr>
        <w:t>6.4. Аттестация муниципального служащего начинается с краткого доклада секретаря аттестационной комиссии об аттестуемом муниципальном служащем и содержании представленных в отношении него документов.</w:t>
      </w:r>
    </w:p>
    <w:p w:rsidR="00C9071C" w:rsidRPr="00C9071C" w:rsidRDefault="00C9071C" w:rsidP="004D2378">
      <w:pPr>
        <w:shd w:val="clear" w:color="auto" w:fill="FFFFFF"/>
        <w:jc w:val="both"/>
        <w:rPr>
          <w:color w:val="000000"/>
          <w:sz w:val="28"/>
          <w:szCs w:val="28"/>
        </w:rPr>
      </w:pPr>
      <w:r w:rsidRPr="00C9071C">
        <w:rPr>
          <w:color w:val="000000"/>
          <w:sz w:val="28"/>
          <w:szCs w:val="28"/>
        </w:rPr>
        <w:t>Аттестационная комиссия рассматривает представленные документы, заслушивает аттестуемого муниципального служащего.</w:t>
      </w:r>
    </w:p>
    <w:p w:rsidR="00C9071C" w:rsidRPr="00C9071C" w:rsidRDefault="00C9071C" w:rsidP="004D2378">
      <w:pPr>
        <w:shd w:val="clear" w:color="auto" w:fill="FFFFFF"/>
        <w:ind w:firstLine="709"/>
        <w:jc w:val="both"/>
        <w:rPr>
          <w:color w:val="000000"/>
          <w:sz w:val="28"/>
          <w:szCs w:val="28"/>
        </w:rPr>
      </w:pPr>
      <w:r w:rsidRPr="00C9071C">
        <w:rPr>
          <w:color w:val="000000"/>
          <w:sz w:val="28"/>
          <w:szCs w:val="28"/>
        </w:rPr>
        <w:t>6.5. Аттестуемый муниципальный служащий вправе дать пояснения по всем представленным в отношении него документам.</w:t>
      </w:r>
    </w:p>
    <w:p w:rsidR="00C9071C" w:rsidRPr="00C9071C" w:rsidRDefault="00C9071C" w:rsidP="004D2378">
      <w:pPr>
        <w:shd w:val="clear" w:color="auto" w:fill="FFFFFF"/>
        <w:ind w:firstLine="709"/>
        <w:jc w:val="both"/>
        <w:rPr>
          <w:color w:val="000000"/>
          <w:sz w:val="28"/>
          <w:szCs w:val="28"/>
        </w:rPr>
      </w:pPr>
      <w:r w:rsidRPr="00C9071C">
        <w:rPr>
          <w:color w:val="000000"/>
          <w:sz w:val="28"/>
          <w:szCs w:val="28"/>
        </w:rPr>
        <w:t>Обсуждение профессиональных качеств аттестуемого муниципального служащего должно быть объективным и доброжелательным.</w:t>
      </w:r>
    </w:p>
    <w:p w:rsidR="00C9071C" w:rsidRPr="00C9071C" w:rsidRDefault="00C9071C" w:rsidP="00C9071C">
      <w:pPr>
        <w:shd w:val="clear" w:color="auto" w:fill="FFFFFF"/>
        <w:rPr>
          <w:color w:val="000000"/>
          <w:sz w:val="28"/>
          <w:szCs w:val="28"/>
        </w:rPr>
      </w:pPr>
      <w:r w:rsidRPr="00C9071C">
        <w:rPr>
          <w:color w:val="000000"/>
          <w:sz w:val="28"/>
          <w:szCs w:val="28"/>
        </w:rPr>
        <w:lastRenderedPageBreak/>
        <w:t> </w:t>
      </w:r>
    </w:p>
    <w:p w:rsidR="00C9071C" w:rsidRPr="00C9071C" w:rsidRDefault="004D2378" w:rsidP="00C9071C">
      <w:pPr>
        <w:shd w:val="clear" w:color="auto" w:fill="FFFFFF"/>
        <w:jc w:val="center"/>
        <w:rPr>
          <w:color w:val="000000"/>
          <w:sz w:val="28"/>
          <w:szCs w:val="28"/>
        </w:rPr>
      </w:pPr>
      <w:r>
        <w:rPr>
          <w:b/>
          <w:bCs/>
          <w:color w:val="000000"/>
          <w:sz w:val="28"/>
          <w:szCs w:val="28"/>
        </w:rPr>
        <w:t>7</w:t>
      </w:r>
      <w:r w:rsidR="00C9071C" w:rsidRPr="004E507B">
        <w:rPr>
          <w:b/>
          <w:bCs/>
          <w:color w:val="000000"/>
          <w:sz w:val="28"/>
          <w:szCs w:val="28"/>
        </w:rPr>
        <w:t>. Порядок ведения делопроизводства в аттестационной комиссии</w:t>
      </w:r>
    </w:p>
    <w:p w:rsidR="00C9071C" w:rsidRPr="00C9071C" w:rsidRDefault="00C9071C" w:rsidP="00C9071C">
      <w:pPr>
        <w:shd w:val="clear" w:color="auto" w:fill="FFFFFF"/>
        <w:jc w:val="center"/>
        <w:rPr>
          <w:color w:val="000000"/>
          <w:sz w:val="28"/>
          <w:szCs w:val="28"/>
        </w:rPr>
      </w:pPr>
      <w:r w:rsidRPr="00C9071C">
        <w:rPr>
          <w:color w:val="000000"/>
          <w:sz w:val="28"/>
          <w:szCs w:val="28"/>
        </w:rPr>
        <w:t> </w:t>
      </w:r>
    </w:p>
    <w:p w:rsidR="00C9071C" w:rsidRPr="00C9071C" w:rsidRDefault="00C9071C" w:rsidP="004D2378">
      <w:pPr>
        <w:shd w:val="clear" w:color="auto" w:fill="FFFFFF"/>
        <w:ind w:firstLine="709"/>
        <w:jc w:val="both"/>
        <w:rPr>
          <w:color w:val="000000"/>
          <w:sz w:val="28"/>
          <w:szCs w:val="28"/>
        </w:rPr>
      </w:pPr>
      <w:r w:rsidRPr="00C9071C">
        <w:rPr>
          <w:color w:val="000000"/>
          <w:sz w:val="28"/>
          <w:szCs w:val="28"/>
        </w:rPr>
        <w:t>7.1. Ход заседания аттестационной комиссии фиксируется путем ведения протокола заседания аттестационной комиссии, который подписывается председателем и секретарем аттестационной комиссии не позднее следующего дня после дня проведения аттестации.</w:t>
      </w:r>
    </w:p>
    <w:p w:rsidR="00C9071C" w:rsidRPr="00C9071C" w:rsidRDefault="00C9071C" w:rsidP="004D2378">
      <w:pPr>
        <w:shd w:val="clear" w:color="auto" w:fill="FFFFFF"/>
        <w:ind w:firstLine="709"/>
        <w:jc w:val="both"/>
        <w:rPr>
          <w:color w:val="000000"/>
          <w:sz w:val="28"/>
          <w:szCs w:val="28"/>
        </w:rPr>
      </w:pPr>
      <w:r w:rsidRPr="00C9071C">
        <w:rPr>
          <w:color w:val="000000"/>
          <w:sz w:val="28"/>
          <w:szCs w:val="28"/>
        </w:rPr>
        <w:t>В протоколе заседания аттестационной комиссии содержатся:</w:t>
      </w:r>
    </w:p>
    <w:p w:rsidR="00C9071C" w:rsidRPr="00C9071C" w:rsidRDefault="00C9071C" w:rsidP="004D2378">
      <w:pPr>
        <w:shd w:val="clear" w:color="auto" w:fill="FFFFFF"/>
        <w:ind w:firstLine="709"/>
        <w:jc w:val="both"/>
        <w:rPr>
          <w:color w:val="000000"/>
          <w:sz w:val="28"/>
          <w:szCs w:val="28"/>
        </w:rPr>
      </w:pPr>
      <w:r w:rsidRPr="00C9071C">
        <w:rPr>
          <w:color w:val="000000"/>
          <w:sz w:val="28"/>
          <w:szCs w:val="28"/>
        </w:rPr>
        <w:t>1) дата, время и место проведения заседания аттестационной комиссии;</w:t>
      </w:r>
    </w:p>
    <w:p w:rsidR="00C9071C" w:rsidRPr="00C9071C" w:rsidRDefault="00C9071C" w:rsidP="004D2378">
      <w:pPr>
        <w:shd w:val="clear" w:color="auto" w:fill="FFFFFF"/>
        <w:ind w:firstLine="709"/>
        <w:jc w:val="both"/>
        <w:rPr>
          <w:color w:val="000000"/>
          <w:sz w:val="28"/>
          <w:szCs w:val="28"/>
        </w:rPr>
      </w:pPr>
      <w:r w:rsidRPr="00C9071C">
        <w:rPr>
          <w:color w:val="000000"/>
          <w:sz w:val="28"/>
          <w:szCs w:val="28"/>
        </w:rPr>
        <w:t>2) фамилии и инициалы участвовавших в заседании членов аттестационной комиссии;</w:t>
      </w:r>
    </w:p>
    <w:p w:rsidR="00C9071C" w:rsidRPr="00C9071C" w:rsidRDefault="00C9071C" w:rsidP="004D2378">
      <w:pPr>
        <w:shd w:val="clear" w:color="auto" w:fill="FFFFFF"/>
        <w:ind w:firstLine="709"/>
        <w:jc w:val="both"/>
        <w:rPr>
          <w:color w:val="000000"/>
          <w:sz w:val="28"/>
          <w:szCs w:val="28"/>
        </w:rPr>
      </w:pPr>
      <w:r w:rsidRPr="00C9071C">
        <w:rPr>
          <w:color w:val="000000"/>
          <w:sz w:val="28"/>
          <w:szCs w:val="28"/>
        </w:rPr>
        <w:t>3) фамилии, имена, отчества и должности аттестуемых муниципальных служащих;</w:t>
      </w:r>
    </w:p>
    <w:p w:rsidR="00C9071C" w:rsidRPr="00C9071C" w:rsidRDefault="00C9071C" w:rsidP="004D2378">
      <w:pPr>
        <w:shd w:val="clear" w:color="auto" w:fill="FFFFFF"/>
        <w:ind w:firstLine="709"/>
        <w:jc w:val="both"/>
        <w:rPr>
          <w:color w:val="000000"/>
          <w:sz w:val="28"/>
          <w:szCs w:val="28"/>
        </w:rPr>
      </w:pPr>
      <w:r w:rsidRPr="00C9071C">
        <w:rPr>
          <w:color w:val="000000"/>
          <w:sz w:val="28"/>
          <w:szCs w:val="28"/>
        </w:rPr>
        <w:t>4) сведения в соответствии с утвержденной формой проведения аттестации муниципальных служащих;</w:t>
      </w:r>
    </w:p>
    <w:p w:rsidR="00C9071C" w:rsidRPr="00C9071C" w:rsidRDefault="00C9071C" w:rsidP="004D2378">
      <w:pPr>
        <w:shd w:val="clear" w:color="auto" w:fill="FFFFFF"/>
        <w:ind w:firstLine="709"/>
        <w:jc w:val="both"/>
        <w:rPr>
          <w:color w:val="000000"/>
          <w:sz w:val="28"/>
          <w:szCs w:val="28"/>
        </w:rPr>
      </w:pPr>
      <w:r w:rsidRPr="00C9071C">
        <w:rPr>
          <w:color w:val="000000"/>
          <w:sz w:val="28"/>
          <w:szCs w:val="28"/>
        </w:rPr>
        <w:t>5) итоги голосования членов аттестационной комиссии по каждому аттестуемому муниципальному служащему и принятые решения аттестационной комиссии.</w:t>
      </w:r>
    </w:p>
    <w:p w:rsidR="00C9071C" w:rsidRPr="00C9071C" w:rsidRDefault="00C9071C" w:rsidP="004D2378">
      <w:pPr>
        <w:shd w:val="clear" w:color="auto" w:fill="FFFFFF"/>
        <w:ind w:firstLine="709"/>
        <w:jc w:val="both"/>
        <w:rPr>
          <w:color w:val="000000"/>
          <w:sz w:val="28"/>
          <w:szCs w:val="28"/>
        </w:rPr>
      </w:pPr>
      <w:r w:rsidRPr="00C9071C">
        <w:rPr>
          <w:color w:val="000000"/>
          <w:sz w:val="28"/>
          <w:szCs w:val="28"/>
        </w:rPr>
        <w:t>7.2. Муниципальный служащий вправе знакомиться с протоколом заседания аттестационной комиссии.</w:t>
      </w:r>
    </w:p>
    <w:p w:rsidR="00C9071C" w:rsidRPr="00C9071C" w:rsidRDefault="00C9071C" w:rsidP="004D2378">
      <w:pPr>
        <w:shd w:val="clear" w:color="auto" w:fill="FFFFFF"/>
        <w:ind w:firstLine="709"/>
        <w:jc w:val="both"/>
        <w:rPr>
          <w:color w:val="000000"/>
          <w:sz w:val="28"/>
          <w:szCs w:val="28"/>
        </w:rPr>
      </w:pPr>
      <w:r w:rsidRPr="00C9071C">
        <w:rPr>
          <w:color w:val="000000"/>
          <w:sz w:val="28"/>
          <w:szCs w:val="28"/>
        </w:rPr>
        <w:t>Муниципальный служащий вправе в течение трех дней со дня проведения аттестации представлять замечания на протокол заседания аттестационной комиссии относительно его полноты и правильности в части, относящейся к его аттестации. Замечания на протокол заседания аттестационной комиссии приобщаются к этому протоколу.</w:t>
      </w:r>
    </w:p>
    <w:p w:rsidR="00C9071C" w:rsidRPr="00C9071C" w:rsidRDefault="00C9071C" w:rsidP="004D2378">
      <w:pPr>
        <w:shd w:val="clear" w:color="auto" w:fill="FFFFFF"/>
        <w:ind w:firstLine="709"/>
        <w:jc w:val="both"/>
        <w:rPr>
          <w:color w:val="000000"/>
          <w:sz w:val="28"/>
          <w:szCs w:val="28"/>
        </w:rPr>
      </w:pPr>
      <w:r w:rsidRPr="00C9071C">
        <w:rPr>
          <w:color w:val="000000"/>
          <w:sz w:val="28"/>
          <w:szCs w:val="28"/>
        </w:rPr>
        <w:t>7.3. Результаты аттестации муниципального служащего заносятся в аттестационный лист муниципального служащего, который подписывается председателем и секретарем аттестационной комиссии.</w:t>
      </w:r>
    </w:p>
    <w:p w:rsidR="00C9071C" w:rsidRPr="00C9071C" w:rsidRDefault="00C9071C" w:rsidP="004D2378">
      <w:pPr>
        <w:shd w:val="clear" w:color="auto" w:fill="FFFFFF"/>
        <w:ind w:firstLine="709"/>
        <w:jc w:val="both"/>
        <w:rPr>
          <w:color w:val="000000"/>
          <w:sz w:val="28"/>
          <w:szCs w:val="28"/>
        </w:rPr>
      </w:pPr>
      <w:r w:rsidRPr="00C9071C">
        <w:rPr>
          <w:color w:val="000000"/>
          <w:sz w:val="28"/>
          <w:szCs w:val="28"/>
        </w:rPr>
        <w:t>7.4. Член аттестационной комиссии, не согласный с мнением большинства членов аттестационной комиссии, не позднее пяти дней после дня проведения аттестации муниципального служащего вправе изложить в письменной форме особое мнение, которое приобщается к аттестационному листу и является его неотъемлемой частью.</w:t>
      </w:r>
    </w:p>
    <w:p w:rsidR="00C9071C" w:rsidRPr="00C9071C" w:rsidRDefault="00C9071C" w:rsidP="004D2378">
      <w:pPr>
        <w:shd w:val="clear" w:color="auto" w:fill="FFFFFF"/>
        <w:ind w:firstLine="709"/>
        <w:jc w:val="both"/>
        <w:rPr>
          <w:color w:val="000000"/>
          <w:sz w:val="28"/>
          <w:szCs w:val="28"/>
        </w:rPr>
      </w:pPr>
      <w:r w:rsidRPr="00C9071C">
        <w:rPr>
          <w:color w:val="000000"/>
          <w:sz w:val="28"/>
          <w:szCs w:val="28"/>
        </w:rPr>
        <w:t>7.5. Аттестационный лист муниципального служащего, отзыв о профессиональной деятельности муниципального служащего, а также объяснение муниципального служащего на этот отзыв (при его наличии) приобщаются к личному делу муниципального служащего.</w:t>
      </w:r>
    </w:p>
    <w:p w:rsidR="00C9071C" w:rsidRPr="00C9071C" w:rsidRDefault="00C9071C" w:rsidP="004D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C9071C">
        <w:rPr>
          <w:color w:val="000000"/>
          <w:sz w:val="28"/>
          <w:szCs w:val="28"/>
        </w:rPr>
        <w:t> </w:t>
      </w:r>
    </w:p>
    <w:p w:rsidR="00C9071C" w:rsidRPr="00C9071C" w:rsidRDefault="00C9071C" w:rsidP="00C9071C">
      <w:pPr>
        <w:rPr>
          <w:sz w:val="28"/>
          <w:szCs w:val="28"/>
        </w:rPr>
      </w:pPr>
      <w:r w:rsidRPr="00C9071C">
        <w:rPr>
          <w:sz w:val="28"/>
          <w:szCs w:val="28"/>
        </w:rPr>
        <w:t xml:space="preserve"> </w:t>
      </w:r>
    </w:p>
    <w:p w:rsidR="00BE01E1" w:rsidRPr="004E507B" w:rsidRDefault="00BE01E1" w:rsidP="00C9071C">
      <w:pPr>
        <w:tabs>
          <w:tab w:val="left" w:pos="2160"/>
        </w:tabs>
        <w:rPr>
          <w:sz w:val="28"/>
          <w:szCs w:val="28"/>
        </w:rPr>
      </w:pPr>
    </w:p>
    <w:sectPr w:rsidR="00BE01E1" w:rsidRPr="004E507B" w:rsidSect="00631DDB">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6A5" w:rsidRDefault="002076A5" w:rsidP="007E125D">
      <w:r>
        <w:separator/>
      </w:r>
    </w:p>
  </w:endnote>
  <w:endnote w:type="continuationSeparator" w:id="0">
    <w:p w:rsidR="002076A5" w:rsidRDefault="002076A5" w:rsidP="007E1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0059"/>
      <w:docPartObj>
        <w:docPartGallery w:val="Page Numbers (Bottom of Page)"/>
        <w:docPartUnique/>
      </w:docPartObj>
    </w:sdtPr>
    <w:sdtContent>
      <w:p w:rsidR="00631DDB" w:rsidRDefault="00631DDB">
        <w:pPr>
          <w:pStyle w:val="aa"/>
          <w:jc w:val="center"/>
        </w:pPr>
        <w:fldSimple w:instr=" PAGE   \* MERGEFORMAT ">
          <w:r>
            <w:rPr>
              <w:noProof/>
            </w:rPr>
            <w:t>6</w:t>
          </w:r>
        </w:fldSimple>
      </w:p>
    </w:sdtContent>
  </w:sdt>
  <w:p w:rsidR="00631DDB" w:rsidRDefault="00631DD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6A5" w:rsidRDefault="002076A5" w:rsidP="007E125D">
      <w:r>
        <w:separator/>
      </w:r>
    </w:p>
  </w:footnote>
  <w:footnote w:type="continuationSeparator" w:id="0">
    <w:p w:rsidR="002076A5" w:rsidRDefault="002076A5" w:rsidP="007E12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170A"/>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29EE50F1"/>
    <w:multiLevelType w:val="hybridMultilevel"/>
    <w:tmpl w:val="FC3C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87084E"/>
    <w:multiLevelType w:val="multilevel"/>
    <w:tmpl w:val="9AD2F818"/>
    <w:lvl w:ilvl="0">
      <w:start w:val="1"/>
      <w:numFmt w:val="decimal"/>
      <w:lvlText w:val="%1."/>
      <w:lvlJc w:val="left"/>
      <w:pPr>
        <w:tabs>
          <w:tab w:val="num" w:pos="720"/>
        </w:tabs>
        <w:ind w:left="720" w:hanging="360"/>
      </w:pPr>
      <w:rPr>
        <w:rFonts w:cs="Times New Roman"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nsid w:val="2E5C2962"/>
    <w:multiLevelType w:val="hybridMultilevel"/>
    <w:tmpl w:val="B7D2A5DA"/>
    <w:lvl w:ilvl="0" w:tplc="0419000F">
      <w:start w:val="1"/>
      <w:numFmt w:val="decimal"/>
      <w:lvlText w:val="%1."/>
      <w:lvlJc w:val="left"/>
      <w:pPr>
        <w:tabs>
          <w:tab w:val="num" w:pos="1431"/>
        </w:tabs>
        <w:ind w:left="1431" w:hanging="360"/>
      </w:pPr>
      <w:rPr>
        <w:rFonts w:cs="Times New Roman"/>
      </w:rPr>
    </w:lvl>
    <w:lvl w:ilvl="1" w:tplc="04190019" w:tentative="1">
      <w:start w:val="1"/>
      <w:numFmt w:val="lowerLetter"/>
      <w:lvlText w:val="%2."/>
      <w:lvlJc w:val="left"/>
      <w:pPr>
        <w:tabs>
          <w:tab w:val="num" w:pos="2151"/>
        </w:tabs>
        <w:ind w:left="2151" w:hanging="360"/>
      </w:pPr>
      <w:rPr>
        <w:rFonts w:cs="Times New Roman"/>
      </w:rPr>
    </w:lvl>
    <w:lvl w:ilvl="2" w:tplc="0419001B" w:tentative="1">
      <w:start w:val="1"/>
      <w:numFmt w:val="lowerRoman"/>
      <w:lvlText w:val="%3."/>
      <w:lvlJc w:val="right"/>
      <w:pPr>
        <w:tabs>
          <w:tab w:val="num" w:pos="2871"/>
        </w:tabs>
        <w:ind w:left="2871" w:hanging="180"/>
      </w:pPr>
      <w:rPr>
        <w:rFonts w:cs="Times New Roman"/>
      </w:rPr>
    </w:lvl>
    <w:lvl w:ilvl="3" w:tplc="0419000F" w:tentative="1">
      <w:start w:val="1"/>
      <w:numFmt w:val="decimal"/>
      <w:lvlText w:val="%4."/>
      <w:lvlJc w:val="left"/>
      <w:pPr>
        <w:tabs>
          <w:tab w:val="num" w:pos="3591"/>
        </w:tabs>
        <w:ind w:left="3591" w:hanging="360"/>
      </w:pPr>
      <w:rPr>
        <w:rFonts w:cs="Times New Roman"/>
      </w:rPr>
    </w:lvl>
    <w:lvl w:ilvl="4" w:tplc="04190019" w:tentative="1">
      <w:start w:val="1"/>
      <w:numFmt w:val="lowerLetter"/>
      <w:lvlText w:val="%5."/>
      <w:lvlJc w:val="left"/>
      <w:pPr>
        <w:tabs>
          <w:tab w:val="num" w:pos="4311"/>
        </w:tabs>
        <w:ind w:left="4311" w:hanging="360"/>
      </w:pPr>
      <w:rPr>
        <w:rFonts w:cs="Times New Roman"/>
      </w:rPr>
    </w:lvl>
    <w:lvl w:ilvl="5" w:tplc="0419001B" w:tentative="1">
      <w:start w:val="1"/>
      <w:numFmt w:val="lowerRoman"/>
      <w:lvlText w:val="%6."/>
      <w:lvlJc w:val="right"/>
      <w:pPr>
        <w:tabs>
          <w:tab w:val="num" w:pos="5031"/>
        </w:tabs>
        <w:ind w:left="5031" w:hanging="180"/>
      </w:pPr>
      <w:rPr>
        <w:rFonts w:cs="Times New Roman"/>
      </w:rPr>
    </w:lvl>
    <w:lvl w:ilvl="6" w:tplc="0419000F" w:tentative="1">
      <w:start w:val="1"/>
      <w:numFmt w:val="decimal"/>
      <w:lvlText w:val="%7."/>
      <w:lvlJc w:val="left"/>
      <w:pPr>
        <w:tabs>
          <w:tab w:val="num" w:pos="5751"/>
        </w:tabs>
        <w:ind w:left="5751" w:hanging="360"/>
      </w:pPr>
      <w:rPr>
        <w:rFonts w:cs="Times New Roman"/>
      </w:rPr>
    </w:lvl>
    <w:lvl w:ilvl="7" w:tplc="04190019" w:tentative="1">
      <w:start w:val="1"/>
      <w:numFmt w:val="lowerLetter"/>
      <w:lvlText w:val="%8."/>
      <w:lvlJc w:val="left"/>
      <w:pPr>
        <w:tabs>
          <w:tab w:val="num" w:pos="6471"/>
        </w:tabs>
        <w:ind w:left="6471" w:hanging="360"/>
      </w:pPr>
      <w:rPr>
        <w:rFonts w:cs="Times New Roman"/>
      </w:rPr>
    </w:lvl>
    <w:lvl w:ilvl="8" w:tplc="0419001B" w:tentative="1">
      <w:start w:val="1"/>
      <w:numFmt w:val="lowerRoman"/>
      <w:lvlText w:val="%9."/>
      <w:lvlJc w:val="right"/>
      <w:pPr>
        <w:tabs>
          <w:tab w:val="num" w:pos="7191"/>
        </w:tabs>
        <w:ind w:left="7191" w:hanging="180"/>
      </w:pPr>
      <w:rPr>
        <w:rFonts w:cs="Times New Roman"/>
      </w:rPr>
    </w:lvl>
  </w:abstractNum>
  <w:abstractNum w:abstractNumId="4">
    <w:nsid w:val="56FF3384"/>
    <w:multiLevelType w:val="hybridMultilevel"/>
    <w:tmpl w:val="AAD058CE"/>
    <w:lvl w:ilvl="0" w:tplc="F3B64C96">
      <w:start w:val="1"/>
      <w:numFmt w:val="decimal"/>
      <w:lvlText w:val="%1."/>
      <w:lvlJc w:val="left"/>
      <w:pPr>
        <w:tabs>
          <w:tab w:val="num" w:pos="1157"/>
        </w:tabs>
        <w:ind w:left="1157" w:hanging="360"/>
      </w:pPr>
      <w:rPr>
        <w:rFonts w:cs="Times New Roman" w:hint="default"/>
      </w:rPr>
    </w:lvl>
    <w:lvl w:ilvl="1" w:tplc="04190019" w:tentative="1">
      <w:start w:val="1"/>
      <w:numFmt w:val="lowerLetter"/>
      <w:lvlText w:val="%2."/>
      <w:lvlJc w:val="left"/>
      <w:pPr>
        <w:tabs>
          <w:tab w:val="num" w:pos="1877"/>
        </w:tabs>
        <w:ind w:left="1877" w:hanging="360"/>
      </w:pPr>
      <w:rPr>
        <w:rFonts w:cs="Times New Roman"/>
      </w:rPr>
    </w:lvl>
    <w:lvl w:ilvl="2" w:tplc="0419001B" w:tentative="1">
      <w:start w:val="1"/>
      <w:numFmt w:val="lowerRoman"/>
      <w:lvlText w:val="%3."/>
      <w:lvlJc w:val="right"/>
      <w:pPr>
        <w:tabs>
          <w:tab w:val="num" w:pos="2597"/>
        </w:tabs>
        <w:ind w:left="2597" w:hanging="180"/>
      </w:pPr>
      <w:rPr>
        <w:rFonts w:cs="Times New Roman"/>
      </w:rPr>
    </w:lvl>
    <w:lvl w:ilvl="3" w:tplc="0419000F" w:tentative="1">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abstractNum w:abstractNumId="5">
    <w:nsid w:val="662C670F"/>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774862C4"/>
    <w:multiLevelType w:val="multilevel"/>
    <w:tmpl w:val="B5AE6F52"/>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709"/>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7CEA7EEE"/>
    <w:multiLevelType w:val="hybridMultilevel"/>
    <w:tmpl w:val="90B6258E"/>
    <w:lvl w:ilvl="0" w:tplc="0419000F">
      <w:start w:val="1"/>
      <w:numFmt w:val="decimal"/>
      <w:lvlText w:val="%1."/>
      <w:lvlJc w:val="left"/>
      <w:pPr>
        <w:tabs>
          <w:tab w:val="num" w:pos="1157"/>
        </w:tabs>
        <w:ind w:left="1157" w:hanging="360"/>
      </w:pPr>
      <w:rPr>
        <w:rFonts w:cs="Times New Roman"/>
      </w:r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hint="default"/>
      </w:rPr>
    </w:lvl>
    <w:lvl w:ilvl="3" w:tplc="0419000F">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num w:numId="1">
    <w:abstractNumId w:val="7"/>
  </w:num>
  <w:num w:numId="2">
    <w:abstractNumId w:val="4"/>
  </w:num>
  <w:num w:numId="3">
    <w:abstractNumId w:val="6"/>
  </w:num>
  <w:num w:numId="4">
    <w:abstractNumId w:val="2"/>
  </w:num>
  <w:num w:numId="5">
    <w:abstractNumId w:val="5"/>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303117"/>
    <w:rsid w:val="00017639"/>
    <w:rsid w:val="0002406B"/>
    <w:rsid w:val="00037957"/>
    <w:rsid w:val="00043D55"/>
    <w:rsid w:val="00047645"/>
    <w:rsid w:val="000634CB"/>
    <w:rsid w:val="00073751"/>
    <w:rsid w:val="0007508F"/>
    <w:rsid w:val="000954E2"/>
    <w:rsid w:val="000A216B"/>
    <w:rsid w:val="000A3BF8"/>
    <w:rsid w:val="000B34DA"/>
    <w:rsid w:val="000B7BEA"/>
    <w:rsid w:val="000F4322"/>
    <w:rsid w:val="0010052E"/>
    <w:rsid w:val="0013781F"/>
    <w:rsid w:val="001605D1"/>
    <w:rsid w:val="00172255"/>
    <w:rsid w:val="00191116"/>
    <w:rsid w:val="00206E11"/>
    <w:rsid w:val="002076A5"/>
    <w:rsid w:val="00215E38"/>
    <w:rsid w:val="00230F78"/>
    <w:rsid w:val="0023101A"/>
    <w:rsid w:val="00240F3A"/>
    <w:rsid w:val="00294937"/>
    <w:rsid w:val="002B6648"/>
    <w:rsid w:val="002C4385"/>
    <w:rsid w:val="002E3346"/>
    <w:rsid w:val="00303117"/>
    <w:rsid w:val="0031196A"/>
    <w:rsid w:val="003127B3"/>
    <w:rsid w:val="003264DA"/>
    <w:rsid w:val="00353B10"/>
    <w:rsid w:val="00367585"/>
    <w:rsid w:val="003A50CC"/>
    <w:rsid w:val="003C0912"/>
    <w:rsid w:val="003E7363"/>
    <w:rsid w:val="004135A4"/>
    <w:rsid w:val="00432BDA"/>
    <w:rsid w:val="00452F67"/>
    <w:rsid w:val="00461579"/>
    <w:rsid w:val="004674BA"/>
    <w:rsid w:val="00472948"/>
    <w:rsid w:val="00495E04"/>
    <w:rsid w:val="00496657"/>
    <w:rsid w:val="0049715F"/>
    <w:rsid w:val="004A454C"/>
    <w:rsid w:val="004D2378"/>
    <w:rsid w:val="004E11B4"/>
    <w:rsid w:val="004E507B"/>
    <w:rsid w:val="00512B0D"/>
    <w:rsid w:val="00530F9F"/>
    <w:rsid w:val="005410A9"/>
    <w:rsid w:val="005867D6"/>
    <w:rsid w:val="005A2DCC"/>
    <w:rsid w:val="005A553D"/>
    <w:rsid w:val="005D75EB"/>
    <w:rsid w:val="00631DDB"/>
    <w:rsid w:val="00643B9D"/>
    <w:rsid w:val="00676883"/>
    <w:rsid w:val="006A27A0"/>
    <w:rsid w:val="006B732C"/>
    <w:rsid w:val="006C1968"/>
    <w:rsid w:val="006C385D"/>
    <w:rsid w:val="006E0C60"/>
    <w:rsid w:val="007000CE"/>
    <w:rsid w:val="0070693D"/>
    <w:rsid w:val="00724104"/>
    <w:rsid w:val="00727FD4"/>
    <w:rsid w:val="00730CBF"/>
    <w:rsid w:val="00736461"/>
    <w:rsid w:val="007D3604"/>
    <w:rsid w:val="007E0E20"/>
    <w:rsid w:val="007E125D"/>
    <w:rsid w:val="0080034E"/>
    <w:rsid w:val="00802B45"/>
    <w:rsid w:val="00820FA9"/>
    <w:rsid w:val="008302EE"/>
    <w:rsid w:val="0085311A"/>
    <w:rsid w:val="00860F90"/>
    <w:rsid w:val="008802D7"/>
    <w:rsid w:val="008979DD"/>
    <w:rsid w:val="008A3530"/>
    <w:rsid w:val="008C0848"/>
    <w:rsid w:val="008C40A0"/>
    <w:rsid w:val="008D6172"/>
    <w:rsid w:val="00906045"/>
    <w:rsid w:val="009302B6"/>
    <w:rsid w:val="009524A6"/>
    <w:rsid w:val="009570A2"/>
    <w:rsid w:val="009665B0"/>
    <w:rsid w:val="009A09B3"/>
    <w:rsid w:val="009D7538"/>
    <w:rsid w:val="009E31CF"/>
    <w:rsid w:val="00A244FC"/>
    <w:rsid w:val="00A46A7A"/>
    <w:rsid w:val="00A56776"/>
    <w:rsid w:val="00A9759E"/>
    <w:rsid w:val="00AB5A20"/>
    <w:rsid w:val="00AC21EF"/>
    <w:rsid w:val="00B04A53"/>
    <w:rsid w:val="00B06BD7"/>
    <w:rsid w:val="00B21CA0"/>
    <w:rsid w:val="00B30E83"/>
    <w:rsid w:val="00B512DD"/>
    <w:rsid w:val="00B7087B"/>
    <w:rsid w:val="00B91201"/>
    <w:rsid w:val="00BC2F48"/>
    <w:rsid w:val="00BC3694"/>
    <w:rsid w:val="00BE01E1"/>
    <w:rsid w:val="00BE466F"/>
    <w:rsid w:val="00C0216D"/>
    <w:rsid w:val="00C035DD"/>
    <w:rsid w:val="00C12BA7"/>
    <w:rsid w:val="00C44F22"/>
    <w:rsid w:val="00C80FF3"/>
    <w:rsid w:val="00C871BC"/>
    <w:rsid w:val="00C9071C"/>
    <w:rsid w:val="00CB2796"/>
    <w:rsid w:val="00CB6D91"/>
    <w:rsid w:val="00CE3100"/>
    <w:rsid w:val="00D034BA"/>
    <w:rsid w:val="00D339CC"/>
    <w:rsid w:val="00D645D8"/>
    <w:rsid w:val="00D67C14"/>
    <w:rsid w:val="00D87370"/>
    <w:rsid w:val="00D90C07"/>
    <w:rsid w:val="00DC009C"/>
    <w:rsid w:val="00DF7ABF"/>
    <w:rsid w:val="00E060C9"/>
    <w:rsid w:val="00E20B5C"/>
    <w:rsid w:val="00E22CF8"/>
    <w:rsid w:val="00E235F1"/>
    <w:rsid w:val="00E3372A"/>
    <w:rsid w:val="00E34355"/>
    <w:rsid w:val="00E52219"/>
    <w:rsid w:val="00E525DE"/>
    <w:rsid w:val="00E55189"/>
    <w:rsid w:val="00E72386"/>
    <w:rsid w:val="00E731AC"/>
    <w:rsid w:val="00E812C4"/>
    <w:rsid w:val="00E93DD1"/>
    <w:rsid w:val="00EB4098"/>
    <w:rsid w:val="00EF4470"/>
    <w:rsid w:val="00EF44BF"/>
    <w:rsid w:val="00F16837"/>
    <w:rsid w:val="00F46BA2"/>
    <w:rsid w:val="00F62B56"/>
    <w:rsid w:val="00F6541B"/>
    <w:rsid w:val="00FC5FF7"/>
    <w:rsid w:val="00FD08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4DA"/>
    <w:rPr>
      <w:sz w:val="24"/>
      <w:szCs w:val="24"/>
    </w:rPr>
  </w:style>
  <w:style w:type="paragraph" w:styleId="1">
    <w:name w:val="heading 1"/>
    <w:basedOn w:val="a"/>
    <w:next w:val="a"/>
    <w:link w:val="10"/>
    <w:uiPriority w:val="99"/>
    <w:qFormat/>
    <w:rsid w:val="000B34DA"/>
    <w:pPr>
      <w:keepNext/>
      <w:jc w:val="center"/>
      <w:outlineLvl w:val="0"/>
    </w:pPr>
    <w:rPr>
      <w:sz w:val="28"/>
      <w:szCs w:val="20"/>
    </w:rPr>
  </w:style>
  <w:style w:type="paragraph" w:styleId="2">
    <w:name w:val="heading 2"/>
    <w:basedOn w:val="a"/>
    <w:next w:val="a"/>
    <w:link w:val="20"/>
    <w:uiPriority w:val="99"/>
    <w:qFormat/>
    <w:rsid w:val="000B34DA"/>
    <w:pPr>
      <w:keepNext/>
      <w:jc w:val="center"/>
      <w:outlineLvl w:val="1"/>
    </w:pPr>
    <w:rPr>
      <w:sz w:val="40"/>
      <w:szCs w:val="20"/>
    </w:rPr>
  </w:style>
  <w:style w:type="paragraph" w:styleId="3">
    <w:name w:val="heading 3"/>
    <w:basedOn w:val="a"/>
    <w:next w:val="a"/>
    <w:link w:val="30"/>
    <w:uiPriority w:val="99"/>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125D"/>
    <w:rPr>
      <w:rFonts w:cs="Times New Roman"/>
      <w:sz w:val="28"/>
    </w:rPr>
  </w:style>
  <w:style w:type="character" w:customStyle="1" w:styleId="20">
    <w:name w:val="Заголовок 2 Знак"/>
    <w:basedOn w:val="a0"/>
    <w:link w:val="2"/>
    <w:uiPriority w:val="99"/>
    <w:locked/>
    <w:rsid w:val="007E125D"/>
    <w:rPr>
      <w:rFonts w:cs="Times New Roman"/>
      <w:sz w:val="40"/>
    </w:rPr>
  </w:style>
  <w:style w:type="character" w:customStyle="1" w:styleId="30">
    <w:name w:val="Заголовок 3 Знак"/>
    <w:basedOn w:val="a0"/>
    <w:link w:val="3"/>
    <w:uiPriority w:val="9"/>
    <w:semiHidden/>
    <w:rsid w:val="00636309"/>
    <w:rPr>
      <w:rFonts w:ascii="Cambria" w:eastAsia="Times New Roman" w:hAnsi="Cambria" w:cs="Times New Roman"/>
      <w:b/>
      <w:bCs/>
      <w:sz w:val="26"/>
      <w:szCs w:val="26"/>
    </w:rPr>
  </w:style>
  <w:style w:type="paragraph" w:styleId="a3">
    <w:name w:val="Balloon Text"/>
    <w:basedOn w:val="a"/>
    <w:link w:val="a4"/>
    <w:uiPriority w:val="99"/>
    <w:semiHidden/>
    <w:rsid w:val="00432BDA"/>
    <w:rPr>
      <w:rFonts w:ascii="Tahoma" w:hAnsi="Tahoma" w:cs="Tahoma"/>
      <w:sz w:val="16"/>
      <w:szCs w:val="16"/>
    </w:rPr>
  </w:style>
  <w:style w:type="character" w:customStyle="1" w:styleId="a4">
    <w:name w:val="Текст выноски Знак"/>
    <w:basedOn w:val="a0"/>
    <w:link w:val="a3"/>
    <w:uiPriority w:val="99"/>
    <w:semiHidden/>
    <w:locked/>
    <w:rsid w:val="007E125D"/>
    <w:rPr>
      <w:rFonts w:ascii="Tahoma" w:hAnsi="Tahoma" w:cs="Tahoma"/>
      <w:sz w:val="16"/>
      <w:szCs w:val="16"/>
    </w:rPr>
  </w:style>
  <w:style w:type="paragraph" w:styleId="a5">
    <w:name w:val="Title"/>
    <w:basedOn w:val="a"/>
    <w:link w:val="a6"/>
    <w:uiPriority w:val="99"/>
    <w:qFormat/>
    <w:rsid w:val="00240F3A"/>
    <w:pPr>
      <w:widowControl w:val="0"/>
      <w:autoSpaceDE w:val="0"/>
      <w:autoSpaceDN w:val="0"/>
      <w:adjustRightInd w:val="0"/>
      <w:jc w:val="center"/>
    </w:pPr>
    <w:rPr>
      <w:b/>
      <w:bCs/>
      <w:color w:val="000080"/>
      <w:sz w:val="28"/>
      <w:szCs w:val="22"/>
    </w:rPr>
  </w:style>
  <w:style w:type="character" w:customStyle="1" w:styleId="a6">
    <w:name w:val="Название Знак"/>
    <w:basedOn w:val="a0"/>
    <w:link w:val="a5"/>
    <w:uiPriority w:val="99"/>
    <w:locked/>
    <w:rsid w:val="00240F3A"/>
    <w:rPr>
      <w:rFonts w:cs="Times New Roman"/>
      <w:b/>
      <w:bCs/>
      <w:color w:val="000080"/>
      <w:sz w:val="22"/>
      <w:szCs w:val="22"/>
    </w:rPr>
  </w:style>
  <w:style w:type="paragraph" w:styleId="21">
    <w:name w:val="Body Text 2"/>
    <w:basedOn w:val="a"/>
    <w:link w:val="22"/>
    <w:uiPriority w:val="99"/>
    <w:rsid w:val="00240F3A"/>
    <w:pPr>
      <w:tabs>
        <w:tab w:val="center" w:pos="4549"/>
        <w:tab w:val="left" w:pos="8220"/>
      </w:tabs>
      <w:jc w:val="both"/>
    </w:pPr>
  </w:style>
  <w:style w:type="character" w:customStyle="1" w:styleId="22">
    <w:name w:val="Основной текст 2 Знак"/>
    <w:basedOn w:val="a0"/>
    <w:link w:val="21"/>
    <w:uiPriority w:val="99"/>
    <w:locked/>
    <w:rsid w:val="00240F3A"/>
    <w:rPr>
      <w:rFonts w:cs="Times New Roman"/>
      <w:sz w:val="24"/>
      <w:szCs w:val="24"/>
    </w:rPr>
  </w:style>
  <w:style w:type="paragraph" w:customStyle="1" w:styleId="s1">
    <w:name w:val="s_1"/>
    <w:basedOn w:val="a"/>
    <w:uiPriority w:val="99"/>
    <w:rsid w:val="00240F3A"/>
    <w:pPr>
      <w:spacing w:before="100" w:beforeAutospacing="1" w:after="100" w:afterAutospacing="1"/>
    </w:pPr>
  </w:style>
  <w:style w:type="character" w:styleId="a7">
    <w:name w:val="Hyperlink"/>
    <w:basedOn w:val="a0"/>
    <w:uiPriority w:val="99"/>
    <w:rsid w:val="00240F3A"/>
    <w:rPr>
      <w:rFonts w:cs="Times New Roman"/>
      <w:color w:val="0000FF"/>
      <w:u w:val="single"/>
    </w:rPr>
  </w:style>
  <w:style w:type="character" w:customStyle="1" w:styleId="apple-converted-space">
    <w:name w:val="apple-converted-space"/>
    <w:basedOn w:val="a0"/>
    <w:uiPriority w:val="99"/>
    <w:rsid w:val="00240F3A"/>
    <w:rPr>
      <w:rFonts w:cs="Times New Roman"/>
    </w:rPr>
  </w:style>
  <w:style w:type="paragraph" w:styleId="a8">
    <w:name w:val="header"/>
    <w:basedOn w:val="a"/>
    <w:link w:val="a9"/>
    <w:uiPriority w:val="99"/>
    <w:rsid w:val="007E125D"/>
    <w:pPr>
      <w:tabs>
        <w:tab w:val="center" w:pos="4677"/>
        <w:tab w:val="right" w:pos="9355"/>
      </w:tabs>
    </w:pPr>
  </w:style>
  <w:style w:type="character" w:customStyle="1" w:styleId="a9">
    <w:name w:val="Верхний колонтитул Знак"/>
    <w:basedOn w:val="a0"/>
    <w:link w:val="a8"/>
    <w:uiPriority w:val="99"/>
    <w:locked/>
    <w:rsid w:val="007E125D"/>
    <w:rPr>
      <w:rFonts w:cs="Times New Roman"/>
      <w:sz w:val="24"/>
      <w:szCs w:val="24"/>
    </w:rPr>
  </w:style>
  <w:style w:type="paragraph" w:styleId="aa">
    <w:name w:val="footer"/>
    <w:basedOn w:val="a"/>
    <w:link w:val="ab"/>
    <w:uiPriority w:val="99"/>
    <w:rsid w:val="007E125D"/>
    <w:pPr>
      <w:tabs>
        <w:tab w:val="center" w:pos="4677"/>
        <w:tab w:val="right" w:pos="9355"/>
      </w:tabs>
    </w:pPr>
  </w:style>
  <w:style w:type="character" w:customStyle="1" w:styleId="ab">
    <w:name w:val="Нижний колонтитул Знак"/>
    <w:basedOn w:val="a0"/>
    <w:link w:val="aa"/>
    <w:uiPriority w:val="99"/>
    <w:locked/>
    <w:rsid w:val="007E125D"/>
    <w:rPr>
      <w:rFonts w:cs="Times New Roman"/>
      <w:sz w:val="24"/>
      <w:szCs w:val="24"/>
    </w:rPr>
  </w:style>
  <w:style w:type="table" w:styleId="ac">
    <w:name w:val="Table Grid"/>
    <w:basedOn w:val="a1"/>
    <w:uiPriority w:val="99"/>
    <w:rsid w:val="007E125D"/>
    <w:pPr>
      <w:widowControl w:val="0"/>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7E125D"/>
    <w:pPr>
      <w:widowControl w:val="0"/>
      <w:autoSpaceDE w:val="0"/>
      <w:autoSpaceDN w:val="0"/>
      <w:adjustRightInd w:val="0"/>
    </w:pPr>
    <w:rPr>
      <w:rFonts w:ascii="Calibri" w:hAnsi="Calibri" w:cs="Calibri"/>
      <w:b/>
      <w:bCs/>
      <w:sz w:val="22"/>
      <w:szCs w:val="22"/>
    </w:rPr>
  </w:style>
  <w:style w:type="paragraph" w:styleId="ad">
    <w:name w:val="List Paragraph"/>
    <w:basedOn w:val="a"/>
    <w:uiPriority w:val="34"/>
    <w:qFormat/>
    <w:rsid w:val="00C035DD"/>
    <w:pPr>
      <w:ind w:left="720"/>
      <w:contextualSpacing/>
    </w:pPr>
  </w:style>
  <w:style w:type="paragraph" w:styleId="ae">
    <w:name w:val="Normal (Web)"/>
    <w:basedOn w:val="a"/>
    <w:uiPriority w:val="99"/>
    <w:unhideWhenUsed/>
    <w:rsid w:val="00C9071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735D0-AAD7-4EAB-B514-0B3B339C7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1782</Words>
  <Characters>10162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7</cp:revision>
  <cp:lastPrinted>2021-03-03T07:57:00Z</cp:lastPrinted>
  <dcterms:created xsi:type="dcterms:W3CDTF">2021-01-15T08:53:00Z</dcterms:created>
  <dcterms:modified xsi:type="dcterms:W3CDTF">2021-03-03T07:57:00Z</dcterms:modified>
</cp:coreProperties>
</file>