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BB" w:rsidRDefault="005E2BBB" w:rsidP="005E2B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4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Сводка по состоянию на </w:t>
      </w:r>
      <w:r w:rsidR="008A7F9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B6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</w:t>
      </w:r>
      <w:r w:rsidRPr="00084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2020 года.</w:t>
      </w:r>
    </w:p>
    <w:p w:rsidR="00BB2283" w:rsidRDefault="00BB2283" w:rsidP="00BB22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минувшие сутки случаев заражения </w:t>
      </w:r>
      <w:proofErr w:type="spellStart"/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инфекцией COVID-19 на территории 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0D41F4" w:rsidRDefault="000D41F4" w:rsidP="000D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3A">
        <w:rPr>
          <w:rFonts w:ascii="Times New Roman" w:hAnsi="Times New Roman" w:cs="Times New Roman"/>
          <w:sz w:val="28"/>
          <w:szCs w:val="28"/>
        </w:rPr>
        <w:t>Общее число лиц с диагнозом «</w:t>
      </w:r>
      <w:proofErr w:type="spellStart"/>
      <w:r w:rsidRPr="00A6303A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A6303A">
        <w:rPr>
          <w:rFonts w:ascii="Times New Roman" w:hAnsi="Times New Roman" w:cs="Times New Roman"/>
          <w:sz w:val="28"/>
          <w:szCs w:val="28"/>
        </w:rPr>
        <w:t xml:space="preserve"> инфекция» на сегодняшний день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районе составляет </w:t>
      </w:r>
      <w:r w:rsidR="00585053">
        <w:rPr>
          <w:rFonts w:ascii="Times New Roman" w:hAnsi="Times New Roman" w:cs="Times New Roman"/>
          <w:sz w:val="28"/>
          <w:szCs w:val="28"/>
        </w:rPr>
        <w:t>18</w:t>
      </w:r>
      <w:r w:rsidRPr="00A6303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D41F4" w:rsidRPr="00902D07" w:rsidRDefault="000D41F4" w:rsidP="000D41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ежедневный медицинский осмотр на дому </w:t>
      </w:r>
      <w:r w:rsidRPr="00E3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A7F97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E37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Они</w:t>
      </w:r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здоровы. Симптомов ОРВИ не выявлено.</w:t>
      </w:r>
    </w:p>
    <w:p w:rsidR="000D41F4" w:rsidRDefault="000D41F4" w:rsidP="005E2B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2D50" w:rsidRPr="00561558" w:rsidRDefault="00512D50" w:rsidP="005615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2D9" w:rsidRPr="00F95C36" w:rsidRDefault="00637508" w:rsidP="009F22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en-US"/>
        </w:rPr>
      </w:pPr>
      <w:r w:rsidRPr="0063750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pict>
          <v:shape id="Рисунок 1" o:spid="_x0000_i1025" type="#_x0000_t75" alt="⚡" style="width:12pt;height:12pt;visibility:visible;mso-wrap-style:square" o:bullet="t">
            <v:imagedata r:id="rId5" o:title="⚡"/>
          </v:shape>
        </w:pict>
      </w:r>
      <w:r w:rsidR="00F35F24" w:rsidRPr="0056155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03A"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2D9" w:rsidRPr="00F95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граждане!</w:t>
      </w:r>
    </w:p>
    <w:p w:rsidR="009F22D9" w:rsidRPr="00F95C36" w:rsidRDefault="009F22D9" w:rsidP="009F22D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Помните</w:t>
      </w:r>
      <w:r w:rsidRPr="00F95C36">
        <w:rPr>
          <w:color w:val="000000"/>
          <w:sz w:val="28"/>
          <w:szCs w:val="28"/>
        </w:rPr>
        <w:t xml:space="preserve"> о своей личной ответственности за своих близких, за тех, кто живет рядом, кому нужна наша помощь и поддержка.</w:t>
      </w:r>
      <w:proofErr w:type="gramEnd"/>
      <w:r w:rsidRPr="00F95C36">
        <w:rPr>
          <w:color w:val="000000"/>
          <w:sz w:val="28"/>
          <w:szCs w:val="28"/>
        </w:rPr>
        <w:t xml:space="preserve"> По большому счёту, именно в такой солидарности и заключается сила общества, надежность взаимовыручки, эффективность нашего ответа на вызов, с которым мы сталкиваемся.</w:t>
      </w:r>
    </w:p>
    <w:p w:rsidR="009F22D9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</w:t>
      </w:r>
      <w:r w:rsidRPr="005A713D">
        <w:rPr>
          <w:color w:val="000000" w:themeColor="text1"/>
          <w:sz w:val="28"/>
          <w:szCs w:val="28"/>
        </w:rPr>
        <w:t>оси</w:t>
      </w:r>
      <w:r>
        <w:rPr>
          <w:color w:val="000000" w:themeColor="text1"/>
          <w:sz w:val="28"/>
          <w:szCs w:val="28"/>
        </w:rPr>
        <w:t>м</w:t>
      </w:r>
      <w:r w:rsidRPr="005A713D">
        <w:rPr>
          <w:color w:val="000000" w:themeColor="text1"/>
          <w:sz w:val="28"/>
          <w:szCs w:val="28"/>
        </w:rPr>
        <w:t xml:space="preserve"> Вас в период майских праздников продолжать </w:t>
      </w:r>
      <w:r w:rsidRPr="005A713D">
        <w:rPr>
          <w:bCs/>
          <w:color w:val="000000" w:themeColor="text1"/>
          <w:sz w:val="28"/>
          <w:szCs w:val="28"/>
        </w:rPr>
        <w:t>строго соблюдать режим самоизоляции</w:t>
      </w:r>
      <w:r>
        <w:rPr>
          <w:bCs/>
          <w:color w:val="000000" w:themeColor="text1"/>
          <w:sz w:val="28"/>
          <w:szCs w:val="28"/>
        </w:rPr>
        <w:t>.</w:t>
      </w:r>
    </w:p>
    <w:p w:rsidR="009F22D9" w:rsidRPr="005A713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13D">
        <w:rPr>
          <w:color w:val="000000" w:themeColor="text1"/>
          <w:sz w:val="28"/>
          <w:szCs w:val="28"/>
        </w:rPr>
        <w:t xml:space="preserve">Максимально </w:t>
      </w:r>
      <w:r w:rsidRPr="005A713D">
        <w:rPr>
          <w:bCs/>
          <w:color w:val="000000" w:themeColor="text1"/>
          <w:sz w:val="28"/>
          <w:szCs w:val="28"/>
        </w:rPr>
        <w:t>ограничить контакты</w:t>
      </w:r>
      <w:r w:rsidRPr="005A713D">
        <w:rPr>
          <w:color w:val="000000" w:themeColor="text1"/>
          <w:sz w:val="28"/>
          <w:szCs w:val="28"/>
        </w:rPr>
        <w:t>: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13D">
        <w:rPr>
          <w:color w:val="000000" w:themeColor="text1"/>
          <w:sz w:val="28"/>
          <w:szCs w:val="28"/>
        </w:rPr>
        <w:t>- воздержаться</w:t>
      </w:r>
      <w:r w:rsidRPr="00084F1D">
        <w:rPr>
          <w:color w:val="000000" w:themeColor="text1"/>
          <w:sz w:val="28"/>
          <w:szCs w:val="28"/>
        </w:rPr>
        <w:t xml:space="preserve"> от посещения родственников, друзей, не принимать их в собственном доме;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отказаться от тесного общения в компании, прогулок и пикников на природе;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не подвергать опасности лиц из групп риска (в возрасте старше 60 лет, с хроническими соматическими заболеваниями);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для общения и поздравления с праздниками используйте современные дистанционные средства связи.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 xml:space="preserve">Если всё же решили выехать </w:t>
      </w:r>
      <w:r w:rsidRPr="00084F1D">
        <w:rPr>
          <w:bCs/>
          <w:color w:val="000000" w:themeColor="text1"/>
          <w:sz w:val="28"/>
          <w:szCs w:val="28"/>
        </w:rPr>
        <w:t>за город – необходимо придерживаться следующих правил: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В пути: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отдайте предпочтение личному транспорту или такси (так вы сможете минимизировать контакты с посторонними);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при пользовании общественным транспортом: используйте маску, соблюдайте социальную дистанцию (не менее 1,5 метра); после касания общедоступных поверхностей (двери, поручни) обработайте руки кожным антисептиком; не дотрагивайтесь необеззараженными руками до лица; не принимайте пищу в общественном транспорте.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На отдыхе: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 xml:space="preserve">- не расширяйте круг общения, проведите майские праздники с теми, с кем контактировали (находились в одной квартире на самоизоляции) в будние дни; избегайте контактов/общения с соседями по дачному участку и компаниями на отдыхе на природе, соблюдайте </w:t>
      </w:r>
      <w:proofErr w:type="gramStart"/>
      <w:r w:rsidRPr="00084F1D">
        <w:rPr>
          <w:color w:val="000000" w:themeColor="text1"/>
          <w:sz w:val="28"/>
          <w:szCs w:val="28"/>
        </w:rPr>
        <w:t>социальное</w:t>
      </w:r>
      <w:proofErr w:type="gramEnd"/>
      <w:r w:rsidRPr="00084F1D">
        <w:rPr>
          <w:color w:val="000000" w:themeColor="text1"/>
          <w:sz w:val="28"/>
          <w:szCs w:val="28"/>
        </w:rPr>
        <w:t xml:space="preserve"> </w:t>
      </w:r>
      <w:proofErr w:type="spellStart"/>
      <w:r w:rsidRPr="00084F1D">
        <w:rPr>
          <w:color w:val="000000" w:themeColor="text1"/>
          <w:sz w:val="28"/>
          <w:szCs w:val="28"/>
        </w:rPr>
        <w:t>дистанцирование</w:t>
      </w:r>
      <w:proofErr w:type="spellEnd"/>
      <w:r w:rsidRPr="00084F1D">
        <w:rPr>
          <w:color w:val="000000" w:themeColor="text1"/>
          <w:sz w:val="28"/>
          <w:szCs w:val="28"/>
        </w:rPr>
        <w:t xml:space="preserve"> (1,5 м);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гражданам пожилого возраста (старше 60 лет) и лицам, имеющим хронические заболевания, лучше остаться дома;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соблюдайте меры гигиены: тщательно мойте руки с мылом не менее 30 секунд;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lastRenderedPageBreak/>
        <w:t>- находясь на природе, не забывайте, что начался сезон активности клещей: не ходите по нескошенной траве, оденьте закрытую одежду и обувь с высоким голенищем, используйте репелленты, регулярно проводите сам</w:t>
      </w:r>
      <w:proofErr w:type="gramStart"/>
      <w:r w:rsidRPr="00084F1D">
        <w:rPr>
          <w:color w:val="000000" w:themeColor="text1"/>
          <w:sz w:val="28"/>
          <w:szCs w:val="28"/>
        </w:rPr>
        <w:t>о-</w:t>
      </w:r>
      <w:proofErr w:type="gramEnd"/>
      <w:r w:rsidRPr="00084F1D">
        <w:rPr>
          <w:color w:val="000000" w:themeColor="text1"/>
          <w:sz w:val="28"/>
          <w:szCs w:val="28"/>
        </w:rPr>
        <w:t xml:space="preserve"> и </w:t>
      </w:r>
      <w:proofErr w:type="spellStart"/>
      <w:r w:rsidRPr="00084F1D">
        <w:rPr>
          <w:color w:val="000000" w:themeColor="text1"/>
          <w:sz w:val="28"/>
          <w:szCs w:val="28"/>
        </w:rPr>
        <w:t>взаимоосмотры</w:t>
      </w:r>
      <w:proofErr w:type="spellEnd"/>
      <w:r w:rsidRPr="00084F1D">
        <w:rPr>
          <w:color w:val="000000" w:themeColor="text1"/>
          <w:sz w:val="28"/>
          <w:szCs w:val="28"/>
        </w:rPr>
        <w:t>.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В процессе приготовления и приема пищи: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 xml:space="preserve">- перед приготовлением и приемом пищи вымойте руки под проточной или </w:t>
      </w:r>
      <w:proofErr w:type="spellStart"/>
      <w:r w:rsidRPr="00084F1D">
        <w:rPr>
          <w:color w:val="000000" w:themeColor="text1"/>
          <w:sz w:val="28"/>
          <w:szCs w:val="28"/>
        </w:rPr>
        <w:t>бутилированной</w:t>
      </w:r>
      <w:proofErr w:type="spellEnd"/>
      <w:r w:rsidRPr="00084F1D">
        <w:rPr>
          <w:color w:val="000000" w:themeColor="text1"/>
          <w:sz w:val="28"/>
          <w:szCs w:val="28"/>
        </w:rPr>
        <w:t xml:space="preserve"> водой либо обработайте руки кожным антисептиком;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овощи и фрукты рекомендуется мыть проточной водой;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соблюдайте температурный режим хранения продуктов питания;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4F1D">
        <w:rPr>
          <w:color w:val="000000" w:themeColor="text1"/>
          <w:sz w:val="28"/>
          <w:szCs w:val="28"/>
        </w:rPr>
        <w:t>- не употребляйте алкоголь, он снижает способность организма противостоять инфекционными заболеваниями, включая COVID-19.</w:t>
      </w:r>
    </w:p>
    <w:p w:rsidR="009F22D9" w:rsidRPr="00084F1D" w:rsidRDefault="009F22D9" w:rsidP="009F22D9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84F1D">
        <w:rPr>
          <w:color w:val="000000" w:themeColor="text1"/>
          <w:sz w:val="28"/>
          <w:szCs w:val="28"/>
        </w:rPr>
        <w:t>При ухудшении самочувствия немедленно примите меры по самоизоляции и обратитесь за медицинской помощью (вызов на дом).</w:t>
      </w:r>
    </w:p>
    <w:p w:rsidR="009F22D9" w:rsidRDefault="009F22D9" w:rsidP="009F22D9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</w:rPr>
      </w:pPr>
    </w:p>
    <w:p w:rsidR="009F22D9" w:rsidRPr="000D41F4" w:rsidRDefault="009F22D9" w:rsidP="009F22D9">
      <w:pPr>
        <w:pStyle w:val="a7"/>
        <w:numPr>
          <w:ilvl w:val="0"/>
          <w:numId w:val="9"/>
        </w:numPr>
        <w:spacing w:before="0" w:beforeAutospacing="0" w:after="0" w:afterAutospacing="0"/>
        <w:ind w:firstLine="709"/>
        <w:rPr>
          <w:color w:val="000000"/>
          <w:lang w:bidi="ru-RU"/>
        </w:rPr>
      </w:pPr>
      <w:r w:rsidRPr="000D41F4">
        <w:rPr>
          <w:color w:val="000000"/>
          <w:sz w:val="28"/>
          <w:szCs w:val="28"/>
        </w:rPr>
        <w:t>Берегите себя и своих близких!</w:t>
      </w:r>
    </w:p>
    <w:sectPr w:rsidR="009F22D9" w:rsidRPr="000D41F4" w:rsidSect="001C49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⚡" style="width:12pt;height:12pt;visibility:visible;mso-wrap-style:square" o:bullet="t">
        <v:imagedata r:id="rId1" o:title="⚡"/>
      </v:shape>
    </w:pict>
  </w:numPicBullet>
  <w:abstractNum w:abstractNumId="0">
    <w:nsid w:val="06A10711"/>
    <w:multiLevelType w:val="hybridMultilevel"/>
    <w:tmpl w:val="75C0D6FE"/>
    <w:lvl w:ilvl="0" w:tplc="7F9CF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2C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AD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A61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2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44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8A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6C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D0342F"/>
    <w:multiLevelType w:val="hybridMultilevel"/>
    <w:tmpl w:val="7C36AFE6"/>
    <w:lvl w:ilvl="0" w:tplc="AC8A98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42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8F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2E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4C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A4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06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E6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05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5C4E73"/>
    <w:multiLevelType w:val="hybridMultilevel"/>
    <w:tmpl w:val="AF5618CC"/>
    <w:lvl w:ilvl="0" w:tplc="BE267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4C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EE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6D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CA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29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6F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85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A4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284F18"/>
    <w:multiLevelType w:val="hybridMultilevel"/>
    <w:tmpl w:val="153C23CA"/>
    <w:lvl w:ilvl="0" w:tplc="75EC6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84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A80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FA9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0B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04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A6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D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88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8A4A3D"/>
    <w:multiLevelType w:val="hybridMultilevel"/>
    <w:tmpl w:val="A296FA48"/>
    <w:lvl w:ilvl="0" w:tplc="5498C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E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88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AD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47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8D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80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24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3E4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3A6856"/>
    <w:multiLevelType w:val="multilevel"/>
    <w:tmpl w:val="D80E51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A52E56"/>
    <w:multiLevelType w:val="hybridMultilevel"/>
    <w:tmpl w:val="BCBCEEF4"/>
    <w:lvl w:ilvl="0" w:tplc="84A41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E4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61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F0D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C1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E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A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0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8E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F2D5D03"/>
    <w:multiLevelType w:val="hybridMultilevel"/>
    <w:tmpl w:val="39CA4224"/>
    <w:lvl w:ilvl="0" w:tplc="EBCEE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3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C5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0E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87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C0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2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A6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C0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8C6216"/>
    <w:multiLevelType w:val="hybridMultilevel"/>
    <w:tmpl w:val="93B06EB4"/>
    <w:lvl w:ilvl="0" w:tplc="829898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61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4C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87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0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8A1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B0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C0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61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940"/>
    <w:rsid w:val="00040210"/>
    <w:rsid w:val="000843A3"/>
    <w:rsid w:val="000D41F4"/>
    <w:rsid w:val="000E195B"/>
    <w:rsid w:val="000E5452"/>
    <w:rsid w:val="00127FDA"/>
    <w:rsid w:val="001511FC"/>
    <w:rsid w:val="00156F95"/>
    <w:rsid w:val="00177DAF"/>
    <w:rsid w:val="00183ACC"/>
    <w:rsid w:val="001A1104"/>
    <w:rsid w:val="001E4647"/>
    <w:rsid w:val="001E7FC4"/>
    <w:rsid w:val="002207A1"/>
    <w:rsid w:val="00234A21"/>
    <w:rsid w:val="002412CB"/>
    <w:rsid w:val="00260DDE"/>
    <w:rsid w:val="002D28C4"/>
    <w:rsid w:val="003766B7"/>
    <w:rsid w:val="003B4A23"/>
    <w:rsid w:val="003D793C"/>
    <w:rsid w:val="00421530"/>
    <w:rsid w:val="00435A04"/>
    <w:rsid w:val="0045650F"/>
    <w:rsid w:val="00512D50"/>
    <w:rsid w:val="0055053A"/>
    <w:rsid w:val="00561558"/>
    <w:rsid w:val="005764D8"/>
    <w:rsid w:val="00581D10"/>
    <w:rsid w:val="00585053"/>
    <w:rsid w:val="005E2BBB"/>
    <w:rsid w:val="00604953"/>
    <w:rsid w:val="0062619E"/>
    <w:rsid w:val="00637508"/>
    <w:rsid w:val="00654438"/>
    <w:rsid w:val="0068268E"/>
    <w:rsid w:val="006B63AD"/>
    <w:rsid w:val="006F66BC"/>
    <w:rsid w:val="00711E6C"/>
    <w:rsid w:val="00714CD9"/>
    <w:rsid w:val="00794EE3"/>
    <w:rsid w:val="007A1CD1"/>
    <w:rsid w:val="007E0147"/>
    <w:rsid w:val="007E7BA6"/>
    <w:rsid w:val="008026BF"/>
    <w:rsid w:val="00876228"/>
    <w:rsid w:val="008A7F97"/>
    <w:rsid w:val="008F092C"/>
    <w:rsid w:val="00902D07"/>
    <w:rsid w:val="00944848"/>
    <w:rsid w:val="00945600"/>
    <w:rsid w:val="0098316E"/>
    <w:rsid w:val="009B5BE1"/>
    <w:rsid w:val="009C41A8"/>
    <w:rsid w:val="009F22D9"/>
    <w:rsid w:val="00A76EEA"/>
    <w:rsid w:val="00B14FE8"/>
    <w:rsid w:val="00B30A79"/>
    <w:rsid w:val="00B47FF4"/>
    <w:rsid w:val="00B753FA"/>
    <w:rsid w:val="00B9688C"/>
    <w:rsid w:val="00BA02B8"/>
    <w:rsid w:val="00BB2283"/>
    <w:rsid w:val="00C71E4C"/>
    <w:rsid w:val="00C91543"/>
    <w:rsid w:val="00CB0BE4"/>
    <w:rsid w:val="00CD1D22"/>
    <w:rsid w:val="00CD4500"/>
    <w:rsid w:val="00D43607"/>
    <w:rsid w:val="00D7003A"/>
    <w:rsid w:val="00D80285"/>
    <w:rsid w:val="00DC4177"/>
    <w:rsid w:val="00DD42FA"/>
    <w:rsid w:val="00DF371E"/>
    <w:rsid w:val="00E03E8F"/>
    <w:rsid w:val="00E22C79"/>
    <w:rsid w:val="00EA2BA9"/>
    <w:rsid w:val="00EB5241"/>
    <w:rsid w:val="00EB6940"/>
    <w:rsid w:val="00EF77CC"/>
    <w:rsid w:val="00F13BFF"/>
    <w:rsid w:val="00F35F24"/>
    <w:rsid w:val="00F41ADB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4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35F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F24"/>
    <w:pPr>
      <w:widowControl w:val="0"/>
      <w:shd w:val="clear" w:color="auto" w:fill="FFFFFF"/>
      <w:spacing w:before="1800" w:after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2D07"/>
    <w:pPr>
      <w:ind w:left="720"/>
      <w:contextualSpacing/>
    </w:pPr>
  </w:style>
  <w:style w:type="character" w:customStyle="1" w:styleId="blk">
    <w:name w:val="blk"/>
    <w:basedOn w:val="a0"/>
    <w:rsid w:val="00561558"/>
  </w:style>
  <w:style w:type="character" w:styleId="a6">
    <w:name w:val="Hyperlink"/>
    <w:basedOn w:val="a0"/>
    <w:uiPriority w:val="99"/>
    <w:semiHidden/>
    <w:unhideWhenUsed/>
    <w:rsid w:val="005615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1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15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5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2020-04-22T11:27:00Z</cp:lastPrinted>
  <dcterms:created xsi:type="dcterms:W3CDTF">2020-04-01T05:25:00Z</dcterms:created>
  <dcterms:modified xsi:type="dcterms:W3CDTF">2020-05-04T10:31:00Z</dcterms:modified>
</cp:coreProperties>
</file>