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2F445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E5A4E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F7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июля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3E67D4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FE5A4E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E67D4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FE5A4E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F445E" w:rsidRPr="00CF04AD" w:rsidRDefault="002F445E" w:rsidP="002F445E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45E" w:rsidRDefault="002F445E" w:rsidP="002F445E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2F445E" w:rsidRPr="00CF04AD" w:rsidRDefault="002F445E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1F475B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45E" w:rsidRPr="007256E8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FE5A4E" w:rsidRDefault="00FE5A4E" w:rsidP="00FE5A4E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3 августа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24.07.2020 № 89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новых рекомендаций главного государственного санитарного врача по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эпидемиологической обстановки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моленск</w:t>
      </w:r>
      <w:r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ой области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ряда предписаний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E7D2E">
        <w:rPr>
          <w:rFonts w:ascii="Times New Roman" w:hAnsi="Times New Roman" w:cs="Times New Roman"/>
          <w:color w:val="000000"/>
          <w:sz w:val="28"/>
          <w:szCs w:val="28"/>
        </w:rPr>
        <w:t>, в том числе и по социальной дистанции в 1,5 метра, разрешили открыть летние веранды кафе.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Помимо расположения столов на дистанции в 1,5 метра, необходимо, чтобы летняя территория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общепита</w:t>
      </w:r>
      <w:r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была огорожена.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разрешено проведение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просветительских мероприятий и выставок. Их работа с очным присутствием граждан допускается из расчета 1 человек на 4 квадратных 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изменениям, внесенным в Указ, МФЦ вернулись к работе в обычном режиме, а </w:t>
      </w:r>
      <w:proofErr w:type="spellStart"/>
      <w:r w:rsidRPr="001E7D2E">
        <w:rPr>
          <w:rFonts w:ascii="Times New Roman" w:hAnsi="Times New Roman" w:cs="Times New Roman"/>
          <w:color w:val="000000"/>
          <w:sz w:val="28"/>
          <w:szCs w:val="28"/>
        </w:rPr>
        <w:t>ЗАГСам</w:t>
      </w:r>
      <w:proofErr w:type="spellEnd"/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 теперь разрешено, помимо сотрудников, допускать на регистрацию брака не более 10 человек и то, если это позволяет площадь помещения. Наличие средств индивидуальной защиты при этом обязательно.</w:t>
      </w:r>
    </w:p>
    <w:p w:rsidR="00FE5A4E" w:rsidRPr="001E7D2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(запрет на массовые и развлекательные мероприятия, работу санаториев, саун и бассейнов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др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.) продлили до 3 августа включительно.</w:t>
      </w:r>
    </w:p>
    <w:p w:rsidR="00FE5A4E" w:rsidRPr="001E7D2E" w:rsidRDefault="00FE5A4E" w:rsidP="00FE5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6E8" w:rsidRPr="00FE5A4E" w:rsidRDefault="007256E8" w:rsidP="00FE5A4E">
      <w:pPr>
        <w:pStyle w:val="a8"/>
        <w:ind w:firstLine="720"/>
        <w:rPr>
          <w:b/>
          <w:color w:val="000000" w:themeColor="text1"/>
          <w:sz w:val="28"/>
          <w:szCs w:val="28"/>
        </w:rPr>
      </w:pPr>
    </w:p>
    <w:sectPr w:rsidR="007256E8" w:rsidRPr="00FE5A4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alt="⚡" style="width:11.8pt;height:11.8pt;visibility:visible;mso-wrap-style:square" o:bullet="t">
        <v:imagedata r:id="rId1" o:title="⚡"/>
      </v:shape>
    </w:pict>
  </w:numPicBullet>
  <w:numPicBullet w:numPicBulletId="1">
    <w:pict>
      <v:shape id="_x0000_i1178" type="#_x0000_t75" alt="✏" style="width:11.8pt;height:11.8pt;visibility:visible;mso-wrap-style:square" o:bullet="t">
        <v:imagedata r:id="rId2" o:title="✏"/>
      </v:shape>
    </w:pict>
  </w:numPicBullet>
  <w:numPicBullet w:numPicBulletId="2">
    <w:pict>
      <v:shape id="_x0000_i1179" type="#_x0000_t75" alt="✅" style="width:11.8pt;height:11.8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D28C4"/>
    <w:rsid w:val="002F445E"/>
    <w:rsid w:val="003766B7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5725C"/>
    <w:rsid w:val="00F773D6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2020-04-22T11:27:00Z</cp:lastPrinted>
  <dcterms:created xsi:type="dcterms:W3CDTF">2020-04-01T05:25:00Z</dcterms:created>
  <dcterms:modified xsi:type="dcterms:W3CDTF">2020-07-30T11:28:00Z</dcterms:modified>
</cp:coreProperties>
</file>