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BBB" w:rsidRPr="00DC0002" w:rsidRDefault="005E2BBB" w:rsidP="005E2BBB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C000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Сводка по состоянию на </w:t>
      </w:r>
      <w:r w:rsidR="002F445E">
        <w:rPr>
          <w:rFonts w:ascii="Times New Roman" w:hAnsi="Times New Roman" w:cs="Times New Roman"/>
          <w:b/>
          <w:color w:val="FF0000"/>
          <w:sz w:val="28"/>
          <w:szCs w:val="28"/>
        </w:rPr>
        <w:t>3</w:t>
      </w:r>
      <w:r w:rsidR="006F2F15">
        <w:rPr>
          <w:rFonts w:ascii="Times New Roman" w:hAnsi="Times New Roman" w:cs="Times New Roman"/>
          <w:b/>
          <w:color w:val="FF0000"/>
          <w:sz w:val="28"/>
          <w:szCs w:val="28"/>
        </w:rPr>
        <w:t>1</w:t>
      </w:r>
      <w:r w:rsidR="00FF714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июля</w:t>
      </w:r>
      <w:r w:rsidRPr="00DC000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2020 года.</w:t>
      </w:r>
    </w:p>
    <w:p w:rsidR="00C148C3" w:rsidRPr="00394D42" w:rsidRDefault="000D41F4" w:rsidP="00C148C3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256E8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19050" t="0" r="0" b="0"/>
            <wp:docPr id="3" name="Рисунок 1" descr="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⚡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56E8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19050" t="0" r="0" b="0"/>
            <wp:docPr id="1" name="Рисунок 1" descr="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⚡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56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</w:t>
      </w:r>
      <w:r w:rsidR="00C148C3" w:rsidRPr="00394D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минувшие сутки на территории муниципального образования «Дорогобужский район» Смоленской области (далее – муниципальный район) </w:t>
      </w:r>
      <w:r w:rsidR="00C148C3" w:rsidRPr="00394D42">
        <w:rPr>
          <w:rFonts w:ascii="Times New Roman" w:hAnsi="Times New Roman" w:cs="Times New Roman"/>
          <w:sz w:val="28"/>
          <w:szCs w:val="28"/>
        </w:rPr>
        <w:t>выявлен</w:t>
      </w:r>
      <w:r w:rsidR="003E67D4">
        <w:rPr>
          <w:rFonts w:ascii="Times New Roman" w:hAnsi="Times New Roman" w:cs="Times New Roman"/>
          <w:sz w:val="28"/>
          <w:szCs w:val="28"/>
        </w:rPr>
        <w:t>о</w:t>
      </w:r>
      <w:r w:rsidR="00C148C3">
        <w:rPr>
          <w:rFonts w:ascii="Times New Roman" w:hAnsi="Times New Roman" w:cs="Times New Roman"/>
          <w:sz w:val="28"/>
          <w:szCs w:val="28"/>
        </w:rPr>
        <w:t xml:space="preserve"> </w:t>
      </w:r>
      <w:r w:rsidR="00FE5A4E">
        <w:rPr>
          <w:rFonts w:ascii="Times New Roman" w:hAnsi="Times New Roman" w:cs="Times New Roman"/>
          <w:sz w:val="28"/>
          <w:szCs w:val="28"/>
        </w:rPr>
        <w:t xml:space="preserve">четыре </w:t>
      </w:r>
      <w:r w:rsidR="00C148C3" w:rsidRPr="00394D42">
        <w:rPr>
          <w:rFonts w:ascii="Times New Roman" w:hAnsi="Times New Roman" w:cs="Times New Roman"/>
          <w:sz w:val="28"/>
          <w:szCs w:val="28"/>
        </w:rPr>
        <w:t>случ</w:t>
      </w:r>
      <w:r w:rsidR="00C148C3">
        <w:rPr>
          <w:rFonts w:ascii="Times New Roman" w:hAnsi="Times New Roman" w:cs="Times New Roman"/>
          <w:sz w:val="28"/>
          <w:szCs w:val="28"/>
        </w:rPr>
        <w:t>а</w:t>
      </w:r>
      <w:r w:rsidR="003E67D4">
        <w:rPr>
          <w:rFonts w:ascii="Times New Roman" w:hAnsi="Times New Roman" w:cs="Times New Roman"/>
          <w:sz w:val="28"/>
          <w:szCs w:val="28"/>
        </w:rPr>
        <w:t>я</w:t>
      </w:r>
      <w:r w:rsidR="00C148C3">
        <w:rPr>
          <w:rFonts w:ascii="Times New Roman" w:hAnsi="Times New Roman" w:cs="Times New Roman"/>
          <w:sz w:val="28"/>
          <w:szCs w:val="28"/>
        </w:rPr>
        <w:t xml:space="preserve"> з</w:t>
      </w:r>
      <w:r w:rsidR="00C148C3" w:rsidRPr="00394D42">
        <w:rPr>
          <w:rFonts w:ascii="Times New Roman" w:hAnsi="Times New Roman" w:cs="Times New Roman"/>
          <w:sz w:val="28"/>
          <w:szCs w:val="28"/>
        </w:rPr>
        <w:t xml:space="preserve">аражения новой </w:t>
      </w:r>
      <w:proofErr w:type="spellStart"/>
      <w:r w:rsidR="00C148C3" w:rsidRPr="00394D42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C148C3" w:rsidRPr="00394D42">
        <w:rPr>
          <w:rFonts w:ascii="Times New Roman" w:hAnsi="Times New Roman" w:cs="Times New Roman"/>
          <w:sz w:val="28"/>
          <w:szCs w:val="28"/>
        </w:rPr>
        <w:t xml:space="preserve"> инфекцией.</w:t>
      </w:r>
    </w:p>
    <w:p w:rsidR="002F445E" w:rsidRDefault="002F445E" w:rsidP="002F445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56E8">
        <w:rPr>
          <w:rFonts w:ascii="Times New Roman" w:hAnsi="Times New Roman" w:cs="Times New Roman"/>
          <w:color w:val="000000" w:themeColor="text1"/>
          <w:sz w:val="28"/>
          <w:szCs w:val="28"/>
        </w:rPr>
        <w:t>Общее число лиц с диагнозом «</w:t>
      </w:r>
      <w:proofErr w:type="spellStart"/>
      <w:r w:rsidRPr="007256E8">
        <w:rPr>
          <w:rFonts w:ascii="Times New Roman" w:hAnsi="Times New Roman" w:cs="Times New Roman"/>
          <w:color w:val="000000" w:themeColor="text1"/>
          <w:sz w:val="28"/>
          <w:szCs w:val="28"/>
        </w:rPr>
        <w:t>Коронавирусная</w:t>
      </w:r>
      <w:proofErr w:type="spellEnd"/>
      <w:r w:rsidRPr="007256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инфекция» на сегодняшний день в муниципальном районе составляет </w:t>
      </w:r>
      <w:r w:rsidR="00FE5A4E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6F2F15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7256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</w:t>
      </w:r>
      <w:r w:rsidR="006F2F1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7256E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F445E" w:rsidRPr="00CF04AD" w:rsidRDefault="002F445E" w:rsidP="002F445E">
      <w:pPr>
        <w:pStyle w:val="a5"/>
        <w:numPr>
          <w:ilvl w:val="0"/>
          <w:numId w:val="12"/>
        </w:numPr>
        <w:shd w:val="clear" w:color="auto" w:fill="FFFFFF" w:themeFill="background1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</w:t>
      </w:r>
      <w:r w:rsidRPr="000012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исло выздоровевших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пациентов с </w:t>
      </w:r>
      <w:r w:rsidRPr="00001208">
        <w:rPr>
          <w:rFonts w:ascii="Times New Roman" w:hAnsi="Times New Roman" w:cs="Times New Roman"/>
          <w:color w:val="000000" w:themeColor="text1"/>
          <w:sz w:val="28"/>
          <w:szCs w:val="28"/>
        </w:rPr>
        <w:t>COVID-19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012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текущий момент составляет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r w:rsidR="000861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</w:t>
      </w:r>
      <w:r w:rsidRPr="000012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человек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F445E" w:rsidRDefault="002F445E" w:rsidP="002F445E">
      <w:pPr>
        <w:pStyle w:val="a5"/>
        <w:numPr>
          <w:ilvl w:val="0"/>
          <w:numId w:val="13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4A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19050" t="0" r="0" b="0"/>
            <wp:docPr id="12" name="Рисунок 1" descr="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⚡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на территории района</w:t>
      </w:r>
      <w:r w:rsidRPr="00D03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зафиксировано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D03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D03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летальным исходом.</w:t>
      </w:r>
    </w:p>
    <w:p w:rsidR="002F445E" w:rsidRPr="00CF04AD" w:rsidRDefault="002F445E" w:rsidP="002F445E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04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муниципальном районе организован ежедневный медицинский осмотр на дому для </w:t>
      </w:r>
      <w:r w:rsidR="001F475B">
        <w:rPr>
          <w:rFonts w:ascii="Times New Roman" w:hAnsi="Times New Roman" w:cs="Times New Roman"/>
          <w:color w:val="000000" w:themeColor="text1"/>
          <w:sz w:val="28"/>
          <w:szCs w:val="28"/>
        </w:rPr>
        <w:t>64</w:t>
      </w:r>
      <w:r w:rsidRPr="00CF04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человек. Они здоровы. Симптомов ОРВИ не выявлено.</w:t>
      </w:r>
    </w:p>
    <w:p w:rsidR="002F445E" w:rsidRDefault="002F445E" w:rsidP="002F445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F445E" w:rsidRPr="007256E8" w:rsidRDefault="002F445E" w:rsidP="002F445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bidi="en-US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19050" t="0" r="0" b="0"/>
            <wp:docPr id="5" name="Рисунок 1" descr="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⚡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56E8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19050" t="0" r="0" b="0"/>
            <wp:docPr id="4" name="Рисунок 1" descr="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⚡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56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256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Уважаемые граждане!</w:t>
      </w:r>
    </w:p>
    <w:p w:rsidR="00FE5A4E" w:rsidRDefault="00FE5A4E" w:rsidP="00FE5A4E">
      <w:pPr>
        <w:pStyle w:val="a8"/>
        <w:ind w:firstLine="720"/>
        <w:rPr>
          <w:rStyle w:val="aa"/>
          <w:b w:val="0"/>
          <w:color w:val="000000" w:themeColor="text1"/>
          <w:sz w:val="28"/>
          <w:szCs w:val="28"/>
          <w:shd w:val="clear" w:color="auto" w:fill="FFFFFF"/>
        </w:rPr>
      </w:pPr>
      <w:r w:rsidRPr="007A1532">
        <w:rPr>
          <w:rStyle w:val="aa"/>
          <w:b w:val="0"/>
          <w:color w:val="000000" w:themeColor="text1"/>
          <w:sz w:val="28"/>
          <w:szCs w:val="28"/>
          <w:shd w:val="clear" w:color="auto" w:fill="FFFFFF"/>
        </w:rPr>
        <w:t xml:space="preserve">В Смоленской области до </w:t>
      </w:r>
      <w:r>
        <w:rPr>
          <w:rStyle w:val="aa"/>
          <w:b w:val="0"/>
          <w:color w:val="000000" w:themeColor="text1"/>
          <w:sz w:val="28"/>
          <w:szCs w:val="28"/>
          <w:shd w:val="clear" w:color="auto" w:fill="FFFFFF"/>
        </w:rPr>
        <w:t xml:space="preserve">3 августа </w:t>
      </w:r>
      <w:r w:rsidRPr="007A1532">
        <w:rPr>
          <w:rStyle w:val="aa"/>
          <w:b w:val="0"/>
          <w:color w:val="000000" w:themeColor="text1"/>
          <w:sz w:val="28"/>
          <w:szCs w:val="28"/>
          <w:shd w:val="clear" w:color="auto" w:fill="FFFFFF"/>
        </w:rPr>
        <w:t xml:space="preserve">продлили ограничительные мероприятия, принятые в связи с распространением </w:t>
      </w:r>
      <w:proofErr w:type="spellStart"/>
      <w:r w:rsidRPr="007A1532">
        <w:rPr>
          <w:rStyle w:val="aa"/>
          <w:b w:val="0"/>
          <w:color w:val="000000" w:themeColor="text1"/>
          <w:sz w:val="28"/>
          <w:szCs w:val="28"/>
          <w:shd w:val="clear" w:color="auto" w:fill="FFFFFF"/>
        </w:rPr>
        <w:t>коронавирусной</w:t>
      </w:r>
      <w:proofErr w:type="spellEnd"/>
      <w:r w:rsidRPr="007A1532">
        <w:rPr>
          <w:rStyle w:val="aa"/>
          <w:b w:val="0"/>
          <w:color w:val="000000" w:themeColor="text1"/>
          <w:sz w:val="28"/>
          <w:szCs w:val="28"/>
          <w:shd w:val="clear" w:color="auto" w:fill="FFFFFF"/>
        </w:rPr>
        <w:t xml:space="preserve"> инфекции на территории региона. Это следует</w:t>
      </w:r>
      <w:r>
        <w:rPr>
          <w:rStyle w:val="aa"/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hyperlink r:id="rId6" w:tgtFrame="_blank" w:history="1">
        <w:r w:rsidRPr="007A1532">
          <w:rPr>
            <w:rStyle w:val="a6"/>
            <w:bCs/>
            <w:color w:val="000000" w:themeColor="text1"/>
            <w:sz w:val="28"/>
            <w:szCs w:val="28"/>
            <w:u w:val="none"/>
            <w:shd w:val="clear" w:color="auto" w:fill="FFFFFF"/>
          </w:rPr>
          <w:t>из поправок</w:t>
        </w:r>
      </w:hyperlink>
      <w:r w:rsidRPr="007A1532">
        <w:rPr>
          <w:rStyle w:val="aa"/>
          <w:b w:val="0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Style w:val="aa"/>
          <w:b w:val="0"/>
          <w:color w:val="000000" w:themeColor="text1"/>
          <w:sz w:val="28"/>
          <w:szCs w:val="28"/>
          <w:shd w:val="clear" w:color="auto" w:fill="FFFFFF"/>
        </w:rPr>
        <w:t>к Указу Г</w:t>
      </w:r>
      <w:r w:rsidRPr="007A1532">
        <w:rPr>
          <w:rStyle w:val="aa"/>
          <w:b w:val="0"/>
          <w:color w:val="000000" w:themeColor="text1"/>
          <w:sz w:val="28"/>
          <w:szCs w:val="28"/>
          <w:shd w:val="clear" w:color="auto" w:fill="FFFFFF"/>
        </w:rPr>
        <w:t>убернатора</w:t>
      </w:r>
      <w:r>
        <w:rPr>
          <w:rStyle w:val="aa"/>
          <w:b w:val="0"/>
          <w:color w:val="000000" w:themeColor="text1"/>
          <w:sz w:val="28"/>
          <w:szCs w:val="28"/>
          <w:shd w:val="clear" w:color="auto" w:fill="FFFFFF"/>
        </w:rPr>
        <w:t xml:space="preserve"> Смоленской области от 24.07.2020 № 89</w:t>
      </w:r>
      <w:r w:rsidRPr="007A1532">
        <w:rPr>
          <w:rStyle w:val="aa"/>
          <w:b w:val="0"/>
          <w:color w:val="000000" w:themeColor="text1"/>
          <w:sz w:val="28"/>
          <w:szCs w:val="28"/>
          <w:shd w:val="clear" w:color="auto" w:fill="FFFFFF"/>
        </w:rPr>
        <w:t>«О в</w:t>
      </w:r>
      <w:r>
        <w:rPr>
          <w:rStyle w:val="aa"/>
          <w:b w:val="0"/>
          <w:color w:val="000000" w:themeColor="text1"/>
          <w:sz w:val="28"/>
          <w:szCs w:val="28"/>
          <w:shd w:val="clear" w:color="auto" w:fill="FFFFFF"/>
        </w:rPr>
        <w:t xml:space="preserve">несении изменений в Указ Губернатора Смоленской области от </w:t>
      </w:r>
      <w:r w:rsidRPr="007A1532">
        <w:rPr>
          <w:rStyle w:val="aa"/>
          <w:b w:val="0"/>
          <w:color w:val="000000" w:themeColor="text1"/>
          <w:sz w:val="28"/>
          <w:szCs w:val="28"/>
          <w:shd w:val="clear" w:color="auto" w:fill="FFFFFF"/>
        </w:rPr>
        <w:t>18.03.2020 № 24».</w:t>
      </w:r>
    </w:p>
    <w:p w:rsidR="00FE5A4E" w:rsidRDefault="00FE5A4E" w:rsidP="00FE5A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Указ </w:t>
      </w:r>
      <w:r w:rsidRPr="00CD7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CD7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основании новых рекомендаций главного государственного санитарного врача по Смоленской области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CD7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CD7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эпидемиологической обстановки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Смоленской области.</w:t>
      </w:r>
    </w:p>
    <w:p w:rsidR="00FE5A4E" w:rsidRDefault="00FE5A4E" w:rsidP="00FE5A4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7D2E"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r w:rsidRPr="001E7D2E">
        <w:rPr>
          <w:rStyle w:val="resh-link"/>
          <w:rFonts w:ascii="Times New Roman" w:hAnsi="Times New Roman" w:cs="Times New Roman"/>
          <w:color w:val="000000"/>
          <w:sz w:val="28"/>
          <w:szCs w:val="28"/>
        </w:rPr>
        <w:t>моленск</w:t>
      </w:r>
      <w:r>
        <w:rPr>
          <w:rStyle w:val="resh-link"/>
          <w:rFonts w:ascii="Times New Roman" w:hAnsi="Times New Roman" w:cs="Times New Roman"/>
          <w:color w:val="000000"/>
          <w:sz w:val="28"/>
          <w:szCs w:val="28"/>
        </w:rPr>
        <w:t xml:space="preserve">ой области </w:t>
      </w:r>
      <w:r w:rsidRPr="001E7D2E">
        <w:rPr>
          <w:rFonts w:ascii="Times New Roman" w:hAnsi="Times New Roman" w:cs="Times New Roman"/>
          <w:color w:val="000000"/>
          <w:sz w:val="28"/>
          <w:szCs w:val="28"/>
        </w:rPr>
        <w:t>при условии соблюдения ряда предписаний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7D2E">
        <w:rPr>
          <w:rStyle w:val="resh-link"/>
          <w:rFonts w:ascii="Times New Roman" w:hAnsi="Times New Roman" w:cs="Times New Roman"/>
          <w:color w:val="000000"/>
          <w:sz w:val="28"/>
          <w:szCs w:val="28"/>
        </w:rPr>
        <w:t>Роспотребнадзора</w:t>
      </w:r>
      <w:proofErr w:type="spellEnd"/>
      <w:r w:rsidRPr="001E7D2E">
        <w:rPr>
          <w:rFonts w:ascii="Times New Roman" w:hAnsi="Times New Roman" w:cs="Times New Roman"/>
          <w:color w:val="000000"/>
          <w:sz w:val="28"/>
          <w:szCs w:val="28"/>
        </w:rPr>
        <w:t>, в том числе и по социальной дистанции в 1,5 метра, разрешили открыть летние веранды кафе.</w:t>
      </w:r>
    </w:p>
    <w:p w:rsidR="00FE5A4E" w:rsidRDefault="00FE5A4E" w:rsidP="00FE5A4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7D2E">
        <w:rPr>
          <w:rFonts w:ascii="Times New Roman" w:hAnsi="Times New Roman" w:cs="Times New Roman"/>
          <w:color w:val="000000"/>
          <w:sz w:val="28"/>
          <w:szCs w:val="28"/>
        </w:rPr>
        <w:t>Помимо расположения столов на дистанции в 1,5 метра, необходимо, чтобы летняя территория организаций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E7D2E">
        <w:rPr>
          <w:rStyle w:val="resh-link"/>
          <w:rFonts w:ascii="Times New Roman" w:hAnsi="Times New Roman" w:cs="Times New Roman"/>
          <w:color w:val="000000"/>
          <w:sz w:val="28"/>
          <w:szCs w:val="28"/>
        </w:rPr>
        <w:t>общепита</w:t>
      </w:r>
      <w:r>
        <w:rPr>
          <w:rStyle w:val="resh-lin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E7D2E">
        <w:rPr>
          <w:rFonts w:ascii="Times New Roman" w:hAnsi="Times New Roman" w:cs="Times New Roman"/>
          <w:color w:val="000000"/>
          <w:sz w:val="28"/>
          <w:szCs w:val="28"/>
        </w:rPr>
        <w:t>была огорожена.</w:t>
      </w:r>
    </w:p>
    <w:p w:rsidR="00FE5A4E" w:rsidRDefault="00FE5A4E" w:rsidP="00FE5A4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7D2E">
        <w:rPr>
          <w:rFonts w:ascii="Times New Roman" w:hAnsi="Times New Roman" w:cs="Times New Roman"/>
          <w:color w:val="000000"/>
          <w:sz w:val="28"/>
          <w:szCs w:val="28"/>
        </w:rPr>
        <w:t xml:space="preserve">Также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разрешено проведение </w:t>
      </w:r>
      <w:r w:rsidRPr="001E7D2E">
        <w:rPr>
          <w:rFonts w:ascii="Times New Roman" w:hAnsi="Times New Roman" w:cs="Times New Roman"/>
          <w:color w:val="000000"/>
          <w:sz w:val="28"/>
          <w:szCs w:val="28"/>
        </w:rPr>
        <w:t>просветительских мероприятий и выставок. Их работа с очным присутствием граждан допускается из расчета 1 человек на 4 квадратных метра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E5A4E" w:rsidRDefault="00FE5A4E" w:rsidP="00FE5A4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7D2E">
        <w:rPr>
          <w:rFonts w:ascii="Times New Roman" w:hAnsi="Times New Roman" w:cs="Times New Roman"/>
          <w:color w:val="000000"/>
          <w:sz w:val="28"/>
          <w:szCs w:val="28"/>
        </w:rPr>
        <w:t xml:space="preserve">Согласно изменениям, внесенным в Указ, МФЦ вернулись к работе в обычном режиме, а </w:t>
      </w:r>
      <w:proofErr w:type="spellStart"/>
      <w:r w:rsidRPr="001E7D2E">
        <w:rPr>
          <w:rFonts w:ascii="Times New Roman" w:hAnsi="Times New Roman" w:cs="Times New Roman"/>
          <w:color w:val="000000"/>
          <w:sz w:val="28"/>
          <w:szCs w:val="28"/>
        </w:rPr>
        <w:t>ЗАГСам</w:t>
      </w:r>
      <w:proofErr w:type="spellEnd"/>
      <w:r w:rsidRPr="001E7D2E">
        <w:rPr>
          <w:rFonts w:ascii="Times New Roman" w:hAnsi="Times New Roman" w:cs="Times New Roman"/>
          <w:color w:val="000000"/>
          <w:sz w:val="28"/>
          <w:szCs w:val="28"/>
        </w:rPr>
        <w:t xml:space="preserve"> теперь разрешено, помимо сотрудников, допускать на регистрацию брака не более 10 человек и то, если это позволяет площадь помещения. Наличие средств индивидуальной защиты при этом обязательно.</w:t>
      </w:r>
    </w:p>
    <w:p w:rsidR="00FE5A4E" w:rsidRPr="001E7D2E" w:rsidRDefault="00FE5A4E" w:rsidP="00FE5A4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7D2E">
        <w:rPr>
          <w:rFonts w:ascii="Times New Roman" w:hAnsi="Times New Roman" w:cs="Times New Roman"/>
          <w:color w:val="000000"/>
          <w:sz w:val="28"/>
          <w:szCs w:val="28"/>
        </w:rPr>
        <w:t>Все остальные ограничительные мероприятия (запрет на массовые и развлекательные мероприятия, работу санаториев, саун и бассейнов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E7D2E">
        <w:rPr>
          <w:rStyle w:val="resh-link"/>
          <w:rFonts w:ascii="Times New Roman" w:hAnsi="Times New Roman" w:cs="Times New Roman"/>
          <w:color w:val="000000"/>
          <w:sz w:val="28"/>
          <w:szCs w:val="28"/>
        </w:rPr>
        <w:t>др</w:t>
      </w:r>
      <w:r w:rsidRPr="001E7D2E">
        <w:rPr>
          <w:rFonts w:ascii="Times New Roman" w:hAnsi="Times New Roman" w:cs="Times New Roman"/>
          <w:color w:val="000000"/>
          <w:sz w:val="28"/>
          <w:szCs w:val="28"/>
        </w:rPr>
        <w:t>.) продлили до 3 августа включительно.</w:t>
      </w:r>
    </w:p>
    <w:p w:rsidR="00FE5A4E" w:rsidRPr="001E7D2E" w:rsidRDefault="00FE5A4E" w:rsidP="00FE5A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256E8" w:rsidRPr="00FE5A4E" w:rsidRDefault="007256E8" w:rsidP="00FE5A4E">
      <w:pPr>
        <w:pStyle w:val="a8"/>
        <w:ind w:firstLine="720"/>
        <w:rPr>
          <w:b/>
          <w:color w:val="000000" w:themeColor="text1"/>
          <w:sz w:val="28"/>
          <w:szCs w:val="28"/>
        </w:rPr>
      </w:pPr>
    </w:p>
    <w:sectPr w:rsidR="007256E8" w:rsidRPr="00FE5A4E" w:rsidSect="001C49FC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72" type="#_x0000_t75" alt="⚡" style="width:12pt;height:12pt;visibility:visible;mso-wrap-style:square" o:bullet="t">
        <v:imagedata r:id="rId1" o:title="⚡"/>
      </v:shape>
    </w:pict>
  </w:numPicBullet>
  <w:numPicBullet w:numPicBulletId="1">
    <w:pict>
      <v:shape id="_x0000_i1173" type="#_x0000_t75" alt="✏" style="width:12pt;height:12pt;visibility:visible;mso-wrap-style:square" o:bullet="t">
        <v:imagedata r:id="rId2" o:title="✏"/>
      </v:shape>
    </w:pict>
  </w:numPicBullet>
  <w:numPicBullet w:numPicBulletId="2">
    <w:pict>
      <v:shape id="_x0000_i1174" type="#_x0000_t75" alt="✅" style="width:12pt;height:12pt;visibility:visible;mso-wrap-style:square" o:bullet="t">
        <v:imagedata r:id="rId3" o:title="✅"/>
      </v:shape>
    </w:pict>
  </w:numPicBullet>
  <w:abstractNum w:abstractNumId="0">
    <w:nsid w:val="06A10711"/>
    <w:multiLevelType w:val="hybridMultilevel"/>
    <w:tmpl w:val="75C0D6FE"/>
    <w:lvl w:ilvl="0" w:tplc="7F9CF7A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432C0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32AD4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AA61B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4620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35494B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C844E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18A4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F36CD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8D0342F"/>
    <w:multiLevelType w:val="hybridMultilevel"/>
    <w:tmpl w:val="7C36AFE6"/>
    <w:lvl w:ilvl="0" w:tplc="AC8A985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C421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708FD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772EA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64CC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B7A47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ED065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2E64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F305C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95C4E73"/>
    <w:multiLevelType w:val="hybridMultilevel"/>
    <w:tmpl w:val="AF5618CC"/>
    <w:lvl w:ilvl="0" w:tplc="BE26708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94CC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77EE2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0D6DD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0CA2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9E29AA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F16FF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C856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5A45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0A284F18"/>
    <w:multiLevelType w:val="hybridMultilevel"/>
    <w:tmpl w:val="153C23CA"/>
    <w:lvl w:ilvl="0" w:tplc="75EC6AC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E846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5A807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7FA9C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C0B3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704F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E6A6F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11EDC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7A885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157C6C47"/>
    <w:multiLevelType w:val="hybridMultilevel"/>
    <w:tmpl w:val="5F8E3116"/>
    <w:lvl w:ilvl="0" w:tplc="7A32347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06D66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900AE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54053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666ED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1540E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36A88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56F7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130CB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1E8A4A3D"/>
    <w:multiLevelType w:val="hybridMultilevel"/>
    <w:tmpl w:val="A296FA48"/>
    <w:lvl w:ilvl="0" w:tplc="5498C2A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5B2BE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4E88C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D9ADE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A479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688DE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3680B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424A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83E48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41935D81"/>
    <w:multiLevelType w:val="hybridMultilevel"/>
    <w:tmpl w:val="B6EC1984"/>
    <w:lvl w:ilvl="0" w:tplc="65BEBBB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D092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A1EFB5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304FB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2627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842AA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B1C0F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A459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9D6953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423A6856"/>
    <w:multiLevelType w:val="multilevel"/>
    <w:tmpl w:val="D80E510E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8F35DEA"/>
    <w:multiLevelType w:val="hybridMultilevel"/>
    <w:tmpl w:val="26B692B6"/>
    <w:lvl w:ilvl="0" w:tplc="CC36AEF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C09B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FCA48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F729D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146E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51847E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AAB6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FE9ED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3DEEEC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56A52E56"/>
    <w:multiLevelType w:val="hybridMultilevel"/>
    <w:tmpl w:val="BCBCEEF4"/>
    <w:lvl w:ilvl="0" w:tplc="84A411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8E4F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EB619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3F0D4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2C1F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EEDF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CFAE2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0601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058EB5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6D727B0D"/>
    <w:multiLevelType w:val="hybridMultilevel"/>
    <w:tmpl w:val="F8AA1BCE"/>
    <w:lvl w:ilvl="0" w:tplc="34DE830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3638A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E64B98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7061B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6209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7568D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D882E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F471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D74DFD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6F2D5D03"/>
    <w:multiLevelType w:val="hybridMultilevel"/>
    <w:tmpl w:val="39CA4224"/>
    <w:lvl w:ilvl="0" w:tplc="EBCEE07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D837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4C5D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110ED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D8783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89C02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EDA2D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CA6C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64C01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7F8C6216"/>
    <w:multiLevelType w:val="hybridMultilevel"/>
    <w:tmpl w:val="93B06EB4"/>
    <w:lvl w:ilvl="0" w:tplc="8298982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561A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E14CE0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3C877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76032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8A13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7B087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DC0A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EA61A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9"/>
  </w:num>
  <w:num w:numId="7">
    <w:abstractNumId w:val="12"/>
  </w:num>
  <w:num w:numId="8">
    <w:abstractNumId w:val="11"/>
  </w:num>
  <w:num w:numId="9">
    <w:abstractNumId w:val="2"/>
  </w:num>
  <w:num w:numId="10">
    <w:abstractNumId w:val="10"/>
  </w:num>
  <w:num w:numId="11">
    <w:abstractNumId w:val="4"/>
  </w:num>
  <w:num w:numId="12">
    <w:abstractNumId w:val="6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6940"/>
    <w:rsid w:val="00040210"/>
    <w:rsid w:val="000843A3"/>
    <w:rsid w:val="00084675"/>
    <w:rsid w:val="0008610A"/>
    <w:rsid w:val="000D41F4"/>
    <w:rsid w:val="000E195B"/>
    <w:rsid w:val="000E2218"/>
    <w:rsid w:val="000E5452"/>
    <w:rsid w:val="000F5163"/>
    <w:rsid w:val="0010414B"/>
    <w:rsid w:val="00127FDA"/>
    <w:rsid w:val="001511FC"/>
    <w:rsid w:val="00156F95"/>
    <w:rsid w:val="00160C39"/>
    <w:rsid w:val="0017672E"/>
    <w:rsid w:val="00177DAF"/>
    <w:rsid w:val="00183ACC"/>
    <w:rsid w:val="001A1104"/>
    <w:rsid w:val="001C07A5"/>
    <w:rsid w:val="001E4647"/>
    <w:rsid w:val="001E7FC4"/>
    <w:rsid w:val="001F475B"/>
    <w:rsid w:val="002207A1"/>
    <w:rsid w:val="0023361E"/>
    <w:rsid w:val="00234A21"/>
    <w:rsid w:val="002412CB"/>
    <w:rsid w:val="00260DDE"/>
    <w:rsid w:val="0029420F"/>
    <w:rsid w:val="002B6DEA"/>
    <w:rsid w:val="002C10AE"/>
    <w:rsid w:val="002D28C4"/>
    <w:rsid w:val="002F445E"/>
    <w:rsid w:val="003766B7"/>
    <w:rsid w:val="00391403"/>
    <w:rsid w:val="003914C2"/>
    <w:rsid w:val="0039683B"/>
    <w:rsid w:val="003B4A23"/>
    <w:rsid w:val="003D793C"/>
    <w:rsid w:val="003E67D4"/>
    <w:rsid w:val="004150B9"/>
    <w:rsid w:val="00421530"/>
    <w:rsid w:val="00435A04"/>
    <w:rsid w:val="00452C95"/>
    <w:rsid w:val="0045650F"/>
    <w:rsid w:val="00512D50"/>
    <w:rsid w:val="005360E2"/>
    <w:rsid w:val="005440B8"/>
    <w:rsid w:val="0055053A"/>
    <w:rsid w:val="00561558"/>
    <w:rsid w:val="005764D8"/>
    <w:rsid w:val="00581D10"/>
    <w:rsid w:val="005E2BBB"/>
    <w:rsid w:val="00604953"/>
    <w:rsid w:val="00604B57"/>
    <w:rsid w:val="0062619E"/>
    <w:rsid w:val="00644C7C"/>
    <w:rsid w:val="00654438"/>
    <w:rsid w:val="006565FE"/>
    <w:rsid w:val="006B63AD"/>
    <w:rsid w:val="006F21B1"/>
    <w:rsid w:val="006F2F15"/>
    <w:rsid w:val="006F66BC"/>
    <w:rsid w:val="00711E6C"/>
    <w:rsid w:val="00714CD9"/>
    <w:rsid w:val="007256E8"/>
    <w:rsid w:val="00765984"/>
    <w:rsid w:val="00794EE3"/>
    <w:rsid w:val="007A1CD1"/>
    <w:rsid w:val="007E0147"/>
    <w:rsid w:val="007E7BA6"/>
    <w:rsid w:val="008026BF"/>
    <w:rsid w:val="00812B86"/>
    <w:rsid w:val="00876228"/>
    <w:rsid w:val="008A0542"/>
    <w:rsid w:val="008A1B44"/>
    <w:rsid w:val="008B1AD4"/>
    <w:rsid w:val="008F092C"/>
    <w:rsid w:val="00902D07"/>
    <w:rsid w:val="00944848"/>
    <w:rsid w:val="00945600"/>
    <w:rsid w:val="0098316E"/>
    <w:rsid w:val="009B5BE1"/>
    <w:rsid w:val="009C41A8"/>
    <w:rsid w:val="009D6CF0"/>
    <w:rsid w:val="009F22D9"/>
    <w:rsid w:val="00A03249"/>
    <w:rsid w:val="00A47D71"/>
    <w:rsid w:val="00A76EEA"/>
    <w:rsid w:val="00A9639F"/>
    <w:rsid w:val="00B07984"/>
    <w:rsid w:val="00B14FE8"/>
    <w:rsid w:val="00B25CC6"/>
    <w:rsid w:val="00B30A79"/>
    <w:rsid w:val="00B47FF4"/>
    <w:rsid w:val="00B9688C"/>
    <w:rsid w:val="00BA02B8"/>
    <w:rsid w:val="00BB7998"/>
    <w:rsid w:val="00BD0495"/>
    <w:rsid w:val="00C148C3"/>
    <w:rsid w:val="00C71E4C"/>
    <w:rsid w:val="00C74C9A"/>
    <w:rsid w:val="00CB0BE4"/>
    <w:rsid w:val="00CD0413"/>
    <w:rsid w:val="00CD1D22"/>
    <w:rsid w:val="00CD4500"/>
    <w:rsid w:val="00CE0711"/>
    <w:rsid w:val="00D43607"/>
    <w:rsid w:val="00D7003A"/>
    <w:rsid w:val="00D80285"/>
    <w:rsid w:val="00D93F25"/>
    <w:rsid w:val="00DB269C"/>
    <w:rsid w:val="00DC0002"/>
    <w:rsid w:val="00DC4177"/>
    <w:rsid w:val="00DD42FA"/>
    <w:rsid w:val="00DF371E"/>
    <w:rsid w:val="00E03E8F"/>
    <w:rsid w:val="00E22C79"/>
    <w:rsid w:val="00E50429"/>
    <w:rsid w:val="00EA2BA9"/>
    <w:rsid w:val="00EB5241"/>
    <w:rsid w:val="00EB6940"/>
    <w:rsid w:val="00EF77CC"/>
    <w:rsid w:val="00F13BFF"/>
    <w:rsid w:val="00F35F24"/>
    <w:rsid w:val="00F41ADB"/>
    <w:rsid w:val="00F5725C"/>
    <w:rsid w:val="00F773D6"/>
    <w:rsid w:val="00FE5A4E"/>
    <w:rsid w:val="00FF0DA0"/>
    <w:rsid w:val="00FF7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6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6940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F35F2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35F24"/>
    <w:pPr>
      <w:widowControl w:val="0"/>
      <w:shd w:val="clear" w:color="auto" w:fill="FFFFFF"/>
      <w:spacing w:before="1800" w:after="600" w:line="31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902D07"/>
    <w:pPr>
      <w:ind w:left="720"/>
      <w:contextualSpacing/>
    </w:pPr>
  </w:style>
  <w:style w:type="character" w:customStyle="1" w:styleId="blk">
    <w:name w:val="blk"/>
    <w:basedOn w:val="a0"/>
    <w:rsid w:val="00561558"/>
  </w:style>
  <w:style w:type="character" w:styleId="a6">
    <w:name w:val="Hyperlink"/>
    <w:basedOn w:val="a0"/>
    <w:uiPriority w:val="99"/>
    <w:semiHidden/>
    <w:unhideWhenUsed/>
    <w:rsid w:val="00561558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5615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6155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5E2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A0324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A032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17672E"/>
    <w:rPr>
      <w:b/>
      <w:bCs/>
    </w:rPr>
  </w:style>
  <w:style w:type="character" w:customStyle="1" w:styleId="resh-link">
    <w:name w:val="resh-link"/>
    <w:basedOn w:val="a0"/>
    <w:rsid w:val="00FE5A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712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50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52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664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3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2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6952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60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18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972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29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685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028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50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34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46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dmin-smolensk.ru/img/file/ukaz_71_c.pdf.pdf" TargetMode="External"/><Relationship Id="rId5" Type="http://schemas.openxmlformats.org/officeDocument/2006/relationships/image" Target="media/image4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58</cp:revision>
  <cp:lastPrinted>2020-04-22T11:27:00Z</cp:lastPrinted>
  <dcterms:created xsi:type="dcterms:W3CDTF">2020-04-01T05:25:00Z</dcterms:created>
  <dcterms:modified xsi:type="dcterms:W3CDTF">2020-07-31T11:21:00Z</dcterms:modified>
</cp:coreProperties>
</file>