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96A9" w14:textId="44C005F5" w:rsidR="00EB6940" w:rsidRDefault="00EB6940" w:rsidP="00EB6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Оперативная сводка</w:t>
      </w:r>
    </w:p>
    <w:p w14:paraId="52B8597B" w14:textId="77777777" w:rsidR="00DC0E5A" w:rsidRPr="00861A15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>Сводка по состоянию на 1 апреля 2020 года.</w:t>
      </w:r>
    </w:p>
    <w:bookmarkEnd w:id="0"/>
    <w:p w14:paraId="054DB6DA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AB">
        <w:rPr>
          <w:rFonts w:ascii="Times New Roman" w:hAnsi="Times New Roman" w:cs="Times New Roman"/>
          <w:sz w:val="28"/>
          <w:szCs w:val="28"/>
        </w:rPr>
        <w:t>⚡⚡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504AB">
        <w:rPr>
          <w:rFonts w:ascii="Times New Roman" w:hAnsi="Times New Roman" w:cs="Times New Roman"/>
          <w:sz w:val="28"/>
          <w:szCs w:val="28"/>
        </w:rPr>
        <w:t xml:space="preserve"> вводится режим всеобщей самоизоляции. Соответствую</w:t>
      </w:r>
      <w:r>
        <w:rPr>
          <w:rFonts w:ascii="Times New Roman" w:hAnsi="Times New Roman" w:cs="Times New Roman"/>
          <w:sz w:val="28"/>
          <w:szCs w:val="28"/>
        </w:rPr>
        <w:t>щий Указ</w:t>
      </w:r>
      <w:r w:rsidRPr="002504AB">
        <w:rPr>
          <w:rFonts w:ascii="Times New Roman" w:hAnsi="Times New Roman" w:cs="Times New Roman"/>
          <w:sz w:val="28"/>
          <w:szCs w:val="28"/>
        </w:rPr>
        <w:t xml:space="preserve"> подписан </w:t>
      </w:r>
      <w:r>
        <w:rPr>
          <w:rFonts w:ascii="Times New Roman" w:hAnsi="Times New Roman" w:cs="Times New Roman"/>
          <w:sz w:val="28"/>
          <w:szCs w:val="28"/>
        </w:rPr>
        <w:t xml:space="preserve">Губернатором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А.В.Островским</w:t>
      </w:r>
      <w:proofErr w:type="spellEnd"/>
      <w:r w:rsidRPr="002504AB">
        <w:rPr>
          <w:rFonts w:ascii="Times New Roman" w:hAnsi="Times New Roman" w:cs="Times New Roman"/>
          <w:sz w:val="28"/>
          <w:szCs w:val="28"/>
        </w:rPr>
        <w:t>⚡⚡</w:t>
      </w:r>
    </w:p>
    <w:p w14:paraId="116C83A4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A5898" wp14:editId="1E35BA54">
            <wp:extent cx="152400" cy="152400"/>
            <wp:effectExtent l="19050" t="0" r="0" b="0"/>
            <wp:docPr id="6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9ECC7" wp14:editId="5F3D53FA">
            <wp:extent cx="152400" cy="152400"/>
            <wp:effectExtent l="19050" t="0" r="0" b="0"/>
            <wp:docPr id="7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крайней необходимости жителям запрещается выходить на улицу, независимо от их возраста.</w:t>
      </w: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B74D0" wp14:editId="6E4D24FA">
            <wp:extent cx="152400" cy="152400"/>
            <wp:effectExtent l="0" t="0" r="0" b="0"/>
            <wp:docPr id="8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2F822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Покидать квартиру можно:</w:t>
      </w:r>
    </w:p>
    <w:p w14:paraId="0BF5E3C2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человек обязан ходить на работу</w:t>
      </w:r>
    </w:p>
    <w:p w14:paraId="732F2DD0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обращении за медицинской помощью и при иной прямой угрозе жизни и здоровью</w:t>
      </w:r>
    </w:p>
    <w:p w14:paraId="73FD886F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совершения покупок в ближайшем магазине или аптеке</w:t>
      </w:r>
    </w:p>
    <w:p w14:paraId="6067FE89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выгула домашних животных на расстоянии не более 100 метров от места проживания</w:t>
      </w:r>
    </w:p>
    <w:p w14:paraId="109CC37C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вынести мусор.</w:t>
      </w:r>
    </w:p>
    <w:p w14:paraId="69042D3B" w14:textId="77777777" w:rsidR="00DC0E5A" w:rsidRPr="00D9383C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сегодняшнего дня все жители региона, независимо от возраста, обязаны не покидать места проживания.</w:t>
      </w:r>
    </w:p>
    <w:p w14:paraId="604831AF" w14:textId="77777777" w:rsidR="00DC0E5A" w:rsidRPr="00D9383C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Личный, служебный, специальный и общественный автотранспорт передвигается без ограничений.</w:t>
      </w:r>
    </w:p>
    <w:p w14:paraId="4CA6ED13" w14:textId="77777777" w:rsidR="00DC0E5A" w:rsidRPr="00D9383C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улицах, в магазинах, в транспорте и в других общественных местах необходимо соблюдать дистанцию − не менее полутора метров. Исключение – поездки на такси. </w:t>
      </w:r>
    </w:p>
    <w:p w14:paraId="3AE1DE53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мера уменьшит вероятность заражения, так как вирус передаётся воздушно-капельным путём.</w:t>
      </w:r>
    </w:p>
    <w:p w14:paraId="061AE9A0" w14:textId="77777777" w:rsidR="00DC0E5A" w:rsidRDefault="00DC0E5A" w:rsidP="00DC0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За минувшие сутки случаев заражения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инфекцией COVID-19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6303A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51815FF0" w14:textId="77777777" w:rsidR="00DC0E5A" w:rsidRPr="00EB6940" w:rsidRDefault="00DC0E5A" w:rsidP="00DC0E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</w:t>
      </w:r>
      <w:r w:rsidRPr="00A6303A">
        <w:rPr>
          <w:rFonts w:ascii="Times New Roman" w:hAnsi="Times New Roman" w:cs="Times New Roman"/>
          <w:sz w:val="28"/>
          <w:szCs w:val="28"/>
        </w:rPr>
        <w:t>напоминает о важности самоизоляции для лиц, приехавших из-за границы. Им необходимо незамедлительно сообщать о своём возвращении по</w:t>
      </w:r>
      <w:r>
        <w:rPr>
          <w:rFonts w:ascii="Times New Roman" w:hAnsi="Times New Roman" w:cs="Times New Roman"/>
          <w:sz w:val="28"/>
          <w:szCs w:val="28"/>
        </w:rPr>
        <w:t xml:space="preserve"> телефонам:</w:t>
      </w:r>
      <w:r w:rsidRPr="00A6303A">
        <w:rPr>
          <w:rFonts w:ascii="Times New Roman" w:hAnsi="Times New Roman" w:cs="Times New Roman"/>
          <w:sz w:val="28"/>
          <w:szCs w:val="28"/>
        </w:rPr>
        <w:t xml:space="preserve"> </w:t>
      </w:r>
      <w:r w:rsidRPr="00E70FB7">
        <w:rPr>
          <w:rFonts w:ascii="Times New Roman" w:hAnsi="Times New Roman" w:cs="Times New Roman"/>
          <w:b/>
          <w:color w:val="FF0000"/>
          <w:sz w:val="28"/>
          <w:szCs w:val="28"/>
        </w:rPr>
        <w:t>8(48144)5-36-93; 8(48144)4-17-76</w:t>
      </w:r>
    </w:p>
    <w:p w14:paraId="15B16D3C" w14:textId="77777777" w:rsidR="00DC0E5A" w:rsidRDefault="00DC0E5A" w:rsidP="00EB6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C1530" w14:textId="77777777" w:rsidR="00EB6940" w:rsidRDefault="00DC0E5A" w:rsidP="00EB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D99594" w:themeFill="accent2" w:themeFillTint="99"/>
        </w:rPr>
        <w:pict w14:anchorId="63B3A9FE">
          <v:rect id="_x0000_i1025" style="width:505.15pt;height:7.75pt" o:hrpct="990" o:hralign="center" o:hrstd="t" o:hrnoshade="t" o:hr="t" fillcolor="black" stroked="f"/>
        </w:pict>
      </w:r>
    </w:p>
    <w:p w14:paraId="4BE58D68" w14:textId="77777777" w:rsidR="00EB6940" w:rsidRDefault="00EB6940" w:rsidP="00EB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EA6BF" w14:textId="77777777" w:rsidR="00EB6940" w:rsidRDefault="00EB6940" w:rsidP="00EB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94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40"/>
    <w:rsid w:val="001511FC"/>
    <w:rsid w:val="0062619E"/>
    <w:rsid w:val="00CB0BE4"/>
    <w:rsid w:val="00DC0E5A"/>
    <w:rsid w:val="00E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88DE"/>
  <w15:docId w15:val="{86298FFB-ECBB-436A-BC42-4424CD5A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2020-04-01T05:37:00Z</cp:lastPrinted>
  <dcterms:created xsi:type="dcterms:W3CDTF">2020-04-01T08:35:00Z</dcterms:created>
  <dcterms:modified xsi:type="dcterms:W3CDTF">2020-04-01T08:35:00Z</dcterms:modified>
</cp:coreProperties>
</file>