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9.2pt" o:ole="">
            <v:imagedata r:id="rId6" o:title=""/>
          </v:shape>
          <o:OLEObject Type="Embed" ProgID="Word.Picture.8" ShapeID="_x0000_i1025" DrawAspect="Content" ObjectID="_1688798241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921DB7">
        <w:rPr>
          <w:sz w:val="28"/>
          <w:szCs w:val="28"/>
        </w:rPr>
        <w:t>2</w:t>
      </w:r>
      <w:r w:rsidR="002A695B">
        <w:rPr>
          <w:sz w:val="28"/>
          <w:szCs w:val="28"/>
        </w:rPr>
        <w:t>3</w:t>
      </w:r>
      <w:r w:rsidR="00921DB7">
        <w:rPr>
          <w:sz w:val="28"/>
          <w:szCs w:val="28"/>
        </w:rPr>
        <w:t xml:space="preserve"> ию</w:t>
      </w:r>
      <w:r w:rsidR="002A695B">
        <w:rPr>
          <w:sz w:val="28"/>
          <w:szCs w:val="28"/>
        </w:rPr>
        <w:t>л</w:t>
      </w:r>
      <w:r w:rsidR="00921DB7">
        <w:rPr>
          <w:sz w:val="28"/>
          <w:szCs w:val="28"/>
        </w:rPr>
        <w:t>я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 </w:t>
      </w:r>
      <w:r w:rsidR="009368EF">
        <w:rPr>
          <w:sz w:val="28"/>
          <w:szCs w:val="28"/>
        </w:rPr>
        <w:t xml:space="preserve"> </w:t>
      </w:r>
      <w:r w:rsidR="002A695B">
        <w:rPr>
          <w:sz w:val="28"/>
          <w:szCs w:val="28"/>
        </w:rPr>
        <w:t>6</w:t>
      </w:r>
      <w:r w:rsidR="00F105B2">
        <w:rPr>
          <w:sz w:val="28"/>
          <w:szCs w:val="28"/>
        </w:rPr>
        <w:t xml:space="preserve"> </w:t>
      </w:r>
      <w:r w:rsidR="002F4563" w:rsidRPr="00F5209E">
        <w:rPr>
          <w:sz w:val="28"/>
          <w:szCs w:val="28"/>
        </w:rPr>
        <w:t>/</w:t>
      </w:r>
      <w:r w:rsidR="009368EF">
        <w:rPr>
          <w:sz w:val="28"/>
          <w:szCs w:val="28"/>
        </w:rPr>
        <w:t xml:space="preserve"> </w:t>
      </w:r>
      <w:r w:rsidR="00921DB7">
        <w:rPr>
          <w:sz w:val="28"/>
          <w:szCs w:val="28"/>
        </w:rPr>
        <w:t>3</w:t>
      </w:r>
      <w:r w:rsidR="009368EF">
        <w:rPr>
          <w:sz w:val="28"/>
          <w:szCs w:val="28"/>
        </w:rPr>
        <w:t xml:space="preserve">  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Pr="00A22D91" w:rsidRDefault="009368EF" w:rsidP="00A22D9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22D91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</w:t>
      </w:r>
      <w:r w:rsidR="00A22D91">
        <w:rPr>
          <w:b w:val="0"/>
          <w:sz w:val="28"/>
          <w:szCs w:val="28"/>
        </w:rPr>
        <w:t xml:space="preserve">исключении </w:t>
      </w:r>
      <w:r w:rsidR="00554199">
        <w:rPr>
          <w:b w:val="0"/>
          <w:sz w:val="28"/>
          <w:szCs w:val="28"/>
        </w:rPr>
        <w:t>из</w:t>
      </w:r>
      <w:r w:rsidR="00A22D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резерв</w:t>
      </w:r>
      <w:r w:rsidR="00A22D9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составов участковых</w:t>
      </w:r>
      <w:r w:rsidR="00A22D91">
        <w:rPr>
          <w:b w:val="0"/>
          <w:sz w:val="28"/>
          <w:szCs w:val="28"/>
        </w:rPr>
        <w:t xml:space="preserve">         </w:t>
      </w:r>
      <w:r w:rsidR="00554199">
        <w:rPr>
          <w:b w:val="0"/>
          <w:sz w:val="28"/>
          <w:szCs w:val="28"/>
        </w:rPr>
        <w:t xml:space="preserve">избирательных </w:t>
      </w:r>
      <w:r w:rsidR="00A22D91">
        <w:rPr>
          <w:b w:val="0"/>
          <w:sz w:val="28"/>
          <w:szCs w:val="28"/>
        </w:rPr>
        <w:t xml:space="preserve"> </w:t>
      </w:r>
      <w:r w:rsidRPr="00A22D91">
        <w:rPr>
          <w:b w:val="0"/>
          <w:sz w:val="28"/>
          <w:szCs w:val="28"/>
        </w:rPr>
        <w:t>комиссий          Смоленской                области</w:t>
      </w:r>
    </w:p>
    <w:p w:rsidR="00C75746" w:rsidRPr="00F5209E" w:rsidRDefault="00C75746" w:rsidP="00C75746">
      <w:pPr>
        <w:jc w:val="both"/>
        <w:rPr>
          <w:sz w:val="28"/>
          <w:szCs w:val="28"/>
        </w:rPr>
      </w:pPr>
    </w:p>
    <w:p w:rsidR="009368EF" w:rsidRPr="00A22D91" w:rsidRDefault="009368EF" w:rsidP="00A22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D91" w:rsidRPr="00A22D91">
        <w:rPr>
          <w:sz w:val="28"/>
          <w:szCs w:val="28"/>
        </w:rPr>
        <w:t xml:space="preserve">На  основании </w:t>
      </w:r>
      <w:r w:rsidR="00A22D91">
        <w:rPr>
          <w:sz w:val="28"/>
          <w:szCs w:val="28"/>
        </w:rPr>
        <w:t xml:space="preserve">  </w:t>
      </w:r>
      <w:r w:rsidR="00A22D91" w:rsidRPr="00A22D91">
        <w:rPr>
          <w:sz w:val="28"/>
          <w:szCs w:val="28"/>
        </w:rPr>
        <w:t xml:space="preserve"> </w:t>
      </w:r>
      <w:r w:rsidR="008C793D">
        <w:rPr>
          <w:sz w:val="28"/>
          <w:szCs w:val="28"/>
        </w:rPr>
        <w:t>пункта 9 статьи 26</w:t>
      </w:r>
      <w:r w:rsidR="00A22D91" w:rsidRPr="00A22D91">
        <w:rPr>
          <w:sz w:val="28"/>
          <w:szCs w:val="28"/>
        </w:rPr>
        <w:t>, пункта 5.1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статьи  27  Федерального закона "Об основных гарантиях избирательных прав и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права  на  участие  в  референдуме граждан Российской Федерации", </w:t>
      </w:r>
      <w:r w:rsidR="00B34991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пункта </w:t>
      </w:r>
      <w:r w:rsidR="00B34991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25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Порядка  формирования  резерва  составов  участковых  комиссий и назначения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нового  члена  участковой комиссии из резерва составов </w:t>
      </w:r>
      <w:r w:rsidR="002B6D97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>участковых комиссий,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утвержденного</w:t>
      </w:r>
      <w:r w:rsidR="00A22D91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 xml:space="preserve">  постановлением  </w:t>
      </w:r>
      <w:r w:rsidR="00A22D91">
        <w:rPr>
          <w:sz w:val="28"/>
          <w:szCs w:val="28"/>
        </w:rPr>
        <w:t xml:space="preserve">      </w:t>
      </w:r>
      <w:r w:rsidR="00A22D91" w:rsidRPr="00A22D91">
        <w:rPr>
          <w:sz w:val="28"/>
          <w:szCs w:val="28"/>
        </w:rPr>
        <w:t xml:space="preserve"> ЦИК   России   от   </w:t>
      </w:r>
      <w:r w:rsidR="002B6D97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5   декабря  2012 года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N 152/1137-6, </w:t>
      </w:r>
      <w:r w:rsidRPr="00A22D91">
        <w:rPr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9368EF" w:rsidRDefault="009368EF" w:rsidP="009368EF">
      <w:pPr>
        <w:ind w:firstLine="709"/>
        <w:jc w:val="both"/>
        <w:rPr>
          <w:b/>
          <w:bCs/>
          <w:sz w:val="28"/>
          <w:szCs w:val="28"/>
        </w:rPr>
      </w:pPr>
    </w:p>
    <w:p w:rsidR="009368EF" w:rsidRPr="00F5209E" w:rsidRDefault="009368EF" w:rsidP="009368EF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9368EF" w:rsidRDefault="009368EF" w:rsidP="009368EF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368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368EF">
        <w:rPr>
          <w:color w:val="000000"/>
          <w:sz w:val="28"/>
          <w:szCs w:val="28"/>
        </w:rPr>
        <w:t xml:space="preserve">1. </w:t>
      </w:r>
      <w:r w:rsidR="00A22D91">
        <w:rPr>
          <w:color w:val="000000"/>
          <w:sz w:val="28"/>
          <w:szCs w:val="28"/>
        </w:rPr>
        <w:t>Исключить из</w:t>
      </w:r>
      <w:r w:rsidRPr="009368EF">
        <w:rPr>
          <w:color w:val="000000"/>
          <w:sz w:val="28"/>
          <w:szCs w:val="28"/>
        </w:rPr>
        <w:t xml:space="preserve"> резерв</w:t>
      </w:r>
      <w:r w:rsidR="00A22D91">
        <w:rPr>
          <w:color w:val="000000"/>
          <w:sz w:val="28"/>
          <w:szCs w:val="28"/>
        </w:rPr>
        <w:t>а</w:t>
      </w:r>
      <w:r w:rsidRPr="009368EF">
        <w:rPr>
          <w:color w:val="000000"/>
          <w:sz w:val="28"/>
          <w:szCs w:val="28"/>
        </w:rPr>
        <w:t xml:space="preserve"> составов участковых </w:t>
      </w:r>
      <w:r w:rsidR="00554199">
        <w:rPr>
          <w:color w:val="000000"/>
          <w:sz w:val="28"/>
          <w:szCs w:val="28"/>
        </w:rPr>
        <w:t xml:space="preserve">избирательных </w:t>
      </w:r>
      <w:r w:rsidRPr="009368EF">
        <w:rPr>
          <w:color w:val="000000"/>
          <w:sz w:val="28"/>
          <w:szCs w:val="28"/>
        </w:rPr>
        <w:t>комиссий Смоленской области лиц согласно прилагаемому списку.</w:t>
      </w:r>
    </w:p>
    <w:p w:rsidR="00C75746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68E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368EF">
        <w:rPr>
          <w:color w:val="000000"/>
          <w:sz w:val="28"/>
          <w:szCs w:val="28"/>
        </w:rPr>
        <w:t xml:space="preserve"> 2. 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- телекоммуникационной сети "Интернет".</w:t>
      </w:r>
    </w:p>
    <w:p w:rsidR="00C75746" w:rsidRDefault="00C75746" w:rsidP="00C75029">
      <w:pPr>
        <w:jc w:val="both"/>
        <w:rPr>
          <w:sz w:val="28"/>
          <w:szCs w:val="28"/>
        </w:rPr>
      </w:pPr>
    </w:p>
    <w:p w:rsidR="009368EF" w:rsidRPr="00F5209E" w:rsidRDefault="009368EF" w:rsidP="00C75029">
      <w:pPr>
        <w:jc w:val="both"/>
        <w:rPr>
          <w:sz w:val="28"/>
          <w:szCs w:val="28"/>
        </w:rPr>
      </w:pP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68EF" w:rsidRPr="00F5209E" w:rsidRDefault="009368E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 </w:t>
      </w:r>
      <w:r w:rsidR="009368EF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9368EF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Pr="00554199" w:rsidRDefault="00843C13" w:rsidP="00843C13">
      <w:pPr>
        <w:ind w:left="5103"/>
        <w:rPr>
          <w:sz w:val="28"/>
          <w:szCs w:val="28"/>
        </w:rPr>
      </w:pPr>
      <w:r w:rsidRPr="00554199">
        <w:rPr>
          <w:sz w:val="28"/>
          <w:szCs w:val="28"/>
        </w:rPr>
        <w:lastRenderedPageBreak/>
        <w:t>Приложение</w:t>
      </w:r>
    </w:p>
    <w:p w:rsidR="00843C13" w:rsidRPr="00554199" w:rsidRDefault="00843C13" w:rsidP="00843C13">
      <w:pPr>
        <w:ind w:left="5103"/>
        <w:rPr>
          <w:sz w:val="28"/>
          <w:szCs w:val="28"/>
        </w:rPr>
      </w:pPr>
      <w:r w:rsidRPr="00554199">
        <w:rPr>
          <w:sz w:val="28"/>
          <w:szCs w:val="28"/>
        </w:rPr>
        <w:t xml:space="preserve">к постановлению территориальной избирательной комиссии муниципального образования «Дорогобужский район» Смоленской области </w:t>
      </w:r>
    </w:p>
    <w:p w:rsidR="00843C13" w:rsidRPr="00554199" w:rsidRDefault="00843C13" w:rsidP="00843C13">
      <w:pPr>
        <w:ind w:left="5103"/>
        <w:rPr>
          <w:sz w:val="28"/>
          <w:szCs w:val="28"/>
        </w:rPr>
      </w:pPr>
      <w:r w:rsidRPr="00554199">
        <w:rPr>
          <w:sz w:val="28"/>
          <w:szCs w:val="28"/>
        </w:rPr>
        <w:t>от «</w:t>
      </w:r>
      <w:r w:rsidR="00921DB7" w:rsidRPr="00554199">
        <w:rPr>
          <w:sz w:val="28"/>
          <w:szCs w:val="28"/>
        </w:rPr>
        <w:t>2</w:t>
      </w:r>
      <w:r w:rsidR="002A695B">
        <w:rPr>
          <w:sz w:val="28"/>
          <w:szCs w:val="28"/>
        </w:rPr>
        <w:t>3</w:t>
      </w:r>
      <w:r w:rsidRPr="00554199">
        <w:rPr>
          <w:sz w:val="28"/>
          <w:szCs w:val="28"/>
        </w:rPr>
        <w:t>» «</w:t>
      </w:r>
      <w:r w:rsidR="00921DB7" w:rsidRPr="00554199">
        <w:rPr>
          <w:sz w:val="28"/>
          <w:szCs w:val="28"/>
        </w:rPr>
        <w:t>ию</w:t>
      </w:r>
      <w:r w:rsidR="002A695B">
        <w:rPr>
          <w:sz w:val="28"/>
          <w:szCs w:val="28"/>
        </w:rPr>
        <w:t>л</w:t>
      </w:r>
      <w:r w:rsidR="00921DB7" w:rsidRPr="00554199">
        <w:rPr>
          <w:sz w:val="28"/>
          <w:szCs w:val="28"/>
        </w:rPr>
        <w:t>я</w:t>
      </w:r>
      <w:r w:rsidRPr="00554199">
        <w:rPr>
          <w:sz w:val="28"/>
          <w:szCs w:val="28"/>
        </w:rPr>
        <w:t xml:space="preserve">» 2021 года №   </w:t>
      </w:r>
      <w:r w:rsidR="002A695B">
        <w:rPr>
          <w:sz w:val="28"/>
          <w:szCs w:val="28"/>
        </w:rPr>
        <w:t>6</w:t>
      </w:r>
      <w:r w:rsidR="00F23D2B" w:rsidRPr="00554199">
        <w:rPr>
          <w:sz w:val="28"/>
          <w:szCs w:val="28"/>
        </w:rPr>
        <w:t xml:space="preserve"> </w:t>
      </w:r>
      <w:r w:rsidRPr="00554199">
        <w:rPr>
          <w:sz w:val="28"/>
          <w:szCs w:val="28"/>
        </w:rPr>
        <w:t xml:space="preserve">/ </w:t>
      </w:r>
      <w:r w:rsidR="00921DB7" w:rsidRPr="00554199">
        <w:rPr>
          <w:sz w:val="28"/>
          <w:szCs w:val="28"/>
        </w:rPr>
        <w:t>3</w:t>
      </w:r>
      <w:r w:rsidRPr="00554199">
        <w:rPr>
          <w:sz w:val="28"/>
          <w:szCs w:val="28"/>
        </w:rPr>
        <w:t xml:space="preserve">  </w:t>
      </w:r>
    </w:p>
    <w:p w:rsidR="00061499" w:rsidRPr="00554199" w:rsidRDefault="00061499" w:rsidP="00061499">
      <w:pPr>
        <w:pStyle w:val="aa"/>
        <w:jc w:val="center"/>
        <w:rPr>
          <w:b/>
        </w:rPr>
      </w:pPr>
      <w:r w:rsidRPr="00554199">
        <w:rPr>
          <w:b/>
        </w:rPr>
        <w:t>Список лиц,</w:t>
      </w:r>
    </w:p>
    <w:p w:rsidR="00061499" w:rsidRPr="00554199" w:rsidRDefault="00A22D91" w:rsidP="00061499">
      <w:pPr>
        <w:pStyle w:val="aa"/>
        <w:jc w:val="center"/>
        <w:rPr>
          <w:b/>
        </w:rPr>
      </w:pPr>
      <w:r w:rsidRPr="00554199">
        <w:rPr>
          <w:b/>
        </w:rPr>
        <w:t xml:space="preserve">исключенных из </w:t>
      </w:r>
      <w:r w:rsidR="00061499" w:rsidRPr="00554199">
        <w:rPr>
          <w:b/>
        </w:rPr>
        <w:t xml:space="preserve"> резерв</w:t>
      </w:r>
      <w:r w:rsidRPr="00554199">
        <w:rPr>
          <w:b/>
        </w:rPr>
        <w:t>а</w:t>
      </w:r>
      <w:r w:rsidR="00061499" w:rsidRPr="00554199">
        <w:rPr>
          <w:b/>
        </w:rPr>
        <w:t xml:space="preserve"> составов участковых комиссий</w:t>
      </w:r>
    </w:p>
    <w:p w:rsidR="00A22D91" w:rsidRPr="00554199" w:rsidRDefault="00061499" w:rsidP="00F46A19">
      <w:pPr>
        <w:pStyle w:val="aa"/>
        <w:jc w:val="center"/>
        <w:rPr>
          <w:b/>
        </w:rPr>
      </w:pPr>
      <w:r w:rsidRPr="00554199">
        <w:rPr>
          <w:b/>
        </w:rPr>
        <w:t>территориальной избирательной комиссии муниципального образования "Дорогобужский район" Смоленской области</w:t>
      </w:r>
      <w:r w:rsidR="00F5283B" w:rsidRPr="00554199">
        <w:rPr>
          <w:b/>
        </w:rPr>
        <w:t xml:space="preserve"> </w:t>
      </w:r>
      <w:r w:rsidR="00A22D91" w:rsidRPr="00554199">
        <w:rPr>
          <w:b/>
        </w:rPr>
        <w:t>на основании подпункта "а" пункта 25 Порядка формирования</w:t>
      </w:r>
      <w:r w:rsidR="00F46A19">
        <w:rPr>
          <w:b/>
        </w:rPr>
        <w:t xml:space="preserve"> </w:t>
      </w:r>
      <w:r w:rsidR="00A22D91" w:rsidRPr="00554199">
        <w:rPr>
          <w:b/>
        </w:rPr>
        <w:t>резерва составов участковых комиссий и назначения нового</w:t>
      </w:r>
    </w:p>
    <w:p w:rsidR="00A22D91" w:rsidRPr="00554199" w:rsidRDefault="00A22D91" w:rsidP="001B113D">
      <w:pPr>
        <w:jc w:val="center"/>
        <w:rPr>
          <w:b/>
        </w:rPr>
      </w:pPr>
      <w:r w:rsidRPr="00554199">
        <w:rPr>
          <w:b/>
        </w:rPr>
        <w:t>члена участковой комиссии из резерва составов участковых</w:t>
      </w:r>
    </w:p>
    <w:p w:rsidR="00A22D91" w:rsidRPr="00554199" w:rsidRDefault="00A22D91" w:rsidP="001B113D">
      <w:pPr>
        <w:jc w:val="center"/>
        <w:rPr>
          <w:b/>
        </w:rPr>
      </w:pPr>
      <w:r w:rsidRPr="00554199">
        <w:rPr>
          <w:b/>
        </w:rPr>
        <w:t>комиссий, утвержденного постановлением ЦИК России</w:t>
      </w:r>
    </w:p>
    <w:p w:rsidR="00A22D91" w:rsidRPr="00554199" w:rsidRDefault="00A22D91" w:rsidP="001B113D">
      <w:pPr>
        <w:jc w:val="center"/>
        <w:rPr>
          <w:b/>
        </w:rPr>
      </w:pPr>
      <w:r w:rsidRPr="00554199">
        <w:rPr>
          <w:b/>
        </w:rPr>
        <w:t>от 5 декабря 2012 года N 152/1137-6,</w:t>
      </w:r>
    </w:p>
    <w:p w:rsidR="00061499" w:rsidRPr="00554199" w:rsidRDefault="00061499" w:rsidP="00061499">
      <w:pPr>
        <w:pStyle w:val="aa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61499" w:rsidTr="00A630D2">
        <w:tc>
          <w:tcPr>
            <w:tcW w:w="817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22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2570" w:type="dxa"/>
          </w:tcPr>
          <w:p w:rsidR="00061499" w:rsidRPr="00061499" w:rsidRDefault="00061499" w:rsidP="00061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Кем предложен</w:t>
            </w:r>
          </w:p>
        </w:tc>
        <w:tc>
          <w:tcPr>
            <w:tcW w:w="2570" w:type="dxa"/>
          </w:tcPr>
          <w:p w:rsidR="00061499" w:rsidRPr="00061499" w:rsidRDefault="00A22D9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Номер избирательного участка</w:t>
            </w:r>
          </w:p>
        </w:tc>
      </w:tr>
      <w:tr w:rsidR="00061499" w:rsidTr="00040503">
        <w:trPr>
          <w:trHeight w:val="1178"/>
        </w:trPr>
        <w:tc>
          <w:tcPr>
            <w:tcW w:w="817" w:type="dxa"/>
          </w:tcPr>
          <w:p w:rsidR="00061499" w:rsidRPr="00040503" w:rsidRDefault="00A630D2" w:rsidP="00A630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61499" w:rsidRPr="001B113D" w:rsidRDefault="002A695B" w:rsidP="00F46A1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Волков Владимир Григорьевич</w:t>
            </w:r>
          </w:p>
        </w:tc>
        <w:tc>
          <w:tcPr>
            <w:tcW w:w="2570" w:type="dxa"/>
          </w:tcPr>
          <w:p w:rsidR="00554199" w:rsidRPr="00F5283B" w:rsidRDefault="002A695B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Смоленским региональным отделением Политической партии ЛДПР - Либерально - демократической партии России</w:t>
            </w:r>
          </w:p>
        </w:tc>
        <w:tc>
          <w:tcPr>
            <w:tcW w:w="2570" w:type="dxa"/>
          </w:tcPr>
          <w:p w:rsidR="00061499" w:rsidRPr="001B113D" w:rsidRDefault="001B113D" w:rsidP="002A695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14</w:t>
            </w:r>
            <w:r w:rsidR="002A695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61499" w:rsidTr="00A630D2">
        <w:tc>
          <w:tcPr>
            <w:tcW w:w="817" w:type="dxa"/>
          </w:tcPr>
          <w:p w:rsidR="00061499" w:rsidRPr="00040503" w:rsidRDefault="00A630D2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061499" w:rsidRPr="001B113D" w:rsidRDefault="002A695B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Мокряк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70" w:type="dxa"/>
          </w:tcPr>
          <w:p w:rsidR="00061499" w:rsidRPr="00F5283B" w:rsidRDefault="002A695B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Смоленским региональным отделением Политической партии ЛДПР - Либерально - демократической партии России</w:t>
            </w:r>
          </w:p>
        </w:tc>
        <w:tc>
          <w:tcPr>
            <w:tcW w:w="2570" w:type="dxa"/>
          </w:tcPr>
          <w:p w:rsidR="00061499" w:rsidRPr="001B113D" w:rsidRDefault="001B113D" w:rsidP="002A695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</w:t>
            </w:r>
            <w:r w:rsidR="002A695B">
              <w:rPr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2A695B" w:rsidTr="00A630D2">
        <w:tc>
          <w:tcPr>
            <w:tcW w:w="817" w:type="dxa"/>
          </w:tcPr>
          <w:p w:rsidR="002A695B" w:rsidRPr="00040503" w:rsidRDefault="002A695B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2A695B" w:rsidRDefault="002A695B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Панкова Елена Викторовна</w:t>
            </w:r>
          </w:p>
        </w:tc>
        <w:tc>
          <w:tcPr>
            <w:tcW w:w="2570" w:type="dxa"/>
          </w:tcPr>
          <w:p w:rsidR="002A695B" w:rsidRDefault="002A695B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Собрание  избирателей с места работы - Администрации Михайловского сельского поселения Дорогобужского района Смоленской области</w:t>
            </w:r>
          </w:p>
        </w:tc>
        <w:tc>
          <w:tcPr>
            <w:tcW w:w="2570" w:type="dxa"/>
          </w:tcPr>
          <w:p w:rsidR="002A695B" w:rsidRPr="001B113D" w:rsidRDefault="002A695B" w:rsidP="002A695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2A695B" w:rsidTr="00A630D2">
        <w:tc>
          <w:tcPr>
            <w:tcW w:w="817" w:type="dxa"/>
          </w:tcPr>
          <w:p w:rsidR="002A695B" w:rsidRDefault="002A695B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2A695B" w:rsidRDefault="002A695B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Ефременков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570" w:type="dxa"/>
          </w:tcPr>
          <w:p w:rsidR="002A695B" w:rsidRDefault="002A695B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Дорогобужским местным отделением Смоленского регионального отделения Всероссийской политической партии "ЕДИНАЯ РОССИЯ"</w:t>
            </w:r>
          </w:p>
        </w:tc>
        <w:tc>
          <w:tcPr>
            <w:tcW w:w="2570" w:type="dxa"/>
          </w:tcPr>
          <w:p w:rsidR="002A695B" w:rsidRDefault="002A695B" w:rsidP="002A695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F41AE2" w:rsidTr="00A630D2">
        <w:tc>
          <w:tcPr>
            <w:tcW w:w="817" w:type="dxa"/>
          </w:tcPr>
          <w:p w:rsidR="00F41AE2" w:rsidRDefault="00F41AE2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2" w:type="dxa"/>
          </w:tcPr>
          <w:p w:rsidR="00F41AE2" w:rsidRDefault="00F41AE2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Елисеенкова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2570" w:type="dxa"/>
          </w:tcPr>
          <w:p w:rsidR="00F41AE2" w:rsidRDefault="00F41AE2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Местное отделение Политической партии СПРАВЕДЛИВАЯ РОССИЯ в Дорогобужском районе Смоленской области</w:t>
            </w:r>
          </w:p>
        </w:tc>
        <w:tc>
          <w:tcPr>
            <w:tcW w:w="2570" w:type="dxa"/>
          </w:tcPr>
          <w:p w:rsidR="00F41AE2" w:rsidRDefault="00F41AE2" w:rsidP="002A695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</w:t>
            </w:r>
          </w:p>
        </w:tc>
      </w:tr>
      <w:tr w:rsidR="00F41AE2" w:rsidTr="00A630D2">
        <w:tc>
          <w:tcPr>
            <w:tcW w:w="817" w:type="dxa"/>
          </w:tcPr>
          <w:p w:rsidR="00F41AE2" w:rsidRDefault="00F41AE2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4322" w:type="dxa"/>
          </w:tcPr>
          <w:p w:rsidR="00F41AE2" w:rsidRPr="00C41D0D" w:rsidRDefault="00C41D0D" w:rsidP="005541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41D0D">
              <w:rPr>
                <w:sz w:val="28"/>
                <w:szCs w:val="28"/>
                <w:shd w:val="clear" w:color="auto" w:fill="FFFFFF"/>
              </w:rPr>
              <w:t>Блинникова Елена Дмитриевна</w:t>
            </w:r>
          </w:p>
        </w:tc>
        <w:tc>
          <w:tcPr>
            <w:tcW w:w="2570" w:type="dxa"/>
          </w:tcPr>
          <w:p w:rsidR="00F41AE2" w:rsidRDefault="00C41D0D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Смоленским региональным отделением Политической партии ЛДПР - Либерально - демократической партии России</w:t>
            </w:r>
          </w:p>
        </w:tc>
        <w:tc>
          <w:tcPr>
            <w:tcW w:w="2570" w:type="dxa"/>
          </w:tcPr>
          <w:p w:rsidR="00F41AE2" w:rsidRDefault="00C41D0D" w:rsidP="00C41D0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</w:t>
            </w:r>
          </w:p>
        </w:tc>
      </w:tr>
      <w:tr w:rsidR="00C41D0D" w:rsidTr="00A630D2">
        <w:tc>
          <w:tcPr>
            <w:tcW w:w="817" w:type="dxa"/>
          </w:tcPr>
          <w:p w:rsidR="00C41D0D" w:rsidRDefault="00C41D0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2" w:type="dxa"/>
          </w:tcPr>
          <w:p w:rsidR="00C41D0D" w:rsidRPr="00C41D0D" w:rsidRDefault="00C41D0D" w:rsidP="00C41D0D">
            <w:pPr>
              <w:rPr>
                <w:sz w:val="28"/>
                <w:szCs w:val="28"/>
              </w:rPr>
            </w:pPr>
            <w:proofErr w:type="spellStart"/>
            <w:r w:rsidRPr="00C41D0D">
              <w:rPr>
                <w:sz w:val="28"/>
                <w:szCs w:val="28"/>
              </w:rPr>
              <w:t>Поддорникова</w:t>
            </w:r>
            <w:proofErr w:type="spellEnd"/>
            <w:r w:rsidRPr="00C41D0D">
              <w:rPr>
                <w:sz w:val="28"/>
                <w:szCs w:val="28"/>
              </w:rPr>
              <w:t xml:space="preserve"> Екатерина Сергеевна</w:t>
            </w:r>
          </w:p>
          <w:p w:rsidR="00C41D0D" w:rsidRDefault="00C41D0D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</w:tcPr>
          <w:p w:rsidR="00C41D0D" w:rsidRDefault="007D219B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Собранием избирателей по месту работы -СОГБУ МФЦ - Дорогобужский филиал</w:t>
            </w:r>
          </w:p>
        </w:tc>
        <w:tc>
          <w:tcPr>
            <w:tcW w:w="2570" w:type="dxa"/>
          </w:tcPr>
          <w:p w:rsidR="00C41D0D" w:rsidRDefault="00C41D0D" w:rsidP="00C41D0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</w:t>
            </w:r>
          </w:p>
        </w:tc>
      </w:tr>
      <w:tr w:rsidR="00C41D0D" w:rsidTr="00A630D2">
        <w:tc>
          <w:tcPr>
            <w:tcW w:w="817" w:type="dxa"/>
          </w:tcPr>
          <w:p w:rsidR="00C41D0D" w:rsidRDefault="00C41D0D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2" w:type="dxa"/>
          </w:tcPr>
          <w:p w:rsidR="00C41D0D" w:rsidRDefault="00C41D0D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Мацкевич Екатерина Ярославна</w:t>
            </w:r>
          </w:p>
        </w:tc>
        <w:tc>
          <w:tcPr>
            <w:tcW w:w="2570" w:type="dxa"/>
          </w:tcPr>
          <w:p w:rsidR="00C41D0D" w:rsidRDefault="00C41D0D" w:rsidP="00C579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Смоленским региональным отделением Политической партии ЛДПР - Либерально - демократической партии России</w:t>
            </w:r>
          </w:p>
        </w:tc>
        <w:tc>
          <w:tcPr>
            <w:tcW w:w="2570" w:type="dxa"/>
          </w:tcPr>
          <w:p w:rsidR="00C41D0D" w:rsidRDefault="00C41D0D" w:rsidP="00C41D0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163</w:t>
            </w:r>
          </w:p>
        </w:tc>
      </w:tr>
    </w:tbl>
    <w:p w:rsidR="00843C13" w:rsidRPr="00F5209E" w:rsidRDefault="00843C13" w:rsidP="00F5283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843C13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40503"/>
    <w:rsid w:val="00061499"/>
    <w:rsid w:val="000707DA"/>
    <w:rsid w:val="0009231E"/>
    <w:rsid w:val="000A6AD4"/>
    <w:rsid w:val="000D4D50"/>
    <w:rsid w:val="000E0EAB"/>
    <w:rsid w:val="000F11C3"/>
    <w:rsid w:val="001144AB"/>
    <w:rsid w:val="00121BDF"/>
    <w:rsid w:val="00142892"/>
    <w:rsid w:val="00157717"/>
    <w:rsid w:val="001810D6"/>
    <w:rsid w:val="001B113D"/>
    <w:rsid w:val="001E0776"/>
    <w:rsid w:val="002A695B"/>
    <w:rsid w:val="002B6D97"/>
    <w:rsid w:val="002C4B4F"/>
    <w:rsid w:val="002D568C"/>
    <w:rsid w:val="002F4563"/>
    <w:rsid w:val="00330F5D"/>
    <w:rsid w:val="00352D77"/>
    <w:rsid w:val="00365B38"/>
    <w:rsid w:val="003761FC"/>
    <w:rsid w:val="00380457"/>
    <w:rsid w:val="003A3C17"/>
    <w:rsid w:val="003C17CA"/>
    <w:rsid w:val="004105DC"/>
    <w:rsid w:val="0041374D"/>
    <w:rsid w:val="004330E8"/>
    <w:rsid w:val="004E1E3C"/>
    <w:rsid w:val="00530AD6"/>
    <w:rsid w:val="0053529A"/>
    <w:rsid w:val="00535FB2"/>
    <w:rsid w:val="00554199"/>
    <w:rsid w:val="00562F88"/>
    <w:rsid w:val="005D1990"/>
    <w:rsid w:val="005E4062"/>
    <w:rsid w:val="00637208"/>
    <w:rsid w:val="0067608A"/>
    <w:rsid w:val="006A0E27"/>
    <w:rsid w:val="006B1A18"/>
    <w:rsid w:val="00714670"/>
    <w:rsid w:val="007336A8"/>
    <w:rsid w:val="00737ED5"/>
    <w:rsid w:val="007411EE"/>
    <w:rsid w:val="00744161"/>
    <w:rsid w:val="007928B2"/>
    <w:rsid w:val="007D219B"/>
    <w:rsid w:val="007D2914"/>
    <w:rsid w:val="008321D6"/>
    <w:rsid w:val="00843C13"/>
    <w:rsid w:val="00874289"/>
    <w:rsid w:val="008C793D"/>
    <w:rsid w:val="008E25BE"/>
    <w:rsid w:val="00921DB7"/>
    <w:rsid w:val="009368EF"/>
    <w:rsid w:val="00984880"/>
    <w:rsid w:val="009B3708"/>
    <w:rsid w:val="009F16EB"/>
    <w:rsid w:val="009F62CE"/>
    <w:rsid w:val="00A22D91"/>
    <w:rsid w:val="00A630D2"/>
    <w:rsid w:val="00A915DD"/>
    <w:rsid w:val="00AD3AC4"/>
    <w:rsid w:val="00AF49B5"/>
    <w:rsid w:val="00B05249"/>
    <w:rsid w:val="00B34991"/>
    <w:rsid w:val="00B42F51"/>
    <w:rsid w:val="00B47678"/>
    <w:rsid w:val="00B64285"/>
    <w:rsid w:val="00BA459E"/>
    <w:rsid w:val="00BA53CB"/>
    <w:rsid w:val="00BB0A58"/>
    <w:rsid w:val="00BD0A5C"/>
    <w:rsid w:val="00C02E4C"/>
    <w:rsid w:val="00C05553"/>
    <w:rsid w:val="00C07D3F"/>
    <w:rsid w:val="00C41D0D"/>
    <w:rsid w:val="00C75029"/>
    <w:rsid w:val="00C75746"/>
    <w:rsid w:val="00CD145E"/>
    <w:rsid w:val="00CF4FD6"/>
    <w:rsid w:val="00D301DA"/>
    <w:rsid w:val="00D75DC0"/>
    <w:rsid w:val="00DB768D"/>
    <w:rsid w:val="00DC7F64"/>
    <w:rsid w:val="00DD34BE"/>
    <w:rsid w:val="00E279B2"/>
    <w:rsid w:val="00E34F1A"/>
    <w:rsid w:val="00EC4242"/>
    <w:rsid w:val="00EF7672"/>
    <w:rsid w:val="00F105B2"/>
    <w:rsid w:val="00F23D2B"/>
    <w:rsid w:val="00F26B78"/>
    <w:rsid w:val="00F31AEB"/>
    <w:rsid w:val="00F41AE2"/>
    <w:rsid w:val="00F46A19"/>
    <w:rsid w:val="00F5209E"/>
    <w:rsid w:val="00F5283B"/>
    <w:rsid w:val="00FA5579"/>
    <w:rsid w:val="00FB3A06"/>
    <w:rsid w:val="00FB5ACD"/>
    <w:rsid w:val="00FC0747"/>
    <w:rsid w:val="00FE7F4C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68EF"/>
    <w:rPr>
      <w:color w:val="0000FF"/>
      <w:u w:val="single"/>
    </w:rPr>
  </w:style>
  <w:style w:type="paragraph" w:customStyle="1" w:styleId="pc">
    <w:name w:val="pc"/>
    <w:basedOn w:val="a"/>
    <w:rsid w:val="000614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3C63-AEB9-431A-B64C-34FCBB17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21</cp:revision>
  <cp:lastPrinted>2021-07-19T07:29:00Z</cp:lastPrinted>
  <dcterms:created xsi:type="dcterms:W3CDTF">2021-01-05T17:53:00Z</dcterms:created>
  <dcterms:modified xsi:type="dcterms:W3CDTF">2021-07-26T06:51:00Z</dcterms:modified>
</cp:coreProperties>
</file>