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tbl>
      <w:tblPr>
        <w:tblW w:w="9747" w:type="dxa"/>
        <w:tblLook w:val="0000"/>
      </w:tblPr>
      <w:tblGrid>
        <w:gridCol w:w="9747"/>
      </w:tblGrid>
      <w:tr w:rsidR="00326D49" w:rsidTr="00FA0773">
        <w:tc>
          <w:tcPr>
            <w:tcW w:w="9747" w:type="dxa"/>
          </w:tcPr>
          <w:p w:rsidR="00326D49" w:rsidRDefault="00326D49" w:rsidP="00FA0773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84698236" r:id="rId7"/>
              </w:object>
            </w:r>
          </w:p>
        </w:tc>
      </w:tr>
      <w:tr w:rsidR="00326D49" w:rsidRPr="006362D3" w:rsidTr="00FA0773">
        <w:trPr>
          <w:trHeight w:val="1155"/>
        </w:trPr>
        <w:tc>
          <w:tcPr>
            <w:tcW w:w="9747" w:type="dxa"/>
          </w:tcPr>
          <w:p w:rsidR="00326D49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326D49" w:rsidRPr="00C35651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 w:rsidRPr="00C35651">
              <w:rPr>
                <w:b/>
                <w:sz w:val="22"/>
              </w:rPr>
              <w:t>АЛЕКСИНСКОЕ СЕЛЬСКОЕ ПОСЕЛЕНИЕ</w:t>
            </w:r>
          </w:p>
          <w:p w:rsidR="00326D49" w:rsidRPr="00C35651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 w:rsidRPr="00C35651">
              <w:rPr>
                <w:b/>
                <w:sz w:val="22"/>
              </w:rPr>
              <w:t>ДОРОГОБУЖСКОГО РАЙОНА СМОЛЕНСКОЙ ОБЛАСТИ</w:t>
            </w:r>
          </w:p>
          <w:p w:rsidR="00326D49" w:rsidRPr="00D40AC2" w:rsidRDefault="00326D49" w:rsidP="00FA0773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jc w:val="right"/>
            </w:pPr>
            <w:r>
              <w:t xml:space="preserve">Утверждена </w:t>
            </w:r>
          </w:p>
          <w:p w:rsidR="00326D49" w:rsidRDefault="00326D49" w:rsidP="00FA0773">
            <w:pPr>
              <w:jc w:val="right"/>
            </w:pPr>
            <w:r>
              <w:t xml:space="preserve">постановлением Администрации </w:t>
            </w:r>
          </w:p>
          <w:p w:rsidR="00326D49" w:rsidRDefault="00326D49" w:rsidP="00FA0773">
            <w:pPr>
              <w:jc w:val="right"/>
            </w:pPr>
            <w:r>
              <w:t>муниципального образования</w:t>
            </w:r>
          </w:p>
          <w:p w:rsidR="00326D49" w:rsidRDefault="00326D49" w:rsidP="00FA0773">
            <w:pPr>
              <w:jc w:val="right"/>
            </w:pPr>
            <w:r>
              <w:t>«Дорогобужский район»</w:t>
            </w:r>
          </w:p>
          <w:p w:rsidR="00326D49" w:rsidRDefault="00326D49" w:rsidP="00FA0773">
            <w:pPr>
              <w:jc w:val="right"/>
            </w:pPr>
            <w:r>
              <w:t xml:space="preserve">Смоленской области </w:t>
            </w:r>
          </w:p>
          <w:p w:rsidR="00326D49" w:rsidRDefault="004D498D" w:rsidP="00FA0773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 xml:space="preserve">от </w:t>
            </w:r>
            <w:r w:rsidR="00E510CC">
              <w:t>26.06.</w:t>
            </w:r>
            <w:r w:rsidR="00712D3C">
              <w:t>2024</w:t>
            </w:r>
            <w:r w:rsidR="00326D49">
              <w:t xml:space="preserve"> года № </w:t>
            </w:r>
            <w:bookmarkStart w:id="0" w:name="_GoBack"/>
            <w:bookmarkEnd w:id="0"/>
            <w:r w:rsidR="00E510CC">
              <w:t>511</w:t>
            </w: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АЛЕКСИНСКОГО  СЕЛЬСКОГО  ПОСЕЛЕНИЯ  ДОРОГОБУЖСКОГО  РА</w:t>
            </w:r>
            <w:r w:rsidR="00712D3C">
              <w:rPr>
                <w:b/>
                <w:bCs/>
              </w:rPr>
              <w:t>ЙОНА СМОЛЕНСКОЙ  ОБЛАСТИ НА 2025</w:t>
            </w:r>
            <w:r>
              <w:rPr>
                <w:b/>
                <w:bCs/>
              </w:rPr>
              <w:t xml:space="preserve"> ГОД</w:t>
            </w:r>
          </w:p>
          <w:p w:rsidR="00326D49" w:rsidRPr="007C5F85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Pr="006362D3" w:rsidRDefault="00326D49" w:rsidP="0040119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</w:tbl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Pr="00DB46D8" w:rsidRDefault="008913AC" w:rsidP="0032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326D49" w:rsidRPr="00DB46D8">
        <w:rPr>
          <w:b/>
          <w:sz w:val="28"/>
          <w:szCs w:val="28"/>
        </w:rPr>
        <w:t>главление</w:t>
      </w:r>
    </w:p>
    <w:p w:rsidR="00326D49" w:rsidRPr="00814874" w:rsidRDefault="00326D49" w:rsidP="00326D49">
      <w:pPr>
        <w:jc w:val="both"/>
        <w:rPr>
          <w:sz w:val="28"/>
          <w:szCs w:val="28"/>
        </w:rPr>
      </w:pP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 xml:space="preserve">1. Основное положение и основание для проведения актуализации схемы теплоснабжения </w:t>
      </w:r>
      <w:r>
        <w:rPr>
          <w:sz w:val="28"/>
          <w:szCs w:val="28"/>
        </w:rPr>
        <w:t>Алексинского</w:t>
      </w:r>
      <w:r w:rsidRPr="008148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814874">
        <w:rPr>
          <w:sz w:val="28"/>
          <w:szCs w:val="28"/>
        </w:rPr>
        <w:t xml:space="preserve"> района Смоленской области на 20</w:t>
      </w:r>
      <w:r>
        <w:rPr>
          <w:sz w:val="28"/>
          <w:szCs w:val="28"/>
        </w:rPr>
        <w:t>2</w:t>
      </w:r>
      <w:r w:rsidR="00712D3C">
        <w:rPr>
          <w:sz w:val="28"/>
          <w:szCs w:val="28"/>
        </w:rPr>
        <w:t>5</w:t>
      </w:r>
      <w:r w:rsidRPr="00814874">
        <w:rPr>
          <w:sz w:val="28"/>
          <w:szCs w:val="28"/>
        </w:rPr>
        <w:t>год    ……………………....................  3</w:t>
      </w: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pacing w:val="4"/>
          <w:sz w:val="28"/>
          <w:szCs w:val="28"/>
        </w:rPr>
        <w:t>2. Распределение тепловой нагрузки между источниками тепловой энергии на 20</w:t>
      </w:r>
      <w:r w:rsidR="00712D3C">
        <w:rPr>
          <w:spacing w:val="4"/>
          <w:sz w:val="28"/>
          <w:szCs w:val="28"/>
        </w:rPr>
        <w:t>25</w:t>
      </w:r>
      <w:r w:rsidRPr="00814874">
        <w:rPr>
          <w:spacing w:val="4"/>
          <w:sz w:val="28"/>
          <w:szCs w:val="28"/>
        </w:rPr>
        <w:t xml:space="preserve"> год   ……………………………………………………       3</w:t>
      </w: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3. Мероприятия по обеспечению технической возможности подключения к системам теплоснабжения объектов капитального</w:t>
      </w:r>
      <w:r>
        <w:rPr>
          <w:sz w:val="28"/>
          <w:szCs w:val="28"/>
        </w:rPr>
        <w:t xml:space="preserve"> ………………………..  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4. Ввод в эксплуатацию в результате строительства, реконструкции и технического перевооружения источников тепловой энергии………………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5. Строительство и реконструкция тепловых сетей, включая их в реконструкцию в связи с исчерпанием установленного и продленного ресурсов на 20</w:t>
      </w:r>
      <w:r w:rsidR="00712D3C">
        <w:rPr>
          <w:sz w:val="28"/>
          <w:szCs w:val="28"/>
        </w:rPr>
        <w:t>25</w:t>
      </w:r>
      <w:r w:rsidRPr="00814874">
        <w:rPr>
          <w:sz w:val="28"/>
          <w:szCs w:val="28"/>
        </w:rPr>
        <w:t xml:space="preserve"> год                 …………………………………………….. 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6. Баланс топливно – энергетических ресурсов для обеспечения теплоснабжения, в том числе расходов аварийных з</w:t>
      </w:r>
      <w:r>
        <w:rPr>
          <w:sz w:val="28"/>
          <w:szCs w:val="28"/>
        </w:rPr>
        <w:t>апасов топлива……….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7. Финансовые потребности при изменении схемы теплоснабжения и источники их п</w:t>
      </w:r>
      <w:r>
        <w:rPr>
          <w:sz w:val="28"/>
          <w:szCs w:val="28"/>
        </w:rPr>
        <w:t xml:space="preserve">окрытия ………………………………………………………… </w:t>
      </w:r>
      <w:r w:rsidR="008913AC">
        <w:rPr>
          <w:sz w:val="28"/>
          <w:szCs w:val="28"/>
        </w:rPr>
        <w:t>4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814874">
        <w:rPr>
          <w:sz w:val="28"/>
          <w:szCs w:val="28"/>
        </w:rPr>
        <w:t xml:space="preserve">8. </w:t>
      </w:r>
      <w:r w:rsidRPr="00814874">
        <w:rPr>
          <w:bCs/>
          <w:color w:val="000000"/>
          <w:sz w:val="28"/>
          <w:szCs w:val="28"/>
        </w:rPr>
        <w:t xml:space="preserve">Баланс тепловой энергии на котельных, находящихся </w:t>
      </w:r>
      <w:r>
        <w:rPr>
          <w:bCs/>
          <w:color w:val="000000"/>
          <w:sz w:val="28"/>
          <w:szCs w:val="28"/>
        </w:rPr>
        <w:t xml:space="preserve">на территории МО  </w:t>
      </w:r>
      <w:r w:rsidR="008913AC">
        <w:rPr>
          <w:bCs/>
          <w:color w:val="000000"/>
          <w:sz w:val="28"/>
          <w:szCs w:val="28"/>
        </w:rPr>
        <w:t>4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8913AC" w:rsidRDefault="008913AC" w:rsidP="00326D49">
      <w:pPr>
        <w:tabs>
          <w:tab w:val="left" w:pos="3735"/>
        </w:tabs>
        <w:rPr>
          <w:sz w:val="28"/>
          <w:szCs w:val="28"/>
        </w:rPr>
      </w:pPr>
    </w:p>
    <w:p w:rsidR="008913AC" w:rsidRDefault="008913AC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712D3C" w:rsidRDefault="00712D3C" w:rsidP="00326D49">
      <w:pPr>
        <w:tabs>
          <w:tab w:val="left" w:pos="3735"/>
        </w:tabs>
        <w:rPr>
          <w:sz w:val="28"/>
          <w:szCs w:val="28"/>
        </w:rPr>
      </w:pP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lastRenderedPageBreak/>
        <w:t>1. Основное положение и основание для проведения актуализации схемы теплоснабжения Алексинского сельского поселения Дорогобужского района Смоленской области на 20</w:t>
      </w:r>
      <w:r w:rsidR="00712D3C">
        <w:rPr>
          <w:b/>
          <w:sz w:val="26"/>
          <w:szCs w:val="26"/>
        </w:rPr>
        <w:t>25</w:t>
      </w:r>
      <w:r w:rsidRPr="00345476">
        <w:rPr>
          <w:b/>
          <w:sz w:val="26"/>
          <w:szCs w:val="26"/>
        </w:rPr>
        <w:t>год</w:t>
      </w:r>
    </w:p>
    <w:p w:rsidR="00326D49" w:rsidRPr="00345476" w:rsidRDefault="00326D49" w:rsidP="00326D49">
      <w:pPr>
        <w:jc w:val="center"/>
        <w:rPr>
          <w:sz w:val="26"/>
          <w:szCs w:val="26"/>
        </w:rPr>
      </w:pPr>
    </w:p>
    <w:p w:rsidR="00326D49" w:rsidRPr="00345476" w:rsidRDefault="00326D49" w:rsidP="00326D49">
      <w:pPr>
        <w:jc w:val="both"/>
        <w:rPr>
          <w:bCs/>
          <w:iCs/>
          <w:sz w:val="26"/>
          <w:szCs w:val="26"/>
        </w:rPr>
      </w:pPr>
      <w:r w:rsidRPr="00345476">
        <w:rPr>
          <w:sz w:val="26"/>
          <w:szCs w:val="26"/>
        </w:rPr>
        <w:t>Схема теплоснабжения Алексинского  сельского поселения Дорогобужского</w:t>
      </w:r>
      <w:r>
        <w:rPr>
          <w:sz w:val="26"/>
          <w:szCs w:val="26"/>
        </w:rPr>
        <w:t xml:space="preserve"> района Смоленской области</w:t>
      </w:r>
      <w:r w:rsidRPr="00345476">
        <w:rPr>
          <w:sz w:val="26"/>
          <w:szCs w:val="26"/>
        </w:rPr>
        <w:t xml:space="preserve"> утверждена Решением Совета депутатов Алексинского сельского поселения Дорогобужского района Смоленской </w:t>
      </w:r>
      <w:r w:rsidRPr="00B902EE">
        <w:rPr>
          <w:sz w:val="26"/>
          <w:szCs w:val="26"/>
        </w:rPr>
        <w:t>области от 20.06.2014 года № 9 «</w:t>
      </w:r>
      <w:r w:rsidRPr="00B902EE">
        <w:rPr>
          <w:bCs/>
          <w:iCs/>
          <w:sz w:val="26"/>
          <w:szCs w:val="26"/>
        </w:rPr>
        <w:t>Об утверждении схемы</w:t>
      </w:r>
      <w:r w:rsidR="00712D3C">
        <w:rPr>
          <w:bCs/>
          <w:iCs/>
          <w:sz w:val="26"/>
          <w:szCs w:val="26"/>
        </w:rPr>
        <w:t xml:space="preserve"> </w:t>
      </w:r>
      <w:r w:rsidRPr="00B902EE">
        <w:rPr>
          <w:bCs/>
          <w:iCs/>
          <w:sz w:val="26"/>
          <w:szCs w:val="26"/>
        </w:rPr>
        <w:t>теплоснабжения  Алексинского  сельского поселения Дорогобужского района Смоленской области».</w:t>
      </w:r>
      <w:r w:rsidRPr="00345476">
        <w:rPr>
          <w:bCs/>
          <w:iCs/>
          <w:sz w:val="26"/>
          <w:szCs w:val="26"/>
        </w:rPr>
        <w:t xml:space="preserve"> Основополагающими документами для проведения актуализации схемы теплоснабжения Алексинского сельского поселения Дорогобужского района Смоленской области является Федеральный закон Российской Федерации от 27 июля 2010 г. № 190 – ФЗ «О теплоснабжении».</w:t>
      </w:r>
    </w:p>
    <w:p w:rsidR="00326D49" w:rsidRPr="00345476" w:rsidRDefault="00326D49" w:rsidP="00326D49">
      <w:pPr>
        <w:jc w:val="both"/>
        <w:rPr>
          <w:sz w:val="26"/>
          <w:szCs w:val="26"/>
        </w:rPr>
      </w:pPr>
      <w:r w:rsidRPr="00345476">
        <w:rPr>
          <w:bCs/>
          <w:iCs/>
          <w:sz w:val="26"/>
          <w:szCs w:val="26"/>
        </w:rPr>
        <w:t xml:space="preserve">   Актуализация схемы теплоснабжения Алексинского сельского поселения Дорогобужского района Смоленской области на период до 202</w:t>
      </w:r>
      <w:r w:rsidR="00712D3C">
        <w:rPr>
          <w:bCs/>
          <w:iCs/>
          <w:sz w:val="26"/>
          <w:szCs w:val="26"/>
        </w:rPr>
        <w:t>5</w:t>
      </w:r>
      <w:r w:rsidRPr="00345476">
        <w:rPr>
          <w:bCs/>
          <w:iCs/>
          <w:sz w:val="26"/>
          <w:szCs w:val="26"/>
        </w:rPr>
        <w:t xml:space="preserve"> г. не предусматривает внесения принципиальных изменений по развитию и поддержанию системы теплоснабжения Алексинского сельского поселения Дорогобужского района Смоленской области в утвержденную «Схему теплоснабжения Алексинского сельского поселения Дорогобужского района Смоленской области».</w:t>
      </w:r>
    </w:p>
    <w:p w:rsidR="00326D49" w:rsidRPr="00345476" w:rsidRDefault="00326D49" w:rsidP="00326D49">
      <w:pPr>
        <w:jc w:val="both"/>
        <w:rPr>
          <w:sz w:val="26"/>
          <w:szCs w:val="26"/>
        </w:rPr>
      </w:pPr>
    </w:p>
    <w:p w:rsidR="00326D49" w:rsidRPr="00345476" w:rsidRDefault="00326D49" w:rsidP="00326D49">
      <w:pPr>
        <w:tabs>
          <w:tab w:val="left" w:pos="1455"/>
        </w:tabs>
        <w:jc w:val="center"/>
        <w:rPr>
          <w:b/>
          <w:sz w:val="26"/>
          <w:szCs w:val="26"/>
        </w:rPr>
      </w:pPr>
      <w:r w:rsidRPr="00345476">
        <w:rPr>
          <w:sz w:val="26"/>
          <w:szCs w:val="26"/>
        </w:rPr>
        <w:t xml:space="preserve">2. </w:t>
      </w:r>
      <w:r w:rsidRPr="00345476">
        <w:rPr>
          <w:b/>
          <w:spacing w:val="4"/>
          <w:sz w:val="26"/>
          <w:szCs w:val="26"/>
        </w:rPr>
        <w:t>Распределение тепловой нагрузки между источниками тепловой энергии на 20</w:t>
      </w:r>
      <w:r w:rsidR="00712D3C">
        <w:rPr>
          <w:b/>
          <w:spacing w:val="4"/>
          <w:sz w:val="26"/>
          <w:szCs w:val="26"/>
        </w:rPr>
        <w:t>25</w:t>
      </w:r>
      <w:r w:rsidRPr="00345476">
        <w:rPr>
          <w:b/>
          <w:spacing w:val="4"/>
          <w:sz w:val="26"/>
          <w:szCs w:val="26"/>
        </w:rPr>
        <w:t xml:space="preserve"> год</w:t>
      </w:r>
    </w:p>
    <w:p w:rsidR="00326D49" w:rsidRPr="00345476" w:rsidRDefault="00326D49" w:rsidP="00326D49">
      <w:pPr>
        <w:tabs>
          <w:tab w:val="left" w:pos="1395"/>
        </w:tabs>
        <w:jc w:val="both"/>
        <w:rPr>
          <w:sz w:val="26"/>
          <w:szCs w:val="26"/>
        </w:rPr>
      </w:pPr>
      <w:r w:rsidRPr="00345476">
        <w:rPr>
          <w:sz w:val="26"/>
          <w:szCs w:val="26"/>
        </w:rPr>
        <w:t xml:space="preserve"> Изменений не предусматривается.</w:t>
      </w:r>
    </w:p>
    <w:p w:rsidR="00326D49" w:rsidRPr="00345476" w:rsidRDefault="00326D49" w:rsidP="00326D49">
      <w:pPr>
        <w:tabs>
          <w:tab w:val="left" w:pos="1395"/>
        </w:tabs>
        <w:rPr>
          <w:sz w:val="26"/>
          <w:szCs w:val="26"/>
        </w:rPr>
      </w:pPr>
    </w:p>
    <w:p w:rsidR="00326D49" w:rsidRPr="00345476" w:rsidRDefault="00326D49" w:rsidP="00326D49">
      <w:pPr>
        <w:spacing w:after="200" w:line="360" w:lineRule="auto"/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3.Мероприятия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Изменений не предусматривается.</w:t>
      </w:r>
    </w:p>
    <w:p w:rsidR="00326D49" w:rsidRPr="00345476" w:rsidRDefault="00326D49" w:rsidP="00326D49">
      <w:pPr>
        <w:ind w:firstLine="708"/>
        <w:rPr>
          <w:sz w:val="26"/>
          <w:szCs w:val="26"/>
        </w:rPr>
      </w:pPr>
    </w:p>
    <w:p w:rsidR="00326D49" w:rsidRPr="00345476" w:rsidRDefault="00326D49" w:rsidP="00326D49">
      <w:pPr>
        <w:tabs>
          <w:tab w:val="left" w:pos="3930"/>
        </w:tabs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4. Ввод в эксплуатацию в результате строительства, реконструкции и         технического перевооружения источников тепловой энергии</w:t>
      </w:r>
    </w:p>
    <w:p w:rsidR="00326D49" w:rsidRPr="00345476" w:rsidRDefault="00326D49" w:rsidP="00326D49">
      <w:pPr>
        <w:tabs>
          <w:tab w:val="left" w:pos="3930"/>
        </w:tabs>
        <w:rPr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   Изменений не предусматривается.</w:t>
      </w: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5. Строительство и реконструкция тепловых сетей, включая их в реконструкцию в связи с исчерпанием установленного и продленного ресурсов на 20</w:t>
      </w:r>
      <w:r w:rsidR="00712D3C">
        <w:rPr>
          <w:b/>
          <w:sz w:val="26"/>
          <w:szCs w:val="26"/>
        </w:rPr>
        <w:t>25</w:t>
      </w:r>
      <w:r w:rsidRPr="00345476">
        <w:rPr>
          <w:b/>
          <w:sz w:val="26"/>
          <w:szCs w:val="26"/>
        </w:rPr>
        <w:t xml:space="preserve"> год</w:t>
      </w: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>Изменений не предусматривается.</w:t>
      </w: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sz w:val="26"/>
          <w:szCs w:val="26"/>
        </w:rPr>
      </w:pPr>
      <w:r w:rsidRPr="00345476">
        <w:rPr>
          <w:b/>
          <w:sz w:val="26"/>
          <w:szCs w:val="26"/>
        </w:rPr>
        <w:t>6. Баланс топливно – энергетических ресурсов для обеспечения теплоснабжения, в том числе расходов аварийных запасов топлива</w:t>
      </w:r>
    </w:p>
    <w:p w:rsidR="00326D49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   Изменений не предусматривается.</w:t>
      </w:r>
    </w:p>
    <w:p w:rsidR="008913AC" w:rsidRPr="00345476" w:rsidRDefault="008913AC" w:rsidP="00326D49">
      <w:pPr>
        <w:rPr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sz w:val="26"/>
          <w:szCs w:val="26"/>
        </w:rPr>
      </w:pPr>
      <w:r w:rsidRPr="00345476">
        <w:rPr>
          <w:b/>
          <w:sz w:val="26"/>
          <w:szCs w:val="26"/>
        </w:rPr>
        <w:t xml:space="preserve">7. Финансовые потребности при изменении схемы теплоснабжения и </w:t>
      </w:r>
      <w:r w:rsidRPr="00345476">
        <w:rPr>
          <w:b/>
          <w:sz w:val="26"/>
          <w:szCs w:val="26"/>
        </w:rPr>
        <w:lastRenderedPageBreak/>
        <w:t>источники их покрытия</w:t>
      </w:r>
    </w:p>
    <w:p w:rsidR="00326D49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>Изменений не предусматривается</w:t>
      </w:r>
      <w:r>
        <w:rPr>
          <w:sz w:val="26"/>
          <w:szCs w:val="26"/>
        </w:rPr>
        <w:t>.</w:t>
      </w:r>
    </w:p>
    <w:p w:rsidR="008913AC" w:rsidRDefault="008913AC" w:rsidP="00326D49">
      <w:pPr>
        <w:rPr>
          <w:sz w:val="26"/>
          <w:szCs w:val="26"/>
        </w:rPr>
      </w:pPr>
    </w:p>
    <w:p w:rsidR="008913AC" w:rsidRDefault="008913AC" w:rsidP="008913AC">
      <w:pPr>
        <w:tabs>
          <w:tab w:val="left" w:pos="988"/>
        </w:tabs>
        <w:spacing w:line="360" w:lineRule="auto"/>
        <w:jc w:val="both"/>
        <w:rPr>
          <w:sz w:val="26"/>
          <w:szCs w:val="26"/>
        </w:rPr>
      </w:pPr>
      <w:r w:rsidRPr="008913AC">
        <w:rPr>
          <w:b/>
          <w:sz w:val="26"/>
          <w:szCs w:val="26"/>
        </w:rPr>
        <w:t>8. Баланс тепловой энергии на котельных, находящихся на территории МО</w:t>
      </w:r>
    </w:p>
    <w:p w:rsidR="008913AC" w:rsidRPr="008913AC" w:rsidRDefault="008913AC" w:rsidP="008913A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1640"/>
        <w:gridCol w:w="1972"/>
        <w:gridCol w:w="1338"/>
        <w:gridCol w:w="1540"/>
        <w:gridCol w:w="1436"/>
      </w:tblGrid>
      <w:tr w:rsidR="00326D49" w:rsidRPr="00C86592" w:rsidTr="008913AC">
        <w:tc>
          <w:tcPr>
            <w:tcW w:w="9574" w:type="dxa"/>
            <w:gridSpan w:val="6"/>
          </w:tcPr>
          <w:p w:rsidR="00326D49" w:rsidRPr="00C86592" w:rsidRDefault="008913AC" w:rsidP="00FA0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Балан</w:t>
            </w:r>
            <w:r w:rsidR="00326D49" w:rsidRPr="00C86592">
              <w:rPr>
                <w:b/>
                <w:bCs/>
                <w:color w:val="000000"/>
                <w:sz w:val="22"/>
                <w:szCs w:val="22"/>
              </w:rPr>
              <w:t>с тепловой энергии на котельных на 202</w:t>
            </w:r>
            <w:r w:rsidR="00712D3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26D49" w:rsidRPr="00C8659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26D49" w:rsidRPr="00C86592" w:rsidRDefault="00326D49" w:rsidP="00FA0773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</w:tr>
      <w:tr w:rsidR="00326D49" w:rsidRPr="00C86592" w:rsidTr="008913AC">
        <w:tc>
          <w:tcPr>
            <w:tcW w:w="1648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640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Полезный отпуск тепловой энергии потребителям, Гкал</w:t>
            </w:r>
          </w:p>
        </w:tc>
        <w:tc>
          <w:tcPr>
            <w:tcW w:w="1972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38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Отпуск тепловой энергии в сеть, Гкал</w:t>
            </w:r>
          </w:p>
        </w:tc>
        <w:tc>
          <w:tcPr>
            <w:tcW w:w="1540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Расход тепловой энергии на собственные нужды, Гкал</w:t>
            </w:r>
          </w:p>
        </w:tc>
        <w:tc>
          <w:tcPr>
            <w:tcW w:w="1436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 xml:space="preserve">Выработка тепловой энергии, Гкал </w:t>
            </w:r>
          </w:p>
        </w:tc>
      </w:tr>
      <w:tr w:rsidR="00326D49" w:rsidRPr="00C86592" w:rsidTr="008913AC">
        <w:tc>
          <w:tcPr>
            <w:tcW w:w="1648" w:type="dxa"/>
          </w:tcPr>
          <w:p w:rsidR="00326D49" w:rsidRPr="00C86592" w:rsidRDefault="00326D49" w:rsidP="00FA0773">
            <w:pPr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Котельная с. Алексино (газ)</w:t>
            </w:r>
          </w:p>
        </w:tc>
        <w:tc>
          <w:tcPr>
            <w:tcW w:w="1640" w:type="dxa"/>
          </w:tcPr>
          <w:p w:rsidR="00326D49" w:rsidRPr="005246D6" w:rsidRDefault="00326D49" w:rsidP="00FA0773">
            <w:pPr>
              <w:jc w:val="center"/>
            </w:pPr>
          </w:p>
          <w:p w:rsidR="00326D49" w:rsidRPr="005246D6" w:rsidRDefault="004D498D" w:rsidP="00FA0773">
            <w:pPr>
              <w:jc w:val="center"/>
            </w:pPr>
            <w:r>
              <w:t>6</w:t>
            </w:r>
            <w:r w:rsidR="00320FF8">
              <w:t>3</w:t>
            </w:r>
            <w:r w:rsidR="0064153E">
              <w:t>5</w:t>
            </w:r>
          </w:p>
        </w:tc>
        <w:tc>
          <w:tcPr>
            <w:tcW w:w="1972" w:type="dxa"/>
          </w:tcPr>
          <w:p w:rsidR="00326D49" w:rsidRPr="005246D6" w:rsidRDefault="00326D49" w:rsidP="00FA0773">
            <w:pPr>
              <w:jc w:val="center"/>
            </w:pPr>
          </w:p>
          <w:p w:rsidR="00326D49" w:rsidRPr="005246D6" w:rsidRDefault="00326D49" w:rsidP="00FA0773">
            <w:pPr>
              <w:jc w:val="center"/>
            </w:pPr>
            <w:r w:rsidRPr="005246D6">
              <w:t>2</w:t>
            </w:r>
            <w:r w:rsidR="0064153E">
              <w:t>39</w:t>
            </w:r>
          </w:p>
        </w:tc>
        <w:tc>
          <w:tcPr>
            <w:tcW w:w="1338" w:type="dxa"/>
          </w:tcPr>
          <w:p w:rsidR="00326D49" w:rsidRPr="005246D6" w:rsidRDefault="00326D49" w:rsidP="00FA0773">
            <w:pPr>
              <w:jc w:val="center"/>
              <w:rPr>
                <w:color w:val="000000"/>
              </w:rPr>
            </w:pPr>
          </w:p>
          <w:p w:rsidR="00326D49" w:rsidRPr="005246D6" w:rsidRDefault="00320FF8" w:rsidP="00FA0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4153E">
              <w:rPr>
                <w:color w:val="000000"/>
              </w:rPr>
              <w:t>74</w:t>
            </w:r>
          </w:p>
        </w:tc>
        <w:tc>
          <w:tcPr>
            <w:tcW w:w="1540" w:type="dxa"/>
            <w:vAlign w:val="center"/>
          </w:tcPr>
          <w:p w:rsidR="00326D49" w:rsidRPr="005246D6" w:rsidRDefault="00326D49" w:rsidP="00FA0773">
            <w:pPr>
              <w:jc w:val="center"/>
              <w:rPr>
                <w:color w:val="000000"/>
              </w:rPr>
            </w:pPr>
            <w:r w:rsidRPr="005246D6">
              <w:rPr>
                <w:color w:val="000000"/>
              </w:rPr>
              <w:t>0</w:t>
            </w:r>
          </w:p>
        </w:tc>
        <w:tc>
          <w:tcPr>
            <w:tcW w:w="1436" w:type="dxa"/>
            <w:vAlign w:val="center"/>
          </w:tcPr>
          <w:p w:rsidR="00326D49" w:rsidRPr="005246D6" w:rsidRDefault="00320FF8" w:rsidP="00FA0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4153E">
              <w:rPr>
                <w:color w:val="000000"/>
              </w:rPr>
              <w:t>74</w:t>
            </w:r>
          </w:p>
        </w:tc>
      </w:tr>
      <w:tr w:rsidR="00326D49" w:rsidRPr="00C86592" w:rsidTr="008913AC">
        <w:tc>
          <w:tcPr>
            <w:tcW w:w="1648" w:type="dxa"/>
          </w:tcPr>
          <w:p w:rsidR="00326D49" w:rsidRPr="00C86592" w:rsidRDefault="00326D49" w:rsidP="00FA0773">
            <w:pPr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0" w:type="dxa"/>
          </w:tcPr>
          <w:p w:rsidR="00326D49" w:rsidRPr="005246D6" w:rsidRDefault="004D498D" w:rsidP="00FA0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20FF8">
              <w:rPr>
                <w:b/>
              </w:rPr>
              <w:t>3</w:t>
            </w:r>
            <w:r w:rsidR="0064153E">
              <w:rPr>
                <w:b/>
              </w:rPr>
              <w:t>5</w:t>
            </w:r>
          </w:p>
        </w:tc>
        <w:tc>
          <w:tcPr>
            <w:tcW w:w="1972" w:type="dxa"/>
          </w:tcPr>
          <w:p w:rsidR="00326D49" w:rsidRPr="005246D6" w:rsidRDefault="00326D49" w:rsidP="00FA0773">
            <w:pPr>
              <w:jc w:val="center"/>
              <w:rPr>
                <w:b/>
              </w:rPr>
            </w:pPr>
            <w:r w:rsidRPr="005246D6">
              <w:rPr>
                <w:b/>
              </w:rPr>
              <w:t>2</w:t>
            </w:r>
            <w:r w:rsidR="0064153E">
              <w:rPr>
                <w:b/>
              </w:rPr>
              <w:t>39</w:t>
            </w:r>
          </w:p>
        </w:tc>
        <w:tc>
          <w:tcPr>
            <w:tcW w:w="1338" w:type="dxa"/>
          </w:tcPr>
          <w:p w:rsidR="00326D49" w:rsidRPr="005246D6" w:rsidRDefault="00320FF8" w:rsidP="00FA07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4153E">
              <w:rPr>
                <w:b/>
                <w:color w:val="000000"/>
              </w:rPr>
              <w:t>74</w:t>
            </w:r>
          </w:p>
        </w:tc>
        <w:tc>
          <w:tcPr>
            <w:tcW w:w="1540" w:type="dxa"/>
            <w:vAlign w:val="center"/>
          </w:tcPr>
          <w:p w:rsidR="00326D49" w:rsidRPr="005246D6" w:rsidRDefault="00326D49" w:rsidP="00FA0773">
            <w:pPr>
              <w:jc w:val="center"/>
              <w:rPr>
                <w:b/>
                <w:color w:val="000000"/>
              </w:rPr>
            </w:pPr>
            <w:r w:rsidRPr="005246D6">
              <w:rPr>
                <w:b/>
                <w:color w:val="000000"/>
              </w:rPr>
              <w:t>0</w:t>
            </w:r>
          </w:p>
        </w:tc>
        <w:tc>
          <w:tcPr>
            <w:tcW w:w="1436" w:type="dxa"/>
            <w:vAlign w:val="center"/>
          </w:tcPr>
          <w:p w:rsidR="00326D49" w:rsidRPr="005246D6" w:rsidRDefault="00320FF8" w:rsidP="00FA07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4153E">
              <w:rPr>
                <w:b/>
                <w:color w:val="000000"/>
              </w:rPr>
              <w:t>74</w:t>
            </w:r>
          </w:p>
        </w:tc>
      </w:tr>
    </w:tbl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rPr>
          <w:sz w:val="28"/>
          <w:szCs w:val="28"/>
        </w:rPr>
      </w:pPr>
    </w:p>
    <w:p w:rsidR="00326D49" w:rsidRPr="009C15CA" w:rsidRDefault="00326D49" w:rsidP="00326D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D49" w:rsidRPr="00E24F0D" w:rsidRDefault="00326D49" w:rsidP="00E24F0D">
      <w:pPr>
        <w:rPr>
          <w:sz w:val="28"/>
          <w:szCs w:val="28"/>
        </w:rPr>
      </w:pPr>
    </w:p>
    <w:sectPr w:rsidR="00326D49" w:rsidRPr="00E24F0D" w:rsidSect="00466492">
      <w:headerReference w:type="default" r:id="rId8"/>
      <w:footerReference w:type="default" r:id="rId9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78" w:rsidRDefault="00903778" w:rsidP="00F71D50">
      <w:r>
        <w:separator/>
      </w:r>
    </w:p>
  </w:endnote>
  <w:endnote w:type="continuationSeparator" w:id="1">
    <w:p w:rsidR="00903778" w:rsidRDefault="00903778" w:rsidP="00F7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15469"/>
      <w:docPartObj>
        <w:docPartGallery w:val="Page Numbers (Bottom of Page)"/>
        <w:docPartUnique/>
      </w:docPartObj>
    </w:sdtPr>
    <w:sdtContent>
      <w:p w:rsidR="008913AC" w:rsidRDefault="00AA70B2">
        <w:pPr>
          <w:pStyle w:val="aa"/>
          <w:jc w:val="center"/>
        </w:pPr>
        <w:r>
          <w:fldChar w:fldCharType="begin"/>
        </w:r>
        <w:r w:rsidR="008913AC">
          <w:instrText>PAGE   \* MERGEFORMAT</w:instrText>
        </w:r>
        <w:r>
          <w:fldChar w:fldCharType="separate"/>
        </w:r>
        <w:r w:rsidR="00E510CC">
          <w:rPr>
            <w:noProof/>
          </w:rPr>
          <w:t>1</w:t>
        </w:r>
        <w:r>
          <w:fldChar w:fldCharType="end"/>
        </w:r>
      </w:p>
    </w:sdtContent>
  </w:sdt>
  <w:p w:rsidR="008913AC" w:rsidRDefault="008913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78" w:rsidRDefault="00903778" w:rsidP="00F71D50">
      <w:r>
        <w:separator/>
      </w:r>
    </w:p>
  </w:footnote>
  <w:footnote w:type="continuationSeparator" w:id="1">
    <w:p w:rsidR="00903778" w:rsidRDefault="00903778" w:rsidP="00F7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50" w:rsidRDefault="00AA70B2">
    <w:pPr>
      <w:pStyle w:val="a3"/>
    </w:pPr>
    <w:r>
      <w:rPr>
        <w:noProof/>
        <w:lang w:eastAsia="zh-TW"/>
      </w:rPr>
      <w:pict>
        <v:rect id="_x0000_s2049" style="position:absolute;margin-left:572.75pt;margin-top:407.9pt;width:22.7pt;height:25.95pt;z-index:251657728;mso-width-percent:800;mso-position-horizontal-relative:page;mso-position-vertical-relative:page;mso-width-percent:800;mso-width-relative:right-margin-area" o:allowincell="f" stroked="f">
          <v:textbox style="mso-next-textbox:#_x0000_s2049">
            <w:txbxContent>
              <w:p w:rsidR="00F71D50" w:rsidRPr="00466492" w:rsidRDefault="00F71D50" w:rsidP="00466492"/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1947"/>
    <w:rsid w:val="0002675F"/>
    <w:rsid w:val="0004483D"/>
    <w:rsid w:val="00066B10"/>
    <w:rsid w:val="000B143C"/>
    <w:rsid w:val="000C1194"/>
    <w:rsid w:val="000D4CF4"/>
    <w:rsid w:val="000E0286"/>
    <w:rsid w:val="00117C6C"/>
    <w:rsid w:val="00134819"/>
    <w:rsid w:val="00171947"/>
    <w:rsid w:val="00194003"/>
    <w:rsid w:val="001B4314"/>
    <w:rsid w:val="001B7183"/>
    <w:rsid w:val="001C5279"/>
    <w:rsid w:val="001C7088"/>
    <w:rsid w:val="001D7014"/>
    <w:rsid w:val="001F54F2"/>
    <w:rsid w:val="0021603B"/>
    <w:rsid w:val="00281742"/>
    <w:rsid w:val="002860A5"/>
    <w:rsid w:val="002966C2"/>
    <w:rsid w:val="002B2209"/>
    <w:rsid w:val="002B5CFE"/>
    <w:rsid w:val="002C5ACD"/>
    <w:rsid w:val="002D7755"/>
    <w:rsid w:val="003142A5"/>
    <w:rsid w:val="00320FF8"/>
    <w:rsid w:val="00321157"/>
    <w:rsid w:val="00326D49"/>
    <w:rsid w:val="00362A38"/>
    <w:rsid w:val="00387944"/>
    <w:rsid w:val="003A3488"/>
    <w:rsid w:val="003D54D8"/>
    <w:rsid w:val="0040119D"/>
    <w:rsid w:val="00406F5D"/>
    <w:rsid w:val="00412AEF"/>
    <w:rsid w:val="0041527B"/>
    <w:rsid w:val="00425C2C"/>
    <w:rsid w:val="00444865"/>
    <w:rsid w:val="0045035B"/>
    <w:rsid w:val="00466492"/>
    <w:rsid w:val="004D498D"/>
    <w:rsid w:val="004E2620"/>
    <w:rsid w:val="004E2FDB"/>
    <w:rsid w:val="00511135"/>
    <w:rsid w:val="00515763"/>
    <w:rsid w:val="0054417A"/>
    <w:rsid w:val="005578AB"/>
    <w:rsid w:val="00575C8E"/>
    <w:rsid w:val="005930D2"/>
    <w:rsid w:val="005B426A"/>
    <w:rsid w:val="005E0FAC"/>
    <w:rsid w:val="00617087"/>
    <w:rsid w:val="00624EB2"/>
    <w:rsid w:val="0064153E"/>
    <w:rsid w:val="006730AC"/>
    <w:rsid w:val="006730C8"/>
    <w:rsid w:val="006C2934"/>
    <w:rsid w:val="006C3223"/>
    <w:rsid w:val="006D591F"/>
    <w:rsid w:val="006D64AF"/>
    <w:rsid w:val="006D7E5F"/>
    <w:rsid w:val="00712D3C"/>
    <w:rsid w:val="00721E79"/>
    <w:rsid w:val="00732C08"/>
    <w:rsid w:val="0076297F"/>
    <w:rsid w:val="007C757D"/>
    <w:rsid w:val="007D2DBD"/>
    <w:rsid w:val="007E4BED"/>
    <w:rsid w:val="007F41F4"/>
    <w:rsid w:val="007F5FD9"/>
    <w:rsid w:val="007F6214"/>
    <w:rsid w:val="00826ADC"/>
    <w:rsid w:val="008421A3"/>
    <w:rsid w:val="00853624"/>
    <w:rsid w:val="008609F9"/>
    <w:rsid w:val="008714DA"/>
    <w:rsid w:val="008913AC"/>
    <w:rsid w:val="008E5647"/>
    <w:rsid w:val="00903778"/>
    <w:rsid w:val="00910758"/>
    <w:rsid w:val="009528D8"/>
    <w:rsid w:val="009561CF"/>
    <w:rsid w:val="009755D9"/>
    <w:rsid w:val="00992BA9"/>
    <w:rsid w:val="009B71E9"/>
    <w:rsid w:val="009B7E62"/>
    <w:rsid w:val="00A5348B"/>
    <w:rsid w:val="00A73FCD"/>
    <w:rsid w:val="00A85A83"/>
    <w:rsid w:val="00AA70B2"/>
    <w:rsid w:val="00AE131B"/>
    <w:rsid w:val="00AE6E38"/>
    <w:rsid w:val="00AF32B2"/>
    <w:rsid w:val="00AF5D19"/>
    <w:rsid w:val="00B209AA"/>
    <w:rsid w:val="00B50190"/>
    <w:rsid w:val="00B851FC"/>
    <w:rsid w:val="00BF20A8"/>
    <w:rsid w:val="00BF52C0"/>
    <w:rsid w:val="00CA3C3D"/>
    <w:rsid w:val="00CB26BA"/>
    <w:rsid w:val="00CB51CF"/>
    <w:rsid w:val="00CE3A76"/>
    <w:rsid w:val="00CE4D25"/>
    <w:rsid w:val="00CF34D7"/>
    <w:rsid w:val="00D01BF2"/>
    <w:rsid w:val="00D0526C"/>
    <w:rsid w:val="00D221BF"/>
    <w:rsid w:val="00D262CE"/>
    <w:rsid w:val="00D267AC"/>
    <w:rsid w:val="00D41850"/>
    <w:rsid w:val="00DE23A5"/>
    <w:rsid w:val="00DF3B53"/>
    <w:rsid w:val="00DF7801"/>
    <w:rsid w:val="00E24F0D"/>
    <w:rsid w:val="00E510CC"/>
    <w:rsid w:val="00E55267"/>
    <w:rsid w:val="00E5619C"/>
    <w:rsid w:val="00E771A7"/>
    <w:rsid w:val="00EA1112"/>
    <w:rsid w:val="00EA1338"/>
    <w:rsid w:val="00EB0D5B"/>
    <w:rsid w:val="00EC1847"/>
    <w:rsid w:val="00F71D50"/>
    <w:rsid w:val="00F73F6A"/>
    <w:rsid w:val="00F9218F"/>
    <w:rsid w:val="00F942BC"/>
    <w:rsid w:val="00FA2262"/>
    <w:rsid w:val="00FA6A66"/>
    <w:rsid w:val="00FC67D9"/>
    <w:rsid w:val="00FE71A0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D4CF4"/>
    <w:rPr>
      <w:b/>
      <w:bCs/>
      <w:sz w:val="28"/>
      <w:szCs w:val="24"/>
    </w:rPr>
  </w:style>
  <w:style w:type="paragraph" w:styleId="a8">
    <w:name w:val="Body Text"/>
    <w:basedOn w:val="a"/>
    <w:link w:val="a9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D4CF4"/>
    <w:rPr>
      <w:sz w:val="28"/>
      <w:szCs w:val="24"/>
    </w:rPr>
  </w:style>
  <w:style w:type="paragraph" w:styleId="aa">
    <w:name w:val="footer"/>
    <w:basedOn w:val="a"/>
    <w:link w:val="ab"/>
    <w:uiPriority w:val="99"/>
    <w:rsid w:val="00F71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D50"/>
  </w:style>
  <w:style w:type="character" w:customStyle="1" w:styleId="apple-converted-space">
    <w:name w:val="apple-converted-space"/>
    <w:basedOn w:val="a0"/>
    <w:rsid w:val="00466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14</cp:revision>
  <cp:lastPrinted>2023-05-10T08:17:00Z</cp:lastPrinted>
  <dcterms:created xsi:type="dcterms:W3CDTF">2023-04-25T10:08:00Z</dcterms:created>
  <dcterms:modified xsi:type="dcterms:W3CDTF">2024-08-09T05:44:00Z</dcterms:modified>
</cp:coreProperties>
</file>