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jc w:val="center"/>
        <w:tblLook w:val="0000" w:firstRow="0" w:lastRow="0" w:firstColumn="0" w:lastColumn="0" w:noHBand="0" w:noVBand="0"/>
      </w:tblPr>
      <w:tblGrid>
        <w:gridCol w:w="10421"/>
      </w:tblGrid>
      <w:tr w:rsidR="007B4C95">
        <w:trPr>
          <w:jc w:val="center"/>
        </w:trPr>
        <w:tc>
          <w:tcPr>
            <w:tcW w:w="10421" w:type="dxa"/>
          </w:tcPr>
          <w:p w:rsidR="007B4C95" w:rsidRDefault="007B4C9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75834861" r:id="rId6"/>
              </w:object>
            </w:r>
          </w:p>
        </w:tc>
      </w:tr>
      <w:tr w:rsidR="007B4C95">
        <w:trPr>
          <w:trHeight w:val="1155"/>
          <w:jc w:val="center"/>
        </w:trPr>
        <w:tc>
          <w:tcPr>
            <w:tcW w:w="10421" w:type="dxa"/>
          </w:tcPr>
          <w:p w:rsidR="007B4C95" w:rsidRDefault="007B4C95">
            <w:pPr>
              <w:pStyle w:val="1"/>
              <w:ind w:left="-108" w:right="-828"/>
              <w:rPr>
                <w:b/>
                <w:sz w:val="16"/>
              </w:rPr>
            </w:pPr>
          </w:p>
          <w:p w:rsidR="007B4C95" w:rsidRDefault="007B4C95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</w:t>
            </w:r>
            <w:r w:rsidR="00342F7E">
              <w:rPr>
                <w:b/>
                <w:sz w:val="24"/>
              </w:rPr>
              <w:t>МИХАЙЛОВСКОГО</w:t>
            </w:r>
            <w:r>
              <w:rPr>
                <w:b/>
                <w:sz w:val="24"/>
              </w:rPr>
              <w:t xml:space="preserve"> СЕЛЬСКОГО ПОСЕЛЕНИЯ</w:t>
            </w:r>
          </w:p>
          <w:p w:rsidR="007B4C95" w:rsidRDefault="007B4C95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7B4C95" w:rsidRDefault="007B4C95">
            <w:pPr>
              <w:pStyle w:val="2"/>
              <w:ind w:left="-108"/>
              <w:rPr>
                <w:b/>
                <w:sz w:val="24"/>
              </w:rPr>
            </w:pPr>
          </w:p>
          <w:p w:rsidR="007B4C95" w:rsidRDefault="00542028">
            <w:pPr>
              <w:widowControl w:val="0"/>
              <w:ind w:left="-108"/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А С П О Р Я Ж Е Н И Е </w:t>
            </w:r>
          </w:p>
        </w:tc>
      </w:tr>
      <w:tr w:rsidR="007B4C95">
        <w:trPr>
          <w:jc w:val="center"/>
        </w:trPr>
        <w:tc>
          <w:tcPr>
            <w:tcW w:w="10421" w:type="dxa"/>
          </w:tcPr>
          <w:p w:rsidR="007B4C95" w:rsidRDefault="007B4C95">
            <w:pPr>
              <w:ind w:left="-108"/>
              <w:rPr>
                <w:sz w:val="28"/>
              </w:rPr>
            </w:pPr>
          </w:p>
          <w:p w:rsidR="007B4C95" w:rsidRPr="00E07CDD" w:rsidRDefault="00666DF4">
            <w:pPr>
              <w:widowControl w:val="0"/>
              <w:ind w:left="-108"/>
              <w:jc w:val="both"/>
            </w:pPr>
            <w:r>
              <w:t>25 февраля 2021 года                                                                                             №  26</w:t>
            </w:r>
            <w:r w:rsidR="00E07CDD">
              <w:t>-р</w:t>
            </w:r>
            <w:bookmarkStart w:id="0" w:name="_GoBack"/>
            <w:bookmarkEnd w:id="0"/>
          </w:p>
        </w:tc>
      </w:tr>
    </w:tbl>
    <w:p w:rsidR="00214F62" w:rsidRDefault="00214F62" w:rsidP="00214F62">
      <w:pPr>
        <w:rPr>
          <w:bCs/>
          <w:sz w:val="28"/>
          <w:szCs w:val="28"/>
        </w:rPr>
      </w:pPr>
    </w:p>
    <w:p w:rsidR="00214F62" w:rsidRPr="005815C6" w:rsidRDefault="00214F62" w:rsidP="00D9217B">
      <w:pPr>
        <w:ind w:right="5669"/>
        <w:jc w:val="both"/>
        <w:rPr>
          <w:bCs/>
          <w:sz w:val="28"/>
          <w:szCs w:val="28"/>
        </w:rPr>
      </w:pPr>
      <w:r w:rsidRPr="005815C6">
        <w:rPr>
          <w:bCs/>
          <w:sz w:val="28"/>
          <w:szCs w:val="28"/>
        </w:rPr>
        <w:t>О мерах по противодействию</w:t>
      </w:r>
      <w:r w:rsidR="001E0253">
        <w:rPr>
          <w:bCs/>
          <w:sz w:val="28"/>
          <w:szCs w:val="28"/>
        </w:rPr>
        <w:t xml:space="preserve"> весеннему паводку в 2021</w:t>
      </w:r>
      <w:r w:rsidRPr="005815C6">
        <w:rPr>
          <w:bCs/>
          <w:sz w:val="28"/>
          <w:szCs w:val="28"/>
        </w:rPr>
        <w:t xml:space="preserve"> году </w:t>
      </w:r>
      <w:r w:rsidR="00D9217B">
        <w:rPr>
          <w:bCs/>
          <w:sz w:val="28"/>
          <w:szCs w:val="28"/>
        </w:rPr>
        <w:t xml:space="preserve"> </w:t>
      </w:r>
      <w:r w:rsidRPr="005815C6">
        <w:rPr>
          <w:bCs/>
          <w:sz w:val="28"/>
          <w:szCs w:val="28"/>
        </w:rPr>
        <w:t xml:space="preserve">на территории муниципального образования </w:t>
      </w:r>
      <w:r w:rsidR="00342F7E" w:rsidRPr="005815C6">
        <w:rPr>
          <w:bCs/>
          <w:sz w:val="28"/>
          <w:szCs w:val="28"/>
        </w:rPr>
        <w:t>Михайловское</w:t>
      </w:r>
      <w:r w:rsidRPr="005815C6">
        <w:rPr>
          <w:bCs/>
          <w:sz w:val="28"/>
          <w:szCs w:val="28"/>
        </w:rPr>
        <w:t xml:space="preserve"> сельское</w:t>
      </w:r>
    </w:p>
    <w:p w:rsidR="00214F62" w:rsidRPr="005815C6" w:rsidRDefault="00214F62" w:rsidP="00D9217B">
      <w:pPr>
        <w:ind w:right="5669"/>
        <w:jc w:val="both"/>
        <w:rPr>
          <w:bCs/>
          <w:sz w:val="28"/>
          <w:szCs w:val="28"/>
        </w:rPr>
      </w:pPr>
      <w:r w:rsidRPr="005815C6">
        <w:rPr>
          <w:bCs/>
          <w:sz w:val="28"/>
          <w:szCs w:val="28"/>
        </w:rPr>
        <w:t>поселение Дорогобужского района</w:t>
      </w:r>
      <w:r w:rsidR="00D9217B">
        <w:rPr>
          <w:bCs/>
          <w:sz w:val="28"/>
          <w:szCs w:val="28"/>
        </w:rPr>
        <w:t xml:space="preserve"> </w:t>
      </w:r>
      <w:r w:rsidRPr="005815C6">
        <w:rPr>
          <w:bCs/>
          <w:sz w:val="28"/>
          <w:szCs w:val="28"/>
        </w:rPr>
        <w:t>Смоленской области</w:t>
      </w:r>
    </w:p>
    <w:p w:rsidR="00214F62" w:rsidRPr="005815C6" w:rsidRDefault="00214F62" w:rsidP="00214F62">
      <w:pPr>
        <w:rPr>
          <w:bCs/>
          <w:sz w:val="28"/>
          <w:szCs w:val="28"/>
        </w:rPr>
      </w:pPr>
    </w:p>
    <w:p w:rsidR="00214F62" w:rsidRPr="005815C6" w:rsidRDefault="00214F62" w:rsidP="00214F62">
      <w:pPr>
        <w:rPr>
          <w:bCs/>
          <w:sz w:val="28"/>
          <w:szCs w:val="28"/>
        </w:rPr>
      </w:pPr>
    </w:p>
    <w:p w:rsidR="00214F62" w:rsidRPr="005815C6" w:rsidRDefault="00214F62" w:rsidP="00214F62">
      <w:pPr>
        <w:ind w:firstLine="720"/>
        <w:jc w:val="both"/>
        <w:rPr>
          <w:bCs/>
          <w:sz w:val="28"/>
          <w:szCs w:val="28"/>
        </w:rPr>
      </w:pPr>
      <w:proofErr w:type="gramStart"/>
      <w:r w:rsidRPr="005815C6">
        <w:rPr>
          <w:bCs/>
          <w:sz w:val="28"/>
          <w:szCs w:val="28"/>
        </w:rPr>
        <w:t>На основании федерального закона «О защите населения и территории от ЧС природного и техногенного характера», в целях организации и своевременного проведения мероприятий по обеспечению охраны жизни людей, сохранности государственного и личного имущества, материальных ценностей, жилых домов, производственных и социально-бытовых объектов, с/х животных, линий электроснабжения и связи, мостов, дорог, гидротехнических  сооружений и других инженерных сооружений, обеспечение бесперебойного снабжения населения</w:t>
      </w:r>
      <w:proofErr w:type="gramEnd"/>
      <w:r w:rsidR="009E5A55" w:rsidRPr="005815C6">
        <w:rPr>
          <w:bCs/>
          <w:sz w:val="28"/>
          <w:szCs w:val="28"/>
        </w:rPr>
        <w:t xml:space="preserve"> продуктами питания, предметами первой необходимости и транспо</w:t>
      </w:r>
      <w:r w:rsidR="007B4C95" w:rsidRPr="005815C6">
        <w:rPr>
          <w:bCs/>
          <w:sz w:val="28"/>
          <w:szCs w:val="28"/>
        </w:rPr>
        <w:t>ртом в период</w:t>
      </w:r>
      <w:r w:rsidR="00542028">
        <w:rPr>
          <w:bCs/>
          <w:sz w:val="28"/>
          <w:szCs w:val="28"/>
        </w:rPr>
        <w:t xml:space="preserve"> весеннего </w:t>
      </w:r>
      <w:proofErr w:type="gramStart"/>
      <w:r w:rsidR="00542028">
        <w:rPr>
          <w:bCs/>
          <w:sz w:val="28"/>
          <w:szCs w:val="28"/>
        </w:rPr>
        <w:t>паводка Администрации</w:t>
      </w:r>
      <w:r w:rsidR="007B4C95" w:rsidRPr="005815C6">
        <w:rPr>
          <w:bCs/>
          <w:sz w:val="28"/>
          <w:szCs w:val="28"/>
        </w:rPr>
        <w:t xml:space="preserve"> </w:t>
      </w:r>
      <w:r w:rsidR="00342F7E" w:rsidRPr="005815C6">
        <w:rPr>
          <w:bCs/>
          <w:sz w:val="28"/>
          <w:szCs w:val="28"/>
        </w:rPr>
        <w:t xml:space="preserve">Михайловского </w:t>
      </w:r>
      <w:r w:rsidR="007B4C95" w:rsidRPr="005815C6">
        <w:rPr>
          <w:bCs/>
          <w:sz w:val="28"/>
          <w:szCs w:val="28"/>
        </w:rPr>
        <w:t>сельского поселения Дорогобужского района Смоленской области</w:t>
      </w:r>
      <w:proofErr w:type="gramEnd"/>
      <w:r w:rsidR="00542028">
        <w:rPr>
          <w:bCs/>
          <w:sz w:val="28"/>
          <w:szCs w:val="28"/>
        </w:rPr>
        <w:t>:</w:t>
      </w:r>
    </w:p>
    <w:p w:rsidR="009E5A55" w:rsidRPr="005815C6" w:rsidRDefault="00342F7E" w:rsidP="00542028">
      <w:pPr>
        <w:ind w:firstLine="709"/>
        <w:jc w:val="both"/>
        <w:rPr>
          <w:bCs/>
          <w:sz w:val="28"/>
          <w:szCs w:val="28"/>
        </w:rPr>
      </w:pPr>
      <w:r w:rsidRPr="005815C6">
        <w:rPr>
          <w:bCs/>
          <w:sz w:val="28"/>
          <w:szCs w:val="28"/>
        </w:rPr>
        <w:t>1</w:t>
      </w:r>
      <w:r w:rsidR="009E5A55" w:rsidRPr="005815C6">
        <w:rPr>
          <w:bCs/>
          <w:sz w:val="28"/>
          <w:szCs w:val="28"/>
        </w:rPr>
        <w:t xml:space="preserve">. Рекомендовать </w:t>
      </w:r>
      <w:r w:rsidR="00A377FC" w:rsidRPr="005815C6">
        <w:rPr>
          <w:bCs/>
          <w:sz w:val="28"/>
          <w:szCs w:val="28"/>
        </w:rPr>
        <w:t>Дорогобужскому ДРСУ (Соколов Н.Е.</w:t>
      </w:r>
      <w:r w:rsidR="009E5A55" w:rsidRPr="005815C6">
        <w:rPr>
          <w:bCs/>
          <w:sz w:val="28"/>
          <w:szCs w:val="28"/>
        </w:rPr>
        <w:t>) организовать обследование гидротехнических сооружений, дорог, мостов, водопропускных труб и др. сооружений и принять меры по их обследованию, расчистке, ремонту, дополнительному укреплению. Для этих целей провести комплекс инженерно-технических мероприятий.</w:t>
      </w:r>
    </w:p>
    <w:p w:rsidR="005815C6" w:rsidRPr="00077675" w:rsidRDefault="00342F7E" w:rsidP="005815C6">
      <w:pPr>
        <w:pStyle w:val="a3"/>
      </w:pPr>
      <w:r w:rsidRPr="005815C6">
        <w:t>2</w:t>
      </w:r>
      <w:r w:rsidR="00284EB6" w:rsidRPr="001B4735">
        <w:rPr>
          <w:sz w:val="24"/>
          <w:szCs w:val="24"/>
        </w:rPr>
        <w:t xml:space="preserve">. </w:t>
      </w:r>
      <w:r w:rsidR="005815C6">
        <w:t>Начальнику производства</w:t>
      </w:r>
      <w:r w:rsidR="005815C6" w:rsidRPr="00077675">
        <w:t xml:space="preserve"> ЗАО Аг</w:t>
      </w:r>
      <w:r w:rsidR="005815C6">
        <w:t xml:space="preserve">рофирма </w:t>
      </w:r>
      <w:proofErr w:type="spellStart"/>
      <w:r w:rsidR="005815C6">
        <w:t>Васинское</w:t>
      </w:r>
      <w:proofErr w:type="spellEnd"/>
      <w:r w:rsidR="005815C6">
        <w:t xml:space="preserve"> </w:t>
      </w:r>
      <w:proofErr w:type="spellStart"/>
      <w:r w:rsidR="005815C6">
        <w:t>Сыроквашиной</w:t>
      </w:r>
      <w:proofErr w:type="spellEnd"/>
      <w:r w:rsidR="005815C6">
        <w:t xml:space="preserve"> Л.В. </w:t>
      </w:r>
      <w:r w:rsidR="005815C6" w:rsidRPr="00077675">
        <w:t xml:space="preserve"> проверить закрепленную и приспособленную к </w:t>
      </w:r>
      <w:r w:rsidR="005815C6">
        <w:t xml:space="preserve">тушению пожаров технику. </w:t>
      </w:r>
    </w:p>
    <w:p w:rsidR="005815C6" w:rsidRPr="00077675" w:rsidRDefault="005815C6" w:rsidP="005815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Pr="00077675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077675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Васинская</w:t>
      </w:r>
      <w:proofErr w:type="spellEnd"/>
      <w:r>
        <w:rPr>
          <w:sz w:val="28"/>
          <w:szCs w:val="28"/>
        </w:rPr>
        <w:t xml:space="preserve"> СОШ Козловой Т.В., дир</w:t>
      </w:r>
      <w:r w:rsidR="001E0253">
        <w:rPr>
          <w:sz w:val="28"/>
          <w:szCs w:val="28"/>
        </w:rPr>
        <w:t xml:space="preserve">ектору Дома культуры </w:t>
      </w:r>
      <w:proofErr w:type="spellStart"/>
      <w:r w:rsidR="001E0253">
        <w:rPr>
          <w:sz w:val="28"/>
          <w:szCs w:val="28"/>
        </w:rPr>
        <w:t>Муруговой</w:t>
      </w:r>
      <w:proofErr w:type="spellEnd"/>
      <w:r w:rsidR="001E0253">
        <w:rPr>
          <w:sz w:val="28"/>
          <w:szCs w:val="28"/>
        </w:rPr>
        <w:t xml:space="preserve"> И</w:t>
      </w:r>
      <w:r>
        <w:rPr>
          <w:sz w:val="28"/>
          <w:szCs w:val="28"/>
        </w:rPr>
        <w:t>.</w:t>
      </w:r>
      <w:r w:rsidRPr="00077675">
        <w:rPr>
          <w:sz w:val="28"/>
          <w:szCs w:val="28"/>
        </w:rPr>
        <w:t xml:space="preserve">В., заведующей </w:t>
      </w:r>
      <w:proofErr w:type="spellStart"/>
      <w:r w:rsidRPr="00077675">
        <w:rPr>
          <w:sz w:val="28"/>
          <w:szCs w:val="28"/>
        </w:rPr>
        <w:t>ФАПом</w:t>
      </w:r>
      <w:proofErr w:type="spellEnd"/>
      <w:r w:rsidRPr="00077675">
        <w:rPr>
          <w:sz w:val="28"/>
          <w:szCs w:val="28"/>
        </w:rPr>
        <w:t xml:space="preserve"> Коршуновой О.Ф.</w:t>
      </w:r>
      <w:r>
        <w:rPr>
          <w:sz w:val="28"/>
          <w:szCs w:val="28"/>
        </w:rPr>
        <w:t xml:space="preserve">, заведующей </w:t>
      </w:r>
      <w:proofErr w:type="spellStart"/>
      <w:r>
        <w:rPr>
          <w:sz w:val="28"/>
          <w:szCs w:val="28"/>
        </w:rPr>
        <w:t>Васин</w:t>
      </w:r>
      <w:r w:rsidR="001E0253">
        <w:rPr>
          <w:sz w:val="28"/>
          <w:szCs w:val="28"/>
        </w:rPr>
        <w:t>ской</w:t>
      </w:r>
      <w:proofErr w:type="spellEnd"/>
      <w:r w:rsidR="001E0253">
        <w:rPr>
          <w:sz w:val="28"/>
          <w:szCs w:val="28"/>
        </w:rPr>
        <w:t xml:space="preserve"> библиотекой </w:t>
      </w:r>
      <w:proofErr w:type="spellStart"/>
      <w:r w:rsidR="001E0253">
        <w:rPr>
          <w:sz w:val="28"/>
          <w:szCs w:val="28"/>
        </w:rPr>
        <w:t>Муруговой</w:t>
      </w:r>
      <w:proofErr w:type="spellEnd"/>
      <w:r w:rsidR="001E0253">
        <w:rPr>
          <w:sz w:val="28"/>
          <w:szCs w:val="28"/>
        </w:rPr>
        <w:t xml:space="preserve"> И.В</w:t>
      </w:r>
      <w:r>
        <w:rPr>
          <w:sz w:val="28"/>
          <w:szCs w:val="28"/>
        </w:rPr>
        <w:t xml:space="preserve">., </w:t>
      </w:r>
      <w:r w:rsidRPr="00847572">
        <w:rPr>
          <w:sz w:val="28"/>
          <w:szCs w:val="28"/>
        </w:rPr>
        <w:t xml:space="preserve">заведующей </w:t>
      </w:r>
      <w:proofErr w:type="spellStart"/>
      <w:r w:rsidRPr="00847572">
        <w:rPr>
          <w:sz w:val="28"/>
          <w:szCs w:val="28"/>
        </w:rPr>
        <w:t>Полибинской</w:t>
      </w:r>
      <w:proofErr w:type="spellEnd"/>
      <w:r w:rsidRPr="00847572">
        <w:rPr>
          <w:sz w:val="28"/>
          <w:szCs w:val="28"/>
        </w:rPr>
        <w:t xml:space="preserve"> библиотекой Гуляевой И.Д, заведующей </w:t>
      </w:r>
      <w:proofErr w:type="spellStart"/>
      <w:r w:rsidRPr="00847572">
        <w:rPr>
          <w:sz w:val="28"/>
          <w:szCs w:val="28"/>
        </w:rPr>
        <w:t>Полибинским</w:t>
      </w:r>
      <w:proofErr w:type="spellEnd"/>
      <w:r w:rsidRPr="00847572">
        <w:rPr>
          <w:sz w:val="28"/>
          <w:szCs w:val="28"/>
        </w:rPr>
        <w:t xml:space="preserve"> </w:t>
      </w:r>
      <w:proofErr w:type="spellStart"/>
      <w:r w:rsidRPr="00847572">
        <w:rPr>
          <w:sz w:val="28"/>
          <w:szCs w:val="28"/>
        </w:rPr>
        <w:t>ФАПом</w:t>
      </w:r>
      <w:proofErr w:type="spellEnd"/>
      <w:r w:rsidRPr="00847572">
        <w:rPr>
          <w:sz w:val="28"/>
          <w:szCs w:val="28"/>
        </w:rPr>
        <w:t xml:space="preserve"> </w:t>
      </w:r>
      <w:proofErr w:type="spellStart"/>
      <w:r w:rsidRPr="00847572">
        <w:rPr>
          <w:sz w:val="28"/>
          <w:szCs w:val="28"/>
        </w:rPr>
        <w:t>Багрук</w:t>
      </w:r>
      <w:proofErr w:type="spellEnd"/>
      <w:r w:rsidRPr="00847572">
        <w:rPr>
          <w:sz w:val="28"/>
          <w:szCs w:val="28"/>
        </w:rPr>
        <w:t xml:space="preserve"> Т.М., заведующей магазином</w:t>
      </w:r>
      <w:r w:rsidR="00D9217B">
        <w:rPr>
          <w:sz w:val="28"/>
          <w:szCs w:val="28"/>
        </w:rPr>
        <w:t xml:space="preserve"> в  </w:t>
      </w:r>
      <w:proofErr w:type="spellStart"/>
      <w:r w:rsidR="00D9217B">
        <w:rPr>
          <w:sz w:val="28"/>
          <w:szCs w:val="28"/>
        </w:rPr>
        <w:t>д</w:t>
      </w:r>
      <w:proofErr w:type="gramStart"/>
      <w:r w:rsidR="00D9217B">
        <w:rPr>
          <w:sz w:val="28"/>
          <w:szCs w:val="28"/>
        </w:rPr>
        <w:t>.П</w:t>
      </w:r>
      <w:proofErr w:type="gramEnd"/>
      <w:r w:rsidR="00D9217B">
        <w:rPr>
          <w:sz w:val="28"/>
          <w:szCs w:val="28"/>
        </w:rPr>
        <w:t>олибино</w:t>
      </w:r>
      <w:proofErr w:type="spellEnd"/>
      <w:r w:rsidR="00D9217B">
        <w:rPr>
          <w:sz w:val="28"/>
          <w:szCs w:val="28"/>
        </w:rPr>
        <w:t xml:space="preserve"> </w:t>
      </w:r>
      <w:proofErr w:type="spellStart"/>
      <w:r w:rsidR="00D9217B">
        <w:rPr>
          <w:sz w:val="28"/>
          <w:szCs w:val="28"/>
        </w:rPr>
        <w:t>Ковыренковой</w:t>
      </w:r>
      <w:proofErr w:type="spellEnd"/>
      <w:r w:rsidR="00D9217B">
        <w:rPr>
          <w:sz w:val="28"/>
          <w:szCs w:val="28"/>
        </w:rPr>
        <w:t xml:space="preserve"> И.В.</w:t>
      </w:r>
      <w:r w:rsidRPr="00847572">
        <w:rPr>
          <w:sz w:val="28"/>
          <w:szCs w:val="28"/>
        </w:rPr>
        <w:t xml:space="preserve"> и в </w:t>
      </w:r>
      <w:proofErr w:type="spellStart"/>
      <w:r w:rsidRPr="00847572">
        <w:rPr>
          <w:sz w:val="28"/>
          <w:szCs w:val="28"/>
        </w:rPr>
        <w:t>д.Васино</w:t>
      </w:r>
      <w:proofErr w:type="spellEnd"/>
      <w:r w:rsidRPr="00847572">
        <w:rPr>
          <w:sz w:val="28"/>
          <w:szCs w:val="28"/>
        </w:rPr>
        <w:t xml:space="preserve"> </w:t>
      </w:r>
      <w:proofErr w:type="spellStart"/>
      <w:r w:rsidRPr="00847572">
        <w:rPr>
          <w:sz w:val="28"/>
          <w:szCs w:val="28"/>
        </w:rPr>
        <w:t>Тараскиной</w:t>
      </w:r>
      <w:proofErr w:type="spellEnd"/>
      <w:r w:rsidRPr="00847572">
        <w:rPr>
          <w:sz w:val="28"/>
          <w:szCs w:val="28"/>
        </w:rPr>
        <w:t xml:space="preserve"> М.В.</w:t>
      </w:r>
      <w:r w:rsidRPr="00077675">
        <w:rPr>
          <w:sz w:val="28"/>
          <w:szCs w:val="28"/>
        </w:rPr>
        <w:t xml:space="preserve"> проверить первичные средства пожаротушения (огнетушител</w:t>
      </w:r>
      <w:r>
        <w:rPr>
          <w:sz w:val="28"/>
          <w:szCs w:val="28"/>
        </w:rPr>
        <w:t>и, пожарные щиты и т.д.)</w:t>
      </w:r>
      <w:r w:rsidRPr="004427FE">
        <w:rPr>
          <w:color w:val="FF0000"/>
          <w:sz w:val="28"/>
          <w:szCs w:val="28"/>
        </w:rPr>
        <w:t>.</w:t>
      </w:r>
    </w:p>
    <w:p w:rsidR="00B002CF" w:rsidRPr="005815C6" w:rsidRDefault="005815C6" w:rsidP="005815C6">
      <w:pPr>
        <w:pStyle w:val="a3"/>
      </w:pPr>
      <w:r w:rsidRPr="005815C6">
        <w:t>3</w:t>
      </w:r>
      <w:r w:rsidR="00B002CF" w:rsidRPr="005815C6">
        <w:t xml:space="preserve">. Организовать круглосуточное дежурство членов ДПД во время половодья. </w:t>
      </w:r>
    </w:p>
    <w:p w:rsidR="005815C6" w:rsidRPr="00847572" w:rsidRDefault="005815C6" w:rsidP="005815C6">
      <w:pPr>
        <w:pStyle w:val="a3"/>
      </w:pPr>
      <w:r>
        <w:rPr>
          <w:sz w:val="24"/>
          <w:szCs w:val="24"/>
        </w:rPr>
        <w:t>4</w:t>
      </w:r>
      <w:r w:rsidR="00284EB6" w:rsidRPr="001B4735">
        <w:rPr>
          <w:sz w:val="24"/>
          <w:szCs w:val="24"/>
        </w:rPr>
        <w:t xml:space="preserve">. </w:t>
      </w:r>
      <w:r w:rsidRPr="00847572">
        <w:t>Руководителям  предприятий, находящихся на территории поселения,  провести дополнительный инструктаж по мерам пожарной безопасн</w:t>
      </w:r>
      <w:r>
        <w:t>ости со штатными работниками</w:t>
      </w:r>
      <w:r>
        <w:rPr>
          <w:color w:val="FF0000"/>
        </w:rPr>
        <w:t>.</w:t>
      </w:r>
      <w:r w:rsidRPr="00847572">
        <w:t xml:space="preserve"> </w:t>
      </w:r>
    </w:p>
    <w:p w:rsidR="005815C6" w:rsidRPr="00847572" w:rsidRDefault="005815C6" w:rsidP="005815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847572">
        <w:rPr>
          <w:sz w:val="28"/>
          <w:szCs w:val="28"/>
        </w:rPr>
        <w:t xml:space="preserve">. Провести дополнительный инструктаж с жителями населенных пунктов работниками Администрации </w:t>
      </w:r>
      <w:proofErr w:type="spellStart"/>
      <w:r w:rsidRPr="00847572">
        <w:rPr>
          <w:sz w:val="28"/>
          <w:szCs w:val="28"/>
        </w:rPr>
        <w:t>Шаматуриной</w:t>
      </w:r>
      <w:proofErr w:type="spellEnd"/>
      <w:r w:rsidRPr="00847572">
        <w:rPr>
          <w:sz w:val="28"/>
          <w:szCs w:val="28"/>
        </w:rPr>
        <w:t xml:space="preserve"> Д.А. и </w:t>
      </w:r>
      <w:proofErr w:type="spellStart"/>
      <w:r w:rsidRPr="00847572">
        <w:rPr>
          <w:sz w:val="28"/>
          <w:szCs w:val="28"/>
        </w:rPr>
        <w:t>Шикановой</w:t>
      </w:r>
      <w:proofErr w:type="spellEnd"/>
      <w:r w:rsidRPr="00847572">
        <w:rPr>
          <w:sz w:val="28"/>
          <w:szCs w:val="28"/>
        </w:rPr>
        <w:t xml:space="preserve"> Н.В.</w:t>
      </w:r>
    </w:p>
    <w:p w:rsidR="005815C6" w:rsidRPr="00847572" w:rsidRDefault="005815C6" w:rsidP="005815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47572">
        <w:rPr>
          <w:sz w:val="28"/>
          <w:szCs w:val="28"/>
        </w:rPr>
        <w:t>. Провести проверку работоспособности имеющихся в населенных пунктах сре</w:t>
      </w:r>
      <w:proofErr w:type="gramStart"/>
      <w:r w:rsidRPr="00847572">
        <w:rPr>
          <w:sz w:val="28"/>
          <w:szCs w:val="28"/>
        </w:rPr>
        <w:t>дств св</w:t>
      </w:r>
      <w:proofErr w:type="gramEnd"/>
      <w:r w:rsidRPr="00847572">
        <w:rPr>
          <w:sz w:val="28"/>
          <w:szCs w:val="28"/>
        </w:rPr>
        <w:t>язи районному узлу связи</w:t>
      </w:r>
      <w:r w:rsidRPr="00847572">
        <w:rPr>
          <w:color w:val="FF0000"/>
          <w:sz w:val="28"/>
          <w:szCs w:val="28"/>
        </w:rPr>
        <w:t>.</w:t>
      </w:r>
    </w:p>
    <w:p w:rsidR="005815C6" w:rsidRPr="00847572" w:rsidRDefault="005815C6" w:rsidP="005815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47572">
        <w:rPr>
          <w:sz w:val="28"/>
          <w:szCs w:val="28"/>
        </w:rPr>
        <w:t xml:space="preserve">. По мере необходимости проводить мероприятия по обеспечению исправного состояния дорог, проездов, подъездов и проходов к зданиям и </w:t>
      </w:r>
      <w:proofErr w:type="spellStart"/>
      <w:r w:rsidRPr="00847572">
        <w:rPr>
          <w:sz w:val="28"/>
          <w:szCs w:val="28"/>
        </w:rPr>
        <w:t>водоисточникам</w:t>
      </w:r>
      <w:proofErr w:type="spellEnd"/>
      <w:r w:rsidRPr="00847572">
        <w:rPr>
          <w:sz w:val="28"/>
          <w:szCs w:val="28"/>
        </w:rPr>
        <w:t xml:space="preserve">, </w:t>
      </w:r>
      <w:r>
        <w:rPr>
          <w:sz w:val="28"/>
          <w:szCs w:val="28"/>
        </w:rPr>
        <w:t>подступов к пожарному инвентарю</w:t>
      </w:r>
      <w:r w:rsidRPr="00847572">
        <w:rPr>
          <w:sz w:val="28"/>
          <w:szCs w:val="28"/>
        </w:rPr>
        <w:t>.</w:t>
      </w:r>
    </w:p>
    <w:p w:rsidR="005815C6" w:rsidRPr="00847572" w:rsidRDefault="005815C6" w:rsidP="005815C6">
      <w:pPr>
        <w:pStyle w:val="a3"/>
      </w:pPr>
      <w:r>
        <w:t>8</w:t>
      </w:r>
      <w:r w:rsidRPr="00847572">
        <w:t>. Заведу</w:t>
      </w:r>
      <w:r w:rsidR="007537F7">
        <w:t xml:space="preserve">ющим магазинами </w:t>
      </w:r>
      <w:proofErr w:type="spellStart"/>
      <w:r w:rsidR="007537F7">
        <w:t>Ковыренковой</w:t>
      </w:r>
      <w:proofErr w:type="spellEnd"/>
      <w:r w:rsidR="007537F7">
        <w:t xml:space="preserve"> И.В</w:t>
      </w:r>
      <w:r w:rsidRPr="00847572">
        <w:t xml:space="preserve">. и </w:t>
      </w:r>
      <w:proofErr w:type="spellStart"/>
      <w:r w:rsidRPr="00847572">
        <w:t>Тараскиной</w:t>
      </w:r>
      <w:proofErr w:type="spellEnd"/>
      <w:r w:rsidRPr="00847572">
        <w:t xml:space="preserve"> М.В. обеспечить в соответствии с нормативом запас продуктов пи</w:t>
      </w:r>
      <w:r>
        <w:t>тания и первой необходимости</w:t>
      </w:r>
      <w:r w:rsidRPr="00847572">
        <w:rPr>
          <w:color w:val="FF0000"/>
        </w:rPr>
        <w:t>.</w:t>
      </w:r>
      <w:r w:rsidRPr="00847572">
        <w:t xml:space="preserve"> </w:t>
      </w:r>
    </w:p>
    <w:p w:rsidR="005815C6" w:rsidRPr="00847572" w:rsidRDefault="005815C6" w:rsidP="005815C6">
      <w:pPr>
        <w:pStyle w:val="a3"/>
      </w:pPr>
      <w:r>
        <w:t>9</w:t>
      </w:r>
      <w:r w:rsidRPr="00847572">
        <w:t xml:space="preserve">. Заведующим </w:t>
      </w:r>
      <w:proofErr w:type="spellStart"/>
      <w:r w:rsidRPr="00847572">
        <w:t>ФАПами</w:t>
      </w:r>
      <w:proofErr w:type="spellEnd"/>
      <w:r w:rsidRPr="00847572">
        <w:t xml:space="preserve">  </w:t>
      </w:r>
      <w:proofErr w:type="spellStart"/>
      <w:r w:rsidRPr="00847572">
        <w:t>Багрук</w:t>
      </w:r>
      <w:proofErr w:type="spellEnd"/>
      <w:r w:rsidRPr="00847572">
        <w:t xml:space="preserve"> Т.М. и Коршуно</w:t>
      </w:r>
      <w:r>
        <w:t>вой О.Ф. завезти медикаменты</w:t>
      </w:r>
      <w:r w:rsidRPr="00847572">
        <w:rPr>
          <w:color w:val="FF0000"/>
        </w:rPr>
        <w:t>.</w:t>
      </w:r>
      <w:r w:rsidRPr="00847572">
        <w:t xml:space="preserve"> </w:t>
      </w:r>
    </w:p>
    <w:p w:rsidR="005815C6" w:rsidRPr="00847572" w:rsidRDefault="005815C6" w:rsidP="005815C6">
      <w:pPr>
        <w:pStyle w:val="a3"/>
      </w:pPr>
      <w:r>
        <w:t>10</w:t>
      </w:r>
      <w:r w:rsidRPr="00847572">
        <w:t xml:space="preserve">. Директору МБОУ </w:t>
      </w:r>
      <w:proofErr w:type="spellStart"/>
      <w:r w:rsidRPr="00847572">
        <w:t>Васинская</w:t>
      </w:r>
      <w:proofErr w:type="spellEnd"/>
      <w:r w:rsidRPr="00847572">
        <w:t xml:space="preserve"> СОШ Козловой Т.В. организовать обучение учащихся школы и воспитанников  детского сада мерам пожарной безопасности и провести необходимые организаци</w:t>
      </w:r>
      <w:r>
        <w:t>онно-технические мероприятия</w:t>
      </w:r>
      <w:r w:rsidRPr="00847572">
        <w:rPr>
          <w:color w:val="FF0000"/>
        </w:rPr>
        <w:t>.</w:t>
      </w:r>
    </w:p>
    <w:p w:rsidR="005815C6" w:rsidRPr="00847572" w:rsidRDefault="005815C6" w:rsidP="005815C6">
      <w:pPr>
        <w:pStyle w:val="a3"/>
      </w:pPr>
      <w:r>
        <w:t>11</w:t>
      </w:r>
      <w:r w:rsidRPr="00847572">
        <w:t xml:space="preserve">. Предусмотреть выделение денежных средств из финансового резерва муниципального образования для проведения работ по ликвидации </w:t>
      </w:r>
      <w:r>
        <w:t xml:space="preserve">последствий весеннего паводка. </w:t>
      </w:r>
      <w:r w:rsidRPr="00847572">
        <w:t xml:space="preserve"> </w:t>
      </w:r>
    </w:p>
    <w:p w:rsidR="005815C6" w:rsidRPr="00847572" w:rsidRDefault="005815C6" w:rsidP="005815C6">
      <w:pPr>
        <w:pStyle w:val="a3"/>
      </w:pPr>
      <w:r>
        <w:t>12</w:t>
      </w:r>
      <w:r w:rsidRPr="00847572">
        <w:t>. Обратиться к председателю комиссии по предупреждению и ликвидации чрезвычайных ситуаций и обеспечению пожарной безопасности при Администрации муниципального образования «Дорогобужский район» Смоленской области по поводу выполнения следующих мероприятий:</w:t>
      </w:r>
    </w:p>
    <w:p w:rsidR="005815C6" w:rsidRPr="00847572" w:rsidRDefault="005815C6" w:rsidP="005815C6">
      <w:pPr>
        <w:pStyle w:val="a3"/>
      </w:pPr>
      <w:r>
        <w:t>12</w:t>
      </w:r>
      <w:r w:rsidRPr="00847572">
        <w:t>.1. Главному врачу МУЗ «</w:t>
      </w:r>
      <w:proofErr w:type="gramStart"/>
      <w:r w:rsidRPr="00847572">
        <w:t>Дорогобужская</w:t>
      </w:r>
      <w:proofErr w:type="gramEnd"/>
      <w:r w:rsidRPr="00847572">
        <w:t xml:space="preserve"> ЦРБ» обеспечить </w:t>
      </w:r>
      <w:proofErr w:type="spellStart"/>
      <w:r w:rsidRPr="00847572">
        <w:t>Полибинский</w:t>
      </w:r>
      <w:proofErr w:type="spellEnd"/>
      <w:r w:rsidRPr="00847572">
        <w:t xml:space="preserve"> и </w:t>
      </w:r>
      <w:proofErr w:type="spellStart"/>
      <w:r w:rsidRPr="00847572">
        <w:t>Васинский</w:t>
      </w:r>
      <w:proofErr w:type="spellEnd"/>
      <w:r w:rsidRPr="00847572">
        <w:t xml:space="preserve"> </w:t>
      </w:r>
      <w:proofErr w:type="spellStart"/>
      <w:r w:rsidRPr="00847572">
        <w:t>ФАПы</w:t>
      </w:r>
      <w:proofErr w:type="spellEnd"/>
      <w:r w:rsidRPr="00847572">
        <w:t xml:space="preserve"> необходимым количеством медикаментов;</w:t>
      </w:r>
    </w:p>
    <w:p w:rsidR="005815C6" w:rsidRPr="00847572" w:rsidRDefault="005815C6" w:rsidP="005815C6">
      <w:pPr>
        <w:pStyle w:val="a3"/>
      </w:pPr>
      <w:r>
        <w:t>12</w:t>
      </w:r>
      <w:r w:rsidRPr="00847572">
        <w:t>.2. Начальнику Дорогобужских РЭС обеспечить готовность аварийной бригады по устранению перебоев в электроснабжении в период половодья.</w:t>
      </w:r>
    </w:p>
    <w:p w:rsidR="005815C6" w:rsidRPr="00847572" w:rsidRDefault="005815C6" w:rsidP="005815C6">
      <w:pPr>
        <w:pStyle w:val="a3"/>
      </w:pPr>
      <w:r>
        <w:t>12</w:t>
      </w:r>
      <w:r w:rsidRPr="00847572">
        <w:t>.3. Начальнику Дорогобужского участка</w:t>
      </w:r>
      <w:r w:rsidR="007537F7">
        <w:t xml:space="preserve"> Смоленского филиала ОАО «Ростелеком</w:t>
      </w:r>
      <w:r>
        <w:t>» обеспечить бесперебойно</w:t>
      </w:r>
      <w:r w:rsidRPr="00847572">
        <w:t>ю телефонной связью в поселении на период половодья.</w:t>
      </w:r>
    </w:p>
    <w:p w:rsidR="005815C6" w:rsidRPr="00847572" w:rsidRDefault="005815C6" w:rsidP="005815C6">
      <w:pPr>
        <w:pStyle w:val="a3"/>
        <w:rPr>
          <w:color w:val="FF0000"/>
        </w:rPr>
      </w:pPr>
      <w:r>
        <w:t>13</w:t>
      </w:r>
      <w:r w:rsidRPr="00847572">
        <w:t>. Провести ремонт пожарн</w:t>
      </w:r>
      <w:r>
        <w:t>ого автомобиля ЗИЛ 131 АЦ 40</w:t>
      </w:r>
      <w:r w:rsidRPr="00847572">
        <w:rPr>
          <w:color w:val="FF0000"/>
        </w:rPr>
        <w:t>.</w:t>
      </w:r>
    </w:p>
    <w:p w:rsidR="005815C6" w:rsidRPr="00847572" w:rsidRDefault="005815C6" w:rsidP="005815C6">
      <w:pPr>
        <w:pStyle w:val="a3"/>
      </w:pPr>
      <w:r>
        <w:t>14</w:t>
      </w:r>
      <w:r w:rsidRPr="00847572">
        <w:t>. Провести инструктаж и тренировку членов ДПД.</w:t>
      </w:r>
    </w:p>
    <w:p w:rsidR="00B002CF" w:rsidRPr="005815C6" w:rsidRDefault="005815C6" w:rsidP="005815C6">
      <w:pPr>
        <w:pStyle w:val="a3"/>
      </w:pPr>
      <w:r>
        <w:t>15</w:t>
      </w:r>
      <w:r w:rsidR="00B002CF" w:rsidRPr="005815C6">
        <w:t xml:space="preserve">. </w:t>
      </w:r>
      <w:proofErr w:type="gramStart"/>
      <w:r w:rsidR="00B002CF" w:rsidRPr="005815C6">
        <w:t>Контроль за</w:t>
      </w:r>
      <w:proofErr w:type="gramEnd"/>
      <w:r w:rsidR="00B002CF" w:rsidRPr="005815C6">
        <w:t xml:space="preserve"> выполнением настоящего постановления оставляю за собой.</w:t>
      </w:r>
    </w:p>
    <w:p w:rsidR="00B002CF" w:rsidRPr="005815C6" w:rsidRDefault="00B002CF" w:rsidP="00B002CF">
      <w:pPr>
        <w:pStyle w:val="a3"/>
      </w:pPr>
    </w:p>
    <w:p w:rsidR="00B002CF" w:rsidRPr="001B4735" w:rsidRDefault="00B002CF" w:rsidP="00B002CF">
      <w:pPr>
        <w:pStyle w:val="a3"/>
        <w:rPr>
          <w:sz w:val="24"/>
          <w:szCs w:val="24"/>
        </w:rPr>
      </w:pPr>
    </w:p>
    <w:p w:rsidR="00B002CF" w:rsidRPr="005815C6" w:rsidRDefault="00563F78" w:rsidP="00563F78">
      <w:pPr>
        <w:jc w:val="both"/>
        <w:rPr>
          <w:bCs/>
          <w:sz w:val="28"/>
          <w:szCs w:val="28"/>
        </w:rPr>
      </w:pPr>
      <w:r w:rsidRPr="005815C6">
        <w:rPr>
          <w:bCs/>
          <w:sz w:val="28"/>
          <w:szCs w:val="28"/>
        </w:rPr>
        <w:t xml:space="preserve">Глава </w:t>
      </w:r>
      <w:r w:rsidR="001B4735" w:rsidRPr="005815C6">
        <w:rPr>
          <w:bCs/>
          <w:sz w:val="28"/>
          <w:szCs w:val="28"/>
        </w:rPr>
        <w:t>муниципального образования</w:t>
      </w:r>
    </w:p>
    <w:p w:rsidR="00563F78" w:rsidRPr="005815C6" w:rsidRDefault="005815C6" w:rsidP="00563F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Михайловское</w:t>
      </w:r>
      <w:r w:rsidR="001B4735" w:rsidRPr="005815C6">
        <w:rPr>
          <w:bCs/>
          <w:sz w:val="28"/>
          <w:szCs w:val="28"/>
        </w:rPr>
        <w:t xml:space="preserve"> сельское поселение</w:t>
      </w:r>
    </w:p>
    <w:p w:rsidR="00563F78" w:rsidRPr="005815C6" w:rsidRDefault="00563F78" w:rsidP="00563F78">
      <w:pPr>
        <w:jc w:val="both"/>
        <w:rPr>
          <w:b/>
          <w:bCs/>
          <w:sz w:val="28"/>
          <w:szCs w:val="28"/>
        </w:rPr>
      </w:pPr>
      <w:r w:rsidRPr="005815C6">
        <w:rPr>
          <w:bCs/>
          <w:sz w:val="28"/>
          <w:szCs w:val="28"/>
        </w:rPr>
        <w:t xml:space="preserve">Дорогобужского района Смоленской области                                   </w:t>
      </w:r>
      <w:r w:rsidR="005815C6">
        <w:rPr>
          <w:b/>
          <w:bCs/>
          <w:sz w:val="28"/>
          <w:szCs w:val="28"/>
        </w:rPr>
        <w:t>А.В. Кулешов</w:t>
      </w:r>
    </w:p>
    <w:p w:rsidR="00214F62" w:rsidRPr="001B4735" w:rsidRDefault="00214F62" w:rsidP="00214F62"/>
    <w:sectPr w:rsidR="00214F62" w:rsidRPr="001B4735" w:rsidSect="00214F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F62"/>
    <w:rsid w:val="001231C2"/>
    <w:rsid w:val="001B4735"/>
    <w:rsid w:val="001E0253"/>
    <w:rsid w:val="00214F62"/>
    <w:rsid w:val="00284EB6"/>
    <w:rsid w:val="002B58B2"/>
    <w:rsid w:val="002D3042"/>
    <w:rsid w:val="00303D18"/>
    <w:rsid w:val="00326C8F"/>
    <w:rsid w:val="00342F7E"/>
    <w:rsid w:val="003575D1"/>
    <w:rsid w:val="003F524A"/>
    <w:rsid w:val="00542028"/>
    <w:rsid w:val="00563F78"/>
    <w:rsid w:val="005815C6"/>
    <w:rsid w:val="005B7F62"/>
    <w:rsid w:val="005F6913"/>
    <w:rsid w:val="00647C00"/>
    <w:rsid w:val="00666DF4"/>
    <w:rsid w:val="006D6E3C"/>
    <w:rsid w:val="0073182D"/>
    <w:rsid w:val="00735A34"/>
    <w:rsid w:val="007537F7"/>
    <w:rsid w:val="007B4C95"/>
    <w:rsid w:val="00814B11"/>
    <w:rsid w:val="00831D9D"/>
    <w:rsid w:val="00872055"/>
    <w:rsid w:val="008A1836"/>
    <w:rsid w:val="009212C0"/>
    <w:rsid w:val="009920E7"/>
    <w:rsid w:val="009E5A55"/>
    <w:rsid w:val="00A02E08"/>
    <w:rsid w:val="00A377FC"/>
    <w:rsid w:val="00AD65B4"/>
    <w:rsid w:val="00B002CF"/>
    <w:rsid w:val="00B05E8A"/>
    <w:rsid w:val="00C65C68"/>
    <w:rsid w:val="00C872D3"/>
    <w:rsid w:val="00D9217B"/>
    <w:rsid w:val="00DD68FB"/>
    <w:rsid w:val="00DF0519"/>
    <w:rsid w:val="00E07CDD"/>
    <w:rsid w:val="00EB39B3"/>
    <w:rsid w:val="00F81636"/>
    <w:rsid w:val="00F86927"/>
    <w:rsid w:val="00FC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F62"/>
    <w:rPr>
      <w:sz w:val="24"/>
      <w:szCs w:val="24"/>
    </w:rPr>
  </w:style>
  <w:style w:type="paragraph" w:styleId="1">
    <w:name w:val="heading 1"/>
    <w:basedOn w:val="a"/>
    <w:next w:val="a"/>
    <w:qFormat/>
    <w:rsid w:val="00214F6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14F62"/>
    <w:pPr>
      <w:keepNext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rsid w:val="00214F6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02CF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semiHidden/>
    <w:rsid w:val="00831D9D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5815C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3</cp:revision>
  <cp:lastPrinted>2021-02-25T13:02:00Z</cp:lastPrinted>
  <dcterms:created xsi:type="dcterms:W3CDTF">2021-02-25T13:03:00Z</dcterms:created>
  <dcterms:modified xsi:type="dcterms:W3CDTF">2021-02-26T05:55:00Z</dcterms:modified>
</cp:coreProperties>
</file>