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9996"/>
      </w:tblGrid>
      <w:tr w:rsidR="00947C83" w:rsidRPr="00947C83" w:rsidTr="00EE7A79">
        <w:tc>
          <w:tcPr>
            <w:tcW w:w="10421" w:type="dxa"/>
          </w:tcPr>
          <w:p w:rsidR="00947C83" w:rsidRPr="00947C83" w:rsidRDefault="00947C83" w:rsidP="00947C83">
            <w:pPr>
              <w:tabs>
                <w:tab w:val="left" w:pos="43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8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803115560" r:id="rId8"/>
              </w:object>
            </w:r>
          </w:p>
        </w:tc>
      </w:tr>
      <w:tr w:rsidR="00947C83" w:rsidRPr="00947C83" w:rsidTr="00EE7A79">
        <w:trPr>
          <w:trHeight w:val="1155"/>
        </w:trPr>
        <w:tc>
          <w:tcPr>
            <w:tcW w:w="10421" w:type="dxa"/>
          </w:tcPr>
          <w:p w:rsidR="00947C83" w:rsidRPr="00947C83" w:rsidRDefault="00947C83" w:rsidP="00947C83">
            <w:pPr>
              <w:keepNext/>
              <w:spacing w:after="0" w:line="240" w:lineRule="auto"/>
              <w:ind w:right="-828"/>
              <w:outlineLvl w:val="0"/>
              <w:rPr>
                <w:rFonts w:ascii="Times New Roman" w:eastAsia="Times New Roman" w:hAnsi="Times New Roman" w:cs="Times New Roman"/>
                <w:kern w:val="32"/>
                <w:sz w:val="16"/>
                <w:szCs w:val="20"/>
              </w:rPr>
            </w:pPr>
          </w:p>
          <w:p w:rsidR="00947C83" w:rsidRPr="00947C83" w:rsidRDefault="00947C83" w:rsidP="00947C83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</w:rPr>
            </w:pPr>
            <w:r w:rsidRPr="00947C83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</w:rPr>
              <w:t>АДМИНИСТРАЦИЯ МУНИЦИПАЛЬНОГО ОБРАЗОВАНИЯ</w:t>
            </w:r>
          </w:p>
          <w:p w:rsidR="00947C83" w:rsidRPr="00947C83" w:rsidRDefault="00947C83" w:rsidP="00947C83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</w:rPr>
            </w:pPr>
            <w:r w:rsidRPr="00947C83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</w:rPr>
              <w:t>«ДОРОГОБУЖСКИЙ МУНИЦИПАЛЬНЫЙ ОКРУГ»</w:t>
            </w:r>
          </w:p>
          <w:p w:rsidR="00947C83" w:rsidRPr="00947C83" w:rsidRDefault="00947C83" w:rsidP="00947C83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</w:rPr>
            </w:pPr>
            <w:r w:rsidRPr="00947C83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</w:rPr>
              <w:t>СМОЛЕНСКОЙ ОБЛАСТИ</w:t>
            </w:r>
          </w:p>
          <w:p w:rsidR="00947C83" w:rsidRPr="00947C83" w:rsidRDefault="00947C83" w:rsidP="00947C8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47C83" w:rsidRPr="00947C83" w:rsidRDefault="00947C83" w:rsidP="0094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C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proofErr w:type="gramStart"/>
            <w:r w:rsidR="00F86897" w:rsidRPr="00F86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="00F86897" w:rsidRPr="00F86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А С П О Р Я Ж Е Н И Е</w:t>
            </w:r>
            <w:r w:rsidRPr="00947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947C83" w:rsidRPr="00947C83" w:rsidRDefault="00947C83" w:rsidP="00947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7C83" w:rsidRPr="00BE2B42" w:rsidRDefault="00947C83" w:rsidP="00947C83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BE2B4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A48DD">
        <w:rPr>
          <w:rFonts w:ascii="Times New Roman" w:eastAsia="Times New Roman" w:hAnsi="Times New Roman" w:cs="Times New Roman"/>
          <w:sz w:val="28"/>
          <w:szCs w:val="28"/>
        </w:rPr>
        <w:t xml:space="preserve"> 28.02.2025 </w:t>
      </w:r>
      <w:r w:rsidRPr="00BE2B4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A48DD">
        <w:rPr>
          <w:rFonts w:ascii="Times New Roman" w:eastAsia="Times New Roman" w:hAnsi="Times New Roman" w:cs="Times New Roman"/>
          <w:sz w:val="28"/>
          <w:szCs w:val="28"/>
        </w:rPr>
        <w:t xml:space="preserve"> 169-р</w:t>
      </w:r>
    </w:p>
    <w:p w:rsidR="00947C83" w:rsidRPr="00BE2B42" w:rsidRDefault="00947C83" w:rsidP="00947C8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E2B4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786"/>
      </w:tblGrid>
      <w:tr w:rsidR="00947C83" w:rsidRPr="00BE2B42" w:rsidTr="00EE7A79">
        <w:tc>
          <w:tcPr>
            <w:tcW w:w="4786" w:type="dxa"/>
          </w:tcPr>
          <w:p w:rsidR="00947C83" w:rsidRPr="00BE2B42" w:rsidRDefault="00947C83" w:rsidP="00947C83">
            <w:pPr>
              <w:spacing w:after="0" w:line="240" w:lineRule="auto"/>
              <w:ind w:left="142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2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утверждении Перечня мест, на которые запрещено возвращать</w:t>
            </w:r>
          </w:p>
          <w:p w:rsidR="00947C83" w:rsidRPr="00BE2B42" w:rsidRDefault="00947C83" w:rsidP="00947C83">
            <w:pPr>
              <w:spacing w:after="0" w:line="240" w:lineRule="auto"/>
              <w:ind w:left="142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2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животных без владельцев, и перечня лиц, уполномоченных на принятие решений о возврате животных без владельцев на прежние места обитания на территории муниципального образования «Дорогобужский муниципальный округ» Смоленской области</w:t>
            </w:r>
          </w:p>
          <w:p w:rsidR="00947C83" w:rsidRPr="00BE2B42" w:rsidRDefault="00947C83" w:rsidP="00947C8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47C83" w:rsidRPr="00BE2B42" w:rsidRDefault="00947C83" w:rsidP="00947C8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47C83" w:rsidRPr="00BE2B42" w:rsidRDefault="00947C83" w:rsidP="00947C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6.1 статьи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Уставом муниципального образования «Дорогобужский муниципальный округ»</w:t>
      </w:r>
      <w:r w:rsidR="00F86897" w:rsidRPr="00BE2B4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E2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47C83" w:rsidRPr="00BE2B42" w:rsidRDefault="00947C83" w:rsidP="00947C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B42" w:rsidRPr="00BE2B42" w:rsidRDefault="009C548B" w:rsidP="00BE2B42">
      <w:pPr>
        <w:spacing w:after="0" w:line="240" w:lineRule="auto"/>
        <w:ind w:right="-1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BE2B42" w:rsidRPr="00BE2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места, на которые запрещается возврат животных без владельцев </w:t>
      </w:r>
      <w:r w:rsidR="008A48DD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</w:t>
      </w:r>
      <w:r w:rsidR="00BE2B42" w:rsidRPr="00BE2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A48DD" w:rsidRPr="008A48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«Дорогобужский муниципальный округ»</w:t>
      </w:r>
      <w:r w:rsidR="00BE2B42" w:rsidRPr="00BE2B4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E2B42" w:rsidRPr="00BE2B42" w:rsidRDefault="00BE2B42" w:rsidP="00BE2B42">
      <w:pPr>
        <w:spacing w:after="0" w:line="240" w:lineRule="auto"/>
        <w:ind w:right="-1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2">
        <w:rPr>
          <w:rFonts w:ascii="Times New Roman" w:eastAsia="Times New Roman" w:hAnsi="Times New Roman" w:cs="Times New Roman"/>
          <w:color w:val="000000"/>
          <w:sz w:val="28"/>
          <w:szCs w:val="28"/>
        </w:rPr>
        <w:t>-территории общего пользования (в том числе площади, улицы, проезды, набережные, береговые полосы водных объектов общего пользования, скверы, бульвары, парки и другие территории, которыми беспрепятственно пользуется неограниченный круг лиц);</w:t>
      </w:r>
    </w:p>
    <w:p w:rsidR="00BE2B42" w:rsidRPr="00BE2B42" w:rsidRDefault="00BE2B42" w:rsidP="00BE2B42">
      <w:pPr>
        <w:spacing w:after="0" w:line="240" w:lineRule="auto"/>
        <w:ind w:right="-1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2">
        <w:rPr>
          <w:rFonts w:ascii="Times New Roman" w:eastAsia="Times New Roman" w:hAnsi="Times New Roman" w:cs="Times New Roman"/>
          <w:color w:val="000000"/>
          <w:sz w:val="28"/>
          <w:szCs w:val="28"/>
        </w:rPr>
        <w:t>-территории,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BE2B42" w:rsidRPr="00BE2B42" w:rsidRDefault="00BE2B42" w:rsidP="00BE2B42">
      <w:pPr>
        <w:spacing w:after="0" w:line="240" w:lineRule="auto"/>
        <w:ind w:right="-1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2">
        <w:rPr>
          <w:rFonts w:ascii="Times New Roman" w:eastAsia="Times New Roman" w:hAnsi="Times New Roman" w:cs="Times New Roman"/>
          <w:color w:val="000000"/>
          <w:sz w:val="28"/>
          <w:szCs w:val="28"/>
        </w:rPr>
        <w:t>-детские игровые и детские спортивные площадки;</w:t>
      </w:r>
    </w:p>
    <w:p w:rsidR="00BE2B42" w:rsidRPr="00BE2B42" w:rsidRDefault="00BE2B42" w:rsidP="00BE2B42">
      <w:pPr>
        <w:spacing w:after="0" w:line="240" w:lineRule="auto"/>
        <w:ind w:right="-1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2">
        <w:rPr>
          <w:rFonts w:ascii="Times New Roman" w:eastAsia="Times New Roman" w:hAnsi="Times New Roman" w:cs="Times New Roman"/>
          <w:color w:val="000000"/>
          <w:sz w:val="28"/>
          <w:szCs w:val="28"/>
        </w:rPr>
        <w:t>-места размещения нестационарных торговых объектов;</w:t>
      </w:r>
    </w:p>
    <w:p w:rsidR="00BE2B42" w:rsidRPr="00BE2B42" w:rsidRDefault="00BE2B42" w:rsidP="00BE2B42">
      <w:pPr>
        <w:spacing w:after="0" w:line="240" w:lineRule="auto"/>
        <w:ind w:right="-1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2">
        <w:rPr>
          <w:rFonts w:ascii="Times New Roman" w:eastAsia="Times New Roman" w:hAnsi="Times New Roman" w:cs="Times New Roman"/>
          <w:color w:val="000000"/>
          <w:sz w:val="28"/>
          <w:szCs w:val="28"/>
        </w:rPr>
        <w:t>-кладбища и мемориальные зоны;</w:t>
      </w:r>
    </w:p>
    <w:p w:rsidR="00BE2B42" w:rsidRPr="00BE2B42" w:rsidRDefault="00BE2B42" w:rsidP="00BE2B42">
      <w:pPr>
        <w:spacing w:after="0" w:line="240" w:lineRule="auto"/>
        <w:ind w:right="-1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-территории детских, образовательных и лечебных учреждений;</w:t>
      </w:r>
    </w:p>
    <w:p w:rsidR="00BE2B42" w:rsidRPr="00BE2B42" w:rsidRDefault="00BE2B42" w:rsidP="00BE2B42">
      <w:pPr>
        <w:spacing w:after="0" w:line="240" w:lineRule="auto"/>
        <w:ind w:right="-1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2">
        <w:rPr>
          <w:rFonts w:ascii="Times New Roman" w:eastAsia="Times New Roman" w:hAnsi="Times New Roman" w:cs="Times New Roman"/>
          <w:color w:val="000000"/>
          <w:sz w:val="28"/>
          <w:szCs w:val="28"/>
        </w:rPr>
        <w:t>-территории, прилегающие к объектам культуры и искусства;</w:t>
      </w:r>
    </w:p>
    <w:p w:rsidR="00BE2B42" w:rsidRPr="00BE2B42" w:rsidRDefault="00BE2B42" w:rsidP="00BE2B42">
      <w:pPr>
        <w:spacing w:after="0" w:line="240" w:lineRule="auto"/>
        <w:ind w:right="-108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BE2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территории, прилегающие к организациям общественного питания, магазинам.</w:t>
      </w:r>
    </w:p>
    <w:p w:rsidR="00F86897" w:rsidRDefault="008A48DD" w:rsidP="00947C83">
      <w:pPr>
        <w:spacing w:after="0" w:line="240" w:lineRule="auto"/>
        <w:ind w:right="-1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86897" w:rsidRPr="00BE2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.Распоряжение </w:t>
      </w:r>
      <w:r w:rsidR="004A5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4A5BF1" w:rsidRPr="004A5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«Дорогобужский район» Смоленской области </w:t>
      </w:r>
      <w:r w:rsidR="00F86897" w:rsidRPr="00BE2B42">
        <w:rPr>
          <w:rFonts w:ascii="Times New Roman" w:eastAsia="Times New Roman" w:hAnsi="Times New Roman" w:cs="Times New Roman"/>
          <w:color w:val="000000"/>
          <w:sz w:val="28"/>
          <w:szCs w:val="28"/>
        </w:rPr>
        <w:t>от  08.12.2022   № 863-р «</w:t>
      </w:r>
      <w:r w:rsidR="00F86897" w:rsidRPr="00BE2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определении мест, на которые запрещается возвращать животных без владельцев в границах Дорогобужского городского поселения Дорогобужского района Смоленской области</w:t>
      </w:r>
      <w:r w:rsidR="00F86897" w:rsidRPr="00BE2B42">
        <w:rPr>
          <w:rFonts w:ascii="Times New Roman" w:eastAsia="Times New Roman" w:hAnsi="Times New Roman" w:cs="Times New Roman"/>
          <w:color w:val="000000"/>
          <w:sz w:val="28"/>
          <w:szCs w:val="28"/>
        </w:rPr>
        <w:t>» признать утратившим силу.</w:t>
      </w:r>
    </w:p>
    <w:p w:rsidR="008A48DD" w:rsidRPr="00BE2B42" w:rsidRDefault="009C548B" w:rsidP="00947C83">
      <w:pPr>
        <w:spacing w:after="0" w:line="240" w:lineRule="auto"/>
        <w:ind w:right="-1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A48DD" w:rsidRPr="008A4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.Ответственным должностным лицом по </w:t>
      </w:r>
      <w:bookmarkStart w:id="0" w:name="_GoBack"/>
      <w:r w:rsidR="008A48DD" w:rsidRPr="008A4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принятию решения о возврате животных без владельцев на прежние места обитания </w:t>
      </w:r>
      <w:bookmarkEnd w:id="0"/>
      <w:r w:rsidR="008A48DD" w:rsidRPr="008A4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назначить первого заместителя Главы муниципального образования «Дорогобужский муниципальный округ» Смоленской области </w:t>
      </w:r>
      <w:proofErr w:type="spellStart"/>
      <w:r w:rsidR="008A48DD" w:rsidRPr="008A48DD">
        <w:rPr>
          <w:rFonts w:ascii="Times New Roman" w:eastAsia="Times New Roman" w:hAnsi="Times New Roman" w:cs="Times New Roman"/>
          <w:color w:val="000000"/>
          <w:sz w:val="28"/>
          <w:szCs w:val="28"/>
        </w:rPr>
        <w:t>Смольянинова</w:t>
      </w:r>
      <w:proofErr w:type="spellEnd"/>
      <w:r w:rsidR="008A48DD" w:rsidRPr="008A4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А.М.</w:t>
      </w:r>
    </w:p>
    <w:p w:rsidR="00947C83" w:rsidRPr="00BE2B42" w:rsidRDefault="00F86897" w:rsidP="00947C83">
      <w:pPr>
        <w:spacing w:after="0" w:line="240" w:lineRule="auto"/>
        <w:ind w:right="-10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47C83" w:rsidRPr="00BE2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.Настоящее </w:t>
      </w:r>
      <w:r w:rsidRPr="00BE2B42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</w:t>
      </w:r>
      <w:r w:rsidR="00947C83" w:rsidRPr="00BE2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разместить на официальном сайте муниципального образования «Дорогобужский муниципальный округ» Смоленской области.</w:t>
      </w:r>
    </w:p>
    <w:p w:rsidR="00F26247" w:rsidRPr="00BE2B42" w:rsidRDefault="00F86897" w:rsidP="00947C8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47C83" w:rsidRPr="00BE2B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="00F26247" w:rsidRPr="00BE2B4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26247" w:rsidRPr="00BE2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</w:t>
      </w:r>
      <w:r w:rsidRPr="00BE2B42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распоряжения</w:t>
      </w:r>
      <w:r w:rsidR="00F26247" w:rsidRPr="00BE2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4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возложить на </w:t>
      </w:r>
      <w:r w:rsidR="008A48DD" w:rsidRPr="008A4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первого заместителя Главы муниципального образования «Дорогобужский муниципальный округ» Смоленской области </w:t>
      </w:r>
      <w:proofErr w:type="spellStart"/>
      <w:r w:rsidR="008A48DD" w:rsidRPr="008A48DD">
        <w:rPr>
          <w:rFonts w:ascii="Times New Roman" w:eastAsia="Times New Roman" w:hAnsi="Times New Roman" w:cs="Times New Roman"/>
          <w:color w:val="000000"/>
          <w:sz w:val="28"/>
          <w:szCs w:val="28"/>
        </w:rPr>
        <w:t>Смольянинова</w:t>
      </w:r>
      <w:proofErr w:type="spellEnd"/>
      <w:r w:rsidR="008A48DD" w:rsidRPr="008A4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A48DD">
        <w:rPr>
          <w:rFonts w:ascii="Times New Roman" w:eastAsia="Times New Roman" w:hAnsi="Times New Roman" w:cs="Times New Roman"/>
          <w:color w:val="000000"/>
          <w:sz w:val="28"/>
          <w:szCs w:val="28"/>
        </w:rPr>
        <w:t>А.М</w:t>
      </w:r>
      <w:r w:rsidR="00F26247" w:rsidRPr="00BE2B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7C83" w:rsidRPr="00BE2B42" w:rsidRDefault="00947C83" w:rsidP="00947C8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86897" w:rsidRPr="00BE2B42" w:rsidRDefault="00F86897" w:rsidP="00947C8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86897" w:rsidRPr="00BE2B42" w:rsidRDefault="00F86897" w:rsidP="00947C8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47C83" w:rsidRPr="00BE2B42" w:rsidRDefault="00947C83" w:rsidP="00947C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47C83" w:rsidRPr="00BE2B42" w:rsidRDefault="00947C83" w:rsidP="00947C83">
      <w:pPr>
        <w:tabs>
          <w:tab w:val="num" w:pos="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2B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муниципального образования </w:t>
      </w:r>
    </w:p>
    <w:p w:rsidR="00947C83" w:rsidRPr="00BE2B42" w:rsidRDefault="00947C83" w:rsidP="00947C83">
      <w:pPr>
        <w:tabs>
          <w:tab w:val="num" w:pos="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2B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«Дорогобужский муниципальный округ»</w:t>
      </w:r>
    </w:p>
    <w:p w:rsidR="00947C83" w:rsidRPr="00BE2B42" w:rsidRDefault="00947C83" w:rsidP="00947C83">
      <w:pPr>
        <w:tabs>
          <w:tab w:val="num" w:pos="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B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Смоленской области                                          </w:t>
      </w:r>
      <w:r w:rsidR="00F26247" w:rsidRPr="00BE2B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r w:rsidRPr="00BE2B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К.Н. </w:t>
      </w:r>
      <w:proofErr w:type="spellStart"/>
      <w:r w:rsidRPr="00BE2B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Серенков</w:t>
      </w:r>
      <w:proofErr w:type="spellEnd"/>
      <w:r w:rsidRPr="00BE2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5E4921" w:rsidRPr="00BE2B42" w:rsidRDefault="005E4921" w:rsidP="005E4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4921" w:rsidRPr="005E4921" w:rsidRDefault="005E4921" w:rsidP="005E4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5E4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5E4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5E4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5E4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5E4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5E4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5E4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5E4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5E4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5E4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5E4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5E4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5E4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5E4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5E4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5E4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5E4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5E4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5E4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5E4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4921" w:rsidRPr="005E4921" w:rsidRDefault="005E4921" w:rsidP="005E4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5E4921" w:rsidRPr="005E4921" w:rsidSect="00F26247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1F" w:rsidRDefault="0064681F" w:rsidP="00080930">
      <w:pPr>
        <w:spacing w:after="0" w:line="240" w:lineRule="auto"/>
      </w:pPr>
      <w:r>
        <w:separator/>
      </w:r>
    </w:p>
  </w:endnote>
  <w:endnote w:type="continuationSeparator" w:id="0">
    <w:p w:rsidR="0064681F" w:rsidRDefault="0064681F" w:rsidP="0008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1F" w:rsidRDefault="0064681F" w:rsidP="00080930">
      <w:pPr>
        <w:spacing w:after="0" w:line="240" w:lineRule="auto"/>
      </w:pPr>
      <w:r>
        <w:separator/>
      </w:r>
    </w:p>
  </w:footnote>
  <w:footnote w:type="continuationSeparator" w:id="0">
    <w:p w:rsidR="0064681F" w:rsidRDefault="0064681F" w:rsidP="00080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7C83"/>
    <w:rsid w:val="00080930"/>
    <w:rsid w:val="00163B55"/>
    <w:rsid w:val="002C4460"/>
    <w:rsid w:val="004A5BF1"/>
    <w:rsid w:val="005E4921"/>
    <w:rsid w:val="005E7BF3"/>
    <w:rsid w:val="006026D4"/>
    <w:rsid w:val="0064681F"/>
    <w:rsid w:val="006C6D14"/>
    <w:rsid w:val="00794C04"/>
    <w:rsid w:val="008A48DD"/>
    <w:rsid w:val="008A682B"/>
    <w:rsid w:val="008C5A51"/>
    <w:rsid w:val="00947C83"/>
    <w:rsid w:val="009C356F"/>
    <w:rsid w:val="009C548B"/>
    <w:rsid w:val="00BE2B42"/>
    <w:rsid w:val="00C5550D"/>
    <w:rsid w:val="00D95EF8"/>
    <w:rsid w:val="00E146C7"/>
    <w:rsid w:val="00F26247"/>
    <w:rsid w:val="00F46EB5"/>
    <w:rsid w:val="00F8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93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Пользователь</cp:lastModifiedBy>
  <cp:revision>2</cp:revision>
  <dcterms:created xsi:type="dcterms:W3CDTF">2025-03-10T09:40:00Z</dcterms:created>
  <dcterms:modified xsi:type="dcterms:W3CDTF">2025-03-10T09:40:00Z</dcterms:modified>
</cp:coreProperties>
</file>