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E2" w:rsidRDefault="004A6FE2" w:rsidP="00137AB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137AB6">
        <w:rPr>
          <w:sz w:val="28"/>
          <w:szCs w:val="28"/>
        </w:rPr>
        <w:t xml:space="preserve"> </w:t>
      </w:r>
    </w:p>
    <w:p w:rsidR="00137AB6" w:rsidRDefault="00137AB6" w:rsidP="00137AB6">
      <w:pPr>
        <w:ind w:left="5670"/>
        <w:jc w:val="center"/>
        <w:rPr>
          <w:sz w:val="28"/>
          <w:szCs w:val="28"/>
        </w:rPr>
      </w:pPr>
      <w:r w:rsidRPr="00DD5AA1">
        <w:rPr>
          <w:sz w:val="28"/>
          <w:szCs w:val="28"/>
        </w:rPr>
        <w:t>постановлени</w:t>
      </w:r>
      <w:r w:rsidR="004A6FE2">
        <w:rPr>
          <w:sz w:val="28"/>
          <w:szCs w:val="28"/>
        </w:rPr>
        <w:t>ем</w:t>
      </w:r>
      <w:r w:rsidRPr="00DD5AA1">
        <w:rPr>
          <w:sz w:val="28"/>
          <w:szCs w:val="28"/>
        </w:rPr>
        <w:t xml:space="preserve"> Администрации муниципального образования</w:t>
      </w:r>
    </w:p>
    <w:p w:rsidR="00137AB6" w:rsidRPr="00DD5AA1" w:rsidRDefault="00137AB6" w:rsidP="00137AB6">
      <w:pPr>
        <w:ind w:left="5670"/>
        <w:jc w:val="center"/>
        <w:rPr>
          <w:sz w:val="28"/>
          <w:szCs w:val="28"/>
        </w:rPr>
      </w:pPr>
      <w:r w:rsidRPr="00DD5AA1">
        <w:rPr>
          <w:sz w:val="28"/>
          <w:szCs w:val="28"/>
        </w:rPr>
        <w:t xml:space="preserve"> «</w:t>
      </w:r>
      <w:r>
        <w:rPr>
          <w:sz w:val="28"/>
          <w:szCs w:val="28"/>
        </w:rPr>
        <w:t>Дорогобужский</w:t>
      </w:r>
      <w:r w:rsidRPr="00DD5AA1">
        <w:rPr>
          <w:sz w:val="28"/>
          <w:szCs w:val="28"/>
        </w:rPr>
        <w:t xml:space="preserve"> район» </w:t>
      </w:r>
    </w:p>
    <w:p w:rsidR="00137AB6" w:rsidRPr="00DD5AA1" w:rsidRDefault="00137AB6" w:rsidP="00137AB6">
      <w:pPr>
        <w:ind w:left="5670"/>
        <w:jc w:val="center"/>
        <w:rPr>
          <w:sz w:val="28"/>
          <w:szCs w:val="28"/>
        </w:rPr>
      </w:pPr>
      <w:r w:rsidRPr="00DD5AA1">
        <w:rPr>
          <w:sz w:val="28"/>
          <w:szCs w:val="28"/>
        </w:rPr>
        <w:t>Смоленской области</w:t>
      </w:r>
    </w:p>
    <w:p w:rsidR="00137AB6" w:rsidRPr="00DD5AA1" w:rsidRDefault="00137AB6" w:rsidP="00137AB6">
      <w:pPr>
        <w:ind w:left="5670"/>
        <w:jc w:val="center"/>
        <w:rPr>
          <w:sz w:val="28"/>
          <w:szCs w:val="28"/>
        </w:rPr>
      </w:pPr>
      <w:r w:rsidRPr="00DD5AA1">
        <w:rPr>
          <w:sz w:val="28"/>
          <w:szCs w:val="28"/>
        </w:rPr>
        <w:t>от______ №_________</w:t>
      </w:r>
    </w:p>
    <w:p w:rsidR="00137AB6" w:rsidRDefault="00137AB6" w:rsidP="00137AB6">
      <w:pPr>
        <w:widowControl w:val="0"/>
        <w:rPr>
          <w:rFonts w:ascii="Courier New" w:hAnsi="Courier New" w:cs="Courier New"/>
        </w:rPr>
      </w:pPr>
    </w:p>
    <w:p w:rsidR="00560046" w:rsidRDefault="00560046" w:rsidP="0056004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37AB6" w:rsidRDefault="00137AB6" w:rsidP="0056004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60046" w:rsidRDefault="00560046" w:rsidP="0056004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60174" w:rsidRDefault="00560046" w:rsidP="00560046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137AB6" w:rsidRDefault="00137AB6" w:rsidP="00137AB6">
      <w:pPr>
        <w:jc w:val="center"/>
        <w:rPr>
          <w:b/>
          <w:sz w:val="28"/>
          <w:szCs w:val="28"/>
        </w:rPr>
      </w:pPr>
      <w:r w:rsidRPr="00F6564F">
        <w:rPr>
          <w:b/>
          <w:sz w:val="28"/>
          <w:szCs w:val="28"/>
        </w:rPr>
        <w:t xml:space="preserve">профилактики </w:t>
      </w:r>
      <w:r w:rsidRPr="00E44AB0">
        <w:rPr>
          <w:rFonts w:eastAsia="Calibri"/>
          <w:b/>
          <w:spacing w:val="4"/>
          <w:sz w:val="28"/>
          <w:szCs w:val="28"/>
        </w:rPr>
        <w:t xml:space="preserve">рисков причинения вреда (ущерба) охраняемым законом </w:t>
      </w:r>
      <w:r>
        <w:rPr>
          <w:rFonts w:eastAsia="Calibri"/>
          <w:b/>
          <w:spacing w:val="4"/>
          <w:sz w:val="28"/>
          <w:szCs w:val="28"/>
        </w:rPr>
        <w:t xml:space="preserve">  </w:t>
      </w:r>
      <w:r w:rsidRPr="00E44AB0">
        <w:rPr>
          <w:rFonts w:eastAsia="Calibri"/>
          <w:b/>
          <w:spacing w:val="4"/>
          <w:sz w:val="28"/>
          <w:szCs w:val="28"/>
        </w:rPr>
        <w:t xml:space="preserve">ценностям </w:t>
      </w:r>
      <w:r>
        <w:rPr>
          <w:rFonts w:eastAsia="Calibri"/>
          <w:b/>
          <w:spacing w:val="4"/>
          <w:sz w:val="28"/>
          <w:szCs w:val="28"/>
        </w:rPr>
        <w:t>по</w:t>
      </w:r>
      <w:r w:rsidRPr="00E44AB0">
        <w:rPr>
          <w:rFonts w:eastAsia="Calibri"/>
          <w:b/>
          <w:spacing w:val="4"/>
          <w:sz w:val="28"/>
          <w:szCs w:val="28"/>
        </w:rPr>
        <w:t xml:space="preserve"> </w:t>
      </w:r>
      <w:r>
        <w:rPr>
          <w:rFonts w:eastAsia="Calibri"/>
          <w:b/>
          <w:spacing w:val="4"/>
          <w:sz w:val="28"/>
          <w:szCs w:val="28"/>
        </w:rPr>
        <w:t xml:space="preserve">муниципальному земельному контролю </w:t>
      </w:r>
      <w:r w:rsidRPr="00E44AB0">
        <w:rPr>
          <w:rFonts w:eastAsia="Calibri"/>
          <w:b/>
          <w:spacing w:val="4"/>
          <w:sz w:val="28"/>
          <w:szCs w:val="28"/>
        </w:rPr>
        <w:t>на территории</w:t>
      </w:r>
      <w:r w:rsidRPr="00E44AB0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Дорогобужское городское поселение Дорогобужского района</w:t>
      </w:r>
      <w:r w:rsidRPr="00E44AB0">
        <w:rPr>
          <w:b/>
          <w:sz w:val="28"/>
          <w:szCs w:val="28"/>
        </w:rPr>
        <w:t xml:space="preserve"> Смоленской области на 2022 год</w:t>
      </w:r>
    </w:p>
    <w:p w:rsidR="00137AB6" w:rsidRDefault="00137AB6" w:rsidP="00137AB6">
      <w:pPr>
        <w:jc w:val="center"/>
        <w:rPr>
          <w:b/>
          <w:sz w:val="28"/>
          <w:szCs w:val="28"/>
        </w:rPr>
      </w:pPr>
    </w:p>
    <w:p w:rsidR="00960174" w:rsidRPr="00960174" w:rsidRDefault="00560046" w:rsidP="00960174">
      <w:pPr>
        <w:ind w:firstLine="709"/>
        <w:jc w:val="both"/>
        <w:rPr>
          <w:sz w:val="28"/>
          <w:szCs w:val="28"/>
        </w:rPr>
      </w:pPr>
      <w:r w:rsidRPr="00960174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805735">
        <w:rPr>
          <w:color w:val="000000" w:themeColor="text1"/>
          <w:sz w:val="28"/>
          <w:szCs w:val="28"/>
        </w:rPr>
        <w:t xml:space="preserve"> </w:t>
      </w:r>
      <w:r w:rsidR="00960174" w:rsidRPr="00960174">
        <w:rPr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сфере</w:t>
      </w:r>
      <w:r w:rsidR="00960174" w:rsidRPr="00960174">
        <w:rPr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="00960174" w:rsidRPr="00960174">
        <w:rPr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137AB6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6A1627">
        <w:rPr>
          <w:bCs/>
          <w:color w:val="000000" w:themeColor="text1"/>
          <w:sz w:val="28"/>
          <w:szCs w:val="28"/>
        </w:rPr>
        <w:t xml:space="preserve">Дорогобужское городское поселение </w:t>
      </w:r>
      <w:r w:rsidR="00137AB6">
        <w:rPr>
          <w:bCs/>
          <w:color w:val="000000" w:themeColor="text1"/>
          <w:sz w:val="28"/>
          <w:szCs w:val="28"/>
        </w:rPr>
        <w:t>Дорогобужск</w:t>
      </w:r>
      <w:r w:rsidR="006A1627">
        <w:rPr>
          <w:bCs/>
          <w:color w:val="000000" w:themeColor="text1"/>
          <w:sz w:val="28"/>
          <w:szCs w:val="28"/>
        </w:rPr>
        <w:t>ого района</w:t>
      </w:r>
      <w:r w:rsidR="00137AB6">
        <w:rPr>
          <w:bCs/>
          <w:color w:val="000000" w:themeColor="text1"/>
          <w:sz w:val="28"/>
          <w:szCs w:val="28"/>
        </w:rPr>
        <w:t xml:space="preserve"> Смоленской области </w:t>
      </w:r>
      <w:r w:rsidR="00960174" w:rsidRPr="00960174">
        <w:rPr>
          <w:bCs/>
          <w:color w:val="000000" w:themeColor="text1"/>
          <w:sz w:val="28"/>
          <w:szCs w:val="28"/>
        </w:rPr>
        <w:t xml:space="preserve">на 2022 год </w:t>
      </w:r>
      <w:r w:rsidR="00960174" w:rsidRPr="00960174">
        <w:rPr>
          <w:color w:val="000000" w:themeColor="text1"/>
          <w:sz w:val="28"/>
          <w:szCs w:val="28"/>
        </w:rPr>
        <w:t xml:space="preserve">(далее также – </w:t>
      </w:r>
      <w:r w:rsidR="006224A1">
        <w:rPr>
          <w:color w:val="000000" w:themeColor="text1"/>
          <w:sz w:val="28"/>
          <w:szCs w:val="28"/>
        </w:rPr>
        <w:t>П</w:t>
      </w:r>
      <w:r w:rsidR="00960174" w:rsidRPr="00960174">
        <w:rPr>
          <w:color w:val="000000" w:themeColor="text1"/>
          <w:sz w:val="28"/>
          <w:szCs w:val="28"/>
        </w:rPr>
        <w:t>рограмма профилактики)</w:t>
      </w:r>
      <w:r w:rsidR="00960174">
        <w:rPr>
          <w:color w:val="000000" w:themeColor="text1"/>
          <w:sz w:val="28"/>
          <w:szCs w:val="28"/>
        </w:rPr>
        <w:t>.</w:t>
      </w:r>
    </w:p>
    <w:p w:rsidR="00560046" w:rsidRPr="00960174" w:rsidRDefault="00560046" w:rsidP="009601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0174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60046" w:rsidRPr="00960174" w:rsidRDefault="00560046" w:rsidP="009601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60174">
        <w:rPr>
          <w:color w:val="000000"/>
          <w:sz w:val="28"/>
          <w:szCs w:val="28"/>
        </w:rPr>
        <w:t xml:space="preserve">С принятием </w:t>
      </w:r>
      <w:r w:rsidRPr="00960174"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960174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960174">
        <w:rPr>
          <w:color w:val="000000" w:themeColor="text1"/>
          <w:sz w:val="28"/>
          <w:szCs w:val="28"/>
          <w:shd w:val="clear" w:color="auto" w:fill="FFFFFF"/>
        </w:rPr>
        <w:t>2021</w:t>
      </w:r>
      <w:r w:rsidR="00960174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960174">
        <w:rPr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960174">
        <w:rPr>
          <w:color w:val="000000"/>
          <w:sz w:val="28"/>
          <w:szCs w:val="28"/>
        </w:rPr>
        <w:t>муниципального земельного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60046" w:rsidRPr="00960174" w:rsidRDefault="00560046" w:rsidP="00137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 планируемого вступления в силу с 1 января 2022 года Положения о муниципальном земельном контроле в границах</w:t>
      </w:r>
      <w:r w:rsidR="00137AB6" w:rsidRPr="00137AB6">
        <w:rPr>
          <w:bCs/>
          <w:color w:val="000000" w:themeColor="text1"/>
          <w:sz w:val="28"/>
          <w:szCs w:val="28"/>
        </w:rPr>
        <w:t xml:space="preserve"> </w:t>
      </w:r>
      <w:r w:rsidR="00137AB6" w:rsidRPr="00137A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6A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Дорогобужское городское поселение </w:t>
      </w:r>
      <w:r w:rsidR="00137AB6" w:rsidRPr="00137A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Дорогобужск</w:t>
      </w:r>
      <w:r w:rsidR="006A16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 района</w:t>
      </w:r>
      <w:r w:rsidR="00137AB6" w:rsidRPr="00137A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Смоленской области</w:t>
      </w:r>
      <w:r w:rsidR="00137AB6" w:rsidRPr="00137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FB6" w:rsidRPr="00137AB6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 w:rsidR="00137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FB6" w:rsidRPr="00137AB6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137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4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>сключительно за соблюдением:</w:t>
      </w:r>
    </w:p>
    <w:p w:rsidR="00560046" w:rsidRPr="00960174" w:rsidRDefault="00560046" w:rsidP="0096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560046" w:rsidRPr="00960174" w:rsidRDefault="00560046" w:rsidP="0096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60046" w:rsidRPr="00960174" w:rsidRDefault="00560046" w:rsidP="0096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560046" w:rsidRPr="00960174" w:rsidRDefault="00560046" w:rsidP="0096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60046" w:rsidRPr="00960174" w:rsidRDefault="00560046" w:rsidP="0096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74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B9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 на территории муниципального образования Дорогобужское городское поселение Дорогобужского района Смоленской области, а так же обладающие правом владения, пользования, распоряжение землями, земельными участками, частью земельного участка на территории муниципального образования Дорогобужское городское поселение Дорогобужского района Смоленской области в целях личного использования, ведения хозяйственной или иной деятельности, при котором могут быть допущены нарушения обязательных требований, установленных муниципальными правовыми актами, оценка соблюдения которых является предметом  муниципального земельного контроля.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B9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в первом полугодии 2021 года проведено 23 проверки, выявлено 1</w:t>
      </w:r>
      <w:r w:rsidR="004A6FE2">
        <w:rPr>
          <w:rFonts w:ascii="Times New Roman" w:hAnsi="Times New Roman" w:cs="Times New Roman"/>
          <w:sz w:val="28"/>
          <w:szCs w:val="28"/>
        </w:rPr>
        <w:t>1 нарушений в отношении граждан:</w:t>
      </w:r>
    </w:p>
    <w:p w:rsidR="00CE18B9" w:rsidRDefault="00CE18B9" w:rsidP="00CE18B9">
      <w:pPr>
        <w:ind w:firstLine="709"/>
        <w:jc w:val="both"/>
        <w:rPr>
          <w:sz w:val="28"/>
          <w:szCs w:val="28"/>
        </w:rPr>
      </w:pPr>
      <w:r w:rsidRPr="00665840">
        <w:rPr>
          <w:sz w:val="28"/>
          <w:szCs w:val="28"/>
        </w:rPr>
        <w:t xml:space="preserve">- по ч. 2 ст. 8.7 КоАП РФ - </w:t>
      </w:r>
      <w:r>
        <w:rPr>
          <w:sz w:val="28"/>
          <w:szCs w:val="28"/>
        </w:rPr>
        <w:t>2</w:t>
      </w:r>
      <w:r w:rsidRPr="00665840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1F30AA">
        <w:rPr>
          <w:sz w:val="28"/>
          <w:szCs w:val="28"/>
        </w:rPr>
        <w:t xml:space="preserve"> (не провед</w:t>
      </w:r>
      <w:r>
        <w:rPr>
          <w:sz w:val="28"/>
          <w:szCs w:val="28"/>
        </w:rPr>
        <w:t>ение агротехнических мероприятий</w:t>
      </w:r>
      <w:r w:rsidRPr="001F30AA">
        <w:rPr>
          <w:sz w:val="28"/>
          <w:szCs w:val="28"/>
        </w:rPr>
        <w:t xml:space="preserve"> на земельных участках сельскохозяйственного назначения);</w:t>
      </w:r>
    </w:p>
    <w:p w:rsidR="00CE18B9" w:rsidRDefault="00CE18B9" w:rsidP="00CE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 ст.7.1 КоАП РФ – 9 </w:t>
      </w:r>
      <w:r w:rsidRPr="005E73F6">
        <w:rPr>
          <w:sz w:val="28"/>
          <w:szCs w:val="28"/>
        </w:rPr>
        <w:t>правонарушени</w:t>
      </w:r>
      <w:r>
        <w:rPr>
          <w:sz w:val="28"/>
          <w:szCs w:val="28"/>
        </w:rPr>
        <w:t>й</w:t>
      </w:r>
      <w:r w:rsidRPr="005E7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(самовольное занятие земельного участка)</w:t>
      </w:r>
      <w:r w:rsidR="004A6FE2">
        <w:rPr>
          <w:sz w:val="28"/>
          <w:szCs w:val="28"/>
        </w:rPr>
        <w:t>.</w:t>
      </w:r>
    </w:p>
    <w:p w:rsidR="00CE18B9" w:rsidRDefault="00CE18B9" w:rsidP="00CE18B9">
      <w:pPr>
        <w:ind w:firstLine="709"/>
        <w:jc w:val="both"/>
        <w:rPr>
          <w:sz w:val="28"/>
          <w:szCs w:val="28"/>
        </w:rPr>
      </w:pPr>
      <w:r w:rsidRPr="001F30AA">
        <w:rPr>
          <w:bCs/>
          <w:color w:val="000000"/>
          <w:sz w:val="28"/>
          <w:szCs w:val="28"/>
        </w:rPr>
        <w:t>Вы</w:t>
      </w:r>
      <w:r>
        <w:rPr>
          <w:bCs/>
          <w:color w:val="000000"/>
          <w:sz w:val="28"/>
          <w:szCs w:val="28"/>
        </w:rPr>
        <w:t>да</w:t>
      </w:r>
      <w:r w:rsidRPr="001F30AA">
        <w:rPr>
          <w:bCs/>
          <w:color w:val="000000"/>
          <w:sz w:val="28"/>
          <w:szCs w:val="28"/>
        </w:rPr>
        <w:t xml:space="preserve">но </w:t>
      </w:r>
      <w:r>
        <w:rPr>
          <w:bCs/>
          <w:color w:val="000000"/>
          <w:sz w:val="28"/>
          <w:szCs w:val="28"/>
        </w:rPr>
        <w:t>11</w:t>
      </w:r>
      <w:r w:rsidRPr="001F30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предписаний </w:t>
      </w:r>
      <w:r w:rsidRPr="001F30AA">
        <w:rPr>
          <w:sz w:val="28"/>
          <w:szCs w:val="28"/>
        </w:rPr>
        <w:t>об устранении выявленных правонарушени</w:t>
      </w:r>
      <w:r>
        <w:rPr>
          <w:sz w:val="28"/>
          <w:szCs w:val="28"/>
        </w:rPr>
        <w:t>й</w:t>
      </w:r>
      <w:r w:rsidRPr="001F30AA">
        <w:rPr>
          <w:sz w:val="28"/>
          <w:szCs w:val="28"/>
        </w:rPr>
        <w:t xml:space="preserve"> требований земельного законодательства. </w:t>
      </w:r>
    </w:p>
    <w:p w:rsidR="00CE18B9" w:rsidRDefault="00CE18B9" w:rsidP="00CE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нарушений, выявляемых должностными лицами, является самовольное занятие земель лицами, не имеющими </w:t>
      </w:r>
      <w:r w:rsidR="004A6FE2">
        <w:rPr>
          <w:sz w:val="28"/>
          <w:szCs w:val="28"/>
        </w:rPr>
        <w:t>оформленных прав на землю</w:t>
      </w:r>
      <w:r>
        <w:rPr>
          <w:sz w:val="28"/>
          <w:szCs w:val="28"/>
        </w:rPr>
        <w:t xml:space="preserve"> или 48% от всех выявленных нарушений.</w:t>
      </w:r>
    </w:p>
    <w:p w:rsidR="00CE18B9" w:rsidRDefault="00CE18B9" w:rsidP="00CE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Наложено органами государственного надзора административных штрафов на сумму </w:t>
      </w:r>
      <w:r w:rsidR="004A6FE2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. </w:t>
      </w:r>
    </w:p>
    <w:p w:rsidR="00560046" w:rsidRPr="006224A1" w:rsidRDefault="00560046" w:rsidP="006224A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224A1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E18B9" w:rsidRDefault="00CE18B9" w:rsidP="00CE18B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развития и осуществления профилактической деятельности  на территории </w:t>
      </w:r>
      <w:r w:rsidRPr="00651627">
        <w:rPr>
          <w:sz w:val="28"/>
          <w:szCs w:val="28"/>
        </w:rPr>
        <w:t>Дорогобужского городского поселения Дорогобужского района</w:t>
      </w:r>
      <w:r>
        <w:rPr>
          <w:sz w:val="28"/>
          <w:szCs w:val="28"/>
        </w:rPr>
        <w:t xml:space="preserve"> Смоленской области в </w:t>
      </w:r>
      <w:r w:rsidR="006A1627">
        <w:rPr>
          <w:sz w:val="28"/>
          <w:szCs w:val="28"/>
        </w:rPr>
        <w:t xml:space="preserve">первом полугодии </w:t>
      </w:r>
      <w:r>
        <w:rPr>
          <w:sz w:val="28"/>
          <w:szCs w:val="28"/>
        </w:rPr>
        <w:t>2021 году осуществля</w:t>
      </w:r>
      <w:r w:rsidR="006A1627">
        <w:rPr>
          <w:sz w:val="28"/>
          <w:szCs w:val="28"/>
        </w:rPr>
        <w:t>лись</w:t>
      </w:r>
      <w:r>
        <w:rPr>
          <w:sz w:val="28"/>
          <w:szCs w:val="28"/>
        </w:rPr>
        <w:t xml:space="preserve"> следующие мероприятия:</w:t>
      </w:r>
    </w:p>
    <w:p w:rsidR="00CE18B9" w:rsidRDefault="00CE18B9" w:rsidP="00CE18B9">
      <w:pPr>
        <w:shd w:val="clear" w:color="auto" w:fill="FBFBFB"/>
        <w:spacing w:line="17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7F11C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A6FE2">
        <w:rPr>
          <w:sz w:val="28"/>
          <w:szCs w:val="28"/>
        </w:rPr>
        <w:t>р</w:t>
      </w:r>
      <w:r w:rsidRPr="002355D1">
        <w:rPr>
          <w:sz w:val="28"/>
          <w:szCs w:val="28"/>
        </w:rPr>
        <w:t xml:space="preserve">азмещение на официальном  сайте </w:t>
      </w:r>
      <w:r>
        <w:rPr>
          <w:sz w:val="28"/>
          <w:szCs w:val="28"/>
        </w:rPr>
        <w:t>муниципального образования «Дорогобужский район» Смоленской области</w:t>
      </w:r>
      <w:r w:rsidRPr="002355D1">
        <w:rPr>
          <w:sz w:val="28"/>
          <w:szCs w:val="28"/>
        </w:rPr>
        <w:t xml:space="preserve"> в сети «Интернет» </w:t>
      </w:r>
      <w:r w:rsidRPr="00854FD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 w:rsidRPr="00854FD6">
        <w:rPr>
          <w:sz w:val="28"/>
          <w:szCs w:val="28"/>
        </w:rPr>
        <w:t>//</w:t>
      </w:r>
      <w:hyperlink r:id="rId6" w:tgtFrame="_blank" w:history="1">
        <w:r w:rsidRPr="00854FD6">
          <w:rPr>
            <w:rStyle w:val="ab"/>
            <w:bCs/>
            <w:sz w:val="28"/>
            <w:szCs w:val="28"/>
          </w:rPr>
          <w:t>dorogobyzh.admin-smolensk.ru</w:t>
        </w:r>
      </w:hyperlink>
      <w:r w:rsidRPr="00854FD6">
        <w:rPr>
          <w:sz w:val="28"/>
          <w:szCs w:val="28"/>
        </w:rPr>
        <w:t>/)</w:t>
      </w:r>
      <w:r>
        <w:rPr>
          <w:sz w:val="28"/>
          <w:szCs w:val="28"/>
        </w:rPr>
        <w:t xml:space="preserve"> перечней нормативно правовых актов  или их отдельных частей, содержащих обязательные требования, оценки,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CE18B9" w:rsidRDefault="007F11C5" w:rsidP="00CE18B9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2)</w:t>
      </w:r>
      <w:r w:rsidR="00CE18B9">
        <w:rPr>
          <w:sz w:val="28"/>
          <w:szCs w:val="28"/>
        </w:rPr>
        <w:t xml:space="preserve"> осуществление информирования юридических лиц, индивидуальных предпринимателей по вопросам соблюдения обязательных требований;</w:t>
      </w:r>
    </w:p>
    <w:p w:rsidR="00CE18B9" w:rsidRPr="002355D1" w:rsidRDefault="007F11C5" w:rsidP="00CE18B9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3)</w:t>
      </w:r>
      <w:r w:rsidR="00CE18B9">
        <w:rPr>
          <w:sz w:val="28"/>
          <w:szCs w:val="28"/>
        </w:rPr>
        <w:t xml:space="preserve"> обеспечение регулярного обращения практики осуществления муниципального земельного контроля и размещение на официальном сайте  муниципального образования «Дорогобужский район» Смоленской области</w:t>
      </w:r>
      <w:r w:rsidR="00CE18B9" w:rsidRPr="002355D1">
        <w:rPr>
          <w:sz w:val="28"/>
          <w:szCs w:val="28"/>
        </w:rPr>
        <w:t xml:space="preserve"> в сети «Интернет» </w:t>
      </w:r>
      <w:r w:rsidR="00CE18B9">
        <w:rPr>
          <w:sz w:val="28"/>
          <w:szCs w:val="28"/>
        </w:rPr>
        <w:t xml:space="preserve"> </w:t>
      </w:r>
      <w:r w:rsidR="00CE18B9" w:rsidRPr="00854FD6">
        <w:rPr>
          <w:sz w:val="28"/>
          <w:szCs w:val="28"/>
        </w:rPr>
        <w:t>(</w:t>
      </w:r>
      <w:r w:rsidR="00CE18B9">
        <w:rPr>
          <w:sz w:val="28"/>
          <w:szCs w:val="28"/>
          <w:lang w:val="en-US"/>
        </w:rPr>
        <w:t>https</w:t>
      </w:r>
      <w:r w:rsidR="00CE18B9" w:rsidRPr="00854FD6">
        <w:rPr>
          <w:sz w:val="28"/>
          <w:szCs w:val="28"/>
        </w:rPr>
        <w:t>//</w:t>
      </w:r>
      <w:hyperlink r:id="rId7" w:tgtFrame="_blank" w:history="1">
        <w:r w:rsidR="00CE18B9" w:rsidRPr="00854FD6">
          <w:rPr>
            <w:rStyle w:val="ab"/>
            <w:bCs/>
            <w:sz w:val="28"/>
            <w:szCs w:val="28"/>
          </w:rPr>
          <w:t>dorogobyzh.admin-smolensk.ru</w:t>
        </w:r>
      </w:hyperlink>
      <w:r w:rsidR="00CE18B9" w:rsidRPr="00854FD6">
        <w:rPr>
          <w:sz w:val="28"/>
          <w:szCs w:val="28"/>
        </w:rPr>
        <w:t>/)</w:t>
      </w:r>
      <w:r w:rsidR="00CE18B9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4A6FE2">
        <w:rPr>
          <w:sz w:val="28"/>
          <w:szCs w:val="28"/>
        </w:rPr>
        <w:t>.</w:t>
      </w:r>
    </w:p>
    <w:p w:rsidR="00560046" w:rsidRPr="006224A1" w:rsidRDefault="007F11C5" w:rsidP="006224A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</w:t>
      </w:r>
      <w:r w:rsidR="004A6FE2">
        <w:rPr>
          <w:color w:val="000000" w:themeColor="text1"/>
          <w:sz w:val="28"/>
          <w:szCs w:val="28"/>
        </w:rPr>
        <w:t>первом полугодии 2021 года</w:t>
      </w:r>
      <w:r>
        <w:rPr>
          <w:color w:val="000000" w:themeColor="text1"/>
          <w:sz w:val="28"/>
          <w:szCs w:val="28"/>
        </w:rPr>
        <w:t xml:space="preserve"> было </w:t>
      </w:r>
      <w:r w:rsidR="00560046" w:rsidRPr="006224A1">
        <w:rPr>
          <w:color w:val="000000" w:themeColor="text1"/>
          <w:sz w:val="28"/>
          <w:szCs w:val="28"/>
        </w:rPr>
        <w:t>размещено</w:t>
      </w:r>
      <w:r w:rsidR="00560046" w:rsidRPr="006224A1">
        <w:rPr>
          <w:color w:val="000000"/>
          <w:sz w:val="28"/>
          <w:szCs w:val="28"/>
        </w:rPr>
        <w:t xml:space="preserve"> на официальном сайте </w:t>
      </w:r>
      <w:r w:rsidR="004A6FE2">
        <w:rPr>
          <w:color w:val="000000"/>
          <w:sz w:val="28"/>
          <w:szCs w:val="28"/>
        </w:rPr>
        <w:t>муниципального образования «Дорогобужский район» Смоленской области</w:t>
      </w:r>
      <w:r w:rsidR="00560046" w:rsidRPr="006224A1">
        <w:rPr>
          <w:color w:val="000000" w:themeColor="text1"/>
          <w:sz w:val="28"/>
          <w:szCs w:val="28"/>
        </w:rPr>
        <w:t xml:space="preserve">: </w:t>
      </w:r>
    </w:p>
    <w:p w:rsidR="00560046" w:rsidRDefault="00A32721" w:rsidP="00A3272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  перечни нормативно правовых актов  или их отдельных частей, содержащих обязательные требования, оценки, соблюдения которых является предметом муниципального земельного контроля, а также тексты соответствующих нормативно-правовых актов</w:t>
      </w:r>
      <w:r w:rsidR="00560046" w:rsidRPr="006224A1">
        <w:rPr>
          <w:color w:val="000000" w:themeColor="text1"/>
          <w:sz w:val="28"/>
          <w:szCs w:val="28"/>
        </w:rPr>
        <w:t>;</w:t>
      </w:r>
    </w:p>
    <w:p w:rsidR="00A32721" w:rsidRPr="006224A1" w:rsidRDefault="00A32721" w:rsidP="004A6FE2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обеспечение регулярного обращения практики осуществления муниципального земельного контроля и размещение на официальном сайте  </w:t>
      </w:r>
      <w:r w:rsidR="004A6FE2">
        <w:rPr>
          <w:color w:val="000000"/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sz w:val="28"/>
          <w:szCs w:val="28"/>
        </w:rPr>
        <w:t xml:space="preserve"> </w:t>
      </w:r>
      <w:r w:rsidR="004A6FE2" w:rsidRPr="00854FD6">
        <w:rPr>
          <w:sz w:val="28"/>
          <w:szCs w:val="28"/>
        </w:rPr>
        <w:t>(</w:t>
      </w:r>
      <w:r w:rsidR="004A6FE2">
        <w:rPr>
          <w:sz w:val="28"/>
          <w:szCs w:val="28"/>
          <w:lang w:val="en-US"/>
        </w:rPr>
        <w:t>https</w:t>
      </w:r>
      <w:r w:rsidR="004A6FE2" w:rsidRPr="00854FD6">
        <w:rPr>
          <w:sz w:val="28"/>
          <w:szCs w:val="28"/>
        </w:rPr>
        <w:t>//</w:t>
      </w:r>
      <w:hyperlink r:id="rId8" w:tgtFrame="_blank" w:history="1">
        <w:r w:rsidR="004A6FE2" w:rsidRPr="00854FD6">
          <w:rPr>
            <w:rStyle w:val="ab"/>
            <w:bCs/>
            <w:sz w:val="28"/>
            <w:szCs w:val="28"/>
          </w:rPr>
          <w:t>dorogobyzh.admin-smolensk.ru</w:t>
        </w:r>
      </w:hyperlink>
      <w:r w:rsidR="004A6FE2" w:rsidRPr="00854FD6">
        <w:rPr>
          <w:sz w:val="28"/>
          <w:szCs w:val="28"/>
        </w:rPr>
        <w:t>/)</w:t>
      </w:r>
      <w:r w:rsidR="004A6FE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обобщений, в том числе с указанием наиболее часто встречающихся случаев  нарушений обязательных требований с рекомендациями в отношении мер, которые  должны приниматься юридическими лицами, индивидуальными предпринимателями в целях недопущения таких нарушений</w:t>
      </w:r>
      <w:r w:rsidR="009F452C">
        <w:rPr>
          <w:sz w:val="28"/>
          <w:szCs w:val="28"/>
        </w:rPr>
        <w:t>;</w:t>
      </w:r>
    </w:p>
    <w:p w:rsidR="00560046" w:rsidRDefault="00A32721" w:rsidP="00A3272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60046" w:rsidRPr="006224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560046" w:rsidRPr="006224A1">
        <w:rPr>
          <w:color w:val="000000" w:themeColor="text1"/>
          <w:sz w:val="28"/>
          <w:szCs w:val="28"/>
        </w:rPr>
        <w:t>были выданы предостережения о недопустимости нарушения обязательных требований, требований, установленных муниципальными</w:t>
      </w:r>
      <w:r w:rsidR="00560046">
        <w:rPr>
          <w:color w:val="000000" w:themeColor="text1"/>
          <w:sz w:val="28"/>
          <w:szCs w:val="28"/>
        </w:rPr>
        <w:t xml:space="preserve"> правовыми актами, </w:t>
      </w:r>
      <w:r w:rsidR="00A003C1">
        <w:rPr>
          <w:color w:val="000000" w:themeColor="text1"/>
          <w:sz w:val="28"/>
          <w:szCs w:val="28"/>
        </w:rPr>
        <w:t>23</w:t>
      </w:r>
      <w:r w:rsidR="00560046">
        <w:rPr>
          <w:color w:val="000000" w:themeColor="text1"/>
          <w:sz w:val="28"/>
          <w:szCs w:val="28"/>
        </w:rPr>
        <w:t xml:space="preserve"> контролируемым лицам.</w:t>
      </w:r>
    </w:p>
    <w:p w:rsidR="00CE18B9" w:rsidRPr="00B5710C" w:rsidRDefault="00560046" w:rsidP="00A003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</w:t>
      </w:r>
      <w:r w:rsidR="00F84A39">
        <w:rPr>
          <w:color w:val="000000" w:themeColor="text1"/>
          <w:sz w:val="28"/>
          <w:szCs w:val="28"/>
        </w:rPr>
        <w:t xml:space="preserve">. </w:t>
      </w:r>
      <w:r w:rsidR="00CE18B9" w:rsidRPr="00B5710C">
        <w:rPr>
          <w:color w:val="000000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4) не приведения земель в состояние, пригодное для использования по целевому назначению;</w:t>
      </w:r>
    </w:p>
    <w:p w:rsidR="00CE18B9" w:rsidRPr="00CE18B9" w:rsidRDefault="00CE18B9" w:rsidP="00CE18B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2721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CE18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CE18B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невыполнения   правообладателями   земельных   участков    из   земель сельскохозяйственного назначения,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 участков (земель, частей земельных участков) </w:t>
      </w:r>
      <w:r w:rsidRPr="00CE18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являются: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являются: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неприведения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:rsidR="00CE18B9" w:rsidRPr="00CE18B9" w:rsidRDefault="00CE18B9" w:rsidP="00CE18B9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 xml:space="preserve">Еще одним нарушением, которое в последние годы обрело масштабный характер, является </w:t>
      </w:r>
      <w:r w:rsidRPr="00CE18B9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невыполнение правообладателями земельных участков из земель сельскохозяйственного назначения,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Дорогобужское городское поселение Дорогобужского района Смоленской области имеются земельные участки, которые долгое время не обрабатываются, зарастают, превращаясь в непригодные для сельскохозяйственного использования земли. Основной причиной данного нарушения является то, что значительно заросшие участки требуют рекультивации, и соответственно больших финансовых вложений. А как показывает практика, только единицы правообладателей сельскохозяйственных земель имеют финансовые возможности проведения культурно технических мероприятий. 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18B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Мероприятия Программы профилактики</w:t>
      </w:r>
      <w:r w:rsidRPr="00CE18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CE18B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CE18B9" w:rsidRPr="00CE18B9" w:rsidRDefault="00CE18B9" w:rsidP="00CE18B9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E18B9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земельные участки, отнесенные к категориям среднего и умеренного рисков. </w:t>
      </w:r>
    </w:p>
    <w:p w:rsidR="005D0E55" w:rsidRPr="00CE18B9" w:rsidRDefault="005D0E55" w:rsidP="005D0E5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60046" w:rsidRDefault="00560046" w:rsidP="005D0E5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5D0E55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  <w:r w:rsidR="0033775E">
        <w:rPr>
          <w:color w:val="000000" w:themeColor="text1"/>
          <w:sz w:val="28"/>
          <w:szCs w:val="28"/>
        </w:rPr>
        <w:t>.</w:t>
      </w:r>
    </w:p>
    <w:p w:rsidR="00560046" w:rsidRDefault="00560046" w:rsidP="005D0E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60046" w:rsidRDefault="00560046" w:rsidP="005D0E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60046" w:rsidRDefault="00560046" w:rsidP="005D0E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0046" w:rsidRDefault="00560046" w:rsidP="005D0E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0046" w:rsidRDefault="00560046" w:rsidP="005D0E5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60046" w:rsidRDefault="00560046" w:rsidP="005D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560046" w:rsidRDefault="00560046" w:rsidP="005D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60046" w:rsidRDefault="00560046" w:rsidP="005D0E5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560046" w:rsidRDefault="00560046" w:rsidP="003377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0E55">
        <w:rPr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  <w:r w:rsidR="009F452C">
        <w:rPr>
          <w:color w:val="000000" w:themeColor="text1"/>
          <w:sz w:val="28"/>
          <w:szCs w:val="28"/>
        </w:rPr>
        <w:t>.</w:t>
      </w:r>
    </w:p>
    <w:p w:rsidR="00F84A39" w:rsidRDefault="00560046" w:rsidP="005D0E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065" w:type="dxa"/>
        <w:tblInd w:w="15" w:type="dxa"/>
        <w:tblLook w:val="04A0"/>
      </w:tblPr>
      <w:tblGrid>
        <w:gridCol w:w="567"/>
        <w:gridCol w:w="2127"/>
        <w:gridCol w:w="2974"/>
        <w:gridCol w:w="1990"/>
        <w:gridCol w:w="2407"/>
      </w:tblGrid>
      <w:tr w:rsidR="00560046" w:rsidTr="005D0E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60046" w:rsidTr="005D0E5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60046" w:rsidRDefault="00560046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</w:t>
            </w:r>
            <w:r w:rsidR="004A6FE2">
              <w:rPr>
                <w:color w:val="000000"/>
                <w:lang w:eastAsia="en-US"/>
              </w:rPr>
              <w:t>муниципального образования «Дорогобужский район» Смоленской области</w:t>
            </w: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 w:rsidP="00A7419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  <w:r w:rsidR="004A6FE2">
              <w:rPr>
                <w:color w:val="000000" w:themeColor="text1"/>
                <w:lang w:eastAsia="en-US"/>
              </w:rPr>
              <w:t xml:space="preserve"> </w:t>
            </w:r>
            <w:r w:rsidR="00F84A39" w:rsidRPr="00F84A39">
              <w:rPr>
                <w:iCs/>
                <w:color w:val="000000" w:themeColor="text1"/>
                <w:lang w:eastAsia="en-US"/>
              </w:rPr>
              <w:t>комите</w:t>
            </w:r>
            <w:r w:rsidR="00F84A39">
              <w:rPr>
                <w:iCs/>
                <w:color w:val="000000" w:themeColor="text1"/>
                <w:lang w:eastAsia="en-US"/>
              </w:rPr>
              <w:t>т</w:t>
            </w:r>
            <w:r w:rsidR="004A6FE2">
              <w:rPr>
                <w:iCs/>
                <w:color w:val="000000" w:themeColor="text1"/>
                <w:lang w:eastAsia="en-US"/>
              </w:rPr>
              <w:t>а</w:t>
            </w:r>
            <w:r w:rsidR="00F84A39">
              <w:rPr>
                <w:iCs/>
                <w:color w:val="000000" w:themeColor="text1"/>
                <w:lang w:eastAsia="en-US"/>
              </w:rPr>
              <w:t xml:space="preserve"> по имущественным и  земельным правоотношениям</w:t>
            </w:r>
            <w:r w:rsidR="00560046">
              <w:rPr>
                <w:i/>
                <w:iCs/>
                <w:color w:val="000000" w:themeColor="text1"/>
                <w:lang w:eastAsia="en-US"/>
              </w:rPr>
              <w:t>,</w:t>
            </w:r>
            <w:r w:rsidR="0056004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Администрации муниципального образования «Дорогобужский район» Смоленской </w:t>
            </w:r>
            <w:r>
              <w:rPr>
                <w:color w:val="000000" w:themeColor="text1"/>
                <w:lang w:eastAsia="en-US"/>
              </w:rPr>
              <w:lastRenderedPageBreak/>
              <w:t>области</w:t>
            </w:r>
          </w:p>
        </w:tc>
      </w:tr>
      <w:tr w:rsidR="00560046" w:rsidTr="005D0E55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 w:rsidP="008F37C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>та по имущественным и  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</w:tr>
      <w:tr w:rsidR="00560046" w:rsidTr="005D0E55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419A" w:rsidRDefault="00560046" w:rsidP="00A741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</w:t>
            </w:r>
            <w:r w:rsidR="00A7419A">
              <w:rPr>
                <w:color w:val="000000"/>
                <w:shd w:val="clear" w:color="auto" w:fill="FFFFFF"/>
                <w:lang w:eastAsia="en-US"/>
              </w:rPr>
              <w:t xml:space="preserve">на </w:t>
            </w:r>
            <w:r w:rsidR="00A7419A">
              <w:rPr>
                <w:color w:val="000000"/>
                <w:lang w:eastAsia="en-US"/>
              </w:rPr>
              <w:t>официальном сайте муниципального образования «Дорогобужский район» Смоленской области</w:t>
            </w: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 w:rsidP="008F37C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>та по имущественным и  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</w:tr>
      <w:tr w:rsidR="00560046" w:rsidTr="005D0E5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 w:rsidP="005D0E5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земельного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E55" w:rsidRDefault="00560046" w:rsidP="005D0E5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560046" w:rsidRDefault="00560046" w:rsidP="008C555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>та по имущественным и  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муниципального образования «Дорогобужский район» Смоленской области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560046" w:rsidTr="005D0E55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E55" w:rsidRDefault="00560046" w:rsidP="005D0E5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560046" w:rsidRDefault="00560046" w:rsidP="005D0E5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>та по имущественным и  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</w:tr>
      <w:tr w:rsidR="00560046" w:rsidTr="005D0E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 w:rsidP="005D0E5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</w:t>
            </w:r>
            <w:r>
              <w:rPr>
                <w:color w:val="000000" w:themeColor="text1"/>
                <w:lang w:eastAsia="en-US"/>
              </w:rPr>
              <w:lastRenderedPageBreak/>
              <w:t>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 w:rsidP="005D0E55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требований,</w:t>
            </w:r>
            <w:r w:rsidR="00846290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Ведущий специалист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>та по имущественным и  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образования «Дорогобужский район» Смоленской области</w:t>
            </w:r>
          </w:p>
        </w:tc>
      </w:tr>
      <w:tr w:rsidR="00560046" w:rsidTr="005D0E5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земельного контроля:</w:t>
            </w:r>
          </w:p>
          <w:p w:rsidR="00560046" w:rsidRDefault="005600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земельного контроля;</w:t>
            </w:r>
          </w:p>
          <w:p w:rsidR="007467DE" w:rsidRDefault="0056004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</w:t>
            </w:r>
          </w:p>
          <w:p w:rsidR="007467DE" w:rsidRDefault="0056004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земельном контроле в границах </w:t>
            </w:r>
          </w:p>
          <w:p w:rsidR="00560046" w:rsidRDefault="007467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Дорогобужское городское поселение Дорогобужского района Смоленской области</w:t>
            </w:r>
            <w:r w:rsidR="00560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0046" w:rsidRDefault="005600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560046" w:rsidRDefault="00560046" w:rsidP="008F37C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60046" w:rsidRDefault="005600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60046" w:rsidRDefault="005600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 w:rsidP="008F37C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 w:rsidP="008F37C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>та по имущественным и  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</w:tr>
      <w:tr w:rsidR="00560046" w:rsidTr="005D0E55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046" w:rsidRP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 w:rsidP="008F37C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</w:t>
            </w:r>
            <w:r>
              <w:rPr>
                <w:color w:val="000000" w:themeColor="text1"/>
                <w:lang w:eastAsia="en-US"/>
              </w:rPr>
              <w:lastRenderedPageBreak/>
              <w:t>более короткий срок не предусмотрен законодательством</w:t>
            </w:r>
          </w:p>
          <w:p w:rsidR="007467DE" w:rsidRDefault="007467DE" w:rsidP="008F37C3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Ведущий специалист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>та по имущественным и  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муниципального образования «Дорогобужский район» Смоленской </w:t>
            </w:r>
            <w:r>
              <w:rPr>
                <w:color w:val="000000" w:themeColor="text1"/>
                <w:lang w:eastAsia="en-US"/>
              </w:rPr>
              <w:lastRenderedPageBreak/>
              <w:t>области</w:t>
            </w:r>
          </w:p>
        </w:tc>
      </w:tr>
      <w:tr w:rsidR="00560046" w:rsidTr="005D0E55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046" w:rsidRP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7C3" w:rsidRDefault="00560046" w:rsidP="008F37C3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="007467DE">
              <w:rPr>
                <w:color w:val="000000"/>
                <w:lang w:eastAsia="en-US"/>
              </w:rPr>
              <w:t>муниципального образования «Дорогобужский район» Смоленской области</w:t>
            </w:r>
          </w:p>
          <w:p w:rsidR="00560046" w:rsidRDefault="00560046" w:rsidP="008F37C3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560046" w:rsidRDefault="00560046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 w:rsidP="008F37C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>та по имущественным и  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</w:tr>
      <w:tr w:rsidR="00560046" w:rsidTr="005D0E55"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 w:rsidP="008F37C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председатель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>та по имущественным и  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</w:tr>
      <w:tr w:rsidR="00560046" w:rsidTr="005D0E55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Профилактический визит, в ходе которого </w:t>
            </w:r>
            <w:r>
              <w:rPr>
                <w:color w:val="000000" w:themeColor="text1"/>
                <w:lang w:eastAsia="en-US"/>
              </w:rPr>
              <w:lastRenderedPageBreak/>
              <w:t>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046" w:rsidRDefault="0056004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>
              <w:rPr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560046" w:rsidP="008F37C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не менее 4 </w:t>
            </w:r>
            <w:r>
              <w:rPr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  <w:p w:rsidR="00560046" w:rsidRDefault="005600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46" w:rsidRDefault="00A741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Ведущий специалист </w:t>
            </w:r>
            <w:r w:rsidRPr="00F84A39">
              <w:rPr>
                <w:iCs/>
                <w:color w:val="000000" w:themeColor="text1"/>
                <w:lang w:eastAsia="en-US"/>
              </w:rPr>
              <w:t>комите</w:t>
            </w:r>
            <w:r>
              <w:rPr>
                <w:iCs/>
                <w:color w:val="000000" w:themeColor="text1"/>
                <w:lang w:eastAsia="en-US"/>
              </w:rPr>
              <w:t xml:space="preserve">та по имущественным и  </w:t>
            </w:r>
            <w:r>
              <w:rPr>
                <w:iCs/>
                <w:color w:val="000000" w:themeColor="text1"/>
                <w:lang w:eastAsia="en-US"/>
              </w:rPr>
              <w:lastRenderedPageBreak/>
              <w:t>земельным правоотношениям</w:t>
            </w:r>
            <w:r>
              <w:rPr>
                <w:i/>
                <w:iCs/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Администрации муниципального образования «Дорогобужский район» Смоленской области</w:t>
            </w:r>
          </w:p>
        </w:tc>
      </w:tr>
    </w:tbl>
    <w:p w:rsidR="00560046" w:rsidRDefault="00560046" w:rsidP="008F37C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560046" w:rsidRDefault="00560046" w:rsidP="008F37C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 Показатели результативности и эффективности </w:t>
      </w:r>
      <w:r w:rsidR="008F37C3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</w:t>
      </w:r>
    </w:p>
    <w:p w:rsidR="00560046" w:rsidRDefault="00560046" w:rsidP="008F37C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 xml:space="preserve">Показатели результативности </w:t>
      </w:r>
      <w:r w:rsidR="008F37C3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560046" w:rsidRDefault="00560046" w:rsidP="008F37C3">
      <w:pPr>
        <w:jc w:val="both"/>
        <w:rPr>
          <w:i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8"/>
        <w:gridCol w:w="3260"/>
      </w:tblGrid>
      <w:tr w:rsidR="00560046" w:rsidTr="006329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60046" w:rsidTr="006329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 w:rsidP="00A003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A003C1">
              <w:rPr>
                <w:lang w:eastAsia="en-US"/>
              </w:rPr>
              <w:t>муниципального образования</w:t>
            </w:r>
            <w:r>
              <w:rPr>
                <w:lang w:eastAsia="en-US"/>
              </w:rPr>
              <w:t xml:space="preserve"> </w:t>
            </w:r>
            <w:r w:rsidR="00A003C1">
              <w:rPr>
                <w:lang w:eastAsia="en-US"/>
              </w:rPr>
              <w:t xml:space="preserve">«Дорогобужский район» Смоленской области </w:t>
            </w:r>
            <w:r>
              <w:rPr>
                <w:lang w:eastAsia="en-US"/>
              </w:rPr>
      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60046" w:rsidTr="006329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60046" w:rsidTr="006329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60046" w:rsidTr="006329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60046" w:rsidTr="006329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60046" w:rsidTr="006329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46" w:rsidRDefault="0056004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560046" w:rsidRDefault="00560046" w:rsidP="005600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60046" w:rsidRDefault="00560046" w:rsidP="008F37C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Под оценкой эффективности </w:t>
      </w:r>
      <w:r w:rsidR="008F37C3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рограммы профилактики понимается оценка изменения количества нарушений обязательных требований, в том числе в отношении </w:t>
      </w:r>
      <w:r>
        <w:rPr>
          <w:bCs/>
          <w:iCs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>
        <w:rPr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560046" w:rsidRDefault="00560046" w:rsidP="008F37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560046" w:rsidRDefault="00560046" w:rsidP="008F37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560046" w:rsidRDefault="00560046" w:rsidP="008F37C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</w:t>
      </w:r>
      <w:r w:rsidR="0065629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рограммы профилактики. </w:t>
      </w:r>
    </w:p>
    <w:p w:rsidR="008F37C3" w:rsidRDefault="00560046" w:rsidP="008F37C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8F37C3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656298">
        <w:rPr>
          <w:sz w:val="28"/>
          <w:szCs w:val="28"/>
        </w:rPr>
        <w:t>П</w:t>
      </w:r>
      <w:r w:rsidRPr="008F37C3">
        <w:rPr>
          <w:color w:val="22272F"/>
          <w:sz w:val="28"/>
          <w:szCs w:val="28"/>
        </w:rPr>
        <w:t xml:space="preserve">рограммы профилактики осуществляется Главой </w:t>
      </w:r>
      <w:r w:rsidR="007467DE">
        <w:rPr>
          <w:color w:val="22272F"/>
          <w:sz w:val="28"/>
          <w:szCs w:val="28"/>
        </w:rPr>
        <w:t>муниципального образования «Дорогобужский район» Смоленской области</w:t>
      </w:r>
      <w:r w:rsidR="0033775E">
        <w:rPr>
          <w:color w:val="22272F"/>
          <w:sz w:val="28"/>
          <w:szCs w:val="28"/>
        </w:rPr>
        <w:t>.</w:t>
      </w:r>
    </w:p>
    <w:p w:rsidR="008F37C3" w:rsidRPr="007467DE" w:rsidRDefault="00560046" w:rsidP="007467DE">
      <w:pPr>
        <w:shd w:val="clear" w:color="auto" w:fill="FFFFFF"/>
        <w:ind w:firstLine="709"/>
        <w:jc w:val="both"/>
        <w:rPr>
          <w:sz w:val="28"/>
          <w:szCs w:val="28"/>
        </w:rPr>
      </w:pPr>
      <w:r w:rsidRPr="008F37C3">
        <w:rPr>
          <w:sz w:val="28"/>
          <w:szCs w:val="28"/>
        </w:rPr>
        <w:t xml:space="preserve">Ежегодная оценка результативности и эффективности </w:t>
      </w:r>
      <w:r w:rsidRPr="008F37C3"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7467DE" w:rsidRPr="007467DE">
        <w:rPr>
          <w:bCs/>
          <w:color w:val="000000"/>
          <w:sz w:val="28"/>
          <w:szCs w:val="28"/>
        </w:rPr>
        <w:t>Советом депутатов</w:t>
      </w:r>
      <w:r w:rsidR="007467DE">
        <w:rPr>
          <w:bCs/>
          <w:color w:val="000000"/>
          <w:sz w:val="28"/>
          <w:szCs w:val="28"/>
        </w:rPr>
        <w:t xml:space="preserve"> Дорогобужского городского поселения Дорогобужского района Смоленской области</w:t>
      </w:r>
      <w:r w:rsidR="004054DF">
        <w:rPr>
          <w:bCs/>
          <w:color w:val="000000"/>
          <w:sz w:val="28"/>
          <w:szCs w:val="28"/>
        </w:rPr>
        <w:t>.</w:t>
      </w:r>
    </w:p>
    <w:p w:rsidR="00560046" w:rsidRPr="008F37C3" w:rsidRDefault="00560046" w:rsidP="004054D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37C3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8F37C3">
        <w:rPr>
          <w:sz w:val="28"/>
          <w:szCs w:val="28"/>
        </w:rPr>
        <w:t>П</w:t>
      </w:r>
      <w:r w:rsidRPr="008F37C3">
        <w:rPr>
          <w:color w:val="22272F"/>
          <w:sz w:val="28"/>
          <w:szCs w:val="28"/>
        </w:rPr>
        <w:t xml:space="preserve">рограммы профилактики </w:t>
      </w:r>
      <w:r w:rsidR="008F37C3">
        <w:rPr>
          <w:color w:val="22272F"/>
          <w:sz w:val="28"/>
          <w:szCs w:val="28"/>
        </w:rPr>
        <w:t>А</w:t>
      </w:r>
      <w:r w:rsidRPr="008F37C3">
        <w:rPr>
          <w:color w:val="22272F"/>
          <w:sz w:val="28"/>
          <w:szCs w:val="28"/>
        </w:rPr>
        <w:t xml:space="preserve">дминистрацией не позднее 1 июля 2023 года (года, следующего за отчетным) в </w:t>
      </w:r>
      <w:r w:rsidR="004054DF" w:rsidRPr="004054DF">
        <w:rPr>
          <w:bCs/>
          <w:color w:val="000000"/>
          <w:sz w:val="28"/>
          <w:szCs w:val="28"/>
        </w:rPr>
        <w:t>Совет депутатов Дорогобужского района Смоленской области</w:t>
      </w:r>
      <w:r w:rsidR="004054DF">
        <w:rPr>
          <w:bCs/>
          <w:color w:val="000000"/>
          <w:sz w:val="28"/>
          <w:szCs w:val="28"/>
        </w:rPr>
        <w:t xml:space="preserve"> </w:t>
      </w:r>
      <w:r w:rsidRPr="008F37C3"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8F37C3">
        <w:rPr>
          <w:color w:val="22272F"/>
          <w:sz w:val="28"/>
          <w:szCs w:val="28"/>
        </w:rPr>
        <w:t>П</w:t>
      </w:r>
      <w:r w:rsidRPr="008F37C3">
        <w:rPr>
          <w:color w:val="22272F"/>
          <w:sz w:val="28"/>
          <w:szCs w:val="28"/>
        </w:rPr>
        <w:t xml:space="preserve">рограммы профилактики, а также информация об изменении количества нарушений обязательных требований, в том числе в отношении </w:t>
      </w:r>
      <w:r w:rsidRPr="008F37C3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рисков. </w:t>
      </w:r>
    </w:p>
    <w:p w:rsidR="004C357F" w:rsidRPr="008F37C3" w:rsidRDefault="004C357F" w:rsidP="008F37C3">
      <w:pPr>
        <w:rPr>
          <w:sz w:val="28"/>
          <w:szCs w:val="28"/>
        </w:rPr>
      </w:pPr>
    </w:p>
    <w:sectPr w:rsidR="004C357F" w:rsidRPr="008F37C3" w:rsidSect="00846290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70" w:rsidRDefault="00F86570" w:rsidP="00560046">
      <w:r>
        <w:separator/>
      </w:r>
    </w:p>
  </w:endnote>
  <w:endnote w:type="continuationSeparator" w:id="1">
    <w:p w:rsidR="00F86570" w:rsidRDefault="00F86570" w:rsidP="00560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70" w:rsidRDefault="00F86570" w:rsidP="00560046">
      <w:r>
        <w:separator/>
      </w:r>
    </w:p>
  </w:footnote>
  <w:footnote w:type="continuationSeparator" w:id="1">
    <w:p w:rsidR="00F86570" w:rsidRDefault="00F86570" w:rsidP="00560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046"/>
    <w:rsid w:val="0000255F"/>
    <w:rsid w:val="0003440F"/>
    <w:rsid w:val="000A72F5"/>
    <w:rsid w:val="000B0B4F"/>
    <w:rsid w:val="00137AB6"/>
    <w:rsid w:val="00176809"/>
    <w:rsid w:val="001C229A"/>
    <w:rsid w:val="002363CF"/>
    <w:rsid w:val="00256B10"/>
    <w:rsid w:val="0033775E"/>
    <w:rsid w:val="00371364"/>
    <w:rsid w:val="003A4FC1"/>
    <w:rsid w:val="003A728E"/>
    <w:rsid w:val="004054DF"/>
    <w:rsid w:val="004A6FE2"/>
    <w:rsid w:val="004C357F"/>
    <w:rsid w:val="0054776C"/>
    <w:rsid w:val="00560046"/>
    <w:rsid w:val="005975AC"/>
    <w:rsid w:val="005D0E55"/>
    <w:rsid w:val="006224A1"/>
    <w:rsid w:val="006315E9"/>
    <w:rsid w:val="006329B0"/>
    <w:rsid w:val="00656298"/>
    <w:rsid w:val="006771B7"/>
    <w:rsid w:val="006A1627"/>
    <w:rsid w:val="007467DE"/>
    <w:rsid w:val="007C7F77"/>
    <w:rsid w:val="007D2800"/>
    <w:rsid w:val="007F11C5"/>
    <w:rsid w:val="00805735"/>
    <w:rsid w:val="00825ED8"/>
    <w:rsid w:val="00846290"/>
    <w:rsid w:val="00874281"/>
    <w:rsid w:val="008B01C2"/>
    <w:rsid w:val="008C5553"/>
    <w:rsid w:val="008F37C3"/>
    <w:rsid w:val="009516BD"/>
    <w:rsid w:val="00960174"/>
    <w:rsid w:val="0098080A"/>
    <w:rsid w:val="009F452C"/>
    <w:rsid w:val="00A003C1"/>
    <w:rsid w:val="00A32721"/>
    <w:rsid w:val="00A7419A"/>
    <w:rsid w:val="00A815E9"/>
    <w:rsid w:val="00BC441D"/>
    <w:rsid w:val="00BD2DAF"/>
    <w:rsid w:val="00C83562"/>
    <w:rsid w:val="00CE18B9"/>
    <w:rsid w:val="00CE1FB6"/>
    <w:rsid w:val="00CF044A"/>
    <w:rsid w:val="00D85FF6"/>
    <w:rsid w:val="00DB2C69"/>
    <w:rsid w:val="00DB593C"/>
    <w:rsid w:val="00EA7619"/>
    <w:rsid w:val="00F02ADE"/>
    <w:rsid w:val="00F2135F"/>
    <w:rsid w:val="00F36ADA"/>
    <w:rsid w:val="00F44212"/>
    <w:rsid w:val="00F75061"/>
    <w:rsid w:val="00F84A39"/>
    <w:rsid w:val="00F8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04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0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6004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60046"/>
    <w:rPr>
      <w:sz w:val="24"/>
      <w:szCs w:val="24"/>
      <w:lang w:eastAsia="ru-RU"/>
    </w:rPr>
  </w:style>
  <w:style w:type="paragraph" w:customStyle="1" w:styleId="s1">
    <w:name w:val="s_1"/>
    <w:basedOn w:val="a"/>
    <w:rsid w:val="0056004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uiPriority w:val="99"/>
    <w:rsid w:val="005600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60046"/>
    <w:rPr>
      <w:vertAlign w:val="superscript"/>
    </w:rPr>
  </w:style>
  <w:style w:type="paragraph" w:styleId="a6">
    <w:name w:val="List Paragraph"/>
    <w:basedOn w:val="a"/>
    <w:uiPriority w:val="34"/>
    <w:qFormat/>
    <w:rsid w:val="00F02AD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37A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7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37A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7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E18B9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Hyperlink"/>
    <w:basedOn w:val="a0"/>
    <w:rsid w:val="00CE18B9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E18B9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E18B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054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54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04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0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6004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60046"/>
    <w:rPr>
      <w:sz w:val="24"/>
      <w:szCs w:val="24"/>
      <w:lang w:eastAsia="ru-RU"/>
    </w:rPr>
  </w:style>
  <w:style w:type="paragraph" w:customStyle="1" w:styleId="s1">
    <w:name w:val="s_1"/>
    <w:basedOn w:val="a"/>
    <w:rsid w:val="0056004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600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60046"/>
    <w:rPr>
      <w:vertAlign w:val="superscript"/>
    </w:rPr>
  </w:style>
  <w:style w:type="paragraph" w:styleId="a6">
    <w:name w:val="List Paragraph"/>
    <w:basedOn w:val="a"/>
    <w:uiPriority w:val="34"/>
    <w:qFormat/>
    <w:rsid w:val="00F0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ogobyzh.admin-smolen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rogobyzh.admin-smole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rogobyzh.admin-smolensk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13</cp:revision>
  <cp:lastPrinted>2021-12-01T08:54:00Z</cp:lastPrinted>
  <dcterms:created xsi:type="dcterms:W3CDTF">2021-11-22T14:11:00Z</dcterms:created>
  <dcterms:modified xsi:type="dcterms:W3CDTF">2021-12-01T13:35:00Z</dcterms:modified>
</cp:coreProperties>
</file>