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220864893"/>
    <w:bookmarkEnd w:id="0"/>
    <w:p w:rsidR="003F00D6" w:rsidRPr="00204796" w:rsidRDefault="007D238E" w:rsidP="00AF386C">
      <w:pPr>
        <w:tabs>
          <w:tab w:val="left" w:pos="6528"/>
        </w:tabs>
        <w:autoSpaceDE w:val="0"/>
        <w:autoSpaceDN w:val="0"/>
        <w:adjustRightInd w:val="0"/>
        <w:jc w:val="center"/>
        <w:outlineLvl w:val="0"/>
      </w:pPr>
      <w:r w:rsidRPr="00204796">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791293478" r:id="rId9"/>
        </w:object>
      </w:r>
    </w:p>
    <w:p w:rsidR="00B64B80" w:rsidRPr="00E20E30" w:rsidRDefault="00B64B80" w:rsidP="00B64B80">
      <w:pPr>
        <w:tabs>
          <w:tab w:val="left" w:pos="6528"/>
        </w:tabs>
        <w:autoSpaceDE w:val="0"/>
        <w:autoSpaceDN w:val="0"/>
        <w:adjustRightInd w:val="0"/>
        <w:jc w:val="center"/>
        <w:outlineLvl w:val="0"/>
        <w:rPr>
          <w:color w:val="FF0000"/>
        </w:rPr>
      </w:pPr>
    </w:p>
    <w:p w:rsidR="00B64B80" w:rsidRPr="00E20E30" w:rsidRDefault="00B64B80" w:rsidP="00B64B80">
      <w:pPr>
        <w:tabs>
          <w:tab w:val="left" w:pos="6528"/>
        </w:tabs>
        <w:autoSpaceDE w:val="0"/>
        <w:autoSpaceDN w:val="0"/>
        <w:adjustRightInd w:val="0"/>
        <w:jc w:val="center"/>
        <w:outlineLvl w:val="0"/>
      </w:pPr>
    </w:p>
    <w:p w:rsidR="007D238E" w:rsidRPr="00E20E30" w:rsidRDefault="007D238E" w:rsidP="007D238E">
      <w:pPr>
        <w:tabs>
          <w:tab w:val="left" w:pos="6528"/>
        </w:tabs>
        <w:autoSpaceDE w:val="0"/>
        <w:autoSpaceDN w:val="0"/>
        <w:adjustRightInd w:val="0"/>
        <w:jc w:val="center"/>
        <w:outlineLvl w:val="0"/>
        <w:rPr>
          <w:b/>
          <w:sz w:val="24"/>
          <w:szCs w:val="24"/>
        </w:rPr>
      </w:pPr>
      <w:r w:rsidRPr="00E20E30">
        <w:rPr>
          <w:b/>
          <w:sz w:val="24"/>
          <w:szCs w:val="24"/>
        </w:rPr>
        <w:t>АДМИНИСТРАЦИЯ МУНИЦИПАЛЬНОГО ОБРАЗОВАНИЯ</w:t>
      </w:r>
    </w:p>
    <w:p w:rsidR="007D238E" w:rsidRPr="00E20E30" w:rsidRDefault="007D238E" w:rsidP="007D238E">
      <w:pPr>
        <w:tabs>
          <w:tab w:val="left" w:pos="6528"/>
        </w:tabs>
        <w:autoSpaceDE w:val="0"/>
        <w:autoSpaceDN w:val="0"/>
        <w:adjustRightInd w:val="0"/>
        <w:jc w:val="center"/>
        <w:outlineLvl w:val="0"/>
        <w:rPr>
          <w:b/>
          <w:bCs/>
          <w:spacing w:val="40"/>
          <w:sz w:val="24"/>
          <w:szCs w:val="24"/>
        </w:rPr>
      </w:pPr>
      <w:r w:rsidRPr="00E20E30">
        <w:rPr>
          <w:b/>
          <w:sz w:val="24"/>
          <w:szCs w:val="24"/>
        </w:rPr>
        <w:t>«ДОРОГОБУЖСКИЙ РАЙОН» СМОЛЕНСКОЙ ОБЛАСТИ</w:t>
      </w:r>
      <w:r w:rsidRPr="00E20E30">
        <w:rPr>
          <w:b/>
          <w:bCs/>
          <w:spacing w:val="40"/>
          <w:sz w:val="24"/>
          <w:szCs w:val="24"/>
        </w:rPr>
        <w:t xml:space="preserve"> </w:t>
      </w:r>
    </w:p>
    <w:p w:rsidR="007D238E" w:rsidRPr="00E20E30" w:rsidRDefault="007D238E" w:rsidP="007D238E">
      <w:pPr>
        <w:tabs>
          <w:tab w:val="left" w:pos="6528"/>
        </w:tabs>
        <w:autoSpaceDE w:val="0"/>
        <w:autoSpaceDN w:val="0"/>
        <w:adjustRightInd w:val="0"/>
        <w:jc w:val="center"/>
        <w:outlineLvl w:val="0"/>
        <w:rPr>
          <w:b/>
          <w:bCs/>
          <w:spacing w:val="40"/>
          <w:sz w:val="24"/>
          <w:szCs w:val="24"/>
        </w:rPr>
      </w:pPr>
    </w:p>
    <w:p w:rsidR="007D238E" w:rsidRPr="00E20E30" w:rsidRDefault="007D238E" w:rsidP="007D238E">
      <w:pPr>
        <w:tabs>
          <w:tab w:val="left" w:pos="6528"/>
        </w:tabs>
        <w:autoSpaceDE w:val="0"/>
        <w:autoSpaceDN w:val="0"/>
        <w:adjustRightInd w:val="0"/>
        <w:jc w:val="center"/>
        <w:outlineLvl w:val="0"/>
        <w:rPr>
          <w:b/>
          <w:bCs/>
          <w:spacing w:val="40"/>
          <w:sz w:val="24"/>
          <w:szCs w:val="24"/>
        </w:rPr>
      </w:pPr>
      <w:r w:rsidRPr="00E20E30">
        <w:rPr>
          <w:b/>
          <w:bCs/>
          <w:spacing w:val="40"/>
          <w:sz w:val="24"/>
          <w:szCs w:val="24"/>
        </w:rPr>
        <w:t>ПОСТАНОВЛЕНИЕ</w:t>
      </w:r>
    </w:p>
    <w:p w:rsidR="007D238E" w:rsidRPr="00E20E30" w:rsidRDefault="007D238E" w:rsidP="007D238E">
      <w:pPr>
        <w:tabs>
          <w:tab w:val="left" w:pos="6528"/>
        </w:tabs>
        <w:autoSpaceDE w:val="0"/>
        <w:autoSpaceDN w:val="0"/>
        <w:adjustRightInd w:val="0"/>
        <w:jc w:val="both"/>
        <w:outlineLvl w:val="0"/>
        <w:rPr>
          <w:bCs/>
          <w:spacing w:val="40"/>
          <w:sz w:val="28"/>
          <w:szCs w:val="28"/>
        </w:rPr>
      </w:pPr>
    </w:p>
    <w:p w:rsidR="007D238E" w:rsidRPr="00E20E30" w:rsidRDefault="00204796" w:rsidP="003476E2">
      <w:pPr>
        <w:tabs>
          <w:tab w:val="left" w:pos="6528"/>
        </w:tabs>
        <w:autoSpaceDE w:val="0"/>
        <w:autoSpaceDN w:val="0"/>
        <w:adjustRightInd w:val="0"/>
        <w:jc w:val="both"/>
        <w:outlineLvl w:val="0"/>
        <w:rPr>
          <w:sz w:val="24"/>
          <w:szCs w:val="24"/>
        </w:rPr>
      </w:pPr>
      <w:r>
        <w:rPr>
          <w:sz w:val="24"/>
          <w:szCs w:val="24"/>
        </w:rPr>
        <w:t>о</w:t>
      </w:r>
      <w:r w:rsidR="003476E2" w:rsidRPr="00E20E30">
        <w:rPr>
          <w:sz w:val="24"/>
          <w:szCs w:val="24"/>
        </w:rPr>
        <w:t>т</w:t>
      </w:r>
      <w:r w:rsidR="0077793E">
        <w:rPr>
          <w:sz w:val="24"/>
          <w:szCs w:val="24"/>
        </w:rPr>
        <w:t xml:space="preserve"> </w:t>
      </w:r>
      <w:r w:rsidR="00425E0B">
        <w:rPr>
          <w:sz w:val="24"/>
          <w:szCs w:val="24"/>
        </w:rPr>
        <w:t>23.10.2024</w:t>
      </w:r>
      <w:r w:rsidR="002461BE">
        <w:rPr>
          <w:sz w:val="24"/>
          <w:szCs w:val="24"/>
        </w:rPr>
        <w:t xml:space="preserve"> </w:t>
      </w:r>
      <w:r w:rsidR="003476E2" w:rsidRPr="00E20E30">
        <w:rPr>
          <w:sz w:val="24"/>
          <w:szCs w:val="24"/>
        </w:rPr>
        <w:t>№</w:t>
      </w:r>
      <w:r w:rsidR="00425E0B">
        <w:rPr>
          <w:sz w:val="24"/>
          <w:szCs w:val="24"/>
        </w:rPr>
        <w:t>866</w:t>
      </w:r>
      <w:bookmarkStart w:id="1" w:name="_GoBack"/>
      <w:bookmarkEnd w:id="1"/>
    </w:p>
    <w:p w:rsidR="007D238E" w:rsidRPr="00E20E30" w:rsidRDefault="007D238E" w:rsidP="007D238E">
      <w:pPr>
        <w:tabs>
          <w:tab w:val="left" w:pos="6528"/>
        </w:tabs>
        <w:autoSpaceDE w:val="0"/>
        <w:autoSpaceDN w:val="0"/>
        <w:adjustRightInd w:val="0"/>
        <w:jc w:val="center"/>
        <w:outlineLvl w:val="0"/>
        <w:rPr>
          <w:b/>
          <w:sz w:val="24"/>
          <w:szCs w:val="24"/>
        </w:rPr>
      </w:pPr>
    </w:p>
    <w:tbl>
      <w:tblPr>
        <w:tblW w:w="0" w:type="auto"/>
        <w:tblLook w:val="04A0" w:firstRow="1" w:lastRow="0" w:firstColumn="1" w:lastColumn="0" w:noHBand="0" w:noVBand="1"/>
      </w:tblPr>
      <w:tblGrid>
        <w:gridCol w:w="4786"/>
        <w:gridCol w:w="4786"/>
      </w:tblGrid>
      <w:tr w:rsidR="00C35606" w:rsidRPr="00204796" w:rsidTr="007A7B81">
        <w:tc>
          <w:tcPr>
            <w:tcW w:w="4786" w:type="dxa"/>
            <w:shd w:val="clear" w:color="auto" w:fill="auto"/>
          </w:tcPr>
          <w:p w:rsidR="00C35606" w:rsidRPr="00204796" w:rsidRDefault="00C35606" w:rsidP="00BA121F">
            <w:pPr>
              <w:autoSpaceDE w:val="0"/>
              <w:jc w:val="both"/>
              <w:rPr>
                <w:sz w:val="28"/>
                <w:szCs w:val="28"/>
              </w:rPr>
            </w:pPr>
            <w:r w:rsidRPr="00204796">
              <w:rPr>
                <w:sz w:val="28"/>
                <w:szCs w:val="28"/>
              </w:rPr>
              <w:t>О внесении изменений в муниципальную программу «Формирование современной городской среды на территории Дорогобужского городского поселения Дорогобужского района Смоленской области»</w:t>
            </w:r>
          </w:p>
        </w:tc>
        <w:tc>
          <w:tcPr>
            <w:tcW w:w="4786" w:type="dxa"/>
          </w:tcPr>
          <w:p w:rsidR="00C35606" w:rsidRPr="00204796" w:rsidRDefault="00C35606" w:rsidP="00BA121F">
            <w:pPr>
              <w:autoSpaceDE w:val="0"/>
              <w:jc w:val="both"/>
              <w:rPr>
                <w:sz w:val="28"/>
                <w:szCs w:val="28"/>
              </w:rPr>
            </w:pPr>
          </w:p>
        </w:tc>
      </w:tr>
    </w:tbl>
    <w:p w:rsidR="003F00D6" w:rsidRPr="00204796" w:rsidRDefault="003F00D6" w:rsidP="003F00D6">
      <w:pPr>
        <w:jc w:val="both"/>
        <w:rPr>
          <w:sz w:val="28"/>
          <w:szCs w:val="28"/>
        </w:rPr>
      </w:pPr>
    </w:p>
    <w:p w:rsidR="007D238E" w:rsidRPr="00204796" w:rsidRDefault="007D238E" w:rsidP="003F00D6">
      <w:pPr>
        <w:jc w:val="both"/>
        <w:rPr>
          <w:sz w:val="28"/>
          <w:szCs w:val="28"/>
        </w:rPr>
      </w:pPr>
    </w:p>
    <w:p w:rsidR="00D00D62" w:rsidRPr="00204796" w:rsidRDefault="00BA121F" w:rsidP="00D00D62">
      <w:pPr>
        <w:ind w:firstLine="708"/>
        <w:jc w:val="both"/>
        <w:rPr>
          <w:sz w:val="28"/>
          <w:szCs w:val="28"/>
        </w:rPr>
      </w:pPr>
      <w:r w:rsidRPr="00204796">
        <w:rPr>
          <w:sz w:val="28"/>
          <w:szCs w:val="28"/>
        </w:rPr>
        <w:t xml:space="preserve">В соответствии с </w:t>
      </w:r>
      <w:r w:rsidR="007C1BB7" w:rsidRPr="00204796">
        <w:rPr>
          <w:sz w:val="28"/>
          <w:szCs w:val="28"/>
        </w:rPr>
        <w:t>Порядком принятия решения о разработке муниципальных программ Дорогобужского городского поселения Дорогобужского района Смоленской области, их формирования и реализации</w:t>
      </w:r>
      <w:r w:rsidRPr="00204796">
        <w:rPr>
          <w:sz w:val="28"/>
          <w:szCs w:val="28"/>
        </w:rPr>
        <w:t>, утвержденным постановлением Администрации муниципального образования «Дорогобужский район» Смоле</w:t>
      </w:r>
      <w:r w:rsidR="00042FC3" w:rsidRPr="00204796">
        <w:rPr>
          <w:sz w:val="28"/>
          <w:szCs w:val="28"/>
        </w:rPr>
        <w:t>нской области от 25.01.2022 №61</w:t>
      </w:r>
      <w:r w:rsidR="00D00D62" w:rsidRPr="00204796">
        <w:rPr>
          <w:sz w:val="28"/>
          <w:szCs w:val="28"/>
        </w:rPr>
        <w:t xml:space="preserve"> (в редакции постановлений Администрации муниципального образования «Дорогобужский район» Смоленской области от 28.02.2022 №153, от 23.11.2022 №847)</w:t>
      </w:r>
      <w:r w:rsidR="00AA6912" w:rsidRPr="00204796">
        <w:rPr>
          <w:sz w:val="28"/>
          <w:szCs w:val="28"/>
        </w:rPr>
        <w:t xml:space="preserve">, </w:t>
      </w:r>
      <w:r w:rsidR="00AA6912" w:rsidRPr="00204796">
        <w:rPr>
          <w:sz w:val="27"/>
          <w:szCs w:val="27"/>
        </w:rPr>
        <w:t>решением Совета депутатов Дорогобужского городского поселения Дорогобужского района Смоленской области</w:t>
      </w:r>
      <w:hyperlink r:id="rId10" w:history="1">
        <w:r w:rsidR="00AA6912" w:rsidRPr="00204796">
          <w:rPr>
            <w:rStyle w:val="afff7"/>
            <w:color w:val="auto"/>
            <w:sz w:val="27"/>
            <w:szCs w:val="27"/>
            <w:u w:val="none"/>
          </w:rPr>
          <w:t xml:space="preserve"> от 22.12.2023 №30 «О бюджете Дорогобужского городского поселения Дорогобужского района Смоленской области на 2024 год и на плановый период 2025 и 2026 годов»</w:t>
        </w:r>
      </w:hyperlink>
    </w:p>
    <w:p w:rsidR="00BA121F" w:rsidRPr="00204796" w:rsidRDefault="00BA121F" w:rsidP="00BA121F">
      <w:pPr>
        <w:ind w:firstLine="708"/>
        <w:jc w:val="both"/>
        <w:rPr>
          <w:sz w:val="28"/>
          <w:szCs w:val="28"/>
        </w:rPr>
      </w:pPr>
    </w:p>
    <w:p w:rsidR="00BA121F" w:rsidRPr="00204796" w:rsidRDefault="00BA121F" w:rsidP="00BA121F">
      <w:pPr>
        <w:ind w:firstLine="708"/>
        <w:rPr>
          <w:sz w:val="28"/>
          <w:szCs w:val="28"/>
        </w:rPr>
      </w:pPr>
    </w:p>
    <w:p w:rsidR="00BA121F" w:rsidRPr="00204796" w:rsidRDefault="00BA121F" w:rsidP="00BA121F">
      <w:pPr>
        <w:ind w:firstLine="708"/>
        <w:jc w:val="both"/>
        <w:rPr>
          <w:sz w:val="28"/>
          <w:szCs w:val="28"/>
        </w:rPr>
      </w:pPr>
      <w:r w:rsidRPr="00204796">
        <w:rPr>
          <w:sz w:val="28"/>
          <w:szCs w:val="28"/>
        </w:rPr>
        <w:t xml:space="preserve">Администрация муниципального образования «Дорогобужский район» Смоленской области постановляет: </w:t>
      </w:r>
    </w:p>
    <w:p w:rsidR="00BA121F" w:rsidRPr="00204796" w:rsidRDefault="00BA121F" w:rsidP="00BA121F">
      <w:pPr>
        <w:ind w:firstLine="708"/>
        <w:rPr>
          <w:sz w:val="28"/>
          <w:szCs w:val="28"/>
        </w:rPr>
      </w:pPr>
    </w:p>
    <w:p w:rsidR="00BA121F" w:rsidRPr="00204796" w:rsidRDefault="00BA121F" w:rsidP="008866F1">
      <w:pPr>
        <w:tabs>
          <w:tab w:val="left" w:pos="6528"/>
        </w:tabs>
        <w:autoSpaceDE w:val="0"/>
        <w:autoSpaceDN w:val="0"/>
        <w:adjustRightInd w:val="0"/>
        <w:jc w:val="both"/>
        <w:outlineLvl w:val="0"/>
        <w:rPr>
          <w:sz w:val="24"/>
          <w:szCs w:val="24"/>
        </w:rPr>
      </w:pPr>
      <w:r w:rsidRPr="00204796">
        <w:rPr>
          <w:sz w:val="28"/>
          <w:szCs w:val="28"/>
        </w:rPr>
        <w:t>Внести в муниципальную программу «Формирование современной городской среды на территории Дорогобужского городского поселения Дорогобужского района Смоленской области», утвержденную постановлением Администрации муниципального образования «Дорогобужский район» Смоленской области от 27.10.2021 № 788</w:t>
      </w:r>
      <w:r w:rsidR="00622664" w:rsidRPr="00204796">
        <w:rPr>
          <w:sz w:val="28"/>
          <w:szCs w:val="28"/>
        </w:rPr>
        <w:t xml:space="preserve"> (в редакции постановлени</w:t>
      </w:r>
      <w:r w:rsidR="006016A9" w:rsidRPr="00204796">
        <w:rPr>
          <w:sz w:val="28"/>
          <w:szCs w:val="28"/>
        </w:rPr>
        <w:t>й</w:t>
      </w:r>
      <w:r w:rsidR="00622664" w:rsidRPr="00204796">
        <w:rPr>
          <w:sz w:val="28"/>
          <w:szCs w:val="28"/>
        </w:rPr>
        <w:t xml:space="preserve"> Администрации муниципального образования «Дорогобужский район» Смоленской области от 22.02.2022 №139</w:t>
      </w:r>
      <w:r w:rsidR="003F705C" w:rsidRPr="00204796">
        <w:rPr>
          <w:sz w:val="28"/>
          <w:szCs w:val="28"/>
        </w:rPr>
        <w:t>, от 09.03.2022 №194</w:t>
      </w:r>
      <w:r w:rsidR="009A25BF" w:rsidRPr="00204796">
        <w:rPr>
          <w:sz w:val="28"/>
          <w:szCs w:val="28"/>
        </w:rPr>
        <w:t xml:space="preserve">, от 29.06.2022 </w:t>
      </w:r>
      <w:r w:rsidR="004D6AFF" w:rsidRPr="00204796">
        <w:rPr>
          <w:sz w:val="28"/>
          <w:szCs w:val="28"/>
        </w:rPr>
        <w:t>№512</w:t>
      </w:r>
      <w:r w:rsidR="00930248" w:rsidRPr="00204796">
        <w:rPr>
          <w:sz w:val="28"/>
          <w:szCs w:val="28"/>
        </w:rPr>
        <w:t xml:space="preserve">, от </w:t>
      </w:r>
      <w:r w:rsidR="009A25BF" w:rsidRPr="00204796">
        <w:rPr>
          <w:sz w:val="28"/>
          <w:szCs w:val="28"/>
        </w:rPr>
        <w:t>1</w:t>
      </w:r>
      <w:r w:rsidR="00930248" w:rsidRPr="00204796">
        <w:rPr>
          <w:sz w:val="28"/>
          <w:szCs w:val="28"/>
        </w:rPr>
        <w:t>8.01.2023 №24</w:t>
      </w:r>
      <w:r w:rsidR="009A25BF" w:rsidRPr="00204796">
        <w:rPr>
          <w:sz w:val="28"/>
          <w:szCs w:val="28"/>
        </w:rPr>
        <w:t>, от 09.02.2023 №83</w:t>
      </w:r>
      <w:r w:rsidR="003476E2" w:rsidRPr="00204796">
        <w:rPr>
          <w:sz w:val="28"/>
          <w:szCs w:val="28"/>
        </w:rPr>
        <w:t>, от 22.12.2023 №936-а, от 29.01.2024 №5</w:t>
      </w:r>
      <w:r w:rsidR="00D82E3E" w:rsidRPr="00204796">
        <w:rPr>
          <w:sz w:val="28"/>
          <w:szCs w:val="28"/>
        </w:rPr>
        <w:t>7</w:t>
      </w:r>
      <w:r w:rsidR="00E20E30" w:rsidRPr="00204796">
        <w:rPr>
          <w:sz w:val="28"/>
          <w:szCs w:val="28"/>
        </w:rPr>
        <w:t xml:space="preserve">, </w:t>
      </w:r>
      <w:r w:rsidR="003A7EDF" w:rsidRPr="00204796">
        <w:rPr>
          <w:sz w:val="28"/>
          <w:szCs w:val="28"/>
        </w:rPr>
        <w:t>от 08.02</w:t>
      </w:r>
      <w:r w:rsidR="00E20E30" w:rsidRPr="00204796">
        <w:rPr>
          <w:sz w:val="28"/>
          <w:szCs w:val="28"/>
        </w:rPr>
        <w:t>.2024 №116</w:t>
      </w:r>
      <w:r w:rsidR="00F47489" w:rsidRPr="00204796">
        <w:rPr>
          <w:sz w:val="28"/>
          <w:szCs w:val="28"/>
        </w:rPr>
        <w:t>, от 09.04.2024 №268</w:t>
      </w:r>
      <w:r w:rsidR="00204796" w:rsidRPr="00204796">
        <w:rPr>
          <w:sz w:val="28"/>
          <w:szCs w:val="28"/>
        </w:rPr>
        <w:t>, от 24.05.2024 №413</w:t>
      </w:r>
      <w:r w:rsidR="00C91C0E">
        <w:rPr>
          <w:sz w:val="28"/>
          <w:szCs w:val="28"/>
        </w:rPr>
        <w:t>, от 07.</w:t>
      </w:r>
      <w:r w:rsidR="00C91C0E" w:rsidRPr="008866F1">
        <w:rPr>
          <w:sz w:val="28"/>
          <w:szCs w:val="28"/>
        </w:rPr>
        <w:t>08.2024 №612</w:t>
      </w:r>
      <w:r w:rsidR="008866F1" w:rsidRPr="008866F1">
        <w:rPr>
          <w:sz w:val="28"/>
          <w:szCs w:val="28"/>
        </w:rPr>
        <w:t>, от 14.08.2024 №634</w:t>
      </w:r>
      <w:r w:rsidR="00622664" w:rsidRPr="008866F1">
        <w:rPr>
          <w:sz w:val="28"/>
          <w:szCs w:val="28"/>
        </w:rPr>
        <w:t>)</w:t>
      </w:r>
      <w:r w:rsidRPr="008866F1">
        <w:rPr>
          <w:sz w:val="28"/>
          <w:szCs w:val="28"/>
        </w:rPr>
        <w:t>,</w:t>
      </w:r>
      <w:r w:rsidRPr="00204796">
        <w:rPr>
          <w:sz w:val="28"/>
          <w:szCs w:val="28"/>
        </w:rPr>
        <w:t xml:space="preserve"> </w:t>
      </w:r>
      <w:r w:rsidR="009A25BF" w:rsidRPr="00204796">
        <w:rPr>
          <w:sz w:val="28"/>
          <w:szCs w:val="28"/>
        </w:rPr>
        <w:t>следующие изменения:</w:t>
      </w:r>
    </w:p>
    <w:p w:rsidR="003F00D6" w:rsidRPr="00204796" w:rsidRDefault="003F00D6" w:rsidP="003F00D6">
      <w:pPr>
        <w:pStyle w:val="21"/>
        <w:rPr>
          <w:bCs/>
          <w:color w:val="auto"/>
        </w:rPr>
      </w:pPr>
    </w:p>
    <w:p w:rsidR="008F4401" w:rsidRPr="00204796" w:rsidRDefault="008F4401" w:rsidP="008F4401">
      <w:pPr>
        <w:pStyle w:val="affff6"/>
        <w:numPr>
          <w:ilvl w:val="0"/>
          <w:numId w:val="24"/>
        </w:numPr>
        <w:tabs>
          <w:tab w:val="left" w:pos="1390"/>
        </w:tabs>
        <w:adjustRightInd/>
        <w:spacing w:line="238" w:lineRule="auto"/>
        <w:ind w:left="0" w:right="129" w:firstLine="709"/>
        <w:contextualSpacing w:val="0"/>
        <w:rPr>
          <w:rFonts w:ascii="Times New Roman" w:hAnsi="Times New Roman" w:cs="Times New Roman"/>
          <w:sz w:val="28"/>
        </w:rPr>
      </w:pPr>
      <w:r w:rsidRPr="00204796">
        <w:rPr>
          <w:rFonts w:ascii="Times New Roman" w:hAnsi="Times New Roman" w:cs="Times New Roman"/>
          <w:sz w:val="28"/>
        </w:rPr>
        <w:t xml:space="preserve">В разделе 1. «Основные положения» паспорта муниципальной программы </w:t>
      </w:r>
      <w:r w:rsidRPr="00204796">
        <w:rPr>
          <w:rFonts w:ascii="Times New Roman" w:hAnsi="Times New Roman" w:cs="Times New Roman"/>
          <w:sz w:val="28"/>
          <w:szCs w:val="28"/>
        </w:rPr>
        <w:t>позицию «</w:t>
      </w:r>
      <w:r w:rsidRPr="00204796">
        <w:rPr>
          <w:rFonts w:ascii="Times New Roman" w:eastAsia="Arial Unicode MS" w:hAnsi="Times New Roman" w:cs="Times New Roman"/>
          <w:sz w:val="28"/>
          <w:szCs w:val="28"/>
        </w:rPr>
        <w:t>Объемы финансового обеспечения за весь период реализации</w:t>
      </w:r>
      <w:r w:rsidRPr="00204796">
        <w:rPr>
          <w:rFonts w:ascii="Times New Roman" w:hAnsi="Times New Roman" w:cs="Times New Roman"/>
          <w:sz w:val="28"/>
          <w:szCs w:val="28"/>
        </w:rPr>
        <w:t xml:space="preserve"> </w:t>
      </w:r>
      <w:r w:rsidRPr="00204796">
        <w:rPr>
          <w:rFonts w:ascii="Times New Roman" w:hAnsi="Times New Roman" w:cs="Times New Roman"/>
          <w:sz w:val="28"/>
          <w:szCs w:val="28"/>
        </w:rPr>
        <w:lastRenderedPageBreak/>
        <w:t>(по годам реализации)» изложить в следующей</w:t>
      </w:r>
      <w:r w:rsidRPr="00204796">
        <w:rPr>
          <w:rFonts w:ascii="Times New Roman" w:hAnsi="Times New Roman" w:cs="Times New Roman"/>
          <w:spacing w:val="-3"/>
          <w:sz w:val="28"/>
        </w:rPr>
        <w:t xml:space="preserve"> </w:t>
      </w:r>
      <w:r w:rsidRPr="00204796">
        <w:rPr>
          <w:rFonts w:ascii="Times New Roman" w:hAnsi="Times New Roman" w:cs="Times New Roman"/>
          <w:sz w:val="28"/>
        </w:rPr>
        <w:t>редакции:</w:t>
      </w:r>
    </w:p>
    <w:tbl>
      <w:tblPr>
        <w:tblStyle w:val="ad"/>
        <w:tblW w:w="9951" w:type="dxa"/>
        <w:tblInd w:w="250" w:type="dxa"/>
        <w:tblLook w:val="04A0" w:firstRow="1" w:lastRow="0" w:firstColumn="1" w:lastColumn="0" w:noHBand="0" w:noVBand="1"/>
      </w:tblPr>
      <w:tblGrid>
        <w:gridCol w:w="3147"/>
        <w:gridCol w:w="6804"/>
      </w:tblGrid>
      <w:tr w:rsidR="00204796" w:rsidRPr="00204796" w:rsidTr="008F4401">
        <w:tc>
          <w:tcPr>
            <w:tcW w:w="3147" w:type="dxa"/>
            <w:tcBorders>
              <w:bottom w:val="single" w:sz="4" w:space="0" w:color="auto"/>
            </w:tcBorders>
            <w:vAlign w:val="center"/>
          </w:tcPr>
          <w:p w:rsidR="008F4401" w:rsidRPr="00204796" w:rsidRDefault="008F4401" w:rsidP="00C245DC">
            <w:pPr>
              <w:pStyle w:val="ConsPlusNormal"/>
              <w:ind w:firstLine="0"/>
              <w:jc w:val="both"/>
              <w:rPr>
                <w:rFonts w:ascii="Times New Roman" w:hAnsi="Times New Roman" w:cs="Times New Roman"/>
                <w:sz w:val="28"/>
                <w:szCs w:val="28"/>
              </w:rPr>
            </w:pPr>
            <w:r w:rsidRPr="00204796">
              <w:rPr>
                <w:rFonts w:ascii="Times New Roman" w:hAnsi="Times New Roman" w:cs="Times New Roman"/>
                <w:sz w:val="28"/>
                <w:szCs w:val="28"/>
              </w:rPr>
              <w:t>Объемы финансового обеспечения за весь период реализации (по годам реализации)</w:t>
            </w:r>
            <w:hyperlink w:anchor="P461" w:history="1"/>
          </w:p>
        </w:tc>
        <w:tc>
          <w:tcPr>
            <w:tcW w:w="6804" w:type="dxa"/>
            <w:tcBorders>
              <w:bottom w:val="single" w:sz="4" w:space="0" w:color="auto"/>
            </w:tcBorders>
            <w:vAlign w:val="center"/>
          </w:tcPr>
          <w:p w:rsidR="008017C1" w:rsidRPr="00204796" w:rsidRDefault="008017C1" w:rsidP="008017C1">
            <w:pPr>
              <w:snapToGrid w:val="0"/>
              <w:jc w:val="both"/>
              <w:rPr>
                <w:sz w:val="28"/>
                <w:szCs w:val="28"/>
              </w:rPr>
            </w:pPr>
            <w:r w:rsidRPr="00204796">
              <w:rPr>
                <w:sz w:val="28"/>
                <w:szCs w:val="28"/>
              </w:rPr>
              <w:t xml:space="preserve">Общий объем финансирования программы составляет              </w:t>
            </w:r>
            <w:r w:rsidR="008866F1">
              <w:rPr>
                <w:sz w:val="28"/>
                <w:szCs w:val="28"/>
              </w:rPr>
              <w:t>42</w:t>
            </w:r>
            <w:r w:rsidR="00F47489" w:rsidRPr="00204796">
              <w:rPr>
                <w:sz w:val="28"/>
                <w:szCs w:val="28"/>
              </w:rPr>
              <w:t> 009,3</w:t>
            </w:r>
            <w:r w:rsidRPr="00204796">
              <w:rPr>
                <w:sz w:val="28"/>
                <w:szCs w:val="28"/>
              </w:rPr>
              <w:t xml:space="preserve"> тыс. руб., из них:</w:t>
            </w:r>
          </w:p>
          <w:p w:rsidR="008017C1" w:rsidRPr="00204796" w:rsidRDefault="008017C1" w:rsidP="008017C1">
            <w:pPr>
              <w:autoSpaceDE w:val="0"/>
              <w:autoSpaceDN w:val="0"/>
              <w:adjustRightInd w:val="0"/>
              <w:rPr>
                <w:sz w:val="28"/>
                <w:szCs w:val="28"/>
              </w:rPr>
            </w:pPr>
            <w:r w:rsidRPr="00204796">
              <w:rPr>
                <w:sz w:val="28"/>
                <w:szCs w:val="28"/>
              </w:rPr>
              <w:t>2022-2023 годы – 18 838,0 тыс. руб.;</w:t>
            </w:r>
          </w:p>
          <w:p w:rsidR="008017C1" w:rsidRPr="00204796" w:rsidRDefault="008017C1" w:rsidP="008017C1">
            <w:pPr>
              <w:ind w:firstLine="34"/>
              <w:jc w:val="both"/>
              <w:rPr>
                <w:sz w:val="28"/>
                <w:szCs w:val="28"/>
              </w:rPr>
            </w:pPr>
            <w:r w:rsidRPr="00204796">
              <w:rPr>
                <w:sz w:val="28"/>
                <w:szCs w:val="28"/>
              </w:rPr>
              <w:t xml:space="preserve">2024 год – </w:t>
            </w:r>
            <w:r w:rsidR="008866F1">
              <w:rPr>
                <w:sz w:val="28"/>
                <w:szCs w:val="28"/>
              </w:rPr>
              <w:t>9 170,3</w:t>
            </w:r>
            <w:r w:rsidRPr="00204796">
              <w:rPr>
                <w:sz w:val="28"/>
                <w:szCs w:val="28"/>
              </w:rPr>
              <w:t xml:space="preserve"> тыс. руб.;</w:t>
            </w:r>
          </w:p>
          <w:p w:rsidR="008017C1" w:rsidRPr="00204796" w:rsidRDefault="008017C1" w:rsidP="008017C1">
            <w:pPr>
              <w:ind w:firstLine="34"/>
              <w:jc w:val="both"/>
              <w:rPr>
                <w:sz w:val="28"/>
                <w:szCs w:val="28"/>
              </w:rPr>
            </w:pPr>
            <w:r w:rsidRPr="00204796">
              <w:rPr>
                <w:sz w:val="28"/>
                <w:szCs w:val="28"/>
              </w:rPr>
              <w:t xml:space="preserve">2025 год – </w:t>
            </w:r>
            <w:r w:rsidR="007146FC">
              <w:rPr>
                <w:sz w:val="28"/>
                <w:szCs w:val="28"/>
              </w:rPr>
              <w:t xml:space="preserve">13 </w:t>
            </w:r>
            <w:r w:rsidRPr="00204796">
              <w:rPr>
                <w:sz w:val="28"/>
                <w:szCs w:val="28"/>
              </w:rPr>
              <w:t>500,5 тыс. руб.;</w:t>
            </w:r>
          </w:p>
          <w:p w:rsidR="008F4401" w:rsidRPr="00204796" w:rsidRDefault="008017C1" w:rsidP="008017C1">
            <w:pPr>
              <w:jc w:val="both"/>
              <w:rPr>
                <w:sz w:val="28"/>
                <w:szCs w:val="28"/>
              </w:rPr>
            </w:pPr>
            <w:r w:rsidRPr="00204796">
              <w:rPr>
                <w:sz w:val="28"/>
                <w:szCs w:val="28"/>
              </w:rPr>
              <w:t>2026 год – 500,5 тыс. руб.</w:t>
            </w:r>
          </w:p>
        </w:tc>
      </w:tr>
    </w:tbl>
    <w:p w:rsidR="008F4401" w:rsidRPr="00204796" w:rsidRDefault="00204796" w:rsidP="008F4401">
      <w:pPr>
        <w:pStyle w:val="affff6"/>
        <w:numPr>
          <w:ilvl w:val="0"/>
          <w:numId w:val="24"/>
        </w:numPr>
        <w:adjustRightInd/>
        <w:spacing w:line="228" w:lineRule="auto"/>
        <w:ind w:left="0" w:firstLine="708"/>
        <w:contextualSpacing w:val="0"/>
        <w:rPr>
          <w:rFonts w:ascii="Times New Roman" w:hAnsi="Times New Roman" w:cs="Times New Roman"/>
          <w:sz w:val="28"/>
        </w:rPr>
      </w:pPr>
      <w:r>
        <w:rPr>
          <w:rFonts w:ascii="Times New Roman" w:hAnsi="Times New Roman" w:cs="Times New Roman"/>
          <w:color w:val="FF0000"/>
          <w:spacing w:val="-2"/>
          <w:sz w:val="28"/>
        </w:rPr>
        <w:t xml:space="preserve"> </w:t>
      </w:r>
      <w:r w:rsidR="008F4401" w:rsidRPr="00204796">
        <w:rPr>
          <w:rFonts w:ascii="Times New Roman" w:hAnsi="Times New Roman" w:cs="Times New Roman"/>
          <w:spacing w:val="-2"/>
          <w:sz w:val="28"/>
        </w:rPr>
        <w:t xml:space="preserve">Раздел 4. «Финансовое обеспечение муниципальной программы» </w:t>
      </w:r>
      <w:r w:rsidR="008F4401" w:rsidRPr="00204796">
        <w:rPr>
          <w:rFonts w:ascii="Times New Roman" w:hAnsi="Times New Roman" w:cs="Times New Roman"/>
          <w:sz w:val="28"/>
        </w:rPr>
        <w:t>паспорта муниципальной программы изложить в следующей</w:t>
      </w:r>
      <w:r w:rsidR="008F4401" w:rsidRPr="00204796">
        <w:rPr>
          <w:rFonts w:ascii="Times New Roman" w:hAnsi="Times New Roman" w:cs="Times New Roman"/>
          <w:spacing w:val="-13"/>
          <w:sz w:val="28"/>
        </w:rPr>
        <w:t xml:space="preserve"> </w:t>
      </w:r>
      <w:r w:rsidR="008F4401" w:rsidRPr="00204796">
        <w:rPr>
          <w:rFonts w:ascii="Times New Roman" w:hAnsi="Times New Roman" w:cs="Times New Roman"/>
          <w:sz w:val="28"/>
        </w:rPr>
        <w:t>редакции:</w:t>
      </w:r>
    </w:p>
    <w:tbl>
      <w:tblPr>
        <w:tblpPr w:leftFromText="180" w:rightFromText="180" w:vertAnchor="text" w:horzAnchor="margin" w:tblpXSpec="right" w:tblpY="87"/>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7"/>
        <w:gridCol w:w="1040"/>
        <w:gridCol w:w="1424"/>
        <w:gridCol w:w="1208"/>
        <w:gridCol w:w="1210"/>
      </w:tblGrid>
      <w:tr w:rsidR="00204796" w:rsidRPr="00204796" w:rsidTr="008F4401">
        <w:trPr>
          <w:tblHeader/>
        </w:trPr>
        <w:tc>
          <w:tcPr>
            <w:tcW w:w="2539" w:type="pct"/>
            <w:vMerge w:val="restart"/>
            <w:shd w:val="clear" w:color="auto" w:fill="auto"/>
          </w:tcPr>
          <w:p w:rsidR="008F4401" w:rsidRPr="00204796" w:rsidRDefault="008F4401" w:rsidP="008F4401">
            <w:pPr>
              <w:jc w:val="center"/>
              <w:rPr>
                <w:rFonts w:eastAsia="Calibri"/>
                <w:sz w:val="24"/>
                <w:szCs w:val="24"/>
              </w:rPr>
            </w:pPr>
            <w:r w:rsidRPr="00204796">
              <w:rPr>
                <w:rFonts w:eastAsia="Calibri"/>
                <w:sz w:val="24"/>
                <w:szCs w:val="24"/>
              </w:rPr>
              <w:t>Источник финансового обеспечения</w:t>
            </w:r>
          </w:p>
        </w:tc>
        <w:tc>
          <w:tcPr>
            <w:tcW w:w="2461" w:type="pct"/>
            <w:gridSpan w:val="4"/>
            <w:shd w:val="clear" w:color="auto" w:fill="auto"/>
          </w:tcPr>
          <w:p w:rsidR="008F4401" w:rsidRPr="00204796" w:rsidRDefault="008F4401" w:rsidP="008F4401">
            <w:pPr>
              <w:jc w:val="center"/>
              <w:rPr>
                <w:spacing w:val="-2"/>
                <w:sz w:val="24"/>
                <w:szCs w:val="24"/>
              </w:rPr>
            </w:pPr>
            <w:r w:rsidRPr="00204796">
              <w:rPr>
                <w:spacing w:val="-2"/>
                <w:sz w:val="24"/>
                <w:szCs w:val="24"/>
              </w:rPr>
              <w:t>Объем финансового обеспечения по годам реализации (тыс. рублей)</w:t>
            </w:r>
          </w:p>
        </w:tc>
      </w:tr>
      <w:tr w:rsidR="00204796" w:rsidRPr="00204796" w:rsidTr="008F4401">
        <w:trPr>
          <w:trHeight w:val="448"/>
          <w:tblHeader/>
        </w:trPr>
        <w:tc>
          <w:tcPr>
            <w:tcW w:w="2539" w:type="pct"/>
            <w:vMerge/>
            <w:shd w:val="clear" w:color="auto" w:fill="auto"/>
            <w:vAlign w:val="center"/>
          </w:tcPr>
          <w:p w:rsidR="008F4401" w:rsidRPr="00204796" w:rsidRDefault="008F4401" w:rsidP="008F4401">
            <w:pPr>
              <w:jc w:val="center"/>
              <w:rPr>
                <w:rFonts w:eastAsia="Calibri"/>
                <w:sz w:val="24"/>
                <w:szCs w:val="24"/>
              </w:rPr>
            </w:pPr>
          </w:p>
        </w:tc>
        <w:tc>
          <w:tcPr>
            <w:tcW w:w="524" w:type="pct"/>
            <w:shd w:val="clear" w:color="auto" w:fill="auto"/>
          </w:tcPr>
          <w:p w:rsidR="008F4401" w:rsidRPr="00204796" w:rsidRDefault="008F4401" w:rsidP="008F4401">
            <w:pPr>
              <w:ind w:right="54"/>
              <w:jc w:val="center"/>
              <w:rPr>
                <w:rFonts w:eastAsia="Calibri"/>
                <w:sz w:val="24"/>
                <w:szCs w:val="24"/>
                <w:shd w:val="clear" w:color="auto" w:fill="FFFFFF"/>
              </w:rPr>
            </w:pPr>
            <w:r w:rsidRPr="00204796">
              <w:rPr>
                <w:rFonts w:eastAsia="Calibri"/>
                <w:spacing w:val="-2"/>
                <w:sz w:val="24"/>
                <w:szCs w:val="24"/>
              </w:rPr>
              <w:t>всего</w:t>
            </w:r>
          </w:p>
        </w:tc>
        <w:tc>
          <w:tcPr>
            <w:tcW w:w="718" w:type="pct"/>
            <w:shd w:val="clear" w:color="auto" w:fill="auto"/>
            <w:vAlign w:val="center"/>
          </w:tcPr>
          <w:p w:rsidR="008F4401" w:rsidRPr="00204796" w:rsidRDefault="008F4401" w:rsidP="004A398C">
            <w:pPr>
              <w:jc w:val="center"/>
              <w:rPr>
                <w:spacing w:val="-2"/>
                <w:sz w:val="24"/>
                <w:szCs w:val="24"/>
                <w:lang w:val="en-US"/>
              </w:rPr>
            </w:pPr>
            <w:r w:rsidRPr="00204796">
              <w:rPr>
                <w:rFonts w:eastAsia="Calibri"/>
                <w:sz w:val="24"/>
                <w:szCs w:val="24"/>
                <w:shd w:val="clear" w:color="auto" w:fill="FFFFFF"/>
              </w:rPr>
              <w:t>202</w:t>
            </w:r>
            <w:r w:rsidR="004A398C" w:rsidRPr="00204796">
              <w:rPr>
                <w:rFonts w:eastAsia="Calibri"/>
                <w:sz w:val="24"/>
                <w:szCs w:val="24"/>
                <w:shd w:val="clear" w:color="auto" w:fill="FFFFFF"/>
              </w:rPr>
              <w:t>4</w:t>
            </w:r>
            <w:r w:rsidRPr="00204796">
              <w:rPr>
                <w:rFonts w:eastAsia="Calibri"/>
                <w:sz w:val="24"/>
                <w:szCs w:val="24"/>
                <w:shd w:val="clear" w:color="auto" w:fill="FFFFFF"/>
              </w:rPr>
              <w:t xml:space="preserve"> год</w:t>
            </w:r>
          </w:p>
        </w:tc>
        <w:tc>
          <w:tcPr>
            <w:tcW w:w="609" w:type="pct"/>
            <w:shd w:val="clear" w:color="auto" w:fill="auto"/>
            <w:vAlign w:val="center"/>
          </w:tcPr>
          <w:p w:rsidR="008F4401" w:rsidRPr="00204796" w:rsidRDefault="008F4401" w:rsidP="004A398C">
            <w:pPr>
              <w:jc w:val="center"/>
              <w:rPr>
                <w:spacing w:val="-2"/>
                <w:sz w:val="24"/>
                <w:szCs w:val="24"/>
              </w:rPr>
            </w:pPr>
            <w:r w:rsidRPr="00204796">
              <w:rPr>
                <w:rFonts w:eastAsia="Calibri"/>
                <w:sz w:val="24"/>
                <w:szCs w:val="24"/>
                <w:shd w:val="clear" w:color="auto" w:fill="FFFFFF"/>
              </w:rPr>
              <w:t>202</w:t>
            </w:r>
            <w:r w:rsidR="004A398C" w:rsidRPr="00204796">
              <w:rPr>
                <w:rFonts w:eastAsia="Calibri"/>
                <w:sz w:val="24"/>
                <w:szCs w:val="24"/>
                <w:shd w:val="clear" w:color="auto" w:fill="FFFFFF"/>
              </w:rPr>
              <w:t>5</w:t>
            </w:r>
            <w:r w:rsidRPr="00204796">
              <w:rPr>
                <w:rFonts w:eastAsia="Calibri"/>
                <w:sz w:val="24"/>
                <w:szCs w:val="24"/>
                <w:shd w:val="clear" w:color="auto" w:fill="FFFFFF"/>
              </w:rPr>
              <w:t xml:space="preserve"> год</w:t>
            </w:r>
          </w:p>
        </w:tc>
        <w:tc>
          <w:tcPr>
            <w:tcW w:w="610" w:type="pct"/>
            <w:shd w:val="clear" w:color="auto" w:fill="auto"/>
            <w:vAlign w:val="center"/>
          </w:tcPr>
          <w:p w:rsidR="008F4401" w:rsidRPr="00204796" w:rsidRDefault="008F4401" w:rsidP="008F4401">
            <w:pPr>
              <w:jc w:val="center"/>
              <w:rPr>
                <w:rFonts w:eastAsia="Calibri"/>
                <w:sz w:val="24"/>
                <w:szCs w:val="24"/>
              </w:rPr>
            </w:pPr>
            <w:r w:rsidRPr="00204796">
              <w:rPr>
                <w:rFonts w:eastAsia="Calibri"/>
                <w:sz w:val="24"/>
                <w:szCs w:val="24"/>
                <w:shd w:val="clear" w:color="auto" w:fill="FFFFFF"/>
              </w:rPr>
              <w:t>2</w:t>
            </w:r>
            <w:r w:rsidR="004A398C" w:rsidRPr="00204796">
              <w:rPr>
                <w:rFonts w:eastAsia="Calibri"/>
                <w:sz w:val="24"/>
                <w:szCs w:val="24"/>
                <w:shd w:val="clear" w:color="auto" w:fill="FFFFFF"/>
              </w:rPr>
              <w:t>026</w:t>
            </w:r>
            <w:r w:rsidRPr="00204796">
              <w:rPr>
                <w:rFonts w:eastAsia="Calibri"/>
                <w:sz w:val="24"/>
                <w:szCs w:val="24"/>
                <w:shd w:val="clear" w:color="auto" w:fill="FFFFFF"/>
              </w:rPr>
              <w:t xml:space="preserve"> год</w:t>
            </w:r>
          </w:p>
        </w:tc>
      </w:tr>
      <w:tr w:rsidR="00204796" w:rsidRPr="00204796" w:rsidTr="008F4401">
        <w:trPr>
          <w:trHeight w:val="282"/>
          <w:tblHeader/>
        </w:trPr>
        <w:tc>
          <w:tcPr>
            <w:tcW w:w="2539" w:type="pct"/>
            <w:shd w:val="clear" w:color="auto" w:fill="auto"/>
            <w:vAlign w:val="center"/>
          </w:tcPr>
          <w:p w:rsidR="008F4401" w:rsidRPr="00204796" w:rsidRDefault="008F4401" w:rsidP="008F4401">
            <w:pPr>
              <w:jc w:val="center"/>
              <w:rPr>
                <w:rFonts w:eastAsia="Calibri"/>
                <w:sz w:val="24"/>
                <w:szCs w:val="24"/>
              </w:rPr>
            </w:pPr>
            <w:r w:rsidRPr="00204796">
              <w:rPr>
                <w:rFonts w:eastAsia="Calibri"/>
                <w:sz w:val="24"/>
                <w:szCs w:val="24"/>
              </w:rPr>
              <w:t>1</w:t>
            </w:r>
          </w:p>
        </w:tc>
        <w:tc>
          <w:tcPr>
            <w:tcW w:w="524" w:type="pct"/>
            <w:shd w:val="clear" w:color="auto" w:fill="auto"/>
          </w:tcPr>
          <w:p w:rsidR="008F4401" w:rsidRPr="00204796" w:rsidRDefault="008F4401" w:rsidP="008F4401">
            <w:pPr>
              <w:ind w:right="25"/>
              <w:jc w:val="center"/>
              <w:rPr>
                <w:rFonts w:eastAsia="Calibri"/>
                <w:spacing w:val="-2"/>
                <w:sz w:val="24"/>
                <w:szCs w:val="24"/>
              </w:rPr>
            </w:pPr>
            <w:r w:rsidRPr="00204796">
              <w:rPr>
                <w:rFonts w:eastAsia="Calibri"/>
                <w:spacing w:val="-2"/>
                <w:sz w:val="24"/>
                <w:szCs w:val="24"/>
              </w:rPr>
              <w:t>2</w:t>
            </w:r>
          </w:p>
        </w:tc>
        <w:tc>
          <w:tcPr>
            <w:tcW w:w="718" w:type="pct"/>
            <w:shd w:val="clear" w:color="auto" w:fill="auto"/>
            <w:vAlign w:val="center"/>
          </w:tcPr>
          <w:p w:rsidR="008F4401" w:rsidRPr="00204796" w:rsidRDefault="008F4401" w:rsidP="008F4401">
            <w:pPr>
              <w:jc w:val="center"/>
              <w:rPr>
                <w:spacing w:val="-2"/>
                <w:sz w:val="24"/>
                <w:szCs w:val="24"/>
              </w:rPr>
            </w:pPr>
            <w:r w:rsidRPr="00204796">
              <w:rPr>
                <w:spacing w:val="-2"/>
                <w:sz w:val="24"/>
                <w:szCs w:val="24"/>
              </w:rPr>
              <w:t>3</w:t>
            </w:r>
          </w:p>
        </w:tc>
        <w:tc>
          <w:tcPr>
            <w:tcW w:w="609" w:type="pct"/>
            <w:shd w:val="clear" w:color="auto" w:fill="auto"/>
            <w:vAlign w:val="center"/>
          </w:tcPr>
          <w:p w:rsidR="008F4401" w:rsidRPr="00204796" w:rsidRDefault="008F4401" w:rsidP="008F4401">
            <w:pPr>
              <w:jc w:val="center"/>
              <w:rPr>
                <w:spacing w:val="-2"/>
                <w:sz w:val="24"/>
                <w:szCs w:val="24"/>
              </w:rPr>
            </w:pPr>
            <w:r w:rsidRPr="00204796">
              <w:rPr>
                <w:spacing w:val="-2"/>
                <w:sz w:val="24"/>
                <w:szCs w:val="24"/>
              </w:rPr>
              <w:t>4</w:t>
            </w:r>
          </w:p>
        </w:tc>
        <w:tc>
          <w:tcPr>
            <w:tcW w:w="610" w:type="pct"/>
            <w:shd w:val="clear" w:color="auto" w:fill="auto"/>
            <w:vAlign w:val="center"/>
          </w:tcPr>
          <w:p w:rsidR="008F4401" w:rsidRPr="00204796" w:rsidRDefault="008F4401" w:rsidP="008F4401">
            <w:pPr>
              <w:jc w:val="center"/>
              <w:rPr>
                <w:rFonts w:eastAsia="Calibri"/>
                <w:sz w:val="24"/>
                <w:szCs w:val="24"/>
              </w:rPr>
            </w:pPr>
            <w:r w:rsidRPr="00204796">
              <w:rPr>
                <w:rFonts w:eastAsia="Calibri"/>
                <w:sz w:val="24"/>
                <w:szCs w:val="24"/>
              </w:rPr>
              <w:t>5</w:t>
            </w:r>
          </w:p>
        </w:tc>
      </w:tr>
      <w:tr w:rsidR="00204796" w:rsidRPr="00204796" w:rsidTr="008F4401">
        <w:trPr>
          <w:trHeight w:val="433"/>
        </w:trPr>
        <w:tc>
          <w:tcPr>
            <w:tcW w:w="2539" w:type="pct"/>
            <w:shd w:val="clear" w:color="auto" w:fill="auto"/>
            <w:vAlign w:val="center"/>
          </w:tcPr>
          <w:p w:rsidR="004A398C" w:rsidRPr="00204796" w:rsidRDefault="004A398C" w:rsidP="004A398C">
            <w:pPr>
              <w:spacing w:line="230" w:lineRule="auto"/>
              <w:jc w:val="both"/>
              <w:rPr>
                <w:spacing w:val="-2"/>
                <w:sz w:val="24"/>
                <w:szCs w:val="24"/>
              </w:rPr>
            </w:pPr>
            <w:r w:rsidRPr="00204796">
              <w:rPr>
                <w:spacing w:val="-2"/>
                <w:sz w:val="24"/>
                <w:szCs w:val="24"/>
              </w:rPr>
              <w:t xml:space="preserve">В целом по муниципальной программе, </w:t>
            </w:r>
          </w:p>
          <w:p w:rsidR="004A398C" w:rsidRPr="00204796" w:rsidRDefault="004A398C" w:rsidP="004A398C">
            <w:pPr>
              <w:spacing w:line="230" w:lineRule="auto"/>
              <w:jc w:val="both"/>
              <w:rPr>
                <w:spacing w:val="-2"/>
                <w:sz w:val="24"/>
                <w:szCs w:val="24"/>
              </w:rPr>
            </w:pPr>
            <w:r w:rsidRPr="00204796">
              <w:rPr>
                <w:spacing w:val="-2"/>
                <w:sz w:val="24"/>
                <w:szCs w:val="24"/>
              </w:rPr>
              <w:t>в том числе:</w:t>
            </w:r>
          </w:p>
        </w:tc>
        <w:tc>
          <w:tcPr>
            <w:tcW w:w="524" w:type="pct"/>
            <w:shd w:val="clear" w:color="auto" w:fill="auto"/>
            <w:vAlign w:val="center"/>
          </w:tcPr>
          <w:p w:rsidR="004A398C" w:rsidRPr="00204796" w:rsidRDefault="008866F1" w:rsidP="00C558C9">
            <w:pPr>
              <w:spacing w:line="230" w:lineRule="auto"/>
              <w:jc w:val="center"/>
              <w:rPr>
                <w:spacing w:val="-2"/>
                <w:sz w:val="24"/>
                <w:szCs w:val="24"/>
              </w:rPr>
            </w:pPr>
            <w:r>
              <w:rPr>
                <w:spacing w:val="-2"/>
                <w:sz w:val="24"/>
                <w:szCs w:val="24"/>
              </w:rPr>
              <w:t xml:space="preserve">23 </w:t>
            </w:r>
            <w:r w:rsidR="00204796" w:rsidRPr="00204796">
              <w:rPr>
                <w:spacing w:val="-2"/>
                <w:sz w:val="24"/>
                <w:szCs w:val="24"/>
              </w:rPr>
              <w:t>171,3</w:t>
            </w:r>
          </w:p>
        </w:tc>
        <w:tc>
          <w:tcPr>
            <w:tcW w:w="718" w:type="pct"/>
            <w:shd w:val="clear" w:color="auto" w:fill="auto"/>
            <w:vAlign w:val="center"/>
          </w:tcPr>
          <w:p w:rsidR="004A398C" w:rsidRPr="00204796" w:rsidRDefault="008866F1" w:rsidP="00C558C9">
            <w:pPr>
              <w:spacing w:line="230" w:lineRule="auto"/>
              <w:jc w:val="center"/>
              <w:rPr>
                <w:spacing w:val="-2"/>
                <w:sz w:val="24"/>
                <w:szCs w:val="24"/>
              </w:rPr>
            </w:pPr>
            <w:r>
              <w:rPr>
                <w:spacing w:val="-2"/>
                <w:sz w:val="24"/>
                <w:szCs w:val="24"/>
              </w:rPr>
              <w:t>9</w:t>
            </w:r>
            <w:r w:rsidR="00204796" w:rsidRPr="00204796">
              <w:rPr>
                <w:spacing w:val="-2"/>
                <w:sz w:val="24"/>
                <w:szCs w:val="24"/>
              </w:rPr>
              <w:t> 170,3</w:t>
            </w:r>
          </w:p>
        </w:tc>
        <w:tc>
          <w:tcPr>
            <w:tcW w:w="609" w:type="pct"/>
            <w:shd w:val="clear" w:color="auto" w:fill="auto"/>
            <w:vAlign w:val="center"/>
          </w:tcPr>
          <w:p w:rsidR="004A398C" w:rsidRPr="00204796" w:rsidRDefault="007146FC" w:rsidP="004A398C">
            <w:pPr>
              <w:spacing w:line="230" w:lineRule="auto"/>
              <w:jc w:val="center"/>
              <w:rPr>
                <w:spacing w:val="-2"/>
                <w:sz w:val="24"/>
                <w:szCs w:val="24"/>
              </w:rPr>
            </w:pPr>
            <w:r>
              <w:rPr>
                <w:spacing w:val="-2"/>
                <w:sz w:val="24"/>
                <w:szCs w:val="24"/>
              </w:rPr>
              <w:t xml:space="preserve">13 </w:t>
            </w:r>
            <w:r w:rsidR="004A398C" w:rsidRPr="00204796">
              <w:rPr>
                <w:spacing w:val="-2"/>
                <w:sz w:val="24"/>
                <w:szCs w:val="24"/>
              </w:rPr>
              <w:t>500,5</w:t>
            </w:r>
          </w:p>
        </w:tc>
        <w:tc>
          <w:tcPr>
            <w:tcW w:w="610" w:type="pct"/>
            <w:shd w:val="clear" w:color="auto" w:fill="auto"/>
            <w:vAlign w:val="center"/>
          </w:tcPr>
          <w:p w:rsidR="004A398C" w:rsidRPr="00204796" w:rsidRDefault="004A398C" w:rsidP="004A398C">
            <w:pPr>
              <w:jc w:val="center"/>
              <w:rPr>
                <w:sz w:val="24"/>
                <w:szCs w:val="24"/>
              </w:rPr>
            </w:pPr>
            <w:r w:rsidRPr="00204796">
              <w:rPr>
                <w:sz w:val="24"/>
                <w:szCs w:val="24"/>
              </w:rPr>
              <w:t>500,5</w:t>
            </w:r>
          </w:p>
        </w:tc>
      </w:tr>
      <w:tr w:rsidR="00204796" w:rsidRPr="00204796" w:rsidTr="008F4401">
        <w:trPr>
          <w:trHeight w:val="433"/>
        </w:trPr>
        <w:tc>
          <w:tcPr>
            <w:tcW w:w="2539" w:type="pct"/>
            <w:shd w:val="clear" w:color="auto" w:fill="auto"/>
          </w:tcPr>
          <w:p w:rsidR="004A398C" w:rsidRPr="00204796" w:rsidRDefault="004A398C" w:rsidP="004A398C">
            <w:pPr>
              <w:spacing w:line="230" w:lineRule="auto"/>
              <w:jc w:val="both"/>
              <w:rPr>
                <w:spacing w:val="-2"/>
                <w:sz w:val="24"/>
                <w:szCs w:val="24"/>
              </w:rPr>
            </w:pPr>
            <w:r w:rsidRPr="00204796">
              <w:rPr>
                <w:spacing w:val="-2"/>
                <w:sz w:val="24"/>
                <w:szCs w:val="24"/>
              </w:rPr>
              <w:t>федеральный бюджет</w:t>
            </w:r>
          </w:p>
        </w:tc>
        <w:tc>
          <w:tcPr>
            <w:tcW w:w="524" w:type="pct"/>
            <w:shd w:val="clear" w:color="auto" w:fill="auto"/>
            <w:vAlign w:val="center"/>
          </w:tcPr>
          <w:p w:rsidR="004A398C" w:rsidRPr="00204796" w:rsidRDefault="004A398C" w:rsidP="004A398C">
            <w:pPr>
              <w:spacing w:line="230" w:lineRule="auto"/>
              <w:jc w:val="center"/>
              <w:rPr>
                <w:spacing w:val="-2"/>
                <w:sz w:val="24"/>
                <w:szCs w:val="24"/>
              </w:rPr>
            </w:pPr>
            <w:r w:rsidRPr="00204796">
              <w:rPr>
                <w:spacing w:val="-2"/>
                <w:sz w:val="24"/>
                <w:szCs w:val="24"/>
              </w:rPr>
              <w:t>0,0</w:t>
            </w:r>
          </w:p>
        </w:tc>
        <w:tc>
          <w:tcPr>
            <w:tcW w:w="718" w:type="pct"/>
            <w:shd w:val="clear" w:color="auto" w:fill="auto"/>
            <w:vAlign w:val="center"/>
          </w:tcPr>
          <w:p w:rsidR="004A398C" w:rsidRPr="00204796" w:rsidRDefault="004A398C" w:rsidP="004A398C">
            <w:pPr>
              <w:spacing w:line="230" w:lineRule="auto"/>
              <w:jc w:val="center"/>
              <w:rPr>
                <w:spacing w:val="-2"/>
                <w:sz w:val="24"/>
                <w:szCs w:val="24"/>
              </w:rPr>
            </w:pPr>
            <w:r w:rsidRPr="00204796">
              <w:rPr>
                <w:spacing w:val="-2"/>
                <w:sz w:val="24"/>
                <w:szCs w:val="24"/>
              </w:rPr>
              <w:t>0,0</w:t>
            </w:r>
          </w:p>
        </w:tc>
        <w:tc>
          <w:tcPr>
            <w:tcW w:w="609" w:type="pct"/>
            <w:shd w:val="clear" w:color="auto" w:fill="auto"/>
            <w:vAlign w:val="center"/>
          </w:tcPr>
          <w:p w:rsidR="004A398C" w:rsidRPr="00204796" w:rsidRDefault="004A398C" w:rsidP="004A398C">
            <w:pPr>
              <w:spacing w:line="230" w:lineRule="auto"/>
              <w:jc w:val="center"/>
              <w:rPr>
                <w:spacing w:val="-2"/>
                <w:sz w:val="24"/>
                <w:szCs w:val="24"/>
              </w:rPr>
            </w:pPr>
            <w:r w:rsidRPr="00204796">
              <w:rPr>
                <w:spacing w:val="-2"/>
                <w:sz w:val="24"/>
                <w:szCs w:val="24"/>
              </w:rPr>
              <w:t>0,0</w:t>
            </w:r>
          </w:p>
        </w:tc>
        <w:tc>
          <w:tcPr>
            <w:tcW w:w="610" w:type="pct"/>
            <w:shd w:val="clear" w:color="auto" w:fill="auto"/>
            <w:vAlign w:val="center"/>
          </w:tcPr>
          <w:p w:rsidR="004A398C" w:rsidRPr="00204796" w:rsidRDefault="004A398C" w:rsidP="004A398C">
            <w:pPr>
              <w:jc w:val="center"/>
              <w:rPr>
                <w:sz w:val="24"/>
                <w:szCs w:val="24"/>
              </w:rPr>
            </w:pPr>
            <w:r w:rsidRPr="00204796">
              <w:rPr>
                <w:spacing w:val="-2"/>
                <w:sz w:val="24"/>
                <w:szCs w:val="24"/>
              </w:rPr>
              <w:t>0,0</w:t>
            </w:r>
          </w:p>
        </w:tc>
      </w:tr>
      <w:tr w:rsidR="00204796" w:rsidRPr="00204796" w:rsidTr="008F4401">
        <w:trPr>
          <w:trHeight w:val="433"/>
        </w:trPr>
        <w:tc>
          <w:tcPr>
            <w:tcW w:w="2539" w:type="pct"/>
            <w:shd w:val="clear" w:color="auto" w:fill="auto"/>
          </w:tcPr>
          <w:p w:rsidR="004A398C" w:rsidRPr="00204796" w:rsidRDefault="004A398C" w:rsidP="004A398C">
            <w:pPr>
              <w:spacing w:line="230" w:lineRule="auto"/>
              <w:jc w:val="both"/>
              <w:rPr>
                <w:spacing w:val="-2"/>
                <w:sz w:val="24"/>
                <w:szCs w:val="24"/>
              </w:rPr>
            </w:pPr>
            <w:r w:rsidRPr="00204796">
              <w:rPr>
                <w:spacing w:val="-2"/>
                <w:sz w:val="24"/>
                <w:szCs w:val="24"/>
              </w:rPr>
              <w:t>областной бюджет</w:t>
            </w:r>
          </w:p>
        </w:tc>
        <w:tc>
          <w:tcPr>
            <w:tcW w:w="524" w:type="pct"/>
            <w:shd w:val="clear" w:color="auto" w:fill="auto"/>
            <w:vAlign w:val="center"/>
          </w:tcPr>
          <w:p w:rsidR="004A398C" w:rsidRPr="00204796" w:rsidRDefault="00744197" w:rsidP="004A398C">
            <w:pPr>
              <w:spacing w:line="230" w:lineRule="auto"/>
              <w:jc w:val="center"/>
              <w:rPr>
                <w:spacing w:val="-2"/>
                <w:sz w:val="24"/>
                <w:szCs w:val="24"/>
              </w:rPr>
            </w:pPr>
            <w:r w:rsidRPr="00204796">
              <w:rPr>
                <w:spacing w:val="-2"/>
                <w:sz w:val="24"/>
                <w:szCs w:val="24"/>
              </w:rPr>
              <w:t>7 669,9</w:t>
            </w:r>
          </w:p>
        </w:tc>
        <w:tc>
          <w:tcPr>
            <w:tcW w:w="718" w:type="pct"/>
            <w:shd w:val="clear" w:color="auto" w:fill="auto"/>
            <w:vAlign w:val="center"/>
          </w:tcPr>
          <w:p w:rsidR="004A398C" w:rsidRPr="00204796" w:rsidRDefault="00744197" w:rsidP="004A398C">
            <w:pPr>
              <w:spacing w:line="230" w:lineRule="auto"/>
              <w:jc w:val="center"/>
              <w:rPr>
                <w:spacing w:val="-2"/>
                <w:sz w:val="24"/>
                <w:szCs w:val="24"/>
              </w:rPr>
            </w:pPr>
            <w:r w:rsidRPr="00204796">
              <w:rPr>
                <w:spacing w:val="-2"/>
                <w:sz w:val="24"/>
                <w:szCs w:val="24"/>
              </w:rPr>
              <w:t>7 669,9</w:t>
            </w:r>
          </w:p>
        </w:tc>
        <w:tc>
          <w:tcPr>
            <w:tcW w:w="609" w:type="pct"/>
            <w:shd w:val="clear" w:color="auto" w:fill="auto"/>
            <w:vAlign w:val="center"/>
          </w:tcPr>
          <w:p w:rsidR="004A398C" w:rsidRPr="00204796" w:rsidRDefault="004A398C" w:rsidP="004A398C">
            <w:pPr>
              <w:spacing w:line="230" w:lineRule="auto"/>
              <w:jc w:val="center"/>
              <w:rPr>
                <w:spacing w:val="-2"/>
                <w:sz w:val="24"/>
                <w:szCs w:val="24"/>
              </w:rPr>
            </w:pPr>
            <w:r w:rsidRPr="00204796">
              <w:rPr>
                <w:spacing w:val="-2"/>
                <w:sz w:val="24"/>
                <w:szCs w:val="24"/>
              </w:rPr>
              <w:t>0,0</w:t>
            </w:r>
          </w:p>
        </w:tc>
        <w:tc>
          <w:tcPr>
            <w:tcW w:w="610" w:type="pct"/>
            <w:shd w:val="clear" w:color="auto" w:fill="auto"/>
            <w:vAlign w:val="center"/>
          </w:tcPr>
          <w:p w:rsidR="004A398C" w:rsidRPr="00204796" w:rsidRDefault="004A398C" w:rsidP="004A398C">
            <w:pPr>
              <w:jc w:val="center"/>
              <w:rPr>
                <w:sz w:val="24"/>
                <w:szCs w:val="24"/>
              </w:rPr>
            </w:pPr>
            <w:r w:rsidRPr="00204796">
              <w:rPr>
                <w:spacing w:val="-2"/>
                <w:sz w:val="24"/>
                <w:szCs w:val="24"/>
              </w:rPr>
              <w:t>0,0</w:t>
            </w:r>
          </w:p>
        </w:tc>
      </w:tr>
      <w:tr w:rsidR="00204796" w:rsidRPr="00204796" w:rsidTr="008F4401">
        <w:trPr>
          <w:trHeight w:val="433"/>
        </w:trPr>
        <w:tc>
          <w:tcPr>
            <w:tcW w:w="2539" w:type="pct"/>
            <w:shd w:val="clear" w:color="auto" w:fill="auto"/>
          </w:tcPr>
          <w:p w:rsidR="004A398C" w:rsidRPr="00204796" w:rsidRDefault="004A398C" w:rsidP="004A398C">
            <w:pPr>
              <w:spacing w:line="230" w:lineRule="auto"/>
              <w:jc w:val="both"/>
              <w:rPr>
                <w:spacing w:val="-2"/>
                <w:sz w:val="24"/>
                <w:szCs w:val="24"/>
              </w:rPr>
            </w:pPr>
            <w:r w:rsidRPr="00204796">
              <w:rPr>
                <w:sz w:val="24"/>
                <w:szCs w:val="24"/>
              </w:rPr>
              <w:t>бюджета Дорогобужского городского поселения Дорогобужского района Смоленской области (далее - бюджет поселения)</w:t>
            </w:r>
          </w:p>
        </w:tc>
        <w:tc>
          <w:tcPr>
            <w:tcW w:w="524" w:type="pct"/>
            <w:shd w:val="clear" w:color="auto" w:fill="auto"/>
            <w:vAlign w:val="center"/>
          </w:tcPr>
          <w:p w:rsidR="004A398C" w:rsidRPr="00B46C33" w:rsidRDefault="00204796" w:rsidP="00B46C33">
            <w:pPr>
              <w:spacing w:line="230" w:lineRule="auto"/>
              <w:jc w:val="center"/>
              <w:rPr>
                <w:color w:val="FF0000"/>
                <w:spacing w:val="-2"/>
                <w:sz w:val="24"/>
                <w:szCs w:val="24"/>
              </w:rPr>
            </w:pPr>
            <w:r w:rsidRPr="00B46C33">
              <w:rPr>
                <w:spacing w:val="-2"/>
                <w:sz w:val="24"/>
                <w:szCs w:val="24"/>
              </w:rPr>
              <w:t>15 50</w:t>
            </w:r>
            <w:r w:rsidR="00B46C33" w:rsidRPr="00B46C33">
              <w:rPr>
                <w:spacing w:val="-2"/>
                <w:sz w:val="24"/>
                <w:szCs w:val="24"/>
              </w:rPr>
              <w:t>1</w:t>
            </w:r>
            <w:r w:rsidRPr="00B46C33">
              <w:rPr>
                <w:spacing w:val="-2"/>
                <w:sz w:val="24"/>
                <w:szCs w:val="24"/>
              </w:rPr>
              <w:t>,4</w:t>
            </w:r>
          </w:p>
        </w:tc>
        <w:tc>
          <w:tcPr>
            <w:tcW w:w="718" w:type="pct"/>
            <w:shd w:val="clear" w:color="auto" w:fill="auto"/>
            <w:vAlign w:val="center"/>
          </w:tcPr>
          <w:p w:rsidR="004A398C" w:rsidRPr="00204796" w:rsidRDefault="00F47489" w:rsidP="008866F1">
            <w:pPr>
              <w:spacing w:line="230" w:lineRule="auto"/>
              <w:jc w:val="center"/>
              <w:rPr>
                <w:spacing w:val="-2"/>
                <w:sz w:val="24"/>
                <w:szCs w:val="24"/>
              </w:rPr>
            </w:pPr>
            <w:r w:rsidRPr="00204796">
              <w:rPr>
                <w:spacing w:val="-2"/>
                <w:sz w:val="24"/>
                <w:szCs w:val="24"/>
              </w:rPr>
              <w:t>1 500</w:t>
            </w:r>
            <w:r w:rsidR="004A398C" w:rsidRPr="00204796">
              <w:rPr>
                <w:spacing w:val="-2"/>
                <w:sz w:val="24"/>
                <w:szCs w:val="24"/>
              </w:rPr>
              <w:t>,</w:t>
            </w:r>
            <w:r w:rsidR="00C558C9" w:rsidRPr="00204796">
              <w:rPr>
                <w:spacing w:val="-2"/>
                <w:sz w:val="24"/>
                <w:szCs w:val="24"/>
              </w:rPr>
              <w:t>4</w:t>
            </w:r>
          </w:p>
        </w:tc>
        <w:tc>
          <w:tcPr>
            <w:tcW w:w="609" w:type="pct"/>
            <w:shd w:val="clear" w:color="auto" w:fill="auto"/>
            <w:vAlign w:val="center"/>
          </w:tcPr>
          <w:p w:rsidR="004A398C" w:rsidRPr="00204796" w:rsidRDefault="007146FC" w:rsidP="004A398C">
            <w:pPr>
              <w:spacing w:line="230" w:lineRule="auto"/>
              <w:jc w:val="center"/>
              <w:rPr>
                <w:spacing w:val="-2"/>
                <w:sz w:val="24"/>
                <w:szCs w:val="24"/>
              </w:rPr>
            </w:pPr>
            <w:r>
              <w:rPr>
                <w:spacing w:val="-2"/>
                <w:sz w:val="24"/>
                <w:szCs w:val="24"/>
              </w:rPr>
              <w:t xml:space="preserve">13 </w:t>
            </w:r>
            <w:r w:rsidR="004A398C" w:rsidRPr="00204796">
              <w:rPr>
                <w:spacing w:val="-2"/>
                <w:sz w:val="24"/>
                <w:szCs w:val="24"/>
              </w:rPr>
              <w:t>500,5</w:t>
            </w:r>
          </w:p>
        </w:tc>
        <w:tc>
          <w:tcPr>
            <w:tcW w:w="610" w:type="pct"/>
            <w:shd w:val="clear" w:color="auto" w:fill="auto"/>
            <w:vAlign w:val="center"/>
          </w:tcPr>
          <w:p w:rsidR="004A398C" w:rsidRPr="00204796" w:rsidRDefault="004A398C" w:rsidP="004A398C">
            <w:pPr>
              <w:jc w:val="center"/>
              <w:rPr>
                <w:sz w:val="24"/>
                <w:szCs w:val="24"/>
              </w:rPr>
            </w:pPr>
            <w:r w:rsidRPr="00204796">
              <w:rPr>
                <w:sz w:val="24"/>
                <w:szCs w:val="24"/>
              </w:rPr>
              <w:t>500,5</w:t>
            </w:r>
          </w:p>
        </w:tc>
      </w:tr>
      <w:tr w:rsidR="00204796" w:rsidRPr="00204796" w:rsidTr="008F4401">
        <w:trPr>
          <w:trHeight w:val="433"/>
        </w:trPr>
        <w:tc>
          <w:tcPr>
            <w:tcW w:w="2539" w:type="pct"/>
            <w:shd w:val="clear" w:color="auto" w:fill="auto"/>
          </w:tcPr>
          <w:p w:rsidR="004A398C" w:rsidRPr="00204796" w:rsidRDefault="004A398C" w:rsidP="004A398C">
            <w:pPr>
              <w:spacing w:line="230" w:lineRule="auto"/>
              <w:rPr>
                <w:spacing w:val="-2"/>
                <w:sz w:val="24"/>
                <w:szCs w:val="24"/>
              </w:rPr>
            </w:pPr>
            <w:r w:rsidRPr="00204796">
              <w:rPr>
                <w:spacing w:val="-2"/>
                <w:sz w:val="24"/>
                <w:szCs w:val="24"/>
              </w:rPr>
              <w:t>внебюджетные средства</w:t>
            </w:r>
          </w:p>
        </w:tc>
        <w:tc>
          <w:tcPr>
            <w:tcW w:w="524" w:type="pct"/>
            <w:shd w:val="clear" w:color="auto" w:fill="auto"/>
            <w:vAlign w:val="center"/>
          </w:tcPr>
          <w:p w:rsidR="004A398C" w:rsidRPr="00204796" w:rsidRDefault="004A398C" w:rsidP="004A398C">
            <w:pPr>
              <w:spacing w:line="230" w:lineRule="auto"/>
              <w:jc w:val="center"/>
              <w:rPr>
                <w:spacing w:val="-2"/>
                <w:sz w:val="24"/>
                <w:szCs w:val="24"/>
              </w:rPr>
            </w:pPr>
            <w:r w:rsidRPr="00204796">
              <w:rPr>
                <w:spacing w:val="-2"/>
                <w:sz w:val="24"/>
                <w:szCs w:val="24"/>
              </w:rPr>
              <w:t>0,0</w:t>
            </w:r>
          </w:p>
        </w:tc>
        <w:tc>
          <w:tcPr>
            <w:tcW w:w="718" w:type="pct"/>
            <w:shd w:val="clear" w:color="auto" w:fill="auto"/>
            <w:vAlign w:val="center"/>
          </w:tcPr>
          <w:p w:rsidR="004A398C" w:rsidRPr="00204796" w:rsidRDefault="004A398C" w:rsidP="004A398C">
            <w:pPr>
              <w:spacing w:line="230" w:lineRule="auto"/>
              <w:jc w:val="center"/>
              <w:rPr>
                <w:spacing w:val="-2"/>
                <w:sz w:val="24"/>
                <w:szCs w:val="24"/>
              </w:rPr>
            </w:pPr>
            <w:r w:rsidRPr="00204796">
              <w:rPr>
                <w:spacing w:val="-2"/>
                <w:sz w:val="24"/>
                <w:szCs w:val="24"/>
              </w:rPr>
              <w:t>0,0</w:t>
            </w:r>
          </w:p>
        </w:tc>
        <w:tc>
          <w:tcPr>
            <w:tcW w:w="609" w:type="pct"/>
            <w:shd w:val="clear" w:color="auto" w:fill="auto"/>
            <w:vAlign w:val="center"/>
          </w:tcPr>
          <w:p w:rsidR="004A398C" w:rsidRPr="00204796" w:rsidRDefault="004A398C" w:rsidP="004A398C">
            <w:pPr>
              <w:spacing w:line="230" w:lineRule="auto"/>
              <w:jc w:val="center"/>
              <w:rPr>
                <w:spacing w:val="-2"/>
                <w:sz w:val="24"/>
                <w:szCs w:val="24"/>
              </w:rPr>
            </w:pPr>
            <w:r w:rsidRPr="00204796">
              <w:rPr>
                <w:spacing w:val="-2"/>
                <w:sz w:val="24"/>
                <w:szCs w:val="24"/>
              </w:rPr>
              <w:t>0,0</w:t>
            </w:r>
          </w:p>
        </w:tc>
        <w:tc>
          <w:tcPr>
            <w:tcW w:w="610" w:type="pct"/>
            <w:shd w:val="clear" w:color="auto" w:fill="auto"/>
            <w:vAlign w:val="center"/>
          </w:tcPr>
          <w:p w:rsidR="004A398C" w:rsidRPr="00204796" w:rsidRDefault="004A398C" w:rsidP="004A398C">
            <w:pPr>
              <w:jc w:val="center"/>
              <w:rPr>
                <w:sz w:val="24"/>
                <w:szCs w:val="24"/>
              </w:rPr>
            </w:pPr>
            <w:r w:rsidRPr="00204796">
              <w:rPr>
                <w:sz w:val="24"/>
                <w:szCs w:val="24"/>
              </w:rPr>
              <w:t>0,0</w:t>
            </w:r>
          </w:p>
        </w:tc>
      </w:tr>
    </w:tbl>
    <w:p w:rsidR="00F47489" w:rsidRPr="00204796" w:rsidRDefault="00F47489" w:rsidP="0055370C">
      <w:pPr>
        <w:ind w:firstLine="851"/>
        <w:jc w:val="both"/>
        <w:rPr>
          <w:sz w:val="28"/>
          <w:szCs w:val="28"/>
        </w:rPr>
      </w:pPr>
    </w:p>
    <w:p w:rsidR="00800A7B" w:rsidRPr="00204796" w:rsidRDefault="00F47489" w:rsidP="00D859F9">
      <w:pPr>
        <w:spacing w:line="228" w:lineRule="auto"/>
        <w:ind w:firstLine="851"/>
        <w:jc w:val="both"/>
        <w:rPr>
          <w:sz w:val="28"/>
          <w:szCs w:val="28"/>
        </w:rPr>
      </w:pPr>
      <w:r w:rsidRPr="00204796">
        <w:rPr>
          <w:sz w:val="28"/>
          <w:szCs w:val="28"/>
        </w:rPr>
        <w:t>3</w:t>
      </w:r>
      <w:r w:rsidR="00D859F9" w:rsidRPr="00204796">
        <w:rPr>
          <w:sz w:val="28"/>
          <w:szCs w:val="28"/>
        </w:rPr>
        <w:t>)</w:t>
      </w:r>
      <w:r w:rsidR="00185250" w:rsidRPr="00204796">
        <w:rPr>
          <w:sz w:val="28"/>
          <w:szCs w:val="28"/>
        </w:rPr>
        <w:t xml:space="preserve"> </w:t>
      </w:r>
      <w:r w:rsidR="00800A7B" w:rsidRPr="00204796">
        <w:rPr>
          <w:sz w:val="28"/>
          <w:szCs w:val="28"/>
        </w:rPr>
        <w:t>Раздел 6. «Сведения о финансировании структурных элементов муниципальной программы» муниципальной программы</w:t>
      </w:r>
      <w:r w:rsidR="00800A7B" w:rsidRPr="00204796">
        <w:rPr>
          <w:sz w:val="28"/>
        </w:rPr>
        <w:t xml:space="preserve"> изложить в следующей</w:t>
      </w:r>
      <w:r w:rsidR="00800A7B" w:rsidRPr="00204796">
        <w:rPr>
          <w:spacing w:val="-3"/>
          <w:sz w:val="28"/>
        </w:rPr>
        <w:t xml:space="preserve"> </w:t>
      </w:r>
      <w:r w:rsidR="00800A7B" w:rsidRPr="00204796">
        <w:rPr>
          <w:sz w:val="28"/>
        </w:rPr>
        <w:t>редакции:</w:t>
      </w:r>
    </w:p>
    <w:p w:rsidR="00800A7B" w:rsidRPr="00204796" w:rsidRDefault="00800A7B" w:rsidP="003F00D6">
      <w:pPr>
        <w:pStyle w:val="21"/>
        <w:ind w:firstLine="0"/>
        <w:rPr>
          <w:bCs/>
          <w:color w:val="FF0000"/>
        </w:rPr>
      </w:pPr>
    </w:p>
    <w:tbl>
      <w:tblPr>
        <w:tblW w:w="10240" w:type="dxa"/>
        <w:tblInd w:w="103" w:type="dxa"/>
        <w:tblLayout w:type="fixed"/>
        <w:tblLook w:val="04A0" w:firstRow="1" w:lastRow="0" w:firstColumn="1" w:lastColumn="0" w:noHBand="0" w:noVBand="1"/>
      </w:tblPr>
      <w:tblGrid>
        <w:gridCol w:w="570"/>
        <w:gridCol w:w="2016"/>
        <w:gridCol w:w="1417"/>
        <w:gridCol w:w="1418"/>
        <w:gridCol w:w="1388"/>
        <w:gridCol w:w="993"/>
        <w:gridCol w:w="1275"/>
        <w:gridCol w:w="1163"/>
      </w:tblGrid>
      <w:tr w:rsidR="00204796" w:rsidRPr="00204796" w:rsidTr="00ED1417">
        <w:trPr>
          <w:trHeight w:val="1038"/>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5F91" w:rsidRPr="00204796" w:rsidRDefault="00B85F91" w:rsidP="00E25A74">
            <w:pPr>
              <w:jc w:val="center"/>
              <w:rPr>
                <w:sz w:val="22"/>
              </w:rPr>
            </w:pPr>
            <w:r w:rsidRPr="00204796">
              <w:rPr>
                <w:sz w:val="22"/>
                <w:szCs w:val="22"/>
              </w:rPr>
              <w:t xml:space="preserve"> п/п</w:t>
            </w:r>
          </w:p>
        </w:tc>
        <w:tc>
          <w:tcPr>
            <w:tcW w:w="20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5F91" w:rsidRPr="00204796" w:rsidRDefault="00B85F91" w:rsidP="00E25A74">
            <w:pPr>
              <w:jc w:val="center"/>
              <w:rPr>
                <w:sz w:val="22"/>
              </w:rPr>
            </w:pPr>
            <w:r w:rsidRPr="00204796">
              <w:rPr>
                <w:sz w:val="22"/>
                <w:szCs w:val="22"/>
              </w:rP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5F91" w:rsidRPr="00204796" w:rsidRDefault="00B85F91" w:rsidP="00E25A74">
            <w:pPr>
              <w:ind w:left="-108" w:right="-108"/>
              <w:jc w:val="center"/>
              <w:rPr>
                <w:sz w:val="22"/>
              </w:rPr>
            </w:pPr>
            <w:r w:rsidRPr="00204796">
              <w:rPr>
                <w:sz w:val="22"/>
                <w:szCs w:val="22"/>
              </w:rPr>
              <w:t xml:space="preserve">Участник муниципальной программы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5F91" w:rsidRPr="00204796" w:rsidRDefault="00B85F91" w:rsidP="00E25A74">
            <w:pPr>
              <w:ind w:left="-108" w:right="-108"/>
              <w:jc w:val="center"/>
              <w:rPr>
                <w:sz w:val="22"/>
              </w:rPr>
            </w:pPr>
            <w:r w:rsidRPr="00204796">
              <w:rPr>
                <w:sz w:val="22"/>
                <w:szCs w:val="22"/>
              </w:rPr>
              <w:t>Источник финансового обеспечения (расшифровать)</w:t>
            </w:r>
          </w:p>
        </w:tc>
        <w:tc>
          <w:tcPr>
            <w:tcW w:w="4819" w:type="dxa"/>
            <w:gridSpan w:val="4"/>
            <w:tcBorders>
              <w:top w:val="single" w:sz="4" w:space="0" w:color="auto"/>
              <w:left w:val="nil"/>
              <w:bottom w:val="single" w:sz="4" w:space="0" w:color="auto"/>
              <w:right w:val="single" w:sz="4" w:space="0" w:color="auto"/>
            </w:tcBorders>
            <w:shd w:val="clear" w:color="auto" w:fill="auto"/>
            <w:hideMark/>
          </w:tcPr>
          <w:p w:rsidR="00B85F91" w:rsidRPr="00204796" w:rsidRDefault="00B85F91" w:rsidP="00E25A74">
            <w:pPr>
              <w:ind w:right="-34"/>
              <w:jc w:val="center"/>
              <w:rPr>
                <w:sz w:val="22"/>
              </w:rPr>
            </w:pPr>
            <w:r w:rsidRPr="00204796">
              <w:rPr>
                <w:sz w:val="22"/>
                <w:szCs w:val="22"/>
              </w:rPr>
              <w:t>Объем средств на реализацию муниципальной программы на очередной финансовый год и плановый период (тыс. рублей)</w:t>
            </w:r>
          </w:p>
        </w:tc>
      </w:tr>
      <w:tr w:rsidR="00204796" w:rsidRPr="00204796" w:rsidTr="00ED1417">
        <w:trPr>
          <w:trHeight w:val="327"/>
        </w:trPr>
        <w:tc>
          <w:tcPr>
            <w:tcW w:w="570" w:type="dxa"/>
            <w:vMerge/>
            <w:tcBorders>
              <w:top w:val="single" w:sz="4" w:space="0" w:color="auto"/>
              <w:left w:val="single" w:sz="4" w:space="0" w:color="auto"/>
              <w:right w:val="single" w:sz="4" w:space="0" w:color="auto"/>
            </w:tcBorders>
            <w:shd w:val="clear" w:color="auto" w:fill="auto"/>
            <w:vAlign w:val="center"/>
            <w:hideMark/>
          </w:tcPr>
          <w:p w:rsidR="00B85F91" w:rsidRPr="00204796" w:rsidRDefault="00B85F91" w:rsidP="00E25A74">
            <w:pPr>
              <w:rPr>
                <w:sz w:val="22"/>
              </w:rPr>
            </w:pPr>
          </w:p>
        </w:tc>
        <w:tc>
          <w:tcPr>
            <w:tcW w:w="2016" w:type="dxa"/>
            <w:vMerge/>
            <w:tcBorders>
              <w:top w:val="single" w:sz="4" w:space="0" w:color="auto"/>
              <w:left w:val="single" w:sz="4" w:space="0" w:color="auto"/>
              <w:right w:val="single" w:sz="4" w:space="0" w:color="auto"/>
            </w:tcBorders>
            <w:shd w:val="clear" w:color="auto" w:fill="auto"/>
            <w:vAlign w:val="center"/>
            <w:hideMark/>
          </w:tcPr>
          <w:p w:rsidR="00B85F91" w:rsidRPr="00204796" w:rsidRDefault="00B85F91" w:rsidP="00E25A74">
            <w:pPr>
              <w:rPr>
                <w:sz w:val="22"/>
              </w:rPr>
            </w:pPr>
          </w:p>
        </w:tc>
        <w:tc>
          <w:tcPr>
            <w:tcW w:w="1417" w:type="dxa"/>
            <w:vMerge/>
            <w:tcBorders>
              <w:top w:val="single" w:sz="4" w:space="0" w:color="auto"/>
              <w:left w:val="single" w:sz="4" w:space="0" w:color="auto"/>
              <w:right w:val="single" w:sz="4" w:space="0" w:color="auto"/>
            </w:tcBorders>
            <w:shd w:val="clear" w:color="auto" w:fill="auto"/>
            <w:vAlign w:val="center"/>
            <w:hideMark/>
          </w:tcPr>
          <w:p w:rsidR="00B85F91" w:rsidRPr="00204796" w:rsidRDefault="00B85F91" w:rsidP="00E25A74">
            <w:pPr>
              <w:rPr>
                <w:sz w:val="22"/>
              </w:rPr>
            </w:pPr>
          </w:p>
        </w:tc>
        <w:tc>
          <w:tcPr>
            <w:tcW w:w="1418" w:type="dxa"/>
            <w:vMerge/>
            <w:tcBorders>
              <w:top w:val="single" w:sz="4" w:space="0" w:color="auto"/>
              <w:left w:val="single" w:sz="4" w:space="0" w:color="auto"/>
              <w:right w:val="single" w:sz="4" w:space="0" w:color="auto"/>
            </w:tcBorders>
            <w:shd w:val="clear" w:color="auto" w:fill="auto"/>
            <w:vAlign w:val="center"/>
            <w:hideMark/>
          </w:tcPr>
          <w:p w:rsidR="00B85F91" w:rsidRPr="00204796" w:rsidRDefault="00B85F91" w:rsidP="00E25A74">
            <w:pPr>
              <w:rPr>
                <w:sz w:val="22"/>
              </w:rPr>
            </w:pPr>
          </w:p>
        </w:tc>
        <w:tc>
          <w:tcPr>
            <w:tcW w:w="1388" w:type="dxa"/>
            <w:tcBorders>
              <w:top w:val="nil"/>
              <w:left w:val="nil"/>
              <w:right w:val="single" w:sz="4" w:space="0" w:color="auto"/>
            </w:tcBorders>
            <w:shd w:val="clear" w:color="auto" w:fill="auto"/>
            <w:hideMark/>
          </w:tcPr>
          <w:p w:rsidR="00B85F91" w:rsidRPr="00204796" w:rsidRDefault="00B85F91" w:rsidP="00E25A74">
            <w:pPr>
              <w:ind w:right="-34"/>
              <w:jc w:val="center"/>
              <w:rPr>
                <w:sz w:val="22"/>
              </w:rPr>
            </w:pPr>
            <w:r w:rsidRPr="00204796">
              <w:rPr>
                <w:sz w:val="22"/>
                <w:szCs w:val="22"/>
              </w:rPr>
              <w:t>всего</w:t>
            </w:r>
          </w:p>
        </w:tc>
        <w:tc>
          <w:tcPr>
            <w:tcW w:w="993" w:type="dxa"/>
            <w:tcBorders>
              <w:top w:val="nil"/>
              <w:left w:val="nil"/>
              <w:right w:val="single" w:sz="4" w:space="0" w:color="auto"/>
            </w:tcBorders>
            <w:shd w:val="clear" w:color="auto" w:fill="auto"/>
            <w:hideMark/>
          </w:tcPr>
          <w:p w:rsidR="00B85F91" w:rsidRPr="00204796" w:rsidRDefault="00B85F91" w:rsidP="00E75DEA">
            <w:pPr>
              <w:rPr>
                <w:spacing w:val="-2"/>
                <w:sz w:val="22"/>
              </w:rPr>
            </w:pPr>
            <w:r w:rsidRPr="00204796">
              <w:rPr>
                <w:sz w:val="22"/>
                <w:szCs w:val="22"/>
                <w:shd w:val="clear" w:color="auto" w:fill="FFFFFF"/>
              </w:rPr>
              <w:t>202</w:t>
            </w:r>
            <w:r w:rsidR="00E75DEA" w:rsidRPr="00204796">
              <w:rPr>
                <w:sz w:val="22"/>
                <w:szCs w:val="22"/>
                <w:shd w:val="clear" w:color="auto" w:fill="FFFFFF"/>
              </w:rPr>
              <w:t>4г</w:t>
            </w:r>
            <w:r w:rsidRPr="00204796">
              <w:rPr>
                <w:sz w:val="22"/>
                <w:szCs w:val="22"/>
                <w:shd w:val="clear" w:color="auto" w:fill="FFFFFF"/>
              </w:rPr>
              <w:t>од</w:t>
            </w:r>
          </w:p>
        </w:tc>
        <w:tc>
          <w:tcPr>
            <w:tcW w:w="1275" w:type="dxa"/>
            <w:tcBorders>
              <w:top w:val="nil"/>
              <w:left w:val="nil"/>
              <w:right w:val="single" w:sz="4" w:space="0" w:color="auto"/>
            </w:tcBorders>
            <w:shd w:val="clear" w:color="auto" w:fill="auto"/>
            <w:hideMark/>
          </w:tcPr>
          <w:p w:rsidR="00B85F91" w:rsidRPr="00204796" w:rsidRDefault="00B85F91" w:rsidP="00B14B74">
            <w:pPr>
              <w:jc w:val="center"/>
              <w:rPr>
                <w:spacing w:val="-2"/>
                <w:sz w:val="22"/>
              </w:rPr>
            </w:pPr>
            <w:r w:rsidRPr="00204796">
              <w:rPr>
                <w:sz w:val="22"/>
                <w:szCs w:val="22"/>
                <w:shd w:val="clear" w:color="auto" w:fill="FFFFFF"/>
              </w:rPr>
              <w:t>202</w:t>
            </w:r>
            <w:r w:rsidR="00E75DEA" w:rsidRPr="00204796">
              <w:rPr>
                <w:sz w:val="22"/>
                <w:szCs w:val="22"/>
                <w:shd w:val="clear" w:color="auto" w:fill="FFFFFF"/>
              </w:rPr>
              <w:t>5</w:t>
            </w:r>
            <w:r w:rsidRPr="00204796">
              <w:rPr>
                <w:sz w:val="22"/>
                <w:szCs w:val="22"/>
                <w:shd w:val="clear" w:color="auto" w:fill="FFFFFF"/>
              </w:rPr>
              <w:t xml:space="preserve"> год</w:t>
            </w:r>
          </w:p>
        </w:tc>
        <w:tc>
          <w:tcPr>
            <w:tcW w:w="1163" w:type="dxa"/>
            <w:tcBorders>
              <w:top w:val="nil"/>
              <w:left w:val="nil"/>
              <w:right w:val="single" w:sz="4" w:space="0" w:color="auto"/>
            </w:tcBorders>
            <w:shd w:val="clear" w:color="auto" w:fill="auto"/>
            <w:hideMark/>
          </w:tcPr>
          <w:p w:rsidR="00B85F91" w:rsidRPr="00204796" w:rsidRDefault="00B85F91" w:rsidP="00B14B74">
            <w:pPr>
              <w:jc w:val="center"/>
              <w:rPr>
                <w:sz w:val="22"/>
              </w:rPr>
            </w:pPr>
            <w:r w:rsidRPr="00204796">
              <w:rPr>
                <w:sz w:val="22"/>
                <w:szCs w:val="22"/>
                <w:shd w:val="clear" w:color="auto" w:fill="FFFFFF"/>
              </w:rPr>
              <w:t>202</w:t>
            </w:r>
            <w:r w:rsidR="00E75DEA" w:rsidRPr="00204796">
              <w:rPr>
                <w:sz w:val="22"/>
                <w:szCs w:val="22"/>
                <w:shd w:val="clear" w:color="auto" w:fill="FFFFFF"/>
              </w:rPr>
              <w:t>6</w:t>
            </w:r>
            <w:r w:rsidRPr="00204796">
              <w:rPr>
                <w:sz w:val="22"/>
                <w:szCs w:val="22"/>
                <w:shd w:val="clear" w:color="auto" w:fill="FFFFFF"/>
              </w:rPr>
              <w:t xml:space="preserve"> год</w:t>
            </w:r>
          </w:p>
        </w:tc>
      </w:tr>
    </w:tbl>
    <w:p w:rsidR="00B85F91" w:rsidRPr="00204796" w:rsidRDefault="00B85F91" w:rsidP="00B85F91">
      <w:pPr>
        <w:jc w:val="center"/>
        <w:rPr>
          <w:b/>
          <w:sz w:val="2"/>
          <w:szCs w:val="2"/>
        </w:rPr>
      </w:pPr>
    </w:p>
    <w:tbl>
      <w:tblPr>
        <w:tblW w:w="10235" w:type="dxa"/>
        <w:tblInd w:w="108" w:type="dxa"/>
        <w:tblLayout w:type="fixed"/>
        <w:tblLook w:val="04A0" w:firstRow="1" w:lastRow="0" w:firstColumn="1" w:lastColumn="0" w:noHBand="0" w:noVBand="1"/>
      </w:tblPr>
      <w:tblGrid>
        <w:gridCol w:w="568"/>
        <w:gridCol w:w="16"/>
        <w:gridCol w:w="1997"/>
        <w:gridCol w:w="1416"/>
        <w:gridCol w:w="1410"/>
        <w:gridCol w:w="6"/>
        <w:gridCol w:w="1389"/>
        <w:gridCol w:w="993"/>
        <w:gridCol w:w="1275"/>
        <w:gridCol w:w="1165"/>
      </w:tblGrid>
      <w:tr w:rsidR="00204796" w:rsidRPr="00204796" w:rsidTr="00A232B0">
        <w:trPr>
          <w:trHeight w:val="80"/>
          <w:tblHeader/>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85F91" w:rsidRPr="00204796" w:rsidRDefault="00B85F91" w:rsidP="00E25A74">
            <w:pPr>
              <w:jc w:val="center"/>
              <w:rPr>
                <w:sz w:val="22"/>
                <w:szCs w:val="22"/>
              </w:rPr>
            </w:pPr>
            <w:r w:rsidRPr="00204796">
              <w:rPr>
                <w:sz w:val="22"/>
                <w:szCs w:val="22"/>
              </w:rPr>
              <w:t>1</w:t>
            </w:r>
          </w:p>
        </w:tc>
        <w:tc>
          <w:tcPr>
            <w:tcW w:w="2013" w:type="dxa"/>
            <w:gridSpan w:val="2"/>
            <w:tcBorders>
              <w:top w:val="single" w:sz="4" w:space="0" w:color="auto"/>
              <w:left w:val="nil"/>
              <w:bottom w:val="single" w:sz="4" w:space="0" w:color="auto"/>
              <w:right w:val="single" w:sz="4" w:space="0" w:color="auto"/>
            </w:tcBorders>
            <w:shd w:val="clear" w:color="auto" w:fill="auto"/>
            <w:hideMark/>
          </w:tcPr>
          <w:p w:rsidR="00B85F91" w:rsidRPr="00204796" w:rsidRDefault="00B85F91" w:rsidP="00E25A74">
            <w:pPr>
              <w:jc w:val="center"/>
              <w:rPr>
                <w:sz w:val="22"/>
                <w:szCs w:val="22"/>
              </w:rPr>
            </w:pPr>
            <w:r w:rsidRPr="00204796">
              <w:rPr>
                <w:sz w:val="22"/>
                <w:szCs w:val="22"/>
              </w:rPr>
              <w:t>2</w:t>
            </w:r>
          </w:p>
        </w:tc>
        <w:tc>
          <w:tcPr>
            <w:tcW w:w="1416" w:type="dxa"/>
            <w:tcBorders>
              <w:top w:val="single" w:sz="4" w:space="0" w:color="auto"/>
              <w:left w:val="nil"/>
              <w:bottom w:val="single" w:sz="4" w:space="0" w:color="auto"/>
              <w:right w:val="single" w:sz="4" w:space="0" w:color="auto"/>
            </w:tcBorders>
            <w:shd w:val="clear" w:color="auto" w:fill="auto"/>
            <w:hideMark/>
          </w:tcPr>
          <w:p w:rsidR="00B85F91" w:rsidRPr="00204796" w:rsidRDefault="00B85F91" w:rsidP="00E25A74">
            <w:pPr>
              <w:jc w:val="center"/>
              <w:rPr>
                <w:sz w:val="22"/>
                <w:szCs w:val="22"/>
              </w:rPr>
            </w:pPr>
            <w:r w:rsidRPr="00204796">
              <w:rPr>
                <w:sz w:val="22"/>
                <w:szCs w:val="22"/>
              </w:rPr>
              <w:t>3</w:t>
            </w:r>
          </w:p>
        </w:tc>
        <w:tc>
          <w:tcPr>
            <w:tcW w:w="1416" w:type="dxa"/>
            <w:gridSpan w:val="2"/>
            <w:tcBorders>
              <w:top w:val="single" w:sz="4" w:space="0" w:color="auto"/>
              <w:left w:val="nil"/>
              <w:bottom w:val="single" w:sz="4" w:space="0" w:color="auto"/>
              <w:right w:val="single" w:sz="4" w:space="0" w:color="auto"/>
            </w:tcBorders>
            <w:shd w:val="clear" w:color="auto" w:fill="auto"/>
            <w:hideMark/>
          </w:tcPr>
          <w:p w:rsidR="00B85F91" w:rsidRPr="00204796" w:rsidRDefault="00B85F91" w:rsidP="00E25A74">
            <w:pPr>
              <w:jc w:val="center"/>
              <w:rPr>
                <w:sz w:val="22"/>
                <w:szCs w:val="22"/>
              </w:rPr>
            </w:pPr>
            <w:r w:rsidRPr="00204796">
              <w:rPr>
                <w:sz w:val="22"/>
                <w:szCs w:val="22"/>
              </w:rPr>
              <w:t>4</w:t>
            </w:r>
          </w:p>
        </w:tc>
        <w:tc>
          <w:tcPr>
            <w:tcW w:w="1389" w:type="dxa"/>
            <w:tcBorders>
              <w:top w:val="single" w:sz="4" w:space="0" w:color="auto"/>
              <w:left w:val="nil"/>
              <w:bottom w:val="single" w:sz="4" w:space="0" w:color="auto"/>
              <w:right w:val="single" w:sz="4" w:space="0" w:color="auto"/>
            </w:tcBorders>
            <w:shd w:val="clear" w:color="auto" w:fill="auto"/>
            <w:hideMark/>
          </w:tcPr>
          <w:p w:rsidR="00B85F91" w:rsidRPr="00204796" w:rsidRDefault="00B85F91" w:rsidP="00E25A74">
            <w:pPr>
              <w:jc w:val="center"/>
              <w:rPr>
                <w:sz w:val="22"/>
                <w:szCs w:val="22"/>
              </w:rPr>
            </w:pPr>
            <w:r w:rsidRPr="00204796">
              <w:rPr>
                <w:sz w:val="22"/>
                <w:szCs w:val="22"/>
              </w:rPr>
              <w:t>5</w:t>
            </w:r>
          </w:p>
        </w:tc>
        <w:tc>
          <w:tcPr>
            <w:tcW w:w="993" w:type="dxa"/>
            <w:tcBorders>
              <w:top w:val="single" w:sz="4" w:space="0" w:color="auto"/>
              <w:left w:val="nil"/>
              <w:bottom w:val="single" w:sz="4" w:space="0" w:color="auto"/>
              <w:right w:val="single" w:sz="4" w:space="0" w:color="auto"/>
            </w:tcBorders>
            <w:shd w:val="clear" w:color="auto" w:fill="auto"/>
            <w:hideMark/>
          </w:tcPr>
          <w:p w:rsidR="00B85F91" w:rsidRPr="00204796" w:rsidRDefault="00B85F91" w:rsidP="00E25A74">
            <w:pPr>
              <w:ind w:left="-69" w:right="-108"/>
              <w:jc w:val="center"/>
              <w:rPr>
                <w:sz w:val="22"/>
                <w:szCs w:val="22"/>
              </w:rPr>
            </w:pPr>
            <w:r w:rsidRPr="00204796">
              <w:rPr>
                <w:sz w:val="22"/>
                <w:szCs w:val="22"/>
              </w:rPr>
              <w:t>6</w:t>
            </w:r>
          </w:p>
        </w:tc>
        <w:tc>
          <w:tcPr>
            <w:tcW w:w="1275" w:type="dxa"/>
            <w:tcBorders>
              <w:top w:val="single" w:sz="4" w:space="0" w:color="auto"/>
              <w:left w:val="nil"/>
              <w:bottom w:val="single" w:sz="4" w:space="0" w:color="auto"/>
              <w:right w:val="single" w:sz="4" w:space="0" w:color="auto"/>
            </w:tcBorders>
            <w:shd w:val="clear" w:color="auto" w:fill="auto"/>
            <w:hideMark/>
          </w:tcPr>
          <w:p w:rsidR="00B85F91" w:rsidRPr="00204796" w:rsidRDefault="00B85F91" w:rsidP="00E25A74">
            <w:pPr>
              <w:jc w:val="center"/>
              <w:rPr>
                <w:sz w:val="22"/>
                <w:szCs w:val="22"/>
              </w:rPr>
            </w:pPr>
            <w:r w:rsidRPr="00204796">
              <w:rPr>
                <w:sz w:val="22"/>
                <w:szCs w:val="22"/>
              </w:rPr>
              <w:t>7</w:t>
            </w:r>
          </w:p>
        </w:tc>
        <w:tc>
          <w:tcPr>
            <w:tcW w:w="1165" w:type="dxa"/>
            <w:tcBorders>
              <w:top w:val="single" w:sz="4" w:space="0" w:color="auto"/>
              <w:left w:val="nil"/>
              <w:bottom w:val="single" w:sz="4" w:space="0" w:color="auto"/>
              <w:right w:val="single" w:sz="4" w:space="0" w:color="auto"/>
            </w:tcBorders>
            <w:shd w:val="clear" w:color="auto" w:fill="auto"/>
            <w:hideMark/>
          </w:tcPr>
          <w:p w:rsidR="00B85F91" w:rsidRPr="00204796" w:rsidRDefault="00B85F91" w:rsidP="00E25A74">
            <w:pPr>
              <w:jc w:val="center"/>
              <w:rPr>
                <w:sz w:val="22"/>
                <w:szCs w:val="22"/>
              </w:rPr>
            </w:pPr>
            <w:r w:rsidRPr="00204796">
              <w:rPr>
                <w:sz w:val="22"/>
                <w:szCs w:val="22"/>
              </w:rPr>
              <w:t>8</w:t>
            </w:r>
          </w:p>
        </w:tc>
      </w:tr>
      <w:tr w:rsidR="00204796" w:rsidRPr="00204796" w:rsidTr="00ED1417">
        <w:trPr>
          <w:trHeight w:val="397"/>
        </w:trPr>
        <w:tc>
          <w:tcPr>
            <w:tcW w:w="10235" w:type="dxa"/>
            <w:gridSpan w:val="10"/>
            <w:tcBorders>
              <w:top w:val="single" w:sz="4" w:space="0" w:color="auto"/>
              <w:left w:val="single" w:sz="4" w:space="0" w:color="auto"/>
              <w:bottom w:val="single" w:sz="4" w:space="0" w:color="auto"/>
              <w:right w:val="single" w:sz="4" w:space="0" w:color="auto"/>
            </w:tcBorders>
            <w:shd w:val="clear" w:color="auto" w:fill="auto"/>
            <w:hideMark/>
          </w:tcPr>
          <w:p w:rsidR="00B85F91" w:rsidRPr="00204796" w:rsidRDefault="00B85F91" w:rsidP="00B85F91">
            <w:pPr>
              <w:jc w:val="center"/>
              <w:rPr>
                <w:b/>
                <w:sz w:val="22"/>
                <w:szCs w:val="22"/>
              </w:rPr>
            </w:pPr>
            <w:r w:rsidRPr="00204796">
              <w:rPr>
                <w:sz w:val="22"/>
                <w:szCs w:val="22"/>
              </w:rPr>
              <w:t>1. Региональный проект «Формирование комфортной городской среды»</w:t>
            </w:r>
            <w:r w:rsidRPr="00204796">
              <w:rPr>
                <w:b/>
                <w:sz w:val="22"/>
                <w:szCs w:val="22"/>
              </w:rPr>
              <w:t xml:space="preserve"> </w:t>
            </w:r>
          </w:p>
        </w:tc>
      </w:tr>
      <w:tr w:rsidR="00204796" w:rsidRPr="00204796" w:rsidTr="00855C87">
        <w:trPr>
          <w:trHeight w:val="397"/>
        </w:trPr>
        <w:tc>
          <w:tcPr>
            <w:tcW w:w="568" w:type="dxa"/>
            <w:tcBorders>
              <w:top w:val="single" w:sz="4" w:space="0" w:color="auto"/>
              <w:left w:val="single" w:sz="4" w:space="0" w:color="auto"/>
              <w:bottom w:val="single" w:sz="4" w:space="0" w:color="auto"/>
              <w:right w:val="single" w:sz="4" w:space="0" w:color="auto"/>
            </w:tcBorders>
            <w:shd w:val="clear" w:color="auto" w:fill="auto"/>
          </w:tcPr>
          <w:p w:rsidR="00E75DEA" w:rsidRPr="00204796" w:rsidRDefault="00E75DEA" w:rsidP="00E75DEA">
            <w:pPr>
              <w:jc w:val="center"/>
              <w:rPr>
                <w:sz w:val="22"/>
                <w:szCs w:val="22"/>
              </w:rPr>
            </w:pPr>
            <w:r w:rsidRPr="00204796">
              <w:rPr>
                <w:sz w:val="22"/>
                <w:szCs w:val="22"/>
              </w:rPr>
              <w:t>1.1</w:t>
            </w:r>
          </w:p>
        </w:tc>
        <w:tc>
          <w:tcPr>
            <w:tcW w:w="20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5DEA" w:rsidRPr="00204796" w:rsidRDefault="00E75DEA" w:rsidP="00E75DEA">
            <w:pPr>
              <w:jc w:val="both"/>
              <w:rPr>
                <w:sz w:val="24"/>
                <w:szCs w:val="24"/>
              </w:rPr>
            </w:pPr>
            <w:r w:rsidRPr="00204796">
              <w:rPr>
                <w:sz w:val="24"/>
                <w:szCs w:val="24"/>
              </w:rPr>
              <w:t>Количество благоустроенных общественных территорий</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E75DEA" w:rsidRPr="00204796" w:rsidRDefault="00E75DEA" w:rsidP="00E75DEA">
            <w:pPr>
              <w:jc w:val="center"/>
              <w:rPr>
                <w:sz w:val="22"/>
                <w:szCs w:val="22"/>
              </w:rPr>
            </w:pPr>
            <w:r w:rsidRPr="00204796">
              <w:rPr>
                <w:sz w:val="22"/>
                <w:szCs w:val="22"/>
              </w:rPr>
              <w:t>х</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E75DEA" w:rsidRPr="00204796" w:rsidRDefault="00E75DEA" w:rsidP="00E75DEA">
            <w:pPr>
              <w:jc w:val="center"/>
              <w:rPr>
                <w:sz w:val="22"/>
                <w:szCs w:val="22"/>
              </w:rPr>
            </w:pPr>
            <w:r w:rsidRPr="00204796">
              <w:rPr>
                <w:sz w:val="22"/>
                <w:szCs w:val="22"/>
              </w:rPr>
              <w:t>х</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5DEA" w:rsidRPr="00204796" w:rsidRDefault="006D5D05" w:rsidP="00E75DEA">
            <w:pPr>
              <w:spacing w:line="230" w:lineRule="auto"/>
              <w:jc w:val="center"/>
              <w:rPr>
                <w:spacing w:val="-2"/>
                <w:sz w:val="24"/>
                <w:szCs w:val="24"/>
              </w:rPr>
            </w:pPr>
            <w:r w:rsidRPr="00204796">
              <w:rPr>
                <w:spacing w:val="-2"/>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75DEA" w:rsidRPr="00204796" w:rsidRDefault="00185250" w:rsidP="00E75DEA">
            <w:pPr>
              <w:jc w:val="center"/>
              <w:rPr>
                <w:sz w:val="24"/>
                <w:szCs w:val="24"/>
              </w:rPr>
            </w:pPr>
            <w:r w:rsidRPr="00204796">
              <w:rPr>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75DEA" w:rsidRPr="00204796" w:rsidRDefault="00E75DEA" w:rsidP="00E75DEA">
            <w:pPr>
              <w:jc w:val="center"/>
              <w:rPr>
                <w:sz w:val="24"/>
                <w:szCs w:val="24"/>
              </w:rPr>
            </w:pPr>
            <w:r w:rsidRPr="00204796">
              <w:rPr>
                <w:sz w:val="24"/>
                <w:szCs w:val="24"/>
              </w:rPr>
              <w:t>1</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E75DEA" w:rsidRPr="00204796" w:rsidRDefault="00E75DEA" w:rsidP="00E75DEA">
            <w:pPr>
              <w:jc w:val="center"/>
              <w:rPr>
                <w:sz w:val="24"/>
                <w:szCs w:val="24"/>
              </w:rPr>
            </w:pPr>
            <w:r w:rsidRPr="00204796">
              <w:rPr>
                <w:sz w:val="24"/>
                <w:szCs w:val="24"/>
              </w:rPr>
              <w:t>1</w:t>
            </w:r>
          </w:p>
        </w:tc>
      </w:tr>
      <w:tr w:rsidR="00204796" w:rsidRPr="00204796" w:rsidTr="00800A7B">
        <w:trPr>
          <w:trHeight w:val="1974"/>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cPr>
          <w:p w:rsidR="000C2F19" w:rsidRPr="00204796" w:rsidRDefault="00E75DEA" w:rsidP="00A232B0">
            <w:pPr>
              <w:ind w:left="-103" w:right="-108"/>
              <w:jc w:val="center"/>
              <w:rPr>
                <w:sz w:val="22"/>
                <w:szCs w:val="22"/>
              </w:rPr>
            </w:pPr>
            <w:r w:rsidRPr="00204796">
              <w:rPr>
                <w:sz w:val="22"/>
                <w:szCs w:val="22"/>
              </w:rPr>
              <w:t>1.2</w:t>
            </w:r>
          </w:p>
        </w:tc>
        <w:tc>
          <w:tcPr>
            <w:tcW w:w="2013" w:type="dxa"/>
            <w:gridSpan w:val="2"/>
            <w:vMerge w:val="restart"/>
            <w:tcBorders>
              <w:top w:val="single" w:sz="4" w:space="0" w:color="auto"/>
              <w:left w:val="nil"/>
              <w:bottom w:val="single" w:sz="4" w:space="0" w:color="auto"/>
              <w:right w:val="single" w:sz="4" w:space="0" w:color="auto"/>
            </w:tcBorders>
            <w:shd w:val="clear" w:color="auto" w:fill="auto"/>
            <w:vAlign w:val="center"/>
          </w:tcPr>
          <w:p w:rsidR="000C2F19" w:rsidRPr="00204796" w:rsidRDefault="000C2F19" w:rsidP="00042C98">
            <w:pPr>
              <w:jc w:val="both"/>
              <w:rPr>
                <w:sz w:val="22"/>
                <w:szCs w:val="22"/>
              </w:rPr>
            </w:pPr>
            <w:r w:rsidRPr="00204796">
              <w:rPr>
                <w:sz w:val="22"/>
                <w:szCs w:val="22"/>
              </w:rPr>
              <w:t>Реализация программы формирование современной городской среды</w:t>
            </w:r>
          </w:p>
        </w:tc>
        <w:tc>
          <w:tcPr>
            <w:tcW w:w="1416" w:type="dxa"/>
            <w:vMerge w:val="restart"/>
            <w:tcBorders>
              <w:top w:val="single" w:sz="4" w:space="0" w:color="auto"/>
              <w:left w:val="nil"/>
              <w:bottom w:val="single" w:sz="4" w:space="0" w:color="auto"/>
              <w:right w:val="single" w:sz="4" w:space="0" w:color="auto"/>
            </w:tcBorders>
            <w:shd w:val="clear" w:color="auto" w:fill="auto"/>
          </w:tcPr>
          <w:p w:rsidR="000C2F19" w:rsidRPr="00204796" w:rsidRDefault="000C2F19" w:rsidP="00042C98">
            <w:pPr>
              <w:ind w:left="-103" w:right="-108"/>
              <w:jc w:val="center"/>
              <w:rPr>
                <w:sz w:val="22"/>
                <w:szCs w:val="22"/>
              </w:rPr>
            </w:pPr>
            <w:r w:rsidRPr="00204796">
              <w:rPr>
                <w:sz w:val="22"/>
                <w:szCs w:val="22"/>
              </w:rPr>
              <w:t xml:space="preserve">Комитет по жилищно-коммунальному хозяйству, архитектуре и градостроительству </w:t>
            </w:r>
            <w:r w:rsidRPr="00204796">
              <w:rPr>
                <w:sz w:val="22"/>
                <w:szCs w:val="22"/>
              </w:rPr>
              <w:lastRenderedPageBreak/>
              <w:t xml:space="preserve">Администрации муниципального образования «Дорогобужский район» Смоленской </w:t>
            </w:r>
          </w:p>
          <w:p w:rsidR="000C2F19" w:rsidRPr="00204796" w:rsidRDefault="000C2F19" w:rsidP="00042C98">
            <w:pPr>
              <w:ind w:left="-103" w:right="-108"/>
              <w:jc w:val="center"/>
              <w:rPr>
                <w:sz w:val="22"/>
                <w:szCs w:val="22"/>
              </w:rPr>
            </w:pPr>
            <w:proofErr w:type="gramStart"/>
            <w:r w:rsidRPr="00204796">
              <w:rPr>
                <w:sz w:val="22"/>
                <w:szCs w:val="22"/>
              </w:rPr>
              <w:t>области  (</w:t>
            </w:r>
            <w:proofErr w:type="gramEnd"/>
            <w:r w:rsidRPr="00204796">
              <w:rPr>
                <w:sz w:val="22"/>
                <w:szCs w:val="22"/>
              </w:rPr>
              <w:t>далее – комитет)</w:t>
            </w:r>
          </w:p>
        </w:tc>
        <w:tc>
          <w:tcPr>
            <w:tcW w:w="1416" w:type="dxa"/>
            <w:gridSpan w:val="2"/>
            <w:tcBorders>
              <w:top w:val="single" w:sz="4" w:space="0" w:color="auto"/>
              <w:left w:val="nil"/>
              <w:bottom w:val="single" w:sz="4" w:space="0" w:color="auto"/>
              <w:right w:val="single" w:sz="4" w:space="0" w:color="auto"/>
            </w:tcBorders>
            <w:shd w:val="clear" w:color="auto" w:fill="auto"/>
            <w:vAlign w:val="center"/>
          </w:tcPr>
          <w:p w:rsidR="000C2F19" w:rsidRPr="00204796" w:rsidRDefault="000C2F19" w:rsidP="00042C98">
            <w:pPr>
              <w:tabs>
                <w:tab w:val="left" w:pos="221"/>
              </w:tabs>
              <w:spacing w:line="230" w:lineRule="auto"/>
              <w:ind w:right="110"/>
              <w:jc w:val="both"/>
              <w:rPr>
                <w:spacing w:val="-2"/>
                <w:sz w:val="22"/>
                <w:szCs w:val="22"/>
              </w:rPr>
            </w:pPr>
            <w:r w:rsidRPr="00204796">
              <w:rPr>
                <w:spacing w:val="-2"/>
                <w:sz w:val="22"/>
                <w:szCs w:val="22"/>
              </w:rPr>
              <w:lastRenderedPageBreak/>
              <w:t>Областной бюджет</w:t>
            </w:r>
          </w:p>
        </w:tc>
        <w:tc>
          <w:tcPr>
            <w:tcW w:w="1389" w:type="dxa"/>
            <w:tcBorders>
              <w:top w:val="single" w:sz="4" w:space="0" w:color="auto"/>
              <w:left w:val="nil"/>
              <w:bottom w:val="single" w:sz="4" w:space="0" w:color="auto"/>
              <w:right w:val="single" w:sz="4" w:space="0" w:color="auto"/>
            </w:tcBorders>
            <w:shd w:val="clear" w:color="auto" w:fill="auto"/>
            <w:vAlign w:val="center"/>
          </w:tcPr>
          <w:p w:rsidR="000C2F19" w:rsidRPr="00204796" w:rsidRDefault="00E75DEA" w:rsidP="00042C98">
            <w:pPr>
              <w:spacing w:line="230" w:lineRule="auto"/>
              <w:jc w:val="center"/>
              <w:rPr>
                <w:spacing w:val="-2"/>
                <w:sz w:val="22"/>
                <w:szCs w:val="22"/>
              </w:rPr>
            </w:pPr>
            <w:r w:rsidRPr="00204796">
              <w:rPr>
                <w:spacing w:val="-2"/>
                <w:sz w:val="22"/>
                <w:szCs w:val="22"/>
              </w:rPr>
              <w:t>5 069,5</w:t>
            </w:r>
          </w:p>
        </w:tc>
        <w:tc>
          <w:tcPr>
            <w:tcW w:w="993" w:type="dxa"/>
            <w:tcBorders>
              <w:top w:val="nil"/>
              <w:left w:val="nil"/>
              <w:bottom w:val="single" w:sz="4" w:space="0" w:color="auto"/>
              <w:right w:val="single" w:sz="4" w:space="0" w:color="auto"/>
            </w:tcBorders>
            <w:shd w:val="clear" w:color="auto" w:fill="auto"/>
            <w:vAlign w:val="center"/>
          </w:tcPr>
          <w:p w:rsidR="000C2F19" w:rsidRPr="00204796" w:rsidRDefault="00E75DEA" w:rsidP="00042C98">
            <w:pPr>
              <w:spacing w:line="230" w:lineRule="auto"/>
              <w:jc w:val="center"/>
              <w:rPr>
                <w:spacing w:val="-2"/>
                <w:sz w:val="22"/>
                <w:szCs w:val="22"/>
              </w:rPr>
            </w:pPr>
            <w:r w:rsidRPr="00204796">
              <w:rPr>
                <w:spacing w:val="-2"/>
                <w:sz w:val="22"/>
                <w:szCs w:val="22"/>
              </w:rPr>
              <w:t>5 069,5</w:t>
            </w:r>
          </w:p>
        </w:tc>
        <w:tc>
          <w:tcPr>
            <w:tcW w:w="1275" w:type="dxa"/>
            <w:tcBorders>
              <w:top w:val="nil"/>
              <w:left w:val="nil"/>
              <w:bottom w:val="single" w:sz="4" w:space="0" w:color="auto"/>
              <w:right w:val="single" w:sz="4" w:space="0" w:color="auto"/>
            </w:tcBorders>
            <w:shd w:val="clear" w:color="auto" w:fill="auto"/>
            <w:vAlign w:val="center"/>
          </w:tcPr>
          <w:p w:rsidR="000C2F19" w:rsidRPr="00204796" w:rsidRDefault="00E75DEA" w:rsidP="00042C98">
            <w:pPr>
              <w:spacing w:line="230" w:lineRule="auto"/>
              <w:jc w:val="center"/>
              <w:rPr>
                <w:spacing w:val="-2"/>
                <w:sz w:val="22"/>
                <w:szCs w:val="22"/>
              </w:rPr>
            </w:pPr>
            <w:r w:rsidRPr="00204796">
              <w:rPr>
                <w:spacing w:val="-2"/>
                <w:sz w:val="22"/>
                <w:szCs w:val="22"/>
              </w:rPr>
              <w:t>0,0</w:t>
            </w:r>
          </w:p>
        </w:tc>
        <w:tc>
          <w:tcPr>
            <w:tcW w:w="1165" w:type="dxa"/>
            <w:tcBorders>
              <w:top w:val="single" w:sz="4" w:space="0" w:color="auto"/>
              <w:left w:val="nil"/>
              <w:bottom w:val="single" w:sz="4" w:space="0" w:color="auto"/>
              <w:right w:val="single" w:sz="4" w:space="0" w:color="auto"/>
            </w:tcBorders>
            <w:shd w:val="clear" w:color="auto" w:fill="auto"/>
            <w:vAlign w:val="center"/>
          </w:tcPr>
          <w:p w:rsidR="000C2F19" w:rsidRPr="00204796" w:rsidRDefault="000C2F19" w:rsidP="00042C98">
            <w:pPr>
              <w:jc w:val="center"/>
              <w:rPr>
                <w:sz w:val="22"/>
                <w:szCs w:val="22"/>
              </w:rPr>
            </w:pPr>
            <w:r w:rsidRPr="00204796">
              <w:rPr>
                <w:sz w:val="22"/>
                <w:szCs w:val="22"/>
              </w:rPr>
              <w:t>0,0</w:t>
            </w:r>
          </w:p>
        </w:tc>
      </w:tr>
      <w:tr w:rsidR="00204796" w:rsidRPr="00204796" w:rsidTr="00F162A9">
        <w:trPr>
          <w:trHeight w:val="2187"/>
        </w:trPr>
        <w:tc>
          <w:tcPr>
            <w:tcW w:w="568" w:type="dxa"/>
            <w:vMerge/>
            <w:tcBorders>
              <w:top w:val="single" w:sz="4" w:space="0" w:color="auto"/>
              <w:left w:val="single" w:sz="4" w:space="0" w:color="auto"/>
              <w:bottom w:val="single" w:sz="4" w:space="0" w:color="auto"/>
              <w:right w:val="single" w:sz="4" w:space="0" w:color="auto"/>
            </w:tcBorders>
            <w:shd w:val="clear" w:color="auto" w:fill="auto"/>
          </w:tcPr>
          <w:p w:rsidR="00E75DEA" w:rsidRPr="00204796" w:rsidRDefault="00E75DEA" w:rsidP="00E75DEA">
            <w:pPr>
              <w:ind w:left="-103" w:right="-108"/>
              <w:jc w:val="center"/>
              <w:rPr>
                <w:color w:val="FF0000"/>
                <w:sz w:val="22"/>
                <w:szCs w:val="22"/>
              </w:rPr>
            </w:pPr>
          </w:p>
        </w:tc>
        <w:tc>
          <w:tcPr>
            <w:tcW w:w="2013" w:type="dxa"/>
            <w:gridSpan w:val="2"/>
            <w:vMerge/>
            <w:tcBorders>
              <w:top w:val="single" w:sz="4" w:space="0" w:color="auto"/>
              <w:left w:val="nil"/>
              <w:bottom w:val="single" w:sz="4" w:space="0" w:color="auto"/>
              <w:right w:val="single" w:sz="4" w:space="0" w:color="auto"/>
            </w:tcBorders>
            <w:shd w:val="clear" w:color="auto" w:fill="auto"/>
            <w:vAlign w:val="center"/>
          </w:tcPr>
          <w:p w:rsidR="00E75DEA" w:rsidRPr="00204796" w:rsidRDefault="00E75DEA" w:rsidP="00E75DEA">
            <w:pPr>
              <w:jc w:val="both"/>
              <w:rPr>
                <w:color w:val="FF0000"/>
                <w:sz w:val="22"/>
                <w:szCs w:val="22"/>
              </w:rPr>
            </w:pPr>
          </w:p>
        </w:tc>
        <w:tc>
          <w:tcPr>
            <w:tcW w:w="1416" w:type="dxa"/>
            <w:vMerge/>
            <w:tcBorders>
              <w:top w:val="single" w:sz="4" w:space="0" w:color="auto"/>
              <w:left w:val="nil"/>
              <w:bottom w:val="single" w:sz="4" w:space="0" w:color="auto"/>
              <w:right w:val="single" w:sz="4" w:space="0" w:color="auto"/>
            </w:tcBorders>
            <w:shd w:val="clear" w:color="auto" w:fill="auto"/>
          </w:tcPr>
          <w:p w:rsidR="00E75DEA" w:rsidRPr="00204796" w:rsidRDefault="00E75DEA" w:rsidP="00E75DEA">
            <w:pPr>
              <w:ind w:left="-103" w:right="-108"/>
              <w:jc w:val="center"/>
              <w:rPr>
                <w:color w:val="FF0000"/>
                <w:sz w:val="22"/>
                <w:szCs w:val="22"/>
              </w:rPr>
            </w:pPr>
          </w:p>
        </w:tc>
        <w:tc>
          <w:tcPr>
            <w:tcW w:w="1416" w:type="dxa"/>
            <w:gridSpan w:val="2"/>
            <w:tcBorders>
              <w:top w:val="single" w:sz="4" w:space="0" w:color="auto"/>
              <w:left w:val="nil"/>
              <w:bottom w:val="single" w:sz="4" w:space="0" w:color="auto"/>
              <w:right w:val="single" w:sz="4" w:space="0" w:color="auto"/>
            </w:tcBorders>
            <w:shd w:val="clear" w:color="auto" w:fill="auto"/>
            <w:vAlign w:val="center"/>
          </w:tcPr>
          <w:p w:rsidR="00E75DEA" w:rsidRPr="00204796" w:rsidRDefault="00E75DEA" w:rsidP="00E75DEA">
            <w:pPr>
              <w:tabs>
                <w:tab w:val="left" w:pos="221"/>
              </w:tabs>
              <w:spacing w:line="230" w:lineRule="auto"/>
              <w:ind w:right="110"/>
              <w:jc w:val="both"/>
              <w:rPr>
                <w:spacing w:val="-2"/>
                <w:sz w:val="22"/>
                <w:szCs w:val="22"/>
              </w:rPr>
            </w:pPr>
            <w:r w:rsidRPr="00204796">
              <w:rPr>
                <w:sz w:val="22"/>
                <w:szCs w:val="22"/>
              </w:rPr>
              <w:t xml:space="preserve"> Бюджет поселения</w:t>
            </w:r>
          </w:p>
        </w:tc>
        <w:tc>
          <w:tcPr>
            <w:tcW w:w="1389" w:type="dxa"/>
            <w:tcBorders>
              <w:top w:val="single" w:sz="4" w:space="0" w:color="auto"/>
              <w:left w:val="nil"/>
              <w:bottom w:val="single" w:sz="4" w:space="0" w:color="auto"/>
              <w:right w:val="single" w:sz="4" w:space="0" w:color="auto"/>
            </w:tcBorders>
            <w:shd w:val="clear" w:color="auto" w:fill="auto"/>
            <w:vAlign w:val="center"/>
          </w:tcPr>
          <w:p w:rsidR="00E75DEA" w:rsidRPr="00204796" w:rsidRDefault="009B77A3" w:rsidP="00E75DEA">
            <w:pPr>
              <w:spacing w:line="230" w:lineRule="auto"/>
              <w:jc w:val="center"/>
              <w:rPr>
                <w:spacing w:val="-2"/>
                <w:sz w:val="24"/>
                <w:szCs w:val="24"/>
              </w:rPr>
            </w:pPr>
            <w:r w:rsidRPr="00204796">
              <w:rPr>
                <w:spacing w:val="-2"/>
                <w:sz w:val="24"/>
                <w:szCs w:val="24"/>
              </w:rPr>
              <w:t>0</w:t>
            </w:r>
            <w:r w:rsidR="00E75DEA" w:rsidRPr="00204796">
              <w:rPr>
                <w:spacing w:val="-2"/>
                <w:sz w:val="24"/>
                <w:szCs w:val="24"/>
              </w:rPr>
              <w:t>,5</w:t>
            </w:r>
          </w:p>
        </w:tc>
        <w:tc>
          <w:tcPr>
            <w:tcW w:w="993" w:type="dxa"/>
            <w:tcBorders>
              <w:top w:val="single" w:sz="4" w:space="0" w:color="auto"/>
              <w:left w:val="nil"/>
              <w:bottom w:val="single" w:sz="4" w:space="0" w:color="auto"/>
              <w:right w:val="single" w:sz="4" w:space="0" w:color="auto"/>
            </w:tcBorders>
            <w:shd w:val="clear" w:color="auto" w:fill="auto"/>
            <w:vAlign w:val="center"/>
          </w:tcPr>
          <w:p w:rsidR="00E75DEA" w:rsidRPr="00204796" w:rsidRDefault="00E75DEA" w:rsidP="00E75DEA">
            <w:pPr>
              <w:spacing w:line="230" w:lineRule="auto"/>
              <w:jc w:val="center"/>
              <w:rPr>
                <w:spacing w:val="-2"/>
                <w:sz w:val="24"/>
                <w:szCs w:val="24"/>
              </w:rPr>
            </w:pPr>
            <w:r w:rsidRPr="00204796">
              <w:rPr>
                <w:spacing w:val="-2"/>
                <w:sz w:val="24"/>
                <w:szCs w:val="24"/>
              </w:rPr>
              <w:t>0,5</w:t>
            </w:r>
          </w:p>
        </w:tc>
        <w:tc>
          <w:tcPr>
            <w:tcW w:w="1275" w:type="dxa"/>
            <w:tcBorders>
              <w:top w:val="single" w:sz="4" w:space="0" w:color="auto"/>
              <w:left w:val="nil"/>
              <w:bottom w:val="single" w:sz="4" w:space="0" w:color="auto"/>
              <w:right w:val="single" w:sz="4" w:space="0" w:color="auto"/>
            </w:tcBorders>
            <w:shd w:val="clear" w:color="auto" w:fill="auto"/>
            <w:vAlign w:val="center"/>
          </w:tcPr>
          <w:p w:rsidR="00E75DEA" w:rsidRPr="00204796" w:rsidRDefault="00E75DEA" w:rsidP="009B77A3">
            <w:pPr>
              <w:spacing w:line="230" w:lineRule="auto"/>
              <w:jc w:val="center"/>
              <w:rPr>
                <w:spacing w:val="-2"/>
                <w:sz w:val="24"/>
                <w:szCs w:val="24"/>
              </w:rPr>
            </w:pPr>
            <w:r w:rsidRPr="00204796">
              <w:rPr>
                <w:spacing w:val="-2"/>
                <w:sz w:val="24"/>
                <w:szCs w:val="24"/>
              </w:rPr>
              <w:t>0,</w:t>
            </w:r>
            <w:r w:rsidR="009B77A3" w:rsidRPr="00204796">
              <w:rPr>
                <w:spacing w:val="-2"/>
                <w:sz w:val="24"/>
                <w:szCs w:val="24"/>
              </w:rPr>
              <w:t>0</w:t>
            </w:r>
          </w:p>
        </w:tc>
        <w:tc>
          <w:tcPr>
            <w:tcW w:w="1165" w:type="dxa"/>
            <w:tcBorders>
              <w:top w:val="single" w:sz="4" w:space="0" w:color="auto"/>
              <w:left w:val="nil"/>
              <w:bottom w:val="single" w:sz="4" w:space="0" w:color="auto"/>
              <w:right w:val="single" w:sz="4" w:space="0" w:color="auto"/>
            </w:tcBorders>
            <w:shd w:val="clear" w:color="auto" w:fill="auto"/>
            <w:vAlign w:val="center"/>
          </w:tcPr>
          <w:p w:rsidR="00E75DEA" w:rsidRPr="00204796" w:rsidRDefault="00E75DEA" w:rsidP="009B77A3">
            <w:pPr>
              <w:jc w:val="center"/>
              <w:rPr>
                <w:sz w:val="24"/>
                <w:szCs w:val="24"/>
              </w:rPr>
            </w:pPr>
            <w:r w:rsidRPr="00204796">
              <w:rPr>
                <w:sz w:val="24"/>
                <w:szCs w:val="24"/>
              </w:rPr>
              <w:t>0</w:t>
            </w:r>
            <w:r w:rsidR="009B77A3" w:rsidRPr="00204796">
              <w:rPr>
                <w:sz w:val="24"/>
                <w:szCs w:val="24"/>
              </w:rPr>
              <w:t>,0</w:t>
            </w:r>
          </w:p>
        </w:tc>
      </w:tr>
      <w:tr w:rsidR="00204796" w:rsidRPr="00204796" w:rsidTr="000C2F19">
        <w:trPr>
          <w:trHeight w:val="297"/>
        </w:trPr>
        <w:tc>
          <w:tcPr>
            <w:tcW w:w="2581" w:type="dxa"/>
            <w:gridSpan w:val="3"/>
            <w:vMerge w:val="restart"/>
            <w:tcBorders>
              <w:top w:val="single" w:sz="4" w:space="0" w:color="auto"/>
              <w:left w:val="single" w:sz="4" w:space="0" w:color="auto"/>
              <w:right w:val="single" w:sz="4" w:space="0" w:color="auto"/>
            </w:tcBorders>
            <w:shd w:val="clear" w:color="auto" w:fill="auto"/>
            <w:hideMark/>
          </w:tcPr>
          <w:p w:rsidR="000C2F19" w:rsidRPr="00204796" w:rsidRDefault="000C2F19" w:rsidP="000C2F19">
            <w:pPr>
              <w:ind w:left="34" w:right="-108"/>
              <w:rPr>
                <w:sz w:val="22"/>
                <w:szCs w:val="22"/>
              </w:rPr>
            </w:pPr>
            <w:r w:rsidRPr="00204796">
              <w:rPr>
                <w:sz w:val="22"/>
                <w:szCs w:val="22"/>
              </w:rPr>
              <w:lastRenderedPageBreak/>
              <w:t xml:space="preserve">Итого по региональному проекту </w:t>
            </w:r>
          </w:p>
        </w:tc>
        <w:tc>
          <w:tcPr>
            <w:tcW w:w="1416" w:type="dxa"/>
            <w:vMerge w:val="restart"/>
            <w:tcBorders>
              <w:top w:val="single" w:sz="4" w:space="0" w:color="auto"/>
              <w:left w:val="single" w:sz="4" w:space="0" w:color="auto"/>
              <w:right w:val="single" w:sz="4" w:space="0" w:color="auto"/>
            </w:tcBorders>
            <w:shd w:val="clear" w:color="auto" w:fill="auto"/>
            <w:vAlign w:val="center"/>
            <w:hideMark/>
          </w:tcPr>
          <w:p w:rsidR="000C2F19" w:rsidRPr="00204796" w:rsidRDefault="000C2F19" w:rsidP="000C2F19">
            <w:pPr>
              <w:jc w:val="center"/>
              <w:rPr>
                <w:sz w:val="22"/>
                <w:szCs w:val="22"/>
              </w:rPr>
            </w:pPr>
            <w:r w:rsidRPr="00204796">
              <w:rPr>
                <w:sz w:val="22"/>
                <w:szCs w:val="22"/>
              </w:rPr>
              <w:t>х</w:t>
            </w:r>
          </w:p>
        </w:tc>
        <w:tc>
          <w:tcPr>
            <w:tcW w:w="1416" w:type="dxa"/>
            <w:gridSpan w:val="2"/>
            <w:tcBorders>
              <w:top w:val="single" w:sz="4" w:space="0" w:color="auto"/>
              <w:left w:val="nil"/>
              <w:bottom w:val="single" w:sz="4" w:space="0" w:color="auto"/>
              <w:right w:val="nil"/>
            </w:tcBorders>
            <w:shd w:val="clear" w:color="auto" w:fill="auto"/>
          </w:tcPr>
          <w:p w:rsidR="000C2F19" w:rsidRPr="00204796" w:rsidRDefault="000C2F19" w:rsidP="000C2F19">
            <w:pPr>
              <w:rPr>
                <w:sz w:val="22"/>
                <w:szCs w:val="22"/>
              </w:rPr>
            </w:pPr>
            <w:r w:rsidRPr="00204796">
              <w:rPr>
                <w:sz w:val="22"/>
                <w:szCs w:val="22"/>
              </w:rPr>
              <w:t>Всего</w:t>
            </w:r>
          </w:p>
        </w:tc>
        <w:tc>
          <w:tcPr>
            <w:tcW w:w="1389" w:type="dxa"/>
            <w:tcBorders>
              <w:top w:val="single" w:sz="4" w:space="0" w:color="auto"/>
              <w:left w:val="single" w:sz="4" w:space="0" w:color="auto"/>
              <w:bottom w:val="single" w:sz="4" w:space="0" w:color="auto"/>
              <w:right w:val="nil"/>
            </w:tcBorders>
            <w:shd w:val="clear" w:color="auto" w:fill="auto"/>
            <w:vAlign w:val="center"/>
          </w:tcPr>
          <w:p w:rsidR="000C2F19" w:rsidRPr="00204796" w:rsidRDefault="009B77A3" w:rsidP="000C2F19">
            <w:pPr>
              <w:spacing w:line="230" w:lineRule="auto"/>
              <w:jc w:val="center"/>
              <w:rPr>
                <w:spacing w:val="-2"/>
                <w:sz w:val="22"/>
                <w:szCs w:val="22"/>
              </w:rPr>
            </w:pPr>
            <w:r w:rsidRPr="00204796">
              <w:rPr>
                <w:spacing w:val="-2"/>
                <w:sz w:val="22"/>
                <w:szCs w:val="22"/>
              </w:rPr>
              <w:t>5 070</w:t>
            </w:r>
            <w:r w:rsidR="00522481" w:rsidRPr="00204796">
              <w:rPr>
                <w:spacing w:val="-2"/>
                <w:sz w:val="22"/>
                <w:szCs w:val="22"/>
              </w:rPr>
              <w:t>,0</w:t>
            </w:r>
          </w:p>
        </w:tc>
        <w:tc>
          <w:tcPr>
            <w:tcW w:w="993" w:type="dxa"/>
            <w:tcBorders>
              <w:top w:val="single" w:sz="4" w:space="0" w:color="auto"/>
              <w:left w:val="single" w:sz="4" w:space="0" w:color="auto"/>
              <w:bottom w:val="single" w:sz="4" w:space="0" w:color="auto"/>
              <w:right w:val="nil"/>
            </w:tcBorders>
            <w:shd w:val="clear" w:color="auto" w:fill="auto"/>
            <w:vAlign w:val="center"/>
          </w:tcPr>
          <w:p w:rsidR="00522481" w:rsidRPr="00204796" w:rsidRDefault="00522481" w:rsidP="00522481">
            <w:pPr>
              <w:spacing w:line="230" w:lineRule="auto"/>
              <w:jc w:val="center"/>
              <w:rPr>
                <w:spacing w:val="-2"/>
                <w:sz w:val="22"/>
                <w:szCs w:val="22"/>
              </w:rPr>
            </w:pPr>
            <w:r w:rsidRPr="00204796">
              <w:rPr>
                <w:spacing w:val="-2"/>
                <w:sz w:val="22"/>
                <w:szCs w:val="22"/>
              </w:rPr>
              <w:t>5 070,0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2F19" w:rsidRPr="00204796" w:rsidRDefault="009B77A3" w:rsidP="000C2F19">
            <w:pPr>
              <w:spacing w:line="230" w:lineRule="auto"/>
              <w:jc w:val="center"/>
              <w:rPr>
                <w:spacing w:val="-2"/>
                <w:sz w:val="22"/>
                <w:szCs w:val="22"/>
              </w:rPr>
            </w:pPr>
            <w:r w:rsidRPr="00204796">
              <w:rPr>
                <w:spacing w:val="-2"/>
                <w:sz w:val="22"/>
                <w:szCs w:val="22"/>
              </w:rPr>
              <w:t>0,0</w:t>
            </w:r>
          </w:p>
        </w:tc>
        <w:tc>
          <w:tcPr>
            <w:tcW w:w="1165" w:type="dxa"/>
            <w:tcBorders>
              <w:top w:val="single" w:sz="4" w:space="0" w:color="auto"/>
              <w:left w:val="nil"/>
              <w:bottom w:val="single" w:sz="4" w:space="0" w:color="auto"/>
              <w:right w:val="single" w:sz="4" w:space="0" w:color="auto"/>
            </w:tcBorders>
            <w:shd w:val="clear" w:color="auto" w:fill="auto"/>
            <w:vAlign w:val="center"/>
          </w:tcPr>
          <w:p w:rsidR="000C2F19" w:rsidRPr="00204796" w:rsidRDefault="009B77A3" w:rsidP="000C2F19">
            <w:pPr>
              <w:jc w:val="center"/>
              <w:rPr>
                <w:sz w:val="22"/>
                <w:szCs w:val="22"/>
              </w:rPr>
            </w:pPr>
            <w:r w:rsidRPr="00204796">
              <w:rPr>
                <w:sz w:val="22"/>
                <w:szCs w:val="22"/>
              </w:rPr>
              <w:t>0,0</w:t>
            </w:r>
          </w:p>
        </w:tc>
      </w:tr>
      <w:tr w:rsidR="00204796" w:rsidRPr="00204796" w:rsidTr="000C2F19">
        <w:trPr>
          <w:trHeight w:val="236"/>
        </w:trPr>
        <w:tc>
          <w:tcPr>
            <w:tcW w:w="2581" w:type="dxa"/>
            <w:gridSpan w:val="3"/>
            <w:vMerge/>
            <w:tcBorders>
              <w:left w:val="single" w:sz="4" w:space="0" w:color="auto"/>
              <w:right w:val="single" w:sz="4" w:space="0" w:color="auto"/>
            </w:tcBorders>
            <w:shd w:val="clear" w:color="auto" w:fill="auto"/>
          </w:tcPr>
          <w:p w:rsidR="00E75DEA" w:rsidRPr="00204796" w:rsidRDefault="00E75DEA" w:rsidP="00E75DEA">
            <w:pPr>
              <w:ind w:left="34" w:right="-108"/>
              <w:rPr>
                <w:sz w:val="22"/>
                <w:szCs w:val="22"/>
              </w:rPr>
            </w:pPr>
          </w:p>
        </w:tc>
        <w:tc>
          <w:tcPr>
            <w:tcW w:w="1416" w:type="dxa"/>
            <w:vMerge/>
            <w:tcBorders>
              <w:left w:val="single" w:sz="4" w:space="0" w:color="auto"/>
              <w:right w:val="single" w:sz="4" w:space="0" w:color="auto"/>
            </w:tcBorders>
            <w:shd w:val="clear" w:color="auto" w:fill="auto"/>
            <w:vAlign w:val="center"/>
          </w:tcPr>
          <w:p w:rsidR="00E75DEA" w:rsidRPr="00204796" w:rsidRDefault="00E75DEA" w:rsidP="00E75DEA">
            <w:pPr>
              <w:jc w:val="both"/>
              <w:rPr>
                <w:sz w:val="22"/>
                <w:szCs w:val="22"/>
              </w:rPr>
            </w:pPr>
          </w:p>
        </w:tc>
        <w:tc>
          <w:tcPr>
            <w:tcW w:w="1416" w:type="dxa"/>
            <w:gridSpan w:val="2"/>
            <w:tcBorders>
              <w:top w:val="single" w:sz="4" w:space="0" w:color="auto"/>
              <w:left w:val="nil"/>
              <w:bottom w:val="single" w:sz="4" w:space="0" w:color="auto"/>
              <w:right w:val="nil"/>
            </w:tcBorders>
            <w:shd w:val="clear" w:color="auto" w:fill="auto"/>
          </w:tcPr>
          <w:p w:rsidR="00E75DEA" w:rsidRPr="00204796" w:rsidRDefault="00E75DEA" w:rsidP="00E75DEA">
            <w:pPr>
              <w:rPr>
                <w:sz w:val="22"/>
                <w:szCs w:val="22"/>
              </w:rPr>
            </w:pPr>
            <w:r w:rsidRPr="00204796">
              <w:rPr>
                <w:sz w:val="22"/>
                <w:szCs w:val="22"/>
              </w:rPr>
              <w:t>Областной бюджет</w:t>
            </w:r>
          </w:p>
        </w:tc>
        <w:tc>
          <w:tcPr>
            <w:tcW w:w="1389" w:type="dxa"/>
            <w:tcBorders>
              <w:top w:val="single" w:sz="4" w:space="0" w:color="auto"/>
              <w:left w:val="single" w:sz="4" w:space="0" w:color="auto"/>
              <w:bottom w:val="single" w:sz="4" w:space="0" w:color="auto"/>
              <w:right w:val="nil"/>
            </w:tcBorders>
            <w:shd w:val="clear" w:color="auto" w:fill="auto"/>
            <w:vAlign w:val="center"/>
          </w:tcPr>
          <w:p w:rsidR="00E75DEA" w:rsidRPr="00204796" w:rsidRDefault="00E75DEA" w:rsidP="00E75DEA">
            <w:pPr>
              <w:spacing w:line="230" w:lineRule="auto"/>
              <w:jc w:val="center"/>
              <w:rPr>
                <w:spacing w:val="-2"/>
                <w:sz w:val="22"/>
                <w:szCs w:val="22"/>
              </w:rPr>
            </w:pPr>
            <w:r w:rsidRPr="00204796">
              <w:rPr>
                <w:spacing w:val="-2"/>
                <w:sz w:val="22"/>
                <w:szCs w:val="22"/>
              </w:rPr>
              <w:t>5 069,5</w:t>
            </w:r>
          </w:p>
        </w:tc>
        <w:tc>
          <w:tcPr>
            <w:tcW w:w="993" w:type="dxa"/>
            <w:tcBorders>
              <w:top w:val="single" w:sz="4" w:space="0" w:color="auto"/>
              <w:left w:val="single" w:sz="4" w:space="0" w:color="auto"/>
              <w:bottom w:val="single" w:sz="4" w:space="0" w:color="auto"/>
              <w:right w:val="nil"/>
            </w:tcBorders>
            <w:shd w:val="clear" w:color="auto" w:fill="auto"/>
            <w:vAlign w:val="center"/>
          </w:tcPr>
          <w:p w:rsidR="00E75DEA" w:rsidRPr="00204796" w:rsidRDefault="00E75DEA" w:rsidP="00E75DEA">
            <w:pPr>
              <w:spacing w:line="230" w:lineRule="auto"/>
              <w:jc w:val="center"/>
              <w:rPr>
                <w:spacing w:val="-2"/>
                <w:sz w:val="22"/>
                <w:szCs w:val="22"/>
              </w:rPr>
            </w:pPr>
            <w:r w:rsidRPr="00204796">
              <w:rPr>
                <w:spacing w:val="-2"/>
                <w:sz w:val="22"/>
                <w:szCs w:val="22"/>
              </w:rPr>
              <w:t>5 069,5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75DEA" w:rsidRPr="00204796" w:rsidRDefault="00E75DEA" w:rsidP="00E75DEA">
            <w:pPr>
              <w:spacing w:line="230" w:lineRule="auto"/>
              <w:jc w:val="center"/>
              <w:rPr>
                <w:spacing w:val="-2"/>
                <w:sz w:val="22"/>
                <w:szCs w:val="22"/>
              </w:rPr>
            </w:pPr>
            <w:r w:rsidRPr="00204796">
              <w:rPr>
                <w:spacing w:val="-2"/>
                <w:sz w:val="22"/>
                <w:szCs w:val="22"/>
              </w:rPr>
              <w:t>0,0</w:t>
            </w:r>
          </w:p>
        </w:tc>
        <w:tc>
          <w:tcPr>
            <w:tcW w:w="1165" w:type="dxa"/>
            <w:tcBorders>
              <w:top w:val="single" w:sz="4" w:space="0" w:color="auto"/>
              <w:left w:val="nil"/>
              <w:bottom w:val="single" w:sz="4" w:space="0" w:color="auto"/>
              <w:right w:val="single" w:sz="4" w:space="0" w:color="auto"/>
            </w:tcBorders>
            <w:shd w:val="clear" w:color="auto" w:fill="auto"/>
            <w:vAlign w:val="center"/>
          </w:tcPr>
          <w:p w:rsidR="00E75DEA" w:rsidRPr="00204796" w:rsidRDefault="00E75DEA" w:rsidP="00E75DEA">
            <w:pPr>
              <w:jc w:val="center"/>
              <w:rPr>
                <w:sz w:val="22"/>
                <w:szCs w:val="22"/>
              </w:rPr>
            </w:pPr>
            <w:r w:rsidRPr="00204796">
              <w:rPr>
                <w:sz w:val="22"/>
                <w:szCs w:val="22"/>
              </w:rPr>
              <w:t>0,0</w:t>
            </w:r>
          </w:p>
        </w:tc>
      </w:tr>
      <w:tr w:rsidR="00204796" w:rsidRPr="00204796" w:rsidTr="000C2F19">
        <w:trPr>
          <w:trHeight w:val="255"/>
        </w:trPr>
        <w:tc>
          <w:tcPr>
            <w:tcW w:w="2581" w:type="dxa"/>
            <w:gridSpan w:val="3"/>
            <w:vMerge/>
            <w:tcBorders>
              <w:left w:val="single" w:sz="4" w:space="0" w:color="auto"/>
              <w:bottom w:val="single" w:sz="4" w:space="0" w:color="auto"/>
              <w:right w:val="single" w:sz="4" w:space="0" w:color="auto"/>
            </w:tcBorders>
            <w:shd w:val="clear" w:color="auto" w:fill="auto"/>
          </w:tcPr>
          <w:p w:rsidR="00E75DEA" w:rsidRPr="00204796" w:rsidRDefault="00E75DEA" w:rsidP="00E75DEA">
            <w:pPr>
              <w:ind w:left="34" w:right="-108"/>
              <w:rPr>
                <w:sz w:val="22"/>
                <w:szCs w:val="22"/>
              </w:rPr>
            </w:pPr>
          </w:p>
        </w:tc>
        <w:tc>
          <w:tcPr>
            <w:tcW w:w="1416" w:type="dxa"/>
            <w:vMerge/>
            <w:tcBorders>
              <w:left w:val="single" w:sz="4" w:space="0" w:color="auto"/>
              <w:bottom w:val="single" w:sz="4" w:space="0" w:color="auto"/>
              <w:right w:val="single" w:sz="4" w:space="0" w:color="auto"/>
            </w:tcBorders>
            <w:shd w:val="clear" w:color="auto" w:fill="auto"/>
            <w:vAlign w:val="center"/>
          </w:tcPr>
          <w:p w:rsidR="00E75DEA" w:rsidRPr="00204796" w:rsidRDefault="00E75DEA" w:rsidP="00E75DEA">
            <w:pPr>
              <w:jc w:val="both"/>
              <w:rPr>
                <w:sz w:val="22"/>
                <w:szCs w:val="22"/>
              </w:rPr>
            </w:pPr>
          </w:p>
        </w:tc>
        <w:tc>
          <w:tcPr>
            <w:tcW w:w="1416" w:type="dxa"/>
            <w:gridSpan w:val="2"/>
            <w:tcBorders>
              <w:top w:val="single" w:sz="4" w:space="0" w:color="auto"/>
              <w:left w:val="nil"/>
              <w:bottom w:val="single" w:sz="4" w:space="0" w:color="auto"/>
              <w:right w:val="nil"/>
            </w:tcBorders>
            <w:shd w:val="clear" w:color="auto" w:fill="auto"/>
          </w:tcPr>
          <w:p w:rsidR="00E75DEA" w:rsidRPr="00204796" w:rsidRDefault="00E75DEA" w:rsidP="00E75DEA">
            <w:pPr>
              <w:rPr>
                <w:sz w:val="22"/>
                <w:szCs w:val="22"/>
              </w:rPr>
            </w:pPr>
            <w:r w:rsidRPr="00204796">
              <w:rPr>
                <w:sz w:val="22"/>
                <w:szCs w:val="22"/>
              </w:rPr>
              <w:t>Бюджет поселения</w:t>
            </w:r>
          </w:p>
        </w:tc>
        <w:tc>
          <w:tcPr>
            <w:tcW w:w="1389" w:type="dxa"/>
            <w:tcBorders>
              <w:top w:val="single" w:sz="4" w:space="0" w:color="auto"/>
              <w:left w:val="single" w:sz="4" w:space="0" w:color="auto"/>
              <w:bottom w:val="single" w:sz="4" w:space="0" w:color="auto"/>
              <w:right w:val="nil"/>
            </w:tcBorders>
            <w:shd w:val="clear" w:color="auto" w:fill="auto"/>
            <w:vAlign w:val="center"/>
          </w:tcPr>
          <w:p w:rsidR="00E75DEA" w:rsidRPr="00204796" w:rsidRDefault="009B77A3" w:rsidP="00E75DEA">
            <w:pPr>
              <w:spacing w:line="230" w:lineRule="auto"/>
              <w:jc w:val="center"/>
              <w:rPr>
                <w:spacing w:val="-2"/>
                <w:sz w:val="24"/>
                <w:szCs w:val="24"/>
              </w:rPr>
            </w:pPr>
            <w:r w:rsidRPr="00204796">
              <w:rPr>
                <w:spacing w:val="-2"/>
                <w:sz w:val="24"/>
                <w:szCs w:val="24"/>
              </w:rPr>
              <w:t>0</w:t>
            </w:r>
            <w:r w:rsidR="00E75DEA" w:rsidRPr="00204796">
              <w:rPr>
                <w:spacing w:val="-2"/>
                <w:sz w:val="24"/>
                <w:szCs w:val="24"/>
              </w:rPr>
              <w:t>,5</w:t>
            </w:r>
          </w:p>
        </w:tc>
        <w:tc>
          <w:tcPr>
            <w:tcW w:w="993" w:type="dxa"/>
            <w:tcBorders>
              <w:top w:val="single" w:sz="4" w:space="0" w:color="auto"/>
              <w:left w:val="single" w:sz="4" w:space="0" w:color="auto"/>
              <w:bottom w:val="single" w:sz="4" w:space="0" w:color="auto"/>
              <w:right w:val="nil"/>
            </w:tcBorders>
            <w:shd w:val="clear" w:color="auto" w:fill="auto"/>
            <w:vAlign w:val="center"/>
          </w:tcPr>
          <w:p w:rsidR="00E75DEA" w:rsidRPr="00204796" w:rsidRDefault="00E75DEA" w:rsidP="00E75DEA">
            <w:pPr>
              <w:spacing w:line="230" w:lineRule="auto"/>
              <w:jc w:val="center"/>
              <w:rPr>
                <w:spacing w:val="-2"/>
                <w:sz w:val="24"/>
                <w:szCs w:val="24"/>
              </w:rPr>
            </w:pPr>
            <w:r w:rsidRPr="00204796">
              <w:rPr>
                <w:spacing w:val="-2"/>
                <w:sz w:val="24"/>
                <w:szCs w:val="24"/>
              </w:rPr>
              <w:t>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75DEA" w:rsidRPr="00204796" w:rsidRDefault="00E75DEA" w:rsidP="009B77A3">
            <w:pPr>
              <w:spacing w:line="230" w:lineRule="auto"/>
              <w:jc w:val="center"/>
              <w:rPr>
                <w:spacing w:val="-2"/>
                <w:sz w:val="24"/>
                <w:szCs w:val="24"/>
              </w:rPr>
            </w:pPr>
            <w:r w:rsidRPr="00204796">
              <w:rPr>
                <w:spacing w:val="-2"/>
                <w:sz w:val="24"/>
                <w:szCs w:val="24"/>
              </w:rPr>
              <w:t>0,</w:t>
            </w:r>
            <w:r w:rsidR="009B77A3" w:rsidRPr="00204796">
              <w:rPr>
                <w:spacing w:val="-2"/>
                <w:sz w:val="24"/>
                <w:szCs w:val="24"/>
              </w:rPr>
              <w:t>0</w:t>
            </w:r>
          </w:p>
        </w:tc>
        <w:tc>
          <w:tcPr>
            <w:tcW w:w="1165" w:type="dxa"/>
            <w:tcBorders>
              <w:top w:val="single" w:sz="4" w:space="0" w:color="auto"/>
              <w:left w:val="nil"/>
              <w:bottom w:val="single" w:sz="4" w:space="0" w:color="auto"/>
              <w:right w:val="single" w:sz="4" w:space="0" w:color="auto"/>
            </w:tcBorders>
            <w:shd w:val="clear" w:color="auto" w:fill="auto"/>
            <w:vAlign w:val="center"/>
          </w:tcPr>
          <w:p w:rsidR="00E75DEA" w:rsidRPr="00204796" w:rsidRDefault="009B77A3" w:rsidP="00E75DEA">
            <w:pPr>
              <w:jc w:val="center"/>
              <w:rPr>
                <w:sz w:val="24"/>
                <w:szCs w:val="24"/>
              </w:rPr>
            </w:pPr>
            <w:r w:rsidRPr="00204796">
              <w:rPr>
                <w:sz w:val="24"/>
                <w:szCs w:val="24"/>
              </w:rPr>
              <w:t>0,0</w:t>
            </w:r>
          </w:p>
        </w:tc>
      </w:tr>
      <w:tr w:rsidR="00204796" w:rsidRPr="00204796" w:rsidTr="00B14B74">
        <w:trPr>
          <w:trHeight w:val="258"/>
        </w:trPr>
        <w:tc>
          <w:tcPr>
            <w:tcW w:w="10235" w:type="dxa"/>
            <w:gridSpan w:val="10"/>
            <w:tcBorders>
              <w:top w:val="single" w:sz="4" w:space="0" w:color="auto"/>
              <w:left w:val="single" w:sz="4" w:space="0" w:color="auto"/>
              <w:bottom w:val="single" w:sz="4" w:space="0" w:color="auto"/>
              <w:right w:val="single" w:sz="4" w:space="0" w:color="auto"/>
            </w:tcBorders>
            <w:shd w:val="clear" w:color="auto" w:fill="auto"/>
          </w:tcPr>
          <w:p w:rsidR="000C2F19" w:rsidRPr="00204796" w:rsidRDefault="000C2F19" w:rsidP="000C2F19">
            <w:pPr>
              <w:jc w:val="center"/>
              <w:rPr>
                <w:b/>
                <w:sz w:val="22"/>
                <w:szCs w:val="22"/>
              </w:rPr>
            </w:pPr>
            <w:r w:rsidRPr="00204796">
              <w:rPr>
                <w:sz w:val="22"/>
                <w:szCs w:val="22"/>
                <w:lang w:val="en-US"/>
              </w:rPr>
              <w:t>2</w:t>
            </w:r>
            <w:r w:rsidRPr="00204796">
              <w:rPr>
                <w:sz w:val="22"/>
                <w:szCs w:val="22"/>
              </w:rPr>
              <w:t>. Ведомственный проект «Наименование»</w:t>
            </w:r>
          </w:p>
        </w:tc>
      </w:tr>
      <w:tr w:rsidR="00204796" w:rsidRPr="00204796" w:rsidTr="00B14B74">
        <w:trPr>
          <w:trHeight w:val="263"/>
        </w:trPr>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0C2F19" w:rsidRPr="00204796" w:rsidRDefault="000C2F19" w:rsidP="000C2F19">
            <w:pPr>
              <w:ind w:left="-103" w:right="-108"/>
              <w:jc w:val="center"/>
              <w:rPr>
                <w:sz w:val="22"/>
                <w:szCs w:val="22"/>
              </w:rPr>
            </w:pPr>
            <w:r w:rsidRPr="00204796">
              <w:rPr>
                <w:sz w:val="22"/>
                <w:szCs w:val="22"/>
              </w:rPr>
              <w:t>2.1</w:t>
            </w:r>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0C2F19" w:rsidRPr="00204796" w:rsidRDefault="000C2F19" w:rsidP="000C2F19">
            <w:pPr>
              <w:ind w:left="34" w:right="-108"/>
              <w:rPr>
                <w:sz w:val="22"/>
                <w:szCs w:val="22"/>
              </w:rPr>
            </w:pPr>
            <w:r w:rsidRPr="00204796">
              <w:rPr>
                <w:sz w:val="22"/>
                <w:szCs w:val="22"/>
              </w:rPr>
              <w:t>Результат 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C2F19" w:rsidRPr="00204796" w:rsidRDefault="000C2F19" w:rsidP="000C2F19">
            <w:pPr>
              <w:jc w:val="both"/>
              <w:rPr>
                <w:sz w:val="22"/>
                <w:szCs w:val="22"/>
              </w:rPr>
            </w:pPr>
          </w:p>
        </w:tc>
        <w:tc>
          <w:tcPr>
            <w:tcW w:w="1416" w:type="dxa"/>
            <w:gridSpan w:val="2"/>
            <w:tcBorders>
              <w:top w:val="single" w:sz="4" w:space="0" w:color="auto"/>
              <w:left w:val="nil"/>
              <w:bottom w:val="single" w:sz="4" w:space="0" w:color="auto"/>
              <w:right w:val="nil"/>
            </w:tcBorders>
            <w:shd w:val="clear" w:color="auto" w:fill="auto"/>
          </w:tcPr>
          <w:p w:rsidR="000C2F19" w:rsidRPr="00204796" w:rsidRDefault="000C2F19" w:rsidP="000C2F19">
            <w:pPr>
              <w:rPr>
                <w:b/>
                <w:sz w:val="22"/>
                <w:szCs w:val="22"/>
              </w:rPr>
            </w:pPr>
          </w:p>
        </w:tc>
        <w:tc>
          <w:tcPr>
            <w:tcW w:w="1389" w:type="dxa"/>
            <w:tcBorders>
              <w:top w:val="single" w:sz="4" w:space="0" w:color="auto"/>
              <w:left w:val="single" w:sz="4" w:space="0" w:color="auto"/>
              <w:bottom w:val="single" w:sz="4" w:space="0" w:color="auto"/>
              <w:right w:val="nil"/>
            </w:tcBorders>
            <w:shd w:val="clear" w:color="auto" w:fill="auto"/>
            <w:vAlign w:val="center"/>
          </w:tcPr>
          <w:p w:rsidR="000C2F19" w:rsidRPr="00204796" w:rsidRDefault="000C2F19" w:rsidP="000C2F19">
            <w:pPr>
              <w:spacing w:line="230" w:lineRule="auto"/>
              <w:jc w:val="center"/>
              <w:rPr>
                <w:b/>
                <w:spacing w:val="-2"/>
                <w:sz w:val="22"/>
                <w:szCs w:val="22"/>
              </w:rPr>
            </w:pPr>
          </w:p>
        </w:tc>
        <w:tc>
          <w:tcPr>
            <w:tcW w:w="993" w:type="dxa"/>
            <w:tcBorders>
              <w:top w:val="single" w:sz="4" w:space="0" w:color="auto"/>
              <w:left w:val="single" w:sz="4" w:space="0" w:color="auto"/>
              <w:bottom w:val="single" w:sz="4" w:space="0" w:color="auto"/>
              <w:right w:val="nil"/>
            </w:tcBorders>
            <w:shd w:val="clear" w:color="auto" w:fill="auto"/>
            <w:vAlign w:val="center"/>
          </w:tcPr>
          <w:p w:rsidR="000C2F19" w:rsidRPr="00204796" w:rsidRDefault="000C2F19" w:rsidP="000C2F19">
            <w:pPr>
              <w:spacing w:line="230" w:lineRule="auto"/>
              <w:jc w:val="center"/>
              <w:rPr>
                <w:b/>
                <w:spacing w:val="-2"/>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2F19" w:rsidRPr="00204796" w:rsidRDefault="000C2F19" w:rsidP="000C2F19">
            <w:pPr>
              <w:spacing w:line="230" w:lineRule="auto"/>
              <w:jc w:val="center"/>
              <w:rPr>
                <w:b/>
                <w:spacing w:val="-2"/>
                <w:sz w:val="22"/>
                <w:szCs w:val="22"/>
              </w:rPr>
            </w:pPr>
          </w:p>
        </w:tc>
        <w:tc>
          <w:tcPr>
            <w:tcW w:w="1165" w:type="dxa"/>
            <w:tcBorders>
              <w:top w:val="single" w:sz="4" w:space="0" w:color="auto"/>
              <w:left w:val="nil"/>
              <w:bottom w:val="single" w:sz="4" w:space="0" w:color="auto"/>
              <w:right w:val="single" w:sz="4" w:space="0" w:color="auto"/>
            </w:tcBorders>
            <w:shd w:val="clear" w:color="auto" w:fill="auto"/>
            <w:vAlign w:val="center"/>
          </w:tcPr>
          <w:p w:rsidR="000C2F19" w:rsidRPr="00204796" w:rsidRDefault="000C2F19" w:rsidP="000C2F19">
            <w:pPr>
              <w:jc w:val="center"/>
              <w:rPr>
                <w:b/>
                <w:sz w:val="22"/>
                <w:szCs w:val="22"/>
              </w:rPr>
            </w:pPr>
          </w:p>
        </w:tc>
      </w:tr>
      <w:tr w:rsidR="00204796" w:rsidRPr="00204796" w:rsidTr="00B14B74">
        <w:trPr>
          <w:trHeight w:val="254"/>
        </w:trPr>
        <w:tc>
          <w:tcPr>
            <w:tcW w:w="584" w:type="dxa"/>
            <w:gridSpan w:val="2"/>
            <w:tcBorders>
              <w:left w:val="single" w:sz="4" w:space="0" w:color="auto"/>
              <w:bottom w:val="single" w:sz="4" w:space="0" w:color="auto"/>
              <w:right w:val="single" w:sz="4" w:space="0" w:color="auto"/>
            </w:tcBorders>
            <w:shd w:val="clear" w:color="auto" w:fill="auto"/>
          </w:tcPr>
          <w:p w:rsidR="000C2F19" w:rsidRPr="00204796" w:rsidRDefault="000C2F19" w:rsidP="000C2F19">
            <w:pPr>
              <w:ind w:left="-103" w:right="-108"/>
              <w:jc w:val="center"/>
              <w:rPr>
                <w:sz w:val="22"/>
                <w:szCs w:val="22"/>
              </w:rPr>
            </w:pPr>
            <w:r w:rsidRPr="00204796">
              <w:rPr>
                <w:sz w:val="22"/>
                <w:szCs w:val="22"/>
              </w:rPr>
              <w:t>2.2</w:t>
            </w:r>
          </w:p>
        </w:tc>
        <w:tc>
          <w:tcPr>
            <w:tcW w:w="1997" w:type="dxa"/>
            <w:tcBorders>
              <w:left w:val="single" w:sz="4" w:space="0" w:color="auto"/>
              <w:bottom w:val="single" w:sz="4" w:space="0" w:color="auto"/>
              <w:right w:val="single" w:sz="4" w:space="0" w:color="auto"/>
            </w:tcBorders>
            <w:shd w:val="clear" w:color="auto" w:fill="auto"/>
          </w:tcPr>
          <w:p w:rsidR="000C2F19" w:rsidRPr="00204796" w:rsidRDefault="000C2F19" w:rsidP="000C2F19">
            <w:pPr>
              <w:ind w:left="34" w:right="-108"/>
              <w:rPr>
                <w:sz w:val="22"/>
                <w:szCs w:val="22"/>
              </w:rPr>
            </w:pPr>
            <w:r w:rsidRPr="00204796">
              <w:rPr>
                <w:sz w:val="22"/>
                <w:szCs w:val="22"/>
              </w:rPr>
              <w:t xml:space="preserve">Мероприятие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C2F19" w:rsidRPr="00204796" w:rsidRDefault="000C2F19" w:rsidP="000C2F19">
            <w:pPr>
              <w:jc w:val="both"/>
              <w:rPr>
                <w:sz w:val="22"/>
                <w:szCs w:val="22"/>
              </w:rPr>
            </w:pPr>
          </w:p>
        </w:tc>
        <w:tc>
          <w:tcPr>
            <w:tcW w:w="1416" w:type="dxa"/>
            <w:gridSpan w:val="2"/>
            <w:tcBorders>
              <w:top w:val="single" w:sz="4" w:space="0" w:color="auto"/>
              <w:left w:val="nil"/>
              <w:bottom w:val="single" w:sz="4" w:space="0" w:color="auto"/>
              <w:right w:val="nil"/>
            </w:tcBorders>
            <w:shd w:val="clear" w:color="auto" w:fill="auto"/>
          </w:tcPr>
          <w:p w:rsidR="000C2F19" w:rsidRPr="00204796" w:rsidRDefault="000C2F19" w:rsidP="000C2F19">
            <w:pPr>
              <w:rPr>
                <w:b/>
                <w:sz w:val="22"/>
                <w:szCs w:val="22"/>
              </w:rPr>
            </w:pPr>
          </w:p>
        </w:tc>
        <w:tc>
          <w:tcPr>
            <w:tcW w:w="1389" w:type="dxa"/>
            <w:tcBorders>
              <w:top w:val="single" w:sz="4" w:space="0" w:color="auto"/>
              <w:left w:val="single" w:sz="4" w:space="0" w:color="auto"/>
              <w:bottom w:val="single" w:sz="4" w:space="0" w:color="auto"/>
              <w:right w:val="nil"/>
            </w:tcBorders>
            <w:shd w:val="clear" w:color="auto" w:fill="auto"/>
            <w:vAlign w:val="center"/>
          </w:tcPr>
          <w:p w:rsidR="000C2F19" w:rsidRPr="00204796" w:rsidRDefault="000C2F19" w:rsidP="000C2F19">
            <w:pPr>
              <w:spacing w:line="230" w:lineRule="auto"/>
              <w:jc w:val="center"/>
              <w:rPr>
                <w:b/>
                <w:spacing w:val="-2"/>
                <w:sz w:val="22"/>
                <w:szCs w:val="22"/>
              </w:rPr>
            </w:pPr>
          </w:p>
        </w:tc>
        <w:tc>
          <w:tcPr>
            <w:tcW w:w="993" w:type="dxa"/>
            <w:tcBorders>
              <w:top w:val="single" w:sz="4" w:space="0" w:color="auto"/>
              <w:left w:val="single" w:sz="4" w:space="0" w:color="auto"/>
              <w:bottom w:val="single" w:sz="4" w:space="0" w:color="auto"/>
              <w:right w:val="nil"/>
            </w:tcBorders>
            <w:shd w:val="clear" w:color="auto" w:fill="auto"/>
            <w:vAlign w:val="center"/>
          </w:tcPr>
          <w:p w:rsidR="000C2F19" w:rsidRPr="00204796" w:rsidRDefault="000C2F19" w:rsidP="000C2F19">
            <w:pPr>
              <w:spacing w:line="230" w:lineRule="auto"/>
              <w:jc w:val="center"/>
              <w:rPr>
                <w:b/>
                <w:spacing w:val="-2"/>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2F19" w:rsidRPr="00204796" w:rsidRDefault="000C2F19" w:rsidP="000C2F19">
            <w:pPr>
              <w:spacing w:line="230" w:lineRule="auto"/>
              <w:jc w:val="center"/>
              <w:rPr>
                <w:b/>
                <w:spacing w:val="-2"/>
                <w:sz w:val="22"/>
                <w:szCs w:val="22"/>
              </w:rPr>
            </w:pPr>
          </w:p>
        </w:tc>
        <w:tc>
          <w:tcPr>
            <w:tcW w:w="1165" w:type="dxa"/>
            <w:tcBorders>
              <w:top w:val="single" w:sz="4" w:space="0" w:color="auto"/>
              <w:left w:val="nil"/>
              <w:bottom w:val="single" w:sz="4" w:space="0" w:color="auto"/>
              <w:right w:val="single" w:sz="4" w:space="0" w:color="auto"/>
            </w:tcBorders>
            <w:shd w:val="clear" w:color="auto" w:fill="auto"/>
            <w:vAlign w:val="center"/>
          </w:tcPr>
          <w:p w:rsidR="000C2F19" w:rsidRPr="00204796" w:rsidRDefault="000C2F19" w:rsidP="000C2F19">
            <w:pPr>
              <w:jc w:val="center"/>
              <w:rPr>
                <w:b/>
                <w:sz w:val="22"/>
                <w:szCs w:val="22"/>
              </w:rPr>
            </w:pPr>
          </w:p>
        </w:tc>
      </w:tr>
      <w:tr w:rsidR="00204796" w:rsidRPr="00204796" w:rsidTr="00B14B74">
        <w:trPr>
          <w:trHeight w:val="439"/>
        </w:trPr>
        <w:tc>
          <w:tcPr>
            <w:tcW w:w="10235" w:type="dxa"/>
            <w:gridSpan w:val="10"/>
            <w:tcBorders>
              <w:left w:val="single" w:sz="4" w:space="0" w:color="auto"/>
              <w:bottom w:val="single" w:sz="4" w:space="0" w:color="auto"/>
              <w:right w:val="single" w:sz="4" w:space="0" w:color="auto"/>
            </w:tcBorders>
            <w:shd w:val="clear" w:color="auto" w:fill="auto"/>
          </w:tcPr>
          <w:p w:rsidR="000C2F19" w:rsidRPr="00204796" w:rsidRDefault="000C2F19" w:rsidP="000C2F19">
            <w:pPr>
              <w:jc w:val="center"/>
              <w:rPr>
                <w:i/>
                <w:sz w:val="22"/>
                <w:szCs w:val="22"/>
              </w:rPr>
            </w:pPr>
            <w:r w:rsidRPr="00204796">
              <w:rPr>
                <w:sz w:val="22"/>
                <w:szCs w:val="22"/>
              </w:rPr>
              <w:t>3. Комплекс процессных мероприятий «Осуществление мероприятий по созданию современной городской среды»</w:t>
            </w:r>
          </w:p>
        </w:tc>
      </w:tr>
      <w:tr w:rsidR="00204796" w:rsidRPr="00204796" w:rsidTr="00A232B0">
        <w:trPr>
          <w:trHeight w:val="410"/>
        </w:trPr>
        <w:tc>
          <w:tcPr>
            <w:tcW w:w="584" w:type="dxa"/>
            <w:gridSpan w:val="2"/>
            <w:tcBorders>
              <w:left w:val="single" w:sz="4" w:space="0" w:color="auto"/>
              <w:bottom w:val="single" w:sz="4" w:space="0" w:color="auto"/>
              <w:right w:val="single" w:sz="4" w:space="0" w:color="auto"/>
            </w:tcBorders>
            <w:shd w:val="clear" w:color="auto" w:fill="auto"/>
          </w:tcPr>
          <w:p w:rsidR="00522481" w:rsidRPr="00204796" w:rsidRDefault="00522481" w:rsidP="00522481">
            <w:pPr>
              <w:ind w:left="-103" w:right="-108"/>
              <w:jc w:val="center"/>
              <w:rPr>
                <w:sz w:val="22"/>
                <w:szCs w:val="22"/>
              </w:rPr>
            </w:pPr>
            <w:r w:rsidRPr="00204796">
              <w:rPr>
                <w:sz w:val="22"/>
                <w:szCs w:val="22"/>
              </w:rPr>
              <w:t>3.1</w:t>
            </w:r>
          </w:p>
        </w:tc>
        <w:tc>
          <w:tcPr>
            <w:tcW w:w="1997" w:type="dxa"/>
            <w:tcBorders>
              <w:left w:val="single" w:sz="4" w:space="0" w:color="auto"/>
              <w:bottom w:val="single" w:sz="4" w:space="0" w:color="auto"/>
              <w:right w:val="single" w:sz="4" w:space="0" w:color="auto"/>
            </w:tcBorders>
            <w:shd w:val="clear" w:color="auto" w:fill="auto"/>
          </w:tcPr>
          <w:p w:rsidR="00522481" w:rsidRPr="00204796" w:rsidRDefault="00522481" w:rsidP="00522481">
            <w:pPr>
              <w:ind w:left="34" w:right="-108"/>
              <w:rPr>
                <w:sz w:val="22"/>
                <w:szCs w:val="22"/>
              </w:rPr>
            </w:pPr>
            <w:r w:rsidRPr="00204796">
              <w:rPr>
                <w:sz w:val="22"/>
                <w:szCs w:val="22"/>
              </w:rPr>
              <w:t>Создание условий для повышения уровня комфортности проживания граждан</w:t>
            </w:r>
          </w:p>
        </w:tc>
        <w:tc>
          <w:tcPr>
            <w:tcW w:w="1416" w:type="dxa"/>
            <w:tcBorders>
              <w:left w:val="single" w:sz="4" w:space="0" w:color="auto"/>
              <w:bottom w:val="single" w:sz="4" w:space="0" w:color="auto"/>
              <w:right w:val="single" w:sz="4" w:space="0" w:color="auto"/>
            </w:tcBorders>
            <w:shd w:val="clear" w:color="auto" w:fill="auto"/>
            <w:vAlign w:val="center"/>
          </w:tcPr>
          <w:p w:rsidR="00522481" w:rsidRPr="00204796" w:rsidRDefault="00522481" w:rsidP="00522481">
            <w:pPr>
              <w:jc w:val="both"/>
              <w:rPr>
                <w:sz w:val="22"/>
                <w:szCs w:val="22"/>
              </w:rPr>
            </w:pPr>
            <w:r w:rsidRPr="00204796">
              <w:rPr>
                <w:sz w:val="22"/>
                <w:szCs w:val="22"/>
              </w:rPr>
              <w:t>комитет</w:t>
            </w:r>
          </w:p>
        </w:tc>
        <w:tc>
          <w:tcPr>
            <w:tcW w:w="1416" w:type="dxa"/>
            <w:gridSpan w:val="2"/>
            <w:tcBorders>
              <w:top w:val="single" w:sz="4" w:space="0" w:color="auto"/>
              <w:left w:val="nil"/>
              <w:bottom w:val="single" w:sz="4" w:space="0" w:color="auto"/>
              <w:right w:val="nil"/>
            </w:tcBorders>
            <w:shd w:val="clear" w:color="auto" w:fill="auto"/>
          </w:tcPr>
          <w:p w:rsidR="00522481" w:rsidRPr="00204796" w:rsidRDefault="00522481" w:rsidP="00522481">
            <w:pPr>
              <w:rPr>
                <w:b/>
                <w:sz w:val="22"/>
                <w:szCs w:val="22"/>
              </w:rPr>
            </w:pPr>
            <w:r w:rsidRPr="00204796">
              <w:rPr>
                <w:sz w:val="22"/>
                <w:szCs w:val="22"/>
              </w:rPr>
              <w:t>Бюджет поселения</w:t>
            </w:r>
          </w:p>
        </w:tc>
        <w:tc>
          <w:tcPr>
            <w:tcW w:w="1389" w:type="dxa"/>
            <w:tcBorders>
              <w:top w:val="single" w:sz="4" w:space="0" w:color="auto"/>
              <w:left w:val="single" w:sz="4" w:space="0" w:color="auto"/>
              <w:bottom w:val="single" w:sz="4" w:space="0" w:color="auto"/>
              <w:right w:val="nil"/>
            </w:tcBorders>
            <w:shd w:val="clear" w:color="auto" w:fill="auto"/>
            <w:vAlign w:val="center"/>
          </w:tcPr>
          <w:p w:rsidR="00522481" w:rsidRPr="00204796" w:rsidRDefault="008866F1" w:rsidP="00C558C9">
            <w:pPr>
              <w:spacing w:line="230" w:lineRule="auto"/>
              <w:jc w:val="center"/>
              <w:rPr>
                <w:spacing w:val="-2"/>
                <w:sz w:val="22"/>
                <w:szCs w:val="22"/>
              </w:rPr>
            </w:pPr>
            <w:r>
              <w:rPr>
                <w:spacing w:val="-2"/>
                <w:sz w:val="22"/>
                <w:szCs w:val="22"/>
              </w:rPr>
              <w:t>15</w:t>
            </w:r>
            <w:r w:rsidR="00204796" w:rsidRPr="00204796">
              <w:rPr>
                <w:spacing w:val="-2"/>
                <w:sz w:val="22"/>
                <w:szCs w:val="22"/>
              </w:rPr>
              <w:t> 212,0</w:t>
            </w:r>
          </w:p>
        </w:tc>
        <w:tc>
          <w:tcPr>
            <w:tcW w:w="993" w:type="dxa"/>
            <w:tcBorders>
              <w:top w:val="single" w:sz="4" w:space="0" w:color="auto"/>
              <w:left w:val="single" w:sz="4" w:space="0" w:color="auto"/>
              <w:bottom w:val="single" w:sz="4" w:space="0" w:color="auto"/>
              <w:right w:val="nil"/>
            </w:tcBorders>
            <w:shd w:val="clear" w:color="auto" w:fill="auto"/>
            <w:vAlign w:val="center"/>
          </w:tcPr>
          <w:p w:rsidR="00522481" w:rsidRPr="00204796" w:rsidRDefault="00F47489" w:rsidP="008866F1">
            <w:pPr>
              <w:spacing w:line="230" w:lineRule="auto"/>
              <w:jc w:val="center"/>
              <w:rPr>
                <w:spacing w:val="-2"/>
                <w:sz w:val="22"/>
                <w:szCs w:val="22"/>
              </w:rPr>
            </w:pPr>
            <w:r w:rsidRPr="00204796">
              <w:rPr>
                <w:spacing w:val="-2"/>
                <w:sz w:val="22"/>
                <w:szCs w:val="22"/>
              </w:rPr>
              <w:t>1 211,0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2481" w:rsidRPr="00204796" w:rsidRDefault="007146FC" w:rsidP="00522481">
            <w:pPr>
              <w:spacing w:line="230" w:lineRule="auto"/>
              <w:jc w:val="center"/>
              <w:rPr>
                <w:spacing w:val="-2"/>
                <w:sz w:val="22"/>
                <w:szCs w:val="22"/>
              </w:rPr>
            </w:pPr>
            <w:r>
              <w:rPr>
                <w:spacing w:val="-2"/>
                <w:sz w:val="22"/>
                <w:szCs w:val="22"/>
              </w:rPr>
              <w:t xml:space="preserve">13 </w:t>
            </w:r>
            <w:r w:rsidR="009B77A3" w:rsidRPr="00204796">
              <w:rPr>
                <w:spacing w:val="-2"/>
                <w:sz w:val="22"/>
                <w:szCs w:val="22"/>
              </w:rPr>
              <w:t>500,5</w:t>
            </w:r>
          </w:p>
        </w:tc>
        <w:tc>
          <w:tcPr>
            <w:tcW w:w="1165" w:type="dxa"/>
            <w:tcBorders>
              <w:top w:val="single" w:sz="4" w:space="0" w:color="auto"/>
              <w:left w:val="nil"/>
              <w:bottom w:val="single" w:sz="4" w:space="0" w:color="auto"/>
              <w:right w:val="single" w:sz="4" w:space="0" w:color="auto"/>
            </w:tcBorders>
            <w:shd w:val="clear" w:color="auto" w:fill="auto"/>
            <w:vAlign w:val="center"/>
          </w:tcPr>
          <w:p w:rsidR="00522481" w:rsidRPr="00204796" w:rsidRDefault="009B77A3" w:rsidP="00522481">
            <w:pPr>
              <w:jc w:val="center"/>
              <w:rPr>
                <w:sz w:val="22"/>
                <w:szCs w:val="22"/>
              </w:rPr>
            </w:pPr>
            <w:r w:rsidRPr="00204796">
              <w:rPr>
                <w:sz w:val="22"/>
                <w:szCs w:val="22"/>
              </w:rPr>
              <w:t>500,5</w:t>
            </w:r>
          </w:p>
        </w:tc>
      </w:tr>
      <w:tr w:rsidR="00204796" w:rsidRPr="00204796" w:rsidTr="00FD5F1C">
        <w:trPr>
          <w:trHeight w:val="410"/>
        </w:trPr>
        <w:tc>
          <w:tcPr>
            <w:tcW w:w="584" w:type="dxa"/>
            <w:gridSpan w:val="2"/>
            <w:vMerge w:val="restart"/>
            <w:tcBorders>
              <w:left w:val="single" w:sz="4" w:space="0" w:color="auto"/>
              <w:right w:val="single" w:sz="4" w:space="0" w:color="auto"/>
            </w:tcBorders>
            <w:shd w:val="clear" w:color="auto" w:fill="auto"/>
          </w:tcPr>
          <w:p w:rsidR="00972C02" w:rsidRPr="00204796" w:rsidRDefault="00972C02" w:rsidP="00972C02">
            <w:pPr>
              <w:ind w:left="-103" w:right="-108"/>
              <w:jc w:val="center"/>
              <w:rPr>
                <w:sz w:val="22"/>
                <w:szCs w:val="22"/>
              </w:rPr>
            </w:pPr>
            <w:r w:rsidRPr="00204796">
              <w:rPr>
                <w:sz w:val="22"/>
                <w:szCs w:val="22"/>
              </w:rPr>
              <w:t>3.2.</w:t>
            </w:r>
          </w:p>
        </w:tc>
        <w:tc>
          <w:tcPr>
            <w:tcW w:w="1997" w:type="dxa"/>
            <w:vMerge w:val="restart"/>
            <w:tcBorders>
              <w:left w:val="single" w:sz="4" w:space="0" w:color="auto"/>
              <w:right w:val="single" w:sz="4" w:space="0" w:color="auto"/>
            </w:tcBorders>
            <w:shd w:val="clear" w:color="auto" w:fill="auto"/>
          </w:tcPr>
          <w:p w:rsidR="00972C02" w:rsidRPr="00204796" w:rsidRDefault="00972C02" w:rsidP="00972C02">
            <w:pPr>
              <w:ind w:left="34" w:right="-108"/>
              <w:rPr>
                <w:sz w:val="22"/>
                <w:szCs w:val="22"/>
              </w:rPr>
            </w:pPr>
            <w:r w:rsidRPr="00204796">
              <w:rPr>
                <w:sz w:val="22"/>
                <w:szCs w:val="22"/>
              </w:rPr>
              <w:t>Расходы за счет средств резервного фонда Правительства Смоленской области</w:t>
            </w:r>
          </w:p>
        </w:tc>
        <w:tc>
          <w:tcPr>
            <w:tcW w:w="1416" w:type="dxa"/>
            <w:vMerge w:val="restart"/>
            <w:tcBorders>
              <w:left w:val="single" w:sz="4" w:space="0" w:color="auto"/>
              <w:right w:val="single" w:sz="4" w:space="0" w:color="auto"/>
            </w:tcBorders>
            <w:shd w:val="clear" w:color="auto" w:fill="auto"/>
            <w:vAlign w:val="center"/>
          </w:tcPr>
          <w:p w:rsidR="00972C02" w:rsidRPr="00204796" w:rsidRDefault="00972C02" w:rsidP="00972C02">
            <w:pPr>
              <w:tabs>
                <w:tab w:val="left" w:pos="221"/>
              </w:tabs>
              <w:spacing w:line="230" w:lineRule="auto"/>
              <w:ind w:right="110"/>
              <w:jc w:val="both"/>
              <w:rPr>
                <w:spacing w:val="-2"/>
                <w:sz w:val="22"/>
                <w:szCs w:val="22"/>
              </w:rPr>
            </w:pPr>
            <w:r w:rsidRPr="00204796">
              <w:rPr>
                <w:sz w:val="22"/>
                <w:szCs w:val="22"/>
              </w:rPr>
              <w:t>комитет</w:t>
            </w:r>
          </w:p>
        </w:tc>
        <w:tc>
          <w:tcPr>
            <w:tcW w:w="1416" w:type="dxa"/>
            <w:gridSpan w:val="2"/>
            <w:tcBorders>
              <w:top w:val="single" w:sz="4" w:space="0" w:color="auto"/>
              <w:left w:val="nil"/>
              <w:bottom w:val="single" w:sz="4" w:space="0" w:color="auto"/>
              <w:right w:val="nil"/>
            </w:tcBorders>
            <w:shd w:val="clear" w:color="auto" w:fill="auto"/>
            <w:vAlign w:val="center"/>
          </w:tcPr>
          <w:p w:rsidR="00972C02" w:rsidRPr="00204796" w:rsidRDefault="00972C02" w:rsidP="00972C02">
            <w:pPr>
              <w:tabs>
                <w:tab w:val="left" w:pos="221"/>
              </w:tabs>
              <w:spacing w:line="230" w:lineRule="auto"/>
              <w:ind w:right="110"/>
              <w:jc w:val="both"/>
              <w:rPr>
                <w:spacing w:val="-2"/>
                <w:sz w:val="22"/>
                <w:szCs w:val="22"/>
              </w:rPr>
            </w:pPr>
            <w:r w:rsidRPr="00204796">
              <w:rPr>
                <w:spacing w:val="-2"/>
                <w:sz w:val="22"/>
                <w:szCs w:val="22"/>
              </w:rPr>
              <w:t>Областной бюджет</w:t>
            </w:r>
          </w:p>
        </w:tc>
        <w:tc>
          <w:tcPr>
            <w:tcW w:w="1389"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972C02" w:rsidP="00972C02">
            <w:pPr>
              <w:spacing w:line="230" w:lineRule="auto"/>
              <w:jc w:val="center"/>
              <w:rPr>
                <w:spacing w:val="-2"/>
                <w:sz w:val="22"/>
                <w:szCs w:val="22"/>
              </w:rPr>
            </w:pPr>
            <w:r w:rsidRPr="00204796">
              <w:rPr>
                <w:spacing w:val="-2"/>
                <w:sz w:val="22"/>
                <w:szCs w:val="22"/>
              </w:rPr>
              <w:t>2 600,4</w:t>
            </w:r>
          </w:p>
        </w:tc>
        <w:tc>
          <w:tcPr>
            <w:tcW w:w="993"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972C02" w:rsidP="00972C02">
            <w:pPr>
              <w:spacing w:line="230" w:lineRule="auto"/>
              <w:jc w:val="center"/>
              <w:rPr>
                <w:spacing w:val="-2"/>
                <w:sz w:val="22"/>
                <w:szCs w:val="22"/>
              </w:rPr>
            </w:pPr>
            <w:r w:rsidRPr="00204796">
              <w:rPr>
                <w:spacing w:val="-2"/>
                <w:sz w:val="22"/>
                <w:szCs w:val="22"/>
              </w:rPr>
              <w:t>2 600,4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2C02" w:rsidRPr="00204796" w:rsidRDefault="00972C02" w:rsidP="00972C02">
            <w:pPr>
              <w:spacing w:line="230" w:lineRule="auto"/>
              <w:jc w:val="center"/>
              <w:rPr>
                <w:spacing w:val="-2"/>
                <w:sz w:val="22"/>
                <w:szCs w:val="22"/>
              </w:rPr>
            </w:pPr>
            <w:r w:rsidRPr="00204796">
              <w:rPr>
                <w:spacing w:val="-2"/>
                <w:sz w:val="22"/>
                <w:szCs w:val="22"/>
              </w:rPr>
              <w:t>0,0</w:t>
            </w:r>
          </w:p>
        </w:tc>
        <w:tc>
          <w:tcPr>
            <w:tcW w:w="1165" w:type="dxa"/>
            <w:tcBorders>
              <w:top w:val="single" w:sz="4" w:space="0" w:color="auto"/>
              <w:left w:val="nil"/>
              <w:bottom w:val="single" w:sz="4" w:space="0" w:color="auto"/>
              <w:right w:val="single" w:sz="4" w:space="0" w:color="auto"/>
            </w:tcBorders>
            <w:shd w:val="clear" w:color="auto" w:fill="auto"/>
            <w:vAlign w:val="center"/>
          </w:tcPr>
          <w:p w:rsidR="00972C02" w:rsidRPr="00204796" w:rsidRDefault="00972C02" w:rsidP="00972C02">
            <w:pPr>
              <w:jc w:val="center"/>
              <w:rPr>
                <w:sz w:val="22"/>
                <w:szCs w:val="22"/>
              </w:rPr>
            </w:pPr>
            <w:r w:rsidRPr="00204796">
              <w:rPr>
                <w:sz w:val="22"/>
                <w:szCs w:val="22"/>
              </w:rPr>
              <w:t>0,0</w:t>
            </w:r>
          </w:p>
        </w:tc>
      </w:tr>
      <w:tr w:rsidR="00204796" w:rsidRPr="00204796" w:rsidTr="009E4169">
        <w:trPr>
          <w:trHeight w:val="410"/>
        </w:trPr>
        <w:tc>
          <w:tcPr>
            <w:tcW w:w="584" w:type="dxa"/>
            <w:gridSpan w:val="2"/>
            <w:vMerge/>
            <w:tcBorders>
              <w:left w:val="single" w:sz="4" w:space="0" w:color="auto"/>
              <w:bottom w:val="single" w:sz="4" w:space="0" w:color="auto"/>
              <w:right w:val="single" w:sz="4" w:space="0" w:color="auto"/>
            </w:tcBorders>
            <w:shd w:val="clear" w:color="auto" w:fill="auto"/>
          </w:tcPr>
          <w:p w:rsidR="00972C02" w:rsidRPr="00204796" w:rsidRDefault="00972C02" w:rsidP="00972C02">
            <w:pPr>
              <w:ind w:left="-103" w:right="-108"/>
              <w:jc w:val="center"/>
              <w:rPr>
                <w:color w:val="FF0000"/>
                <w:sz w:val="22"/>
                <w:szCs w:val="22"/>
              </w:rPr>
            </w:pPr>
          </w:p>
        </w:tc>
        <w:tc>
          <w:tcPr>
            <w:tcW w:w="1997" w:type="dxa"/>
            <w:vMerge/>
            <w:tcBorders>
              <w:left w:val="single" w:sz="4" w:space="0" w:color="auto"/>
              <w:bottom w:val="single" w:sz="4" w:space="0" w:color="auto"/>
              <w:right w:val="single" w:sz="4" w:space="0" w:color="auto"/>
            </w:tcBorders>
            <w:shd w:val="clear" w:color="auto" w:fill="auto"/>
          </w:tcPr>
          <w:p w:rsidR="00972C02" w:rsidRPr="00204796" w:rsidRDefault="00972C02" w:rsidP="00972C02">
            <w:pPr>
              <w:ind w:left="34" w:right="-108"/>
              <w:rPr>
                <w:sz w:val="22"/>
                <w:szCs w:val="22"/>
              </w:rPr>
            </w:pPr>
          </w:p>
        </w:tc>
        <w:tc>
          <w:tcPr>
            <w:tcW w:w="1416" w:type="dxa"/>
            <w:vMerge/>
            <w:tcBorders>
              <w:left w:val="single" w:sz="4" w:space="0" w:color="auto"/>
              <w:bottom w:val="single" w:sz="4" w:space="0" w:color="auto"/>
              <w:right w:val="single" w:sz="4" w:space="0" w:color="auto"/>
            </w:tcBorders>
            <w:shd w:val="clear" w:color="auto" w:fill="auto"/>
            <w:vAlign w:val="center"/>
          </w:tcPr>
          <w:p w:rsidR="00972C02" w:rsidRPr="00204796" w:rsidRDefault="00972C02" w:rsidP="00972C02">
            <w:pPr>
              <w:tabs>
                <w:tab w:val="left" w:pos="221"/>
              </w:tabs>
              <w:spacing w:line="230" w:lineRule="auto"/>
              <w:ind w:right="110"/>
              <w:jc w:val="both"/>
              <w:rPr>
                <w:spacing w:val="-2"/>
                <w:sz w:val="22"/>
                <w:szCs w:val="22"/>
              </w:rPr>
            </w:pPr>
          </w:p>
        </w:tc>
        <w:tc>
          <w:tcPr>
            <w:tcW w:w="1416" w:type="dxa"/>
            <w:gridSpan w:val="2"/>
            <w:tcBorders>
              <w:top w:val="single" w:sz="4" w:space="0" w:color="auto"/>
              <w:left w:val="nil"/>
              <w:bottom w:val="single" w:sz="4" w:space="0" w:color="auto"/>
              <w:right w:val="nil"/>
            </w:tcBorders>
            <w:shd w:val="clear" w:color="auto" w:fill="auto"/>
            <w:vAlign w:val="center"/>
          </w:tcPr>
          <w:p w:rsidR="00972C02" w:rsidRPr="00204796" w:rsidRDefault="00972C02" w:rsidP="00972C02">
            <w:pPr>
              <w:tabs>
                <w:tab w:val="left" w:pos="221"/>
              </w:tabs>
              <w:spacing w:line="230" w:lineRule="auto"/>
              <w:ind w:right="110"/>
              <w:jc w:val="both"/>
              <w:rPr>
                <w:spacing w:val="-2"/>
                <w:sz w:val="22"/>
                <w:szCs w:val="22"/>
              </w:rPr>
            </w:pPr>
            <w:r w:rsidRPr="00204796">
              <w:rPr>
                <w:sz w:val="22"/>
                <w:szCs w:val="22"/>
              </w:rPr>
              <w:t xml:space="preserve"> Бюджет поселения</w:t>
            </w:r>
          </w:p>
        </w:tc>
        <w:tc>
          <w:tcPr>
            <w:tcW w:w="1389"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972C02" w:rsidP="00972C02">
            <w:pPr>
              <w:spacing w:line="230" w:lineRule="auto"/>
              <w:jc w:val="center"/>
              <w:rPr>
                <w:spacing w:val="-2"/>
                <w:sz w:val="22"/>
                <w:szCs w:val="22"/>
              </w:rPr>
            </w:pPr>
            <w:r w:rsidRPr="00204796">
              <w:rPr>
                <w:spacing w:val="-2"/>
                <w:sz w:val="22"/>
                <w:szCs w:val="22"/>
              </w:rPr>
              <w:t>288,9</w:t>
            </w:r>
          </w:p>
        </w:tc>
        <w:tc>
          <w:tcPr>
            <w:tcW w:w="993"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972C02" w:rsidP="00972C02">
            <w:pPr>
              <w:spacing w:line="230" w:lineRule="auto"/>
              <w:jc w:val="center"/>
              <w:rPr>
                <w:spacing w:val="-2"/>
                <w:sz w:val="22"/>
                <w:szCs w:val="22"/>
              </w:rPr>
            </w:pPr>
            <w:r w:rsidRPr="00204796">
              <w:rPr>
                <w:spacing w:val="-2"/>
                <w:sz w:val="22"/>
                <w:szCs w:val="22"/>
              </w:rPr>
              <w:t>288,9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2C02" w:rsidRPr="00204796" w:rsidRDefault="00972C02" w:rsidP="00972C02">
            <w:pPr>
              <w:spacing w:line="230" w:lineRule="auto"/>
              <w:jc w:val="center"/>
              <w:rPr>
                <w:spacing w:val="-2"/>
                <w:sz w:val="22"/>
                <w:szCs w:val="22"/>
              </w:rPr>
            </w:pPr>
            <w:r w:rsidRPr="00204796">
              <w:rPr>
                <w:spacing w:val="-2"/>
                <w:sz w:val="22"/>
                <w:szCs w:val="22"/>
              </w:rPr>
              <w:t>0,0</w:t>
            </w:r>
          </w:p>
        </w:tc>
        <w:tc>
          <w:tcPr>
            <w:tcW w:w="1165" w:type="dxa"/>
            <w:tcBorders>
              <w:top w:val="single" w:sz="4" w:space="0" w:color="auto"/>
              <w:left w:val="nil"/>
              <w:bottom w:val="single" w:sz="4" w:space="0" w:color="auto"/>
              <w:right w:val="single" w:sz="4" w:space="0" w:color="auto"/>
            </w:tcBorders>
            <w:shd w:val="clear" w:color="auto" w:fill="auto"/>
            <w:vAlign w:val="center"/>
          </w:tcPr>
          <w:p w:rsidR="00972C02" w:rsidRPr="00204796" w:rsidRDefault="00972C02" w:rsidP="00972C02">
            <w:pPr>
              <w:jc w:val="center"/>
              <w:rPr>
                <w:sz w:val="22"/>
                <w:szCs w:val="22"/>
              </w:rPr>
            </w:pPr>
            <w:r w:rsidRPr="00204796">
              <w:rPr>
                <w:sz w:val="22"/>
                <w:szCs w:val="22"/>
              </w:rPr>
              <w:t>0,0</w:t>
            </w:r>
          </w:p>
        </w:tc>
      </w:tr>
      <w:tr w:rsidR="00204796" w:rsidRPr="00204796" w:rsidTr="00A232B0">
        <w:trPr>
          <w:trHeight w:val="410"/>
        </w:trPr>
        <w:tc>
          <w:tcPr>
            <w:tcW w:w="2581" w:type="dxa"/>
            <w:gridSpan w:val="3"/>
            <w:vMerge w:val="restart"/>
            <w:tcBorders>
              <w:left w:val="single" w:sz="4" w:space="0" w:color="auto"/>
              <w:right w:val="single" w:sz="4" w:space="0" w:color="auto"/>
            </w:tcBorders>
            <w:shd w:val="clear" w:color="auto" w:fill="auto"/>
          </w:tcPr>
          <w:p w:rsidR="00972C02" w:rsidRPr="00204796" w:rsidRDefault="00972C02" w:rsidP="00972C02">
            <w:pPr>
              <w:ind w:left="34" w:right="-108"/>
              <w:jc w:val="both"/>
              <w:rPr>
                <w:sz w:val="22"/>
                <w:szCs w:val="22"/>
              </w:rPr>
            </w:pPr>
            <w:r w:rsidRPr="00204796">
              <w:rPr>
                <w:sz w:val="22"/>
                <w:szCs w:val="22"/>
              </w:rPr>
              <w:t>Итого по комплексу процессных мероприятий</w:t>
            </w:r>
          </w:p>
        </w:tc>
        <w:tc>
          <w:tcPr>
            <w:tcW w:w="1416" w:type="dxa"/>
            <w:vMerge w:val="restart"/>
            <w:tcBorders>
              <w:left w:val="single" w:sz="4" w:space="0" w:color="auto"/>
              <w:right w:val="single" w:sz="4" w:space="0" w:color="auto"/>
            </w:tcBorders>
            <w:shd w:val="clear" w:color="auto" w:fill="auto"/>
            <w:vAlign w:val="center"/>
          </w:tcPr>
          <w:p w:rsidR="00972C02" w:rsidRPr="00204796" w:rsidRDefault="00972C02" w:rsidP="00972C02">
            <w:pPr>
              <w:jc w:val="center"/>
              <w:rPr>
                <w:sz w:val="22"/>
                <w:szCs w:val="22"/>
              </w:rPr>
            </w:pPr>
            <w:r w:rsidRPr="00204796">
              <w:rPr>
                <w:sz w:val="22"/>
                <w:szCs w:val="22"/>
              </w:rPr>
              <w:t>х</w:t>
            </w:r>
          </w:p>
        </w:tc>
        <w:tc>
          <w:tcPr>
            <w:tcW w:w="1416" w:type="dxa"/>
            <w:gridSpan w:val="2"/>
            <w:tcBorders>
              <w:top w:val="single" w:sz="4" w:space="0" w:color="auto"/>
              <w:left w:val="nil"/>
              <w:bottom w:val="single" w:sz="4" w:space="0" w:color="auto"/>
              <w:right w:val="nil"/>
            </w:tcBorders>
            <w:shd w:val="clear" w:color="auto" w:fill="auto"/>
          </w:tcPr>
          <w:p w:rsidR="00972C02" w:rsidRPr="00204796" w:rsidRDefault="00972C02" w:rsidP="00972C02">
            <w:pPr>
              <w:rPr>
                <w:sz w:val="22"/>
                <w:szCs w:val="22"/>
              </w:rPr>
            </w:pPr>
            <w:r w:rsidRPr="00204796">
              <w:rPr>
                <w:sz w:val="22"/>
                <w:szCs w:val="22"/>
              </w:rPr>
              <w:t>Всего</w:t>
            </w:r>
          </w:p>
        </w:tc>
        <w:tc>
          <w:tcPr>
            <w:tcW w:w="1389"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8866F1" w:rsidP="00972C02">
            <w:pPr>
              <w:spacing w:line="230" w:lineRule="auto"/>
              <w:jc w:val="center"/>
              <w:rPr>
                <w:spacing w:val="-2"/>
                <w:sz w:val="22"/>
                <w:szCs w:val="22"/>
              </w:rPr>
            </w:pPr>
            <w:r>
              <w:rPr>
                <w:spacing w:val="-2"/>
                <w:sz w:val="22"/>
                <w:szCs w:val="22"/>
              </w:rPr>
              <w:t>18</w:t>
            </w:r>
            <w:r w:rsidR="00204796" w:rsidRPr="00204796">
              <w:rPr>
                <w:spacing w:val="-2"/>
                <w:sz w:val="22"/>
                <w:szCs w:val="22"/>
              </w:rPr>
              <w:t xml:space="preserve"> </w:t>
            </w:r>
            <w:r w:rsidR="00F47489" w:rsidRPr="00204796">
              <w:rPr>
                <w:spacing w:val="-2"/>
                <w:sz w:val="22"/>
                <w:szCs w:val="22"/>
              </w:rPr>
              <w:t>101,3</w:t>
            </w:r>
          </w:p>
        </w:tc>
        <w:tc>
          <w:tcPr>
            <w:tcW w:w="993"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8866F1" w:rsidP="00972C02">
            <w:pPr>
              <w:spacing w:line="230" w:lineRule="auto"/>
              <w:jc w:val="center"/>
              <w:rPr>
                <w:spacing w:val="-2"/>
                <w:sz w:val="22"/>
                <w:szCs w:val="22"/>
              </w:rPr>
            </w:pPr>
            <w:r>
              <w:rPr>
                <w:spacing w:val="-2"/>
                <w:sz w:val="22"/>
                <w:szCs w:val="22"/>
              </w:rPr>
              <w:t>4</w:t>
            </w:r>
            <w:r w:rsidR="00F47489" w:rsidRPr="00204796">
              <w:rPr>
                <w:spacing w:val="-2"/>
                <w:sz w:val="22"/>
                <w:szCs w:val="22"/>
              </w:rPr>
              <w:t> 100,3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2C02" w:rsidRPr="00204796" w:rsidRDefault="007146FC" w:rsidP="00972C02">
            <w:pPr>
              <w:spacing w:line="230" w:lineRule="auto"/>
              <w:jc w:val="center"/>
              <w:rPr>
                <w:spacing w:val="-2"/>
                <w:sz w:val="22"/>
                <w:szCs w:val="22"/>
              </w:rPr>
            </w:pPr>
            <w:r>
              <w:rPr>
                <w:spacing w:val="-2"/>
                <w:sz w:val="22"/>
                <w:szCs w:val="22"/>
              </w:rPr>
              <w:t xml:space="preserve">13 </w:t>
            </w:r>
            <w:r w:rsidR="00972C02" w:rsidRPr="00204796">
              <w:rPr>
                <w:spacing w:val="-2"/>
                <w:sz w:val="22"/>
                <w:szCs w:val="22"/>
              </w:rPr>
              <w:t>500,5</w:t>
            </w:r>
          </w:p>
        </w:tc>
        <w:tc>
          <w:tcPr>
            <w:tcW w:w="1165" w:type="dxa"/>
            <w:tcBorders>
              <w:top w:val="single" w:sz="4" w:space="0" w:color="auto"/>
              <w:left w:val="nil"/>
              <w:bottom w:val="single" w:sz="4" w:space="0" w:color="auto"/>
              <w:right w:val="single" w:sz="4" w:space="0" w:color="auto"/>
            </w:tcBorders>
            <w:shd w:val="clear" w:color="auto" w:fill="auto"/>
            <w:vAlign w:val="center"/>
          </w:tcPr>
          <w:p w:rsidR="00972C02" w:rsidRPr="00204796" w:rsidRDefault="00972C02" w:rsidP="00972C02">
            <w:pPr>
              <w:jc w:val="center"/>
              <w:rPr>
                <w:sz w:val="22"/>
                <w:szCs w:val="22"/>
              </w:rPr>
            </w:pPr>
            <w:r w:rsidRPr="00204796">
              <w:rPr>
                <w:sz w:val="22"/>
                <w:szCs w:val="22"/>
              </w:rPr>
              <w:t>500,5</w:t>
            </w:r>
          </w:p>
        </w:tc>
      </w:tr>
      <w:tr w:rsidR="00204796" w:rsidRPr="00204796" w:rsidTr="00A232B0">
        <w:trPr>
          <w:trHeight w:val="410"/>
        </w:trPr>
        <w:tc>
          <w:tcPr>
            <w:tcW w:w="2581" w:type="dxa"/>
            <w:gridSpan w:val="3"/>
            <w:vMerge/>
            <w:tcBorders>
              <w:left w:val="single" w:sz="4" w:space="0" w:color="auto"/>
              <w:right w:val="single" w:sz="4" w:space="0" w:color="auto"/>
            </w:tcBorders>
            <w:shd w:val="clear" w:color="auto" w:fill="auto"/>
          </w:tcPr>
          <w:p w:rsidR="00972C02" w:rsidRPr="00204796" w:rsidRDefault="00972C02" w:rsidP="00972C02">
            <w:pPr>
              <w:ind w:left="34" w:right="-108"/>
              <w:jc w:val="both"/>
              <w:rPr>
                <w:sz w:val="22"/>
                <w:szCs w:val="22"/>
              </w:rPr>
            </w:pPr>
          </w:p>
        </w:tc>
        <w:tc>
          <w:tcPr>
            <w:tcW w:w="1416" w:type="dxa"/>
            <w:vMerge/>
            <w:tcBorders>
              <w:left w:val="single" w:sz="4" w:space="0" w:color="auto"/>
              <w:right w:val="single" w:sz="4" w:space="0" w:color="auto"/>
            </w:tcBorders>
            <w:shd w:val="clear" w:color="auto" w:fill="auto"/>
            <w:vAlign w:val="center"/>
          </w:tcPr>
          <w:p w:rsidR="00972C02" w:rsidRPr="00204796" w:rsidRDefault="00972C02" w:rsidP="00972C02">
            <w:pPr>
              <w:jc w:val="center"/>
              <w:rPr>
                <w:sz w:val="22"/>
                <w:szCs w:val="22"/>
              </w:rPr>
            </w:pPr>
          </w:p>
        </w:tc>
        <w:tc>
          <w:tcPr>
            <w:tcW w:w="1416" w:type="dxa"/>
            <w:gridSpan w:val="2"/>
            <w:tcBorders>
              <w:top w:val="single" w:sz="4" w:space="0" w:color="auto"/>
              <w:left w:val="nil"/>
              <w:bottom w:val="single" w:sz="4" w:space="0" w:color="auto"/>
              <w:right w:val="nil"/>
            </w:tcBorders>
            <w:shd w:val="clear" w:color="auto" w:fill="auto"/>
          </w:tcPr>
          <w:p w:rsidR="00972C02" w:rsidRPr="00204796" w:rsidRDefault="00972C02" w:rsidP="00972C02">
            <w:pPr>
              <w:rPr>
                <w:sz w:val="22"/>
                <w:szCs w:val="22"/>
              </w:rPr>
            </w:pPr>
            <w:r w:rsidRPr="00204796">
              <w:rPr>
                <w:sz w:val="22"/>
                <w:szCs w:val="22"/>
              </w:rPr>
              <w:t>Областной бюджет</w:t>
            </w:r>
          </w:p>
        </w:tc>
        <w:tc>
          <w:tcPr>
            <w:tcW w:w="1389"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972C02" w:rsidP="00972C02">
            <w:pPr>
              <w:spacing w:line="230" w:lineRule="auto"/>
              <w:jc w:val="center"/>
              <w:rPr>
                <w:spacing w:val="-2"/>
                <w:sz w:val="22"/>
                <w:szCs w:val="22"/>
              </w:rPr>
            </w:pPr>
            <w:r w:rsidRPr="00204796">
              <w:rPr>
                <w:spacing w:val="-2"/>
                <w:sz w:val="22"/>
                <w:szCs w:val="22"/>
              </w:rPr>
              <w:t>2 600,4</w:t>
            </w:r>
          </w:p>
        </w:tc>
        <w:tc>
          <w:tcPr>
            <w:tcW w:w="993"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972C02" w:rsidP="00972C02">
            <w:pPr>
              <w:spacing w:line="230" w:lineRule="auto"/>
              <w:jc w:val="center"/>
              <w:rPr>
                <w:spacing w:val="-2"/>
                <w:sz w:val="22"/>
                <w:szCs w:val="22"/>
              </w:rPr>
            </w:pPr>
            <w:r w:rsidRPr="00204796">
              <w:rPr>
                <w:spacing w:val="-2"/>
                <w:sz w:val="22"/>
                <w:szCs w:val="22"/>
              </w:rPr>
              <w:t>2 600,4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2C02" w:rsidRPr="00204796" w:rsidRDefault="00972C02" w:rsidP="00972C02">
            <w:pPr>
              <w:spacing w:line="230" w:lineRule="auto"/>
              <w:jc w:val="center"/>
              <w:rPr>
                <w:spacing w:val="-2"/>
                <w:sz w:val="22"/>
                <w:szCs w:val="22"/>
              </w:rPr>
            </w:pPr>
            <w:r w:rsidRPr="00204796">
              <w:rPr>
                <w:spacing w:val="-2"/>
                <w:sz w:val="22"/>
                <w:szCs w:val="22"/>
              </w:rPr>
              <w:t>0,0</w:t>
            </w:r>
          </w:p>
        </w:tc>
        <w:tc>
          <w:tcPr>
            <w:tcW w:w="1165" w:type="dxa"/>
            <w:tcBorders>
              <w:top w:val="single" w:sz="4" w:space="0" w:color="auto"/>
              <w:left w:val="nil"/>
              <w:bottom w:val="single" w:sz="4" w:space="0" w:color="auto"/>
              <w:right w:val="single" w:sz="4" w:space="0" w:color="auto"/>
            </w:tcBorders>
            <w:shd w:val="clear" w:color="auto" w:fill="auto"/>
            <w:vAlign w:val="center"/>
          </w:tcPr>
          <w:p w:rsidR="00972C02" w:rsidRPr="00204796" w:rsidRDefault="00972C02" w:rsidP="00972C02">
            <w:pPr>
              <w:jc w:val="center"/>
              <w:rPr>
                <w:sz w:val="22"/>
                <w:szCs w:val="22"/>
              </w:rPr>
            </w:pPr>
            <w:r w:rsidRPr="00204796">
              <w:rPr>
                <w:sz w:val="22"/>
                <w:szCs w:val="22"/>
              </w:rPr>
              <w:t>0,0</w:t>
            </w:r>
          </w:p>
        </w:tc>
      </w:tr>
      <w:tr w:rsidR="00204796" w:rsidRPr="00204796" w:rsidTr="00A232B0">
        <w:trPr>
          <w:trHeight w:val="410"/>
        </w:trPr>
        <w:tc>
          <w:tcPr>
            <w:tcW w:w="2581" w:type="dxa"/>
            <w:gridSpan w:val="3"/>
            <w:vMerge/>
            <w:tcBorders>
              <w:left w:val="single" w:sz="4" w:space="0" w:color="auto"/>
              <w:bottom w:val="single" w:sz="4" w:space="0" w:color="auto"/>
              <w:right w:val="single" w:sz="4" w:space="0" w:color="auto"/>
            </w:tcBorders>
            <w:shd w:val="clear" w:color="auto" w:fill="auto"/>
          </w:tcPr>
          <w:p w:rsidR="00972C02" w:rsidRPr="00204796" w:rsidRDefault="00972C02" w:rsidP="00972C02">
            <w:pPr>
              <w:ind w:left="34" w:right="-108"/>
              <w:rPr>
                <w:sz w:val="22"/>
                <w:szCs w:val="22"/>
              </w:rPr>
            </w:pPr>
          </w:p>
        </w:tc>
        <w:tc>
          <w:tcPr>
            <w:tcW w:w="1416" w:type="dxa"/>
            <w:vMerge/>
            <w:tcBorders>
              <w:left w:val="single" w:sz="4" w:space="0" w:color="auto"/>
              <w:bottom w:val="single" w:sz="4" w:space="0" w:color="auto"/>
              <w:right w:val="single" w:sz="4" w:space="0" w:color="auto"/>
            </w:tcBorders>
            <w:shd w:val="clear" w:color="auto" w:fill="auto"/>
            <w:vAlign w:val="center"/>
          </w:tcPr>
          <w:p w:rsidR="00972C02" w:rsidRPr="00204796" w:rsidRDefault="00972C02" w:rsidP="00972C02">
            <w:pPr>
              <w:jc w:val="both"/>
              <w:rPr>
                <w:sz w:val="22"/>
                <w:szCs w:val="22"/>
              </w:rPr>
            </w:pPr>
          </w:p>
        </w:tc>
        <w:tc>
          <w:tcPr>
            <w:tcW w:w="1416" w:type="dxa"/>
            <w:gridSpan w:val="2"/>
            <w:tcBorders>
              <w:top w:val="single" w:sz="4" w:space="0" w:color="auto"/>
              <w:left w:val="nil"/>
              <w:bottom w:val="single" w:sz="4" w:space="0" w:color="auto"/>
              <w:right w:val="nil"/>
            </w:tcBorders>
            <w:shd w:val="clear" w:color="auto" w:fill="auto"/>
          </w:tcPr>
          <w:p w:rsidR="00972C02" w:rsidRPr="00204796" w:rsidRDefault="00972C02" w:rsidP="00972C02">
            <w:pPr>
              <w:rPr>
                <w:sz w:val="22"/>
                <w:szCs w:val="22"/>
              </w:rPr>
            </w:pPr>
            <w:r w:rsidRPr="00204796">
              <w:rPr>
                <w:sz w:val="22"/>
                <w:szCs w:val="22"/>
              </w:rPr>
              <w:t>Бюджет поселения</w:t>
            </w:r>
          </w:p>
        </w:tc>
        <w:tc>
          <w:tcPr>
            <w:tcW w:w="1389"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8866F1" w:rsidP="00C558C9">
            <w:pPr>
              <w:spacing w:line="230" w:lineRule="auto"/>
              <w:jc w:val="center"/>
              <w:rPr>
                <w:spacing w:val="-2"/>
                <w:sz w:val="22"/>
                <w:szCs w:val="22"/>
              </w:rPr>
            </w:pPr>
            <w:r>
              <w:rPr>
                <w:spacing w:val="-2"/>
                <w:sz w:val="22"/>
                <w:szCs w:val="22"/>
              </w:rPr>
              <w:t>15</w:t>
            </w:r>
            <w:r w:rsidR="00F47489" w:rsidRPr="00204796">
              <w:rPr>
                <w:spacing w:val="-2"/>
                <w:sz w:val="22"/>
                <w:szCs w:val="22"/>
              </w:rPr>
              <w:t> 500,9</w:t>
            </w:r>
          </w:p>
        </w:tc>
        <w:tc>
          <w:tcPr>
            <w:tcW w:w="993"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8866F1" w:rsidP="00C558C9">
            <w:pPr>
              <w:spacing w:line="230" w:lineRule="auto"/>
              <w:jc w:val="center"/>
              <w:rPr>
                <w:spacing w:val="-2"/>
                <w:sz w:val="22"/>
                <w:szCs w:val="22"/>
              </w:rPr>
            </w:pPr>
            <w:r>
              <w:rPr>
                <w:spacing w:val="-2"/>
                <w:sz w:val="22"/>
                <w:szCs w:val="22"/>
              </w:rPr>
              <w:t>1</w:t>
            </w:r>
            <w:r w:rsidR="00F47489" w:rsidRPr="00204796">
              <w:rPr>
                <w:spacing w:val="-2"/>
                <w:sz w:val="22"/>
                <w:szCs w:val="22"/>
              </w:rPr>
              <w:t> 499,9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2C02" w:rsidRPr="00204796" w:rsidRDefault="007146FC" w:rsidP="00972C02">
            <w:pPr>
              <w:spacing w:line="230" w:lineRule="auto"/>
              <w:jc w:val="center"/>
              <w:rPr>
                <w:spacing w:val="-2"/>
                <w:sz w:val="22"/>
                <w:szCs w:val="22"/>
              </w:rPr>
            </w:pPr>
            <w:r>
              <w:rPr>
                <w:spacing w:val="-2"/>
                <w:sz w:val="22"/>
                <w:szCs w:val="22"/>
              </w:rPr>
              <w:t xml:space="preserve">13 </w:t>
            </w:r>
            <w:r w:rsidR="00972C02" w:rsidRPr="00204796">
              <w:rPr>
                <w:spacing w:val="-2"/>
                <w:sz w:val="22"/>
                <w:szCs w:val="22"/>
              </w:rPr>
              <w:t>500,5</w:t>
            </w:r>
          </w:p>
        </w:tc>
        <w:tc>
          <w:tcPr>
            <w:tcW w:w="1165" w:type="dxa"/>
            <w:tcBorders>
              <w:top w:val="single" w:sz="4" w:space="0" w:color="auto"/>
              <w:left w:val="nil"/>
              <w:bottom w:val="single" w:sz="4" w:space="0" w:color="auto"/>
              <w:right w:val="single" w:sz="4" w:space="0" w:color="auto"/>
            </w:tcBorders>
            <w:shd w:val="clear" w:color="auto" w:fill="auto"/>
            <w:vAlign w:val="center"/>
          </w:tcPr>
          <w:p w:rsidR="00972C02" w:rsidRPr="00204796" w:rsidRDefault="00972C02" w:rsidP="00972C02">
            <w:pPr>
              <w:jc w:val="center"/>
              <w:rPr>
                <w:sz w:val="22"/>
                <w:szCs w:val="22"/>
              </w:rPr>
            </w:pPr>
            <w:r w:rsidRPr="00204796">
              <w:rPr>
                <w:sz w:val="22"/>
                <w:szCs w:val="22"/>
              </w:rPr>
              <w:t>500,5</w:t>
            </w:r>
          </w:p>
        </w:tc>
      </w:tr>
      <w:tr w:rsidR="00204796" w:rsidRPr="00204796" w:rsidTr="006F35C0">
        <w:trPr>
          <w:trHeight w:val="305"/>
        </w:trPr>
        <w:tc>
          <w:tcPr>
            <w:tcW w:w="10235" w:type="dxa"/>
            <w:gridSpan w:val="10"/>
            <w:tcBorders>
              <w:left w:val="single" w:sz="4" w:space="0" w:color="auto"/>
              <w:bottom w:val="single" w:sz="4" w:space="0" w:color="auto"/>
              <w:right w:val="single" w:sz="4" w:space="0" w:color="auto"/>
            </w:tcBorders>
            <w:shd w:val="clear" w:color="auto" w:fill="auto"/>
          </w:tcPr>
          <w:p w:rsidR="00972C02" w:rsidRPr="00204796" w:rsidRDefault="00972C02" w:rsidP="00972C02">
            <w:pPr>
              <w:jc w:val="center"/>
              <w:rPr>
                <w:sz w:val="22"/>
                <w:szCs w:val="22"/>
              </w:rPr>
            </w:pPr>
            <w:r w:rsidRPr="00204796">
              <w:rPr>
                <w:sz w:val="22"/>
                <w:szCs w:val="22"/>
              </w:rPr>
              <w:t>4. Отдельные мероприятия</w:t>
            </w:r>
          </w:p>
        </w:tc>
      </w:tr>
      <w:tr w:rsidR="00204796" w:rsidRPr="00204796" w:rsidTr="00671654">
        <w:trPr>
          <w:trHeight w:val="421"/>
        </w:trPr>
        <w:tc>
          <w:tcPr>
            <w:tcW w:w="3997"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972C02" w:rsidRPr="00204796" w:rsidRDefault="00972C02" w:rsidP="00972C02">
            <w:pPr>
              <w:ind w:left="34" w:right="-108"/>
              <w:rPr>
                <w:b/>
                <w:sz w:val="22"/>
                <w:szCs w:val="22"/>
              </w:rPr>
            </w:pPr>
            <w:r w:rsidRPr="00204796">
              <w:rPr>
                <w:b/>
                <w:sz w:val="22"/>
                <w:szCs w:val="22"/>
              </w:rPr>
              <w:t>Всего по муниципальной программе</w:t>
            </w:r>
          </w:p>
        </w:tc>
        <w:tc>
          <w:tcPr>
            <w:tcW w:w="1416" w:type="dxa"/>
            <w:gridSpan w:val="2"/>
            <w:tcBorders>
              <w:top w:val="single" w:sz="4" w:space="0" w:color="auto"/>
              <w:left w:val="nil"/>
              <w:bottom w:val="single" w:sz="4" w:space="0" w:color="auto"/>
              <w:right w:val="nil"/>
            </w:tcBorders>
            <w:shd w:val="clear" w:color="auto" w:fill="auto"/>
            <w:hideMark/>
          </w:tcPr>
          <w:p w:rsidR="00972C02" w:rsidRPr="00204796" w:rsidRDefault="00972C02" w:rsidP="00972C02">
            <w:pPr>
              <w:rPr>
                <w:b/>
                <w:sz w:val="22"/>
                <w:szCs w:val="22"/>
              </w:rPr>
            </w:pPr>
            <w:r w:rsidRPr="00204796">
              <w:rPr>
                <w:b/>
                <w:sz w:val="22"/>
                <w:szCs w:val="22"/>
              </w:rPr>
              <w:t>Всего</w:t>
            </w:r>
          </w:p>
        </w:tc>
        <w:tc>
          <w:tcPr>
            <w:tcW w:w="1389"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8866F1" w:rsidP="00C558C9">
            <w:pPr>
              <w:spacing w:line="230" w:lineRule="auto"/>
              <w:jc w:val="center"/>
              <w:rPr>
                <w:b/>
                <w:spacing w:val="-2"/>
                <w:sz w:val="22"/>
                <w:szCs w:val="22"/>
              </w:rPr>
            </w:pPr>
            <w:r>
              <w:rPr>
                <w:b/>
                <w:spacing w:val="-2"/>
                <w:sz w:val="22"/>
                <w:szCs w:val="22"/>
              </w:rPr>
              <w:t>23</w:t>
            </w:r>
            <w:r w:rsidR="007146FC">
              <w:rPr>
                <w:b/>
                <w:spacing w:val="-2"/>
                <w:sz w:val="22"/>
                <w:szCs w:val="22"/>
              </w:rPr>
              <w:t xml:space="preserve"> </w:t>
            </w:r>
            <w:r w:rsidR="00F47489" w:rsidRPr="00204796">
              <w:rPr>
                <w:b/>
                <w:spacing w:val="-2"/>
                <w:sz w:val="22"/>
                <w:szCs w:val="22"/>
              </w:rPr>
              <w:t>171,3</w:t>
            </w:r>
          </w:p>
        </w:tc>
        <w:tc>
          <w:tcPr>
            <w:tcW w:w="993"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8866F1" w:rsidP="00972C02">
            <w:pPr>
              <w:spacing w:line="230" w:lineRule="auto"/>
              <w:jc w:val="center"/>
              <w:rPr>
                <w:b/>
                <w:spacing w:val="-2"/>
                <w:sz w:val="22"/>
                <w:szCs w:val="22"/>
              </w:rPr>
            </w:pPr>
            <w:r>
              <w:rPr>
                <w:b/>
                <w:spacing w:val="-2"/>
                <w:sz w:val="22"/>
                <w:szCs w:val="22"/>
              </w:rPr>
              <w:t>9</w:t>
            </w:r>
            <w:r w:rsidR="00F47489" w:rsidRPr="00204796">
              <w:rPr>
                <w:b/>
                <w:spacing w:val="-2"/>
                <w:sz w:val="22"/>
                <w:szCs w:val="22"/>
              </w:rPr>
              <w:t> 170,3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2C02" w:rsidRPr="00204796" w:rsidRDefault="007146FC" w:rsidP="00972C02">
            <w:pPr>
              <w:spacing w:line="230" w:lineRule="auto"/>
              <w:jc w:val="center"/>
              <w:rPr>
                <w:b/>
                <w:spacing w:val="-2"/>
                <w:sz w:val="22"/>
                <w:szCs w:val="22"/>
              </w:rPr>
            </w:pPr>
            <w:r>
              <w:rPr>
                <w:b/>
                <w:spacing w:val="-2"/>
                <w:sz w:val="22"/>
                <w:szCs w:val="22"/>
              </w:rPr>
              <w:t xml:space="preserve">13 </w:t>
            </w:r>
            <w:r w:rsidR="00972C02" w:rsidRPr="00204796">
              <w:rPr>
                <w:b/>
                <w:spacing w:val="-2"/>
                <w:sz w:val="22"/>
                <w:szCs w:val="22"/>
              </w:rPr>
              <w:t>500,5</w:t>
            </w:r>
          </w:p>
        </w:tc>
        <w:tc>
          <w:tcPr>
            <w:tcW w:w="1165" w:type="dxa"/>
            <w:tcBorders>
              <w:top w:val="single" w:sz="4" w:space="0" w:color="auto"/>
              <w:left w:val="nil"/>
              <w:bottom w:val="single" w:sz="4" w:space="0" w:color="auto"/>
              <w:right w:val="single" w:sz="4" w:space="0" w:color="auto"/>
            </w:tcBorders>
            <w:shd w:val="clear" w:color="auto" w:fill="auto"/>
            <w:vAlign w:val="center"/>
          </w:tcPr>
          <w:p w:rsidR="00972C02" w:rsidRPr="00204796" w:rsidRDefault="00972C02" w:rsidP="00972C02">
            <w:pPr>
              <w:jc w:val="center"/>
              <w:rPr>
                <w:b/>
                <w:sz w:val="22"/>
                <w:szCs w:val="22"/>
              </w:rPr>
            </w:pPr>
            <w:r w:rsidRPr="00204796">
              <w:rPr>
                <w:b/>
                <w:sz w:val="22"/>
                <w:szCs w:val="22"/>
              </w:rPr>
              <w:t>500,5</w:t>
            </w:r>
          </w:p>
        </w:tc>
      </w:tr>
      <w:tr w:rsidR="00204796" w:rsidRPr="00204796" w:rsidTr="0039564E">
        <w:trPr>
          <w:trHeight w:val="421"/>
        </w:trPr>
        <w:tc>
          <w:tcPr>
            <w:tcW w:w="3997" w:type="dxa"/>
            <w:gridSpan w:val="4"/>
            <w:vMerge/>
            <w:tcBorders>
              <w:top w:val="single" w:sz="4" w:space="0" w:color="auto"/>
              <w:left w:val="single" w:sz="4" w:space="0" w:color="auto"/>
              <w:bottom w:val="single" w:sz="4" w:space="0" w:color="auto"/>
              <w:right w:val="single" w:sz="4" w:space="0" w:color="auto"/>
            </w:tcBorders>
            <w:shd w:val="clear" w:color="auto" w:fill="auto"/>
          </w:tcPr>
          <w:p w:rsidR="00972C02" w:rsidRPr="00204796" w:rsidRDefault="00972C02" w:rsidP="00972C02">
            <w:pPr>
              <w:ind w:left="34" w:right="-108"/>
              <w:rPr>
                <w:b/>
                <w:sz w:val="22"/>
                <w:szCs w:val="22"/>
              </w:rPr>
            </w:pPr>
          </w:p>
        </w:tc>
        <w:tc>
          <w:tcPr>
            <w:tcW w:w="1416" w:type="dxa"/>
            <w:gridSpan w:val="2"/>
            <w:tcBorders>
              <w:top w:val="single" w:sz="4" w:space="0" w:color="auto"/>
              <w:left w:val="nil"/>
              <w:bottom w:val="single" w:sz="4" w:space="0" w:color="auto"/>
              <w:right w:val="nil"/>
            </w:tcBorders>
            <w:shd w:val="clear" w:color="auto" w:fill="auto"/>
          </w:tcPr>
          <w:p w:rsidR="00972C02" w:rsidRPr="00204796" w:rsidRDefault="00972C02" w:rsidP="00972C02">
            <w:pPr>
              <w:rPr>
                <w:b/>
                <w:sz w:val="22"/>
                <w:szCs w:val="22"/>
              </w:rPr>
            </w:pPr>
            <w:r w:rsidRPr="00204796">
              <w:rPr>
                <w:b/>
                <w:sz w:val="22"/>
                <w:szCs w:val="22"/>
              </w:rPr>
              <w:t>Областной бюджет</w:t>
            </w:r>
          </w:p>
        </w:tc>
        <w:tc>
          <w:tcPr>
            <w:tcW w:w="1389"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8D7CA7" w:rsidP="00972C02">
            <w:pPr>
              <w:spacing w:line="230" w:lineRule="auto"/>
              <w:jc w:val="center"/>
              <w:rPr>
                <w:b/>
                <w:spacing w:val="-2"/>
                <w:sz w:val="22"/>
                <w:szCs w:val="22"/>
              </w:rPr>
            </w:pPr>
            <w:r w:rsidRPr="00204796">
              <w:rPr>
                <w:b/>
                <w:spacing w:val="-2"/>
                <w:sz w:val="22"/>
                <w:szCs w:val="22"/>
              </w:rPr>
              <w:t>7 669,9</w:t>
            </w:r>
          </w:p>
        </w:tc>
        <w:tc>
          <w:tcPr>
            <w:tcW w:w="993"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8D7CA7" w:rsidP="00972C02">
            <w:pPr>
              <w:spacing w:line="230" w:lineRule="auto"/>
              <w:jc w:val="center"/>
              <w:rPr>
                <w:b/>
                <w:spacing w:val="-2"/>
                <w:sz w:val="22"/>
                <w:szCs w:val="22"/>
              </w:rPr>
            </w:pPr>
            <w:r w:rsidRPr="00204796">
              <w:rPr>
                <w:b/>
                <w:spacing w:val="-2"/>
                <w:sz w:val="22"/>
                <w:szCs w:val="22"/>
              </w:rPr>
              <w:t>7 669,9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2C02" w:rsidRPr="00204796" w:rsidRDefault="00972C02" w:rsidP="00972C02">
            <w:pPr>
              <w:spacing w:line="230" w:lineRule="auto"/>
              <w:jc w:val="center"/>
              <w:rPr>
                <w:b/>
                <w:spacing w:val="-2"/>
                <w:sz w:val="22"/>
                <w:szCs w:val="22"/>
              </w:rPr>
            </w:pPr>
            <w:r w:rsidRPr="00204796">
              <w:rPr>
                <w:b/>
                <w:spacing w:val="-2"/>
                <w:sz w:val="22"/>
                <w:szCs w:val="22"/>
              </w:rPr>
              <w:t>0,0</w:t>
            </w:r>
          </w:p>
        </w:tc>
        <w:tc>
          <w:tcPr>
            <w:tcW w:w="1165" w:type="dxa"/>
            <w:tcBorders>
              <w:top w:val="single" w:sz="4" w:space="0" w:color="auto"/>
              <w:left w:val="nil"/>
              <w:bottom w:val="single" w:sz="4" w:space="0" w:color="auto"/>
              <w:right w:val="single" w:sz="4" w:space="0" w:color="auto"/>
            </w:tcBorders>
            <w:shd w:val="clear" w:color="auto" w:fill="auto"/>
            <w:vAlign w:val="center"/>
          </w:tcPr>
          <w:p w:rsidR="00972C02" w:rsidRPr="00204796" w:rsidRDefault="00972C02" w:rsidP="00972C02">
            <w:pPr>
              <w:jc w:val="center"/>
              <w:rPr>
                <w:b/>
                <w:sz w:val="22"/>
                <w:szCs w:val="22"/>
              </w:rPr>
            </w:pPr>
            <w:r w:rsidRPr="00204796">
              <w:rPr>
                <w:b/>
                <w:sz w:val="22"/>
                <w:szCs w:val="22"/>
              </w:rPr>
              <w:t>0,0</w:t>
            </w:r>
          </w:p>
        </w:tc>
      </w:tr>
      <w:tr w:rsidR="00204796" w:rsidRPr="00204796" w:rsidTr="0039564E">
        <w:trPr>
          <w:trHeight w:val="437"/>
        </w:trPr>
        <w:tc>
          <w:tcPr>
            <w:tcW w:w="3997" w:type="dxa"/>
            <w:gridSpan w:val="4"/>
            <w:vMerge/>
            <w:tcBorders>
              <w:top w:val="single" w:sz="4" w:space="0" w:color="auto"/>
              <w:left w:val="single" w:sz="4" w:space="0" w:color="auto"/>
              <w:bottom w:val="single" w:sz="4" w:space="0" w:color="auto"/>
              <w:right w:val="single" w:sz="4" w:space="0" w:color="auto"/>
            </w:tcBorders>
            <w:shd w:val="clear" w:color="auto" w:fill="auto"/>
          </w:tcPr>
          <w:p w:rsidR="00972C02" w:rsidRPr="00204796" w:rsidRDefault="00972C02" w:rsidP="00972C02">
            <w:pPr>
              <w:ind w:left="34" w:right="-108"/>
              <w:rPr>
                <w:b/>
                <w:sz w:val="22"/>
                <w:szCs w:val="22"/>
              </w:rPr>
            </w:pPr>
          </w:p>
        </w:tc>
        <w:tc>
          <w:tcPr>
            <w:tcW w:w="1416" w:type="dxa"/>
            <w:gridSpan w:val="2"/>
            <w:tcBorders>
              <w:top w:val="single" w:sz="4" w:space="0" w:color="auto"/>
              <w:left w:val="nil"/>
              <w:bottom w:val="single" w:sz="4" w:space="0" w:color="auto"/>
              <w:right w:val="nil"/>
            </w:tcBorders>
            <w:shd w:val="clear" w:color="auto" w:fill="auto"/>
          </w:tcPr>
          <w:p w:rsidR="00972C02" w:rsidRPr="00204796" w:rsidRDefault="00972C02" w:rsidP="00972C02">
            <w:pPr>
              <w:rPr>
                <w:b/>
                <w:sz w:val="22"/>
                <w:szCs w:val="22"/>
              </w:rPr>
            </w:pPr>
            <w:r w:rsidRPr="00204796">
              <w:rPr>
                <w:b/>
                <w:sz w:val="22"/>
                <w:szCs w:val="22"/>
              </w:rPr>
              <w:t>Бюджет поселения</w:t>
            </w:r>
          </w:p>
        </w:tc>
        <w:tc>
          <w:tcPr>
            <w:tcW w:w="1389"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204796" w:rsidP="00C558C9">
            <w:pPr>
              <w:spacing w:line="230" w:lineRule="auto"/>
              <w:jc w:val="center"/>
              <w:rPr>
                <w:b/>
                <w:spacing w:val="-2"/>
                <w:sz w:val="22"/>
                <w:szCs w:val="22"/>
              </w:rPr>
            </w:pPr>
            <w:r w:rsidRPr="00204796">
              <w:rPr>
                <w:b/>
                <w:spacing w:val="-2"/>
                <w:sz w:val="22"/>
                <w:szCs w:val="22"/>
              </w:rPr>
              <w:t>15</w:t>
            </w:r>
            <w:r w:rsidR="00F47489" w:rsidRPr="00204796">
              <w:rPr>
                <w:b/>
                <w:spacing w:val="-2"/>
                <w:sz w:val="22"/>
                <w:szCs w:val="22"/>
              </w:rPr>
              <w:t> 501,4</w:t>
            </w:r>
          </w:p>
        </w:tc>
        <w:tc>
          <w:tcPr>
            <w:tcW w:w="993"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8866F1" w:rsidP="00C558C9">
            <w:pPr>
              <w:spacing w:line="230" w:lineRule="auto"/>
              <w:jc w:val="center"/>
              <w:rPr>
                <w:b/>
                <w:spacing w:val="-2"/>
                <w:sz w:val="22"/>
                <w:szCs w:val="22"/>
              </w:rPr>
            </w:pPr>
            <w:r>
              <w:rPr>
                <w:b/>
                <w:spacing w:val="-2"/>
                <w:sz w:val="22"/>
                <w:szCs w:val="22"/>
              </w:rPr>
              <w:t>1</w:t>
            </w:r>
            <w:r w:rsidR="00204796" w:rsidRPr="00204796">
              <w:rPr>
                <w:b/>
                <w:spacing w:val="-2"/>
                <w:sz w:val="22"/>
                <w:szCs w:val="22"/>
              </w:rPr>
              <w:t xml:space="preserve"> </w:t>
            </w:r>
            <w:r w:rsidR="00F47489" w:rsidRPr="00204796">
              <w:rPr>
                <w:b/>
                <w:spacing w:val="-2"/>
                <w:sz w:val="22"/>
                <w:szCs w:val="22"/>
              </w:rPr>
              <w:t>500</w:t>
            </w:r>
            <w:r w:rsidR="00972C02" w:rsidRPr="00204796">
              <w:rPr>
                <w:b/>
                <w:spacing w:val="-2"/>
                <w:sz w:val="22"/>
                <w:szCs w:val="22"/>
              </w:rPr>
              <w:t>,</w:t>
            </w:r>
            <w:r w:rsidR="00C558C9" w:rsidRPr="00204796">
              <w:rPr>
                <w:b/>
                <w:spacing w:val="-2"/>
                <w:sz w:val="22"/>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2C02" w:rsidRPr="00204796" w:rsidRDefault="007146FC" w:rsidP="00972C02">
            <w:pPr>
              <w:spacing w:line="230" w:lineRule="auto"/>
              <w:jc w:val="center"/>
              <w:rPr>
                <w:b/>
                <w:spacing w:val="-2"/>
                <w:sz w:val="22"/>
                <w:szCs w:val="22"/>
              </w:rPr>
            </w:pPr>
            <w:r>
              <w:rPr>
                <w:b/>
                <w:spacing w:val="-2"/>
                <w:sz w:val="22"/>
                <w:szCs w:val="22"/>
              </w:rPr>
              <w:t xml:space="preserve">13 </w:t>
            </w:r>
            <w:r w:rsidR="00972C02" w:rsidRPr="00204796">
              <w:rPr>
                <w:b/>
                <w:spacing w:val="-2"/>
                <w:sz w:val="22"/>
                <w:szCs w:val="22"/>
              </w:rPr>
              <w:t>500,5</w:t>
            </w:r>
          </w:p>
        </w:tc>
        <w:tc>
          <w:tcPr>
            <w:tcW w:w="1165" w:type="dxa"/>
            <w:tcBorders>
              <w:top w:val="single" w:sz="4" w:space="0" w:color="auto"/>
              <w:left w:val="nil"/>
              <w:bottom w:val="single" w:sz="4" w:space="0" w:color="auto"/>
              <w:right w:val="single" w:sz="4" w:space="0" w:color="auto"/>
            </w:tcBorders>
            <w:shd w:val="clear" w:color="auto" w:fill="auto"/>
            <w:vAlign w:val="center"/>
          </w:tcPr>
          <w:p w:rsidR="00972C02" w:rsidRPr="00204796" w:rsidRDefault="00972C02" w:rsidP="00972C02">
            <w:pPr>
              <w:jc w:val="center"/>
              <w:rPr>
                <w:b/>
                <w:sz w:val="22"/>
                <w:szCs w:val="22"/>
              </w:rPr>
            </w:pPr>
            <w:r w:rsidRPr="00204796">
              <w:rPr>
                <w:b/>
                <w:sz w:val="22"/>
                <w:szCs w:val="22"/>
              </w:rPr>
              <w:t>500,5</w:t>
            </w:r>
          </w:p>
        </w:tc>
      </w:tr>
    </w:tbl>
    <w:p w:rsidR="00AD447C" w:rsidRPr="00204796" w:rsidRDefault="00AD447C" w:rsidP="00357484">
      <w:pPr>
        <w:pStyle w:val="ConsPlusNormal"/>
        <w:jc w:val="center"/>
        <w:outlineLvl w:val="1"/>
        <w:rPr>
          <w:rFonts w:ascii="Times New Roman" w:hAnsi="Times New Roman" w:cs="Times New Roman"/>
          <w:b/>
          <w:color w:val="FF0000"/>
          <w:sz w:val="24"/>
          <w:szCs w:val="24"/>
        </w:rPr>
      </w:pPr>
    </w:p>
    <w:p w:rsidR="00E25A74" w:rsidRPr="00204796" w:rsidRDefault="00E25A74" w:rsidP="00E25A74">
      <w:pPr>
        <w:pStyle w:val="a3"/>
        <w:tabs>
          <w:tab w:val="left" w:pos="831"/>
        </w:tabs>
        <w:ind w:left="20" w:right="40" w:firstLine="700"/>
        <w:jc w:val="both"/>
        <w:rPr>
          <w:color w:val="FF0000"/>
          <w:sz w:val="24"/>
          <w:szCs w:val="24"/>
        </w:rPr>
      </w:pPr>
    </w:p>
    <w:p w:rsidR="00E25A74" w:rsidRPr="00204796" w:rsidRDefault="00E25A74" w:rsidP="00E25A74">
      <w:pPr>
        <w:pStyle w:val="a3"/>
        <w:tabs>
          <w:tab w:val="left" w:pos="831"/>
        </w:tabs>
        <w:ind w:left="20" w:right="40" w:firstLine="700"/>
        <w:jc w:val="both"/>
      </w:pPr>
    </w:p>
    <w:p w:rsidR="005651A6" w:rsidRPr="00204796" w:rsidRDefault="00AF386C" w:rsidP="005651A6">
      <w:pPr>
        <w:pStyle w:val="a3"/>
        <w:tabs>
          <w:tab w:val="left" w:pos="831"/>
        </w:tabs>
        <w:ind w:left="20" w:right="40" w:hanging="20"/>
        <w:jc w:val="both"/>
      </w:pPr>
      <w:proofErr w:type="spellStart"/>
      <w:r>
        <w:t>И.о</w:t>
      </w:r>
      <w:proofErr w:type="spellEnd"/>
      <w:r>
        <w:t xml:space="preserve">. </w:t>
      </w:r>
      <w:r w:rsidR="00F7451A">
        <w:t>Глав</w:t>
      </w:r>
      <w:r>
        <w:t>ы</w:t>
      </w:r>
      <w:r w:rsidR="005651A6" w:rsidRPr="00204796">
        <w:t xml:space="preserve"> муниципального образования</w:t>
      </w:r>
    </w:p>
    <w:p w:rsidR="008D3196" w:rsidRPr="00204796" w:rsidRDefault="005651A6" w:rsidP="005651A6">
      <w:pPr>
        <w:pStyle w:val="a3"/>
        <w:tabs>
          <w:tab w:val="left" w:pos="831"/>
        </w:tabs>
        <w:ind w:left="20" w:right="40" w:hanging="20"/>
        <w:jc w:val="both"/>
        <w:rPr>
          <w:b/>
        </w:rPr>
      </w:pPr>
      <w:r w:rsidRPr="00204796">
        <w:t xml:space="preserve">«Дорогобужский район» Смоленской области                                   </w:t>
      </w:r>
      <w:r w:rsidR="008866F1">
        <w:t xml:space="preserve">     </w:t>
      </w:r>
      <w:r w:rsidR="00AF386C">
        <w:rPr>
          <w:b/>
        </w:rPr>
        <w:t>А.М. Смольянинов</w:t>
      </w:r>
    </w:p>
    <w:p w:rsidR="008D3196" w:rsidRPr="00204796" w:rsidRDefault="008D3196" w:rsidP="00E25A74">
      <w:pPr>
        <w:pStyle w:val="a3"/>
        <w:tabs>
          <w:tab w:val="left" w:pos="831"/>
        </w:tabs>
        <w:ind w:left="20" w:right="40" w:firstLine="700"/>
        <w:jc w:val="both"/>
        <w:rPr>
          <w:color w:val="FF0000"/>
          <w:sz w:val="24"/>
          <w:szCs w:val="24"/>
        </w:rPr>
      </w:pPr>
    </w:p>
    <w:p w:rsidR="008D3196" w:rsidRPr="00204796" w:rsidRDefault="008D3196" w:rsidP="00E25A74">
      <w:pPr>
        <w:pStyle w:val="a3"/>
        <w:tabs>
          <w:tab w:val="left" w:pos="831"/>
        </w:tabs>
        <w:ind w:left="20" w:right="40" w:firstLine="700"/>
        <w:jc w:val="both"/>
        <w:rPr>
          <w:color w:val="FF0000"/>
          <w:sz w:val="24"/>
          <w:szCs w:val="24"/>
        </w:rPr>
      </w:pPr>
    </w:p>
    <w:p w:rsidR="008D3196" w:rsidRPr="00204796" w:rsidRDefault="008D3196" w:rsidP="00E25A74">
      <w:pPr>
        <w:pStyle w:val="a3"/>
        <w:tabs>
          <w:tab w:val="left" w:pos="831"/>
        </w:tabs>
        <w:ind w:left="20" w:right="40" w:firstLine="700"/>
        <w:jc w:val="both"/>
        <w:rPr>
          <w:color w:val="FF0000"/>
          <w:sz w:val="24"/>
          <w:szCs w:val="24"/>
        </w:rPr>
      </w:pPr>
    </w:p>
    <w:p w:rsidR="008D3196" w:rsidRPr="00204796" w:rsidRDefault="008D3196" w:rsidP="00E25A74">
      <w:pPr>
        <w:pStyle w:val="a3"/>
        <w:tabs>
          <w:tab w:val="left" w:pos="831"/>
        </w:tabs>
        <w:ind w:left="20" w:right="40" w:firstLine="700"/>
        <w:jc w:val="both"/>
        <w:rPr>
          <w:color w:val="FF0000"/>
          <w:sz w:val="24"/>
          <w:szCs w:val="24"/>
        </w:rPr>
      </w:pPr>
    </w:p>
    <w:p w:rsidR="008D3196" w:rsidRPr="00204796" w:rsidRDefault="008D3196" w:rsidP="005651A6">
      <w:pPr>
        <w:pStyle w:val="a3"/>
        <w:tabs>
          <w:tab w:val="left" w:pos="831"/>
        </w:tabs>
        <w:ind w:right="40"/>
        <w:jc w:val="both"/>
        <w:rPr>
          <w:color w:val="FF0000"/>
          <w:sz w:val="24"/>
          <w:szCs w:val="24"/>
        </w:rPr>
      </w:pPr>
    </w:p>
    <w:sectPr w:rsidR="008D3196" w:rsidRPr="00204796" w:rsidSect="00800A7B">
      <w:headerReference w:type="default" r:id="rId11"/>
      <w:pgSz w:w="11906" w:h="16838"/>
      <w:pgMar w:top="993" w:right="566" w:bottom="709" w:left="1134" w:header="0" w:footer="0" w:gutter="0"/>
      <w:pgNumType w:start="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024" w:rsidRDefault="002F5024">
      <w:r>
        <w:separator/>
      </w:r>
    </w:p>
  </w:endnote>
  <w:endnote w:type="continuationSeparator" w:id="0">
    <w:p w:rsidR="002F5024" w:rsidRDefault="002F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Medium">
    <w:panose1 w:val="020B06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024" w:rsidRDefault="002F5024">
      <w:r>
        <w:separator/>
      </w:r>
    </w:p>
  </w:footnote>
  <w:footnote w:type="continuationSeparator" w:id="0">
    <w:p w:rsidR="002F5024" w:rsidRDefault="002F5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912" w:rsidRDefault="00AA6912" w:rsidP="005651A6">
    <w:pPr>
      <w:pStyle w:val="a6"/>
      <w:jc w:val="right"/>
    </w:pPr>
  </w:p>
  <w:p w:rsidR="008F4401" w:rsidRPr="00A22C67" w:rsidRDefault="008F4401" w:rsidP="005651A6">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7A8"/>
    <w:multiLevelType w:val="hybridMultilevel"/>
    <w:tmpl w:val="1BB8C090"/>
    <w:lvl w:ilvl="0" w:tplc="9250AFBA">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02BE6DE2"/>
    <w:multiLevelType w:val="hybridMultilevel"/>
    <w:tmpl w:val="DA0ED090"/>
    <w:lvl w:ilvl="0" w:tplc="DBD8A7EE">
      <w:start w:val="19"/>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E0A25"/>
    <w:multiLevelType w:val="hybridMultilevel"/>
    <w:tmpl w:val="DAF443AA"/>
    <w:lvl w:ilvl="0" w:tplc="06AC33F0">
      <w:start w:val="2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1A0F48"/>
    <w:multiLevelType w:val="hybridMultilevel"/>
    <w:tmpl w:val="93C0D400"/>
    <w:lvl w:ilvl="0" w:tplc="BB9494D8">
      <w:start w:val="1"/>
      <w:numFmt w:val="decimal"/>
      <w:lvlText w:val="%1)"/>
      <w:lvlJc w:val="left"/>
      <w:pPr>
        <w:ind w:left="1279" w:hanging="569"/>
      </w:pPr>
      <w:rPr>
        <w:rFonts w:ascii="Times New Roman" w:eastAsia="Times New Roman" w:hAnsi="Times New Roman" w:cs="Times New Roman" w:hint="default"/>
        <w:b w:val="0"/>
        <w:spacing w:val="0"/>
        <w:w w:val="100"/>
        <w:sz w:val="28"/>
        <w:szCs w:val="28"/>
        <w:lang w:val="ru-RU" w:eastAsia="en-US" w:bidi="ar-SA"/>
      </w:rPr>
    </w:lvl>
    <w:lvl w:ilvl="1" w:tplc="792283A6">
      <w:numFmt w:val="bullet"/>
      <w:lvlText w:val="•"/>
      <w:lvlJc w:val="left"/>
      <w:pPr>
        <w:ind w:left="1152" w:hanging="569"/>
      </w:pPr>
      <w:rPr>
        <w:rFonts w:hint="default"/>
        <w:lang w:val="ru-RU" w:eastAsia="en-US" w:bidi="ar-SA"/>
      </w:rPr>
    </w:lvl>
    <w:lvl w:ilvl="2" w:tplc="098445EA">
      <w:numFmt w:val="bullet"/>
      <w:lvlText w:val="•"/>
      <w:lvlJc w:val="left"/>
      <w:pPr>
        <w:ind w:left="2185" w:hanging="569"/>
      </w:pPr>
      <w:rPr>
        <w:rFonts w:hint="default"/>
        <w:lang w:val="ru-RU" w:eastAsia="en-US" w:bidi="ar-SA"/>
      </w:rPr>
    </w:lvl>
    <w:lvl w:ilvl="3" w:tplc="8CF0794C">
      <w:numFmt w:val="bullet"/>
      <w:lvlText w:val="•"/>
      <w:lvlJc w:val="left"/>
      <w:pPr>
        <w:ind w:left="3217" w:hanging="569"/>
      </w:pPr>
      <w:rPr>
        <w:rFonts w:hint="default"/>
        <w:lang w:val="ru-RU" w:eastAsia="en-US" w:bidi="ar-SA"/>
      </w:rPr>
    </w:lvl>
    <w:lvl w:ilvl="4" w:tplc="F18054FE">
      <w:numFmt w:val="bullet"/>
      <w:lvlText w:val="•"/>
      <w:lvlJc w:val="left"/>
      <w:pPr>
        <w:ind w:left="4250" w:hanging="569"/>
      </w:pPr>
      <w:rPr>
        <w:rFonts w:hint="default"/>
        <w:lang w:val="ru-RU" w:eastAsia="en-US" w:bidi="ar-SA"/>
      </w:rPr>
    </w:lvl>
    <w:lvl w:ilvl="5" w:tplc="2D6E3324">
      <w:numFmt w:val="bullet"/>
      <w:lvlText w:val="•"/>
      <w:lvlJc w:val="left"/>
      <w:pPr>
        <w:ind w:left="5283" w:hanging="569"/>
      </w:pPr>
      <w:rPr>
        <w:rFonts w:hint="default"/>
        <w:lang w:val="ru-RU" w:eastAsia="en-US" w:bidi="ar-SA"/>
      </w:rPr>
    </w:lvl>
    <w:lvl w:ilvl="6" w:tplc="4DA64194">
      <w:numFmt w:val="bullet"/>
      <w:lvlText w:val="•"/>
      <w:lvlJc w:val="left"/>
      <w:pPr>
        <w:ind w:left="6315" w:hanging="569"/>
      </w:pPr>
      <w:rPr>
        <w:rFonts w:hint="default"/>
        <w:lang w:val="ru-RU" w:eastAsia="en-US" w:bidi="ar-SA"/>
      </w:rPr>
    </w:lvl>
    <w:lvl w:ilvl="7" w:tplc="2AC646CC">
      <w:numFmt w:val="bullet"/>
      <w:lvlText w:val="•"/>
      <w:lvlJc w:val="left"/>
      <w:pPr>
        <w:ind w:left="7348" w:hanging="569"/>
      </w:pPr>
      <w:rPr>
        <w:rFonts w:hint="default"/>
        <w:lang w:val="ru-RU" w:eastAsia="en-US" w:bidi="ar-SA"/>
      </w:rPr>
    </w:lvl>
    <w:lvl w:ilvl="8" w:tplc="76CAC180">
      <w:numFmt w:val="bullet"/>
      <w:lvlText w:val="•"/>
      <w:lvlJc w:val="left"/>
      <w:pPr>
        <w:ind w:left="8381" w:hanging="569"/>
      </w:pPr>
      <w:rPr>
        <w:rFonts w:hint="default"/>
        <w:lang w:val="ru-RU" w:eastAsia="en-US" w:bidi="ar-SA"/>
      </w:rPr>
    </w:lvl>
  </w:abstractNum>
  <w:abstractNum w:abstractNumId="4">
    <w:nsid w:val="0F776F3D"/>
    <w:multiLevelType w:val="hybridMultilevel"/>
    <w:tmpl w:val="B3707D3E"/>
    <w:lvl w:ilvl="0" w:tplc="67942FDE">
      <w:start w:val="5"/>
      <w:numFmt w:val="decimal"/>
      <w:lvlText w:val="%1"/>
      <w:lvlJc w:val="left"/>
      <w:pPr>
        <w:ind w:left="2160" w:hanging="1800"/>
      </w:pPr>
      <w:rPr>
        <w:rFonts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BD1C0C"/>
    <w:multiLevelType w:val="multilevel"/>
    <w:tmpl w:val="18F03874"/>
    <w:lvl w:ilvl="0">
      <w:start w:val="5"/>
      <w:numFmt w:val="decimal"/>
      <w:lvlText w:val="%1.......鷬"/>
      <w:lvlJc w:val="left"/>
      <w:pPr>
        <w:ind w:left="1800" w:hanging="1800"/>
      </w:pPr>
      <w:rPr>
        <w:rFonts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20"/>
      </w:rPr>
    </w:lvl>
  </w:abstractNum>
  <w:abstractNum w:abstractNumId="6">
    <w:nsid w:val="186E6742"/>
    <w:multiLevelType w:val="hybridMultilevel"/>
    <w:tmpl w:val="51B03E40"/>
    <w:lvl w:ilvl="0" w:tplc="A10E42D0">
      <w:start w:val="1"/>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8F4CA9"/>
    <w:multiLevelType w:val="hybridMultilevel"/>
    <w:tmpl w:val="352895A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9">
    <w:nsid w:val="1CC86994"/>
    <w:multiLevelType w:val="hybridMultilevel"/>
    <w:tmpl w:val="9908443A"/>
    <w:lvl w:ilvl="0" w:tplc="C254A272">
      <w:start w:val="19"/>
      <w:numFmt w:val="decimal"/>
      <w:lvlText w:val="%1"/>
      <w:lvlJc w:val="left"/>
      <w:pPr>
        <w:ind w:left="1890" w:hanging="1170"/>
      </w:pPr>
      <w:rPr>
        <w:rFonts w:hint="default"/>
        <w:b w:val="0"/>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EFA148A"/>
    <w:multiLevelType w:val="hybridMultilevel"/>
    <w:tmpl w:val="80A4898A"/>
    <w:lvl w:ilvl="0" w:tplc="7A3E41CC">
      <w:start w:val="5"/>
      <w:numFmt w:val="decimal"/>
      <w:lvlText w:val="%1"/>
      <w:lvlJc w:val="left"/>
      <w:pPr>
        <w:ind w:left="2160" w:hanging="180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8457DD"/>
    <w:multiLevelType w:val="hybridMultilevel"/>
    <w:tmpl w:val="965CB3AC"/>
    <w:lvl w:ilvl="0" w:tplc="90742D06">
      <w:start w:val="5"/>
      <w:numFmt w:val="decimal"/>
      <w:lvlText w:val="%1"/>
      <w:lvlJc w:val="left"/>
      <w:pPr>
        <w:ind w:left="2160" w:hanging="180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623D2C"/>
    <w:multiLevelType w:val="hybridMultilevel"/>
    <w:tmpl w:val="D3448312"/>
    <w:lvl w:ilvl="0" w:tplc="F03CF2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E6F0E64"/>
    <w:multiLevelType w:val="hybridMultilevel"/>
    <w:tmpl w:val="BB60E6C4"/>
    <w:lvl w:ilvl="0" w:tplc="99026FAC">
      <w:start w:val="1"/>
      <w:numFmt w:val="decimal"/>
      <w:lvlText w:val="%1)"/>
      <w:lvlJc w:val="left"/>
      <w:pPr>
        <w:ind w:left="1279" w:hanging="569"/>
      </w:pPr>
      <w:rPr>
        <w:rFonts w:ascii="Times New Roman" w:eastAsia="Times New Roman" w:hAnsi="Times New Roman" w:cs="Times New Roman" w:hint="default"/>
        <w:spacing w:val="0"/>
        <w:w w:val="100"/>
        <w:sz w:val="28"/>
        <w:szCs w:val="28"/>
        <w:lang w:val="ru-RU" w:eastAsia="en-US" w:bidi="ar-SA"/>
      </w:rPr>
    </w:lvl>
    <w:lvl w:ilvl="1" w:tplc="792283A6">
      <w:numFmt w:val="bullet"/>
      <w:lvlText w:val="•"/>
      <w:lvlJc w:val="left"/>
      <w:pPr>
        <w:ind w:left="1152" w:hanging="569"/>
      </w:pPr>
      <w:rPr>
        <w:rFonts w:hint="default"/>
        <w:lang w:val="ru-RU" w:eastAsia="en-US" w:bidi="ar-SA"/>
      </w:rPr>
    </w:lvl>
    <w:lvl w:ilvl="2" w:tplc="098445EA">
      <w:numFmt w:val="bullet"/>
      <w:lvlText w:val="•"/>
      <w:lvlJc w:val="left"/>
      <w:pPr>
        <w:ind w:left="2185" w:hanging="569"/>
      </w:pPr>
      <w:rPr>
        <w:rFonts w:hint="default"/>
        <w:lang w:val="ru-RU" w:eastAsia="en-US" w:bidi="ar-SA"/>
      </w:rPr>
    </w:lvl>
    <w:lvl w:ilvl="3" w:tplc="8CF0794C">
      <w:numFmt w:val="bullet"/>
      <w:lvlText w:val="•"/>
      <w:lvlJc w:val="left"/>
      <w:pPr>
        <w:ind w:left="3217" w:hanging="569"/>
      </w:pPr>
      <w:rPr>
        <w:rFonts w:hint="default"/>
        <w:lang w:val="ru-RU" w:eastAsia="en-US" w:bidi="ar-SA"/>
      </w:rPr>
    </w:lvl>
    <w:lvl w:ilvl="4" w:tplc="F18054FE">
      <w:numFmt w:val="bullet"/>
      <w:lvlText w:val="•"/>
      <w:lvlJc w:val="left"/>
      <w:pPr>
        <w:ind w:left="4250" w:hanging="569"/>
      </w:pPr>
      <w:rPr>
        <w:rFonts w:hint="default"/>
        <w:lang w:val="ru-RU" w:eastAsia="en-US" w:bidi="ar-SA"/>
      </w:rPr>
    </w:lvl>
    <w:lvl w:ilvl="5" w:tplc="2D6E3324">
      <w:numFmt w:val="bullet"/>
      <w:lvlText w:val="•"/>
      <w:lvlJc w:val="left"/>
      <w:pPr>
        <w:ind w:left="5283" w:hanging="569"/>
      </w:pPr>
      <w:rPr>
        <w:rFonts w:hint="default"/>
        <w:lang w:val="ru-RU" w:eastAsia="en-US" w:bidi="ar-SA"/>
      </w:rPr>
    </w:lvl>
    <w:lvl w:ilvl="6" w:tplc="4DA64194">
      <w:numFmt w:val="bullet"/>
      <w:lvlText w:val="•"/>
      <w:lvlJc w:val="left"/>
      <w:pPr>
        <w:ind w:left="6315" w:hanging="569"/>
      </w:pPr>
      <w:rPr>
        <w:rFonts w:hint="default"/>
        <w:lang w:val="ru-RU" w:eastAsia="en-US" w:bidi="ar-SA"/>
      </w:rPr>
    </w:lvl>
    <w:lvl w:ilvl="7" w:tplc="2AC646CC">
      <w:numFmt w:val="bullet"/>
      <w:lvlText w:val="•"/>
      <w:lvlJc w:val="left"/>
      <w:pPr>
        <w:ind w:left="7348" w:hanging="569"/>
      </w:pPr>
      <w:rPr>
        <w:rFonts w:hint="default"/>
        <w:lang w:val="ru-RU" w:eastAsia="en-US" w:bidi="ar-SA"/>
      </w:rPr>
    </w:lvl>
    <w:lvl w:ilvl="8" w:tplc="76CAC180">
      <w:numFmt w:val="bullet"/>
      <w:lvlText w:val="•"/>
      <w:lvlJc w:val="left"/>
      <w:pPr>
        <w:ind w:left="8381" w:hanging="569"/>
      </w:pPr>
      <w:rPr>
        <w:rFonts w:hint="default"/>
        <w:lang w:val="ru-RU" w:eastAsia="en-US" w:bidi="ar-SA"/>
      </w:rPr>
    </w:lvl>
  </w:abstractNum>
  <w:abstractNum w:abstractNumId="14">
    <w:nsid w:val="414B20BB"/>
    <w:multiLevelType w:val="hybridMultilevel"/>
    <w:tmpl w:val="3236A088"/>
    <w:lvl w:ilvl="0" w:tplc="C67E503A">
      <w:start w:val="5"/>
      <w:numFmt w:val="decimal"/>
      <w:lvlText w:val="%1"/>
      <w:lvlJc w:val="left"/>
      <w:pPr>
        <w:ind w:left="2160" w:hanging="1800"/>
      </w:pPr>
      <w:rPr>
        <w:rFonts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BA0A50"/>
    <w:multiLevelType w:val="hybridMultilevel"/>
    <w:tmpl w:val="CD92065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0F06EE"/>
    <w:multiLevelType w:val="hybridMultilevel"/>
    <w:tmpl w:val="5950ADCA"/>
    <w:lvl w:ilvl="0" w:tplc="D9820202">
      <w:start w:val="2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4C0D94"/>
    <w:multiLevelType w:val="hybridMultilevel"/>
    <w:tmpl w:val="F35E1D7A"/>
    <w:lvl w:ilvl="0" w:tplc="0BA047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C74103A"/>
    <w:multiLevelType w:val="hybridMultilevel"/>
    <w:tmpl w:val="01EC1D3E"/>
    <w:lvl w:ilvl="0" w:tplc="1848DA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5D3D4067"/>
    <w:multiLevelType w:val="hybridMultilevel"/>
    <w:tmpl w:val="CE16C166"/>
    <w:lvl w:ilvl="0" w:tplc="D50CAF90">
      <w:start w:val="19"/>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B31468"/>
    <w:multiLevelType w:val="hybridMultilevel"/>
    <w:tmpl w:val="6DE0AE7A"/>
    <w:lvl w:ilvl="0" w:tplc="9B68595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6A620FDC"/>
    <w:multiLevelType w:val="hybridMultilevel"/>
    <w:tmpl w:val="53925EAC"/>
    <w:lvl w:ilvl="0" w:tplc="660AEDBE">
      <w:start w:val="5"/>
      <w:numFmt w:val="decimal"/>
      <w:lvlText w:val="%1"/>
      <w:lvlJc w:val="left"/>
      <w:pPr>
        <w:ind w:left="2160" w:hanging="180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ED6716"/>
    <w:multiLevelType w:val="multilevel"/>
    <w:tmpl w:val="4964E850"/>
    <w:lvl w:ilvl="0">
      <w:start w:val="5"/>
      <w:numFmt w:val="decimal"/>
      <w:lvlText w:val="%1.......鷬"/>
      <w:lvlJc w:val="left"/>
      <w:pPr>
        <w:ind w:left="1800" w:hanging="1800"/>
      </w:pPr>
      <w:rPr>
        <w:rFonts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8640" w:hanging="1440"/>
      </w:pPr>
      <w:rPr>
        <w:rFonts w:hint="default"/>
        <w:sz w:val="20"/>
      </w:rPr>
    </w:lvl>
  </w:abstractNum>
  <w:abstractNum w:abstractNumId="23">
    <w:nsid w:val="6BCE005B"/>
    <w:multiLevelType w:val="hybridMultilevel"/>
    <w:tmpl w:val="D916AABC"/>
    <w:lvl w:ilvl="0" w:tplc="6A2C9FB0">
      <w:start w:val="1"/>
      <w:numFmt w:val="decimal"/>
      <w:lvlText w:val="%1)"/>
      <w:lvlJc w:val="left"/>
      <w:pPr>
        <w:ind w:left="1279" w:hanging="569"/>
      </w:pPr>
      <w:rPr>
        <w:rFonts w:ascii="Times New Roman" w:eastAsia="Times New Roman" w:hAnsi="Times New Roman" w:cs="Times New Roman" w:hint="default"/>
        <w:b w:val="0"/>
        <w:color w:val="auto"/>
        <w:spacing w:val="0"/>
        <w:w w:val="100"/>
        <w:sz w:val="28"/>
        <w:szCs w:val="28"/>
        <w:lang w:val="ru-RU" w:eastAsia="en-US" w:bidi="ar-SA"/>
      </w:rPr>
    </w:lvl>
    <w:lvl w:ilvl="1" w:tplc="792283A6">
      <w:numFmt w:val="bullet"/>
      <w:lvlText w:val="•"/>
      <w:lvlJc w:val="left"/>
      <w:pPr>
        <w:ind w:left="1152" w:hanging="569"/>
      </w:pPr>
      <w:rPr>
        <w:rFonts w:hint="default"/>
        <w:lang w:val="ru-RU" w:eastAsia="en-US" w:bidi="ar-SA"/>
      </w:rPr>
    </w:lvl>
    <w:lvl w:ilvl="2" w:tplc="098445EA">
      <w:numFmt w:val="bullet"/>
      <w:lvlText w:val="•"/>
      <w:lvlJc w:val="left"/>
      <w:pPr>
        <w:ind w:left="2185" w:hanging="569"/>
      </w:pPr>
      <w:rPr>
        <w:rFonts w:hint="default"/>
        <w:lang w:val="ru-RU" w:eastAsia="en-US" w:bidi="ar-SA"/>
      </w:rPr>
    </w:lvl>
    <w:lvl w:ilvl="3" w:tplc="8CF0794C">
      <w:numFmt w:val="bullet"/>
      <w:lvlText w:val="•"/>
      <w:lvlJc w:val="left"/>
      <w:pPr>
        <w:ind w:left="3217" w:hanging="569"/>
      </w:pPr>
      <w:rPr>
        <w:rFonts w:hint="default"/>
        <w:lang w:val="ru-RU" w:eastAsia="en-US" w:bidi="ar-SA"/>
      </w:rPr>
    </w:lvl>
    <w:lvl w:ilvl="4" w:tplc="F18054FE">
      <w:numFmt w:val="bullet"/>
      <w:lvlText w:val="•"/>
      <w:lvlJc w:val="left"/>
      <w:pPr>
        <w:ind w:left="4250" w:hanging="569"/>
      </w:pPr>
      <w:rPr>
        <w:rFonts w:hint="default"/>
        <w:lang w:val="ru-RU" w:eastAsia="en-US" w:bidi="ar-SA"/>
      </w:rPr>
    </w:lvl>
    <w:lvl w:ilvl="5" w:tplc="2D6E3324">
      <w:numFmt w:val="bullet"/>
      <w:lvlText w:val="•"/>
      <w:lvlJc w:val="left"/>
      <w:pPr>
        <w:ind w:left="5283" w:hanging="569"/>
      </w:pPr>
      <w:rPr>
        <w:rFonts w:hint="default"/>
        <w:lang w:val="ru-RU" w:eastAsia="en-US" w:bidi="ar-SA"/>
      </w:rPr>
    </w:lvl>
    <w:lvl w:ilvl="6" w:tplc="4DA64194">
      <w:numFmt w:val="bullet"/>
      <w:lvlText w:val="•"/>
      <w:lvlJc w:val="left"/>
      <w:pPr>
        <w:ind w:left="6315" w:hanging="569"/>
      </w:pPr>
      <w:rPr>
        <w:rFonts w:hint="default"/>
        <w:lang w:val="ru-RU" w:eastAsia="en-US" w:bidi="ar-SA"/>
      </w:rPr>
    </w:lvl>
    <w:lvl w:ilvl="7" w:tplc="2AC646CC">
      <w:numFmt w:val="bullet"/>
      <w:lvlText w:val="•"/>
      <w:lvlJc w:val="left"/>
      <w:pPr>
        <w:ind w:left="7348" w:hanging="569"/>
      </w:pPr>
      <w:rPr>
        <w:rFonts w:hint="default"/>
        <w:lang w:val="ru-RU" w:eastAsia="en-US" w:bidi="ar-SA"/>
      </w:rPr>
    </w:lvl>
    <w:lvl w:ilvl="8" w:tplc="76CAC180">
      <w:numFmt w:val="bullet"/>
      <w:lvlText w:val="•"/>
      <w:lvlJc w:val="left"/>
      <w:pPr>
        <w:ind w:left="8381" w:hanging="569"/>
      </w:pPr>
      <w:rPr>
        <w:rFonts w:hint="default"/>
        <w:lang w:val="ru-RU" w:eastAsia="en-US" w:bidi="ar-SA"/>
      </w:rPr>
    </w:lvl>
  </w:abstractNum>
  <w:abstractNum w:abstractNumId="24">
    <w:nsid w:val="6D5111A5"/>
    <w:multiLevelType w:val="hybridMultilevel"/>
    <w:tmpl w:val="3F60A458"/>
    <w:lvl w:ilvl="0" w:tplc="E3609958">
      <w:start w:val="19"/>
      <w:numFmt w:val="decimal"/>
      <w:lvlText w:val="%1"/>
      <w:lvlJc w:val="left"/>
      <w:pPr>
        <w:ind w:left="1125" w:hanging="450"/>
      </w:pPr>
      <w:rPr>
        <w:rFonts w:hint="default"/>
        <w:sz w:val="20"/>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nsid w:val="779B4F29"/>
    <w:multiLevelType w:val="hybridMultilevel"/>
    <w:tmpl w:val="236076E8"/>
    <w:lvl w:ilvl="0" w:tplc="F1CCE58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5"/>
  </w:num>
  <w:num w:numId="4">
    <w:abstractNumId w:val="11"/>
  </w:num>
  <w:num w:numId="5">
    <w:abstractNumId w:val="14"/>
  </w:num>
  <w:num w:numId="6">
    <w:abstractNumId w:val="4"/>
  </w:num>
  <w:num w:numId="7">
    <w:abstractNumId w:val="10"/>
  </w:num>
  <w:num w:numId="8">
    <w:abstractNumId w:val="22"/>
  </w:num>
  <w:num w:numId="9">
    <w:abstractNumId w:val="21"/>
  </w:num>
  <w:num w:numId="10">
    <w:abstractNumId w:val="17"/>
  </w:num>
  <w:num w:numId="11">
    <w:abstractNumId w:val="1"/>
  </w:num>
  <w:num w:numId="12">
    <w:abstractNumId w:val="19"/>
  </w:num>
  <w:num w:numId="13">
    <w:abstractNumId w:val="24"/>
  </w:num>
  <w:num w:numId="14">
    <w:abstractNumId w:val="9"/>
  </w:num>
  <w:num w:numId="15">
    <w:abstractNumId w:val="18"/>
  </w:num>
  <w:num w:numId="16">
    <w:abstractNumId w:val="0"/>
  </w:num>
  <w:num w:numId="17">
    <w:abstractNumId w:val="12"/>
  </w:num>
  <w:num w:numId="18">
    <w:abstractNumId w:val="16"/>
  </w:num>
  <w:num w:numId="19">
    <w:abstractNumId w:val="2"/>
  </w:num>
  <w:num w:numId="20">
    <w:abstractNumId w:val="15"/>
  </w:num>
  <w:num w:numId="21">
    <w:abstractNumId w:val="7"/>
  </w:num>
  <w:num w:numId="22">
    <w:abstractNumId w:val="25"/>
  </w:num>
  <w:num w:numId="23">
    <w:abstractNumId w:val="6"/>
  </w:num>
  <w:num w:numId="24">
    <w:abstractNumId w:val="23"/>
  </w:num>
  <w:num w:numId="25">
    <w:abstractNumId w:val="13"/>
  </w:num>
  <w:num w:numId="2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0"/>
  <w:hyphenationZone w:val="357"/>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27"/>
    <w:rsid w:val="000013B2"/>
    <w:rsid w:val="0000243D"/>
    <w:rsid w:val="00002B92"/>
    <w:rsid w:val="000034C0"/>
    <w:rsid w:val="000034E3"/>
    <w:rsid w:val="00003585"/>
    <w:rsid w:val="00003B40"/>
    <w:rsid w:val="00003FFF"/>
    <w:rsid w:val="00005B37"/>
    <w:rsid w:val="00006C6A"/>
    <w:rsid w:val="000078C8"/>
    <w:rsid w:val="00010C1C"/>
    <w:rsid w:val="00011BE0"/>
    <w:rsid w:val="00012179"/>
    <w:rsid w:val="000122A7"/>
    <w:rsid w:val="00013133"/>
    <w:rsid w:val="000137E2"/>
    <w:rsid w:val="00014CF4"/>
    <w:rsid w:val="00014FAE"/>
    <w:rsid w:val="00015871"/>
    <w:rsid w:val="00015D22"/>
    <w:rsid w:val="0001768E"/>
    <w:rsid w:val="00020FD6"/>
    <w:rsid w:val="00022084"/>
    <w:rsid w:val="000229E4"/>
    <w:rsid w:val="00023797"/>
    <w:rsid w:val="00024C77"/>
    <w:rsid w:val="00025C1D"/>
    <w:rsid w:val="000262E9"/>
    <w:rsid w:val="0002631D"/>
    <w:rsid w:val="0002677F"/>
    <w:rsid w:val="00026A9A"/>
    <w:rsid w:val="00027E62"/>
    <w:rsid w:val="00030870"/>
    <w:rsid w:val="00030FFA"/>
    <w:rsid w:val="000311B4"/>
    <w:rsid w:val="000319AE"/>
    <w:rsid w:val="00032F2A"/>
    <w:rsid w:val="00033196"/>
    <w:rsid w:val="00034FD5"/>
    <w:rsid w:val="0003582B"/>
    <w:rsid w:val="000358E8"/>
    <w:rsid w:val="00035E16"/>
    <w:rsid w:val="0003767C"/>
    <w:rsid w:val="00040228"/>
    <w:rsid w:val="00040341"/>
    <w:rsid w:val="00040E93"/>
    <w:rsid w:val="00040F9D"/>
    <w:rsid w:val="00042533"/>
    <w:rsid w:val="00042C98"/>
    <w:rsid w:val="00042FC3"/>
    <w:rsid w:val="00043320"/>
    <w:rsid w:val="00043408"/>
    <w:rsid w:val="0004360C"/>
    <w:rsid w:val="00043D04"/>
    <w:rsid w:val="00043E08"/>
    <w:rsid w:val="000441EB"/>
    <w:rsid w:val="000447A1"/>
    <w:rsid w:val="00044B56"/>
    <w:rsid w:val="000453D9"/>
    <w:rsid w:val="00046559"/>
    <w:rsid w:val="000467C9"/>
    <w:rsid w:val="00047954"/>
    <w:rsid w:val="00050C69"/>
    <w:rsid w:val="00051098"/>
    <w:rsid w:val="0005136B"/>
    <w:rsid w:val="00051CF2"/>
    <w:rsid w:val="00052C29"/>
    <w:rsid w:val="00053033"/>
    <w:rsid w:val="00053422"/>
    <w:rsid w:val="0005354F"/>
    <w:rsid w:val="00053F89"/>
    <w:rsid w:val="00054C3F"/>
    <w:rsid w:val="0005567B"/>
    <w:rsid w:val="000565D6"/>
    <w:rsid w:val="000600B4"/>
    <w:rsid w:val="00060FDA"/>
    <w:rsid w:val="0006228D"/>
    <w:rsid w:val="00062312"/>
    <w:rsid w:val="00062332"/>
    <w:rsid w:val="00063157"/>
    <w:rsid w:val="000636B7"/>
    <w:rsid w:val="000646E1"/>
    <w:rsid w:val="00072073"/>
    <w:rsid w:val="0007241B"/>
    <w:rsid w:val="000724B1"/>
    <w:rsid w:val="00073158"/>
    <w:rsid w:val="00073520"/>
    <w:rsid w:val="0007366E"/>
    <w:rsid w:val="00073C4F"/>
    <w:rsid w:val="00073F2C"/>
    <w:rsid w:val="00075419"/>
    <w:rsid w:val="000758DC"/>
    <w:rsid w:val="00075E16"/>
    <w:rsid w:val="00075EC5"/>
    <w:rsid w:val="0007631F"/>
    <w:rsid w:val="00076484"/>
    <w:rsid w:val="0007702E"/>
    <w:rsid w:val="000774C2"/>
    <w:rsid w:val="00077BD1"/>
    <w:rsid w:val="00080DA4"/>
    <w:rsid w:val="0008148F"/>
    <w:rsid w:val="00081619"/>
    <w:rsid w:val="00084047"/>
    <w:rsid w:val="0008446B"/>
    <w:rsid w:val="000847BA"/>
    <w:rsid w:val="000855E0"/>
    <w:rsid w:val="000858FB"/>
    <w:rsid w:val="000871BD"/>
    <w:rsid w:val="0008771F"/>
    <w:rsid w:val="0009008A"/>
    <w:rsid w:val="00091EBD"/>
    <w:rsid w:val="000941E4"/>
    <w:rsid w:val="00094886"/>
    <w:rsid w:val="00095C24"/>
    <w:rsid w:val="00095D5E"/>
    <w:rsid w:val="000960D7"/>
    <w:rsid w:val="00097255"/>
    <w:rsid w:val="000A0104"/>
    <w:rsid w:val="000A0FE5"/>
    <w:rsid w:val="000A1236"/>
    <w:rsid w:val="000A184C"/>
    <w:rsid w:val="000A1C5B"/>
    <w:rsid w:val="000A2378"/>
    <w:rsid w:val="000A398A"/>
    <w:rsid w:val="000A50F8"/>
    <w:rsid w:val="000A5228"/>
    <w:rsid w:val="000A5F6D"/>
    <w:rsid w:val="000A6796"/>
    <w:rsid w:val="000A6D7D"/>
    <w:rsid w:val="000B03E2"/>
    <w:rsid w:val="000B1141"/>
    <w:rsid w:val="000B199A"/>
    <w:rsid w:val="000B2048"/>
    <w:rsid w:val="000B2978"/>
    <w:rsid w:val="000B2D45"/>
    <w:rsid w:val="000B47EE"/>
    <w:rsid w:val="000B5263"/>
    <w:rsid w:val="000B6365"/>
    <w:rsid w:val="000B6398"/>
    <w:rsid w:val="000C0175"/>
    <w:rsid w:val="000C1397"/>
    <w:rsid w:val="000C152C"/>
    <w:rsid w:val="000C262B"/>
    <w:rsid w:val="000C2B9C"/>
    <w:rsid w:val="000C2F19"/>
    <w:rsid w:val="000C4821"/>
    <w:rsid w:val="000C5F6E"/>
    <w:rsid w:val="000C7D4D"/>
    <w:rsid w:val="000D0B4B"/>
    <w:rsid w:val="000D2291"/>
    <w:rsid w:val="000D23D5"/>
    <w:rsid w:val="000D4CA2"/>
    <w:rsid w:val="000D5C4D"/>
    <w:rsid w:val="000D5FA8"/>
    <w:rsid w:val="000D601B"/>
    <w:rsid w:val="000D7397"/>
    <w:rsid w:val="000D77E5"/>
    <w:rsid w:val="000E0220"/>
    <w:rsid w:val="000E0338"/>
    <w:rsid w:val="000E058B"/>
    <w:rsid w:val="000E0E84"/>
    <w:rsid w:val="000E1D56"/>
    <w:rsid w:val="000E328F"/>
    <w:rsid w:val="000E3F4C"/>
    <w:rsid w:val="000E4068"/>
    <w:rsid w:val="000E4747"/>
    <w:rsid w:val="000E4B70"/>
    <w:rsid w:val="000E53B2"/>
    <w:rsid w:val="000E62FC"/>
    <w:rsid w:val="000E66AC"/>
    <w:rsid w:val="000E76F3"/>
    <w:rsid w:val="000F0018"/>
    <w:rsid w:val="000F0529"/>
    <w:rsid w:val="000F0ACE"/>
    <w:rsid w:val="000F17C7"/>
    <w:rsid w:val="000F19E2"/>
    <w:rsid w:val="000F2F66"/>
    <w:rsid w:val="000F3A74"/>
    <w:rsid w:val="000F4663"/>
    <w:rsid w:val="000F4E1D"/>
    <w:rsid w:val="000F5C53"/>
    <w:rsid w:val="000F5F1D"/>
    <w:rsid w:val="000F5F65"/>
    <w:rsid w:val="000F6BE5"/>
    <w:rsid w:val="001000D9"/>
    <w:rsid w:val="0010099E"/>
    <w:rsid w:val="00101E50"/>
    <w:rsid w:val="00102410"/>
    <w:rsid w:val="001025DB"/>
    <w:rsid w:val="00102BBB"/>
    <w:rsid w:val="00102FB3"/>
    <w:rsid w:val="001032D7"/>
    <w:rsid w:val="00103BA7"/>
    <w:rsid w:val="001043AF"/>
    <w:rsid w:val="00104EAB"/>
    <w:rsid w:val="001058F8"/>
    <w:rsid w:val="00110315"/>
    <w:rsid w:val="001109D3"/>
    <w:rsid w:val="0011104B"/>
    <w:rsid w:val="001110B5"/>
    <w:rsid w:val="001115E8"/>
    <w:rsid w:val="001118D7"/>
    <w:rsid w:val="00111A56"/>
    <w:rsid w:val="00113346"/>
    <w:rsid w:val="00113572"/>
    <w:rsid w:val="00113605"/>
    <w:rsid w:val="00113A0A"/>
    <w:rsid w:val="00114392"/>
    <w:rsid w:val="00114AF8"/>
    <w:rsid w:val="0011510D"/>
    <w:rsid w:val="00115353"/>
    <w:rsid w:val="001158A0"/>
    <w:rsid w:val="00116BF8"/>
    <w:rsid w:val="0012040D"/>
    <w:rsid w:val="00120ABD"/>
    <w:rsid w:val="00120B19"/>
    <w:rsid w:val="00120CE3"/>
    <w:rsid w:val="00120E1A"/>
    <w:rsid w:val="00121DCF"/>
    <w:rsid w:val="001227A4"/>
    <w:rsid w:val="001227B0"/>
    <w:rsid w:val="001231C5"/>
    <w:rsid w:val="001247CC"/>
    <w:rsid w:val="001247DF"/>
    <w:rsid w:val="001258C7"/>
    <w:rsid w:val="00125F4A"/>
    <w:rsid w:val="001266FE"/>
    <w:rsid w:val="0012731B"/>
    <w:rsid w:val="00127384"/>
    <w:rsid w:val="00127919"/>
    <w:rsid w:val="001302EC"/>
    <w:rsid w:val="0013077F"/>
    <w:rsid w:val="00131134"/>
    <w:rsid w:val="001313FF"/>
    <w:rsid w:val="001316DC"/>
    <w:rsid w:val="001316FB"/>
    <w:rsid w:val="00131B61"/>
    <w:rsid w:val="001328C5"/>
    <w:rsid w:val="00135985"/>
    <w:rsid w:val="001361F7"/>
    <w:rsid w:val="001368CC"/>
    <w:rsid w:val="00137A8A"/>
    <w:rsid w:val="00140136"/>
    <w:rsid w:val="001401D6"/>
    <w:rsid w:val="001405DF"/>
    <w:rsid w:val="00141178"/>
    <w:rsid w:val="001419A6"/>
    <w:rsid w:val="00142815"/>
    <w:rsid w:val="00143283"/>
    <w:rsid w:val="0014348D"/>
    <w:rsid w:val="00143B08"/>
    <w:rsid w:val="00144069"/>
    <w:rsid w:val="00144B31"/>
    <w:rsid w:val="00145068"/>
    <w:rsid w:val="001478FD"/>
    <w:rsid w:val="0015214C"/>
    <w:rsid w:val="00152802"/>
    <w:rsid w:val="00152AAD"/>
    <w:rsid w:val="00152BDB"/>
    <w:rsid w:val="0015301A"/>
    <w:rsid w:val="00154890"/>
    <w:rsid w:val="00155104"/>
    <w:rsid w:val="00155A17"/>
    <w:rsid w:val="00156176"/>
    <w:rsid w:val="001571CB"/>
    <w:rsid w:val="001573CB"/>
    <w:rsid w:val="001608D9"/>
    <w:rsid w:val="00160B96"/>
    <w:rsid w:val="00161F9D"/>
    <w:rsid w:val="00162D69"/>
    <w:rsid w:val="00163758"/>
    <w:rsid w:val="001641AA"/>
    <w:rsid w:val="001642B7"/>
    <w:rsid w:val="00164EBC"/>
    <w:rsid w:val="00167939"/>
    <w:rsid w:val="00171496"/>
    <w:rsid w:val="00171F3C"/>
    <w:rsid w:val="001723C5"/>
    <w:rsid w:val="0017267E"/>
    <w:rsid w:val="00173054"/>
    <w:rsid w:val="00174076"/>
    <w:rsid w:val="00174F6D"/>
    <w:rsid w:val="00175BCC"/>
    <w:rsid w:val="00180DA8"/>
    <w:rsid w:val="001831A9"/>
    <w:rsid w:val="0018378F"/>
    <w:rsid w:val="00183C94"/>
    <w:rsid w:val="00184057"/>
    <w:rsid w:val="0018493A"/>
    <w:rsid w:val="00185250"/>
    <w:rsid w:val="0018621D"/>
    <w:rsid w:val="001865BA"/>
    <w:rsid w:val="001866F4"/>
    <w:rsid w:val="00187585"/>
    <w:rsid w:val="00187F65"/>
    <w:rsid w:val="001903F4"/>
    <w:rsid w:val="00191BDC"/>
    <w:rsid w:val="0019256D"/>
    <w:rsid w:val="001938C2"/>
    <w:rsid w:val="001942B6"/>
    <w:rsid w:val="00194D8A"/>
    <w:rsid w:val="00195998"/>
    <w:rsid w:val="00195C4F"/>
    <w:rsid w:val="0019600F"/>
    <w:rsid w:val="001965D3"/>
    <w:rsid w:val="00196E69"/>
    <w:rsid w:val="00196EB8"/>
    <w:rsid w:val="00197484"/>
    <w:rsid w:val="00197B06"/>
    <w:rsid w:val="00197D79"/>
    <w:rsid w:val="001A0B90"/>
    <w:rsid w:val="001A13D2"/>
    <w:rsid w:val="001A2562"/>
    <w:rsid w:val="001A44AA"/>
    <w:rsid w:val="001A49F2"/>
    <w:rsid w:val="001A51D3"/>
    <w:rsid w:val="001A5D28"/>
    <w:rsid w:val="001A5DAE"/>
    <w:rsid w:val="001A5DDE"/>
    <w:rsid w:val="001A7AC9"/>
    <w:rsid w:val="001A7E99"/>
    <w:rsid w:val="001B0363"/>
    <w:rsid w:val="001B0431"/>
    <w:rsid w:val="001B07FB"/>
    <w:rsid w:val="001B131C"/>
    <w:rsid w:val="001B1321"/>
    <w:rsid w:val="001B1329"/>
    <w:rsid w:val="001B2C44"/>
    <w:rsid w:val="001B3274"/>
    <w:rsid w:val="001B3FD5"/>
    <w:rsid w:val="001B40F0"/>
    <w:rsid w:val="001B4422"/>
    <w:rsid w:val="001B4506"/>
    <w:rsid w:val="001B6448"/>
    <w:rsid w:val="001B68A6"/>
    <w:rsid w:val="001C0335"/>
    <w:rsid w:val="001C0572"/>
    <w:rsid w:val="001C05C6"/>
    <w:rsid w:val="001C1CF1"/>
    <w:rsid w:val="001C1F90"/>
    <w:rsid w:val="001C4450"/>
    <w:rsid w:val="001C4968"/>
    <w:rsid w:val="001C4C20"/>
    <w:rsid w:val="001C4E4A"/>
    <w:rsid w:val="001C4FB3"/>
    <w:rsid w:val="001C68A9"/>
    <w:rsid w:val="001C72A6"/>
    <w:rsid w:val="001C7BB5"/>
    <w:rsid w:val="001D13B8"/>
    <w:rsid w:val="001D1615"/>
    <w:rsid w:val="001D20BB"/>
    <w:rsid w:val="001D24CB"/>
    <w:rsid w:val="001D2649"/>
    <w:rsid w:val="001D2C85"/>
    <w:rsid w:val="001D2D9C"/>
    <w:rsid w:val="001D32BB"/>
    <w:rsid w:val="001D336B"/>
    <w:rsid w:val="001D34CA"/>
    <w:rsid w:val="001D4B31"/>
    <w:rsid w:val="001D4BAA"/>
    <w:rsid w:val="001D566D"/>
    <w:rsid w:val="001D589C"/>
    <w:rsid w:val="001D7260"/>
    <w:rsid w:val="001D78B6"/>
    <w:rsid w:val="001D7FB2"/>
    <w:rsid w:val="001E01F0"/>
    <w:rsid w:val="001E0B6F"/>
    <w:rsid w:val="001E0EC2"/>
    <w:rsid w:val="001E3563"/>
    <w:rsid w:val="001E3CAF"/>
    <w:rsid w:val="001E43B9"/>
    <w:rsid w:val="001E60A3"/>
    <w:rsid w:val="001F0244"/>
    <w:rsid w:val="001F0401"/>
    <w:rsid w:val="001F0CB0"/>
    <w:rsid w:val="001F14F9"/>
    <w:rsid w:val="001F3D40"/>
    <w:rsid w:val="001F45F1"/>
    <w:rsid w:val="001F463E"/>
    <w:rsid w:val="001F50EC"/>
    <w:rsid w:val="001F5327"/>
    <w:rsid w:val="001F562E"/>
    <w:rsid w:val="001F5A9E"/>
    <w:rsid w:val="001F6072"/>
    <w:rsid w:val="001F7724"/>
    <w:rsid w:val="001F78DD"/>
    <w:rsid w:val="001F7EC5"/>
    <w:rsid w:val="002008B1"/>
    <w:rsid w:val="00201302"/>
    <w:rsid w:val="00201716"/>
    <w:rsid w:val="0020241F"/>
    <w:rsid w:val="00203CBB"/>
    <w:rsid w:val="002044DB"/>
    <w:rsid w:val="00204796"/>
    <w:rsid w:val="002049C1"/>
    <w:rsid w:val="00204F46"/>
    <w:rsid w:val="002056A6"/>
    <w:rsid w:val="002059E6"/>
    <w:rsid w:val="002065FA"/>
    <w:rsid w:val="00206E3B"/>
    <w:rsid w:val="00207394"/>
    <w:rsid w:val="0021006B"/>
    <w:rsid w:val="002102E8"/>
    <w:rsid w:val="00210A89"/>
    <w:rsid w:val="0021167D"/>
    <w:rsid w:val="00212160"/>
    <w:rsid w:val="00212A88"/>
    <w:rsid w:val="00214518"/>
    <w:rsid w:val="00214D56"/>
    <w:rsid w:val="00215149"/>
    <w:rsid w:val="00215413"/>
    <w:rsid w:val="002154B7"/>
    <w:rsid w:val="002166E9"/>
    <w:rsid w:val="00216E33"/>
    <w:rsid w:val="00216F84"/>
    <w:rsid w:val="0021779E"/>
    <w:rsid w:val="0022017E"/>
    <w:rsid w:val="00220237"/>
    <w:rsid w:val="0022062B"/>
    <w:rsid w:val="002207C5"/>
    <w:rsid w:val="002207E1"/>
    <w:rsid w:val="00220C12"/>
    <w:rsid w:val="00220F28"/>
    <w:rsid w:val="00222F0A"/>
    <w:rsid w:val="00223694"/>
    <w:rsid w:val="00223FCB"/>
    <w:rsid w:val="002242AB"/>
    <w:rsid w:val="0022446C"/>
    <w:rsid w:val="00225047"/>
    <w:rsid w:val="002250A9"/>
    <w:rsid w:val="002257AF"/>
    <w:rsid w:val="002261E0"/>
    <w:rsid w:val="00227893"/>
    <w:rsid w:val="002307D7"/>
    <w:rsid w:val="0023085C"/>
    <w:rsid w:val="00230EA1"/>
    <w:rsid w:val="00231A56"/>
    <w:rsid w:val="00231C00"/>
    <w:rsid w:val="00231D40"/>
    <w:rsid w:val="002320CB"/>
    <w:rsid w:val="002329F1"/>
    <w:rsid w:val="00233D4E"/>
    <w:rsid w:val="00234C95"/>
    <w:rsid w:val="00235BAA"/>
    <w:rsid w:val="00235E92"/>
    <w:rsid w:val="00236C87"/>
    <w:rsid w:val="002379DE"/>
    <w:rsid w:val="00240DB6"/>
    <w:rsid w:val="00241943"/>
    <w:rsid w:val="002420AD"/>
    <w:rsid w:val="00242A9D"/>
    <w:rsid w:val="002431C7"/>
    <w:rsid w:val="00243958"/>
    <w:rsid w:val="00244B05"/>
    <w:rsid w:val="002450E0"/>
    <w:rsid w:val="00245406"/>
    <w:rsid w:val="002460C4"/>
    <w:rsid w:val="002460DF"/>
    <w:rsid w:val="002461BE"/>
    <w:rsid w:val="002477D7"/>
    <w:rsid w:val="00250254"/>
    <w:rsid w:val="002505EA"/>
    <w:rsid w:val="002519F4"/>
    <w:rsid w:val="00252DD7"/>
    <w:rsid w:val="002538D3"/>
    <w:rsid w:val="00253C81"/>
    <w:rsid w:val="00254471"/>
    <w:rsid w:val="00254AD7"/>
    <w:rsid w:val="002551B5"/>
    <w:rsid w:val="00255386"/>
    <w:rsid w:val="00255E34"/>
    <w:rsid w:val="00256FFD"/>
    <w:rsid w:val="0026065F"/>
    <w:rsid w:val="0026161F"/>
    <w:rsid w:val="00261829"/>
    <w:rsid w:val="00261F47"/>
    <w:rsid w:val="00262247"/>
    <w:rsid w:val="00264756"/>
    <w:rsid w:val="00265A7B"/>
    <w:rsid w:val="00265C01"/>
    <w:rsid w:val="00265E3D"/>
    <w:rsid w:val="00267269"/>
    <w:rsid w:val="0026764B"/>
    <w:rsid w:val="00270B33"/>
    <w:rsid w:val="00272801"/>
    <w:rsid w:val="0027347E"/>
    <w:rsid w:val="00273EB6"/>
    <w:rsid w:val="00276CA8"/>
    <w:rsid w:val="00277D07"/>
    <w:rsid w:val="002852BD"/>
    <w:rsid w:val="00285B00"/>
    <w:rsid w:val="0028649C"/>
    <w:rsid w:val="00286A1D"/>
    <w:rsid w:val="00286DE5"/>
    <w:rsid w:val="002876D3"/>
    <w:rsid w:val="0029054F"/>
    <w:rsid w:val="00290CF6"/>
    <w:rsid w:val="002918BB"/>
    <w:rsid w:val="002930E0"/>
    <w:rsid w:val="00293DE2"/>
    <w:rsid w:val="00294C88"/>
    <w:rsid w:val="00297CAA"/>
    <w:rsid w:val="00297E88"/>
    <w:rsid w:val="002A0EE6"/>
    <w:rsid w:val="002A1250"/>
    <w:rsid w:val="002A12E9"/>
    <w:rsid w:val="002A240E"/>
    <w:rsid w:val="002A26D2"/>
    <w:rsid w:val="002A281C"/>
    <w:rsid w:val="002A4D31"/>
    <w:rsid w:val="002A5AC2"/>
    <w:rsid w:val="002A6276"/>
    <w:rsid w:val="002A7E1D"/>
    <w:rsid w:val="002B03F4"/>
    <w:rsid w:val="002B18B6"/>
    <w:rsid w:val="002B200C"/>
    <w:rsid w:val="002B2E3C"/>
    <w:rsid w:val="002B2F7E"/>
    <w:rsid w:val="002B3295"/>
    <w:rsid w:val="002B33B0"/>
    <w:rsid w:val="002B37FB"/>
    <w:rsid w:val="002B3CAF"/>
    <w:rsid w:val="002B49CD"/>
    <w:rsid w:val="002B4EF1"/>
    <w:rsid w:val="002B66EF"/>
    <w:rsid w:val="002B77E8"/>
    <w:rsid w:val="002B7863"/>
    <w:rsid w:val="002B789D"/>
    <w:rsid w:val="002B7FEE"/>
    <w:rsid w:val="002C024C"/>
    <w:rsid w:val="002C0D0C"/>
    <w:rsid w:val="002C0DBC"/>
    <w:rsid w:val="002C12F5"/>
    <w:rsid w:val="002C16AF"/>
    <w:rsid w:val="002C23A7"/>
    <w:rsid w:val="002C2B49"/>
    <w:rsid w:val="002C2E30"/>
    <w:rsid w:val="002C310F"/>
    <w:rsid w:val="002C42FE"/>
    <w:rsid w:val="002C4CB7"/>
    <w:rsid w:val="002C52A4"/>
    <w:rsid w:val="002C5862"/>
    <w:rsid w:val="002C5C58"/>
    <w:rsid w:val="002C5DA0"/>
    <w:rsid w:val="002D09AB"/>
    <w:rsid w:val="002D1FCD"/>
    <w:rsid w:val="002D24D6"/>
    <w:rsid w:val="002D3185"/>
    <w:rsid w:val="002D3F07"/>
    <w:rsid w:val="002D5A63"/>
    <w:rsid w:val="002D5C0E"/>
    <w:rsid w:val="002D5D92"/>
    <w:rsid w:val="002D623F"/>
    <w:rsid w:val="002D680B"/>
    <w:rsid w:val="002D703F"/>
    <w:rsid w:val="002D7AF9"/>
    <w:rsid w:val="002D7B88"/>
    <w:rsid w:val="002E0071"/>
    <w:rsid w:val="002E0085"/>
    <w:rsid w:val="002E1394"/>
    <w:rsid w:val="002E1928"/>
    <w:rsid w:val="002E2812"/>
    <w:rsid w:val="002E285A"/>
    <w:rsid w:val="002E3B5E"/>
    <w:rsid w:val="002E48EC"/>
    <w:rsid w:val="002E4D48"/>
    <w:rsid w:val="002E612A"/>
    <w:rsid w:val="002E676C"/>
    <w:rsid w:val="002E6F44"/>
    <w:rsid w:val="002E70D7"/>
    <w:rsid w:val="002E780D"/>
    <w:rsid w:val="002F01A7"/>
    <w:rsid w:val="002F05DC"/>
    <w:rsid w:val="002F0835"/>
    <w:rsid w:val="002F0AC1"/>
    <w:rsid w:val="002F1DDE"/>
    <w:rsid w:val="002F22BC"/>
    <w:rsid w:val="002F2D80"/>
    <w:rsid w:val="002F460E"/>
    <w:rsid w:val="002F5024"/>
    <w:rsid w:val="002F577C"/>
    <w:rsid w:val="002F59CB"/>
    <w:rsid w:val="002F5A16"/>
    <w:rsid w:val="002F6026"/>
    <w:rsid w:val="002F7158"/>
    <w:rsid w:val="002F71EA"/>
    <w:rsid w:val="00301883"/>
    <w:rsid w:val="0030197C"/>
    <w:rsid w:val="00301E9E"/>
    <w:rsid w:val="003029BD"/>
    <w:rsid w:val="00302C24"/>
    <w:rsid w:val="00303304"/>
    <w:rsid w:val="003037E5"/>
    <w:rsid w:val="0030384F"/>
    <w:rsid w:val="0030426F"/>
    <w:rsid w:val="00304D5E"/>
    <w:rsid w:val="0030520D"/>
    <w:rsid w:val="00305B27"/>
    <w:rsid w:val="003063DE"/>
    <w:rsid w:val="003072E1"/>
    <w:rsid w:val="003110C9"/>
    <w:rsid w:val="00311D08"/>
    <w:rsid w:val="00312372"/>
    <w:rsid w:val="003126D8"/>
    <w:rsid w:val="00312CDA"/>
    <w:rsid w:val="00313835"/>
    <w:rsid w:val="00314977"/>
    <w:rsid w:val="003149D6"/>
    <w:rsid w:val="00314A16"/>
    <w:rsid w:val="00315ACB"/>
    <w:rsid w:val="003168C5"/>
    <w:rsid w:val="003172AD"/>
    <w:rsid w:val="003175E8"/>
    <w:rsid w:val="003177F8"/>
    <w:rsid w:val="00317EF2"/>
    <w:rsid w:val="00320067"/>
    <w:rsid w:val="003207AC"/>
    <w:rsid w:val="003218F4"/>
    <w:rsid w:val="00322332"/>
    <w:rsid w:val="003224B8"/>
    <w:rsid w:val="003225C2"/>
    <w:rsid w:val="00322A12"/>
    <w:rsid w:val="00323016"/>
    <w:rsid w:val="003252F7"/>
    <w:rsid w:val="00326555"/>
    <w:rsid w:val="00326A68"/>
    <w:rsid w:val="00326CC3"/>
    <w:rsid w:val="0032741E"/>
    <w:rsid w:val="00327580"/>
    <w:rsid w:val="00327A46"/>
    <w:rsid w:val="0033029E"/>
    <w:rsid w:val="00332538"/>
    <w:rsid w:val="0033337A"/>
    <w:rsid w:val="00334078"/>
    <w:rsid w:val="00334694"/>
    <w:rsid w:val="00335A83"/>
    <w:rsid w:val="00336CB0"/>
    <w:rsid w:val="00337D9D"/>
    <w:rsid w:val="00340EED"/>
    <w:rsid w:val="00341486"/>
    <w:rsid w:val="003417BC"/>
    <w:rsid w:val="00341DFF"/>
    <w:rsid w:val="003422B9"/>
    <w:rsid w:val="003429B8"/>
    <w:rsid w:val="00345490"/>
    <w:rsid w:val="00345C3A"/>
    <w:rsid w:val="0034608A"/>
    <w:rsid w:val="003476E2"/>
    <w:rsid w:val="0034787E"/>
    <w:rsid w:val="003509E8"/>
    <w:rsid w:val="00350AE6"/>
    <w:rsid w:val="00350C16"/>
    <w:rsid w:val="00351D9D"/>
    <w:rsid w:val="00352A78"/>
    <w:rsid w:val="00353D5D"/>
    <w:rsid w:val="00353E80"/>
    <w:rsid w:val="00354227"/>
    <w:rsid w:val="00354724"/>
    <w:rsid w:val="00354C27"/>
    <w:rsid w:val="00354D45"/>
    <w:rsid w:val="00357484"/>
    <w:rsid w:val="00357A7A"/>
    <w:rsid w:val="00360423"/>
    <w:rsid w:val="00360590"/>
    <w:rsid w:val="00361A8C"/>
    <w:rsid w:val="00362973"/>
    <w:rsid w:val="00362C34"/>
    <w:rsid w:val="00362F62"/>
    <w:rsid w:val="00363B96"/>
    <w:rsid w:val="003640B9"/>
    <w:rsid w:val="0036443E"/>
    <w:rsid w:val="003644EB"/>
    <w:rsid w:val="003652D3"/>
    <w:rsid w:val="0036641D"/>
    <w:rsid w:val="0037048B"/>
    <w:rsid w:val="00371487"/>
    <w:rsid w:val="003725A9"/>
    <w:rsid w:val="00372962"/>
    <w:rsid w:val="003732B7"/>
    <w:rsid w:val="00373525"/>
    <w:rsid w:val="00374931"/>
    <w:rsid w:val="00375568"/>
    <w:rsid w:val="003755B0"/>
    <w:rsid w:val="003756A2"/>
    <w:rsid w:val="00375F62"/>
    <w:rsid w:val="00381BE5"/>
    <w:rsid w:val="0038227C"/>
    <w:rsid w:val="00382517"/>
    <w:rsid w:val="00382CC7"/>
    <w:rsid w:val="00383071"/>
    <w:rsid w:val="003847EC"/>
    <w:rsid w:val="003870D0"/>
    <w:rsid w:val="003906DC"/>
    <w:rsid w:val="0039086B"/>
    <w:rsid w:val="00390A65"/>
    <w:rsid w:val="00390B46"/>
    <w:rsid w:val="00391335"/>
    <w:rsid w:val="003935E1"/>
    <w:rsid w:val="0039564E"/>
    <w:rsid w:val="003958A5"/>
    <w:rsid w:val="003A09CA"/>
    <w:rsid w:val="003A11E8"/>
    <w:rsid w:val="003A16B0"/>
    <w:rsid w:val="003A20C7"/>
    <w:rsid w:val="003A2CF9"/>
    <w:rsid w:val="003A30B9"/>
    <w:rsid w:val="003A3E4D"/>
    <w:rsid w:val="003A420A"/>
    <w:rsid w:val="003A4218"/>
    <w:rsid w:val="003A563D"/>
    <w:rsid w:val="003A7153"/>
    <w:rsid w:val="003A7EDF"/>
    <w:rsid w:val="003B1643"/>
    <w:rsid w:val="003B2938"/>
    <w:rsid w:val="003B2FC8"/>
    <w:rsid w:val="003B4611"/>
    <w:rsid w:val="003B4682"/>
    <w:rsid w:val="003B4CDB"/>
    <w:rsid w:val="003B4F06"/>
    <w:rsid w:val="003B59B9"/>
    <w:rsid w:val="003B5C82"/>
    <w:rsid w:val="003B694E"/>
    <w:rsid w:val="003B69AF"/>
    <w:rsid w:val="003B7D96"/>
    <w:rsid w:val="003C031D"/>
    <w:rsid w:val="003C186B"/>
    <w:rsid w:val="003C2C5F"/>
    <w:rsid w:val="003C3650"/>
    <w:rsid w:val="003C3AEF"/>
    <w:rsid w:val="003C3B14"/>
    <w:rsid w:val="003C4617"/>
    <w:rsid w:val="003C4A42"/>
    <w:rsid w:val="003C5412"/>
    <w:rsid w:val="003C56EB"/>
    <w:rsid w:val="003C686E"/>
    <w:rsid w:val="003C6C87"/>
    <w:rsid w:val="003C7D75"/>
    <w:rsid w:val="003D0D59"/>
    <w:rsid w:val="003D1245"/>
    <w:rsid w:val="003D19A7"/>
    <w:rsid w:val="003D1C46"/>
    <w:rsid w:val="003D1F8C"/>
    <w:rsid w:val="003D2C64"/>
    <w:rsid w:val="003D3877"/>
    <w:rsid w:val="003D4236"/>
    <w:rsid w:val="003D499C"/>
    <w:rsid w:val="003D4C0F"/>
    <w:rsid w:val="003D59F6"/>
    <w:rsid w:val="003D5BC8"/>
    <w:rsid w:val="003D66C1"/>
    <w:rsid w:val="003D6A5D"/>
    <w:rsid w:val="003D6B56"/>
    <w:rsid w:val="003D6D46"/>
    <w:rsid w:val="003D6E30"/>
    <w:rsid w:val="003D72DF"/>
    <w:rsid w:val="003D7561"/>
    <w:rsid w:val="003D7C46"/>
    <w:rsid w:val="003E1211"/>
    <w:rsid w:val="003E1370"/>
    <w:rsid w:val="003E1624"/>
    <w:rsid w:val="003E1C65"/>
    <w:rsid w:val="003E3765"/>
    <w:rsid w:val="003E4214"/>
    <w:rsid w:val="003E464F"/>
    <w:rsid w:val="003E4BDA"/>
    <w:rsid w:val="003E55F7"/>
    <w:rsid w:val="003E6BB7"/>
    <w:rsid w:val="003E736A"/>
    <w:rsid w:val="003E7D77"/>
    <w:rsid w:val="003F00D6"/>
    <w:rsid w:val="003F1961"/>
    <w:rsid w:val="003F2459"/>
    <w:rsid w:val="003F25CF"/>
    <w:rsid w:val="003F297A"/>
    <w:rsid w:val="003F3398"/>
    <w:rsid w:val="003F3629"/>
    <w:rsid w:val="003F3E6B"/>
    <w:rsid w:val="003F53A5"/>
    <w:rsid w:val="003F59AD"/>
    <w:rsid w:val="003F705C"/>
    <w:rsid w:val="0040013D"/>
    <w:rsid w:val="0040039E"/>
    <w:rsid w:val="004032E3"/>
    <w:rsid w:val="00403482"/>
    <w:rsid w:val="00403685"/>
    <w:rsid w:val="004036C7"/>
    <w:rsid w:val="004039E8"/>
    <w:rsid w:val="00403DD8"/>
    <w:rsid w:val="00404371"/>
    <w:rsid w:val="0040462B"/>
    <w:rsid w:val="004046AB"/>
    <w:rsid w:val="00406B95"/>
    <w:rsid w:val="00406CF5"/>
    <w:rsid w:val="00407233"/>
    <w:rsid w:val="0040788B"/>
    <w:rsid w:val="00407C03"/>
    <w:rsid w:val="004106EC"/>
    <w:rsid w:val="00410736"/>
    <w:rsid w:val="004116D6"/>
    <w:rsid w:val="004123BE"/>
    <w:rsid w:val="00414170"/>
    <w:rsid w:val="00414ACC"/>
    <w:rsid w:val="00415183"/>
    <w:rsid w:val="004151A4"/>
    <w:rsid w:val="00417231"/>
    <w:rsid w:val="00417882"/>
    <w:rsid w:val="00421C32"/>
    <w:rsid w:val="00421FF2"/>
    <w:rsid w:val="00422088"/>
    <w:rsid w:val="004232BF"/>
    <w:rsid w:val="00423452"/>
    <w:rsid w:val="004241B9"/>
    <w:rsid w:val="00425D2C"/>
    <w:rsid w:val="00425E0B"/>
    <w:rsid w:val="00425F60"/>
    <w:rsid w:val="0042726E"/>
    <w:rsid w:val="0043065E"/>
    <w:rsid w:val="00430B08"/>
    <w:rsid w:val="00431BEB"/>
    <w:rsid w:val="004325A3"/>
    <w:rsid w:val="0043324A"/>
    <w:rsid w:val="00433D10"/>
    <w:rsid w:val="00434049"/>
    <w:rsid w:val="004340BA"/>
    <w:rsid w:val="004345A6"/>
    <w:rsid w:val="00436E10"/>
    <w:rsid w:val="00437497"/>
    <w:rsid w:val="00437F9D"/>
    <w:rsid w:val="004400CA"/>
    <w:rsid w:val="00442C63"/>
    <w:rsid w:val="00444573"/>
    <w:rsid w:val="004447F8"/>
    <w:rsid w:val="00444C4F"/>
    <w:rsid w:val="004459A5"/>
    <w:rsid w:val="00445AE7"/>
    <w:rsid w:val="00445DDD"/>
    <w:rsid w:val="00446D88"/>
    <w:rsid w:val="0044778E"/>
    <w:rsid w:val="00450BDD"/>
    <w:rsid w:val="004513C6"/>
    <w:rsid w:val="0045150F"/>
    <w:rsid w:val="0045171E"/>
    <w:rsid w:val="00452579"/>
    <w:rsid w:val="00452A94"/>
    <w:rsid w:val="00453623"/>
    <w:rsid w:val="00453A7C"/>
    <w:rsid w:val="004546BA"/>
    <w:rsid w:val="00454D37"/>
    <w:rsid w:val="004560F0"/>
    <w:rsid w:val="004576CA"/>
    <w:rsid w:val="00457D89"/>
    <w:rsid w:val="00460DCB"/>
    <w:rsid w:val="004616B7"/>
    <w:rsid w:val="00461CB0"/>
    <w:rsid w:val="00462A80"/>
    <w:rsid w:val="0046433A"/>
    <w:rsid w:val="004653AE"/>
    <w:rsid w:val="00466D58"/>
    <w:rsid w:val="00466F77"/>
    <w:rsid w:val="00470309"/>
    <w:rsid w:val="0047030B"/>
    <w:rsid w:val="00472B3E"/>
    <w:rsid w:val="004734DD"/>
    <w:rsid w:val="004735D6"/>
    <w:rsid w:val="00473E20"/>
    <w:rsid w:val="004742A6"/>
    <w:rsid w:val="004745CF"/>
    <w:rsid w:val="00475E89"/>
    <w:rsid w:val="004762B6"/>
    <w:rsid w:val="00476F4F"/>
    <w:rsid w:val="0048031A"/>
    <w:rsid w:val="00480C36"/>
    <w:rsid w:val="00481F01"/>
    <w:rsid w:val="00481F48"/>
    <w:rsid w:val="00482E13"/>
    <w:rsid w:val="00483620"/>
    <w:rsid w:val="004842D2"/>
    <w:rsid w:val="0048432B"/>
    <w:rsid w:val="004850D1"/>
    <w:rsid w:val="0048532A"/>
    <w:rsid w:val="00485BD1"/>
    <w:rsid w:val="004860D3"/>
    <w:rsid w:val="004862EE"/>
    <w:rsid w:val="00486495"/>
    <w:rsid w:val="0048662C"/>
    <w:rsid w:val="00486E4A"/>
    <w:rsid w:val="00487605"/>
    <w:rsid w:val="004879B2"/>
    <w:rsid w:val="00490326"/>
    <w:rsid w:val="0049035F"/>
    <w:rsid w:val="00490632"/>
    <w:rsid w:val="004936D0"/>
    <w:rsid w:val="004937B5"/>
    <w:rsid w:val="00494199"/>
    <w:rsid w:val="00495627"/>
    <w:rsid w:val="00495831"/>
    <w:rsid w:val="00497122"/>
    <w:rsid w:val="0049783B"/>
    <w:rsid w:val="004A0E7A"/>
    <w:rsid w:val="004A13CD"/>
    <w:rsid w:val="004A1517"/>
    <w:rsid w:val="004A2899"/>
    <w:rsid w:val="004A2A36"/>
    <w:rsid w:val="004A31A8"/>
    <w:rsid w:val="004A3205"/>
    <w:rsid w:val="004A34A2"/>
    <w:rsid w:val="004A3628"/>
    <w:rsid w:val="004A398C"/>
    <w:rsid w:val="004A4161"/>
    <w:rsid w:val="004A5143"/>
    <w:rsid w:val="004A53F4"/>
    <w:rsid w:val="004A6652"/>
    <w:rsid w:val="004A7479"/>
    <w:rsid w:val="004A776E"/>
    <w:rsid w:val="004B1E56"/>
    <w:rsid w:val="004B26D7"/>
    <w:rsid w:val="004B362C"/>
    <w:rsid w:val="004B3D45"/>
    <w:rsid w:val="004B4595"/>
    <w:rsid w:val="004B487A"/>
    <w:rsid w:val="004B4E30"/>
    <w:rsid w:val="004B525D"/>
    <w:rsid w:val="004B58F7"/>
    <w:rsid w:val="004B681A"/>
    <w:rsid w:val="004B70E5"/>
    <w:rsid w:val="004B70E9"/>
    <w:rsid w:val="004B712E"/>
    <w:rsid w:val="004B7510"/>
    <w:rsid w:val="004B756C"/>
    <w:rsid w:val="004B7DB0"/>
    <w:rsid w:val="004C0439"/>
    <w:rsid w:val="004C0496"/>
    <w:rsid w:val="004C09AD"/>
    <w:rsid w:val="004C1335"/>
    <w:rsid w:val="004C1915"/>
    <w:rsid w:val="004C3BB9"/>
    <w:rsid w:val="004C3F10"/>
    <w:rsid w:val="004C4694"/>
    <w:rsid w:val="004C4996"/>
    <w:rsid w:val="004C55D3"/>
    <w:rsid w:val="004C6535"/>
    <w:rsid w:val="004C69A6"/>
    <w:rsid w:val="004C6BAA"/>
    <w:rsid w:val="004C6BFD"/>
    <w:rsid w:val="004C7149"/>
    <w:rsid w:val="004C768B"/>
    <w:rsid w:val="004D380F"/>
    <w:rsid w:val="004D4317"/>
    <w:rsid w:val="004D47C8"/>
    <w:rsid w:val="004D6AFF"/>
    <w:rsid w:val="004D7435"/>
    <w:rsid w:val="004D764F"/>
    <w:rsid w:val="004D780A"/>
    <w:rsid w:val="004D7ACC"/>
    <w:rsid w:val="004E068C"/>
    <w:rsid w:val="004E1069"/>
    <w:rsid w:val="004E1235"/>
    <w:rsid w:val="004E1DED"/>
    <w:rsid w:val="004E304D"/>
    <w:rsid w:val="004E4E42"/>
    <w:rsid w:val="004E4EC1"/>
    <w:rsid w:val="004E5BC4"/>
    <w:rsid w:val="004E6DE8"/>
    <w:rsid w:val="004E71F6"/>
    <w:rsid w:val="004E7343"/>
    <w:rsid w:val="004E7E25"/>
    <w:rsid w:val="004F0222"/>
    <w:rsid w:val="004F03FE"/>
    <w:rsid w:val="004F098E"/>
    <w:rsid w:val="004F132D"/>
    <w:rsid w:val="004F400A"/>
    <w:rsid w:val="004F54E8"/>
    <w:rsid w:val="004F5D36"/>
    <w:rsid w:val="004F5F66"/>
    <w:rsid w:val="004F6015"/>
    <w:rsid w:val="004F6731"/>
    <w:rsid w:val="004F697B"/>
    <w:rsid w:val="004F7095"/>
    <w:rsid w:val="005007BF"/>
    <w:rsid w:val="005007F6"/>
    <w:rsid w:val="00500C46"/>
    <w:rsid w:val="005012FA"/>
    <w:rsid w:val="00501671"/>
    <w:rsid w:val="005021A5"/>
    <w:rsid w:val="005028F5"/>
    <w:rsid w:val="00502949"/>
    <w:rsid w:val="005030AF"/>
    <w:rsid w:val="00504732"/>
    <w:rsid w:val="00504FF7"/>
    <w:rsid w:val="00505746"/>
    <w:rsid w:val="00505E4D"/>
    <w:rsid w:val="00506382"/>
    <w:rsid w:val="00507B7D"/>
    <w:rsid w:val="005110CF"/>
    <w:rsid w:val="00511C39"/>
    <w:rsid w:val="00511E7B"/>
    <w:rsid w:val="005127AD"/>
    <w:rsid w:val="00514F01"/>
    <w:rsid w:val="00515084"/>
    <w:rsid w:val="00515B8B"/>
    <w:rsid w:val="00516F7E"/>
    <w:rsid w:val="005171FC"/>
    <w:rsid w:val="005206DF"/>
    <w:rsid w:val="00522481"/>
    <w:rsid w:val="00522B23"/>
    <w:rsid w:val="00523172"/>
    <w:rsid w:val="005232DB"/>
    <w:rsid w:val="00524087"/>
    <w:rsid w:val="0052424D"/>
    <w:rsid w:val="00524D78"/>
    <w:rsid w:val="00524E38"/>
    <w:rsid w:val="005251D2"/>
    <w:rsid w:val="00525565"/>
    <w:rsid w:val="0052592F"/>
    <w:rsid w:val="005265C9"/>
    <w:rsid w:val="00526B91"/>
    <w:rsid w:val="005311A6"/>
    <w:rsid w:val="0053180D"/>
    <w:rsid w:val="00531FB8"/>
    <w:rsid w:val="0053218E"/>
    <w:rsid w:val="00532552"/>
    <w:rsid w:val="00533503"/>
    <w:rsid w:val="00533551"/>
    <w:rsid w:val="00533F20"/>
    <w:rsid w:val="0053405F"/>
    <w:rsid w:val="00534584"/>
    <w:rsid w:val="00534D50"/>
    <w:rsid w:val="00536312"/>
    <w:rsid w:val="0054013C"/>
    <w:rsid w:val="00540AFA"/>
    <w:rsid w:val="00541465"/>
    <w:rsid w:val="00542953"/>
    <w:rsid w:val="00542D2F"/>
    <w:rsid w:val="00543B58"/>
    <w:rsid w:val="00543D8E"/>
    <w:rsid w:val="0054412A"/>
    <w:rsid w:val="00544E9C"/>
    <w:rsid w:val="00545198"/>
    <w:rsid w:val="00546CEB"/>
    <w:rsid w:val="00547158"/>
    <w:rsid w:val="005478EA"/>
    <w:rsid w:val="00552D3D"/>
    <w:rsid w:val="005536DD"/>
    <w:rsid w:val="0055370C"/>
    <w:rsid w:val="0055496E"/>
    <w:rsid w:val="00554988"/>
    <w:rsid w:val="00554BA0"/>
    <w:rsid w:val="00554F1D"/>
    <w:rsid w:val="005560C1"/>
    <w:rsid w:val="005566CF"/>
    <w:rsid w:val="00560EAA"/>
    <w:rsid w:val="0056126C"/>
    <w:rsid w:val="00562590"/>
    <w:rsid w:val="005626B8"/>
    <w:rsid w:val="00563D96"/>
    <w:rsid w:val="0056446D"/>
    <w:rsid w:val="0056472E"/>
    <w:rsid w:val="00564A46"/>
    <w:rsid w:val="005651A6"/>
    <w:rsid w:val="00566AE5"/>
    <w:rsid w:val="00566E25"/>
    <w:rsid w:val="0056739C"/>
    <w:rsid w:val="00567FCA"/>
    <w:rsid w:val="00571198"/>
    <w:rsid w:val="005715F0"/>
    <w:rsid w:val="005716C1"/>
    <w:rsid w:val="00571C47"/>
    <w:rsid w:val="00573479"/>
    <w:rsid w:val="00574D67"/>
    <w:rsid w:val="00575267"/>
    <w:rsid w:val="005756B4"/>
    <w:rsid w:val="00575E4C"/>
    <w:rsid w:val="00576375"/>
    <w:rsid w:val="00577CAA"/>
    <w:rsid w:val="005810AB"/>
    <w:rsid w:val="0058271B"/>
    <w:rsid w:val="00582D4C"/>
    <w:rsid w:val="005835EC"/>
    <w:rsid w:val="005836C7"/>
    <w:rsid w:val="005841FF"/>
    <w:rsid w:val="005844E8"/>
    <w:rsid w:val="00584BBE"/>
    <w:rsid w:val="005867E8"/>
    <w:rsid w:val="00586C7B"/>
    <w:rsid w:val="005871D0"/>
    <w:rsid w:val="00587536"/>
    <w:rsid w:val="0059088D"/>
    <w:rsid w:val="00591ABB"/>
    <w:rsid w:val="00592347"/>
    <w:rsid w:val="00593EFF"/>
    <w:rsid w:val="005941E4"/>
    <w:rsid w:val="00594ABD"/>
    <w:rsid w:val="00596563"/>
    <w:rsid w:val="005A0EE7"/>
    <w:rsid w:val="005A1BC1"/>
    <w:rsid w:val="005A1ED8"/>
    <w:rsid w:val="005A2041"/>
    <w:rsid w:val="005A2334"/>
    <w:rsid w:val="005A2455"/>
    <w:rsid w:val="005A2CFA"/>
    <w:rsid w:val="005A3A9F"/>
    <w:rsid w:val="005A481C"/>
    <w:rsid w:val="005A5850"/>
    <w:rsid w:val="005A5A82"/>
    <w:rsid w:val="005A6EE4"/>
    <w:rsid w:val="005A70D6"/>
    <w:rsid w:val="005A7C2A"/>
    <w:rsid w:val="005A7FE6"/>
    <w:rsid w:val="005B05EB"/>
    <w:rsid w:val="005B12B3"/>
    <w:rsid w:val="005B1B8F"/>
    <w:rsid w:val="005B224A"/>
    <w:rsid w:val="005B27EF"/>
    <w:rsid w:val="005B2886"/>
    <w:rsid w:val="005B2AF3"/>
    <w:rsid w:val="005B2C8C"/>
    <w:rsid w:val="005B3BE2"/>
    <w:rsid w:val="005B45DE"/>
    <w:rsid w:val="005B5A22"/>
    <w:rsid w:val="005B5F6C"/>
    <w:rsid w:val="005B610C"/>
    <w:rsid w:val="005B6AAB"/>
    <w:rsid w:val="005B6C7B"/>
    <w:rsid w:val="005B701A"/>
    <w:rsid w:val="005C15E8"/>
    <w:rsid w:val="005C19D8"/>
    <w:rsid w:val="005C24C2"/>
    <w:rsid w:val="005C2EB4"/>
    <w:rsid w:val="005C3207"/>
    <w:rsid w:val="005C33CB"/>
    <w:rsid w:val="005C35DE"/>
    <w:rsid w:val="005C5310"/>
    <w:rsid w:val="005C62E3"/>
    <w:rsid w:val="005C658C"/>
    <w:rsid w:val="005C6F70"/>
    <w:rsid w:val="005C715C"/>
    <w:rsid w:val="005C759E"/>
    <w:rsid w:val="005C790D"/>
    <w:rsid w:val="005C79A5"/>
    <w:rsid w:val="005D0C4E"/>
    <w:rsid w:val="005D173C"/>
    <w:rsid w:val="005D214B"/>
    <w:rsid w:val="005D2373"/>
    <w:rsid w:val="005D250A"/>
    <w:rsid w:val="005D2550"/>
    <w:rsid w:val="005D2820"/>
    <w:rsid w:val="005D3693"/>
    <w:rsid w:val="005D3DCA"/>
    <w:rsid w:val="005D468A"/>
    <w:rsid w:val="005D4FE4"/>
    <w:rsid w:val="005D58C2"/>
    <w:rsid w:val="005D5BF8"/>
    <w:rsid w:val="005D6990"/>
    <w:rsid w:val="005D7184"/>
    <w:rsid w:val="005D79A2"/>
    <w:rsid w:val="005E1CEC"/>
    <w:rsid w:val="005E1E4C"/>
    <w:rsid w:val="005E360C"/>
    <w:rsid w:val="005E3CA8"/>
    <w:rsid w:val="005E41EF"/>
    <w:rsid w:val="005E4B7E"/>
    <w:rsid w:val="005E58FF"/>
    <w:rsid w:val="005E5FA0"/>
    <w:rsid w:val="005E6277"/>
    <w:rsid w:val="005E6325"/>
    <w:rsid w:val="005E64E8"/>
    <w:rsid w:val="005E7F7A"/>
    <w:rsid w:val="005F1635"/>
    <w:rsid w:val="005F3A39"/>
    <w:rsid w:val="005F3C97"/>
    <w:rsid w:val="005F46CA"/>
    <w:rsid w:val="005F4C44"/>
    <w:rsid w:val="005F551D"/>
    <w:rsid w:val="005F5AC6"/>
    <w:rsid w:val="005F60FD"/>
    <w:rsid w:val="005F6CF3"/>
    <w:rsid w:val="005F7292"/>
    <w:rsid w:val="0060067B"/>
    <w:rsid w:val="006008C7"/>
    <w:rsid w:val="006016A9"/>
    <w:rsid w:val="00601ABF"/>
    <w:rsid w:val="006022F6"/>
    <w:rsid w:val="00602951"/>
    <w:rsid w:val="006033E8"/>
    <w:rsid w:val="00604CCB"/>
    <w:rsid w:val="00604D9D"/>
    <w:rsid w:val="006052CD"/>
    <w:rsid w:val="006053FC"/>
    <w:rsid w:val="00606691"/>
    <w:rsid w:val="006069AC"/>
    <w:rsid w:val="0060736A"/>
    <w:rsid w:val="0061096A"/>
    <w:rsid w:val="00610D1B"/>
    <w:rsid w:val="00610D63"/>
    <w:rsid w:val="00612B85"/>
    <w:rsid w:val="00612BEC"/>
    <w:rsid w:val="006136B1"/>
    <w:rsid w:val="0061461F"/>
    <w:rsid w:val="00615BB6"/>
    <w:rsid w:val="0061692C"/>
    <w:rsid w:val="00616A96"/>
    <w:rsid w:val="00616EFD"/>
    <w:rsid w:val="00616F04"/>
    <w:rsid w:val="00617178"/>
    <w:rsid w:val="00617304"/>
    <w:rsid w:val="00617DB2"/>
    <w:rsid w:val="00620080"/>
    <w:rsid w:val="0062019E"/>
    <w:rsid w:val="0062056C"/>
    <w:rsid w:val="0062078A"/>
    <w:rsid w:val="00620B1D"/>
    <w:rsid w:val="00622664"/>
    <w:rsid w:val="00623657"/>
    <w:rsid w:val="0062541A"/>
    <w:rsid w:val="00625931"/>
    <w:rsid w:val="00626A53"/>
    <w:rsid w:val="00626AD2"/>
    <w:rsid w:val="00626CD6"/>
    <w:rsid w:val="00630600"/>
    <w:rsid w:val="006316CB"/>
    <w:rsid w:val="006326C9"/>
    <w:rsid w:val="006326DF"/>
    <w:rsid w:val="00633071"/>
    <w:rsid w:val="006352D2"/>
    <w:rsid w:val="00635A43"/>
    <w:rsid w:val="00635D93"/>
    <w:rsid w:val="00636424"/>
    <w:rsid w:val="006366CB"/>
    <w:rsid w:val="00636961"/>
    <w:rsid w:val="00636BCB"/>
    <w:rsid w:val="00637499"/>
    <w:rsid w:val="00637666"/>
    <w:rsid w:val="00637C1A"/>
    <w:rsid w:val="0064057F"/>
    <w:rsid w:val="00640766"/>
    <w:rsid w:val="00644EFA"/>
    <w:rsid w:val="006451A2"/>
    <w:rsid w:val="00645259"/>
    <w:rsid w:val="00645442"/>
    <w:rsid w:val="006456FB"/>
    <w:rsid w:val="00645DEA"/>
    <w:rsid w:val="006462A0"/>
    <w:rsid w:val="00646EBA"/>
    <w:rsid w:val="006479A8"/>
    <w:rsid w:val="00647C8D"/>
    <w:rsid w:val="00650612"/>
    <w:rsid w:val="00651F6B"/>
    <w:rsid w:val="006520EB"/>
    <w:rsid w:val="00652CAE"/>
    <w:rsid w:val="00653BD4"/>
    <w:rsid w:val="00653E25"/>
    <w:rsid w:val="0065417F"/>
    <w:rsid w:val="006545AA"/>
    <w:rsid w:val="006550EF"/>
    <w:rsid w:val="00655F7E"/>
    <w:rsid w:val="0065662E"/>
    <w:rsid w:val="00657CA0"/>
    <w:rsid w:val="00657F93"/>
    <w:rsid w:val="0066058D"/>
    <w:rsid w:val="0066260C"/>
    <w:rsid w:val="0066386E"/>
    <w:rsid w:val="00663C3E"/>
    <w:rsid w:val="00664C74"/>
    <w:rsid w:val="00665DBA"/>
    <w:rsid w:val="0066611A"/>
    <w:rsid w:val="006661BD"/>
    <w:rsid w:val="00666E73"/>
    <w:rsid w:val="00667459"/>
    <w:rsid w:val="00667D30"/>
    <w:rsid w:val="006704C8"/>
    <w:rsid w:val="00671654"/>
    <w:rsid w:val="00671A60"/>
    <w:rsid w:val="00672014"/>
    <w:rsid w:val="0067223C"/>
    <w:rsid w:val="00672B25"/>
    <w:rsid w:val="00674556"/>
    <w:rsid w:val="00675DFF"/>
    <w:rsid w:val="00676113"/>
    <w:rsid w:val="006767AA"/>
    <w:rsid w:val="00676A94"/>
    <w:rsid w:val="00676E3E"/>
    <w:rsid w:val="006802C6"/>
    <w:rsid w:val="006809C5"/>
    <w:rsid w:val="00680CF4"/>
    <w:rsid w:val="00681ED7"/>
    <w:rsid w:val="00684249"/>
    <w:rsid w:val="00684BA4"/>
    <w:rsid w:val="006917BF"/>
    <w:rsid w:val="00692AFF"/>
    <w:rsid w:val="00692BE5"/>
    <w:rsid w:val="00693562"/>
    <w:rsid w:val="00693803"/>
    <w:rsid w:val="00694B81"/>
    <w:rsid w:val="006950EB"/>
    <w:rsid w:val="00696532"/>
    <w:rsid w:val="006968A8"/>
    <w:rsid w:val="00696AC4"/>
    <w:rsid w:val="0069708E"/>
    <w:rsid w:val="006970F1"/>
    <w:rsid w:val="006A0EB9"/>
    <w:rsid w:val="006A1528"/>
    <w:rsid w:val="006A18DB"/>
    <w:rsid w:val="006A35CF"/>
    <w:rsid w:val="006A3B19"/>
    <w:rsid w:val="006A3CA4"/>
    <w:rsid w:val="006A5DFD"/>
    <w:rsid w:val="006A6B72"/>
    <w:rsid w:val="006A7CA1"/>
    <w:rsid w:val="006B1635"/>
    <w:rsid w:val="006B1651"/>
    <w:rsid w:val="006B2440"/>
    <w:rsid w:val="006B2574"/>
    <w:rsid w:val="006B32B1"/>
    <w:rsid w:val="006B3D61"/>
    <w:rsid w:val="006B3EE3"/>
    <w:rsid w:val="006B4C5F"/>
    <w:rsid w:val="006B548D"/>
    <w:rsid w:val="006B6177"/>
    <w:rsid w:val="006B67C9"/>
    <w:rsid w:val="006B70AA"/>
    <w:rsid w:val="006B71EB"/>
    <w:rsid w:val="006C138E"/>
    <w:rsid w:val="006C13EE"/>
    <w:rsid w:val="006C1C09"/>
    <w:rsid w:val="006C1C67"/>
    <w:rsid w:val="006C23A7"/>
    <w:rsid w:val="006C57DE"/>
    <w:rsid w:val="006C5A49"/>
    <w:rsid w:val="006C5E01"/>
    <w:rsid w:val="006D156E"/>
    <w:rsid w:val="006D2B6F"/>
    <w:rsid w:val="006D413D"/>
    <w:rsid w:val="006D45E2"/>
    <w:rsid w:val="006D4698"/>
    <w:rsid w:val="006D4B69"/>
    <w:rsid w:val="006D5403"/>
    <w:rsid w:val="006D582D"/>
    <w:rsid w:val="006D5B30"/>
    <w:rsid w:val="006D5D05"/>
    <w:rsid w:val="006D674C"/>
    <w:rsid w:val="006E0D2D"/>
    <w:rsid w:val="006E0E8C"/>
    <w:rsid w:val="006E192A"/>
    <w:rsid w:val="006E2B31"/>
    <w:rsid w:val="006E3BBA"/>
    <w:rsid w:val="006E3CFF"/>
    <w:rsid w:val="006E4688"/>
    <w:rsid w:val="006E5D5A"/>
    <w:rsid w:val="006E64FC"/>
    <w:rsid w:val="006E738A"/>
    <w:rsid w:val="006F064C"/>
    <w:rsid w:val="006F0B53"/>
    <w:rsid w:val="006F1EC8"/>
    <w:rsid w:val="006F260D"/>
    <w:rsid w:val="006F2DDF"/>
    <w:rsid w:val="006F35C0"/>
    <w:rsid w:val="006F3D7B"/>
    <w:rsid w:val="006F3FBD"/>
    <w:rsid w:val="006F5E69"/>
    <w:rsid w:val="006F7271"/>
    <w:rsid w:val="006F7996"/>
    <w:rsid w:val="00700135"/>
    <w:rsid w:val="0070051D"/>
    <w:rsid w:val="007006E7"/>
    <w:rsid w:val="00702CD5"/>
    <w:rsid w:val="007033A9"/>
    <w:rsid w:val="00703587"/>
    <w:rsid w:val="007036F6"/>
    <w:rsid w:val="007038E3"/>
    <w:rsid w:val="00704D91"/>
    <w:rsid w:val="007062DF"/>
    <w:rsid w:val="00706A37"/>
    <w:rsid w:val="00706DB7"/>
    <w:rsid w:val="0070757A"/>
    <w:rsid w:val="00707C5C"/>
    <w:rsid w:val="00707D79"/>
    <w:rsid w:val="0071131B"/>
    <w:rsid w:val="00712F89"/>
    <w:rsid w:val="00713BBA"/>
    <w:rsid w:val="00713D69"/>
    <w:rsid w:val="00714241"/>
    <w:rsid w:val="00714608"/>
    <w:rsid w:val="007146FC"/>
    <w:rsid w:val="00714ED6"/>
    <w:rsid w:val="0071505D"/>
    <w:rsid w:val="00715ADC"/>
    <w:rsid w:val="00716814"/>
    <w:rsid w:val="0071691A"/>
    <w:rsid w:val="007203B7"/>
    <w:rsid w:val="00722639"/>
    <w:rsid w:val="00723930"/>
    <w:rsid w:val="007245CD"/>
    <w:rsid w:val="00725C0D"/>
    <w:rsid w:val="007260C0"/>
    <w:rsid w:val="00726164"/>
    <w:rsid w:val="00726BB2"/>
    <w:rsid w:val="00727727"/>
    <w:rsid w:val="00727F39"/>
    <w:rsid w:val="0073132B"/>
    <w:rsid w:val="0073298E"/>
    <w:rsid w:val="0073600A"/>
    <w:rsid w:val="007372B3"/>
    <w:rsid w:val="0073789E"/>
    <w:rsid w:val="00737E39"/>
    <w:rsid w:val="00737F9C"/>
    <w:rsid w:val="00742AC9"/>
    <w:rsid w:val="00744197"/>
    <w:rsid w:val="007451CC"/>
    <w:rsid w:val="00746007"/>
    <w:rsid w:val="00746C2A"/>
    <w:rsid w:val="00747220"/>
    <w:rsid w:val="00750053"/>
    <w:rsid w:val="00754D42"/>
    <w:rsid w:val="00755927"/>
    <w:rsid w:val="00755F7B"/>
    <w:rsid w:val="00755FEC"/>
    <w:rsid w:val="00762727"/>
    <w:rsid w:val="00762B65"/>
    <w:rsid w:val="00763232"/>
    <w:rsid w:val="00763F6F"/>
    <w:rsid w:val="00764146"/>
    <w:rsid w:val="00764A93"/>
    <w:rsid w:val="00766DDF"/>
    <w:rsid w:val="00767294"/>
    <w:rsid w:val="00770282"/>
    <w:rsid w:val="00770F10"/>
    <w:rsid w:val="00771BA3"/>
    <w:rsid w:val="00771BE5"/>
    <w:rsid w:val="00772539"/>
    <w:rsid w:val="0077272D"/>
    <w:rsid w:val="0077477B"/>
    <w:rsid w:val="007761B7"/>
    <w:rsid w:val="0077633C"/>
    <w:rsid w:val="007766EC"/>
    <w:rsid w:val="00776C6C"/>
    <w:rsid w:val="007770C0"/>
    <w:rsid w:val="0077793E"/>
    <w:rsid w:val="00782152"/>
    <w:rsid w:val="007832A0"/>
    <w:rsid w:val="00783816"/>
    <w:rsid w:val="007843B1"/>
    <w:rsid w:val="00784572"/>
    <w:rsid w:val="00784A88"/>
    <w:rsid w:val="00785A72"/>
    <w:rsid w:val="0078618B"/>
    <w:rsid w:val="00786BA4"/>
    <w:rsid w:val="00786D7A"/>
    <w:rsid w:val="00786E9B"/>
    <w:rsid w:val="00787807"/>
    <w:rsid w:val="00790C55"/>
    <w:rsid w:val="007917FD"/>
    <w:rsid w:val="007918D6"/>
    <w:rsid w:val="00792A5B"/>
    <w:rsid w:val="00792FC1"/>
    <w:rsid w:val="00793546"/>
    <w:rsid w:val="00794038"/>
    <w:rsid w:val="00794858"/>
    <w:rsid w:val="00795614"/>
    <w:rsid w:val="00796363"/>
    <w:rsid w:val="007968C5"/>
    <w:rsid w:val="007A0126"/>
    <w:rsid w:val="007A01DB"/>
    <w:rsid w:val="007A1F45"/>
    <w:rsid w:val="007A20A7"/>
    <w:rsid w:val="007A2856"/>
    <w:rsid w:val="007A35B9"/>
    <w:rsid w:val="007A3757"/>
    <w:rsid w:val="007A45F0"/>
    <w:rsid w:val="007A4BFF"/>
    <w:rsid w:val="007A5AFB"/>
    <w:rsid w:val="007B0537"/>
    <w:rsid w:val="007B07D8"/>
    <w:rsid w:val="007B09E8"/>
    <w:rsid w:val="007B2994"/>
    <w:rsid w:val="007B3DB9"/>
    <w:rsid w:val="007B6BAD"/>
    <w:rsid w:val="007B72A5"/>
    <w:rsid w:val="007B7427"/>
    <w:rsid w:val="007B7F8A"/>
    <w:rsid w:val="007C1BB7"/>
    <w:rsid w:val="007C32D3"/>
    <w:rsid w:val="007C35B2"/>
    <w:rsid w:val="007C4CE5"/>
    <w:rsid w:val="007C7817"/>
    <w:rsid w:val="007D0A85"/>
    <w:rsid w:val="007D1327"/>
    <w:rsid w:val="007D157F"/>
    <w:rsid w:val="007D238E"/>
    <w:rsid w:val="007D3969"/>
    <w:rsid w:val="007D587F"/>
    <w:rsid w:val="007D5A4D"/>
    <w:rsid w:val="007D69ED"/>
    <w:rsid w:val="007D6A1B"/>
    <w:rsid w:val="007D700D"/>
    <w:rsid w:val="007D7DCF"/>
    <w:rsid w:val="007E0AAC"/>
    <w:rsid w:val="007E1157"/>
    <w:rsid w:val="007E1819"/>
    <w:rsid w:val="007E18B5"/>
    <w:rsid w:val="007E2067"/>
    <w:rsid w:val="007E266E"/>
    <w:rsid w:val="007E293A"/>
    <w:rsid w:val="007E2BD5"/>
    <w:rsid w:val="007E338E"/>
    <w:rsid w:val="007E34E4"/>
    <w:rsid w:val="007E3716"/>
    <w:rsid w:val="007E395F"/>
    <w:rsid w:val="007E3F6C"/>
    <w:rsid w:val="007E58F0"/>
    <w:rsid w:val="007E5FC0"/>
    <w:rsid w:val="007E67A9"/>
    <w:rsid w:val="007E7869"/>
    <w:rsid w:val="007F1096"/>
    <w:rsid w:val="007F1CFA"/>
    <w:rsid w:val="007F2325"/>
    <w:rsid w:val="007F2893"/>
    <w:rsid w:val="007F3163"/>
    <w:rsid w:val="007F31CC"/>
    <w:rsid w:val="007F3920"/>
    <w:rsid w:val="007F4475"/>
    <w:rsid w:val="007F456D"/>
    <w:rsid w:val="007F4A9A"/>
    <w:rsid w:val="007F5587"/>
    <w:rsid w:val="007F65D9"/>
    <w:rsid w:val="007F6D15"/>
    <w:rsid w:val="00800A7B"/>
    <w:rsid w:val="00800CA3"/>
    <w:rsid w:val="00800CB6"/>
    <w:rsid w:val="008017C1"/>
    <w:rsid w:val="008022D8"/>
    <w:rsid w:val="008031A3"/>
    <w:rsid w:val="00803D26"/>
    <w:rsid w:val="00804861"/>
    <w:rsid w:val="00804C87"/>
    <w:rsid w:val="00804E28"/>
    <w:rsid w:val="00805428"/>
    <w:rsid w:val="008074E4"/>
    <w:rsid w:val="00810785"/>
    <w:rsid w:val="008110E2"/>
    <w:rsid w:val="008116AD"/>
    <w:rsid w:val="00812AEA"/>
    <w:rsid w:val="00812B59"/>
    <w:rsid w:val="00813B12"/>
    <w:rsid w:val="00813C16"/>
    <w:rsid w:val="00813E56"/>
    <w:rsid w:val="00814283"/>
    <w:rsid w:val="00814A24"/>
    <w:rsid w:val="00815971"/>
    <w:rsid w:val="00815FC8"/>
    <w:rsid w:val="008162CC"/>
    <w:rsid w:val="008168A4"/>
    <w:rsid w:val="00817948"/>
    <w:rsid w:val="00820590"/>
    <w:rsid w:val="00822106"/>
    <w:rsid w:val="008229BC"/>
    <w:rsid w:val="00822EB6"/>
    <w:rsid w:val="00823193"/>
    <w:rsid w:val="008234D5"/>
    <w:rsid w:val="00823BBC"/>
    <w:rsid w:val="008251ED"/>
    <w:rsid w:val="00825852"/>
    <w:rsid w:val="008262F4"/>
    <w:rsid w:val="00826D23"/>
    <w:rsid w:val="00827B1D"/>
    <w:rsid w:val="00827D32"/>
    <w:rsid w:val="0083122D"/>
    <w:rsid w:val="00832045"/>
    <w:rsid w:val="0083211B"/>
    <w:rsid w:val="00832762"/>
    <w:rsid w:val="00832C03"/>
    <w:rsid w:val="00832FE9"/>
    <w:rsid w:val="00833AFC"/>
    <w:rsid w:val="00833CFE"/>
    <w:rsid w:val="00835223"/>
    <w:rsid w:val="00835FC5"/>
    <w:rsid w:val="00836601"/>
    <w:rsid w:val="00836635"/>
    <w:rsid w:val="00837B1C"/>
    <w:rsid w:val="00837B49"/>
    <w:rsid w:val="00841D61"/>
    <w:rsid w:val="00841EE7"/>
    <w:rsid w:val="0084382E"/>
    <w:rsid w:val="008438E2"/>
    <w:rsid w:val="00843DA9"/>
    <w:rsid w:val="00844593"/>
    <w:rsid w:val="00844A34"/>
    <w:rsid w:val="00845371"/>
    <w:rsid w:val="00845697"/>
    <w:rsid w:val="00845894"/>
    <w:rsid w:val="00845F33"/>
    <w:rsid w:val="0084648D"/>
    <w:rsid w:val="00846A5B"/>
    <w:rsid w:val="00847D6E"/>
    <w:rsid w:val="00850A28"/>
    <w:rsid w:val="00851533"/>
    <w:rsid w:val="00855902"/>
    <w:rsid w:val="00855F8A"/>
    <w:rsid w:val="008569D4"/>
    <w:rsid w:val="00856AD1"/>
    <w:rsid w:val="00856CD8"/>
    <w:rsid w:val="0085764D"/>
    <w:rsid w:val="00857A1F"/>
    <w:rsid w:val="00857AD6"/>
    <w:rsid w:val="00860F44"/>
    <w:rsid w:val="00861AF0"/>
    <w:rsid w:val="00862315"/>
    <w:rsid w:val="0086261A"/>
    <w:rsid w:val="00862CD1"/>
    <w:rsid w:val="00863449"/>
    <w:rsid w:val="00864090"/>
    <w:rsid w:val="00864118"/>
    <w:rsid w:val="008642F1"/>
    <w:rsid w:val="0086533E"/>
    <w:rsid w:val="00867D81"/>
    <w:rsid w:val="00872424"/>
    <w:rsid w:val="008737A8"/>
    <w:rsid w:val="008754E8"/>
    <w:rsid w:val="00880162"/>
    <w:rsid w:val="008802CB"/>
    <w:rsid w:val="00880D7B"/>
    <w:rsid w:val="00882073"/>
    <w:rsid w:val="0088318E"/>
    <w:rsid w:val="008841D5"/>
    <w:rsid w:val="0088493E"/>
    <w:rsid w:val="00884DD5"/>
    <w:rsid w:val="00885889"/>
    <w:rsid w:val="008864A5"/>
    <w:rsid w:val="008865F8"/>
    <w:rsid w:val="008866F1"/>
    <w:rsid w:val="00887A3B"/>
    <w:rsid w:val="008908F9"/>
    <w:rsid w:val="00890FAD"/>
    <w:rsid w:val="0089158C"/>
    <w:rsid w:val="00891910"/>
    <w:rsid w:val="008922C9"/>
    <w:rsid w:val="00892359"/>
    <w:rsid w:val="00896C9D"/>
    <w:rsid w:val="008A0392"/>
    <w:rsid w:val="008A0B19"/>
    <w:rsid w:val="008A13CE"/>
    <w:rsid w:val="008A1C23"/>
    <w:rsid w:val="008A26E1"/>
    <w:rsid w:val="008A33C1"/>
    <w:rsid w:val="008A38D1"/>
    <w:rsid w:val="008A3976"/>
    <w:rsid w:val="008A4BC2"/>
    <w:rsid w:val="008A4D31"/>
    <w:rsid w:val="008A505C"/>
    <w:rsid w:val="008A50B4"/>
    <w:rsid w:val="008A57EF"/>
    <w:rsid w:val="008A5B48"/>
    <w:rsid w:val="008B077B"/>
    <w:rsid w:val="008B0C6F"/>
    <w:rsid w:val="008B1E0B"/>
    <w:rsid w:val="008B201C"/>
    <w:rsid w:val="008B20B9"/>
    <w:rsid w:val="008B3FDE"/>
    <w:rsid w:val="008B463F"/>
    <w:rsid w:val="008B4911"/>
    <w:rsid w:val="008B49BC"/>
    <w:rsid w:val="008B4B97"/>
    <w:rsid w:val="008B4DC0"/>
    <w:rsid w:val="008B5CAE"/>
    <w:rsid w:val="008B5D82"/>
    <w:rsid w:val="008B66A6"/>
    <w:rsid w:val="008B6D93"/>
    <w:rsid w:val="008C1029"/>
    <w:rsid w:val="008C166A"/>
    <w:rsid w:val="008C1712"/>
    <w:rsid w:val="008C1D52"/>
    <w:rsid w:val="008C21AD"/>
    <w:rsid w:val="008C322A"/>
    <w:rsid w:val="008C33D2"/>
    <w:rsid w:val="008C3573"/>
    <w:rsid w:val="008C4A29"/>
    <w:rsid w:val="008C5F88"/>
    <w:rsid w:val="008C62E2"/>
    <w:rsid w:val="008C64B3"/>
    <w:rsid w:val="008C6B84"/>
    <w:rsid w:val="008C6C4D"/>
    <w:rsid w:val="008C7459"/>
    <w:rsid w:val="008C7963"/>
    <w:rsid w:val="008C7D0E"/>
    <w:rsid w:val="008D01EA"/>
    <w:rsid w:val="008D06BD"/>
    <w:rsid w:val="008D0744"/>
    <w:rsid w:val="008D1BAA"/>
    <w:rsid w:val="008D20EC"/>
    <w:rsid w:val="008D2937"/>
    <w:rsid w:val="008D313C"/>
    <w:rsid w:val="008D3196"/>
    <w:rsid w:val="008D3EDB"/>
    <w:rsid w:val="008D43B9"/>
    <w:rsid w:val="008D5039"/>
    <w:rsid w:val="008D7C43"/>
    <w:rsid w:val="008D7CA7"/>
    <w:rsid w:val="008D7F44"/>
    <w:rsid w:val="008E2381"/>
    <w:rsid w:val="008E2D01"/>
    <w:rsid w:val="008E2F22"/>
    <w:rsid w:val="008E2FAB"/>
    <w:rsid w:val="008E34AD"/>
    <w:rsid w:val="008E3B26"/>
    <w:rsid w:val="008E496D"/>
    <w:rsid w:val="008E4ED5"/>
    <w:rsid w:val="008E6302"/>
    <w:rsid w:val="008E6728"/>
    <w:rsid w:val="008F0E29"/>
    <w:rsid w:val="008F1E01"/>
    <w:rsid w:val="008F213A"/>
    <w:rsid w:val="008F21E1"/>
    <w:rsid w:val="008F2D1B"/>
    <w:rsid w:val="008F2E64"/>
    <w:rsid w:val="008F39D9"/>
    <w:rsid w:val="008F3E6B"/>
    <w:rsid w:val="008F4401"/>
    <w:rsid w:val="008F50D6"/>
    <w:rsid w:val="008F5622"/>
    <w:rsid w:val="008F6BA4"/>
    <w:rsid w:val="008F7858"/>
    <w:rsid w:val="008F7BFA"/>
    <w:rsid w:val="009000B5"/>
    <w:rsid w:val="00900608"/>
    <w:rsid w:val="009009EF"/>
    <w:rsid w:val="009013ED"/>
    <w:rsid w:val="0090146E"/>
    <w:rsid w:val="00901662"/>
    <w:rsid w:val="00901BD9"/>
    <w:rsid w:val="00901FBB"/>
    <w:rsid w:val="0090243F"/>
    <w:rsid w:val="00902B76"/>
    <w:rsid w:val="00903395"/>
    <w:rsid w:val="00903DB0"/>
    <w:rsid w:val="00904928"/>
    <w:rsid w:val="00904F38"/>
    <w:rsid w:val="009054E1"/>
    <w:rsid w:val="009054F9"/>
    <w:rsid w:val="00907A54"/>
    <w:rsid w:val="00907C39"/>
    <w:rsid w:val="00907C47"/>
    <w:rsid w:val="0091020D"/>
    <w:rsid w:val="00911352"/>
    <w:rsid w:val="00912673"/>
    <w:rsid w:val="00914414"/>
    <w:rsid w:val="0091686C"/>
    <w:rsid w:val="00917DCA"/>
    <w:rsid w:val="00920921"/>
    <w:rsid w:val="00921841"/>
    <w:rsid w:val="00922864"/>
    <w:rsid w:val="00922D4E"/>
    <w:rsid w:val="00922F0A"/>
    <w:rsid w:val="0092395C"/>
    <w:rsid w:val="00923CCE"/>
    <w:rsid w:val="00924D11"/>
    <w:rsid w:val="00930248"/>
    <w:rsid w:val="0093028B"/>
    <w:rsid w:val="00930B2E"/>
    <w:rsid w:val="00931522"/>
    <w:rsid w:val="009324F6"/>
    <w:rsid w:val="00932F7A"/>
    <w:rsid w:val="00933596"/>
    <w:rsid w:val="00933AEE"/>
    <w:rsid w:val="009350F6"/>
    <w:rsid w:val="009353FB"/>
    <w:rsid w:val="009360FC"/>
    <w:rsid w:val="009365B8"/>
    <w:rsid w:val="00936DC3"/>
    <w:rsid w:val="00937B8E"/>
    <w:rsid w:val="009426B9"/>
    <w:rsid w:val="00943652"/>
    <w:rsid w:val="00943A4B"/>
    <w:rsid w:val="0094496C"/>
    <w:rsid w:val="009450FE"/>
    <w:rsid w:val="009452C2"/>
    <w:rsid w:val="009454A5"/>
    <w:rsid w:val="00945F27"/>
    <w:rsid w:val="009460B7"/>
    <w:rsid w:val="00946BED"/>
    <w:rsid w:val="009475A7"/>
    <w:rsid w:val="0095035A"/>
    <w:rsid w:val="00950602"/>
    <w:rsid w:val="00950C98"/>
    <w:rsid w:val="0095261B"/>
    <w:rsid w:val="00952911"/>
    <w:rsid w:val="00953949"/>
    <w:rsid w:val="00954EAD"/>
    <w:rsid w:val="00955628"/>
    <w:rsid w:val="0095663D"/>
    <w:rsid w:val="009578CD"/>
    <w:rsid w:val="00957F4E"/>
    <w:rsid w:val="0096059F"/>
    <w:rsid w:val="00960608"/>
    <w:rsid w:val="009617A3"/>
    <w:rsid w:val="00963A95"/>
    <w:rsid w:val="00963E00"/>
    <w:rsid w:val="00965036"/>
    <w:rsid w:val="00965A18"/>
    <w:rsid w:val="00965C82"/>
    <w:rsid w:val="00967B1F"/>
    <w:rsid w:val="0097003F"/>
    <w:rsid w:val="00970266"/>
    <w:rsid w:val="00971CB1"/>
    <w:rsid w:val="00972C02"/>
    <w:rsid w:val="00972E97"/>
    <w:rsid w:val="009733B4"/>
    <w:rsid w:val="00974537"/>
    <w:rsid w:val="009746CE"/>
    <w:rsid w:val="00976A55"/>
    <w:rsid w:val="0097708A"/>
    <w:rsid w:val="00977103"/>
    <w:rsid w:val="009773EC"/>
    <w:rsid w:val="0098058C"/>
    <w:rsid w:val="009808A8"/>
    <w:rsid w:val="00981A19"/>
    <w:rsid w:val="00982323"/>
    <w:rsid w:val="00982811"/>
    <w:rsid w:val="0098354E"/>
    <w:rsid w:val="00984F1A"/>
    <w:rsid w:val="00986A54"/>
    <w:rsid w:val="00986D56"/>
    <w:rsid w:val="009870EB"/>
    <w:rsid w:val="00990F73"/>
    <w:rsid w:val="00991007"/>
    <w:rsid w:val="00991C9E"/>
    <w:rsid w:val="00992893"/>
    <w:rsid w:val="009929DC"/>
    <w:rsid w:val="00992DC0"/>
    <w:rsid w:val="00994158"/>
    <w:rsid w:val="00994AB0"/>
    <w:rsid w:val="00995511"/>
    <w:rsid w:val="009955F7"/>
    <w:rsid w:val="009A0A37"/>
    <w:rsid w:val="009A0C95"/>
    <w:rsid w:val="009A19EA"/>
    <w:rsid w:val="009A25BF"/>
    <w:rsid w:val="009A320C"/>
    <w:rsid w:val="009A3345"/>
    <w:rsid w:val="009A36C6"/>
    <w:rsid w:val="009A3E50"/>
    <w:rsid w:val="009A4631"/>
    <w:rsid w:val="009A4759"/>
    <w:rsid w:val="009A4BFA"/>
    <w:rsid w:val="009A4CA9"/>
    <w:rsid w:val="009A5D66"/>
    <w:rsid w:val="009A605A"/>
    <w:rsid w:val="009A61D6"/>
    <w:rsid w:val="009A644E"/>
    <w:rsid w:val="009A7061"/>
    <w:rsid w:val="009A796E"/>
    <w:rsid w:val="009A7BC9"/>
    <w:rsid w:val="009B1104"/>
    <w:rsid w:val="009B127F"/>
    <w:rsid w:val="009B1AA7"/>
    <w:rsid w:val="009B26E8"/>
    <w:rsid w:val="009B3812"/>
    <w:rsid w:val="009B43C1"/>
    <w:rsid w:val="009B4873"/>
    <w:rsid w:val="009B4A59"/>
    <w:rsid w:val="009B514E"/>
    <w:rsid w:val="009B6853"/>
    <w:rsid w:val="009B7074"/>
    <w:rsid w:val="009B72BB"/>
    <w:rsid w:val="009B7579"/>
    <w:rsid w:val="009B77A3"/>
    <w:rsid w:val="009C057C"/>
    <w:rsid w:val="009C114C"/>
    <w:rsid w:val="009C3BED"/>
    <w:rsid w:val="009C44EF"/>
    <w:rsid w:val="009C53A4"/>
    <w:rsid w:val="009C5A32"/>
    <w:rsid w:val="009D1F6A"/>
    <w:rsid w:val="009D207D"/>
    <w:rsid w:val="009D2E7D"/>
    <w:rsid w:val="009D2F39"/>
    <w:rsid w:val="009D35E1"/>
    <w:rsid w:val="009D4144"/>
    <w:rsid w:val="009D4B1A"/>
    <w:rsid w:val="009D570E"/>
    <w:rsid w:val="009D58F7"/>
    <w:rsid w:val="009D5BDF"/>
    <w:rsid w:val="009D791C"/>
    <w:rsid w:val="009E0151"/>
    <w:rsid w:val="009E07F1"/>
    <w:rsid w:val="009E285E"/>
    <w:rsid w:val="009E28C7"/>
    <w:rsid w:val="009E4BC0"/>
    <w:rsid w:val="009E4F5C"/>
    <w:rsid w:val="009E691B"/>
    <w:rsid w:val="009F072F"/>
    <w:rsid w:val="009F0D28"/>
    <w:rsid w:val="009F106E"/>
    <w:rsid w:val="009F168D"/>
    <w:rsid w:val="009F1F70"/>
    <w:rsid w:val="009F2173"/>
    <w:rsid w:val="009F4432"/>
    <w:rsid w:val="009F5938"/>
    <w:rsid w:val="009F5ACE"/>
    <w:rsid w:val="009F71D4"/>
    <w:rsid w:val="009F7717"/>
    <w:rsid w:val="009F7A5D"/>
    <w:rsid w:val="00A0120F"/>
    <w:rsid w:val="00A01C5E"/>
    <w:rsid w:val="00A03392"/>
    <w:rsid w:val="00A040CF"/>
    <w:rsid w:val="00A045DA"/>
    <w:rsid w:val="00A05951"/>
    <w:rsid w:val="00A05CEF"/>
    <w:rsid w:val="00A05D8D"/>
    <w:rsid w:val="00A06AC7"/>
    <w:rsid w:val="00A07873"/>
    <w:rsid w:val="00A07874"/>
    <w:rsid w:val="00A104F5"/>
    <w:rsid w:val="00A10D6E"/>
    <w:rsid w:val="00A1164E"/>
    <w:rsid w:val="00A11CD1"/>
    <w:rsid w:val="00A11E01"/>
    <w:rsid w:val="00A1315D"/>
    <w:rsid w:val="00A137CB"/>
    <w:rsid w:val="00A13A60"/>
    <w:rsid w:val="00A142F5"/>
    <w:rsid w:val="00A143DC"/>
    <w:rsid w:val="00A14EA5"/>
    <w:rsid w:val="00A14F5C"/>
    <w:rsid w:val="00A15A4F"/>
    <w:rsid w:val="00A16748"/>
    <w:rsid w:val="00A170B8"/>
    <w:rsid w:val="00A17890"/>
    <w:rsid w:val="00A178A0"/>
    <w:rsid w:val="00A17E33"/>
    <w:rsid w:val="00A20002"/>
    <w:rsid w:val="00A223C5"/>
    <w:rsid w:val="00A22574"/>
    <w:rsid w:val="00A22C67"/>
    <w:rsid w:val="00A22FFC"/>
    <w:rsid w:val="00A232B0"/>
    <w:rsid w:val="00A240CF"/>
    <w:rsid w:val="00A251A0"/>
    <w:rsid w:val="00A25D7A"/>
    <w:rsid w:val="00A26A38"/>
    <w:rsid w:val="00A3119E"/>
    <w:rsid w:val="00A31308"/>
    <w:rsid w:val="00A3152A"/>
    <w:rsid w:val="00A31534"/>
    <w:rsid w:val="00A32BE8"/>
    <w:rsid w:val="00A33321"/>
    <w:rsid w:val="00A33AD0"/>
    <w:rsid w:val="00A345D7"/>
    <w:rsid w:val="00A34991"/>
    <w:rsid w:val="00A357BE"/>
    <w:rsid w:val="00A367A5"/>
    <w:rsid w:val="00A37E68"/>
    <w:rsid w:val="00A40178"/>
    <w:rsid w:val="00A41609"/>
    <w:rsid w:val="00A4191C"/>
    <w:rsid w:val="00A4217F"/>
    <w:rsid w:val="00A42A17"/>
    <w:rsid w:val="00A42C1E"/>
    <w:rsid w:val="00A432F7"/>
    <w:rsid w:val="00A44846"/>
    <w:rsid w:val="00A44936"/>
    <w:rsid w:val="00A44A08"/>
    <w:rsid w:val="00A46313"/>
    <w:rsid w:val="00A4791B"/>
    <w:rsid w:val="00A47F22"/>
    <w:rsid w:val="00A50C03"/>
    <w:rsid w:val="00A513E0"/>
    <w:rsid w:val="00A52056"/>
    <w:rsid w:val="00A527F7"/>
    <w:rsid w:val="00A5460F"/>
    <w:rsid w:val="00A54E68"/>
    <w:rsid w:val="00A54F99"/>
    <w:rsid w:val="00A568AC"/>
    <w:rsid w:val="00A568F6"/>
    <w:rsid w:val="00A56B63"/>
    <w:rsid w:val="00A61001"/>
    <w:rsid w:val="00A613CD"/>
    <w:rsid w:val="00A61415"/>
    <w:rsid w:val="00A6379E"/>
    <w:rsid w:val="00A64610"/>
    <w:rsid w:val="00A6569D"/>
    <w:rsid w:val="00A65B41"/>
    <w:rsid w:val="00A65DF7"/>
    <w:rsid w:val="00A6639B"/>
    <w:rsid w:val="00A66CD8"/>
    <w:rsid w:val="00A66E77"/>
    <w:rsid w:val="00A67D2B"/>
    <w:rsid w:val="00A7238E"/>
    <w:rsid w:val="00A7256D"/>
    <w:rsid w:val="00A73553"/>
    <w:rsid w:val="00A73848"/>
    <w:rsid w:val="00A76A97"/>
    <w:rsid w:val="00A828B7"/>
    <w:rsid w:val="00A83976"/>
    <w:rsid w:val="00A83C1F"/>
    <w:rsid w:val="00A83D8C"/>
    <w:rsid w:val="00A8446C"/>
    <w:rsid w:val="00A844C9"/>
    <w:rsid w:val="00A85C35"/>
    <w:rsid w:val="00A8615B"/>
    <w:rsid w:val="00A90492"/>
    <w:rsid w:val="00A90835"/>
    <w:rsid w:val="00A912CC"/>
    <w:rsid w:val="00A9142C"/>
    <w:rsid w:val="00A920B2"/>
    <w:rsid w:val="00A92646"/>
    <w:rsid w:val="00A92C8B"/>
    <w:rsid w:val="00A92C90"/>
    <w:rsid w:val="00A939B7"/>
    <w:rsid w:val="00A93D45"/>
    <w:rsid w:val="00A940C3"/>
    <w:rsid w:val="00A94F52"/>
    <w:rsid w:val="00A95E1F"/>
    <w:rsid w:val="00A967E9"/>
    <w:rsid w:val="00A96E05"/>
    <w:rsid w:val="00A975F2"/>
    <w:rsid w:val="00A9780E"/>
    <w:rsid w:val="00AA00A9"/>
    <w:rsid w:val="00AA03C1"/>
    <w:rsid w:val="00AA18EB"/>
    <w:rsid w:val="00AA4991"/>
    <w:rsid w:val="00AA546D"/>
    <w:rsid w:val="00AA5BB8"/>
    <w:rsid w:val="00AA681B"/>
    <w:rsid w:val="00AA6912"/>
    <w:rsid w:val="00AA7A27"/>
    <w:rsid w:val="00AA7EC8"/>
    <w:rsid w:val="00AA7F62"/>
    <w:rsid w:val="00AB05E7"/>
    <w:rsid w:val="00AB0802"/>
    <w:rsid w:val="00AB0E9B"/>
    <w:rsid w:val="00AB10D0"/>
    <w:rsid w:val="00AB1497"/>
    <w:rsid w:val="00AB14FD"/>
    <w:rsid w:val="00AB34DD"/>
    <w:rsid w:val="00AB38EC"/>
    <w:rsid w:val="00AB404D"/>
    <w:rsid w:val="00AB4300"/>
    <w:rsid w:val="00AB4693"/>
    <w:rsid w:val="00AB5CB7"/>
    <w:rsid w:val="00AB6377"/>
    <w:rsid w:val="00AB7788"/>
    <w:rsid w:val="00AB7E40"/>
    <w:rsid w:val="00AC199F"/>
    <w:rsid w:val="00AC1B3A"/>
    <w:rsid w:val="00AC2224"/>
    <w:rsid w:val="00AC3455"/>
    <w:rsid w:val="00AC3613"/>
    <w:rsid w:val="00AC42CC"/>
    <w:rsid w:val="00AC437E"/>
    <w:rsid w:val="00AC50F7"/>
    <w:rsid w:val="00AC5622"/>
    <w:rsid w:val="00AC6A46"/>
    <w:rsid w:val="00AC7C36"/>
    <w:rsid w:val="00AC7DDA"/>
    <w:rsid w:val="00AC7F39"/>
    <w:rsid w:val="00AD02F2"/>
    <w:rsid w:val="00AD0CDC"/>
    <w:rsid w:val="00AD0FFA"/>
    <w:rsid w:val="00AD1310"/>
    <w:rsid w:val="00AD240B"/>
    <w:rsid w:val="00AD2802"/>
    <w:rsid w:val="00AD294B"/>
    <w:rsid w:val="00AD2B6E"/>
    <w:rsid w:val="00AD3922"/>
    <w:rsid w:val="00AD3ADC"/>
    <w:rsid w:val="00AD3D2A"/>
    <w:rsid w:val="00AD447C"/>
    <w:rsid w:val="00AD4D35"/>
    <w:rsid w:val="00AD5544"/>
    <w:rsid w:val="00AD79ED"/>
    <w:rsid w:val="00AE177A"/>
    <w:rsid w:val="00AE1C59"/>
    <w:rsid w:val="00AE22C3"/>
    <w:rsid w:val="00AE45F0"/>
    <w:rsid w:val="00AE484F"/>
    <w:rsid w:val="00AE497E"/>
    <w:rsid w:val="00AE4A9C"/>
    <w:rsid w:val="00AE5764"/>
    <w:rsid w:val="00AE62A6"/>
    <w:rsid w:val="00AE651F"/>
    <w:rsid w:val="00AE698C"/>
    <w:rsid w:val="00AE6C30"/>
    <w:rsid w:val="00AE72FC"/>
    <w:rsid w:val="00AE76A4"/>
    <w:rsid w:val="00AF00CE"/>
    <w:rsid w:val="00AF0167"/>
    <w:rsid w:val="00AF0874"/>
    <w:rsid w:val="00AF1365"/>
    <w:rsid w:val="00AF1E2F"/>
    <w:rsid w:val="00AF2177"/>
    <w:rsid w:val="00AF2493"/>
    <w:rsid w:val="00AF2F82"/>
    <w:rsid w:val="00AF3854"/>
    <w:rsid w:val="00AF386C"/>
    <w:rsid w:val="00AF4517"/>
    <w:rsid w:val="00AF4588"/>
    <w:rsid w:val="00AF4BA1"/>
    <w:rsid w:val="00AF57BF"/>
    <w:rsid w:val="00AF6FB8"/>
    <w:rsid w:val="00AF7006"/>
    <w:rsid w:val="00AF7D19"/>
    <w:rsid w:val="00B00834"/>
    <w:rsid w:val="00B01BBE"/>
    <w:rsid w:val="00B01FBC"/>
    <w:rsid w:val="00B02993"/>
    <w:rsid w:val="00B030B7"/>
    <w:rsid w:val="00B032B4"/>
    <w:rsid w:val="00B038D4"/>
    <w:rsid w:val="00B03D64"/>
    <w:rsid w:val="00B04659"/>
    <w:rsid w:val="00B048A4"/>
    <w:rsid w:val="00B07709"/>
    <w:rsid w:val="00B07DE7"/>
    <w:rsid w:val="00B10423"/>
    <w:rsid w:val="00B12417"/>
    <w:rsid w:val="00B12551"/>
    <w:rsid w:val="00B1275B"/>
    <w:rsid w:val="00B13B30"/>
    <w:rsid w:val="00B1451B"/>
    <w:rsid w:val="00B14B74"/>
    <w:rsid w:val="00B159D1"/>
    <w:rsid w:val="00B15C9E"/>
    <w:rsid w:val="00B16F17"/>
    <w:rsid w:val="00B223F1"/>
    <w:rsid w:val="00B22711"/>
    <w:rsid w:val="00B22D29"/>
    <w:rsid w:val="00B2369F"/>
    <w:rsid w:val="00B25E6E"/>
    <w:rsid w:val="00B26570"/>
    <w:rsid w:val="00B27BCD"/>
    <w:rsid w:val="00B27F1F"/>
    <w:rsid w:val="00B301F8"/>
    <w:rsid w:val="00B30619"/>
    <w:rsid w:val="00B30C30"/>
    <w:rsid w:val="00B318ED"/>
    <w:rsid w:val="00B31A8D"/>
    <w:rsid w:val="00B31F95"/>
    <w:rsid w:val="00B328A8"/>
    <w:rsid w:val="00B339DE"/>
    <w:rsid w:val="00B34B39"/>
    <w:rsid w:val="00B35149"/>
    <w:rsid w:val="00B35D95"/>
    <w:rsid w:val="00B36852"/>
    <w:rsid w:val="00B37C8B"/>
    <w:rsid w:val="00B4158E"/>
    <w:rsid w:val="00B41673"/>
    <w:rsid w:val="00B421C7"/>
    <w:rsid w:val="00B42765"/>
    <w:rsid w:val="00B43641"/>
    <w:rsid w:val="00B43F7E"/>
    <w:rsid w:val="00B44D9C"/>
    <w:rsid w:val="00B454AA"/>
    <w:rsid w:val="00B462FD"/>
    <w:rsid w:val="00B4682B"/>
    <w:rsid w:val="00B46C33"/>
    <w:rsid w:val="00B47FF3"/>
    <w:rsid w:val="00B50626"/>
    <w:rsid w:val="00B506E3"/>
    <w:rsid w:val="00B50DAB"/>
    <w:rsid w:val="00B51915"/>
    <w:rsid w:val="00B545E3"/>
    <w:rsid w:val="00B5527B"/>
    <w:rsid w:val="00B55682"/>
    <w:rsid w:val="00B55E17"/>
    <w:rsid w:val="00B57094"/>
    <w:rsid w:val="00B6103E"/>
    <w:rsid w:val="00B6120C"/>
    <w:rsid w:val="00B61322"/>
    <w:rsid w:val="00B6269E"/>
    <w:rsid w:val="00B63015"/>
    <w:rsid w:val="00B633A9"/>
    <w:rsid w:val="00B642D5"/>
    <w:rsid w:val="00B64691"/>
    <w:rsid w:val="00B64B80"/>
    <w:rsid w:val="00B658B8"/>
    <w:rsid w:val="00B65EC4"/>
    <w:rsid w:val="00B661FF"/>
    <w:rsid w:val="00B6691A"/>
    <w:rsid w:val="00B66C50"/>
    <w:rsid w:val="00B66FB6"/>
    <w:rsid w:val="00B71F88"/>
    <w:rsid w:val="00B72232"/>
    <w:rsid w:val="00B7341D"/>
    <w:rsid w:val="00B73E7B"/>
    <w:rsid w:val="00B7669C"/>
    <w:rsid w:val="00B77FD3"/>
    <w:rsid w:val="00B80D16"/>
    <w:rsid w:val="00B82F80"/>
    <w:rsid w:val="00B83233"/>
    <w:rsid w:val="00B84C45"/>
    <w:rsid w:val="00B85F91"/>
    <w:rsid w:val="00B862B3"/>
    <w:rsid w:val="00B86451"/>
    <w:rsid w:val="00B86781"/>
    <w:rsid w:val="00B86C1A"/>
    <w:rsid w:val="00B873EB"/>
    <w:rsid w:val="00B87A36"/>
    <w:rsid w:val="00B91014"/>
    <w:rsid w:val="00B913D6"/>
    <w:rsid w:val="00B91D9C"/>
    <w:rsid w:val="00B92B79"/>
    <w:rsid w:val="00B92C2E"/>
    <w:rsid w:val="00B93004"/>
    <w:rsid w:val="00B93F97"/>
    <w:rsid w:val="00B940BF"/>
    <w:rsid w:val="00B94B85"/>
    <w:rsid w:val="00B94F88"/>
    <w:rsid w:val="00B95AB3"/>
    <w:rsid w:val="00B96066"/>
    <w:rsid w:val="00B96091"/>
    <w:rsid w:val="00B9635F"/>
    <w:rsid w:val="00B9653A"/>
    <w:rsid w:val="00B97138"/>
    <w:rsid w:val="00B9728A"/>
    <w:rsid w:val="00B975FD"/>
    <w:rsid w:val="00BA05FC"/>
    <w:rsid w:val="00BA060B"/>
    <w:rsid w:val="00BA09E5"/>
    <w:rsid w:val="00BA0D0B"/>
    <w:rsid w:val="00BA0DD0"/>
    <w:rsid w:val="00BA121F"/>
    <w:rsid w:val="00BA2153"/>
    <w:rsid w:val="00BA245C"/>
    <w:rsid w:val="00BA2A7B"/>
    <w:rsid w:val="00BA2BB2"/>
    <w:rsid w:val="00BA3F60"/>
    <w:rsid w:val="00BA5340"/>
    <w:rsid w:val="00BA5B73"/>
    <w:rsid w:val="00BA6E85"/>
    <w:rsid w:val="00BB09A5"/>
    <w:rsid w:val="00BB1102"/>
    <w:rsid w:val="00BB1992"/>
    <w:rsid w:val="00BB21BC"/>
    <w:rsid w:val="00BB326B"/>
    <w:rsid w:val="00BB4508"/>
    <w:rsid w:val="00BB53FE"/>
    <w:rsid w:val="00BB55A6"/>
    <w:rsid w:val="00BB5BC4"/>
    <w:rsid w:val="00BB69B4"/>
    <w:rsid w:val="00BC118D"/>
    <w:rsid w:val="00BC12BD"/>
    <w:rsid w:val="00BC3FCF"/>
    <w:rsid w:val="00BC4221"/>
    <w:rsid w:val="00BC44C0"/>
    <w:rsid w:val="00BC5401"/>
    <w:rsid w:val="00BC5A03"/>
    <w:rsid w:val="00BC7272"/>
    <w:rsid w:val="00BD0BAF"/>
    <w:rsid w:val="00BD1B05"/>
    <w:rsid w:val="00BD2193"/>
    <w:rsid w:val="00BD2910"/>
    <w:rsid w:val="00BD2C8F"/>
    <w:rsid w:val="00BD2F95"/>
    <w:rsid w:val="00BD3FFB"/>
    <w:rsid w:val="00BD4868"/>
    <w:rsid w:val="00BD6141"/>
    <w:rsid w:val="00BD666D"/>
    <w:rsid w:val="00BD6DB7"/>
    <w:rsid w:val="00BE009B"/>
    <w:rsid w:val="00BE06E7"/>
    <w:rsid w:val="00BE08AB"/>
    <w:rsid w:val="00BE2DDE"/>
    <w:rsid w:val="00BE3048"/>
    <w:rsid w:val="00BE33F3"/>
    <w:rsid w:val="00BE3902"/>
    <w:rsid w:val="00BE4BEE"/>
    <w:rsid w:val="00BE51CE"/>
    <w:rsid w:val="00BE5E49"/>
    <w:rsid w:val="00BE64C4"/>
    <w:rsid w:val="00BE6715"/>
    <w:rsid w:val="00BE7450"/>
    <w:rsid w:val="00BE7458"/>
    <w:rsid w:val="00BE797D"/>
    <w:rsid w:val="00BE7C94"/>
    <w:rsid w:val="00BF02EE"/>
    <w:rsid w:val="00BF11AC"/>
    <w:rsid w:val="00BF1642"/>
    <w:rsid w:val="00BF1BB7"/>
    <w:rsid w:val="00BF2E2E"/>
    <w:rsid w:val="00BF32D6"/>
    <w:rsid w:val="00BF3C59"/>
    <w:rsid w:val="00BF6709"/>
    <w:rsid w:val="00BF77EF"/>
    <w:rsid w:val="00C00378"/>
    <w:rsid w:val="00C004DB"/>
    <w:rsid w:val="00C0117D"/>
    <w:rsid w:val="00C01B5E"/>
    <w:rsid w:val="00C01BA8"/>
    <w:rsid w:val="00C01DDF"/>
    <w:rsid w:val="00C01EA0"/>
    <w:rsid w:val="00C032DA"/>
    <w:rsid w:val="00C04443"/>
    <w:rsid w:val="00C04FE0"/>
    <w:rsid w:val="00C0544E"/>
    <w:rsid w:val="00C05E46"/>
    <w:rsid w:val="00C06673"/>
    <w:rsid w:val="00C06854"/>
    <w:rsid w:val="00C10CBE"/>
    <w:rsid w:val="00C129FF"/>
    <w:rsid w:val="00C13DB0"/>
    <w:rsid w:val="00C15BDB"/>
    <w:rsid w:val="00C15D86"/>
    <w:rsid w:val="00C168F0"/>
    <w:rsid w:val="00C16A08"/>
    <w:rsid w:val="00C1725D"/>
    <w:rsid w:val="00C226F2"/>
    <w:rsid w:val="00C22BB3"/>
    <w:rsid w:val="00C23774"/>
    <w:rsid w:val="00C243F5"/>
    <w:rsid w:val="00C245DC"/>
    <w:rsid w:val="00C24AD6"/>
    <w:rsid w:val="00C24C36"/>
    <w:rsid w:val="00C24C8C"/>
    <w:rsid w:val="00C26B9F"/>
    <w:rsid w:val="00C26CC4"/>
    <w:rsid w:val="00C26F67"/>
    <w:rsid w:val="00C3081D"/>
    <w:rsid w:val="00C31147"/>
    <w:rsid w:val="00C31F90"/>
    <w:rsid w:val="00C338F9"/>
    <w:rsid w:val="00C347AB"/>
    <w:rsid w:val="00C34942"/>
    <w:rsid w:val="00C35606"/>
    <w:rsid w:val="00C36464"/>
    <w:rsid w:val="00C375B6"/>
    <w:rsid w:val="00C40079"/>
    <w:rsid w:val="00C4026C"/>
    <w:rsid w:val="00C4096A"/>
    <w:rsid w:val="00C41758"/>
    <w:rsid w:val="00C42BED"/>
    <w:rsid w:val="00C450E6"/>
    <w:rsid w:val="00C453D2"/>
    <w:rsid w:val="00C47B63"/>
    <w:rsid w:val="00C50FD4"/>
    <w:rsid w:val="00C5104C"/>
    <w:rsid w:val="00C51AD0"/>
    <w:rsid w:val="00C52D65"/>
    <w:rsid w:val="00C53DFF"/>
    <w:rsid w:val="00C545D0"/>
    <w:rsid w:val="00C54708"/>
    <w:rsid w:val="00C54A53"/>
    <w:rsid w:val="00C54B55"/>
    <w:rsid w:val="00C54D80"/>
    <w:rsid w:val="00C55406"/>
    <w:rsid w:val="00C55720"/>
    <w:rsid w:val="00C558B6"/>
    <w:rsid w:val="00C558C9"/>
    <w:rsid w:val="00C55FE3"/>
    <w:rsid w:val="00C570B4"/>
    <w:rsid w:val="00C6074F"/>
    <w:rsid w:val="00C60FD8"/>
    <w:rsid w:val="00C61AD3"/>
    <w:rsid w:val="00C62F10"/>
    <w:rsid w:val="00C630FE"/>
    <w:rsid w:val="00C63DA6"/>
    <w:rsid w:val="00C640CD"/>
    <w:rsid w:val="00C65014"/>
    <w:rsid w:val="00C651C3"/>
    <w:rsid w:val="00C6529B"/>
    <w:rsid w:val="00C65353"/>
    <w:rsid w:val="00C65CDB"/>
    <w:rsid w:val="00C65F4E"/>
    <w:rsid w:val="00C662CB"/>
    <w:rsid w:val="00C702E1"/>
    <w:rsid w:val="00C70825"/>
    <w:rsid w:val="00C70A61"/>
    <w:rsid w:val="00C71716"/>
    <w:rsid w:val="00C721C3"/>
    <w:rsid w:val="00C7244B"/>
    <w:rsid w:val="00C7305D"/>
    <w:rsid w:val="00C73988"/>
    <w:rsid w:val="00C74306"/>
    <w:rsid w:val="00C74BCA"/>
    <w:rsid w:val="00C75017"/>
    <w:rsid w:val="00C761E2"/>
    <w:rsid w:val="00C7682A"/>
    <w:rsid w:val="00C7688E"/>
    <w:rsid w:val="00C771B1"/>
    <w:rsid w:val="00C807DF"/>
    <w:rsid w:val="00C8098F"/>
    <w:rsid w:val="00C809C8"/>
    <w:rsid w:val="00C838CA"/>
    <w:rsid w:val="00C84458"/>
    <w:rsid w:val="00C844A0"/>
    <w:rsid w:val="00C8479E"/>
    <w:rsid w:val="00C8557D"/>
    <w:rsid w:val="00C91290"/>
    <w:rsid w:val="00C912FB"/>
    <w:rsid w:val="00C917D0"/>
    <w:rsid w:val="00C918B1"/>
    <w:rsid w:val="00C91C0E"/>
    <w:rsid w:val="00C927A4"/>
    <w:rsid w:val="00C93AC7"/>
    <w:rsid w:val="00C9482C"/>
    <w:rsid w:val="00C96C9E"/>
    <w:rsid w:val="00C97572"/>
    <w:rsid w:val="00CA0618"/>
    <w:rsid w:val="00CA069C"/>
    <w:rsid w:val="00CA293F"/>
    <w:rsid w:val="00CA4FC7"/>
    <w:rsid w:val="00CA52AA"/>
    <w:rsid w:val="00CA6AC2"/>
    <w:rsid w:val="00CA6DDE"/>
    <w:rsid w:val="00CA7A0D"/>
    <w:rsid w:val="00CA7B50"/>
    <w:rsid w:val="00CB037F"/>
    <w:rsid w:val="00CB0D7B"/>
    <w:rsid w:val="00CB1369"/>
    <w:rsid w:val="00CB5C39"/>
    <w:rsid w:val="00CB6245"/>
    <w:rsid w:val="00CB6393"/>
    <w:rsid w:val="00CC0155"/>
    <w:rsid w:val="00CC034C"/>
    <w:rsid w:val="00CC0B12"/>
    <w:rsid w:val="00CC0FA2"/>
    <w:rsid w:val="00CC1012"/>
    <w:rsid w:val="00CC10E2"/>
    <w:rsid w:val="00CC1493"/>
    <w:rsid w:val="00CC1DD5"/>
    <w:rsid w:val="00CC224D"/>
    <w:rsid w:val="00CC2E0D"/>
    <w:rsid w:val="00CC342E"/>
    <w:rsid w:val="00CC3BEA"/>
    <w:rsid w:val="00CC523F"/>
    <w:rsid w:val="00CC62FB"/>
    <w:rsid w:val="00CC7C71"/>
    <w:rsid w:val="00CD0255"/>
    <w:rsid w:val="00CD1F5D"/>
    <w:rsid w:val="00CD28B7"/>
    <w:rsid w:val="00CD3772"/>
    <w:rsid w:val="00CD4B46"/>
    <w:rsid w:val="00CD7199"/>
    <w:rsid w:val="00CE020A"/>
    <w:rsid w:val="00CE067E"/>
    <w:rsid w:val="00CE1322"/>
    <w:rsid w:val="00CE27C2"/>
    <w:rsid w:val="00CE397A"/>
    <w:rsid w:val="00CE3C79"/>
    <w:rsid w:val="00CE41A5"/>
    <w:rsid w:val="00CE426D"/>
    <w:rsid w:val="00CE4803"/>
    <w:rsid w:val="00CE4A3F"/>
    <w:rsid w:val="00CE5775"/>
    <w:rsid w:val="00CE618C"/>
    <w:rsid w:val="00CE6AD4"/>
    <w:rsid w:val="00CE706F"/>
    <w:rsid w:val="00CE7BFE"/>
    <w:rsid w:val="00CE7E2A"/>
    <w:rsid w:val="00CF00BC"/>
    <w:rsid w:val="00CF0A5B"/>
    <w:rsid w:val="00CF1364"/>
    <w:rsid w:val="00CF1FA1"/>
    <w:rsid w:val="00CF334F"/>
    <w:rsid w:val="00CF3504"/>
    <w:rsid w:val="00CF5301"/>
    <w:rsid w:val="00CF6A71"/>
    <w:rsid w:val="00CF7E73"/>
    <w:rsid w:val="00D00D62"/>
    <w:rsid w:val="00D01376"/>
    <w:rsid w:val="00D01C42"/>
    <w:rsid w:val="00D02833"/>
    <w:rsid w:val="00D02D1E"/>
    <w:rsid w:val="00D0330C"/>
    <w:rsid w:val="00D0375B"/>
    <w:rsid w:val="00D04841"/>
    <w:rsid w:val="00D061A4"/>
    <w:rsid w:val="00D06575"/>
    <w:rsid w:val="00D066B8"/>
    <w:rsid w:val="00D07729"/>
    <w:rsid w:val="00D07E87"/>
    <w:rsid w:val="00D10B40"/>
    <w:rsid w:val="00D1110B"/>
    <w:rsid w:val="00D115E2"/>
    <w:rsid w:val="00D1241E"/>
    <w:rsid w:val="00D12AA2"/>
    <w:rsid w:val="00D12C3C"/>
    <w:rsid w:val="00D12E59"/>
    <w:rsid w:val="00D1411E"/>
    <w:rsid w:val="00D148B0"/>
    <w:rsid w:val="00D14D30"/>
    <w:rsid w:val="00D154A5"/>
    <w:rsid w:val="00D15567"/>
    <w:rsid w:val="00D16672"/>
    <w:rsid w:val="00D17479"/>
    <w:rsid w:val="00D17E7D"/>
    <w:rsid w:val="00D2006B"/>
    <w:rsid w:val="00D2170B"/>
    <w:rsid w:val="00D21A83"/>
    <w:rsid w:val="00D21C39"/>
    <w:rsid w:val="00D22DD1"/>
    <w:rsid w:val="00D2352F"/>
    <w:rsid w:val="00D24C6A"/>
    <w:rsid w:val="00D26CF6"/>
    <w:rsid w:val="00D27478"/>
    <w:rsid w:val="00D27F45"/>
    <w:rsid w:val="00D3147B"/>
    <w:rsid w:val="00D3236E"/>
    <w:rsid w:val="00D32BCE"/>
    <w:rsid w:val="00D32EF3"/>
    <w:rsid w:val="00D33202"/>
    <w:rsid w:val="00D33434"/>
    <w:rsid w:val="00D33A8B"/>
    <w:rsid w:val="00D3580F"/>
    <w:rsid w:val="00D36285"/>
    <w:rsid w:val="00D365FA"/>
    <w:rsid w:val="00D37675"/>
    <w:rsid w:val="00D37B68"/>
    <w:rsid w:val="00D4109F"/>
    <w:rsid w:val="00D44908"/>
    <w:rsid w:val="00D45C14"/>
    <w:rsid w:val="00D45E86"/>
    <w:rsid w:val="00D46164"/>
    <w:rsid w:val="00D464F8"/>
    <w:rsid w:val="00D46D01"/>
    <w:rsid w:val="00D46D5C"/>
    <w:rsid w:val="00D46DD1"/>
    <w:rsid w:val="00D46EFF"/>
    <w:rsid w:val="00D477FA"/>
    <w:rsid w:val="00D506AF"/>
    <w:rsid w:val="00D506EF"/>
    <w:rsid w:val="00D50801"/>
    <w:rsid w:val="00D51942"/>
    <w:rsid w:val="00D52729"/>
    <w:rsid w:val="00D538B4"/>
    <w:rsid w:val="00D5453A"/>
    <w:rsid w:val="00D546FC"/>
    <w:rsid w:val="00D55931"/>
    <w:rsid w:val="00D56987"/>
    <w:rsid w:val="00D57B3F"/>
    <w:rsid w:val="00D6032F"/>
    <w:rsid w:val="00D60364"/>
    <w:rsid w:val="00D63395"/>
    <w:rsid w:val="00D641DB"/>
    <w:rsid w:val="00D64879"/>
    <w:rsid w:val="00D6487E"/>
    <w:rsid w:val="00D64917"/>
    <w:rsid w:val="00D66780"/>
    <w:rsid w:val="00D70436"/>
    <w:rsid w:val="00D70517"/>
    <w:rsid w:val="00D706BA"/>
    <w:rsid w:val="00D706BD"/>
    <w:rsid w:val="00D71305"/>
    <w:rsid w:val="00D76143"/>
    <w:rsid w:val="00D7665C"/>
    <w:rsid w:val="00D76A30"/>
    <w:rsid w:val="00D76D44"/>
    <w:rsid w:val="00D80D7E"/>
    <w:rsid w:val="00D80F11"/>
    <w:rsid w:val="00D81191"/>
    <w:rsid w:val="00D8156B"/>
    <w:rsid w:val="00D81E49"/>
    <w:rsid w:val="00D82713"/>
    <w:rsid w:val="00D82C24"/>
    <w:rsid w:val="00D82E3E"/>
    <w:rsid w:val="00D832A2"/>
    <w:rsid w:val="00D839E6"/>
    <w:rsid w:val="00D83FEF"/>
    <w:rsid w:val="00D84DAE"/>
    <w:rsid w:val="00D85753"/>
    <w:rsid w:val="00D859F9"/>
    <w:rsid w:val="00D87841"/>
    <w:rsid w:val="00D878CE"/>
    <w:rsid w:val="00D87AF5"/>
    <w:rsid w:val="00D922D7"/>
    <w:rsid w:val="00D92CFB"/>
    <w:rsid w:val="00D939F2"/>
    <w:rsid w:val="00D94D36"/>
    <w:rsid w:val="00D950BA"/>
    <w:rsid w:val="00D95E97"/>
    <w:rsid w:val="00D974A6"/>
    <w:rsid w:val="00D9777A"/>
    <w:rsid w:val="00DA0595"/>
    <w:rsid w:val="00DA13C3"/>
    <w:rsid w:val="00DA220D"/>
    <w:rsid w:val="00DA282D"/>
    <w:rsid w:val="00DA3333"/>
    <w:rsid w:val="00DA3335"/>
    <w:rsid w:val="00DA3DBA"/>
    <w:rsid w:val="00DA56C2"/>
    <w:rsid w:val="00DA5976"/>
    <w:rsid w:val="00DA5DFF"/>
    <w:rsid w:val="00DB06CC"/>
    <w:rsid w:val="00DB30D9"/>
    <w:rsid w:val="00DB36C8"/>
    <w:rsid w:val="00DB38F2"/>
    <w:rsid w:val="00DB6205"/>
    <w:rsid w:val="00DB6B6F"/>
    <w:rsid w:val="00DB6B96"/>
    <w:rsid w:val="00DB7749"/>
    <w:rsid w:val="00DC0D72"/>
    <w:rsid w:val="00DC1BA9"/>
    <w:rsid w:val="00DC2CC6"/>
    <w:rsid w:val="00DC32FF"/>
    <w:rsid w:val="00DC3961"/>
    <w:rsid w:val="00DC4276"/>
    <w:rsid w:val="00DC4307"/>
    <w:rsid w:val="00DC510C"/>
    <w:rsid w:val="00DC56D9"/>
    <w:rsid w:val="00DC5C8E"/>
    <w:rsid w:val="00DC710D"/>
    <w:rsid w:val="00DC713A"/>
    <w:rsid w:val="00DC74D8"/>
    <w:rsid w:val="00DC7BD9"/>
    <w:rsid w:val="00DD03CB"/>
    <w:rsid w:val="00DD1437"/>
    <w:rsid w:val="00DD1A3F"/>
    <w:rsid w:val="00DD1C18"/>
    <w:rsid w:val="00DD1C3A"/>
    <w:rsid w:val="00DD1CC8"/>
    <w:rsid w:val="00DD3C59"/>
    <w:rsid w:val="00DD3F29"/>
    <w:rsid w:val="00DD4858"/>
    <w:rsid w:val="00DD4D6F"/>
    <w:rsid w:val="00DD62F9"/>
    <w:rsid w:val="00DD780C"/>
    <w:rsid w:val="00DD78F1"/>
    <w:rsid w:val="00DD7E9D"/>
    <w:rsid w:val="00DE108D"/>
    <w:rsid w:val="00DE1A6E"/>
    <w:rsid w:val="00DE1A8C"/>
    <w:rsid w:val="00DE1DA1"/>
    <w:rsid w:val="00DE2014"/>
    <w:rsid w:val="00DE273F"/>
    <w:rsid w:val="00DE3EEC"/>
    <w:rsid w:val="00DE5220"/>
    <w:rsid w:val="00DE5229"/>
    <w:rsid w:val="00DE5426"/>
    <w:rsid w:val="00DE6DB9"/>
    <w:rsid w:val="00DE7AA9"/>
    <w:rsid w:val="00DF1D87"/>
    <w:rsid w:val="00DF214B"/>
    <w:rsid w:val="00DF245A"/>
    <w:rsid w:val="00DF392D"/>
    <w:rsid w:val="00DF39AE"/>
    <w:rsid w:val="00DF3DA8"/>
    <w:rsid w:val="00DF418C"/>
    <w:rsid w:val="00DF4390"/>
    <w:rsid w:val="00DF4A5C"/>
    <w:rsid w:val="00DF6047"/>
    <w:rsid w:val="00DF715A"/>
    <w:rsid w:val="00DF7536"/>
    <w:rsid w:val="00E019BE"/>
    <w:rsid w:val="00E01F42"/>
    <w:rsid w:val="00E01FFF"/>
    <w:rsid w:val="00E02013"/>
    <w:rsid w:val="00E024E0"/>
    <w:rsid w:val="00E02CA2"/>
    <w:rsid w:val="00E04465"/>
    <w:rsid w:val="00E05473"/>
    <w:rsid w:val="00E05802"/>
    <w:rsid w:val="00E05B73"/>
    <w:rsid w:val="00E05C08"/>
    <w:rsid w:val="00E05F9A"/>
    <w:rsid w:val="00E05FFC"/>
    <w:rsid w:val="00E069B4"/>
    <w:rsid w:val="00E06DBB"/>
    <w:rsid w:val="00E072E3"/>
    <w:rsid w:val="00E075CF"/>
    <w:rsid w:val="00E078AD"/>
    <w:rsid w:val="00E07D54"/>
    <w:rsid w:val="00E124B5"/>
    <w:rsid w:val="00E12C6F"/>
    <w:rsid w:val="00E132E6"/>
    <w:rsid w:val="00E15C32"/>
    <w:rsid w:val="00E1759B"/>
    <w:rsid w:val="00E17BD4"/>
    <w:rsid w:val="00E17CA6"/>
    <w:rsid w:val="00E20527"/>
    <w:rsid w:val="00E207E9"/>
    <w:rsid w:val="00E20E30"/>
    <w:rsid w:val="00E21AA3"/>
    <w:rsid w:val="00E22BEC"/>
    <w:rsid w:val="00E239D9"/>
    <w:rsid w:val="00E2430D"/>
    <w:rsid w:val="00E24AA8"/>
    <w:rsid w:val="00E24C9E"/>
    <w:rsid w:val="00E24FB9"/>
    <w:rsid w:val="00E2532F"/>
    <w:rsid w:val="00E25A74"/>
    <w:rsid w:val="00E25CD0"/>
    <w:rsid w:val="00E26357"/>
    <w:rsid w:val="00E26397"/>
    <w:rsid w:val="00E26B5A"/>
    <w:rsid w:val="00E27437"/>
    <w:rsid w:val="00E27857"/>
    <w:rsid w:val="00E27DA1"/>
    <w:rsid w:val="00E301F1"/>
    <w:rsid w:val="00E3028E"/>
    <w:rsid w:val="00E302DC"/>
    <w:rsid w:val="00E3069D"/>
    <w:rsid w:val="00E30A42"/>
    <w:rsid w:val="00E31A11"/>
    <w:rsid w:val="00E31A23"/>
    <w:rsid w:val="00E324EA"/>
    <w:rsid w:val="00E32F4A"/>
    <w:rsid w:val="00E34287"/>
    <w:rsid w:val="00E347AB"/>
    <w:rsid w:val="00E3654F"/>
    <w:rsid w:val="00E365E9"/>
    <w:rsid w:val="00E37A34"/>
    <w:rsid w:val="00E43831"/>
    <w:rsid w:val="00E4432A"/>
    <w:rsid w:val="00E4514D"/>
    <w:rsid w:val="00E45357"/>
    <w:rsid w:val="00E45722"/>
    <w:rsid w:val="00E45881"/>
    <w:rsid w:val="00E45FB1"/>
    <w:rsid w:val="00E46155"/>
    <w:rsid w:val="00E46525"/>
    <w:rsid w:val="00E504DB"/>
    <w:rsid w:val="00E5100F"/>
    <w:rsid w:val="00E519CD"/>
    <w:rsid w:val="00E52AB9"/>
    <w:rsid w:val="00E53725"/>
    <w:rsid w:val="00E53CE9"/>
    <w:rsid w:val="00E54FA6"/>
    <w:rsid w:val="00E5634D"/>
    <w:rsid w:val="00E62073"/>
    <w:rsid w:val="00E62931"/>
    <w:rsid w:val="00E63B5E"/>
    <w:rsid w:val="00E64CBD"/>
    <w:rsid w:val="00E65353"/>
    <w:rsid w:val="00E655E6"/>
    <w:rsid w:val="00E66604"/>
    <w:rsid w:val="00E66661"/>
    <w:rsid w:val="00E669F7"/>
    <w:rsid w:val="00E671F3"/>
    <w:rsid w:val="00E700EF"/>
    <w:rsid w:val="00E70F93"/>
    <w:rsid w:val="00E72ADD"/>
    <w:rsid w:val="00E733F2"/>
    <w:rsid w:val="00E73408"/>
    <w:rsid w:val="00E734DA"/>
    <w:rsid w:val="00E73C04"/>
    <w:rsid w:val="00E74DCB"/>
    <w:rsid w:val="00E75616"/>
    <w:rsid w:val="00E75DEA"/>
    <w:rsid w:val="00E766F8"/>
    <w:rsid w:val="00E7671A"/>
    <w:rsid w:val="00E76895"/>
    <w:rsid w:val="00E76E4E"/>
    <w:rsid w:val="00E77B9E"/>
    <w:rsid w:val="00E8109E"/>
    <w:rsid w:val="00E81AD1"/>
    <w:rsid w:val="00E8254A"/>
    <w:rsid w:val="00E83513"/>
    <w:rsid w:val="00E83C51"/>
    <w:rsid w:val="00E8448B"/>
    <w:rsid w:val="00E85FF4"/>
    <w:rsid w:val="00E8644F"/>
    <w:rsid w:val="00E921F6"/>
    <w:rsid w:val="00E950B0"/>
    <w:rsid w:val="00E95187"/>
    <w:rsid w:val="00E954E4"/>
    <w:rsid w:val="00E95A9D"/>
    <w:rsid w:val="00E97DCB"/>
    <w:rsid w:val="00E97EB8"/>
    <w:rsid w:val="00E97F99"/>
    <w:rsid w:val="00EA1569"/>
    <w:rsid w:val="00EA21A6"/>
    <w:rsid w:val="00EA420C"/>
    <w:rsid w:val="00EA491D"/>
    <w:rsid w:val="00EA4A37"/>
    <w:rsid w:val="00EA5F5D"/>
    <w:rsid w:val="00EA673C"/>
    <w:rsid w:val="00EA6E6D"/>
    <w:rsid w:val="00EA6ED5"/>
    <w:rsid w:val="00EA792F"/>
    <w:rsid w:val="00EA7C95"/>
    <w:rsid w:val="00EA7DD8"/>
    <w:rsid w:val="00EB1CED"/>
    <w:rsid w:val="00EB217B"/>
    <w:rsid w:val="00EB2652"/>
    <w:rsid w:val="00EB2A5C"/>
    <w:rsid w:val="00EB2A97"/>
    <w:rsid w:val="00EB362F"/>
    <w:rsid w:val="00EB37D9"/>
    <w:rsid w:val="00EB47AB"/>
    <w:rsid w:val="00EB4A52"/>
    <w:rsid w:val="00EB578A"/>
    <w:rsid w:val="00EB64ED"/>
    <w:rsid w:val="00EB6690"/>
    <w:rsid w:val="00EB676A"/>
    <w:rsid w:val="00EB6F95"/>
    <w:rsid w:val="00EB75E1"/>
    <w:rsid w:val="00EB7960"/>
    <w:rsid w:val="00EB7CC9"/>
    <w:rsid w:val="00EC0423"/>
    <w:rsid w:val="00EC0466"/>
    <w:rsid w:val="00EC080D"/>
    <w:rsid w:val="00EC2407"/>
    <w:rsid w:val="00EC2814"/>
    <w:rsid w:val="00EC3514"/>
    <w:rsid w:val="00EC3B25"/>
    <w:rsid w:val="00EC4051"/>
    <w:rsid w:val="00EC5063"/>
    <w:rsid w:val="00EC5139"/>
    <w:rsid w:val="00EC59CE"/>
    <w:rsid w:val="00EC6702"/>
    <w:rsid w:val="00EC6CAD"/>
    <w:rsid w:val="00EC7E33"/>
    <w:rsid w:val="00ED0063"/>
    <w:rsid w:val="00ED1417"/>
    <w:rsid w:val="00ED21CB"/>
    <w:rsid w:val="00ED2390"/>
    <w:rsid w:val="00ED2FC1"/>
    <w:rsid w:val="00ED3C67"/>
    <w:rsid w:val="00ED4E1B"/>
    <w:rsid w:val="00ED4F4C"/>
    <w:rsid w:val="00ED550B"/>
    <w:rsid w:val="00ED6255"/>
    <w:rsid w:val="00ED6AC0"/>
    <w:rsid w:val="00ED7739"/>
    <w:rsid w:val="00ED78B3"/>
    <w:rsid w:val="00ED792D"/>
    <w:rsid w:val="00ED7DCB"/>
    <w:rsid w:val="00EE0720"/>
    <w:rsid w:val="00EE09FD"/>
    <w:rsid w:val="00EE11D4"/>
    <w:rsid w:val="00EE11E4"/>
    <w:rsid w:val="00EE1445"/>
    <w:rsid w:val="00EE2356"/>
    <w:rsid w:val="00EE31E9"/>
    <w:rsid w:val="00EE3400"/>
    <w:rsid w:val="00EE3443"/>
    <w:rsid w:val="00EE56FF"/>
    <w:rsid w:val="00EE5C23"/>
    <w:rsid w:val="00EE6492"/>
    <w:rsid w:val="00EE7646"/>
    <w:rsid w:val="00EF38BF"/>
    <w:rsid w:val="00EF3D39"/>
    <w:rsid w:val="00EF4B3C"/>
    <w:rsid w:val="00EF611F"/>
    <w:rsid w:val="00EF743B"/>
    <w:rsid w:val="00F0152C"/>
    <w:rsid w:val="00F0174A"/>
    <w:rsid w:val="00F017CB"/>
    <w:rsid w:val="00F022BA"/>
    <w:rsid w:val="00F02EA3"/>
    <w:rsid w:val="00F03467"/>
    <w:rsid w:val="00F0376F"/>
    <w:rsid w:val="00F03D43"/>
    <w:rsid w:val="00F04336"/>
    <w:rsid w:val="00F05478"/>
    <w:rsid w:val="00F070CC"/>
    <w:rsid w:val="00F105DC"/>
    <w:rsid w:val="00F10E92"/>
    <w:rsid w:val="00F11102"/>
    <w:rsid w:val="00F130B5"/>
    <w:rsid w:val="00F139A9"/>
    <w:rsid w:val="00F13F0A"/>
    <w:rsid w:val="00F147E3"/>
    <w:rsid w:val="00F15494"/>
    <w:rsid w:val="00F162A9"/>
    <w:rsid w:val="00F17838"/>
    <w:rsid w:val="00F206E5"/>
    <w:rsid w:val="00F22126"/>
    <w:rsid w:val="00F22CE7"/>
    <w:rsid w:val="00F23ED3"/>
    <w:rsid w:val="00F27618"/>
    <w:rsid w:val="00F27CC4"/>
    <w:rsid w:val="00F301C5"/>
    <w:rsid w:val="00F30D10"/>
    <w:rsid w:val="00F31145"/>
    <w:rsid w:val="00F31A97"/>
    <w:rsid w:val="00F32AD1"/>
    <w:rsid w:val="00F32E0D"/>
    <w:rsid w:val="00F35066"/>
    <w:rsid w:val="00F35F0A"/>
    <w:rsid w:val="00F362AE"/>
    <w:rsid w:val="00F36AFE"/>
    <w:rsid w:val="00F36BAD"/>
    <w:rsid w:val="00F36C76"/>
    <w:rsid w:val="00F36C7F"/>
    <w:rsid w:val="00F3751E"/>
    <w:rsid w:val="00F402CB"/>
    <w:rsid w:val="00F40B5E"/>
    <w:rsid w:val="00F419AC"/>
    <w:rsid w:val="00F41D60"/>
    <w:rsid w:val="00F420FA"/>
    <w:rsid w:val="00F443B6"/>
    <w:rsid w:val="00F4527B"/>
    <w:rsid w:val="00F462A5"/>
    <w:rsid w:val="00F47274"/>
    <w:rsid w:val="00F47489"/>
    <w:rsid w:val="00F47C4B"/>
    <w:rsid w:val="00F47F71"/>
    <w:rsid w:val="00F50155"/>
    <w:rsid w:val="00F51E9B"/>
    <w:rsid w:val="00F52088"/>
    <w:rsid w:val="00F53755"/>
    <w:rsid w:val="00F54B62"/>
    <w:rsid w:val="00F5624E"/>
    <w:rsid w:val="00F60548"/>
    <w:rsid w:val="00F60E2B"/>
    <w:rsid w:val="00F626E4"/>
    <w:rsid w:val="00F63647"/>
    <w:rsid w:val="00F640AB"/>
    <w:rsid w:val="00F65BDB"/>
    <w:rsid w:val="00F65F43"/>
    <w:rsid w:val="00F65F45"/>
    <w:rsid w:val="00F65FA4"/>
    <w:rsid w:val="00F66427"/>
    <w:rsid w:val="00F66A3D"/>
    <w:rsid w:val="00F674F0"/>
    <w:rsid w:val="00F67F6F"/>
    <w:rsid w:val="00F70795"/>
    <w:rsid w:val="00F70952"/>
    <w:rsid w:val="00F71DC3"/>
    <w:rsid w:val="00F7394E"/>
    <w:rsid w:val="00F73B9A"/>
    <w:rsid w:val="00F7451A"/>
    <w:rsid w:val="00F7514D"/>
    <w:rsid w:val="00F764E5"/>
    <w:rsid w:val="00F82038"/>
    <w:rsid w:val="00F82320"/>
    <w:rsid w:val="00F82496"/>
    <w:rsid w:val="00F83A25"/>
    <w:rsid w:val="00F847F6"/>
    <w:rsid w:val="00F84B9C"/>
    <w:rsid w:val="00F84C93"/>
    <w:rsid w:val="00F853AA"/>
    <w:rsid w:val="00F85C0E"/>
    <w:rsid w:val="00F86486"/>
    <w:rsid w:val="00F8657A"/>
    <w:rsid w:val="00F87E87"/>
    <w:rsid w:val="00F905B3"/>
    <w:rsid w:val="00F90AC1"/>
    <w:rsid w:val="00F90BB5"/>
    <w:rsid w:val="00F90CFF"/>
    <w:rsid w:val="00F92091"/>
    <w:rsid w:val="00F933D3"/>
    <w:rsid w:val="00F938EA"/>
    <w:rsid w:val="00F9394D"/>
    <w:rsid w:val="00F94792"/>
    <w:rsid w:val="00F947B4"/>
    <w:rsid w:val="00F95029"/>
    <w:rsid w:val="00F956F2"/>
    <w:rsid w:val="00F96181"/>
    <w:rsid w:val="00F96829"/>
    <w:rsid w:val="00F96870"/>
    <w:rsid w:val="00F969D1"/>
    <w:rsid w:val="00F97526"/>
    <w:rsid w:val="00F9768F"/>
    <w:rsid w:val="00F979DC"/>
    <w:rsid w:val="00F97C5D"/>
    <w:rsid w:val="00F97DC5"/>
    <w:rsid w:val="00FA0249"/>
    <w:rsid w:val="00FA1861"/>
    <w:rsid w:val="00FA2032"/>
    <w:rsid w:val="00FA21A3"/>
    <w:rsid w:val="00FA30AA"/>
    <w:rsid w:val="00FA3217"/>
    <w:rsid w:val="00FA4FE4"/>
    <w:rsid w:val="00FA51C2"/>
    <w:rsid w:val="00FA539D"/>
    <w:rsid w:val="00FA558F"/>
    <w:rsid w:val="00FA5851"/>
    <w:rsid w:val="00FA67B8"/>
    <w:rsid w:val="00FA6C25"/>
    <w:rsid w:val="00FA709C"/>
    <w:rsid w:val="00FA70BD"/>
    <w:rsid w:val="00FA7473"/>
    <w:rsid w:val="00FA7712"/>
    <w:rsid w:val="00FA7BD0"/>
    <w:rsid w:val="00FA7D36"/>
    <w:rsid w:val="00FA7E36"/>
    <w:rsid w:val="00FB02A0"/>
    <w:rsid w:val="00FB0581"/>
    <w:rsid w:val="00FB1752"/>
    <w:rsid w:val="00FB19DD"/>
    <w:rsid w:val="00FB31BA"/>
    <w:rsid w:val="00FB4641"/>
    <w:rsid w:val="00FB60D2"/>
    <w:rsid w:val="00FB6132"/>
    <w:rsid w:val="00FB6A1A"/>
    <w:rsid w:val="00FC0CF3"/>
    <w:rsid w:val="00FC12AA"/>
    <w:rsid w:val="00FC21FB"/>
    <w:rsid w:val="00FC2320"/>
    <w:rsid w:val="00FC2B54"/>
    <w:rsid w:val="00FC483F"/>
    <w:rsid w:val="00FC4C31"/>
    <w:rsid w:val="00FC54DA"/>
    <w:rsid w:val="00FC5557"/>
    <w:rsid w:val="00FC6D87"/>
    <w:rsid w:val="00FC70B6"/>
    <w:rsid w:val="00FC79E7"/>
    <w:rsid w:val="00FC7B3E"/>
    <w:rsid w:val="00FC7C8D"/>
    <w:rsid w:val="00FD0737"/>
    <w:rsid w:val="00FD0D9E"/>
    <w:rsid w:val="00FD1059"/>
    <w:rsid w:val="00FD1CB8"/>
    <w:rsid w:val="00FD2A31"/>
    <w:rsid w:val="00FD34C2"/>
    <w:rsid w:val="00FD3745"/>
    <w:rsid w:val="00FD3DA5"/>
    <w:rsid w:val="00FD3E4D"/>
    <w:rsid w:val="00FD4AC7"/>
    <w:rsid w:val="00FD55C3"/>
    <w:rsid w:val="00FD6DB4"/>
    <w:rsid w:val="00FD79DB"/>
    <w:rsid w:val="00FE0BC5"/>
    <w:rsid w:val="00FE19F3"/>
    <w:rsid w:val="00FE1A7C"/>
    <w:rsid w:val="00FE417D"/>
    <w:rsid w:val="00FE4366"/>
    <w:rsid w:val="00FE4614"/>
    <w:rsid w:val="00FE4BAB"/>
    <w:rsid w:val="00FE688E"/>
    <w:rsid w:val="00FE6A45"/>
    <w:rsid w:val="00FE70B6"/>
    <w:rsid w:val="00FE7113"/>
    <w:rsid w:val="00FE7200"/>
    <w:rsid w:val="00FE741F"/>
    <w:rsid w:val="00FE79CB"/>
    <w:rsid w:val="00FE7BAF"/>
    <w:rsid w:val="00FE7E2C"/>
    <w:rsid w:val="00FF017C"/>
    <w:rsid w:val="00FF06DF"/>
    <w:rsid w:val="00FF089B"/>
    <w:rsid w:val="00FF2E23"/>
    <w:rsid w:val="00FF377F"/>
    <w:rsid w:val="00FF442E"/>
    <w:rsid w:val="00FF543F"/>
    <w:rsid w:val="00FF5DF1"/>
    <w:rsid w:val="00FF6A0B"/>
    <w:rsid w:val="00FF6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4E214B-56D2-4EC9-99FD-87EFA9DA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qFormat="1"/>
    <w:lsdException w:name="heading 5" w:uiPriority="0" w:qFormat="1"/>
    <w:lsdException w:name="heading 6" w:qFormat="1"/>
    <w:lsdException w:name="heading 7" w:uiPriority="9"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5C"/>
  </w:style>
  <w:style w:type="paragraph" w:styleId="1">
    <w:name w:val="heading 1"/>
    <w:basedOn w:val="a"/>
    <w:next w:val="a"/>
    <w:link w:val="10"/>
    <w:qFormat/>
    <w:rsid w:val="00BB53FE"/>
    <w:pPr>
      <w:keepNext/>
      <w:jc w:val="center"/>
      <w:outlineLvl w:val="0"/>
    </w:pPr>
    <w:rPr>
      <w:b/>
      <w:bCs/>
      <w:sz w:val="32"/>
      <w:szCs w:val="32"/>
    </w:rPr>
  </w:style>
  <w:style w:type="paragraph" w:styleId="2">
    <w:name w:val="heading 2"/>
    <w:basedOn w:val="a"/>
    <w:next w:val="a"/>
    <w:link w:val="20"/>
    <w:qFormat/>
    <w:rsid w:val="00BB53FE"/>
    <w:pPr>
      <w:keepNext/>
      <w:outlineLvl w:val="1"/>
    </w:pPr>
    <w:rPr>
      <w:sz w:val="24"/>
      <w:szCs w:val="24"/>
    </w:rPr>
  </w:style>
  <w:style w:type="paragraph" w:styleId="3">
    <w:name w:val="heading 3"/>
    <w:basedOn w:val="a"/>
    <w:next w:val="a"/>
    <w:link w:val="30"/>
    <w:uiPriority w:val="99"/>
    <w:qFormat/>
    <w:rsid w:val="00BB53FE"/>
    <w:pPr>
      <w:keepNext/>
      <w:jc w:val="right"/>
      <w:outlineLvl w:val="2"/>
    </w:pPr>
    <w:rPr>
      <w:sz w:val="28"/>
      <w:szCs w:val="28"/>
    </w:rPr>
  </w:style>
  <w:style w:type="paragraph" w:styleId="4">
    <w:name w:val="heading 4"/>
    <w:basedOn w:val="a"/>
    <w:next w:val="a"/>
    <w:link w:val="40"/>
    <w:uiPriority w:val="99"/>
    <w:qFormat/>
    <w:rsid w:val="00BB53FE"/>
    <w:pPr>
      <w:keepNext/>
      <w:jc w:val="center"/>
      <w:outlineLvl w:val="3"/>
    </w:pPr>
    <w:rPr>
      <w:b/>
      <w:bCs/>
      <w:sz w:val="28"/>
      <w:szCs w:val="28"/>
    </w:rPr>
  </w:style>
  <w:style w:type="paragraph" w:styleId="5">
    <w:name w:val="heading 5"/>
    <w:basedOn w:val="a"/>
    <w:next w:val="a"/>
    <w:link w:val="50"/>
    <w:qFormat/>
    <w:rsid w:val="00A568AC"/>
    <w:pPr>
      <w:spacing w:before="240" w:after="60"/>
      <w:outlineLvl w:val="4"/>
    </w:pPr>
    <w:rPr>
      <w:b/>
      <w:bCs/>
      <w:i/>
      <w:iCs/>
      <w:sz w:val="26"/>
      <w:szCs w:val="26"/>
    </w:rPr>
  </w:style>
  <w:style w:type="paragraph" w:styleId="6">
    <w:name w:val="heading 6"/>
    <w:basedOn w:val="a"/>
    <w:next w:val="a"/>
    <w:link w:val="60"/>
    <w:uiPriority w:val="99"/>
    <w:qFormat/>
    <w:rsid w:val="001032D7"/>
    <w:pPr>
      <w:widowControl w:val="0"/>
      <w:autoSpaceDE w:val="0"/>
      <w:autoSpaceDN w:val="0"/>
      <w:adjustRightInd w:val="0"/>
      <w:spacing w:before="240" w:after="60"/>
      <w:ind w:firstLine="720"/>
      <w:jc w:val="both"/>
      <w:outlineLvl w:val="5"/>
    </w:pPr>
    <w:rPr>
      <w:rFonts w:ascii="Calibri" w:hAnsi="Calibri"/>
      <w:b/>
      <w:bCs/>
      <w:sz w:val="22"/>
      <w:szCs w:val="22"/>
    </w:rPr>
  </w:style>
  <w:style w:type="paragraph" w:styleId="7">
    <w:name w:val="heading 7"/>
    <w:basedOn w:val="a"/>
    <w:next w:val="a"/>
    <w:link w:val="70"/>
    <w:uiPriority w:val="9"/>
    <w:qFormat/>
    <w:rsid w:val="001032D7"/>
    <w:pPr>
      <w:spacing w:before="240" w:after="60"/>
      <w:outlineLvl w:val="6"/>
    </w:pPr>
    <w:rPr>
      <w:sz w:val="24"/>
      <w:szCs w:val="24"/>
    </w:rPr>
  </w:style>
  <w:style w:type="paragraph" w:styleId="8">
    <w:name w:val="heading 8"/>
    <w:basedOn w:val="a"/>
    <w:next w:val="a"/>
    <w:link w:val="80"/>
    <w:uiPriority w:val="99"/>
    <w:qFormat/>
    <w:rsid w:val="001032D7"/>
    <w:pPr>
      <w:widowControl w:val="0"/>
      <w:autoSpaceDE w:val="0"/>
      <w:autoSpaceDN w:val="0"/>
      <w:adjustRightInd w:val="0"/>
      <w:spacing w:before="240" w:after="60"/>
      <w:ind w:firstLine="720"/>
      <w:jc w:val="both"/>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B53FE"/>
    <w:rPr>
      <w:rFonts w:ascii="Cambria" w:eastAsia="Times New Roman" w:hAnsi="Cambria" w:cs="Times New Roman"/>
      <w:b/>
      <w:bCs/>
      <w:kern w:val="32"/>
      <w:sz w:val="32"/>
      <w:szCs w:val="32"/>
    </w:rPr>
  </w:style>
  <w:style w:type="character" w:customStyle="1" w:styleId="20">
    <w:name w:val="Заголовок 2 Знак"/>
    <w:basedOn w:val="a0"/>
    <w:link w:val="2"/>
    <w:locked/>
    <w:rsid w:val="00BB53FE"/>
    <w:rPr>
      <w:rFonts w:ascii="Cambria" w:eastAsia="Times New Roman" w:hAnsi="Cambria" w:cs="Times New Roman"/>
      <w:b/>
      <w:bCs/>
      <w:i/>
      <w:iCs/>
      <w:sz w:val="28"/>
      <w:szCs w:val="28"/>
    </w:rPr>
  </w:style>
  <w:style w:type="character" w:customStyle="1" w:styleId="30">
    <w:name w:val="Заголовок 3 Знак"/>
    <w:basedOn w:val="a0"/>
    <w:link w:val="3"/>
    <w:uiPriority w:val="99"/>
    <w:locked/>
    <w:rsid w:val="00BB53FE"/>
    <w:rPr>
      <w:rFonts w:ascii="Cambria" w:eastAsia="Times New Roman" w:hAnsi="Cambria" w:cs="Times New Roman"/>
      <w:b/>
      <w:bCs/>
      <w:sz w:val="26"/>
      <w:szCs w:val="26"/>
    </w:rPr>
  </w:style>
  <w:style w:type="character" w:customStyle="1" w:styleId="40">
    <w:name w:val="Заголовок 4 Знак"/>
    <w:basedOn w:val="a0"/>
    <w:link w:val="4"/>
    <w:uiPriority w:val="99"/>
    <w:locked/>
    <w:rsid w:val="00BB53FE"/>
    <w:rPr>
      <w:rFonts w:ascii="Calibri" w:eastAsia="Times New Roman" w:hAnsi="Calibri" w:cs="Times New Roman"/>
      <w:b/>
      <w:bCs/>
      <w:sz w:val="28"/>
      <w:szCs w:val="28"/>
    </w:rPr>
  </w:style>
  <w:style w:type="character" w:customStyle="1" w:styleId="60">
    <w:name w:val="Заголовок 6 Знак"/>
    <w:basedOn w:val="a0"/>
    <w:link w:val="6"/>
    <w:uiPriority w:val="99"/>
    <w:locked/>
    <w:rsid w:val="001032D7"/>
    <w:rPr>
      <w:rFonts w:ascii="Calibri" w:hAnsi="Calibri" w:cs="Times New Roman"/>
      <w:b/>
      <w:bCs/>
    </w:rPr>
  </w:style>
  <w:style w:type="character" w:customStyle="1" w:styleId="70">
    <w:name w:val="Заголовок 7 Знак"/>
    <w:basedOn w:val="a0"/>
    <w:link w:val="7"/>
    <w:uiPriority w:val="9"/>
    <w:locked/>
    <w:rsid w:val="001032D7"/>
    <w:rPr>
      <w:rFonts w:cs="Times New Roman"/>
      <w:sz w:val="24"/>
      <w:szCs w:val="24"/>
    </w:rPr>
  </w:style>
  <w:style w:type="character" w:customStyle="1" w:styleId="80">
    <w:name w:val="Заголовок 8 Знак"/>
    <w:basedOn w:val="a0"/>
    <w:link w:val="8"/>
    <w:uiPriority w:val="99"/>
    <w:locked/>
    <w:rsid w:val="001032D7"/>
    <w:rPr>
      <w:rFonts w:ascii="Calibri" w:hAnsi="Calibri" w:cs="Times New Roman"/>
      <w:i/>
      <w:iCs/>
      <w:sz w:val="24"/>
      <w:szCs w:val="24"/>
    </w:rPr>
  </w:style>
  <w:style w:type="paragraph" w:styleId="a3">
    <w:name w:val="Body Text"/>
    <w:basedOn w:val="a"/>
    <w:link w:val="a4"/>
    <w:uiPriority w:val="99"/>
    <w:rsid w:val="00BB53FE"/>
    <w:rPr>
      <w:sz w:val="28"/>
      <w:szCs w:val="28"/>
    </w:rPr>
  </w:style>
  <w:style w:type="character" w:customStyle="1" w:styleId="a4">
    <w:name w:val="Основной текст Знак"/>
    <w:basedOn w:val="a0"/>
    <w:link w:val="a3"/>
    <w:uiPriority w:val="99"/>
    <w:locked/>
    <w:rsid w:val="00BB53FE"/>
    <w:rPr>
      <w:rFonts w:cs="Times New Roman"/>
      <w:sz w:val="20"/>
      <w:szCs w:val="20"/>
    </w:rPr>
  </w:style>
  <w:style w:type="paragraph" w:styleId="21">
    <w:name w:val="Body Text 2"/>
    <w:basedOn w:val="a"/>
    <w:link w:val="22"/>
    <w:uiPriority w:val="99"/>
    <w:rsid w:val="00BB53FE"/>
    <w:pPr>
      <w:ind w:right="51" w:firstLine="709"/>
      <w:jc w:val="both"/>
    </w:pPr>
    <w:rPr>
      <w:color w:val="000000"/>
      <w:sz w:val="28"/>
      <w:szCs w:val="28"/>
    </w:rPr>
  </w:style>
  <w:style w:type="character" w:customStyle="1" w:styleId="22">
    <w:name w:val="Основной текст 2 Знак"/>
    <w:basedOn w:val="a0"/>
    <w:link w:val="21"/>
    <w:uiPriority w:val="99"/>
    <w:locked/>
    <w:rsid w:val="00BB53FE"/>
    <w:rPr>
      <w:rFonts w:cs="Times New Roman"/>
      <w:sz w:val="20"/>
      <w:szCs w:val="20"/>
    </w:rPr>
  </w:style>
  <w:style w:type="character" w:styleId="a5">
    <w:name w:val="line number"/>
    <w:basedOn w:val="a0"/>
    <w:uiPriority w:val="99"/>
    <w:rsid w:val="00BB53FE"/>
    <w:rPr>
      <w:rFonts w:cs="Times New Roman"/>
    </w:rPr>
  </w:style>
  <w:style w:type="paragraph" w:styleId="31">
    <w:name w:val="Body Text 3"/>
    <w:basedOn w:val="a"/>
    <w:link w:val="32"/>
    <w:rsid w:val="00BB53FE"/>
    <w:pPr>
      <w:ind w:right="5669"/>
    </w:pPr>
    <w:rPr>
      <w:sz w:val="28"/>
      <w:szCs w:val="28"/>
    </w:rPr>
  </w:style>
  <w:style w:type="character" w:customStyle="1" w:styleId="32">
    <w:name w:val="Основной текст 3 Знак"/>
    <w:basedOn w:val="a0"/>
    <w:link w:val="31"/>
    <w:locked/>
    <w:rsid w:val="00BB53FE"/>
    <w:rPr>
      <w:rFonts w:cs="Times New Roman"/>
      <w:sz w:val="16"/>
      <w:szCs w:val="16"/>
    </w:rPr>
  </w:style>
  <w:style w:type="paragraph" w:styleId="a6">
    <w:name w:val="header"/>
    <w:basedOn w:val="a"/>
    <w:link w:val="a7"/>
    <w:rsid w:val="00BB53FE"/>
    <w:pPr>
      <w:tabs>
        <w:tab w:val="center" w:pos="4153"/>
        <w:tab w:val="right" w:pos="8306"/>
      </w:tabs>
    </w:pPr>
  </w:style>
  <w:style w:type="character" w:customStyle="1" w:styleId="a7">
    <w:name w:val="Верхний колонтитул Знак"/>
    <w:basedOn w:val="a0"/>
    <w:link w:val="a6"/>
    <w:locked/>
    <w:rsid w:val="00BB53FE"/>
    <w:rPr>
      <w:rFonts w:cs="Times New Roman"/>
      <w:sz w:val="20"/>
      <w:szCs w:val="20"/>
    </w:rPr>
  </w:style>
  <w:style w:type="character" w:styleId="a8">
    <w:name w:val="page number"/>
    <w:basedOn w:val="a0"/>
    <w:uiPriority w:val="99"/>
    <w:rsid w:val="00BB53FE"/>
    <w:rPr>
      <w:rFonts w:cs="Times New Roman"/>
    </w:rPr>
  </w:style>
  <w:style w:type="paragraph" w:styleId="a9">
    <w:name w:val="footer"/>
    <w:basedOn w:val="a"/>
    <w:link w:val="aa"/>
    <w:uiPriority w:val="99"/>
    <w:rsid w:val="00BB53FE"/>
    <w:pPr>
      <w:tabs>
        <w:tab w:val="center" w:pos="4153"/>
        <w:tab w:val="right" w:pos="8306"/>
      </w:tabs>
    </w:pPr>
  </w:style>
  <w:style w:type="character" w:customStyle="1" w:styleId="aa">
    <w:name w:val="Нижний колонтитул Знак"/>
    <w:basedOn w:val="a0"/>
    <w:link w:val="a9"/>
    <w:uiPriority w:val="99"/>
    <w:locked/>
    <w:rsid w:val="00BB53FE"/>
    <w:rPr>
      <w:rFonts w:cs="Times New Roman"/>
      <w:sz w:val="20"/>
      <w:szCs w:val="20"/>
    </w:rPr>
  </w:style>
  <w:style w:type="paragraph" w:styleId="23">
    <w:name w:val="Body Text Indent 2"/>
    <w:basedOn w:val="a"/>
    <w:link w:val="24"/>
    <w:uiPriority w:val="99"/>
    <w:rsid w:val="00BB53FE"/>
    <w:pPr>
      <w:ind w:right="51" w:firstLine="709"/>
      <w:jc w:val="both"/>
    </w:pPr>
    <w:rPr>
      <w:sz w:val="28"/>
      <w:szCs w:val="28"/>
    </w:rPr>
  </w:style>
  <w:style w:type="character" w:customStyle="1" w:styleId="24">
    <w:name w:val="Основной текст с отступом 2 Знак"/>
    <w:basedOn w:val="a0"/>
    <w:link w:val="23"/>
    <w:uiPriority w:val="99"/>
    <w:locked/>
    <w:rsid w:val="00BB53FE"/>
    <w:rPr>
      <w:rFonts w:cs="Times New Roman"/>
      <w:sz w:val="20"/>
      <w:szCs w:val="20"/>
    </w:rPr>
  </w:style>
  <w:style w:type="paragraph" w:styleId="ab">
    <w:name w:val="Title"/>
    <w:basedOn w:val="a"/>
    <w:link w:val="ac"/>
    <w:qFormat/>
    <w:rsid w:val="00BB53FE"/>
    <w:pPr>
      <w:jc w:val="center"/>
    </w:pPr>
    <w:rPr>
      <w:sz w:val="28"/>
      <w:szCs w:val="28"/>
    </w:rPr>
  </w:style>
  <w:style w:type="character" w:customStyle="1" w:styleId="ac">
    <w:name w:val="Название Знак"/>
    <w:basedOn w:val="a0"/>
    <w:link w:val="ab"/>
    <w:locked/>
    <w:rsid w:val="00BB53FE"/>
    <w:rPr>
      <w:rFonts w:ascii="Cambria" w:eastAsia="Times New Roman" w:hAnsi="Cambria" w:cs="Times New Roman"/>
      <w:b/>
      <w:bCs/>
      <w:kern w:val="28"/>
      <w:sz w:val="32"/>
      <w:szCs w:val="32"/>
    </w:rPr>
  </w:style>
  <w:style w:type="table" w:styleId="ad">
    <w:name w:val="Table Grid"/>
    <w:basedOn w:val="a1"/>
    <w:uiPriority w:val="59"/>
    <w:rsid w:val="00EA4A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Цветовое выделение"/>
    <w:rsid w:val="001032D7"/>
    <w:rPr>
      <w:b/>
      <w:color w:val="000080"/>
    </w:rPr>
  </w:style>
  <w:style w:type="character" w:customStyle="1" w:styleId="af">
    <w:name w:val="Гипертекстовая ссылка"/>
    <w:basedOn w:val="ae"/>
    <w:rsid w:val="001032D7"/>
    <w:rPr>
      <w:rFonts w:cs="Times New Roman"/>
      <w:b/>
      <w:bCs/>
      <w:color w:val="008000"/>
    </w:rPr>
  </w:style>
  <w:style w:type="character" w:customStyle="1" w:styleId="af0">
    <w:name w:val="Активная гипертекстовая ссылка"/>
    <w:basedOn w:val="af"/>
    <w:uiPriority w:val="99"/>
    <w:rsid w:val="001032D7"/>
    <w:rPr>
      <w:rFonts w:cs="Times New Roman"/>
      <w:b/>
      <w:bCs/>
      <w:color w:val="008000"/>
      <w:u w:val="single"/>
    </w:rPr>
  </w:style>
  <w:style w:type="paragraph" w:customStyle="1" w:styleId="af1">
    <w:name w:val="Основное меню (преемственное)"/>
    <w:basedOn w:val="a"/>
    <w:next w:val="a"/>
    <w:uiPriority w:val="99"/>
    <w:rsid w:val="001032D7"/>
    <w:pPr>
      <w:widowControl w:val="0"/>
      <w:autoSpaceDE w:val="0"/>
      <w:autoSpaceDN w:val="0"/>
      <w:adjustRightInd w:val="0"/>
      <w:ind w:firstLine="720"/>
      <w:jc w:val="both"/>
    </w:pPr>
    <w:rPr>
      <w:rFonts w:ascii="Verdana" w:hAnsi="Verdana" w:cs="Verdana"/>
      <w:sz w:val="24"/>
      <w:szCs w:val="24"/>
    </w:rPr>
  </w:style>
  <w:style w:type="paragraph" w:customStyle="1" w:styleId="11">
    <w:name w:val="Заголовок1"/>
    <w:basedOn w:val="af1"/>
    <w:next w:val="a"/>
    <w:uiPriority w:val="99"/>
    <w:rsid w:val="001032D7"/>
    <w:rPr>
      <w:b/>
      <w:bCs/>
      <w:color w:val="C0C0C0"/>
    </w:rPr>
  </w:style>
  <w:style w:type="character" w:customStyle="1" w:styleId="af2">
    <w:name w:val="Заголовок своего сообщения"/>
    <w:basedOn w:val="ae"/>
    <w:uiPriority w:val="99"/>
    <w:rsid w:val="001032D7"/>
    <w:rPr>
      <w:rFonts w:cs="Times New Roman"/>
      <w:b/>
      <w:bCs/>
      <w:color w:val="000080"/>
    </w:rPr>
  </w:style>
  <w:style w:type="paragraph" w:customStyle="1" w:styleId="af3">
    <w:name w:val="Заголовок статьи"/>
    <w:basedOn w:val="a"/>
    <w:next w:val="a"/>
    <w:uiPriority w:val="99"/>
    <w:rsid w:val="001032D7"/>
    <w:pPr>
      <w:widowControl w:val="0"/>
      <w:autoSpaceDE w:val="0"/>
      <w:autoSpaceDN w:val="0"/>
      <w:adjustRightInd w:val="0"/>
      <w:ind w:left="1612" w:hanging="892"/>
      <w:jc w:val="both"/>
    </w:pPr>
    <w:rPr>
      <w:rFonts w:ascii="Arial" w:hAnsi="Arial" w:cs="Arial"/>
      <w:sz w:val="24"/>
      <w:szCs w:val="24"/>
    </w:rPr>
  </w:style>
  <w:style w:type="character" w:customStyle="1" w:styleId="af4">
    <w:name w:val="Заголовок чужого сообщения"/>
    <w:basedOn w:val="ae"/>
    <w:uiPriority w:val="99"/>
    <w:rsid w:val="001032D7"/>
    <w:rPr>
      <w:rFonts w:cs="Times New Roman"/>
      <w:b/>
      <w:bCs/>
      <w:color w:val="FF0000"/>
    </w:rPr>
  </w:style>
  <w:style w:type="paragraph" w:customStyle="1" w:styleId="af5">
    <w:name w:val="Интерактивный заголовок"/>
    <w:basedOn w:val="11"/>
    <w:next w:val="a"/>
    <w:uiPriority w:val="99"/>
    <w:rsid w:val="001032D7"/>
    <w:rPr>
      <w:u w:val="single"/>
    </w:rPr>
  </w:style>
  <w:style w:type="paragraph" w:customStyle="1" w:styleId="af6">
    <w:name w:val="Интерфейс"/>
    <w:basedOn w:val="a"/>
    <w:next w:val="a"/>
    <w:uiPriority w:val="99"/>
    <w:rsid w:val="001032D7"/>
    <w:pPr>
      <w:widowControl w:val="0"/>
      <w:autoSpaceDE w:val="0"/>
      <w:autoSpaceDN w:val="0"/>
      <w:adjustRightInd w:val="0"/>
      <w:ind w:firstLine="720"/>
      <w:jc w:val="both"/>
    </w:pPr>
    <w:rPr>
      <w:rFonts w:ascii="Arial" w:hAnsi="Arial" w:cs="Arial"/>
      <w:color w:val="F0F0F0"/>
      <w:sz w:val="22"/>
      <w:szCs w:val="22"/>
    </w:rPr>
  </w:style>
  <w:style w:type="paragraph" w:customStyle="1" w:styleId="af7">
    <w:name w:val="Комментарий"/>
    <w:basedOn w:val="a"/>
    <w:next w:val="a"/>
    <w:uiPriority w:val="99"/>
    <w:rsid w:val="001032D7"/>
    <w:pPr>
      <w:widowControl w:val="0"/>
      <w:autoSpaceDE w:val="0"/>
      <w:autoSpaceDN w:val="0"/>
      <w:adjustRightInd w:val="0"/>
      <w:ind w:left="170"/>
      <w:jc w:val="both"/>
    </w:pPr>
    <w:rPr>
      <w:rFonts w:ascii="Arial" w:hAnsi="Arial" w:cs="Arial"/>
      <w:i/>
      <w:iCs/>
      <w:color w:val="800080"/>
      <w:sz w:val="24"/>
      <w:szCs w:val="24"/>
    </w:rPr>
  </w:style>
  <w:style w:type="paragraph" w:customStyle="1" w:styleId="af8">
    <w:name w:val="Информация об изменениях документа"/>
    <w:basedOn w:val="af7"/>
    <w:next w:val="a"/>
    <w:uiPriority w:val="99"/>
    <w:rsid w:val="001032D7"/>
  </w:style>
  <w:style w:type="paragraph" w:customStyle="1" w:styleId="af9">
    <w:name w:val="Текст (лев. подпись)"/>
    <w:basedOn w:val="a"/>
    <w:next w:val="a"/>
    <w:uiPriority w:val="99"/>
    <w:rsid w:val="001032D7"/>
    <w:pPr>
      <w:widowControl w:val="0"/>
      <w:autoSpaceDE w:val="0"/>
      <w:autoSpaceDN w:val="0"/>
      <w:adjustRightInd w:val="0"/>
    </w:pPr>
    <w:rPr>
      <w:rFonts w:ascii="Arial" w:hAnsi="Arial" w:cs="Arial"/>
      <w:sz w:val="24"/>
      <w:szCs w:val="24"/>
    </w:rPr>
  </w:style>
  <w:style w:type="paragraph" w:customStyle="1" w:styleId="afa">
    <w:name w:val="Колонтитул (левый)"/>
    <w:basedOn w:val="af9"/>
    <w:next w:val="a"/>
    <w:uiPriority w:val="99"/>
    <w:rsid w:val="001032D7"/>
    <w:rPr>
      <w:sz w:val="16"/>
      <w:szCs w:val="16"/>
    </w:rPr>
  </w:style>
  <w:style w:type="paragraph" w:customStyle="1" w:styleId="afb">
    <w:name w:val="Текст (прав. подпись)"/>
    <w:basedOn w:val="a"/>
    <w:next w:val="a"/>
    <w:uiPriority w:val="99"/>
    <w:rsid w:val="001032D7"/>
    <w:pPr>
      <w:widowControl w:val="0"/>
      <w:autoSpaceDE w:val="0"/>
      <w:autoSpaceDN w:val="0"/>
      <w:adjustRightInd w:val="0"/>
      <w:jc w:val="right"/>
    </w:pPr>
    <w:rPr>
      <w:rFonts w:ascii="Arial" w:hAnsi="Arial" w:cs="Arial"/>
      <w:sz w:val="24"/>
      <w:szCs w:val="24"/>
    </w:rPr>
  </w:style>
  <w:style w:type="paragraph" w:customStyle="1" w:styleId="afc">
    <w:name w:val="Колонтитул (правый)"/>
    <w:basedOn w:val="afb"/>
    <w:next w:val="a"/>
    <w:uiPriority w:val="99"/>
    <w:rsid w:val="001032D7"/>
    <w:rPr>
      <w:sz w:val="16"/>
      <w:szCs w:val="16"/>
    </w:rPr>
  </w:style>
  <w:style w:type="paragraph" w:customStyle="1" w:styleId="afd">
    <w:name w:val="Комментарий пользователя"/>
    <w:basedOn w:val="af7"/>
    <w:next w:val="a"/>
    <w:uiPriority w:val="99"/>
    <w:rsid w:val="001032D7"/>
    <w:pPr>
      <w:jc w:val="left"/>
    </w:pPr>
    <w:rPr>
      <w:color w:val="000080"/>
    </w:rPr>
  </w:style>
  <w:style w:type="paragraph" w:customStyle="1" w:styleId="afe">
    <w:name w:val="Моноширинный"/>
    <w:basedOn w:val="a"/>
    <w:next w:val="a"/>
    <w:uiPriority w:val="99"/>
    <w:rsid w:val="001032D7"/>
    <w:pPr>
      <w:widowControl w:val="0"/>
      <w:autoSpaceDE w:val="0"/>
      <w:autoSpaceDN w:val="0"/>
      <w:adjustRightInd w:val="0"/>
      <w:jc w:val="both"/>
    </w:pPr>
    <w:rPr>
      <w:rFonts w:ascii="Courier New" w:hAnsi="Courier New" w:cs="Courier New"/>
      <w:sz w:val="24"/>
      <w:szCs w:val="24"/>
    </w:rPr>
  </w:style>
  <w:style w:type="character" w:customStyle="1" w:styleId="aff">
    <w:name w:val="Найденные слова"/>
    <w:basedOn w:val="ae"/>
    <w:uiPriority w:val="99"/>
    <w:rsid w:val="001032D7"/>
    <w:rPr>
      <w:rFonts w:cs="Times New Roman"/>
      <w:b/>
      <w:bCs/>
      <w:color w:val="000080"/>
    </w:rPr>
  </w:style>
  <w:style w:type="character" w:customStyle="1" w:styleId="aff0">
    <w:name w:val="Не вступил в силу"/>
    <w:basedOn w:val="ae"/>
    <w:uiPriority w:val="99"/>
    <w:rsid w:val="001032D7"/>
    <w:rPr>
      <w:rFonts w:cs="Times New Roman"/>
      <w:b/>
      <w:bCs/>
      <w:color w:val="008080"/>
    </w:rPr>
  </w:style>
  <w:style w:type="paragraph" w:customStyle="1" w:styleId="aff1">
    <w:name w:val="Нормальный (таблица)"/>
    <w:basedOn w:val="a"/>
    <w:next w:val="a"/>
    <w:uiPriority w:val="99"/>
    <w:rsid w:val="001032D7"/>
    <w:pPr>
      <w:widowControl w:val="0"/>
      <w:autoSpaceDE w:val="0"/>
      <w:autoSpaceDN w:val="0"/>
      <w:adjustRightInd w:val="0"/>
      <w:jc w:val="both"/>
    </w:pPr>
    <w:rPr>
      <w:rFonts w:ascii="Arial" w:hAnsi="Arial" w:cs="Arial"/>
      <w:sz w:val="24"/>
      <w:szCs w:val="24"/>
    </w:rPr>
  </w:style>
  <w:style w:type="paragraph" w:customStyle="1" w:styleId="aff2">
    <w:name w:val="Объект"/>
    <w:basedOn w:val="a"/>
    <w:next w:val="a"/>
    <w:uiPriority w:val="99"/>
    <w:rsid w:val="001032D7"/>
    <w:pPr>
      <w:widowControl w:val="0"/>
      <w:autoSpaceDE w:val="0"/>
      <w:autoSpaceDN w:val="0"/>
      <w:adjustRightInd w:val="0"/>
      <w:ind w:firstLine="720"/>
      <w:jc w:val="both"/>
    </w:pPr>
    <w:rPr>
      <w:sz w:val="24"/>
      <w:szCs w:val="24"/>
    </w:rPr>
  </w:style>
  <w:style w:type="paragraph" w:customStyle="1" w:styleId="aff3">
    <w:name w:val="Таблицы (моноширинный)"/>
    <w:basedOn w:val="a"/>
    <w:next w:val="a"/>
    <w:rsid w:val="001032D7"/>
    <w:pPr>
      <w:widowControl w:val="0"/>
      <w:autoSpaceDE w:val="0"/>
      <w:autoSpaceDN w:val="0"/>
      <w:adjustRightInd w:val="0"/>
      <w:jc w:val="both"/>
    </w:pPr>
    <w:rPr>
      <w:rFonts w:ascii="Courier New" w:hAnsi="Courier New" w:cs="Courier New"/>
      <w:sz w:val="24"/>
      <w:szCs w:val="24"/>
    </w:rPr>
  </w:style>
  <w:style w:type="paragraph" w:customStyle="1" w:styleId="aff4">
    <w:name w:val="Оглавление"/>
    <w:basedOn w:val="aff3"/>
    <w:next w:val="a"/>
    <w:uiPriority w:val="99"/>
    <w:rsid w:val="001032D7"/>
    <w:pPr>
      <w:ind w:left="140"/>
    </w:pPr>
  </w:style>
  <w:style w:type="character" w:customStyle="1" w:styleId="aff5">
    <w:name w:val="Опечатки"/>
    <w:uiPriority w:val="99"/>
    <w:rsid w:val="001032D7"/>
    <w:rPr>
      <w:color w:val="FF0000"/>
    </w:rPr>
  </w:style>
  <w:style w:type="paragraph" w:customStyle="1" w:styleId="aff6">
    <w:name w:val="Переменная часть"/>
    <w:basedOn w:val="af1"/>
    <w:next w:val="a"/>
    <w:uiPriority w:val="99"/>
    <w:rsid w:val="001032D7"/>
    <w:rPr>
      <w:sz w:val="20"/>
      <w:szCs w:val="20"/>
    </w:rPr>
  </w:style>
  <w:style w:type="paragraph" w:customStyle="1" w:styleId="aff7">
    <w:name w:val="Постоянная часть"/>
    <w:basedOn w:val="af1"/>
    <w:next w:val="a"/>
    <w:uiPriority w:val="99"/>
    <w:rsid w:val="001032D7"/>
    <w:rPr>
      <w:sz w:val="22"/>
      <w:szCs w:val="22"/>
    </w:rPr>
  </w:style>
  <w:style w:type="paragraph" w:customStyle="1" w:styleId="aff8">
    <w:name w:val="Прижатый влево"/>
    <w:basedOn w:val="a"/>
    <w:next w:val="a"/>
    <w:uiPriority w:val="99"/>
    <w:rsid w:val="001032D7"/>
    <w:pPr>
      <w:widowControl w:val="0"/>
      <w:autoSpaceDE w:val="0"/>
      <w:autoSpaceDN w:val="0"/>
      <w:adjustRightInd w:val="0"/>
    </w:pPr>
    <w:rPr>
      <w:rFonts w:ascii="Arial" w:hAnsi="Arial" w:cs="Arial"/>
      <w:sz w:val="24"/>
      <w:szCs w:val="24"/>
    </w:rPr>
  </w:style>
  <w:style w:type="character" w:customStyle="1" w:styleId="aff9">
    <w:name w:val="Продолжение ссылки"/>
    <w:basedOn w:val="af"/>
    <w:uiPriority w:val="99"/>
    <w:rsid w:val="001032D7"/>
    <w:rPr>
      <w:rFonts w:cs="Times New Roman"/>
      <w:b/>
      <w:bCs/>
      <w:color w:val="008000"/>
    </w:rPr>
  </w:style>
  <w:style w:type="paragraph" w:customStyle="1" w:styleId="affa">
    <w:name w:val="Словарная статья"/>
    <w:basedOn w:val="a"/>
    <w:next w:val="a"/>
    <w:uiPriority w:val="99"/>
    <w:rsid w:val="001032D7"/>
    <w:pPr>
      <w:widowControl w:val="0"/>
      <w:autoSpaceDE w:val="0"/>
      <w:autoSpaceDN w:val="0"/>
      <w:adjustRightInd w:val="0"/>
      <w:ind w:right="118"/>
      <w:jc w:val="both"/>
    </w:pPr>
    <w:rPr>
      <w:rFonts w:ascii="Arial" w:hAnsi="Arial" w:cs="Arial"/>
      <w:sz w:val="24"/>
      <w:szCs w:val="24"/>
    </w:rPr>
  </w:style>
  <w:style w:type="character" w:customStyle="1" w:styleId="affb">
    <w:name w:val="Сравнение редакций"/>
    <w:basedOn w:val="ae"/>
    <w:uiPriority w:val="99"/>
    <w:rsid w:val="001032D7"/>
    <w:rPr>
      <w:rFonts w:cs="Times New Roman"/>
      <w:b/>
      <w:bCs/>
      <w:color w:val="000080"/>
    </w:rPr>
  </w:style>
  <w:style w:type="character" w:customStyle="1" w:styleId="affc">
    <w:name w:val="Сравнение редакций. Добавленный фрагмент"/>
    <w:uiPriority w:val="99"/>
    <w:rsid w:val="001032D7"/>
    <w:rPr>
      <w:b/>
      <w:color w:val="0000FF"/>
    </w:rPr>
  </w:style>
  <w:style w:type="character" w:customStyle="1" w:styleId="affd">
    <w:name w:val="Сравнение редакций. Удаленный фрагмент"/>
    <w:uiPriority w:val="99"/>
    <w:rsid w:val="001032D7"/>
    <w:rPr>
      <w:b/>
      <w:strike/>
      <w:color w:val="808000"/>
    </w:rPr>
  </w:style>
  <w:style w:type="paragraph" w:customStyle="1" w:styleId="affe">
    <w:name w:val="Текст (справка)"/>
    <w:basedOn w:val="a"/>
    <w:next w:val="a"/>
    <w:uiPriority w:val="99"/>
    <w:rsid w:val="001032D7"/>
    <w:pPr>
      <w:widowControl w:val="0"/>
      <w:autoSpaceDE w:val="0"/>
      <w:autoSpaceDN w:val="0"/>
      <w:adjustRightInd w:val="0"/>
      <w:ind w:left="170" w:right="170"/>
    </w:pPr>
    <w:rPr>
      <w:rFonts w:ascii="Arial" w:hAnsi="Arial" w:cs="Arial"/>
      <w:sz w:val="24"/>
      <w:szCs w:val="24"/>
    </w:rPr>
  </w:style>
  <w:style w:type="paragraph" w:customStyle="1" w:styleId="afff">
    <w:name w:val="Текст в таблице"/>
    <w:basedOn w:val="aff1"/>
    <w:next w:val="a"/>
    <w:uiPriority w:val="99"/>
    <w:rsid w:val="001032D7"/>
    <w:pPr>
      <w:ind w:firstLine="500"/>
    </w:pPr>
  </w:style>
  <w:style w:type="paragraph" w:customStyle="1" w:styleId="afff0">
    <w:name w:val="Технический комментарий"/>
    <w:basedOn w:val="a"/>
    <w:next w:val="a"/>
    <w:uiPriority w:val="99"/>
    <w:rsid w:val="001032D7"/>
    <w:pPr>
      <w:widowControl w:val="0"/>
      <w:autoSpaceDE w:val="0"/>
      <w:autoSpaceDN w:val="0"/>
      <w:adjustRightInd w:val="0"/>
    </w:pPr>
    <w:rPr>
      <w:rFonts w:ascii="Arial" w:hAnsi="Arial" w:cs="Arial"/>
      <w:sz w:val="24"/>
      <w:szCs w:val="24"/>
    </w:rPr>
  </w:style>
  <w:style w:type="character" w:customStyle="1" w:styleId="afff1">
    <w:name w:val="Утратил силу"/>
    <w:basedOn w:val="ae"/>
    <w:uiPriority w:val="99"/>
    <w:rsid w:val="001032D7"/>
    <w:rPr>
      <w:rFonts w:cs="Times New Roman"/>
      <w:b/>
      <w:bCs/>
      <w:strike/>
      <w:color w:val="808000"/>
    </w:rPr>
  </w:style>
  <w:style w:type="paragraph" w:customStyle="1" w:styleId="afff2">
    <w:name w:val="Центрированный (таблица)"/>
    <w:basedOn w:val="aff1"/>
    <w:next w:val="a"/>
    <w:uiPriority w:val="99"/>
    <w:rsid w:val="001032D7"/>
    <w:pPr>
      <w:jc w:val="center"/>
    </w:pPr>
  </w:style>
  <w:style w:type="paragraph" w:customStyle="1" w:styleId="afff3">
    <w:name w:val="Òåêñò äîêóìåíòà"/>
    <w:basedOn w:val="a"/>
    <w:rsid w:val="001032D7"/>
    <w:pPr>
      <w:overflowPunct w:val="0"/>
      <w:autoSpaceDE w:val="0"/>
      <w:autoSpaceDN w:val="0"/>
      <w:adjustRightInd w:val="0"/>
      <w:ind w:firstLine="720"/>
      <w:jc w:val="both"/>
      <w:textAlignment w:val="baseline"/>
    </w:pPr>
    <w:rPr>
      <w:sz w:val="28"/>
    </w:rPr>
  </w:style>
  <w:style w:type="paragraph" w:customStyle="1" w:styleId="Heading">
    <w:name w:val="Heading"/>
    <w:rsid w:val="001032D7"/>
    <w:pPr>
      <w:widowControl w:val="0"/>
      <w:autoSpaceDE w:val="0"/>
      <w:autoSpaceDN w:val="0"/>
      <w:adjustRightInd w:val="0"/>
    </w:pPr>
    <w:rPr>
      <w:rFonts w:ascii="Arial" w:hAnsi="Arial" w:cs="Arial"/>
      <w:b/>
      <w:bCs/>
    </w:rPr>
  </w:style>
  <w:style w:type="paragraph" w:styleId="afff4">
    <w:name w:val="Body Text Indent"/>
    <w:basedOn w:val="a"/>
    <w:link w:val="afff5"/>
    <w:uiPriority w:val="99"/>
    <w:rsid w:val="001032D7"/>
    <w:pPr>
      <w:overflowPunct w:val="0"/>
      <w:autoSpaceDE w:val="0"/>
      <w:autoSpaceDN w:val="0"/>
      <w:adjustRightInd w:val="0"/>
      <w:ind w:left="9072"/>
      <w:jc w:val="both"/>
      <w:textAlignment w:val="baseline"/>
    </w:pPr>
    <w:rPr>
      <w:color w:val="000000"/>
      <w:sz w:val="28"/>
      <w:szCs w:val="27"/>
    </w:rPr>
  </w:style>
  <w:style w:type="character" w:customStyle="1" w:styleId="afff5">
    <w:name w:val="Основной текст с отступом Знак"/>
    <w:basedOn w:val="a0"/>
    <w:link w:val="afff4"/>
    <w:uiPriority w:val="99"/>
    <w:locked/>
    <w:rsid w:val="001032D7"/>
    <w:rPr>
      <w:rFonts w:cs="Times New Roman"/>
      <w:color w:val="000000"/>
      <w:sz w:val="27"/>
      <w:szCs w:val="27"/>
    </w:rPr>
  </w:style>
  <w:style w:type="paragraph" w:customStyle="1" w:styleId="ConsPlusNonformat">
    <w:name w:val="ConsPlusNonformat"/>
    <w:uiPriority w:val="99"/>
    <w:rsid w:val="001032D7"/>
    <w:pPr>
      <w:autoSpaceDE w:val="0"/>
      <w:autoSpaceDN w:val="0"/>
      <w:adjustRightInd w:val="0"/>
    </w:pPr>
    <w:rPr>
      <w:rFonts w:ascii="Courier New" w:hAnsi="Courier New" w:cs="Courier New"/>
    </w:rPr>
  </w:style>
  <w:style w:type="paragraph" w:customStyle="1" w:styleId="afff6">
    <w:name w:val="Знак Знак Знак Знак"/>
    <w:basedOn w:val="a"/>
    <w:autoRedefine/>
    <w:rsid w:val="001032D7"/>
    <w:pPr>
      <w:spacing w:after="160" w:line="240" w:lineRule="exact"/>
    </w:pPr>
    <w:rPr>
      <w:rFonts w:eastAsia="SimSun"/>
      <w:b/>
      <w:sz w:val="28"/>
      <w:szCs w:val="24"/>
      <w:lang w:val="en-US" w:eastAsia="en-US"/>
    </w:rPr>
  </w:style>
  <w:style w:type="character" w:styleId="afff7">
    <w:name w:val="Hyperlink"/>
    <w:basedOn w:val="a0"/>
    <w:rsid w:val="001032D7"/>
    <w:rPr>
      <w:rFonts w:cs="Times New Roman"/>
      <w:color w:val="0000FF"/>
      <w:u w:val="single"/>
    </w:rPr>
  </w:style>
  <w:style w:type="paragraph" w:customStyle="1" w:styleId="ConsPlusNormal">
    <w:name w:val="ConsPlusNormal"/>
    <w:link w:val="ConsPlusNormal0"/>
    <w:rsid w:val="001032D7"/>
    <w:pPr>
      <w:widowControl w:val="0"/>
      <w:autoSpaceDE w:val="0"/>
      <w:autoSpaceDN w:val="0"/>
      <w:adjustRightInd w:val="0"/>
      <w:ind w:firstLine="720"/>
    </w:pPr>
    <w:rPr>
      <w:rFonts w:ascii="Arial" w:hAnsi="Arial" w:cs="Arial"/>
    </w:rPr>
  </w:style>
  <w:style w:type="paragraph" w:customStyle="1" w:styleId="afff8">
    <w:name w:val="Знак"/>
    <w:basedOn w:val="a"/>
    <w:autoRedefine/>
    <w:rsid w:val="001032D7"/>
    <w:pPr>
      <w:spacing w:after="160" w:line="240" w:lineRule="exact"/>
    </w:pPr>
    <w:rPr>
      <w:rFonts w:eastAsia="SimSun"/>
      <w:b/>
      <w:sz w:val="28"/>
      <w:szCs w:val="24"/>
      <w:lang w:val="en-US" w:eastAsia="en-US"/>
    </w:rPr>
  </w:style>
  <w:style w:type="paragraph" w:customStyle="1" w:styleId="ConsPlusTitle">
    <w:name w:val="ConsPlusTitle"/>
    <w:rsid w:val="001032D7"/>
    <w:pPr>
      <w:widowControl w:val="0"/>
      <w:autoSpaceDE w:val="0"/>
      <w:autoSpaceDN w:val="0"/>
      <w:adjustRightInd w:val="0"/>
    </w:pPr>
    <w:rPr>
      <w:b/>
      <w:bCs/>
      <w:sz w:val="24"/>
      <w:szCs w:val="24"/>
    </w:rPr>
  </w:style>
  <w:style w:type="paragraph" w:customStyle="1" w:styleId="ConsTitle">
    <w:name w:val="ConsTitle"/>
    <w:rsid w:val="001032D7"/>
    <w:pPr>
      <w:widowControl w:val="0"/>
      <w:autoSpaceDE w:val="0"/>
      <w:autoSpaceDN w:val="0"/>
      <w:adjustRightInd w:val="0"/>
    </w:pPr>
    <w:rPr>
      <w:rFonts w:ascii="Arial" w:hAnsi="Arial" w:cs="Arial"/>
      <w:b/>
      <w:bCs/>
      <w:sz w:val="16"/>
      <w:szCs w:val="16"/>
    </w:rPr>
  </w:style>
  <w:style w:type="character" w:customStyle="1" w:styleId="fontstyle12">
    <w:name w:val="fontstyle12"/>
    <w:basedOn w:val="a0"/>
    <w:uiPriority w:val="99"/>
    <w:rsid w:val="001032D7"/>
    <w:rPr>
      <w:rFonts w:ascii="Times New Roman" w:hAnsi="Times New Roman" w:cs="Times New Roman"/>
    </w:rPr>
  </w:style>
  <w:style w:type="character" w:customStyle="1" w:styleId="FontStyle13">
    <w:name w:val="Font Style13"/>
    <w:basedOn w:val="a0"/>
    <w:uiPriority w:val="99"/>
    <w:rsid w:val="001032D7"/>
    <w:rPr>
      <w:rFonts w:ascii="Times New Roman" w:hAnsi="Times New Roman" w:cs="Times New Roman"/>
      <w:sz w:val="22"/>
      <w:szCs w:val="22"/>
    </w:rPr>
  </w:style>
  <w:style w:type="paragraph" w:customStyle="1" w:styleId="Style3">
    <w:name w:val="Style3"/>
    <w:basedOn w:val="a"/>
    <w:uiPriority w:val="99"/>
    <w:rsid w:val="001032D7"/>
    <w:pPr>
      <w:widowControl w:val="0"/>
      <w:autoSpaceDE w:val="0"/>
      <w:autoSpaceDN w:val="0"/>
      <w:adjustRightInd w:val="0"/>
      <w:spacing w:line="305" w:lineRule="exact"/>
      <w:ind w:firstLine="677"/>
      <w:jc w:val="both"/>
    </w:pPr>
    <w:rPr>
      <w:sz w:val="24"/>
      <w:szCs w:val="24"/>
    </w:rPr>
  </w:style>
  <w:style w:type="paragraph" w:customStyle="1" w:styleId="Style2">
    <w:name w:val="Style2"/>
    <w:basedOn w:val="a"/>
    <w:uiPriority w:val="99"/>
    <w:rsid w:val="001032D7"/>
    <w:pPr>
      <w:widowControl w:val="0"/>
      <w:autoSpaceDE w:val="0"/>
      <w:autoSpaceDN w:val="0"/>
      <w:adjustRightInd w:val="0"/>
    </w:pPr>
    <w:rPr>
      <w:sz w:val="24"/>
      <w:szCs w:val="24"/>
    </w:rPr>
  </w:style>
  <w:style w:type="paragraph" w:customStyle="1" w:styleId="Style6">
    <w:name w:val="Style6"/>
    <w:basedOn w:val="a"/>
    <w:uiPriority w:val="99"/>
    <w:rsid w:val="001032D7"/>
    <w:pPr>
      <w:widowControl w:val="0"/>
      <w:autoSpaceDE w:val="0"/>
      <w:autoSpaceDN w:val="0"/>
      <w:adjustRightInd w:val="0"/>
      <w:spacing w:line="250" w:lineRule="exact"/>
      <w:jc w:val="center"/>
    </w:pPr>
    <w:rPr>
      <w:sz w:val="24"/>
      <w:szCs w:val="24"/>
    </w:rPr>
  </w:style>
  <w:style w:type="paragraph" w:customStyle="1" w:styleId="Style7">
    <w:name w:val="Style7"/>
    <w:basedOn w:val="a"/>
    <w:uiPriority w:val="99"/>
    <w:rsid w:val="001032D7"/>
    <w:pPr>
      <w:widowControl w:val="0"/>
      <w:autoSpaceDE w:val="0"/>
      <w:autoSpaceDN w:val="0"/>
      <w:adjustRightInd w:val="0"/>
      <w:spacing w:line="259" w:lineRule="exact"/>
    </w:pPr>
    <w:rPr>
      <w:sz w:val="24"/>
      <w:szCs w:val="24"/>
    </w:rPr>
  </w:style>
  <w:style w:type="character" w:customStyle="1" w:styleId="FontStyle15">
    <w:name w:val="Font Style15"/>
    <w:basedOn w:val="a0"/>
    <w:uiPriority w:val="99"/>
    <w:rsid w:val="001032D7"/>
    <w:rPr>
      <w:rFonts w:ascii="Franklin Gothic Medium" w:hAnsi="Franklin Gothic Medium" w:cs="Franklin Gothic Medium"/>
      <w:b/>
      <w:bCs/>
      <w:spacing w:val="-20"/>
      <w:sz w:val="16"/>
      <w:szCs w:val="16"/>
    </w:rPr>
  </w:style>
  <w:style w:type="paragraph" w:customStyle="1" w:styleId="Style10">
    <w:name w:val="Style10"/>
    <w:basedOn w:val="a"/>
    <w:uiPriority w:val="99"/>
    <w:rsid w:val="001032D7"/>
    <w:pPr>
      <w:widowControl w:val="0"/>
      <w:autoSpaceDE w:val="0"/>
      <w:autoSpaceDN w:val="0"/>
      <w:adjustRightInd w:val="0"/>
    </w:pPr>
    <w:rPr>
      <w:sz w:val="24"/>
      <w:szCs w:val="24"/>
    </w:rPr>
  </w:style>
  <w:style w:type="paragraph" w:customStyle="1" w:styleId="Style11">
    <w:name w:val="Style11"/>
    <w:basedOn w:val="a"/>
    <w:uiPriority w:val="99"/>
    <w:rsid w:val="001032D7"/>
    <w:pPr>
      <w:widowControl w:val="0"/>
      <w:autoSpaceDE w:val="0"/>
      <w:autoSpaceDN w:val="0"/>
      <w:adjustRightInd w:val="0"/>
      <w:spacing w:line="302" w:lineRule="exact"/>
      <w:ind w:firstLine="523"/>
      <w:jc w:val="both"/>
    </w:pPr>
    <w:rPr>
      <w:sz w:val="24"/>
      <w:szCs w:val="24"/>
    </w:rPr>
  </w:style>
  <w:style w:type="paragraph" w:customStyle="1" w:styleId="Style12">
    <w:name w:val="Style12"/>
    <w:basedOn w:val="a"/>
    <w:uiPriority w:val="99"/>
    <w:rsid w:val="001032D7"/>
    <w:pPr>
      <w:widowControl w:val="0"/>
      <w:autoSpaceDE w:val="0"/>
      <w:autoSpaceDN w:val="0"/>
      <w:adjustRightInd w:val="0"/>
      <w:spacing w:line="306" w:lineRule="exact"/>
      <w:ind w:firstLine="202"/>
      <w:jc w:val="both"/>
    </w:pPr>
    <w:rPr>
      <w:sz w:val="24"/>
      <w:szCs w:val="24"/>
    </w:rPr>
  </w:style>
  <w:style w:type="character" w:customStyle="1" w:styleId="FontStyle16">
    <w:name w:val="Font Style16"/>
    <w:basedOn w:val="a0"/>
    <w:uiPriority w:val="99"/>
    <w:rsid w:val="001032D7"/>
    <w:rPr>
      <w:rFonts w:ascii="Times New Roman" w:hAnsi="Times New Roman" w:cs="Times New Roman"/>
      <w:sz w:val="22"/>
      <w:szCs w:val="22"/>
    </w:rPr>
  </w:style>
  <w:style w:type="paragraph" w:customStyle="1" w:styleId="Style13">
    <w:name w:val="Style13"/>
    <w:basedOn w:val="a"/>
    <w:uiPriority w:val="99"/>
    <w:rsid w:val="001032D7"/>
    <w:pPr>
      <w:widowControl w:val="0"/>
      <w:autoSpaceDE w:val="0"/>
      <w:autoSpaceDN w:val="0"/>
      <w:adjustRightInd w:val="0"/>
      <w:spacing w:line="302" w:lineRule="exact"/>
      <w:ind w:firstLine="552"/>
      <w:jc w:val="both"/>
    </w:pPr>
    <w:rPr>
      <w:sz w:val="24"/>
      <w:szCs w:val="24"/>
    </w:rPr>
  </w:style>
  <w:style w:type="paragraph" w:customStyle="1" w:styleId="Style14">
    <w:name w:val="Style14"/>
    <w:basedOn w:val="a"/>
    <w:rsid w:val="001032D7"/>
    <w:pPr>
      <w:widowControl w:val="0"/>
      <w:autoSpaceDE w:val="0"/>
      <w:autoSpaceDN w:val="0"/>
      <w:adjustRightInd w:val="0"/>
      <w:spacing w:line="302" w:lineRule="exact"/>
      <w:ind w:hanging="1651"/>
    </w:pPr>
    <w:rPr>
      <w:sz w:val="24"/>
      <w:szCs w:val="24"/>
    </w:rPr>
  </w:style>
  <w:style w:type="character" w:customStyle="1" w:styleId="FontStyle18">
    <w:name w:val="Font Style18"/>
    <w:basedOn w:val="a0"/>
    <w:uiPriority w:val="99"/>
    <w:rsid w:val="001032D7"/>
    <w:rPr>
      <w:rFonts w:ascii="Times New Roman" w:hAnsi="Times New Roman" w:cs="Times New Roman"/>
      <w:sz w:val="22"/>
      <w:szCs w:val="22"/>
    </w:rPr>
  </w:style>
  <w:style w:type="character" w:customStyle="1" w:styleId="FontStyle20">
    <w:name w:val="Font Style20"/>
    <w:basedOn w:val="a0"/>
    <w:uiPriority w:val="99"/>
    <w:rsid w:val="001032D7"/>
    <w:rPr>
      <w:rFonts w:ascii="Times New Roman" w:hAnsi="Times New Roman" w:cs="Times New Roman"/>
      <w:sz w:val="22"/>
      <w:szCs w:val="22"/>
    </w:rPr>
  </w:style>
  <w:style w:type="character" w:customStyle="1" w:styleId="FontStyle23">
    <w:name w:val="Font Style23"/>
    <w:basedOn w:val="a0"/>
    <w:uiPriority w:val="99"/>
    <w:rsid w:val="001032D7"/>
    <w:rPr>
      <w:rFonts w:ascii="Times New Roman" w:hAnsi="Times New Roman" w:cs="Times New Roman"/>
      <w:smallCaps/>
      <w:sz w:val="22"/>
      <w:szCs w:val="22"/>
    </w:rPr>
  </w:style>
  <w:style w:type="character" w:customStyle="1" w:styleId="FontStyle25">
    <w:name w:val="Font Style25"/>
    <w:basedOn w:val="a0"/>
    <w:uiPriority w:val="99"/>
    <w:rsid w:val="001032D7"/>
    <w:rPr>
      <w:rFonts w:ascii="Times New Roman" w:hAnsi="Times New Roman" w:cs="Times New Roman"/>
      <w:spacing w:val="-20"/>
      <w:sz w:val="16"/>
      <w:szCs w:val="16"/>
    </w:rPr>
  </w:style>
  <w:style w:type="character" w:customStyle="1" w:styleId="FontStyle19">
    <w:name w:val="Font Style19"/>
    <w:basedOn w:val="a0"/>
    <w:uiPriority w:val="99"/>
    <w:rsid w:val="001032D7"/>
    <w:rPr>
      <w:rFonts w:ascii="Times New Roman" w:hAnsi="Times New Roman" w:cs="Times New Roman"/>
      <w:sz w:val="16"/>
      <w:szCs w:val="16"/>
    </w:rPr>
  </w:style>
  <w:style w:type="paragraph" w:customStyle="1" w:styleId="Style8">
    <w:name w:val="Style8"/>
    <w:basedOn w:val="a"/>
    <w:uiPriority w:val="99"/>
    <w:rsid w:val="001032D7"/>
    <w:pPr>
      <w:widowControl w:val="0"/>
      <w:autoSpaceDE w:val="0"/>
      <w:autoSpaceDN w:val="0"/>
      <w:adjustRightInd w:val="0"/>
    </w:pPr>
    <w:rPr>
      <w:sz w:val="24"/>
      <w:szCs w:val="24"/>
    </w:rPr>
  </w:style>
  <w:style w:type="paragraph" w:customStyle="1" w:styleId="12">
    <w:name w:val="Знак1"/>
    <w:basedOn w:val="a"/>
    <w:rsid w:val="001032D7"/>
    <w:pPr>
      <w:spacing w:after="160" w:line="240" w:lineRule="exact"/>
    </w:pPr>
    <w:rPr>
      <w:rFonts w:ascii="Verdana" w:hAnsi="Verdana"/>
      <w:lang w:val="en-US" w:eastAsia="en-US"/>
    </w:rPr>
  </w:style>
  <w:style w:type="paragraph" w:customStyle="1" w:styleId="13">
    <w:name w:val="Знак Знак Знак Знак1 Знак Знак Знак"/>
    <w:basedOn w:val="a"/>
    <w:rsid w:val="001032D7"/>
    <w:pPr>
      <w:spacing w:before="100" w:beforeAutospacing="1" w:after="100" w:afterAutospacing="1"/>
    </w:pPr>
    <w:rPr>
      <w:rFonts w:eastAsia="MS Mincho"/>
      <w:color w:val="000000"/>
      <w:sz w:val="24"/>
      <w:szCs w:val="24"/>
      <w:u w:color="000000"/>
      <w:lang w:val="en-US" w:eastAsia="en-US"/>
    </w:rPr>
  </w:style>
  <w:style w:type="paragraph" w:customStyle="1" w:styleId="25">
    <w:name w:val="Знак Знак Знак Знак2"/>
    <w:basedOn w:val="a"/>
    <w:autoRedefine/>
    <w:rsid w:val="001032D7"/>
    <w:pPr>
      <w:spacing w:after="160" w:line="240" w:lineRule="exact"/>
    </w:pPr>
    <w:rPr>
      <w:rFonts w:eastAsia="SimSun"/>
      <w:b/>
      <w:sz w:val="28"/>
      <w:szCs w:val="24"/>
      <w:lang w:val="en-US" w:eastAsia="en-US"/>
    </w:rPr>
  </w:style>
  <w:style w:type="paragraph" w:customStyle="1" w:styleId="33">
    <w:name w:val="Знак3"/>
    <w:basedOn w:val="a"/>
    <w:autoRedefine/>
    <w:rsid w:val="001032D7"/>
    <w:pPr>
      <w:spacing w:after="160" w:line="240" w:lineRule="exact"/>
    </w:pPr>
    <w:rPr>
      <w:rFonts w:eastAsia="SimSun"/>
      <w:sz w:val="24"/>
      <w:szCs w:val="24"/>
      <w:lang w:eastAsia="en-US"/>
    </w:rPr>
  </w:style>
  <w:style w:type="paragraph" w:customStyle="1" w:styleId="Style4">
    <w:name w:val="Style4"/>
    <w:basedOn w:val="a"/>
    <w:rsid w:val="001032D7"/>
    <w:pPr>
      <w:widowControl w:val="0"/>
      <w:autoSpaceDE w:val="0"/>
      <w:autoSpaceDN w:val="0"/>
      <w:adjustRightInd w:val="0"/>
    </w:pPr>
    <w:rPr>
      <w:sz w:val="24"/>
      <w:szCs w:val="24"/>
    </w:rPr>
  </w:style>
  <w:style w:type="paragraph" w:customStyle="1" w:styleId="Style5">
    <w:name w:val="Style5"/>
    <w:basedOn w:val="a"/>
    <w:rsid w:val="001032D7"/>
    <w:pPr>
      <w:widowControl w:val="0"/>
      <w:autoSpaceDE w:val="0"/>
      <w:autoSpaceDN w:val="0"/>
      <w:adjustRightInd w:val="0"/>
    </w:pPr>
    <w:rPr>
      <w:sz w:val="24"/>
      <w:szCs w:val="24"/>
    </w:rPr>
  </w:style>
  <w:style w:type="character" w:customStyle="1" w:styleId="FontStyle11">
    <w:name w:val="Font Style11"/>
    <w:basedOn w:val="a0"/>
    <w:rsid w:val="001032D7"/>
    <w:rPr>
      <w:rFonts w:ascii="Times New Roman" w:hAnsi="Times New Roman" w:cs="Times New Roman"/>
      <w:sz w:val="20"/>
      <w:szCs w:val="20"/>
    </w:rPr>
  </w:style>
  <w:style w:type="character" w:customStyle="1" w:styleId="FontStyle14">
    <w:name w:val="Font Style14"/>
    <w:basedOn w:val="a0"/>
    <w:rsid w:val="001032D7"/>
    <w:rPr>
      <w:rFonts w:ascii="Times New Roman" w:hAnsi="Times New Roman" w:cs="Times New Roman"/>
      <w:i/>
      <w:iCs/>
      <w:spacing w:val="-20"/>
      <w:sz w:val="20"/>
      <w:szCs w:val="20"/>
    </w:rPr>
  </w:style>
  <w:style w:type="character" w:customStyle="1" w:styleId="FontStyle21">
    <w:name w:val="Font Style21"/>
    <w:basedOn w:val="a0"/>
    <w:rsid w:val="001032D7"/>
    <w:rPr>
      <w:rFonts w:ascii="Times New Roman" w:hAnsi="Times New Roman" w:cs="Times New Roman"/>
      <w:smallCaps/>
      <w:sz w:val="22"/>
      <w:szCs w:val="22"/>
    </w:rPr>
  </w:style>
  <w:style w:type="paragraph" w:customStyle="1" w:styleId="Style16">
    <w:name w:val="Style16"/>
    <w:basedOn w:val="a"/>
    <w:rsid w:val="001032D7"/>
    <w:pPr>
      <w:widowControl w:val="0"/>
      <w:autoSpaceDE w:val="0"/>
      <w:autoSpaceDN w:val="0"/>
      <w:adjustRightInd w:val="0"/>
    </w:pPr>
    <w:rPr>
      <w:sz w:val="24"/>
      <w:szCs w:val="24"/>
    </w:rPr>
  </w:style>
  <w:style w:type="paragraph" w:customStyle="1" w:styleId="Style17">
    <w:name w:val="Style17"/>
    <w:basedOn w:val="a"/>
    <w:rsid w:val="001032D7"/>
    <w:pPr>
      <w:widowControl w:val="0"/>
      <w:autoSpaceDE w:val="0"/>
      <w:autoSpaceDN w:val="0"/>
      <w:adjustRightInd w:val="0"/>
    </w:pPr>
    <w:rPr>
      <w:sz w:val="24"/>
      <w:szCs w:val="24"/>
    </w:rPr>
  </w:style>
  <w:style w:type="paragraph" w:customStyle="1" w:styleId="Style18">
    <w:name w:val="Style18"/>
    <w:basedOn w:val="a"/>
    <w:rsid w:val="001032D7"/>
    <w:pPr>
      <w:widowControl w:val="0"/>
      <w:autoSpaceDE w:val="0"/>
      <w:autoSpaceDN w:val="0"/>
      <w:adjustRightInd w:val="0"/>
    </w:pPr>
    <w:rPr>
      <w:sz w:val="24"/>
      <w:szCs w:val="24"/>
    </w:rPr>
  </w:style>
  <w:style w:type="paragraph" w:customStyle="1" w:styleId="Style19">
    <w:name w:val="Style19"/>
    <w:basedOn w:val="a"/>
    <w:rsid w:val="001032D7"/>
    <w:pPr>
      <w:widowControl w:val="0"/>
      <w:autoSpaceDE w:val="0"/>
      <w:autoSpaceDN w:val="0"/>
      <w:adjustRightInd w:val="0"/>
      <w:spacing w:line="306" w:lineRule="exact"/>
      <w:ind w:firstLine="653"/>
      <w:jc w:val="both"/>
    </w:pPr>
    <w:rPr>
      <w:sz w:val="24"/>
      <w:szCs w:val="24"/>
    </w:rPr>
  </w:style>
  <w:style w:type="character" w:customStyle="1" w:styleId="FontStyle29">
    <w:name w:val="Font Style29"/>
    <w:basedOn w:val="a0"/>
    <w:rsid w:val="001032D7"/>
    <w:rPr>
      <w:rFonts w:ascii="Times New Roman" w:hAnsi="Times New Roman" w:cs="Times New Roman"/>
      <w:i/>
      <w:iCs/>
      <w:sz w:val="16"/>
      <w:szCs w:val="16"/>
    </w:rPr>
  </w:style>
  <w:style w:type="character" w:customStyle="1" w:styleId="FontStyle30">
    <w:name w:val="Font Style30"/>
    <w:basedOn w:val="a0"/>
    <w:rsid w:val="001032D7"/>
    <w:rPr>
      <w:rFonts w:ascii="Arial Narrow" w:hAnsi="Arial Narrow" w:cs="Arial Narrow"/>
      <w:sz w:val="20"/>
      <w:szCs w:val="20"/>
    </w:rPr>
  </w:style>
  <w:style w:type="character" w:customStyle="1" w:styleId="FontStyle31">
    <w:name w:val="Font Style31"/>
    <w:basedOn w:val="a0"/>
    <w:rsid w:val="001032D7"/>
    <w:rPr>
      <w:rFonts w:ascii="Century Gothic" w:hAnsi="Century Gothic" w:cs="Century Gothic"/>
      <w:b/>
      <w:bCs/>
      <w:sz w:val="16"/>
      <w:szCs w:val="16"/>
    </w:rPr>
  </w:style>
  <w:style w:type="character" w:customStyle="1" w:styleId="FontStyle32">
    <w:name w:val="Font Style32"/>
    <w:basedOn w:val="a0"/>
    <w:rsid w:val="001032D7"/>
    <w:rPr>
      <w:rFonts w:ascii="Times New Roman" w:hAnsi="Times New Roman" w:cs="Times New Roman"/>
      <w:b/>
      <w:bCs/>
      <w:sz w:val="16"/>
      <w:szCs w:val="16"/>
    </w:rPr>
  </w:style>
  <w:style w:type="character" w:customStyle="1" w:styleId="BodyTextKeepChar">
    <w:name w:val="Body Text Keep Char"/>
    <w:basedOn w:val="a0"/>
    <w:link w:val="BodyTextKeep"/>
    <w:uiPriority w:val="99"/>
    <w:locked/>
    <w:rsid w:val="001032D7"/>
    <w:rPr>
      <w:rFonts w:cs="Times New Roman"/>
      <w:spacing w:val="-5"/>
      <w:sz w:val="24"/>
      <w:szCs w:val="24"/>
      <w:lang w:eastAsia="en-US"/>
    </w:rPr>
  </w:style>
  <w:style w:type="paragraph" w:customStyle="1" w:styleId="BodyTextKeep">
    <w:name w:val="Body Text Keep"/>
    <w:basedOn w:val="a3"/>
    <w:link w:val="BodyTextKeepChar"/>
    <w:uiPriority w:val="99"/>
    <w:rsid w:val="001032D7"/>
    <w:pPr>
      <w:spacing w:before="120" w:after="120"/>
      <w:ind w:left="567"/>
      <w:jc w:val="both"/>
    </w:pPr>
    <w:rPr>
      <w:spacing w:val="-5"/>
      <w:sz w:val="24"/>
      <w:szCs w:val="24"/>
      <w:lang w:eastAsia="en-US"/>
    </w:rPr>
  </w:style>
  <w:style w:type="paragraph" w:styleId="afff9">
    <w:name w:val="Balloon Text"/>
    <w:basedOn w:val="a"/>
    <w:link w:val="afffa"/>
    <w:uiPriority w:val="99"/>
    <w:semiHidden/>
    <w:rsid w:val="001032D7"/>
    <w:pPr>
      <w:widowControl w:val="0"/>
      <w:autoSpaceDE w:val="0"/>
      <w:autoSpaceDN w:val="0"/>
      <w:adjustRightInd w:val="0"/>
      <w:ind w:firstLine="720"/>
      <w:jc w:val="both"/>
    </w:pPr>
    <w:rPr>
      <w:rFonts w:ascii="Tahoma" w:hAnsi="Tahoma" w:cs="Tahoma"/>
      <w:sz w:val="16"/>
      <w:szCs w:val="16"/>
    </w:rPr>
  </w:style>
  <w:style w:type="character" w:customStyle="1" w:styleId="afffa">
    <w:name w:val="Текст выноски Знак"/>
    <w:basedOn w:val="a0"/>
    <w:link w:val="afff9"/>
    <w:uiPriority w:val="99"/>
    <w:semiHidden/>
    <w:locked/>
    <w:rsid w:val="001032D7"/>
    <w:rPr>
      <w:rFonts w:ascii="Tahoma" w:hAnsi="Tahoma" w:cs="Tahoma"/>
      <w:sz w:val="16"/>
      <w:szCs w:val="16"/>
    </w:rPr>
  </w:style>
  <w:style w:type="paragraph" w:styleId="afffb">
    <w:name w:val="annotation text"/>
    <w:basedOn w:val="a"/>
    <w:link w:val="afffc"/>
    <w:uiPriority w:val="99"/>
    <w:rsid w:val="001032D7"/>
  </w:style>
  <w:style w:type="character" w:customStyle="1" w:styleId="afffc">
    <w:name w:val="Текст примечания Знак"/>
    <w:basedOn w:val="a0"/>
    <w:link w:val="afffb"/>
    <w:uiPriority w:val="99"/>
    <w:locked/>
    <w:rsid w:val="001032D7"/>
    <w:rPr>
      <w:rFonts w:cs="Times New Roman"/>
      <w:sz w:val="20"/>
      <w:szCs w:val="20"/>
    </w:rPr>
  </w:style>
  <w:style w:type="paragraph" w:styleId="afffd">
    <w:name w:val="No Spacing"/>
    <w:link w:val="afffe"/>
    <w:qFormat/>
    <w:rsid w:val="001032D7"/>
    <w:rPr>
      <w:rFonts w:ascii="Calibri" w:hAnsi="Calibri" w:cs="Calibri"/>
      <w:lang w:eastAsia="en-US"/>
    </w:rPr>
  </w:style>
  <w:style w:type="paragraph" w:customStyle="1" w:styleId="affff">
    <w:name w:val="Единицы измерения"/>
    <w:rsid w:val="001032D7"/>
    <w:pPr>
      <w:keepNext/>
      <w:ind w:right="-170"/>
      <w:jc w:val="right"/>
    </w:pPr>
    <w:rPr>
      <w:sz w:val="24"/>
    </w:rPr>
  </w:style>
  <w:style w:type="paragraph" w:customStyle="1" w:styleId="affff0">
    <w:name w:val="Таблица"/>
    <w:link w:val="affff1"/>
    <w:rsid w:val="001032D7"/>
    <w:pPr>
      <w:spacing w:before="120" w:line="204" w:lineRule="auto"/>
    </w:pPr>
    <w:rPr>
      <w:sz w:val="24"/>
    </w:rPr>
  </w:style>
  <w:style w:type="character" w:customStyle="1" w:styleId="affff1">
    <w:name w:val="Таблица Знак"/>
    <w:basedOn w:val="a0"/>
    <w:link w:val="affff0"/>
    <w:locked/>
    <w:rsid w:val="001032D7"/>
    <w:rPr>
      <w:sz w:val="24"/>
      <w:lang w:val="ru-RU" w:eastAsia="ru-RU" w:bidi="ar-SA"/>
    </w:rPr>
  </w:style>
  <w:style w:type="paragraph" w:customStyle="1" w:styleId="affff2">
    <w:name w:val="цифры таблицы"/>
    <w:rsid w:val="001032D7"/>
    <w:pPr>
      <w:jc w:val="right"/>
    </w:pPr>
    <w:rPr>
      <w:noProof/>
      <w:color w:val="000000"/>
      <w:sz w:val="26"/>
    </w:rPr>
  </w:style>
  <w:style w:type="paragraph" w:customStyle="1" w:styleId="affff3">
    <w:name w:val="НашаШапка"/>
    <w:basedOn w:val="a"/>
    <w:rsid w:val="001032D7"/>
    <w:pPr>
      <w:jc w:val="center"/>
    </w:pPr>
    <w:rPr>
      <w:b/>
      <w:color w:val="000000"/>
      <w:sz w:val="24"/>
    </w:rPr>
  </w:style>
  <w:style w:type="paragraph" w:customStyle="1" w:styleId="26">
    <w:name w:val="Абзац списка2"/>
    <w:basedOn w:val="a"/>
    <w:rsid w:val="001032D7"/>
    <w:pPr>
      <w:ind w:left="720"/>
      <w:contextualSpacing/>
    </w:pPr>
    <w:rPr>
      <w:sz w:val="24"/>
      <w:szCs w:val="24"/>
    </w:rPr>
  </w:style>
  <w:style w:type="paragraph" w:customStyle="1" w:styleId="210">
    <w:name w:val="Основной текст 21"/>
    <w:basedOn w:val="a"/>
    <w:rsid w:val="001032D7"/>
    <w:pPr>
      <w:overflowPunct w:val="0"/>
      <w:autoSpaceDE w:val="0"/>
      <w:autoSpaceDN w:val="0"/>
      <w:adjustRightInd w:val="0"/>
      <w:ind w:firstLine="851"/>
      <w:jc w:val="both"/>
      <w:textAlignment w:val="baseline"/>
    </w:pPr>
    <w:rPr>
      <w:color w:val="0000FF"/>
      <w:sz w:val="28"/>
    </w:rPr>
  </w:style>
  <w:style w:type="paragraph" w:customStyle="1" w:styleId="S31">
    <w:name w:val="S_Нумерованный_3.1"/>
    <w:basedOn w:val="a"/>
    <w:link w:val="S310"/>
    <w:autoRedefine/>
    <w:uiPriority w:val="99"/>
    <w:rsid w:val="001032D7"/>
    <w:pPr>
      <w:tabs>
        <w:tab w:val="left" w:pos="426"/>
        <w:tab w:val="left" w:pos="709"/>
      </w:tabs>
      <w:ind w:firstLine="426"/>
      <w:jc w:val="both"/>
    </w:pPr>
    <w:rPr>
      <w:b/>
      <w:sz w:val="28"/>
      <w:szCs w:val="28"/>
    </w:rPr>
  </w:style>
  <w:style w:type="character" w:customStyle="1" w:styleId="S310">
    <w:name w:val="S_Нумерованный_3.1 Знак Знак"/>
    <w:basedOn w:val="a0"/>
    <w:link w:val="S31"/>
    <w:uiPriority w:val="99"/>
    <w:locked/>
    <w:rsid w:val="001032D7"/>
    <w:rPr>
      <w:rFonts w:cs="Times New Roman"/>
      <w:b/>
      <w:sz w:val="28"/>
      <w:szCs w:val="28"/>
    </w:rPr>
  </w:style>
  <w:style w:type="paragraph" w:styleId="affff4">
    <w:name w:val="Normal (Web)"/>
    <w:basedOn w:val="a"/>
    <w:rsid w:val="001032D7"/>
    <w:pPr>
      <w:spacing w:before="100" w:beforeAutospacing="1" w:after="100" w:afterAutospacing="1"/>
    </w:pPr>
    <w:rPr>
      <w:sz w:val="24"/>
      <w:szCs w:val="24"/>
    </w:rPr>
  </w:style>
  <w:style w:type="paragraph" w:styleId="affff5">
    <w:name w:val="Normal Indent"/>
    <w:basedOn w:val="a"/>
    <w:uiPriority w:val="99"/>
    <w:semiHidden/>
    <w:rsid w:val="001032D7"/>
    <w:pPr>
      <w:ind w:left="708"/>
    </w:pPr>
    <w:rPr>
      <w:sz w:val="24"/>
      <w:szCs w:val="24"/>
    </w:rPr>
  </w:style>
  <w:style w:type="paragraph" w:customStyle="1" w:styleId="14">
    <w:name w:val="Знак Знак Знак Знак1"/>
    <w:basedOn w:val="a"/>
    <w:autoRedefine/>
    <w:rsid w:val="001032D7"/>
    <w:pPr>
      <w:spacing w:after="160" w:line="240" w:lineRule="exact"/>
    </w:pPr>
    <w:rPr>
      <w:rFonts w:eastAsia="SimSun"/>
      <w:b/>
      <w:sz w:val="28"/>
      <w:szCs w:val="24"/>
      <w:lang w:val="en-US" w:eastAsia="en-US"/>
    </w:rPr>
  </w:style>
  <w:style w:type="paragraph" w:customStyle="1" w:styleId="27">
    <w:name w:val="Знак2"/>
    <w:basedOn w:val="a"/>
    <w:autoRedefine/>
    <w:rsid w:val="001032D7"/>
    <w:pPr>
      <w:spacing w:after="160" w:line="240" w:lineRule="exact"/>
    </w:pPr>
    <w:rPr>
      <w:rFonts w:eastAsia="SimSun"/>
      <w:sz w:val="24"/>
      <w:szCs w:val="24"/>
      <w:lang w:eastAsia="en-US"/>
    </w:rPr>
  </w:style>
  <w:style w:type="paragraph" w:styleId="34">
    <w:name w:val="Body Text Indent 3"/>
    <w:basedOn w:val="a"/>
    <w:link w:val="35"/>
    <w:uiPriority w:val="99"/>
    <w:unhideWhenUsed/>
    <w:rsid w:val="001032D7"/>
    <w:pPr>
      <w:widowControl w:val="0"/>
      <w:autoSpaceDE w:val="0"/>
      <w:autoSpaceDN w:val="0"/>
      <w:adjustRightInd w:val="0"/>
      <w:spacing w:after="120"/>
      <w:ind w:left="283" w:firstLine="720"/>
      <w:jc w:val="both"/>
    </w:pPr>
    <w:rPr>
      <w:rFonts w:ascii="Arial" w:hAnsi="Arial" w:cs="Arial"/>
      <w:sz w:val="16"/>
      <w:szCs w:val="16"/>
    </w:rPr>
  </w:style>
  <w:style w:type="character" w:customStyle="1" w:styleId="35">
    <w:name w:val="Основной текст с отступом 3 Знак"/>
    <w:basedOn w:val="a0"/>
    <w:link w:val="34"/>
    <w:uiPriority w:val="99"/>
    <w:locked/>
    <w:rsid w:val="001032D7"/>
    <w:rPr>
      <w:rFonts w:ascii="Arial" w:hAnsi="Arial" w:cs="Arial"/>
      <w:sz w:val="16"/>
      <w:szCs w:val="16"/>
    </w:rPr>
  </w:style>
  <w:style w:type="paragraph" w:customStyle="1" w:styleId="220">
    <w:name w:val="Основной текст 22"/>
    <w:basedOn w:val="a"/>
    <w:rsid w:val="001032D7"/>
    <w:pPr>
      <w:overflowPunct w:val="0"/>
      <w:autoSpaceDE w:val="0"/>
      <w:autoSpaceDN w:val="0"/>
      <w:adjustRightInd w:val="0"/>
      <w:ind w:firstLine="851"/>
      <w:jc w:val="both"/>
      <w:textAlignment w:val="baseline"/>
    </w:pPr>
    <w:rPr>
      <w:color w:val="0000FF"/>
      <w:sz w:val="28"/>
    </w:rPr>
  </w:style>
  <w:style w:type="character" w:customStyle="1" w:styleId="FontStyle120">
    <w:name w:val="Font Style12"/>
    <w:basedOn w:val="a0"/>
    <w:rsid w:val="001032D7"/>
    <w:rPr>
      <w:rFonts w:ascii="Times New Roman" w:hAnsi="Times New Roman" w:cs="Times New Roman"/>
      <w:sz w:val="28"/>
      <w:szCs w:val="28"/>
    </w:rPr>
  </w:style>
  <w:style w:type="paragraph" w:styleId="affff6">
    <w:name w:val="List Paragraph"/>
    <w:basedOn w:val="a"/>
    <w:uiPriority w:val="1"/>
    <w:qFormat/>
    <w:rsid w:val="001032D7"/>
    <w:pPr>
      <w:widowControl w:val="0"/>
      <w:autoSpaceDE w:val="0"/>
      <w:autoSpaceDN w:val="0"/>
      <w:adjustRightInd w:val="0"/>
      <w:ind w:left="720" w:firstLine="720"/>
      <w:contextualSpacing/>
      <w:jc w:val="both"/>
    </w:pPr>
    <w:rPr>
      <w:rFonts w:ascii="Arial" w:hAnsi="Arial" w:cs="Arial"/>
      <w:sz w:val="24"/>
      <w:szCs w:val="24"/>
    </w:rPr>
  </w:style>
  <w:style w:type="paragraph" w:customStyle="1" w:styleId="ConsPlusCell">
    <w:name w:val="ConsPlusCell"/>
    <w:rsid w:val="00E078AD"/>
    <w:pPr>
      <w:widowControl w:val="0"/>
      <w:autoSpaceDE w:val="0"/>
      <w:autoSpaceDN w:val="0"/>
      <w:adjustRightInd w:val="0"/>
    </w:pPr>
    <w:rPr>
      <w:sz w:val="28"/>
      <w:szCs w:val="28"/>
    </w:rPr>
  </w:style>
  <w:style w:type="character" w:customStyle="1" w:styleId="affff7">
    <w:name w:val="Основной текст_"/>
    <w:basedOn w:val="a0"/>
    <w:link w:val="15"/>
    <w:rsid w:val="000013B2"/>
    <w:rPr>
      <w:sz w:val="23"/>
      <w:szCs w:val="23"/>
      <w:shd w:val="clear" w:color="auto" w:fill="FFFFFF"/>
    </w:rPr>
  </w:style>
  <w:style w:type="paragraph" w:customStyle="1" w:styleId="15">
    <w:name w:val="Основной текст1"/>
    <w:basedOn w:val="a"/>
    <w:link w:val="affff7"/>
    <w:rsid w:val="000013B2"/>
    <w:pPr>
      <w:shd w:val="clear" w:color="auto" w:fill="FFFFFF"/>
      <w:spacing w:before="1140" w:line="413" w:lineRule="exact"/>
      <w:ind w:hanging="2220"/>
    </w:pPr>
    <w:rPr>
      <w:sz w:val="23"/>
      <w:szCs w:val="23"/>
    </w:rPr>
  </w:style>
  <w:style w:type="character" w:customStyle="1" w:styleId="81">
    <w:name w:val="Основной текст (8)"/>
    <w:basedOn w:val="a0"/>
    <w:rsid w:val="000013B2"/>
    <w:rPr>
      <w:rFonts w:ascii="Times New Roman" w:eastAsia="Times New Roman" w:hAnsi="Times New Roman" w:cs="Times New Roman"/>
      <w:b w:val="0"/>
      <w:bCs w:val="0"/>
      <w:i w:val="0"/>
      <w:iCs w:val="0"/>
      <w:smallCaps w:val="0"/>
      <w:strike w:val="0"/>
      <w:spacing w:val="0"/>
      <w:sz w:val="27"/>
      <w:szCs w:val="27"/>
    </w:rPr>
  </w:style>
  <w:style w:type="character" w:customStyle="1" w:styleId="affff8">
    <w:name w:val="Основной текст + Полужирный"/>
    <w:basedOn w:val="affff7"/>
    <w:rsid w:val="00637666"/>
    <w:rPr>
      <w:rFonts w:ascii="Times New Roman" w:eastAsia="Times New Roman" w:hAnsi="Times New Roman" w:cs="Times New Roman"/>
      <w:b/>
      <w:bCs/>
      <w:i w:val="0"/>
      <w:iCs w:val="0"/>
      <w:smallCaps w:val="0"/>
      <w:strike w:val="0"/>
      <w:spacing w:val="0"/>
      <w:sz w:val="23"/>
      <w:szCs w:val="23"/>
      <w:shd w:val="clear" w:color="auto" w:fill="FFFFFF"/>
    </w:rPr>
  </w:style>
  <w:style w:type="character" w:styleId="affff9">
    <w:name w:val="Emphasis"/>
    <w:basedOn w:val="a0"/>
    <w:uiPriority w:val="20"/>
    <w:qFormat/>
    <w:rsid w:val="00CA4FC7"/>
    <w:rPr>
      <w:i/>
      <w:iCs/>
    </w:rPr>
  </w:style>
  <w:style w:type="paragraph" w:customStyle="1" w:styleId="51">
    <w:name w:val="Знак5"/>
    <w:basedOn w:val="a"/>
    <w:rsid w:val="003207AC"/>
    <w:pPr>
      <w:spacing w:before="100" w:beforeAutospacing="1" w:after="100" w:afterAutospacing="1"/>
    </w:pPr>
    <w:rPr>
      <w:rFonts w:ascii="Tahoma" w:hAnsi="Tahoma"/>
      <w:lang w:val="en-US" w:eastAsia="en-US"/>
    </w:rPr>
  </w:style>
  <w:style w:type="paragraph" w:customStyle="1" w:styleId="16">
    <w:name w:val="Абзац списка1"/>
    <w:basedOn w:val="a"/>
    <w:rsid w:val="00E8254A"/>
    <w:pPr>
      <w:ind w:left="720" w:firstLine="709"/>
      <w:contextualSpacing/>
      <w:jc w:val="both"/>
    </w:pPr>
    <w:rPr>
      <w:rFonts w:eastAsia="Calibri"/>
      <w:sz w:val="28"/>
      <w:szCs w:val="28"/>
    </w:rPr>
  </w:style>
  <w:style w:type="character" w:customStyle="1" w:styleId="apple-converted-space">
    <w:name w:val="apple-converted-space"/>
    <w:basedOn w:val="a0"/>
    <w:rsid w:val="005B12B3"/>
  </w:style>
  <w:style w:type="paragraph" w:customStyle="1" w:styleId="ConsNormal">
    <w:name w:val="ConsNormal"/>
    <w:rsid w:val="00A568AC"/>
    <w:pPr>
      <w:widowControl w:val="0"/>
      <w:autoSpaceDE w:val="0"/>
      <w:autoSpaceDN w:val="0"/>
      <w:adjustRightInd w:val="0"/>
      <w:ind w:right="19772" w:firstLine="720"/>
    </w:pPr>
    <w:rPr>
      <w:rFonts w:ascii="Arial" w:hAnsi="Arial" w:cs="Arial"/>
    </w:rPr>
  </w:style>
  <w:style w:type="character" w:styleId="affffa">
    <w:name w:val="Strong"/>
    <w:basedOn w:val="a0"/>
    <w:uiPriority w:val="22"/>
    <w:qFormat/>
    <w:rsid w:val="003A20C7"/>
    <w:rPr>
      <w:b/>
      <w:bCs/>
    </w:rPr>
  </w:style>
  <w:style w:type="paragraph" w:customStyle="1" w:styleId="s32">
    <w:name w:val="s_32"/>
    <w:basedOn w:val="a"/>
    <w:rsid w:val="00783816"/>
    <w:pPr>
      <w:spacing w:before="100" w:beforeAutospacing="1" w:after="100" w:afterAutospacing="1"/>
      <w:jc w:val="center"/>
    </w:pPr>
    <w:rPr>
      <w:b/>
      <w:bCs/>
      <w:color w:val="000080"/>
      <w:sz w:val="17"/>
      <w:szCs w:val="17"/>
    </w:rPr>
  </w:style>
  <w:style w:type="paragraph" w:customStyle="1" w:styleId="formattext">
    <w:name w:val="formattext"/>
    <w:basedOn w:val="a"/>
    <w:rsid w:val="00E04465"/>
    <w:pPr>
      <w:spacing w:before="100" w:beforeAutospacing="1" w:after="100" w:afterAutospacing="1"/>
    </w:pPr>
    <w:rPr>
      <w:sz w:val="24"/>
      <w:szCs w:val="24"/>
    </w:rPr>
  </w:style>
  <w:style w:type="character" w:customStyle="1" w:styleId="afffe">
    <w:name w:val="Без интервала Знак"/>
    <w:basedOn w:val="a0"/>
    <w:link w:val="afffd"/>
    <w:rsid w:val="0090243F"/>
    <w:rPr>
      <w:rFonts w:ascii="Calibri" w:hAnsi="Calibri" w:cs="Calibri"/>
      <w:lang w:val="ru-RU" w:eastAsia="en-US" w:bidi="ar-SA"/>
    </w:rPr>
  </w:style>
  <w:style w:type="paragraph" w:customStyle="1" w:styleId="fn2r">
    <w:name w:val="fn2r"/>
    <w:basedOn w:val="a"/>
    <w:rsid w:val="00AE177A"/>
    <w:pPr>
      <w:spacing w:before="100" w:beforeAutospacing="1" w:after="100" w:afterAutospacing="1"/>
    </w:pPr>
    <w:rPr>
      <w:sz w:val="24"/>
      <w:szCs w:val="24"/>
    </w:rPr>
  </w:style>
  <w:style w:type="paragraph" w:styleId="affffb">
    <w:name w:val="footnote text"/>
    <w:basedOn w:val="a"/>
    <w:link w:val="affffc"/>
    <w:rsid w:val="00AE177A"/>
    <w:rPr>
      <w:rFonts w:ascii="Calibri" w:hAnsi="Calibri"/>
      <w:sz w:val="24"/>
      <w:szCs w:val="24"/>
      <w:lang w:eastAsia="en-US"/>
    </w:rPr>
  </w:style>
  <w:style w:type="character" w:customStyle="1" w:styleId="affffc">
    <w:name w:val="Текст сноски Знак"/>
    <w:basedOn w:val="a0"/>
    <w:link w:val="affffb"/>
    <w:rsid w:val="00AE177A"/>
    <w:rPr>
      <w:rFonts w:ascii="Calibri" w:hAnsi="Calibri"/>
      <w:sz w:val="24"/>
      <w:szCs w:val="24"/>
      <w:lang w:eastAsia="en-US"/>
    </w:rPr>
  </w:style>
  <w:style w:type="character" w:styleId="affffd">
    <w:name w:val="footnote reference"/>
    <w:basedOn w:val="a0"/>
    <w:rsid w:val="00AE177A"/>
    <w:rPr>
      <w:rFonts w:cs="Times New Roman"/>
      <w:vertAlign w:val="superscript"/>
    </w:rPr>
  </w:style>
  <w:style w:type="character" w:customStyle="1" w:styleId="HeaderChar">
    <w:name w:val="Header Char"/>
    <w:basedOn w:val="a0"/>
    <w:locked/>
    <w:rsid w:val="00AE177A"/>
    <w:rPr>
      <w:rFonts w:cs="Times New Roman"/>
    </w:rPr>
  </w:style>
  <w:style w:type="character" w:customStyle="1" w:styleId="ConsPlusNormal0">
    <w:name w:val="ConsPlusNormal Знак"/>
    <w:link w:val="ConsPlusNormal"/>
    <w:locked/>
    <w:rsid w:val="00AE177A"/>
    <w:rPr>
      <w:rFonts w:ascii="Arial" w:hAnsi="Arial" w:cs="Arial"/>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E177A"/>
    <w:pPr>
      <w:spacing w:before="100" w:beforeAutospacing="1" w:after="100" w:afterAutospacing="1"/>
    </w:pPr>
    <w:rPr>
      <w:rFonts w:ascii="Tahoma" w:hAnsi="Tahoma"/>
      <w:lang w:val="en-US" w:eastAsia="en-US"/>
    </w:rPr>
  </w:style>
  <w:style w:type="paragraph" w:customStyle="1" w:styleId="formattexttopleveltext">
    <w:name w:val="formattext topleveltext"/>
    <w:basedOn w:val="a"/>
    <w:rsid w:val="00AE177A"/>
    <w:pPr>
      <w:spacing w:before="100" w:beforeAutospacing="1" w:after="100" w:afterAutospacing="1"/>
    </w:pPr>
    <w:rPr>
      <w:sz w:val="24"/>
      <w:szCs w:val="24"/>
    </w:rPr>
  </w:style>
  <w:style w:type="character" w:customStyle="1" w:styleId="50">
    <w:name w:val="Заголовок 5 Знак"/>
    <w:basedOn w:val="a0"/>
    <w:link w:val="5"/>
    <w:rsid w:val="00E24FB9"/>
    <w:rPr>
      <w:b/>
      <w:bCs/>
      <w:i/>
      <w:iCs/>
      <w:sz w:val="26"/>
      <w:szCs w:val="26"/>
    </w:rPr>
  </w:style>
  <w:style w:type="paragraph" w:customStyle="1" w:styleId="41">
    <w:name w:val="Знак4"/>
    <w:basedOn w:val="a"/>
    <w:rsid w:val="00E24FB9"/>
    <w:pPr>
      <w:spacing w:before="100" w:beforeAutospacing="1" w:after="100" w:afterAutospacing="1"/>
    </w:pPr>
    <w:rPr>
      <w:rFonts w:ascii="Tahoma" w:hAnsi="Tahoma"/>
      <w:lang w:val="en-US" w:eastAsia="en-US"/>
    </w:rPr>
  </w:style>
  <w:style w:type="paragraph" w:customStyle="1" w:styleId="s1">
    <w:name w:val="s_1"/>
    <w:basedOn w:val="a"/>
    <w:rsid w:val="00445AE7"/>
    <w:pPr>
      <w:spacing w:before="100" w:beforeAutospacing="1" w:after="100" w:afterAutospacing="1"/>
    </w:pPr>
    <w:rPr>
      <w:sz w:val="24"/>
      <w:szCs w:val="24"/>
    </w:rPr>
  </w:style>
  <w:style w:type="character" w:customStyle="1" w:styleId="28">
    <w:name w:val="Основной текст (2)_"/>
    <w:basedOn w:val="a0"/>
    <w:link w:val="29"/>
    <w:rsid w:val="004653AE"/>
  </w:style>
  <w:style w:type="character" w:customStyle="1" w:styleId="affffe">
    <w:name w:val="Другое_"/>
    <w:basedOn w:val="a0"/>
    <w:link w:val="afffff"/>
    <w:rsid w:val="004653AE"/>
    <w:rPr>
      <w:sz w:val="28"/>
      <w:szCs w:val="28"/>
    </w:rPr>
  </w:style>
  <w:style w:type="paragraph" w:customStyle="1" w:styleId="29">
    <w:name w:val="Основной текст (2)"/>
    <w:basedOn w:val="a"/>
    <w:link w:val="28"/>
    <w:rsid w:val="004653AE"/>
    <w:pPr>
      <w:widowControl w:val="0"/>
      <w:spacing w:after="270"/>
      <w:ind w:left="4680"/>
      <w:jc w:val="right"/>
    </w:pPr>
  </w:style>
  <w:style w:type="paragraph" w:customStyle="1" w:styleId="afffff">
    <w:name w:val="Другое"/>
    <w:basedOn w:val="a"/>
    <w:link w:val="affffe"/>
    <w:rsid w:val="004653AE"/>
    <w:pPr>
      <w:widowControl w:val="0"/>
      <w:spacing w:after="200"/>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329720201">
      <w:bodyDiv w:val="1"/>
      <w:marLeft w:val="0"/>
      <w:marRight w:val="0"/>
      <w:marTop w:val="0"/>
      <w:marBottom w:val="0"/>
      <w:divBdr>
        <w:top w:val="none" w:sz="0" w:space="0" w:color="auto"/>
        <w:left w:val="none" w:sz="0" w:space="0" w:color="auto"/>
        <w:bottom w:val="none" w:sz="0" w:space="0" w:color="auto"/>
        <w:right w:val="none" w:sz="0" w:space="0" w:color="auto"/>
      </w:divBdr>
    </w:div>
    <w:div w:id="481393556">
      <w:bodyDiv w:val="1"/>
      <w:marLeft w:val="0"/>
      <w:marRight w:val="0"/>
      <w:marTop w:val="0"/>
      <w:marBottom w:val="0"/>
      <w:divBdr>
        <w:top w:val="none" w:sz="0" w:space="0" w:color="auto"/>
        <w:left w:val="none" w:sz="0" w:space="0" w:color="auto"/>
        <w:bottom w:val="none" w:sz="0" w:space="0" w:color="auto"/>
        <w:right w:val="none" w:sz="0" w:space="0" w:color="auto"/>
      </w:divBdr>
    </w:div>
    <w:div w:id="648703595">
      <w:bodyDiv w:val="1"/>
      <w:marLeft w:val="0"/>
      <w:marRight w:val="0"/>
      <w:marTop w:val="180"/>
      <w:marBottom w:val="180"/>
      <w:divBdr>
        <w:top w:val="none" w:sz="0" w:space="0" w:color="auto"/>
        <w:left w:val="none" w:sz="0" w:space="0" w:color="auto"/>
        <w:bottom w:val="none" w:sz="0" w:space="0" w:color="auto"/>
        <w:right w:val="none" w:sz="0" w:space="0" w:color="auto"/>
      </w:divBdr>
      <w:divsChild>
        <w:div w:id="361856513">
          <w:marLeft w:val="0"/>
          <w:marRight w:val="0"/>
          <w:marTop w:val="0"/>
          <w:marBottom w:val="0"/>
          <w:divBdr>
            <w:top w:val="none" w:sz="0" w:space="0" w:color="auto"/>
            <w:left w:val="none" w:sz="0" w:space="0" w:color="auto"/>
            <w:bottom w:val="none" w:sz="0" w:space="0" w:color="auto"/>
            <w:right w:val="none" w:sz="0" w:space="0" w:color="auto"/>
          </w:divBdr>
        </w:div>
      </w:divsChild>
    </w:div>
    <w:div w:id="835340821">
      <w:bodyDiv w:val="1"/>
      <w:marLeft w:val="0"/>
      <w:marRight w:val="0"/>
      <w:marTop w:val="0"/>
      <w:marBottom w:val="0"/>
      <w:divBdr>
        <w:top w:val="none" w:sz="0" w:space="0" w:color="auto"/>
        <w:left w:val="none" w:sz="0" w:space="0" w:color="auto"/>
        <w:bottom w:val="none" w:sz="0" w:space="0" w:color="auto"/>
        <w:right w:val="none" w:sz="0" w:space="0" w:color="auto"/>
      </w:divBdr>
    </w:div>
    <w:div w:id="878052491">
      <w:bodyDiv w:val="1"/>
      <w:marLeft w:val="0"/>
      <w:marRight w:val="0"/>
      <w:marTop w:val="0"/>
      <w:marBottom w:val="0"/>
      <w:divBdr>
        <w:top w:val="none" w:sz="0" w:space="0" w:color="auto"/>
        <w:left w:val="none" w:sz="0" w:space="0" w:color="auto"/>
        <w:bottom w:val="none" w:sz="0" w:space="0" w:color="auto"/>
        <w:right w:val="none" w:sz="0" w:space="0" w:color="auto"/>
      </w:divBdr>
    </w:div>
    <w:div w:id="948703521">
      <w:bodyDiv w:val="1"/>
      <w:marLeft w:val="0"/>
      <w:marRight w:val="0"/>
      <w:marTop w:val="0"/>
      <w:marBottom w:val="0"/>
      <w:divBdr>
        <w:top w:val="none" w:sz="0" w:space="0" w:color="auto"/>
        <w:left w:val="none" w:sz="0" w:space="0" w:color="auto"/>
        <w:bottom w:val="none" w:sz="0" w:space="0" w:color="auto"/>
        <w:right w:val="none" w:sz="0" w:space="0" w:color="auto"/>
      </w:divBdr>
    </w:div>
    <w:div w:id="974916708">
      <w:bodyDiv w:val="1"/>
      <w:marLeft w:val="0"/>
      <w:marRight w:val="0"/>
      <w:marTop w:val="0"/>
      <w:marBottom w:val="0"/>
      <w:divBdr>
        <w:top w:val="none" w:sz="0" w:space="0" w:color="auto"/>
        <w:left w:val="none" w:sz="0" w:space="0" w:color="auto"/>
        <w:bottom w:val="none" w:sz="0" w:space="0" w:color="auto"/>
        <w:right w:val="none" w:sz="0" w:space="0" w:color="auto"/>
      </w:divBdr>
    </w:div>
    <w:div w:id="1078163938">
      <w:bodyDiv w:val="1"/>
      <w:marLeft w:val="0"/>
      <w:marRight w:val="0"/>
      <w:marTop w:val="0"/>
      <w:marBottom w:val="0"/>
      <w:divBdr>
        <w:top w:val="none" w:sz="0" w:space="0" w:color="auto"/>
        <w:left w:val="none" w:sz="0" w:space="0" w:color="auto"/>
        <w:bottom w:val="none" w:sz="0" w:space="0" w:color="auto"/>
        <w:right w:val="none" w:sz="0" w:space="0" w:color="auto"/>
      </w:divBdr>
    </w:div>
    <w:div w:id="1154296513">
      <w:bodyDiv w:val="1"/>
      <w:marLeft w:val="0"/>
      <w:marRight w:val="0"/>
      <w:marTop w:val="0"/>
      <w:marBottom w:val="0"/>
      <w:divBdr>
        <w:top w:val="none" w:sz="0" w:space="0" w:color="auto"/>
        <w:left w:val="none" w:sz="0" w:space="0" w:color="auto"/>
        <w:bottom w:val="none" w:sz="0" w:space="0" w:color="auto"/>
        <w:right w:val="none" w:sz="0" w:space="0" w:color="auto"/>
      </w:divBdr>
    </w:div>
    <w:div w:id="1207912956">
      <w:bodyDiv w:val="1"/>
      <w:marLeft w:val="0"/>
      <w:marRight w:val="0"/>
      <w:marTop w:val="0"/>
      <w:marBottom w:val="0"/>
      <w:divBdr>
        <w:top w:val="none" w:sz="0" w:space="0" w:color="auto"/>
        <w:left w:val="none" w:sz="0" w:space="0" w:color="auto"/>
        <w:bottom w:val="none" w:sz="0" w:space="0" w:color="auto"/>
        <w:right w:val="none" w:sz="0" w:space="0" w:color="auto"/>
      </w:divBdr>
    </w:div>
    <w:div w:id="1453472517">
      <w:bodyDiv w:val="1"/>
      <w:marLeft w:val="0"/>
      <w:marRight w:val="0"/>
      <w:marTop w:val="0"/>
      <w:marBottom w:val="0"/>
      <w:divBdr>
        <w:top w:val="none" w:sz="0" w:space="0" w:color="auto"/>
        <w:left w:val="none" w:sz="0" w:space="0" w:color="auto"/>
        <w:bottom w:val="none" w:sz="0" w:space="0" w:color="auto"/>
        <w:right w:val="none" w:sz="0" w:space="0" w:color="auto"/>
      </w:divBdr>
      <w:divsChild>
        <w:div w:id="881020779">
          <w:marLeft w:val="0"/>
          <w:marRight w:val="0"/>
          <w:marTop w:val="0"/>
          <w:marBottom w:val="0"/>
          <w:divBdr>
            <w:top w:val="none" w:sz="0" w:space="0" w:color="auto"/>
            <w:left w:val="none" w:sz="0" w:space="0" w:color="auto"/>
            <w:bottom w:val="none" w:sz="0" w:space="0" w:color="auto"/>
            <w:right w:val="none" w:sz="0" w:space="0" w:color="auto"/>
          </w:divBdr>
        </w:div>
      </w:divsChild>
    </w:div>
    <w:div w:id="1491365000">
      <w:marLeft w:val="0"/>
      <w:marRight w:val="0"/>
      <w:marTop w:val="0"/>
      <w:marBottom w:val="0"/>
      <w:divBdr>
        <w:top w:val="none" w:sz="0" w:space="0" w:color="auto"/>
        <w:left w:val="none" w:sz="0" w:space="0" w:color="auto"/>
        <w:bottom w:val="none" w:sz="0" w:space="0" w:color="auto"/>
        <w:right w:val="none" w:sz="0" w:space="0" w:color="auto"/>
      </w:divBdr>
    </w:div>
    <w:div w:id="1491365001">
      <w:marLeft w:val="0"/>
      <w:marRight w:val="0"/>
      <w:marTop w:val="0"/>
      <w:marBottom w:val="0"/>
      <w:divBdr>
        <w:top w:val="none" w:sz="0" w:space="0" w:color="auto"/>
        <w:left w:val="none" w:sz="0" w:space="0" w:color="auto"/>
        <w:bottom w:val="none" w:sz="0" w:space="0" w:color="auto"/>
        <w:right w:val="none" w:sz="0" w:space="0" w:color="auto"/>
      </w:divBdr>
    </w:div>
    <w:div w:id="1491365002">
      <w:marLeft w:val="0"/>
      <w:marRight w:val="0"/>
      <w:marTop w:val="0"/>
      <w:marBottom w:val="0"/>
      <w:divBdr>
        <w:top w:val="none" w:sz="0" w:space="0" w:color="auto"/>
        <w:left w:val="none" w:sz="0" w:space="0" w:color="auto"/>
        <w:bottom w:val="none" w:sz="0" w:space="0" w:color="auto"/>
        <w:right w:val="none" w:sz="0" w:space="0" w:color="auto"/>
      </w:divBdr>
    </w:div>
    <w:div w:id="1616597645">
      <w:bodyDiv w:val="1"/>
      <w:marLeft w:val="0"/>
      <w:marRight w:val="0"/>
      <w:marTop w:val="0"/>
      <w:marBottom w:val="0"/>
      <w:divBdr>
        <w:top w:val="none" w:sz="0" w:space="0" w:color="auto"/>
        <w:left w:val="none" w:sz="0" w:space="0" w:color="auto"/>
        <w:bottom w:val="none" w:sz="0" w:space="0" w:color="auto"/>
        <w:right w:val="none" w:sz="0" w:space="0" w:color="auto"/>
      </w:divBdr>
    </w:div>
    <w:div w:id="1679767122">
      <w:bodyDiv w:val="1"/>
      <w:marLeft w:val="0"/>
      <w:marRight w:val="0"/>
      <w:marTop w:val="0"/>
      <w:marBottom w:val="0"/>
      <w:divBdr>
        <w:top w:val="none" w:sz="0" w:space="0" w:color="auto"/>
        <w:left w:val="none" w:sz="0" w:space="0" w:color="auto"/>
        <w:bottom w:val="none" w:sz="0" w:space="0" w:color="auto"/>
        <w:right w:val="none" w:sz="0" w:space="0" w:color="auto"/>
      </w:divBdr>
      <w:divsChild>
        <w:div w:id="1319770146">
          <w:marLeft w:val="0"/>
          <w:marRight w:val="0"/>
          <w:marTop w:val="0"/>
          <w:marBottom w:val="0"/>
          <w:divBdr>
            <w:top w:val="none" w:sz="0" w:space="0" w:color="auto"/>
            <w:left w:val="none" w:sz="0" w:space="0" w:color="auto"/>
            <w:bottom w:val="none" w:sz="0" w:space="0" w:color="auto"/>
            <w:right w:val="none" w:sz="0" w:space="0" w:color="auto"/>
          </w:divBdr>
          <w:divsChild>
            <w:div w:id="1215234277">
              <w:marLeft w:val="0"/>
              <w:marRight w:val="0"/>
              <w:marTop w:val="0"/>
              <w:marBottom w:val="0"/>
              <w:divBdr>
                <w:top w:val="none" w:sz="0" w:space="0" w:color="auto"/>
                <w:left w:val="none" w:sz="0" w:space="0" w:color="auto"/>
                <w:bottom w:val="none" w:sz="0" w:space="0" w:color="auto"/>
                <w:right w:val="none" w:sz="0" w:space="0" w:color="auto"/>
              </w:divBdr>
              <w:divsChild>
                <w:div w:id="1092821300">
                  <w:marLeft w:val="0"/>
                  <w:marRight w:val="0"/>
                  <w:marTop w:val="0"/>
                  <w:marBottom w:val="0"/>
                  <w:divBdr>
                    <w:top w:val="none" w:sz="0" w:space="0" w:color="auto"/>
                    <w:left w:val="none" w:sz="0" w:space="0" w:color="auto"/>
                    <w:bottom w:val="none" w:sz="0" w:space="0" w:color="auto"/>
                    <w:right w:val="none" w:sz="0" w:space="0" w:color="auto"/>
                  </w:divBdr>
                  <w:divsChild>
                    <w:div w:id="235747203">
                      <w:marLeft w:val="0"/>
                      <w:marRight w:val="0"/>
                      <w:marTop w:val="0"/>
                      <w:marBottom w:val="0"/>
                      <w:divBdr>
                        <w:top w:val="none" w:sz="0" w:space="0" w:color="auto"/>
                        <w:left w:val="none" w:sz="0" w:space="0" w:color="auto"/>
                        <w:bottom w:val="none" w:sz="0" w:space="0" w:color="auto"/>
                        <w:right w:val="none" w:sz="0" w:space="0" w:color="auto"/>
                      </w:divBdr>
                      <w:divsChild>
                        <w:div w:id="54471470">
                          <w:marLeft w:val="0"/>
                          <w:marRight w:val="204"/>
                          <w:marTop w:val="0"/>
                          <w:marBottom w:val="340"/>
                          <w:divBdr>
                            <w:top w:val="none" w:sz="0" w:space="0" w:color="auto"/>
                            <w:left w:val="none" w:sz="0" w:space="0" w:color="auto"/>
                            <w:bottom w:val="none" w:sz="0" w:space="0" w:color="auto"/>
                            <w:right w:val="none" w:sz="0" w:space="0" w:color="auto"/>
                          </w:divBdr>
                          <w:divsChild>
                            <w:div w:id="1018851056">
                              <w:marLeft w:val="0"/>
                              <w:marRight w:val="0"/>
                              <w:marTop w:val="0"/>
                              <w:marBottom w:val="0"/>
                              <w:divBdr>
                                <w:top w:val="none" w:sz="0" w:space="0" w:color="auto"/>
                                <w:left w:val="none" w:sz="0" w:space="0" w:color="auto"/>
                                <w:bottom w:val="none" w:sz="0" w:space="0" w:color="auto"/>
                                <w:right w:val="none" w:sz="0" w:space="0" w:color="auto"/>
                              </w:divBdr>
                              <w:divsChild>
                                <w:div w:id="98855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438450">
      <w:bodyDiv w:val="1"/>
      <w:marLeft w:val="0"/>
      <w:marRight w:val="0"/>
      <w:marTop w:val="0"/>
      <w:marBottom w:val="0"/>
      <w:divBdr>
        <w:top w:val="none" w:sz="0" w:space="0" w:color="auto"/>
        <w:left w:val="none" w:sz="0" w:space="0" w:color="auto"/>
        <w:bottom w:val="none" w:sz="0" w:space="0" w:color="auto"/>
        <w:right w:val="none" w:sz="0" w:space="0" w:color="auto"/>
      </w:divBdr>
    </w:div>
    <w:div w:id="1995597834">
      <w:bodyDiv w:val="1"/>
      <w:marLeft w:val="0"/>
      <w:marRight w:val="0"/>
      <w:marTop w:val="0"/>
      <w:marBottom w:val="0"/>
      <w:divBdr>
        <w:top w:val="none" w:sz="0" w:space="0" w:color="auto"/>
        <w:left w:val="none" w:sz="0" w:space="0" w:color="auto"/>
        <w:bottom w:val="none" w:sz="0" w:space="0" w:color="auto"/>
        <w:right w:val="none" w:sz="0" w:space="0" w:color="auto"/>
      </w:divBdr>
    </w:div>
    <w:div w:id="211913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rogobyzh.admin-smolensk.ru/files/1714/gp-reshenie-40-ot-24-12-2019.zip"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92208-2FA5-407E-A38F-74ADEB9C6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756</Words>
  <Characters>4310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О перечне строек и объектов,</vt:lpstr>
    </vt:vector>
  </TitlesOfParts>
  <Company>Microsoft</Company>
  <LinksUpToDate>false</LinksUpToDate>
  <CharactersWithSpaces>5056</CharactersWithSpaces>
  <SharedDoc>false</SharedDoc>
  <HLinks>
    <vt:vector size="6" baseType="variant">
      <vt:variant>
        <vt:i4>1900554</vt:i4>
      </vt:variant>
      <vt:variant>
        <vt:i4>3</vt:i4>
      </vt:variant>
      <vt:variant>
        <vt:i4>0</vt:i4>
      </vt:variant>
      <vt:variant>
        <vt:i4>5</vt:i4>
      </vt:variant>
      <vt:variant>
        <vt:lpwstr>consultantplus://offline/ref=9CC229332DD3B937E5B657339A2F29A51CE36E38F55E1D59C9C6D985F3a0fEG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перечне строек и объектов,</dc:title>
  <dc:creator>OEM</dc:creator>
  <cp:lastModifiedBy>user</cp:lastModifiedBy>
  <cp:revision>151</cp:revision>
  <cp:lastPrinted>2024-10-21T06:38:00Z</cp:lastPrinted>
  <dcterms:created xsi:type="dcterms:W3CDTF">2022-02-15T05:16:00Z</dcterms:created>
  <dcterms:modified xsi:type="dcterms:W3CDTF">2024-10-24T13:45:00Z</dcterms:modified>
</cp:coreProperties>
</file>