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53AE" w:rsidRDefault="00E05802" w:rsidP="00B72232">
      <w:pPr>
        <w:tabs>
          <w:tab w:val="left" w:pos="6528"/>
        </w:tabs>
        <w:autoSpaceDE w:val="0"/>
        <w:autoSpaceDN w:val="0"/>
        <w:adjustRightInd w:val="0"/>
        <w:outlineLvl w:val="0"/>
        <w:rPr>
          <w:color w:val="FF0000"/>
          <w:sz w:val="24"/>
          <w:szCs w:val="24"/>
        </w:rPr>
      </w:pPr>
      <w:r w:rsidRPr="002B37FB">
        <w:rPr>
          <w:color w:val="FF0000"/>
          <w:sz w:val="28"/>
          <w:szCs w:val="28"/>
        </w:rPr>
        <w:t xml:space="preserve">  </w:t>
      </w:r>
      <w:r w:rsidR="0045171E" w:rsidRPr="002B37FB">
        <w:rPr>
          <w:color w:val="FF0000"/>
          <w:sz w:val="28"/>
          <w:szCs w:val="28"/>
        </w:rPr>
        <w:t xml:space="preserve">               </w:t>
      </w:r>
      <w:r w:rsidR="0045171E" w:rsidRPr="002B37FB">
        <w:rPr>
          <w:color w:val="FF0000"/>
          <w:sz w:val="24"/>
          <w:szCs w:val="24"/>
        </w:rPr>
        <w:t xml:space="preserve">                                      </w:t>
      </w:r>
      <w:r w:rsidR="00EB2652" w:rsidRPr="002B37FB">
        <w:rPr>
          <w:color w:val="FF0000"/>
          <w:sz w:val="24"/>
          <w:szCs w:val="24"/>
        </w:rPr>
        <w:t xml:space="preserve">                 </w:t>
      </w:r>
    </w:p>
    <w:p w:rsidR="003F00D6" w:rsidRDefault="003F00D6" w:rsidP="00B72232">
      <w:pPr>
        <w:tabs>
          <w:tab w:val="left" w:pos="6528"/>
        </w:tabs>
        <w:autoSpaceDE w:val="0"/>
        <w:autoSpaceDN w:val="0"/>
        <w:adjustRightInd w:val="0"/>
        <w:outlineLvl w:val="0"/>
        <w:rPr>
          <w:color w:val="FF0000"/>
          <w:sz w:val="24"/>
          <w:szCs w:val="24"/>
        </w:rPr>
      </w:pPr>
    </w:p>
    <w:tbl>
      <w:tblPr>
        <w:tblpPr w:leftFromText="180" w:rightFromText="180" w:vertAnchor="page" w:horzAnchor="margin" w:tblpY="1135"/>
        <w:tblW w:w="0" w:type="auto"/>
        <w:tblLook w:val="0000"/>
      </w:tblPr>
      <w:tblGrid>
        <w:gridCol w:w="10421"/>
      </w:tblGrid>
      <w:tr w:rsidR="003F00D6" w:rsidRPr="00001145" w:rsidTr="004106EC">
        <w:trPr>
          <w:trHeight w:val="4249"/>
        </w:trPr>
        <w:tc>
          <w:tcPr>
            <w:tcW w:w="10421" w:type="dxa"/>
          </w:tcPr>
          <w:tbl>
            <w:tblPr>
              <w:tblpPr w:leftFromText="180" w:rightFromText="180" w:vertAnchor="page" w:horzAnchor="margin" w:tblpY="256"/>
              <w:tblOverlap w:val="never"/>
              <w:tblW w:w="0" w:type="auto"/>
              <w:tblLook w:val="0000"/>
            </w:tblPr>
            <w:tblGrid>
              <w:gridCol w:w="10204"/>
            </w:tblGrid>
            <w:tr w:rsidR="003F00D6" w:rsidRPr="00001145" w:rsidTr="004106EC">
              <w:trPr>
                <w:cantSplit/>
              </w:trPr>
              <w:tc>
                <w:tcPr>
                  <w:tcW w:w="10204" w:type="dxa"/>
                </w:tcPr>
                <w:p w:rsidR="003F00D6" w:rsidRPr="00001145" w:rsidRDefault="003F00D6" w:rsidP="004106EC">
                  <w:pPr>
                    <w:jc w:val="right"/>
                  </w:pPr>
                  <w:r w:rsidRPr="00001145">
                    <w:t xml:space="preserve">                                                                       </w:t>
                  </w:r>
                </w:p>
                <w:p w:rsidR="003F00D6" w:rsidRPr="00001145" w:rsidRDefault="003F00D6" w:rsidP="004106EC">
                  <w:pPr>
                    <w:jc w:val="center"/>
                  </w:pPr>
                </w:p>
                <w:bookmarkStart w:id="0" w:name="_MON_1220864893"/>
                <w:bookmarkEnd w:id="0"/>
                <w:p w:rsidR="003F00D6" w:rsidRPr="00001145" w:rsidRDefault="003F00D6" w:rsidP="004106EC">
                  <w:pPr>
                    <w:jc w:val="center"/>
                  </w:pPr>
                  <w:r w:rsidRPr="00001145">
                    <w:object w:dxaOrig="935" w:dyaOrig="11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48.75pt" o:ole="">
                        <v:imagedata r:id="rId8" o:title=""/>
                      </v:shape>
                      <o:OLEObject Type="Embed" ProgID="Word.Picture.8" ShapeID="_x0000_i1025" DrawAspect="Content" ObjectID="_1700296535" r:id="rId9"/>
                    </w:object>
                  </w:r>
                </w:p>
              </w:tc>
            </w:tr>
            <w:tr w:rsidR="003F00D6" w:rsidRPr="00001145" w:rsidTr="004106EC">
              <w:trPr>
                <w:trHeight w:val="1155"/>
              </w:trPr>
              <w:tc>
                <w:tcPr>
                  <w:tcW w:w="10204" w:type="dxa"/>
                </w:tcPr>
                <w:p w:rsidR="003F00D6" w:rsidRPr="003F00D6" w:rsidRDefault="003F00D6" w:rsidP="004106EC">
                  <w:pPr>
                    <w:pStyle w:val="1"/>
                    <w:ind w:right="-828"/>
                    <w:rPr>
                      <w:sz w:val="24"/>
                      <w:szCs w:val="24"/>
                    </w:rPr>
                  </w:pPr>
                </w:p>
                <w:p w:rsidR="003F00D6" w:rsidRPr="003F00D6" w:rsidRDefault="003F00D6" w:rsidP="004106EC">
                  <w:pPr>
                    <w:pStyle w:val="1"/>
                    <w:ind w:right="-828"/>
                    <w:rPr>
                      <w:sz w:val="24"/>
                      <w:szCs w:val="24"/>
                    </w:rPr>
                  </w:pPr>
                  <w:r w:rsidRPr="003F00D6">
                    <w:rPr>
                      <w:sz w:val="24"/>
                      <w:szCs w:val="24"/>
                    </w:rPr>
                    <w:t>АДМИНИСТРАЦИЯ МУНИЦИПАЛЬНОГО ОБРАЗОВАНИЯ</w:t>
                  </w:r>
                </w:p>
                <w:p w:rsidR="003F00D6" w:rsidRPr="003F00D6" w:rsidRDefault="003F00D6" w:rsidP="004106EC">
                  <w:pPr>
                    <w:pStyle w:val="1"/>
                    <w:ind w:right="-828"/>
                    <w:rPr>
                      <w:sz w:val="24"/>
                      <w:szCs w:val="24"/>
                    </w:rPr>
                  </w:pPr>
                  <w:r w:rsidRPr="003F00D6">
                    <w:rPr>
                      <w:sz w:val="24"/>
                      <w:szCs w:val="24"/>
                    </w:rPr>
                    <w:t>«ДОРОГОБУЖСКИЙ РАЙОН» СМОЛЕНСКОЙ ОБЛАСТИ</w:t>
                  </w:r>
                </w:p>
                <w:p w:rsidR="003F00D6" w:rsidRPr="003F00D6" w:rsidRDefault="003F00D6" w:rsidP="004106EC">
                  <w:pPr>
                    <w:pStyle w:val="2"/>
                    <w:rPr>
                      <w:b/>
                    </w:rPr>
                  </w:pPr>
                </w:p>
                <w:p w:rsidR="003F00D6" w:rsidRPr="003F00D6" w:rsidRDefault="003F00D6" w:rsidP="004106EC">
                  <w:pPr>
                    <w:jc w:val="center"/>
                    <w:rPr>
                      <w:b/>
                      <w:bCs/>
                      <w:spacing w:val="40"/>
                      <w:sz w:val="24"/>
                      <w:szCs w:val="24"/>
                    </w:rPr>
                  </w:pPr>
                  <w:r w:rsidRPr="003F00D6">
                    <w:rPr>
                      <w:b/>
                      <w:bCs/>
                      <w:spacing w:val="40"/>
                      <w:sz w:val="24"/>
                      <w:szCs w:val="24"/>
                    </w:rPr>
                    <w:t>ПОСТАНОВЛЕНИЕ</w:t>
                  </w:r>
                </w:p>
              </w:tc>
            </w:tr>
            <w:tr w:rsidR="003F00D6" w:rsidRPr="00001145" w:rsidTr="004106EC">
              <w:tc>
                <w:tcPr>
                  <w:tcW w:w="10204" w:type="dxa"/>
                </w:tcPr>
                <w:p w:rsidR="003F00D6" w:rsidRPr="003F00D6" w:rsidRDefault="003F00D6" w:rsidP="004106EC">
                  <w:pPr>
                    <w:rPr>
                      <w:sz w:val="24"/>
                      <w:szCs w:val="24"/>
                    </w:rPr>
                  </w:pPr>
                </w:p>
                <w:p w:rsidR="003F00D6" w:rsidRPr="003F00D6" w:rsidRDefault="003F00D6" w:rsidP="004106EC">
                  <w:pPr>
                    <w:rPr>
                      <w:sz w:val="24"/>
                      <w:szCs w:val="24"/>
                    </w:rPr>
                  </w:pPr>
                </w:p>
                <w:p w:rsidR="003F00D6" w:rsidRPr="003F00D6" w:rsidRDefault="003F00D6" w:rsidP="004106EC">
                  <w:pPr>
                    <w:rPr>
                      <w:sz w:val="24"/>
                      <w:szCs w:val="24"/>
                    </w:rPr>
                  </w:pPr>
                  <w:r w:rsidRPr="003F00D6">
                    <w:rPr>
                      <w:sz w:val="24"/>
                      <w:szCs w:val="24"/>
                    </w:rPr>
                    <w:t xml:space="preserve">от </w:t>
                  </w:r>
                  <w:r w:rsidR="00784572">
                    <w:rPr>
                      <w:sz w:val="24"/>
                      <w:szCs w:val="24"/>
                    </w:rPr>
                    <w:t>27.10.2021</w:t>
                  </w:r>
                  <w:r w:rsidRPr="003F00D6">
                    <w:rPr>
                      <w:sz w:val="24"/>
                      <w:szCs w:val="24"/>
                    </w:rPr>
                    <w:t xml:space="preserve">   №  </w:t>
                  </w:r>
                  <w:r w:rsidR="00784572">
                    <w:rPr>
                      <w:sz w:val="24"/>
                      <w:szCs w:val="24"/>
                    </w:rPr>
                    <w:t>788</w:t>
                  </w:r>
                </w:p>
                <w:p w:rsidR="003F00D6" w:rsidRPr="003F00D6" w:rsidRDefault="003F00D6" w:rsidP="004106EC">
                  <w:pPr>
                    <w:rPr>
                      <w:sz w:val="24"/>
                      <w:szCs w:val="24"/>
                    </w:rPr>
                  </w:pPr>
                </w:p>
              </w:tc>
            </w:tr>
          </w:tbl>
          <w:p w:rsidR="003F00D6" w:rsidRPr="00001145" w:rsidRDefault="003F00D6" w:rsidP="004106EC"/>
        </w:tc>
      </w:tr>
    </w:tbl>
    <w:p w:rsidR="003F00D6" w:rsidRPr="00210D16" w:rsidRDefault="003F00D6" w:rsidP="003F00D6"/>
    <w:p w:rsidR="003F00D6" w:rsidRPr="003F00D6" w:rsidRDefault="003F00D6" w:rsidP="003F00D6">
      <w:pPr>
        <w:ind w:right="5705"/>
        <w:jc w:val="both"/>
        <w:rPr>
          <w:sz w:val="28"/>
          <w:szCs w:val="28"/>
        </w:rPr>
      </w:pPr>
    </w:p>
    <w:tbl>
      <w:tblPr>
        <w:tblW w:w="0" w:type="auto"/>
        <w:tblLook w:val="04A0"/>
      </w:tblPr>
      <w:tblGrid>
        <w:gridCol w:w="4786"/>
      </w:tblGrid>
      <w:tr w:rsidR="003F00D6" w:rsidRPr="003F00D6" w:rsidTr="004106EC">
        <w:tc>
          <w:tcPr>
            <w:tcW w:w="4786" w:type="dxa"/>
            <w:shd w:val="clear" w:color="auto" w:fill="auto"/>
          </w:tcPr>
          <w:p w:rsidR="003F00D6" w:rsidRPr="003F00D6" w:rsidRDefault="003F00D6" w:rsidP="003F00D6">
            <w:pPr>
              <w:autoSpaceDE w:val="0"/>
              <w:jc w:val="both"/>
              <w:rPr>
                <w:color w:val="FF0000"/>
                <w:sz w:val="28"/>
                <w:szCs w:val="28"/>
              </w:rPr>
            </w:pPr>
            <w:r w:rsidRPr="003F00D6">
              <w:rPr>
                <w:sz w:val="28"/>
                <w:szCs w:val="28"/>
              </w:rPr>
              <w:t xml:space="preserve">Об утверждении муниципальной программы </w:t>
            </w:r>
            <w:r w:rsidR="00A05CEF" w:rsidRPr="00A05CEF">
              <w:rPr>
                <w:sz w:val="28"/>
                <w:szCs w:val="28"/>
              </w:rPr>
              <w:t>«Формирование современной городской среды на территории Дорогобужского городского поселения Дорогобужского района Смоленской области»</w:t>
            </w:r>
          </w:p>
        </w:tc>
      </w:tr>
    </w:tbl>
    <w:p w:rsidR="003F00D6" w:rsidRPr="003F00D6" w:rsidRDefault="003F00D6" w:rsidP="003F00D6">
      <w:pPr>
        <w:jc w:val="both"/>
        <w:rPr>
          <w:color w:val="FF0000"/>
          <w:sz w:val="28"/>
          <w:szCs w:val="28"/>
        </w:rPr>
      </w:pPr>
    </w:p>
    <w:p w:rsidR="003F00D6" w:rsidRPr="00A05CEF" w:rsidRDefault="00A05CEF" w:rsidP="003F00D6">
      <w:pPr>
        <w:ind w:firstLine="708"/>
        <w:jc w:val="both"/>
        <w:rPr>
          <w:sz w:val="28"/>
          <w:szCs w:val="28"/>
        </w:rPr>
      </w:pPr>
      <w:r w:rsidRPr="00A05CEF">
        <w:rPr>
          <w:sz w:val="28"/>
          <w:szCs w:val="28"/>
        </w:rPr>
        <w:t>В соответствии с Порядком принятия решения о разработке муниципальных программ Дорогобужского городского поселения Дорогобужского района Смоленской области, их формирования и реализации, утвержденным постановлением Администрации муниципального образования «Дорогобужский район» Смоленской области от 16.10.2013 № 636 (в редакции постановлений Администрации муниципального образования «Дорогобужский район» Смоленской области от 27.02.2014 № 126, от 08.08.2014 № 500, от 10.10.2014 № 599, от 21.11.2014 № 667, от 11.03.2015 №166, от 30.10.2015 №713, от 05.05.2016 №340, от 14.11.2016 №770, от 29.01.2019 №54</w:t>
      </w:r>
      <w:r w:rsidR="00357484">
        <w:rPr>
          <w:sz w:val="28"/>
          <w:szCs w:val="28"/>
        </w:rPr>
        <w:t xml:space="preserve">, </w:t>
      </w:r>
      <w:r w:rsidR="00357484" w:rsidRPr="00357484">
        <w:rPr>
          <w:sz w:val="28"/>
          <w:szCs w:val="28"/>
        </w:rPr>
        <w:t>от 11.10.2021 №748</w:t>
      </w:r>
      <w:r w:rsidRPr="00357484">
        <w:rPr>
          <w:sz w:val="28"/>
          <w:szCs w:val="28"/>
        </w:rPr>
        <w:t>)</w:t>
      </w:r>
    </w:p>
    <w:p w:rsidR="003F00D6" w:rsidRPr="003F00D6" w:rsidRDefault="003F00D6" w:rsidP="003F00D6">
      <w:pPr>
        <w:ind w:firstLine="708"/>
        <w:jc w:val="both"/>
        <w:rPr>
          <w:color w:val="FF0000"/>
          <w:sz w:val="28"/>
          <w:szCs w:val="28"/>
        </w:rPr>
      </w:pPr>
    </w:p>
    <w:p w:rsidR="003F00D6" w:rsidRPr="003F00D6" w:rsidRDefault="003F00D6" w:rsidP="003F00D6">
      <w:pPr>
        <w:ind w:firstLine="708"/>
        <w:jc w:val="both"/>
        <w:rPr>
          <w:sz w:val="28"/>
          <w:szCs w:val="28"/>
        </w:rPr>
      </w:pPr>
      <w:r w:rsidRPr="003F00D6">
        <w:rPr>
          <w:sz w:val="28"/>
          <w:szCs w:val="28"/>
        </w:rPr>
        <w:t xml:space="preserve">Администрация муниципального образования «Дорогобужский район» Смоленской области постановляет: </w:t>
      </w:r>
    </w:p>
    <w:p w:rsidR="003F00D6" w:rsidRPr="003F00D6" w:rsidRDefault="003F00D6" w:rsidP="003F00D6">
      <w:pPr>
        <w:ind w:firstLine="708"/>
        <w:jc w:val="both"/>
        <w:rPr>
          <w:color w:val="FF0000"/>
          <w:sz w:val="28"/>
          <w:szCs w:val="28"/>
        </w:rPr>
      </w:pPr>
    </w:p>
    <w:p w:rsidR="003F00D6" w:rsidRPr="003F00D6" w:rsidRDefault="003F00D6" w:rsidP="00A05CEF">
      <w:pPr>
        <w:ind w:firstLine="851"/>
        <w:jc w:val="both"/>
        <w:rPr>
          <w:sz w:val="28"/>
          <w:szCs w:val="28"/>
        </w:rPr>
      </w:pPr>
      <w:r w:rsidRPr="00A05CEF">
        <w:rPr>
          <w:sz w:val="28"/>
          <w:szCs w:val="28"/>
        </w:rPr>
        <w:t xml:space="preserve">Утвердить муниципальную программу </w:t>
      </w:r>
      <w:r w:rsidR="00A05CEF" w:rsidRPr="00A05CEF">
        <w:rPr>
          <w:sz w:val="28"/>
          <w:szCs w:val="28"/>
        </w:rPr>
        <w:t>«Формирование современной городской среды на территории Дорогобужского городского поселения Дорогобужского района Смоленской области»</w:t>
      </w:r>
      <w:r w:rsidRPr="00A05CEF">
        <w:rPr>
          <w:sz w:val="28"/>
          <w:szCs w:val="28"/>
        </w:rPr>
        <w:t xml:space="preserve"> (</w:t>
      </w:r>
      <w:r w:rsidRPr="003F00D6">
        <w:rPr>
          <w:sz w:val="28"/>
          <w:szCs w:val="28"/>
        </w:rPr>
        <w:t>прилагается).</w:t>
      </w:r>
    </w:p>
    <w:p w:rsidR="003F00D6" w:rsidRPr="003F00D6" w:rsidRDefault="003F00D6" w:rsidP="003F00D6">
      <w:pPr>
        <w:pStyle w:val="21"/>
        <w:rPr>
          <w:bCs/>
          <w:color w:val="FF0000"/>
        </w:rPr>
      </w:pPr>
    </w:p>
    <w:p w:rsidR="003F00D6" w:rsidRPr="003F00D6" w:rsidRDefault="003F00D6" w:rsidP="003F00D6">
      <w:pPr>
        <w:pStyle w:val="21"/>
        <w:ind w:firstLine="0"/>
        <w:rPr>
          <w:bCs/>
        </w:rPr>
      </w:pPr>
    </w:p>
    <w:p w:rsidR="003F00D6" w:rsidRPr="003F00D6" w:rsidRDefault="002E0071" w:rsidP="003F00D6">
      <w:pPr>
        <w:pStyle w:val="21"/>
        <w:ind w:firstLine="0"/>
        <w:rPr>
          <w:bCs/>
        </w:rPr>
      </w:pPr>
      <w:r>
        <w:rPr>
          <w:bCs/>
        </w:rPr>
        <w:t>И.о. Г</w:t>
      </w:r>
      <w:r w:rsidR="003F00D6" w:rsidRPr="003F00D6">
        <w:rPr>
          <w:bCs/>
        </w:rPr>
        <w:t>лав</w:t>
      </w:r>
      <w:r>
        <w:rPr>
          <w:bCs/>
        </w:rPr>
        <w:t>ы</w:t>
      </w:r>
      <w:r w:rsidR="003F00D6" w:rsidRPr="003F00D6">
        <w:rPr>
          <w:bCs/>
        </w:rPr>
        <w:t xml:space="preserve">  муниципального  образования</w:t>
      </w:r>
    </w:p>
    <w:p w:rsidR="003F00D6" w:rsidRPr="003F00D6" w:rsidRDefault="003F00D6" w:rsidP="003F00D6">
      <w:pPr>
        <w:pStyle w:val="21"/>
        <w:ind w:firstLine="0"/>
        <w:rPr>
          <w:b/>
          <w:bCs/>
        </w:rPr>
      </w:pPr>
      <w:r w:rsidRPr="003F00D6">
        <w:rPr>
          <w:bCs/>
        </w:rPr>
        <w:t xml:space="preserve">«Дорогобужский район» Смоленской области                  </w:t>
      </w:r>
      <w:r w:rsidR="00A05CEF">
        <w:rPr>
          <w:bCs/>
        </w:rPr>
        <w:t xml:space="preserve">     </w:t>
      </w:r>
      <w:r w:rsidRPr="003F00D6">
        <w:rPr>
          <w:bCs/>
        </w:rPr>
        <w:t xml:space="preserve">    </w:t>
      </w:r>
      <w:r w:rsidR="002E0071">
        <w:rPr>
          <w:b/>
          <w:bCs/>
        </w:rPr>
        <w:t>А.М. Смольянинов</w:t>
      </w:r>
    </w:p>
    <w:p w:rsidR="003F00D6" w:rsidRPr="003F00D6" w:rsidRDefault="003F00D6" w:rsidP="003F00D6">
      <w:pPr>
        <w:jc w:val="both"/>
        <w:rPr>
          <w:vanish/>
          <w:sz w:val="28"/>
          <w:szCs w:val="28"/>
        </w:rPr>
      </w:pPr>
    </w:p>
    <w:p w:rsidR="003F00D6" w:rsidRPr="003F00D6" w:rsidRDefault="003F00D6" w:rsidP="003F00D6">
      <w:pPr>
        <w:pStyle w:val="21"/>
        <w:rPr>
          <w:rFonts w:eastAsia="Courier New"/>
          <w:noProof/>
          <w:lang w:bidi="ru-RU"/>
        </w:rPr>
      </w:pPr>
    </w:p>
    <w:p w:rsidR="003F00D6" w:rsidRPr="003F00D6" w:rsidRDefault="003F00D6" w:rsidP="003F00D6">
      <w:pPr>
        <w:tabs>
          <w:tab w:val="left" w:pos="6528"/>
        </w:tabs>
        <w:autoSpaceDE w:val="0"/>
        <w:autoSpaceDN w:val="0"/>
        <w:adjustRightInd w:val="0"/>
        <w:jc w:val="both"/>
        <w:outlineLvl w:val="0"/>
        <w:rPr>
          <w:color w:val="FF0000"/>
          <w:sz w:val="28"/>
          <w:szCs w:val="28"/>
        </w:rPr>
      </w:pPr>
    </w:p>
    <w:p w:rsidR="003F00D6" w:rsidRPr="003F00D6" w:rsidRDefault="003F00D6" w:rsidP="003F00D6">
      <w:pPr>
        <w:tabs>
          <w:tab w:val="left" w:pos="6528"/>
        </w:tabs>
        <w:autoSpaceDE w:val="0"/>
        <w:autoSpaceDN w:val="0"/>
        <w:adjustRightInd w:val="0"/>
        <w:jc w:val="both"/>
        <w:outlineLvl w:val="0"/>
        <w:rPr>
          <w:color w:val="FF0000"/>
          <w:sz w:val="28"/>
          <w:szCs w:val="28"/>
        </w:rPr>
      </w:pPr>
    </w:p>
    <w:p w:rsidR="003F00D6" w:rsidRDefault="003F00D6" w:rsidP="00B72232">
      <w:pPr>
        <w:tabs>
          <w:tab w:val="left" w:pos="6528"/>
        </w:tabs>
        <w:autoSpaceDE w:val="0"/>
        <w:autoSpaceDN w:val="0"/>
        <w:adjustRightInd w:val="0"/>
        <w:outlineLvl w:val="0"/>
        <w:rPr>
          <w:color w:val="FF0000"/>
          <w:sz w:val="24"/>
          <w:szCs w:val="24"/>
        </w:rPr>
      </w:pPr>
    </w:p>
    <w:p w:rsidR="00A568AC" w:rsidRPr="002B37FB" w:rsidRDefault="00357A7A" w:rsidP="00B72232">
      <w:pPr>
        <w:tabs>
          <w:tab w:val="left" w:pos="6528"/>
        </w:tabs>
        <w:autoSpaceDE w:val="0"/>
        <w:autoSpaceDN w:val="0"/>
        <w:adjustRightInd w:val="0"/>
        <w:outlineLvl w:val="0"/>
        <w:rPr>
          <w:color w:val="FF0000"/>
          <w:sz w:val="24"/>
          <w:szCs w:val="24"/>
        </w:rPr>
      </w:pPr>
      <w:r w:rsidRPr="002B37FB">
        <w:rPr>
          <w:color w:val="FF0000"/>
          <w:sz w:val="24"/>
          <w:szCs w:val="24"/>
        </w:rPr>
        <w:tab/>
      </w:r>
    </w:p>
    <w:tbl>
      <w:tblPr>
        <w:tblStyle w:val="ad"/>
        <w:tblW w:w="0" w:type="auto"/>
        <w:tblInd w:w="6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77"/>
      </w:tblGrid>
      <w:tr w:rsidR="002B37FB" w:rsidRPr="002B37FB" w:rsidTr="002B37FB">
        <w:tc>
          <w:tcPr>
            <w:tcW w:w="4077" w:type="dxa"/>
          </w:tcPr>
          <w:p w:rsidR="002B37FB" w:rsidRPr="002B37FB" w:rsidRDefault="002B37FB" w:rsidP="002B37FB">
            <w:pPr>
              <w:jc w:val="right"/>
              <w:rPr>
                <w:sz w:val="24"/>
                <w:szCs w:val="24"/>
              </w:rPr>
            </w:pPr>
            <w:r w:rsidRPr="002B37FB">
              <w:rPr>
                <w:sz w:val="24"/>
                <w:szCs w:val="24"/>
              </w:rPr>
              <w:t>УТВЕРЖДЕНА</w:t>
            </w:r>
          </w:p>
          <w:p w:rsidR="002B37FB" w:rsidRPr="002B37FB" w:rsidRDefault="002B37FB" w:rsidP="002B37FB">
            <w:pPr>
              <w:jc w:val="both"/>
              <w:rPr>
                <w:sz w:val="24"/>
                <w:szCs w:val="24"/>
              </w:rPr>
            </w:pPr>
            <w:r w:rsidRPr="002B37FB">
              <w:rPr>
                <w:sz w:val="24"/>
                <w:szCs w:val="24"/>
              </w:rPr>
              <w:t>Постановлением Администрации муниципального образования «Дорогобужский район» Смоленской области от</w:t>
            </w:r>
            <w:r w:rsidR="00784572">
              <w:rPr>
                <w:sz w:val="24"/>
                <w:szCs w:val="24"/>
              </w:rPr>
              <w:t xml:space="preserve"> 27.10.2021</w:t>
            </w:r>
            <w:r w:rsidRPr="002B37FB">
              <w:rPr>
                <w:sz w:val="24"/>
                <w:szCs w:val="24"/>
              </w:rPr>
              <w:t xml:space="preserve"> №</w:t>
            </w:r>
            <w:r w:rsidR="00784572">
              <w:rPr>
                <w:sz w:val="24"/>
                <w:szCs w:val="24"/>
              </w:rPr>
              <w:t>788</w:t>
            </w:r>
          </w:p>
          <w:p w:rsidR="002B37FB" w:rsidRPr="002B37FB" w:rsidRDefault="002B37FB" w:rsidP="000E0338">
            <w:pPr>
              <w:rPr>
                <w:sz w:val="24"/>
                <w:szCs w:val="24"/>
              </w:rPr>
            </w:pPr>
          </w:p>
        </w:tc>
      </w:tr>
    </w:tbl>
    <w:p w:rsidR="00357484" w:rsidRPr="000358E8" w:rsidRDefault="00357484" w:rsidP="00357484">
      <w:pPr>
        <w:pStyle w:val="ConsPlusNormal"/>
        <w:jc w:val="center"/>
        <w:outlineLvl w:val="1"/>
        <w:rPr>
          <w:rFonts w:ascii="Times New Roman" w:hAnsi="Times New Roman" w:cs="Times New Roman"/>
          <w:b/>
          <w:sz w:val="24"/>
          <w:szCs w:val="24"/>
        </w:rPr>
      </w:pPr>
      <w:r>
        <w:rPr>
          <w:rFonts w:ascii="Times New Roman" w:hAnsi="Times New Roman" w:cs="Times New Roman"/>
          <w:b/>
          <w:sz w:val="24"/>
          <w:szCs w:val="24"/>
        </w:rPr>
        <w:t>М</w:t>
      </w:r>
      <w:r w:rsidRPr="000358E8">
        <w:rPr>
          <w:rFonts w:ascii="Times New Roman" w:hAnsi="Times New Roman" w:cs="Times New Roman"/>
          <w:b/>
          <w:sz w:val="24"/>
          <w:szCs w:val="24"/>
        </w:rPr>
        <w:t>униципальн</w:t>
      </w:r>
      <w:r>
        <w:rPr>
          <w:rFonts w:ascii="Times New Roman" w:hAnsi="Times New Roman" w:cs="Times New Roman"/>
          <w:b/>
          <w:sz w:val="24"/>
          <w:szCs w:val="24"/>
        </w:rPr>
        <w:t>ая</w:t>
      </w:r>
      <w:r w:rsidRPr="000358E8">
        <w:rPr>
          <w:rFonts w:ascii="Times New Roman" w:hAnsi="Times New Roman" w:cs="Times New Roman"/>
          <w:b/>
          <w:sz w:val="24"/>
          <w:szCs w:val="24"/>
        </w:rPr>
        <w:t xml:space="preserve"> программ</w:t>
      </w:r>
      <w:r>
        <w:rPr>
          <w:rFonts w:ascii="Times New Roman" w:hAnsi="Times New Roman" w:cs="Times New Roman"/>
          <w:b/>
          <w:sz w:val="24"/>
          <w:szCs w:val="24"/>
        </w:rPr>
        <w:t>а</w:t>
      </w:r>
    </w:p>
    <w:p w:rsidR="00357484" w:rsidRPr="000358E8" w:rsidRDefault="00357484" w:rsidP="00357484">
      <w:pPr>
        <w:pStyle w:val="ConsPlusNormal"/>
        <w:jc w:val="center"/>
        <w:rPr>
          <w:rFonts w:ascii="Times New Roman" w:hAnsi="Times New Roman" w:cs="Times New Roman"/>
          <w:b/>
          <w:sz w:val="24"/>
          <w:szCs w:val="24"/>
        </w:rPr>
      </w:pPr>
      <w:r>
        <w:rPr>
          <w:rFonts w:ascii="Times New Roman" w:hAnsi="Times New Roman" w:cs="Times New Roman"/>
          <w:b/>
          <w:sz w:val="24"/>
          <w:szCs w:val="24"/>
        </w:rPr>
        <w:t>«</w:t>
      </w:r>
      <w:r w:rsidRPr="000358E8">
        <w:rPr>
          <w:rFonts w:ascii="Times New Roman" w:hAnsi="Times New Roman" w:cs="Times New Roman"/>
          <w:b/>
          <w:sz w:val="24"/>
          <w:szCs w:val="24"/>
        </w:rPr>
        <w:t>Формирование современной городской среды на территории Дорогобужского городского поселения Дорогобужского района Смоленской области</w:t>
      </w:r>
      <w:r>
        <w:rPr>
          <w:rFonts w:ascii="Times New Roman" w:hAnsi="Times New Roman" w:cs="Times New Roman"/>
          <w:b/>
          <w:sz w:val="24"/>
          <w:szCs w:val="24"/>
        </w:rPr>
        <w:t>»</w:t>
      </w:r>
    </w:p>
    <w:p w:rsidR="000E0338" w:rsidRPr="002B37FB" w:rsidRDefault="000E0338" w:rsidP="000E0338">
      <w:pPr>
        <w:rPr>
          <w:color w:val="FF0000"/>
          <w:sz w:val="24"/>
          <w:szCs w:val="24"/>
        </w:rPr>
      </w:pPr>
    </w:p>
    <w:p w:rsidR="002C0DBC" w:rsidRPr="000358E8" w:rsidRDefault="000E0338" w:rsidP="00357484">
      <w:pPr>
        <w:jc w:val="right"/>
      </w:pPr>
      <w:r w:rsidRPr="002B37FB">
        <w:rPr>
          <w:color w:val="FF0000"/>
          <w:sz w:val="24"/>
          <w:szCs w:val="24"/>
        </w:rPr>
        <w:tab/>
      </w:r>
    </w:p>
    <w:p w:rsidR="00DB36C8" w:rsidRPr="000358E8" w:rsidRDefault="00DB36C8" w:rsidP="00DB36C8">
      <w:pPr>
        <w:pStyle w:val="ConsPlusNormal"/>
        <w:jc w:val="center"/>
        <w:outlineLvl w:val="1"/>
        <w:rPr>
          <w:rFonts w:ascii="Times New Roman" w:hAnsi="Times New Roman" w:cs="Times New Roman"/>
          <w:b/>
          <w:sz w:val="24"/>
          <w:szCs w:val="24"/>
        </w:rPr>
      </w:pPr>
      <w:bookmarkStart w:id="1" w:name="Par46"/>
      <w:bookmarkEnd w:id="1"/>
      <w:r w:rsidRPr="000358E8">
        <w:rPr>
          <w:rFonts w:ascii="Times New Roman" w:hAnsi="Times New Roman" w:cs="Times New Roman"/>
          <w:b/>
          <w:sz w:val="24"/>
          <w:szCs w:val="24"/>
        </w:rPr>
        <w:t xml:space="preserve">Паспорт </w:t>
      </w:r>
      <w:r w:rsidR="002B37FB" w:rsidRPr="000358E8">
        <w:rPr>
          <w:rFonts w:ascii="Times New Roman" w:hAnsi="Times New Roman" w:cs="Times New Roman"/>
          <w:b/>
          <w:sz w:val="24"/>
          <w:szCs w:val="24"/>
        </w:rPr>
        <w:t>муниципальной программы</w:t>
      </w:r>
    </w:p>
    <w:p w:rsidR="00DB36C8" w:rsidRPr="000358E8" w:rsidRDefault="00357484" w:rsidP="00DB36C8">
      <w:pPr>
        <w:pStyle w:val="ConsPlusNormal"/>
        <w:jc w:val="center"/>
        <w:rPr>
          <w:rFonts w:ascii="Times New Roman" w:hAnsi="Times New Roman" w:cs="Times New Roman"/>
          <w:b/>
          <w:sz w:val="24"/>
          <w:szCs w:val="24"/>
        </w:rPr>
      </w:pPr>
      <w:r>
        <w:rPr>
          <w:rFonts w:ascii="Times New Roman" w:hAnsi="Times New Roman" w:cs="Times New Roman"/>
          <w:b/>
          <w:sz w:val="24"/>
          <w:szCs w:val="24"/>
        </w:rPr>
        <w:t>«</w:t>
      </w:r>
      <w:r w:rsidR="00DB36C8" w:rsidRPr="000358E8">
        <w:rPr>
          <w:rFonts w:ascii="Times New Roman" w:hAnsi="Times New Roman" w:cs="Times New Roman"/>
          <w:b/>
          <w:sz w:val="24"/>
          <w:szCs w:val="24"/>
        </w:rPr>
        <w:t>Формирование современной городской среды на территории Дорогобужского городского поселения Дорогобужского района Смоленской области</w:t>
      </w:r>
      <w:r>
        <w:rPr>
          <w:rFonts w:ascii="Times New Roman" w:hAnsi="Times New Roman" w:cs="Times New Roman"/>
          <w:b/>
          <w:sz w:val="24"/>
          <w:szCs w:val="24"/>
        </w:rPr>
        <w:t>»</w:t>
      </w:r>
    </w:p>
    <w:p w:rsidR="000358E8" w:rsidRPr="000358E8" w:rsidRDefault="000358E8" w:rsidP="00DB36C8">
      <w:pPr>
        <w:pStyle w:val="ConsPlusNormal"/>
        <w:jc w:val="center"/>
        <w:rPr>
          <w:rFonts w:ascii="Times New Roman" w:hAnsi="Times New Roman" w:cs="Times New Roman"/>
          <w:b/>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227"/>
        <w:gridCol w:w="6662"/>
      </w:tblGrid>
      <w:tr w:rsidR="00A568F6" w:rsidRPr="000358E8" w:rsidTr="00180DA8">
        <w:trPr>
          <w:trHeight w:val="875"/>
        </w:trPr>
        <w:tc>
          <w:tcPr>
            <w:tcW w:w="3227" w:type="dxa"/>
          </w:tcPr>
          <w:p w:rsidR="00DB36C8" w:rsidRPr="000358E8" w:rsidRDefault="009B3812" w:rsidP="00DF715A">
            <w:pPr>
              <w:jc w:val="both"/>
              <w:rPr>
                <w:sz w:val="24"/>
                <w:szCs w:val="24"/>
              </w:rPr>
            </w:pPr>
            <w:r>
              <w:rPr>
                <w:sz w:val="24"/>
                <w:szCs w:val="24"/>
              </w:rPr>
              <w:t>Администратор муниципальной программы</w:t>
            </w:r>
          </w:p>
        </w:tc>
        <w:tc>
          <w:tcPr>
            <w:tcW w:w="6662" w:type="dxa"/>
          </w:tcPr>
          <w:p w:rsidR="00DB36C8" w:rsidRPr="000358E8" w:rsidRDefault="009B3812" w:rsidP="00DF715A">
            <w:pPr>
              <w:jc w:val="both"/>
              <w:rPr>
                <w:sz w:val="24"/>
                <w:szCs w:val="24"/>
              </w:rPr>
            </w:pPr>
            <w:r w:rsidRPr="000358E8">
              <w:rPr>
                <w:sz w:val="24"/>
                <w:szCs w:val="24"/>
              </w:rPr>
              <w:t>Администрации муниципального образования «Дорогобужский район» Смоленской области</w:t>
            </w:r>
          </w:p>
        </w:tc>
      </w:tr>
      <w:tr w:rsidR="009B3812" w:rsidRPr="000358E8" w:rsidTr="00180DA8">
        <w:trPr>
          <w:trHeight w:val="875"/>
        </w:trPr>
        <w:tc>
          <w:tcPr>
            <w:tcW w:w="3227" w:type="dxa"/>
          </w:tcPr>
          <w:p w:rsidR="009B3812" w:rsidRPr="000358E8" w:rsidRDefault="009B3812" w:rsidP="005D2820">
            <w:pPr>
              <w:jc w:val="both"/>
              <w:rPr>
                <w:sz w:val="24"/>
                <w:szCs w:val="24"/>
              </w:rPr>
            </w:pPr>
            <w:r w:rsidRPr="000358E8">
              <w:rPr>
                <w:sz w:val="24"/>
                <w:szCs w:val="24"/>
              </w:rPr>
              <w:t xml:space="preserve">Ответственные исполнители  </w:t>
            </w:r>
            <w:r>
              <w:rPr>
                <w:sz w:val="24"/>
                <w:szCs w:val="24"/>
              </w:rPr>
              <w:t>подпрограмм муниципальной программы</w:t>
            </w:r>
            <w:r w:rsidRPr="000358E8">
              <w:rPr>
                <w:sz w:val="24"/>
                <w:szCs w:val="24"/>
              </w:rPr>
              <w:t xml:space="preserve"> </w:t>
            </w:r>
          </w:p>
        </w:tc>
        <w:tc>
          <w:tcPr>
            <w:tcW w:w="6662" w:type="dxa"/>
          </w:tcPr>
          <w:p w:rsidR="009B3812" w:rsidRPr="000358E8" w:rsidRDefault="005D2820" w:rsidP="005D2820">
            <w:pPr>
              <w:jc w:val="both"/>
              <w:rPr>
                <w:sz w:val="24"/>
                <w:szCs w:val="24"/>
              </w:rPr>
            </w:pPr>
            <w:r>
              <w:rPr>
                <w:sz w:val="24"/>
                <w:szCs w:val="24"/>
              </w:rPr>
              <w:t xml:space="preserve">Отсутствуют </w:t>
            </w:r>
          </w:p>
        </w:tc>
      </w:tr>
      <w:tr w:rsidR="009B3812" w:rsidRPr="000358E8" w:rsidTr="00180DA8">
        <w:tc>
          <w:tcPr>
            <w:tcW w:w="3227" w:type="dxa"/>
          </w:tcPr>
          <w:p w:rsidR="009B3812" w:rsidRPr="005D2820" w:rsidRDefault="009B3812" w:rsidP="005D2820">
            <w:pPr>
              <w:jc w:val="both"/>
              <w:rPr>
                <w:sz w:val="24"/>
                <w:szCs w:val="24"/>
              </w:rPr>
            </w:pPr>
            <w:r w:rsidRPr="005D2820">
              <w:rPr>
                <w:sz w:val="24"/>
                <w:szCs w:val="24"/>
              </w:rPr>
              <w:t xml:space="preserve">Исполнители основных мероприятий </w:t>
            </w:r>
            <w:r w:rsidR="005D2820" w:rsidRPr="005D2820">
              <w:rPr>
                <w:sz w:val="24"/>
                <w:szCs w:val="24"/>
              </w:rPr>
              <w:t xml:space="preserve">муниципальной </w:t>
            </w:r>
            <w:r w:rsidRPr="005D2820">
              <w:rPr>
                <w:sz w:val="24"/>
                <w:szCs w:val="24"/>
              </w:rPr>
              <w:t>программы</w:t>
            </w:r>
          </w:p>
        </w:tc>
        <w:tc>
          <w:tcPr>
            <w:tcW w:w="6662" w:type="dxa"/>
          </w:tcPr>
          <w:p w:rsidR="009B3812" w:rsidRPr="005D2820" w:rsidRDefault="009B3812" w:rsidP="00DF715A">
            <w:pPr>
              <w:jc w:val="both"/>
              <w:rPr>
                <w:sz w:val="24"/>
                <w:szCs w:val="24"/>
              </w:rPr>
            </w:pPr>
            <w:r w:rsidRPr="005D2820">
              <w:rPr>
                <w:sz w:val="24"/>
                <w:szCs w:val="24"/>
              </w:rPr>
              <w:t>Комитет по жилищно-коммунальному хозяйству, архитектуре и градостроительству Администрации муниципального образования «Дорогобужский район» Смоленской области</w:t>
            </w:r>
          </w:p>
        </w:tc>
      </w:tr>
      <w:tr w:rsidR="005D2820" w:rsidRPr="000358E8" w:rsidTr="00180DA8">
        <w:tc>
          <w:tcPr>
            <w:tcW w:w="3227" w:type="dxa"/>
          </w:tcPr>
          <w:p w:rsidR="005D2820" w:rsidRPr="005D2820" w:rsidRDefault="005D2820" w:rsidP="005D2820">
            <w:pPr>
              <w:jc w:val="both"/>
              <w:rPr>
                <w:sz w:val="24"/>
                <w:szCs w:val="24"/>
              </w:rPr>
            </w:pPr>
            <w:r>
              <w:rPr>
                <w:sz w:val="24"/>
                <w:szCs w:val="24"/>
              </w:rPr>
              <w:t>Наименование подпрограмм муниципальной программы</w:t>
            </w:r>
          </w:p>
        </w:tc>
        <w:tc>
          <w:tcPr>
            <w:tcW w:w="6662" w:type="dxa"/>
          </w:tcPr>
          <w:p w:rsidR="005D2820" w:rsidRPr="005D2820" w:rsidRDefault="005D2820" w:rsidP="00DF715A">
            <w:pPr>
              <w:jc w:val="both"/>
              <w:rPr>
                <w:sz w:val="24"/>
                <w:szCs w:val="24"/>
              </w:rPr>
            </w:pPr>
            <w:r>
              <w:rPr>
                <w:sz w:val="24"/>
                <w:szCs w:val="24"/>
              </w:rPr>
              <w:t>Отсутствуют</w:t>
            </w:r>
          </w:p>
        </w:tc>
      </w:tr>
      <w:tr w:rsidR="009B3812" w:rsidRPr="000358E8" w:rsidTr="00180DA8">
        <w:tc>
          <w:tcPr>
            <w:tcW w:w="3227" w:type="dxa"/>
          </w:tcPr>
          <w:p w:rsidR="009B3812" w:rsidRPr="009426B9" w:rsidRDefault="009B3812" w:rsidP="00DF715A">
            <w:pPr>
              <w:jc w:val="both"/>
              <w:rPr>
                <w:sz w:val="24"/>
                <w:szCs w:val="24"/>
              </w:rPr>
            </w:pPr>
            <w:r w:rsidRPr="009426B9">
              <w:rPr>
                <w:sz w:val="24"/>
                <w:szCs w:val="24"/>
              </w:rPr>
              <w:t xml:space="preserve">Цель </w:t>
            </w:r>
            <w:r w:rsidR="005D2820" w:rsidRPr="009426B9">
              <w:rPr>
                <w:sz w:val="24"/>
                <w:szCs w:val="24"/>
              </w:rPr>
              <w:t xml:space="preserve">муниципальной </w:t>
            </w:r>
            <w:r w:rsidRPr="009426B9">
              <w:rPr>
                <w:sz w:val="24"/>
                <w:szCs w:val="24"/>
              </w:rPr>
              <w:t>программы</w:t>
            </w:r>
          </w:p>
        </w:tc>
        <w:tc>
          <w:tcPr>
            <w:tcW w:w="6662" w:type="dxa"/>
          </w:tcPr>
          <w:p w:rsidR="009B3812" w:rsidRPr="009426B9" w:rsidRDefault="009B3812" w:rsidP="00DF715A">
            <w:pPr>
              <w:pStyle w:val="ConsPlusNormal"/>
              <w:ind w:firstLine="0"/>
              <w:jc w:val="both"/>
              <w:rPr>
                <w:rFonts w:ascii="Times New Roman" w:hAnsi="Times New Roman" w:cs="Times New Roman"/>
                <w:sz w:val="24"/>
                <w:szCs w:val="24"/>
              </w:rPr>
            </w:pPr>
            <w:r w:rsidRPr="009426B9">
              <w:rPr>
                <w:rFonts w:ascii="Times New Roman" w:hAnsi="Times New Roman" w:cs="Times New Roman"/>
                <w:sz w:val="24"/>
                <w:szCs w:val="24"/>
              </w:rPr>
              <w:t>Формирование в кварталах жилой застройки среды, благоприятной для проживания населения, а также мест массового пребывания населения</w:t>
            </w:r>
          </w:p>
        </w:tc>
      </w:tr>
      <w:tr w:rsidR="009B3812" w:rsidRPr="002B37FB" w:rsidTr="00180DA8">
        <w:trPr>
          <w:trHeight w:val="761"/>
        </w:trPr>
        <w:tc>
          <w:tcPr>
            <w:tcW w:w="3227" w:type="dxa"/>
          </w:tcPr>
          <w:p w:rsidR="009B3812" w:rsidRPr="009426B9" w:rsidRDefault="009B3812" w:rsidP="00DF715A">
            <w:pPr>
              <w:jc w:val="both"/>
              <w:rPr>
                <w:sz w:val="24"/>
                <w:szCs w:val="24"/>
              </w:rPr>
            </w:pPr>
            <w:r w:rsidRPr="009426B9">
              <w:rPr>
                <w:sz w:val="24"/>
                <w:szCs w:val="24"/>
              </w:rPr>
              <w:t xml:space="preserve">Целевые показатели реализации </w:t>
            </w:r>
            <w:r w:rsidR="009426B9" w:rsidRPr="009426B9">
              <w:rPr>
                <w:sz w:val="24"/>
                <w:szCs w:val="24"/>
              </w:rPr>
              <w:t xml:space="preserve">муниципальной </w:t>
            </w:r>
            <w:r w:rsidRPr="009426B9">
              <w:rPr>
                <w:sz w:val="24"/>
                <w:szCs w:val="24"/>
              </w:rPr>
              <w:t xml:space="preserve">программы </w:t>
            </w:r>
          </w:p>
        </w:tc>
        <w:tc>
          <w:tcPr>
            <w:tcW w:w="6662" w:type="dxa"/>
          </w:tcPr>
          <w:p w:rsidR="009B3812" w:rsidRPr="009426B9" w:rsidRDefault="009B3812" w:rsidP="00DF715A">
            <w:pPr>
              <w:contextualSpacing/>
              <w:jc w:val="both"/>
              <w:rPr>
                <w:sz w:val="24"/>
                <w:szCs w:val="24"/>
              </w:rPr>
            </w:pPr>
            <w:r w:rsidRPr="009426B9">
              <w:rPr>
                <w:sz w:val="24"/>
                <w:szCs w:val="24"/>
              </w:rPr>
              <w:t>-количество благоустроенных дворовых территорий</w:t>
            </w:r>
          </w:p>
          <w:p w:rsidR="009B3812" w:rsidRPr="009426B9" w:rsidRDefault="009B3812" w:rsidP="000358E8">
            <w:pPr>
              <w:jc w:val="both"/>
              <w:rPr>
                <w:sz w:val="24"/>
                <w:szCs w:val="24"/>
              </w:rPr>
            </w:pPr>
            <w:r w:rsidRPr="009426B9">
              <w:rPr>
                <w:sz w:val="24"/>
                <w:szCs w:val="24"/>
              </w:rPr>
              <w:t>-количество благоустроенных муниципальных территорий общего посещения</w:t>
            </w:r>
          </w:p>
        </w:tc>
      </w:tr>
      <w:tr w:rsidR="009B3812" w:rsidRPr="002B37FB" w:rsidTr="00180DA8">
        <w:tc>
          <w:tcPr>
            <w:tcW w:w="3227" w:type="dxa"/>
          </w:tcPr>
          <w:p w:rsidR="009B3812" w:rsidRPr="009426B9" w:rsidRDefault="009B3812" w:rsidP="00DF715A">
            <w:pPr>
              <w:jc w:val="both"/>
              <w:rPr>
                <w:sz w:val="24"/>
                <w:szCs w:val="24"/>
              </w:rPr>
            </w:pPr>
            <w:r w:rsidRPr="009426B9">
              <w:rPr>
                <w:sz w:val="24"/>
                <w:szCs w:val="24"/>
              </w:rPr>
              <w:t xml:space="preserve">Сроки (этапы) реализации </w:t>
            </w:r>
            <w:r w:rsidR="009426B9" w:rsidRPr="009426B9">
              <w:rPr>
                <w:sz w:val="24"/>
                <w:szCs w:val="24"/>
              </w:rPr>
              <w:t xml:space="preserve">муниципальной </w:t>
            </w:r>
            <w:r w:rsidRPr="009426B9">
              <w:rPr>
                <w:sz w:val="24"/>
                <w:szCs w:val="24"/>
              </w:rPr>
              <w:t>программы</w:t>
            </w:r>
          </w:p>
        </w:tc>
        <w:tc>
          <w:tcPr>
            <w:tcW w:w="6662" w:type="dxa"/>
            <w:vAlign w:val="center"/>
          </w:tcPr>
          <w:p w:rsidR="009B3812" w:rsidRPr="009426B9" w:rsidRDefault="009B3812" w:rsidP="000358E8">
            <w:pPr>
              <w:rPr>
                <w:sz w:val="24"/>
                <w:szCs w:val="24"/>
              </w:rPr>
            </w:pPr>
            <w:r w:rsidRPr="009426B9">
              <w:rPr>
                <w:sz w:val="24"/>
                <w:szCs w:val="24"/>
              </w:rPr>
              <w:t>2022-2024 годы (один этап)</w:t>
            </w:r>
          </w:p>
        </w:tc>
      </w:tr>
      <w:tr w:rsidR="009B3812" w:rsidRPr="002B37FB" w:rsidTr="00180DA8">
        <w:tc>
          <w:tcPr>
            <w:tcW w:w="3227" w:type="dxa"/>
          </w:tcPr>
          <w:p w:rsidR="009B3812" w:rsidRPr="00244B05" w:rsidRDefault="009B3812" w:rsidP="00DF715A">
            <w:pPr>
              <w:jc w:val="both"/>
              <w:rPr>
                <w:sz w:val="24"/>
                <w:szCs w:val="24"/>
              </w:rPr>
            </w:pPr>
            <w:r w:rsidRPr="00244B05">
              <w:rPr>
                <w:sz w:val="24"/>
                <w:szCs w:val="24"/>
              </w:rPr>
              <w:t xml:space="preserve">Объемы ассигнований </w:t>
            </w:r>
            <w:r w:rsidR="009426B9" w:rsidRPr="00244B05">
              <w:rPr>
                <w:sz w:val="24"/>
                <w:szCs w:val="24"/>
              </w:rPr>
              <w:t xml:space="preserve">муниципальной </w:t>
            </w:r>
            <w:r w:rsidRPr="00244B05">
              <w:rPr>
                <w:sz w:val="24"/>
                <w:szCs w:val="24"/>
              </w:rPr>
              <w:t>программы (по годам реализации и в разрезе источников финансирования)</w:t>
            </w:r>
          </w:p>
        </w:tc>
        <w:tc>
          <w:tcPr>
            <w:tcW w:w="6662" w:type="dxa"/>
          </w:tcPr>
          <w:p w:rsidR="009B3812" w:rsidRPr="0054412A" w:rsidRDefault="009B3812" w:rsidP="00E700EF">
            <w:pPr>
              <w:snapToGrid w:val="0"/>
              <w:jc w:val="both"/>
              <w:rPr>
                <w:sz w:val="22"/>
                <w:szCs w:val="22"/>
              </w:rPr>
            </w:pPr>
            <w:r w:rsidRPr="0054412A">
              <w:rPr>
                <w:sz w:val="22"/>
                <w:szCs w:val="22"/>
              </w:rPr>
              <w:t>Общий объем финансирования программы составляет – 15 059,4 тыс. руб., в том числе по годам:</w:t>
            </w:r>
          </w:p>
          <w:p w:rsidR="009B3812" w:rsidRPr="0054412A" w:rsidRDefault="009B3812" w:rsidP="00E700EF">
            <w:pPr>
              <w:autoSpaceDE w:val="0"/>
              <w:autoSpaceDN w:val="0"/>
              <w:adjustRightInd w:val="0"/>
              <w:jc w:val="both"/>
              <w:rPr>
                <w:sz w:val="22"/>
                <w:szCs w:val="22"/>
              </w:rPr>
            </w:pPr>
            <w:r w:rsidRPr="0054412A">
              <w:rPr>
                <w:sz w:val="22"/>
                <w:szCs w:val="22"/>
              </w:rPr>
              <w:t>2022 год – 4 840,5 тыс. руб.;</w:t>
            </w:r>
          </w:p>
          <w:p w:rsidR="009B3812" w:rsidRPr="0054412A" w:rsidRDefault="009B3812" w:rsidP="00E700EF">
            <w:pPr>
              <w:autoSpaceDE w:val="0"/>
              <w:autoSpaceDN w:val="0"/>
              <w:adjustRightInd w:val="0"/>
              <w:jc w:val="both"/>
              <w:rPr>
                <w:sz w:val="22"/>
                <w:szCs w:val="22"/>
              </w:rPr>
            </w:pPr>
            <w:r w:rsidRPr="0054412A">
              <w:rPr>
                <w:sz w:val="22"/>
                <w:szCs w:val="22"/>
              </w:rPr>
              <w:t>2023 год – 4 840,5 тыс. руб.;</w:t>
            </w:r>
          </w:p>
          <w:p w:rsidR="009B3812" w:rsidRPr="0054412A" w:rsidRDefault="009B3812" w:rsidP="00E700EF">
            <w:pPr>
              <w:autoSpaceDE w:val="0"/>
              <w:autoSpaceDN w:val="0"/>
              <w:adjustRightInd w:val="0"/>
              <w:jc w:val="both"/>
              <w:rPr>
                <w:sz w:val="22"/>
                <w:szCs w:val="22"/>
              </w:rPr>
            </w:pPr>
            <w:r w:rsidRPr="0054412A">
              <w:rPr>
                <w:sz w:val="22"/>
                <w:szCs w:val="22"/>
              </w:rPr>
              <w:t>2024 год – 5 378,4 тыс. руб.</w:t>
            </w:r>
          </w:p>
          <w:p w:rsidR="009B3812" w:rsidRPr="0054412A" w:rsidRDefault="009B3812" w:rsidP="00E700EF">
            <w:pPr>
              <w:shd w:val="clear" w:color="auto" w:fill="FFFFFF"/>
              <w:jc w:val="both"/>
              <w:rPr>
                <w:sz w:val="22"/>
                <w:szCs w:val="22"/>
              </w:rPr>
            </w:pPr>
            <w:r w:rsidRPr="0054412A">
              <w:rPr>
                <w:sz w:val="22"/>
                <w:szCs w:val="22"/>
              </w:rPr>
              <w:t>из них:</w:t>
            </w:r>
          </w:p>
          <w:p w:rsidR="009B3812" w:rsidRPr="0054412A" w:rsidRDefault="009B3812" w:rsidP="00E700EF">
            <w:pPr>
              <w:shd w:val="clear" w:color="auto" w:fill="FFFFFF"/>
              <w:jc w:val="both"/>
              <w:rPr>
                <w:sz w:val="22"/>
                <w:szCs w:val="22"/>
              </w:rPr>
            </w:pPr>
            <w:r w:rsidRPr="0054412A">
              <w:rPr>
                <w:sz w:val="22"/>
                <w:szCs w:val="22"/>
              </w:rPr>
              <w:t>- средства  бюджета Дорогобужско</w:t>
            </w:r>
            <w:r w:rsidR="0021167D">
              <w:rPr>
                <w:sz w:val="22"/>
                <w:szCs w:val="22"/>
              </w:rPr>
              <w:t xml:space="preserve">го </w:t>
            </w:r>
            <w:r w:rsidRPr="0054412A">
              <w:rPr>
                <w:sz w:val="22"/>
                <w:szCs w:val="22"/>
              </w:rPr>
              <w:t>городско</w:t>
            </w:r>
            <w:r w:rsidR="0021167D">
              <w:rPr>
                <w:sz w:val="22"/>
                <w:szCs w:val="22"/>
              </w:rPr>
              <w:t>го</w:t>
            </w:r>
            <w:r w:rsidRPr="0054412A">
              <w:rPr>
                <w:sz w:val="22"/>
                <w:szCs w:val="22"/>
              </w:rPr>
              <w:t xml:space="preserve"> поселени</w:t>
            </w:r>
            <w:r w:rsidR="0021167D">
              <w:rPr>
                <w:sz w:val="22"/>
                <w:szCs w:val="22"/>
              </w:rPr>
              <w:t>я</w:t>
            </w:r>
            <w:r w:rsidRPr="0054412A">
              <w:rPr>
                <w:sz w:val="22"/>
                <w:szCs w:val="22"/>
              </w:rPr>
              <w:t xml:space="preserve"> Дорогобужского района Смоленской области – 1,5 тыс. руб., в том числе по годам:</w:t>
            </w:r>
          </w:p>
          <w:p w:rsidR="009B3812" w:rsidRPr="0054412A" w:rsidRDefault="009B3812" w:rsidP="00E700EF">
            <w:pPr>
              <w:jc w:val="both"/>
              <w:rPr>
                <w:sz w:val="22"/>
                <w:szCs w:val="22"/>
              </w:rPr>
            </w:pPr>
            <w:r w:rsidRPr="0054412A">
              <w:rPr>
                <w:sz w:val="22"/>
                <w:szCs w:val="22"/>
              </w:rPr>
              <w:t>2022 год – 0,5 тыс. руб.;</w:t>
            </w:r>
          </w:p>
          <w:p w:rsidR="009B3812" w:rsidRPr="0054412A" w:rsidRDefault="009B3812" w:rsidP="00E700EF">
            <w:pPr>
              <w:jc w:val="both"/>
              <w:rPr>
                <w:sz w:val="22"/>
                <w:szCs w:val="22"/>
              </w:rPr>
            </w:pPr>
            <w:r w:rsidRPr="0054412A">
              <w:rPr>
                <w:sz w:val="22"/>
                <w:szCs w:val="22"/>
              </w:rPr>
              <w:t>2023 год – 0,5 тыс. руб.;</w:t>
            </w:r>
          </w:p>
          <w:p w:rsidR="009B3812" w:rsidRPr="0054412A" w:rsidRDefault="009B3812" w:rsidP="00E700EF">
            <w:pPr>
              <w:autoSpaceDE w:val="0"/>
              <w:autoSpaceDN w:val="0"/>
              <w:adjustRightInd w:val="0"/>
              <w:jc w:val="both"/>
              <w:rPr>
                <w:sz w:val="22"/>
                <w:szCs w:val="22"/>
              </w:rPr>
            </w:pPr>
            <w:r w:rsidRPr="0054412A">
              <w:rPr>
                <w:sz w:val="22"/>
                <w:szCs w:val="22"/>
              </w:rPr>
              <w:t>2024 год – 0,5 тыс. руб.</w:t>
            </w:r>
          </w:p>
          <w:p w:rsidR="009B3812" w:rsidRPr="0054412A" w:rsidRDefault="009B3812" w:rsidP="00E700EF">
            <w:pPr>
              <w:jc w:val="both"/>
              <w:rPr>
                <w:sz w:val="22"/>
                <w:szCs w:val="22"/>
              </w:rPr>
            </w:pPr>
            <w:r w:rsidRPr="0054412A">
              <w:rPr>
                <w:sz w:val="22"/>
                <w:szCs w:val="22"/>
              </w:rPr>
              <w:t>- средства областного бюджета – 15 057,9 тыс. руб., в том числе по годам:</w:t>
            </w:r>
          </w:p>
          <w:p w:rsidR="009B3812" w:rsidRPr="0054412A" w:rsidRDefault="009B3812" w:rsidP="00E700EF">
            <w:pPr>
              <w:jc w:val="both"/>
              <w:rPr>
                <w:sz w:val="22"/>
                <w:szCs w:val="22"/>
              </w:rPr>
            </w:pPr>
            <w:r w:rsidRPr="0054412A">
              <w:rPr>
                <w:sz w:val="22"/>
                <w:szCs w:val="22"/>
              </w:rPr>
              <w:t>2022 год – 4 840,0 тыс. руб.;</w:t>
            </w:r>
          </w:p>
          <w:p w:rsidR="009B3812" w:rsidRPr="009426B9" w:rsidRDefault="009B3812" w:rsidP="00E700EF">
            <w:pPr>
              <w:jc w:val="both"/>
              <w:rPr>
                <w:sz w:val="22"/>
                <w:szCs w:val="22"/>
              </w:rPr>
            </w:pPr>
            <w:r w:rsidRPr="009426B9">
              <w:rPr>
                <w:sz w:val="22"/>
                <w:szCs w:val="22"/>
              </w:rPr>
              <w:t>2023 год – 4 840,0 тыс. руб.;</w:t>
            </w:r>
          </w:p>
          <w:p w:rsidR="009B3812" w:rsidRDefault="009B3812" w:rsidP="00E700EF">
            <w:pPr>
              <w:autoSpaceDE w:val="0"/>
              <w:autoSpaceDN w:val="0"/>
              <w:adjustRightInd w:val="0"/>
              <w:jc w:val="both"/>
              <w:rPr>
                <w:sz w:val="22"/>
                <w:szCs w:val="22"/>
              </w:rPr>
            </w:pPr>
            <w:r w:rsidRPr="009426B9">
              <w:rPr>
                <w:sz w:val="22"/>
                <w:szCs w:val="22"/>
              </w:rPr>
              <w:t>2024 год –  5 377,9 тыс. руб.</w:t>
            </w:r>
          </w:p>
          <w:p w:rsidR="0054412A" w:rsidRDefault="0054412A" w:rsidP="00E700EF">
            <w:pPr>
              <w:autoSpaceDE w:val="0"/>
              <w:autoSpaceDN w:val="0"/>
              <w:adjustRightInd w:val="0"/>
              <w:jc w:val="both"/>
              <w:rPr>
                <w:sz w:val="22"/>
                <w:szCs w:val="22"/>
              </w:rPr>
            </w:pPr>
            <w:r>
              <w:rPr>
                <w:sz w:val="22"/>
                <w:szCs w:val="22"/>
              </w:rPr>
              <w:t>- внебюджетные источники финансирования – 0,0 тыс. руб., в том числе по годам:</w:t>
            </w:r>
          </w:p>
          <w:p w:rsidR="0054412A" w:rsidRPr="009426B9" w:rsidRDefault="0054412A" w:rsidP="0054412A">
            <w:pPr>
              <w:jc w:val="both"/>
              <w:rPr>
                <w:sz w:val="22"/>
                <w:szCs w:val="22"/>
              </w:rPr>
            </w:pPr>
            <w:r>
              <w:rPr>
                <w:sz w:val="22"/>
                <w:szCs w:val="22"/>
              </w:rPr>
              <w:t xml:space="preserve">2022 год – </w:t>
            </w:r>
            <w:r w:rsidRPr="009426B9">
              <w:rPr>
                <w:sz w:val="22"/>
                <w:szCs w:val="22"/>
              </w:rPr>
              <w:t>0,0 тыс. руб.;</w:t>
            </w:r>
          </w:p>
          <w:p w:rsidR="0054412A" w:rsidRPr="009426B9" w:rsidRDefault="0054412A" w:rsidP="0054412A">
            <w:pPr>
              <w:jc w:val="both"/>
              <w:rPr>
                <w:sz w:val="22"/>
                <w:szCs w:val="22"/>
              </w:rPr>
            </w:pPr>
            <w:r>
              <w:rPr>
                <w:sz w:val="22"/>
                <w:szCs w:val="22"/>
              </w:rPr>
              <w:t xml:space="preserve">2023 год – </w:t>
            </w:r>
            <w:r w:rsidRPr="009426B9">
              <w:rPr>
                <w:sz w:val="22"/>
                <w:szCs w:val="22"/>
              </w:rPr>
              <w:t>0,0 тыс. руб.;</w:t>
            </w:r>
          </w:p>
          <w:p w:rsidR="0054412A" w:rsidRDefault="0054412A" w:rsidP="0054412A">
            <w:pPr>
              <w:autoSpaceDE w:val="0"/>
              <w:autoSpaceDN w:val="0"/>
              <w:adjustRightInd w:val="0"/>
              <w:jc w:val="both"/>
              <w:rPr>
                <w:sz w:val="22"/>
                <w:szCs w:val="22"/>
              </w:rPr>
            </w:pPr>
            <w:r w:rsidRPr="009426B9">
              <w:rPr>
                <w:sz w:val="22"/>
                <w:szCs w:val="22"/>
              </w:rPr>
              <w:lastRenderedPageBreak/>
              <w:t xml:space="preserve">2024 год –  </w:t>
            </w:r>
            <w:r>
              <w:rPr>
                <w:sz w:val="22"/>
                <w:szCs w:val="22"/>
              </w:rPr>
              <w:t>0,0</w:t>
            </w:r>
            <w:r w:rsidRPr="009426B9">
              <w:rPr>
                <w:sz w:val="22"/>
                <w:szCs w:val="22"/>
              </w:rPr>
              <w:t xml:space="preserve"> тыс. руб.</w:t>
            </w:r>
          </w:p>
          <w:p w:rsidR="009B3812" w:rsidRPr="0054412A" w:rsidRDefault="009B3812" w:rsidP="0021167D">
            <w:pPr>
              <w:jc w:val="both"/>
              <w:rPr>
                <w:sz w:val="24"/>
                <w:szCs w:val="24"/>
              </w:rPr>
            </w:pPr>
            <w:r w:rsidRPr="0054412A">
              <w:rPr>
                <w:sz w:val="22"/>
                <w:szCs w:val="22"/>
              </w:rPr>
              <w:t>Расходы муниципальной программы формируются за счет средств бюджета Дорогобужско</w:t>
            </w:r>
            <w:r w:rsidR="0021167D">
              <w:rPr>
                <w:sz w:val="22"/>
                <w:szCs w:val="22"/>
              </w:rPr>
              <w:t>го</w:t>
            </w:r>
            <w:r w:rsidRPr="0054412A">
              <w:rPr>
                <w:sz w:val="22"/>
                <w:szCs w:val="22"/>
              </w:rPr>
              <w:t xml:space="preserve"> городско</w:t>
            </w:r>
            <w:r w:rsidR="0021167D">
              <w:rPr>
                <w:sz w:val="22"/>
                <w:szCs w:val="22"/>
              </w:rPr>
              <w:t>го</w:t>
            </w:r>
            <w:r w:rsidRPr="0054412A">
              <w:rPr>
                <w:sz w:val="22"/>
                <w:szCs w:val="22"/>
              </w:rPr>
              <w:t xml:space="preserve"> поселени</w:t>
            </w:r>
            <w:r w:rsidR="0021167D">
              <w:rPr>
                <w:sz w:val="22"/>
                <w:szCs w:val="22"/>
              </w:rPr>
              <w:t>я</w:t>
            </w:r>
            <w:r w:rsidRPr="0054412A">
              <w:rPr>
                <w:sz w:val="22"/>
                <w:szCs w:val="22"/>
              </w:rPr>
              <w:t xml:space="preserve"> Дорогобужского района Смоленской области, областного бюджета</w:t>
            </w:r>
            <w:r w:rsidR="0054412A" w:rsidRPr="0054412A">
              <w:rPr>
                <w:sz w:val="22"/>
                <w:szCs w:val="22"/>
              </w:rPr>
              <w:t>, внебюджетные источники финансирования (софинансирование собственников помещений).</w:t>
            </w:r>
            <w:r w:rsidR="0054412A" w:rsidRPr="0054412A">
              <w:rPr>
                <w:sz w:val="24"/>
                <w:szCs w:val="24"/>
              </w:rPr>
              <w:t xml:space="preserve"> </w:t>
            </w:r>
          </w:p>
        </w:tc>
      </w:tr>
      <w:tr w:rsidR="00180DA8" w:rsidRPr="002B37FB" w:rsidTr="00180DA8">
        <w:tc>
          <w:tcPr>
            <w:tcW w:w="3227" w:type="dxa"/>
          </w:tcPr>
          <w:p w:rsidR="00180DA8" w:rsidRPr="00180DA8" w:rsidRDefault="00180DA8" w:rsidP="00DF715A">
            <w:pPr>
              <w:jc w:val="both"/>
              <w:rPr>
                <w:sz w:val="24"/>
                <w:szCs w:val="24"/>
              </w:rPr>
            </w:pPr>
            <w:r w:rsidRPr="00180DA8">
              <w:rPr>
                <w:sz w:val="24"/>
                <w:szCs w:val="24"/>
              </w:rPr>
              <w:lastRenderedPageBreak/>
              <w:t>Ожидаемые результаты реализации муниципальной программы</w:t>
            </w:r>
          </w:p>
        </w:tc>
        <w:tc>
          <w:tcPr>
            <w:tcW w:w="6662" w:type="dxa"/>
          </w:tcPr>
          <w:p w:rsidR="00180DA8" w:rsidRPr="00180DA8" w:rsidRDefault="00180DA8" w:rsidP="00E700EF">
            <w:pPr>
              <w:snapToGrid w:val="0"/>
              <w:jc w:val="both"/>
              <w:rPr>
                <w:sz w:val="24"/>
                <w:szCs w:val="24"/>
              </w:rPr>
            </w:pPr>
            <w:r w:rsidRPr="00180DA8">
              <w:rPr>
                <w:sz w:val="24"/>
                <w:szCs w:val="24"/>
              </w:rPr>
              <w:t>Создание условий для повышения уровня комфортности проживания граждан</w:t>
            </w:r>
          </w:p>
        </w:tc>
      </w:tr>
    </w:tbl>
    <w:p w:rsidR="00DB36C8" w:rsidRPr="002B37FB" w:rsidRDefault="00DB36C8" w:rsidP="00DB36C8">
      <w:pPr>
        <w:pStyle w:val="ConsPlusNormal"/>
        <w:jc w:val="center"/>
        <w:rPr>
          <w:rFonts w:ascii="Times New Roman" w:hAnsi="Times New Roman" w:cs="Times New Roman"/>
          <w:color w:val="FF0000"/>
          <w:sz w:val="24"/>
          <w:szCs w:val="24"/>
        </w:rPr>
      </w:pPr>
    </w:p>
    <w:p w:rsidR="00DB36C8" w:rsidRDefault="00DB36C8" w:rsidP="00DB36C8">
      <w:pPr>
        <w:ind w:firstLine="840"/>
        <w:jc w:val="center"/>
        <w:rPr>
          <w:b/>
          <w:sz w:val="24"/>
          <w:szCs w:val="24"/>
        </w:rPr>
      </w:pPr>
      <w:r w:rsidRPr="000941E4">
        <w:rPr>
          <w:b/>
          <w:sz w:val="24"/>
          <w:szCs w:val="24"/>
        </w:rPr>
        <w:t xml:space="preserve">Раздел 1. Общая характеристика социально – экономической сферы реализации </w:t>
      </w:r>
      <w:r w:rsidR="0054412A">
        <w:rPr>
          <w:b/>
          <w:sz w:val="24"/>
          <w:szCs w:val="24"/>
        </w:rPr>
        <w:t xml:space="preserve">муниципальной </w:t>
      </w:r>
      <w:r w:rsidR="002B37FB" w:rsidRPr="000941E4">
        <w:rPr>
          <w:b/>
          <w:sz w:val="24"/>
          <w:szCs w:val="24"/>
        </w:rPr>
        <w:t>программы</w:t>
      </w:r>
    </w:p>
    <w:p w:rsidR="0054412A" w:rsidRDefault="0054412A" w:rsidP="00DB36C8">
      <w:pPr>
        <w:ind w:firstLine="840"/>
        <w:jc w:val="center"/>
        <w:rPr>
          <w:b/>
          <w:sz w:val="24"/>
          <w:szCs w:val="24"/>
        </w:rPr>
      </w:pPr>
    </w:p>
    <w:p w:rsidR="0054412A" w:rsidRPr="000941E4" w:rsidRDefault="0054412A" w:rsidP="0054412A">
      <w:pPr>
        <w:pStyle w:val="ConsPlusNormal"/>
        <w:ind w:firstLine="539"/>
        <w:jc w:val="both"/>
        <w:rPr>
          <w:rFonts w:ascii="Times New Roman" w:hAnsi="Times New Roman" w:cs="Times New Roman"/>
          <w:sz w:val="24"/>
          <w:szCs w:val="24"/>
        </w:rPr>
      </w:pPr>
      <w:r w:rsidRPr="000941E4">
        <w:rPr>
          <w:rFonts w:ascii="Times New Roman" w:hAnsi="Times New Roman" w:cs="Times New Roman"/>
          <w:sz w:val="24"/>
          <w:szCs w:val="24"/>
        </w:rPr>
        <w:t>Благоустройство дворовых территорий и мест массового отдыха населения (городских парков) необходимо для создания безопасной, удобной и привлекательной среды территории Дорогобужского городского поселения Дорогобужского района Смоленской области.</w:t>
      </w:r>
    </w:p>
    <w:p w:rsidR="0054412A" w:rsidRPr="000941E4" w:rsidRDefault="0054412A" w:rsidP="0054412A">
      <w:pPr>
        <w:pStyle w:val="ConsPlusNormal"/>
        <w:ind w:firstLine="539"/>
        <w:jc w:val="both"/>
        <w:rPr>
          <w:rFonts w:ascii="Times New Roman" w:hAnsi="Times New Roman" w:cs="Times New Roman"/>
          <w:sz w:val="24"/>
          <w:szCs w:val="24"/>
        </w:rPr>
      </w:pPr>
      <w:r w:rsidRPr="000941E4">
        <w:rPr>
          <w:rFonts w:ascii="Times New Roman" w:hAnsi="Times New Roman" w:cs="Times New Roman"/>
          <w:sz w:val="24"/>
          <w:szCs w:val="24"/>
        </w:rPr>
        <w:t>Содержание территорий, а также проектирование и размещение объектов благоустройства, направленные на обеспечение и повышение комфортности условий проживания граждан, поддержание и улучшение санитарного и эстетического состояния территории, являются важными факторами социальной стабильности в обществе.</w:t>
      </w:r>
    </w:p>
    <w:p w:rsidR="0054412A" w:rsidRDefault="0054412A" w:rsidP="00DB36C8">
      <w:pPr>
        <w:ind w:firstLine="840"/>
        <w:jc w:val="center"/>
        <w:rPr>
          <w:b/>
          <w:sz w:val="24"/>
          <w:szCs w:val="24"/>
        </w:rPr>
      </w:pPr>
    </w:p>
    <w:p w:rsidR="00DB36C8" w:rsidRPr="000941E4" w:rsidRDefault="00DB36C8" w:rsidP="00DB36C8">
      <w:pPr>
        <w:pStyle w:val="ConsPlusNormal"/>
        <w:ind w:left="-360"/>
        <w:jc w:val="center"/>
        <w:rPr>
          <w:rFonts w:ascii="Times New Roman" w:hAnsi="Times New Roman" w:cs="Times New Roman"/>
          <w:b/>
          <w:sz w:val="24"/>
          <w:szCs w:val="24"/>
        </w:rPr>
      </w:pPr>
      <w:r w:rsidRPr="000941E4">
        <w:rPr>
          <w:rFonts w:ascii="Times New Roman" w:hAnsi="Times New Roman" w:cs="Times New Roman"/>
          <w:b/>
          <w:sz w:val="24"/>
          <w:szCs w:val="24"/>
        </w:rPr>
        <w:t xml:space="preserve">Характеристика текущего состояния, основные проблемы ремонта и благоустройства дворовых территорий, а также мест массового пребывания населения, анализ причин возникновения проблем и описание основных возможных рисков реализации </w:t>
      </w:r>
      <w:r w:rsidR="004A34A2">
        <w:rPr>
          <w:rFonts w:ascii="Times New Roman" w:hAnsi="Times New Roman" w:cs="Times New Roman"/>
          <w:b/>
          <w:sz w:val="24"/>
          <w:szCs w:val="24"/>
        </w:rPr>
        <w:t xml:space="preserve">муниципальной </w:t>
      </w:r>
      <w:r w:rsidR="002B37FB" w:rsidRPr="000941E4">
        <w:rPr>
          <w:rFonts w:ascii="Times New Roman" w:hAnsi="Times New Roman" w:cs="Times New Roman"/>
          <w:b/>
          <w:sz w:val="24"/>
          <w:szCs w:val="24"/>
        </w:rPr>
        <w:t>программы</w:t>
      </w:r>
    </w:p>
    <w:p w:rsidR="00DB36C8" w:rsidRPr="000941E4" w:rsidRDefault="00DB36C8" w:rsidP="00DB36C8">
      <w:pPr>
        <w:pStyle w:val="ConsPlusNormal"/>
        <w:rPr>
          <w:rFonts w:ascii="Times New Roman" w:hAnsi="Times New Roman" w:cs="Times New Roman"/>
          <w:sz w:val="24"/>
          <w:szCs w:val="24"/>
        </w:rPr>
      </w:pPr>
    </w:p>
    <w:p w:rsidR="00DB36C8" w:rsidRPr="000941E4" w:rsidRDefault="00DB36C8" w:rsidP="008251ED">
      <w:pPr>
        <w:pStyle w:val="ConsPlusNormal"/>
        <w:ind w:firstLine="567"/>
        <w:jc w:val="both"/>
        <w:rPr>
          <w:rFonts w:ascii="Times New Roman" w:hAnsi="Times New Roman" w:cs="Times New Roman"/>
          <w:sz w:val="24"/>
          <w:szCs w:val="24"/>
        </w:rPr>
      </w:pPr>
      <w:r w:rsidRPr="000941E4">
        <w:rPr>
          <w:rFonts w:ascii="Times New Roman" w:hAnsi="Times New Roman" w:cs="Times New Roman"/>
          <w:sz w:val="24"/>
          <w:szCs w:val="24"/>
        </w:rPr>
        <w:t>Дворовые территории являются важнейшей составной частью транспортной системы. От уровня транспортно-эксплуатационного состояния дворовых территорий многоквартирных домов и проездов к дворовым территориям во многом зависит качество жизни населения. Текущее состояние большинства дворовых территорий не соответствует современным требованиям к местам проживания граждан, обусловленным нормами Градостроительного и Жилищного кодексов Российской Федерации, а именно: значительная часть асфальтобетонного покрытия внутриквартальных проездов имеет высокую степень износа, так как срок службы дорожных покрытий с момента массовой застройки города Дорогобужа многоквартирными домами истек, практически не производятся работы по озеленению дворовых территорий, малое количество парковок для временного хранения автомобилей, недостаточно оборудованных детских и спортивных площадок.</w:t>
      </w:r>
    </w:p>
    <w:p w:rsidR="00DB36C8" w:rsidRPr="000941E4" w:rsidRDefault="00DB36C8" w:rsidP="008251ED">
      <w:pPr>
        <w:pStyle w:val="ConsPlusNormal"/>
        <w:ind w:firstLine="567"/>
        <w:jc w:val="both"/>
        <w:rPr>
          <w:rFonts w:ascii="Times New Roman" w:hAnsi="Times New Roman" w:cs="Times New Roman"/>
          <w:sz w:val="24"/>
          <w:szCs w:val="24"/>
        </w:rPr>
      </w:pPr>
      <w:r w:rsidRPr="000941E4">
        <w:rPr>
          <w:rFonts w:ascii="Times New Roman" w:hAnsi="Times New Roman" w:cs="Times New Roman"/>
          <w:sz w:val="24"/>
          <w:szCs w:val="24"/>
        </w:rPr>
        <w:t xml:space="preserve">Существующее положение обусловлено рядом факторов: нарушение градостроительных норм при застройке городских территорий, введение новых современных требований к благоустройству и содержанию территорий, недостаточное финансирование программных мероприятий в предыдущие годы, отсутствие комплексного подхода к решению проблемы формирования и обеспечения среды, комфортной и благоприятной для проживания населения. </w:t>
      </w:r>
    </w:p>
    <w:p w:rsidR="00DB36C8" w:rsidRPr="000941E4" w:rsidRDefault="00DB36C8" w:rsidP="008251ED">
      <w:pPr>
        <w:pStyle w:val="ConsPlusNormal"/>
        <w:ind w:firstLine="567"/>
        <w:jc w:val="both"/>
        <w:rPr>
          <w:rFonts w:ascii="Times New Roman" w:hAnsi="Times New Roman" w:cs="Times New Roman"/>
          <w:sz w:val="24"/>
          <w:szCs w:val="24"/>
        </w:rPr>
      </w:pPr>
      <w:r w:rsidRPr="000941E4">
        <w:rPr>
          <w:rFonts w:ascii="Times New Roman" w:hAnsi="Times New Roman" w:cs="Times New Roman"/>
          <w:sz w:val="24"/>
          <w:szCs w:val="24"/>
        </w:rPr>
        <w:t xml:space="preserve">До настоящего времени благоустройство дворовых территорий осуществлялось по отдельным видам работ, без взаимной увязки элементов благоустройства. Некоторые виды работ по благоустройству практически не производились: работы по содержанию зеленых зон дворовых территорий, организации новых дворовых площадок для отдыха детей разных возрастных групп, устройство парковок для временного хранения автомобилей. </w:t>
      </w:r>
    </w:p>
    <w:p w:rsidR="00DB36C8" w:rsidRPr="000941E4" w:rsidRDefault="00DB36C8" w:rsidP="008251ED">
      <w:pPr>
        <w:pStyle w:val="ConsPlusNormal"/>
        <w:ind w:firstLine="567"/>
        <w:jc w:val="both"/>
        <w:rPr>
          <w:rFonts w:ascii="Times New Roman" w:hAnsi="Times New Roman" w:cs="Times New Roman"/>
          <w:sz w:val="24"/>
          <w:szCs w:val="24"/>
        </w:rPr>
      </w:pPr>
      <w:r w:rsidRPr="000941E4">
        <w:rPr>
          <w:rFonts w:ascii="Times New Roman" w:hAnsi="Times New Roman" w:cs="Times New Roman"/>
          <w:sz w:val="24"/>
          <w:szCs w:val="24"/>
        </w:rPr>
        <w:t xml:space="preserve">Благоустройство дворовых территорий и мест массового пребывания населения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сложившуюся инфраструктуру территорий дворов для определения функциональных зон и выполнения других мероприятий. </w:t>
      </w:r>
    </w:p>
    <w:p w:rsidR="00DB36C8" w:rsidRPr="000941E4" w:rsidRDefault="00DB36C8" w:rsidP="008251ED">
      <w:pPr>
        <w:pStyle w:val="ConsPlusNormal"/>
        <w:ind w:firstLine="567"/>
        <w:jc w:val="both"/>
        <w:rPr>
          <w:rFonts w:ascii="Times New Roman" w:hAnsi="Times New Roman" w:cs="Times New Roman"/>
          <w:sz w:val="24"/>
          <w:szCs w:val="24"/>
        </w:rPr>
      </w:pPr>
      <w:r w:rsidRPr="000941E4">
        <w:rPr>
          <w:rFonts w:ascii="Times New Roman" w:hAnsi="Times New Roman" w:cs="Times New Roman"/>
          <w:sz w:val="24"/>
          <w:szCs w:val="24"/>
        </w:rPr>
        <w:t xml:space="preserve">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 К этим условиям относятся чистые улицы, благоустроенные дворы и дома, зеленые </w:t>
      </w:r>
      <w:r w:rsidRPr="000941E4">
        <w:rPr>
          <w:rFonts w:ascii="Times New Roman" w:hAnsi="Times New Roman" w:cs="Times New Roman"/>
          <w:sz w:val="24"/>
          <w:szCs w:val="24"/>
        </w:rPr>
        <w:lastRenderedPageBreak/>
        <w:t xml:space="preserve">насаждения, необходимый уровень освещенности дворов в темное время суток. </w:t>
      </w:r>
    </w:p>
    <w:p w:rsidR="00DB36C8" w:rsidRPr="000941E4" w:rsidRDefault="00DB36C8" w:rsidP="008251ED">
      <w:pPr>
        <w:pStyle w:val="ConsPlusNormal"/>
        <w:ind w:firstLine="567"/>
        <w:jc w:val="both"/>
        <w:rPr>
          <w:rFonts w:ascii="Times New Roman" w:hAnsi="Times New Roman" w:cs="Times New Roman"/>
          <w:sz w:val="24"/>
          <w:szCs w:val="24"/>
        </w:rPr>
      </w:pPr>
      <w:r w:rsidRPr="000941E4">
        <w:rPr>
          <w:rFonts w:ascii="Times New Roman" w:hAnsi="Times New Roman" w:cs="Times New Roman"/>
          <w:sz w:val="24"/>
          <w:szCs w:val="24"/>
        </w:rPr>
        <w:t xml:space="preserve">Важнейшей задачей Администрации муниципального образования «Дорогобужский район» Смоленской области является формирование и обеспечение среды, комфортной и благоприятной для проживания граждан, в том числе благоустройство и надлежащее содержание дворовых территорий, выполнение требований Градостроительного кодекса Российской Федерации по устойчивому развитию городских территорий, обеспечивающих при осуществлении градостроительной деятельности безопасные и благоприятные условия жизнедеятельности человека. </w:t>
      </w:r>
    </w:p>
    <w:p w:rsidR="00DB36C8" w:rsidRPr="000941E4" w:rsidRDefault="00DB36C8" w:rsidP="008251ED">
      <w:pPr>
        <w:widowControl w:val="0"/>
        <w:autoSpaceDE w:val="0"/>
        <w:autoSpaceDN w:val="0"/>
        <w:adjustRightInd w:val="0"/>
        <w:ind w:firstLine="567"/>
        <w:jc w:val="both"/>
        <w:rPr>
          <w:bCs/>
          <w:sz w:val="24"/>
          <w:szCs w:val="24"/>
        </w:rPr>
      </w:pPr>
      <w:r w:rsidRPr="000941E4">
        <w:rPr>
          <w:bCs/>
          <w:sz w:val="24"/>
          <w:szCs w:val="24"/>
        </w:rPr>
        <w:t xml:space="preserve">Под дворовыми территориями многоквартирных домов в рамках реализации настоящей </w:t>
      </w:r>
      <w:r w:rsidR="004A34A2">
        <w:rPr>
          <w:bCs/>
          <w:sz w:val="24"/>
          <w:szCs w:val="24"/>
        </w:rPr>
        <w:t xml:space="preserve">муниципальной </w:t>
      </w:r>
      <w:r w:rsidR="002B37FB" w:rsidRPr="000941E4">
        <w:rPr>
          <w:bCs/>
          <w:sz w:val="24"/>
          <w:szCs w:val="24"/>
        </w:rPr>
        <w:t>программы</w:t>
      </w:r>
      <w:r w:rsidRPr="000941E4">
        <w:rPr>
          <w:bCs/>
          <w:sz w:val="24"/>
          <w:szCs w:val="24"/>
        </w:rPr>
        <w:t xml:space="preserve">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местами стоянки автотранспортных средств, тротуарами и автомобильными дорогами, включая автомобильные дороги, образующие проезды к территориям, прилегающим к многоквартирным домам.</w:t>
      </w:r>
    </w:p>
    <w:p w:rsidR="00DB36C8" w:rsidRPr="000941E4" w:rsidRDefault="00DB36C8" w:rsidP="008251ED">
      <w:pPr>
        <w:widowControl w:val="0"/>
        <w:autoSpaceDE w:val="0"/>
        <w:autoSpaceDN w:val="0"/>
        <w:adjustRightInd w:val="0"/>
        <w:ind w:firstLine="567"/>
        <w:jc w:val="both"/>
        <w:rPr>
          <w:bCs/>
          <w:sz w:val="24"/>
          <w:szCs w:val="24"/>
        </w:rPr>
      </w:pPr>
      <w:r w:rsidRPr="000941E4">
        <w:rPr>
          <w:bCs/>
          <w:sz w:val="24"/>
          <w:szCs w:val="24"/>
        </w:rPr>
        <w:t>Проведение мероприятий по благоустройству дворовых и общественных территорий должно осуществляться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DB36C8" w:rsidRPr="000941E4" w:rsidRDefault="00DB36C8" w:rsidP="008251ED">
      <w:pPr>
        <w:widowControl w:val="0"/>
        <w:autoSpaceDE w:val="0"/>
        <w:autoSpaceDN w:val="0"/>
        <w:adjustRightInd w:val="0"/>
        <w:ind w:firstLine="567"/>
        <w:jc w:val="both"/>
        <w:rPr>
          <w:bCs/>
          <w:sz w:val="24"/>
          <w:szCs w:val="24"/>
        </w:rPr>
      </w:pPr>
      <w:r w:rsidRPr="000941E4">
        <w:rPr>
          <w:bCs/>
          <w:sz w:val="24"/>
          <w:szCs w:val="24"/>
        </w:rPr>
        <w:t>Адресный перечень дворовых территорий, общественных территорий, подлежащих благоустройству, сформированный на основании предложений граждан, одобренных в порядке, установленном Администрацией муниципального образования «Дорогобужский район» Смоленской области (применительно к дворовым территориям – прошедших общественное обсуждение) предоставлен в приложении 3 к подпрограмме.</w:t>
      </w:r>
    </w:p>
    <w:p w:rsidR="00DB36C8" w:rsidRPr="000941E4" w:rsidRDefault="00DB36C8" w:rsidP="008251ED">
      <w:pPr>
        <w:pStyle w:val="ConsPlusNormal"/>
        <w:ind w:firstLine="567"/>
        <w:jc w:val="both"/>
        <w:rPr>
          <w:rFonts w:ascii="Times New Roman" w:hAnsi="Times New Roman" w:cs="Times New Roman"/>
          <w:sz w:val="24"/>
          <w:szCs w:val="24"/>
        </w:rPr>
      </w:pPr>
      <w:r w:rsidRPr="000941E4">
        <w:rPr>
          <w:rFonts w:ascii="Times New Roman" w:hAnsi="Times New Roman" w:cs="Times New Roman"/>
          <w:bCs/>
          <w:sz w:val="24"/>
          <w:szCs w:val="24"/>
        </w:rPr>
        <w:t xml:space="preserve">Под местами массового </w:t>
      </w:r>
      <w:r w:rsidR="002431C7" w:rsidRPr="000941E4">
        <w:rPr>
          <w:rFonts w:ascii="Times New Roman" w:hAnsi="Times New Roman" w:cs="Times New Roman"/>
          <w:bCs/>
          <w:sz w:val="24"/>
          <w:szCs w:val="24"/>
        </w:rPr>
        <w:t>посещения граждан</w:t>
      </w:r>
      <w:r w:rsidRPr="000941E4">
        <w:rPr>
          <w:rFonts w:ascii="Times New Roman" w:hAnsi="Times New Roman" w:cs="Times New Roman"/>
          <w:bCs/>
          <w:sz w:val="24"/>
          <w:szCs w:val="24"/>
        </w:rPr>
        <w:t xml:space="preserve"> (городскими территориями), в рамках реализации настоящей </w:t>
      </w:r>
      <w:r w:rsidR="004A34A2">
        <w:rPr>
          <w:rFonts w:ascii="Times New Roman" w:hAnsi="Times New Roman" w:cs="Times New Roman"/>
          <w:bCs/>
          <w:sz w:val="24"/>
          <w:szCs w:val="24"/>
        </w:rPr>
        <w:t xml:space="preserve">муниципальной </w:t>
      </w:r>
      <w:r w:rsidR="002B37FB" w:rsidRPr="000941E4">
        <w:rPr>
          <w:rFonts w:ascii="Times New Roman" w:hAnsi="Times New Roman" w:cs="Times New Roman"/>
          <w:bCs/>
          <w:sz w:val="24"/>
          <w:szCs w:val="24"/>
        </w:rPr>
        <w:t>программы</w:t>
      </w:r>
      <w:r w:rsidRPr="000941E4">
        <w:rPr>
          <w:rFonts w:ascii="Times New Roman" w:hAnsi="Times New Roman" w:cs="Times New Roman"/>
          <w:bCs/>
          <w:sz w:val="24"/>
          <w:szCs w:val="24"/>
        </w:rPr>
        <w:t>, понимаются такие места общего посещения, как территории вокруг общественных зданий (домов культуры, библиотек), территории вокруг памятников, пешеходные зоны (тротуары) с обустройством зон отдыха (лавочек и пр.) на конкретной улице, водоемы, пустыри, городские площади</w:t>
      </w:r>
      <w:r w:rsidR="002431C7" w:rsidRPr="000941E4">
        <w:rPr>
          <w:rFonts w:ascii="Times New Roman" w:hAnsi="Times New Roman" w:cs="Times New Roman"/>
          <w:bCs/>
          <w:sz w:val="24"/>
          <w:szCs w:val="24"/>
        </w:rPr>
        <w:t>, парки, скверы</w:t>
      </w:r>
      <w:r w:rsidRPr="000941E4">
        <w:rPr>
          <w:rFonts w:ascii="Times New Roman" w:hAnsi="Times New Roman" w:cs="Times New Roman"/>
          <w:bCs/>
          <w:sz w:val="24"/>
          <w:szCs w:val="24"/>
        </w:rPr>
        <w:t xml:space="preserve"> и  иные общественные объекты.</w:t>
      </w:r>
      <w:r w:rsidRPr="000941E4">
        <w:rPr>
          <w:rFonts w:ascii="Times New Roman" w:hAnsi="Times New Roman" w:cs="Times New Roman"/>
          <w:sz w:val="24"/>
          <w:szCs w:val="24"/>
        </w:rPr>
        <w:t xml:space="preserve"> </w:t>
      </w:r>
    </w:p>
    <w:p w:rsidR="00DB36C8" w:rsidRPr="000941E4" w:rsidRDefault="00DB36C8" w:rsidP="008251ED">
      <w:pPr>
        <w:pStyle w:val="ConsPlusNormal"/>
        <w:ind w:firstLine="567"/>
        <w:jc w:val="both"/>
        <w:rPr>
          <w:rFonts w:ascii="Times New Roman" w:hAnsi="Times New Roman" w:cs="Times New Roman"/>
          <w:sz w:val="24"/>
          <w:szCs w:val="24"/>
        </w:rPr>
      </w:pPr>
      <w:r w:rsidRPr="000941E4">
        <w:rPr>
          <w:rFonts w:ascii="Times New Roman" w:hAnsi="Times New Roman" w:cs="Times New Roman"/>
          <w:sz w:val="24"/>
          <w:szCs w:val="24"/>
        </w:rPr>
        <w:t xml:space="preserve">Для поддержания дворовых территорий в технически исправном состоянии и приведения их в соответствие с современными требованиями комфортности разработана </w:t>
      </w:r>
      <w:r w:rsidR="002B37FB" w:rsidRPr="000941E4">
        <w:rPr>
          <w:rFonts w:ascii="Times New Roman" w:hAnsi="Times New Roman" w:cs="Times New Roman"/>
          <w:sz w:val="24"/>
          <w:szCs w:val="24"/>
        </w:rPr>
        <w:t>программа</w:t>
      </w:r>
      <w:r w:rsidRPr="000941E4">
        <w:rPr>
          <w:rFonts w:ascii="Times New Roman" w:hAnsi="Times New Roman" w:cs="Times New Roman"/>
          <w:sz w:val="24"/>
          <w:szCs w:val="24"/>
        </w:rPr>
        <w:t xml:space="preserve"> «Формирование современной городской среды на территории Дорогобужского городского поселения Дорогобужского района Смоленской области» (далее – </w:t>
      </w:r>
      <w:r w:rsidR="002B37FB" w:rsidRPr="000941E4">
        <w:rPr>
          <w:rFonts w:ascii="Times New Roman" w:hAnsi="Times New Roman" w:cs="Times New Roman"/>
          <w:sz w:val="24"/>
          <w:szCs w:val="24"/>
        </w:rPr>
        <w:t>программа</w:t>
      </w:r>
      <w:r w:rsidRPr="000941E4">
        <w:rPr>
          <w:rFonts w:ascii="Times New Roman" w:hAnsi="Times New Roman" w:cs="Times New Roman"/>
          <w:sz w:val="24"/>
          <w:szCs w:val="24"/>
        </w:rPr>
        <w:t>).</w:t>
      </w:r>
    </w:p>
    <w:p w:rsidR="00C24C8C" w:rsidRPr="000941E4" w:rsidRDefault="00C24C8C" w:rsidP="00C24C8C">
      <w:pPr>
        <w:pStyle w:val="a3"/>
        <w:ind w:left="20" w:right="40" w:firstLine="580"/>
        <w:jc w:val="both"/>
        <w:rPr>
          <w:sz w:val="24"/>
          <w:szCs w:val="24"/>
        </w:rPr>
      </w:pPr>
      <w:r w:rsidRPr="000941E4">
        <w:rPr>
          <w:sz w:val="24"/>
          <w:szCs w:val="24"/>
        </w:rPr>
        <w:t>В настоящее время требуется комплексный подход к благоустройству дворовых территорий и благоустройству общественных территорий  граждан, включающий в себя:</w:t>
      </w:r>
    </w:p>
    <w:p w:rsidR="00C24C8C" w:rsidRPr="000941E4" w:rsidRDefault="00C24C8C" w:rsidP="00C24C8C">
      <w:pPr>
        <w:pStyle w:val="a3"/>
        <w:tabs>
          <w:tab w:val="left" w:pos="831"/>
        </w:tabs>
        <w:ind w:left="20" w:right="40" w:firstLine="700"/>
        <w:jc w:val="both"/>
        <w:rPr>
          <w:sz w:val="24"/>
          <w:szCs w:val="24"/>
        </w:rPr>
      </w:pPr>
      <w:r w:rsidRPr="000941E4">
        <w:rPr>
          <w:sz w:val="24"/>
          <w:szCs w:val="24"/>
        </w:rPr>
        <w:t>1) благоустройство дворовых территорий, включая минимальный перечень работ по благоустройству дворовых территорий, а именно: ремонт дворовых проездов, обеспечение освещения дворовых территорий, установка скамеек, урн для мусора, ремонт и (или) устройство автомобильных парковок, ремонт и (или) устройство тротуаров, ремонт и (или) устройство площадок для мусорных контейнеров, устройство и (или) ремонт водоотводных лотков, водостоков, канав, замена люков и кирпичных горловин колодцев и камер, регулирование высотного положения крышек колодцев;</w:t>
      </w:r>
    </w:p>
    <w:p w:rsidR="00C24C8C" w:rsidRPr="000941E4" w:rsidRDefault="00C24C8C" w:rsidP="00C24C8C">
      <w:pPr>
        <w:pStyle w:val="a3"/>
        <w:tabs>
          <w:tab w:val="left" w:pos="831"/>
        </w:tabs>
        <w:ind w:left="20" w:right="40" w:firstLine="700"/>
        <w:jc w:val="both"/>
        <w:rPr>
          <w:sz w:val="24"/>
          <w:szCs w:val="24"/>
        </w:rPr>
      </w:pPr>
      <w:r w:rsidRPr="000941E4">
        <w:rPr>
          <w:sz w:val="24"/>
          <w:szCs w:val="24"/>
        </w:rPr>
        <w:t>2) благоустройство дворовых территорий, включая дополнительный перечень видов работ по благоустройству дворовых территорий:</w:t>
      </w:r>
    </w:p>
    <w:p w:rsidR="00C24C8C" w:rsidRPr="000941E4" w:rsidRDefault="00C24C8C" w:rsidP="00C24C8C">
      <w:pPr>
        <w:pStyle w:val="a3"/>
        <w:tabs>
          <w:tab w:val="left" w:pos="831"/>
        </w:tabs>
        <w:ind w:left="20" w:right="40" w:firstLine="700"/>
        <w:jc w:val="both"/>
        <w:rPr>
          <w:sz w:val="24"/>
          <w:szCs w:val="24"/>
        </w:rPr>
      </w:pPr>
      <w:r w:rsidRPr="000941E4">
        <w:rPr>
          <w:sz w:val="24"/>
          <w:szCs w:val="24"/>
        </w:rPr>
        <w:t>- устройство и оборудование детских и (или) спортивных площадок, иных площадок;</w:t>
      </w:r>
    </w:p>
    <w:p w:rsidR="00C24C8C" w:rsidRPr="000941E4" w:rsidRDefault="00C24C8C" w:rsidP="00C24C8C">
      <w:pPr>
        <w:pStyle w:val="a3"/>
        <w:tabs>
          <w:tab w:val="left" w:pos="831"/>
        </w:tabs>
        <w:ind w:left="20" w:right="40" w:firstLine="700"/>
        <w:jc w:val="both"/>
        <w:rPr>
          <w:sz w:val="24"/>
          <w:szCs w:val="24"/>
        </w:rPr>
      </w:pPr>
      <w:r w:rsidRPr="000941E4">
        <w:rPr>
          <w:sz w:val="24"/>
          <w:szCs w:val="24"/>
        </w:rPr>
        <w:t>- ремонт автомобильных дорог, образующих проезды к территория, прилегающим к многоквартирным домам;</w:t>
      </w:r>
    </w:p>
    <w:p w:rsidR="00C24C8C" w:rsidRPr="000941E4" w:rsidRDefault="00C24C8C" w:rsidP="00C24C8C">
      <w:pPr>
        <w:pStyle w:val="a3"/>
        <w:tabs>
          <w:tab w:val="left" w:pos="831"/>
        </w:tabs>
        <w:ind w:left="20" w:right="40" w:firstLine="700"/>
        <w:jc w:val="both"/>
        <w:rPr>
          <w:sz w:val="24"/>
          <w:szCs w:val="24"/>
        </w:rPr>
      </w:pPr>
      <w:r w:rsidRPr="000941E4">
        <w:rPr>
          <w:sz w:val="24"/>
          <w:szCs w:val="24"/>
        </w:rPr>
        <w:t>- ремонт и (или) установка пандусов;</w:t>
      </w:r>
    </w:p>
    <w:p w:rsidR="00C24C8C" w:rsidRPr="000941E4" w:rsidRDefault="00C24C8C" w:rsidP="00C24C8C">
      <w:pPr>
        <w:pStyle w:val="a3"/>
        <w:tabs>
          <w:tab w:val="left" w:pos="831"/>
        </w:tabs>
        <w:ind w:left="20" w:right="40" w:firstLine="700"/>
        <w:jc w:val="both"/>
        <w:rPr>
          <w:sz w:val="24"/>
          <w:szCs w:val="24"/>
        </w:rPr>
      </w:pPr>
      <w:r w:rsidRPr="000941E4">
        <w:rPr>
          <w:sz w:val="24"/>
          <w:szCs w:val="24"/>
        </w:rPr>
        <w:t>- озеленение территорий;</w:t>
      </w:r>
    </w:p>
    <w:p w:rsidR="00C24C8C" w:rsidRPr="000941E4" w:rsidRDefault="00C24C8C" w:rsidP="00C24C8C">
      <w:pPr>
        <w:pStyle w:val="a3"/>
        <w:tabs>
          <w:tab w:val="left" w:pos="831"/>
        </w:tabs>
        <w:ind w:left="20" w:right="40" w:firstLine="700"/>
        <w:jc w:val="both"/>
        <w:rPr>
          <w:sz w:val="24"/>
          <w:szCs w:val="24"/>
        </w:rPr>
      </w:pPr>
      <w:r w:rsidRPr="000941E4">
        <w:rPr>
          <w:sz w:val="24"/>
          <w:szCs w:val="24"/>
        </w:rPr>
        <w:t>3) обустройство  общественных территорий:</w:t>
      </w:r>
    </w:p>
    <w:p w:rsidR="00C24C8C" w:rsidRPr="000941E4" w:rsidRDefault="00C24C8C" w:rsidP="00C24C8C">
      <w:pPr>
        <w:pStyle w:val="a3"/>
        <w:tabs>
          <w:tab w:val="left" w:pos="831"/>
        </w:tabs>
        <w:ind w:left="20" w:right="40" w:firstLine="700"/>
        <w:jc w:val="both"/>
        <w:rPr>
          <w:sz w:val="24"/>
          <w:szCs w:val="24"/>
        </w:rPr>
      </w:pPr>
      <w:r w:rsidRPr="000941E4">
        <w:rPr>
          <w:sz w:val="24"/>
          <w:szCs w:val="24"/>
        </w:rPr>
        <w:t>- благоустройство и освещение скверов и бульваров;</w:t>
      </w:r>
    </w:p>
    <w:p w:rsidR="00C24C8C" w:rsidRPr="000941E4" w:rsidRDefault="00C24C8C" w:rsidP="00C24C8C">
      <w:pPr>
        <w:pStyle w:val="a3"/>
        <w:tabs>
          <w:tab w:val="left" w:pos="831"/>
        </w:tabs>
        <w:ind w:left="20" w:right="40" w:firstLine="700"/>
        <w:jc w:val="both"/>
        <w:rPr>
          <w:sz w:val="24"/>
          <w:szCs w:val="24"/>
        </w:rPr>
      </w:pPr>
      <w:r w:rsidRPr="000941E4">
        <w:rPr>
          <w:sz w:val="24"/>
          <w:szCs w:val="24"/>
        </w:rPr>
        <w:t>- благоустройство кладбищ, пустырей, мест для купания (пляжей), муниципальных рынков, территорий вокруг памятников;</w:t>
      </w:r>
    </w:p>
    <w:p w:rsidR="00C24C8C" w:rsidRPr="000941E4" w:rsidRDefault="00C24C8C" w:rsidP="00C24C8C">
      <w:pPr>
        <w:pStyle w:val="a3"/>
        <w:tabs>
          <w:tab w:val="left" w:pos="831"/>
        </w:tabs>
        <w:ind w:left="20" w:right="40" w:firstLine="700"/>
        <w:jc w:val="both"/>
        <w:rPr>
          <w:sz w:val="24"/>
          <w:szCs w:val="24"/>
        </w:rPr>
      </w:pPr>
      <w:r w:rsidRPr="000941E4">
        <w:rPr>
          <w:sz w:val="24"/>
          <w:szCs w:val="24"/>
        </w:rPr>
        <w:t>- ремонт памятников;</w:t>
      </w:r>
    </w:p>
    <w:p w:rsidR="00C24C8C" w:rsidRPr="000941E4" w:rsidRDefault="00C24C8C" w:rsidP="00C24C8C">
      <w:pPr>
        <w:pStyle w:val="a3"/>
        <w:tabs>
          <w:tab w:val="left" w:pos="831"/>
        </w:tabs>
        <w:ind w:left="20" w:right="40" w:firstLine="700"/>
        <w:jc w:val="both"/>
        <w:rPr>
          <w:sz w:val="24"/>
          <w:szCs w:val="24"/>
        </w:rPr>
      </w:pPr>
      <w:r w:rsidRPr="000941E4">
        <w:rPr>
          <w:sz w:val="24"/>
          <w:szCs w:val="24"/>
        </w:rPr>
        <w:lastRenderedPageBreak/>
        <w:t>- реконструкция многофункциональных общественных спортивных объектов (стадионов или детских спортивно-игровых площадок), пешеходных зон (тротуаров) с благоустройством зон отдыха (установка скамеек) на конкретных улицах;</w:t>
      </w:r>
    </w:p>
    <w:p w:rsidR="00C24C8C" w:rsidRPr="000941E4" w:rsidRDefault="00C24C8C" w:rsidP="00C24C8C">
      <w:pPr>
        <w:pStyle w:val="a3"/>
        <w:tabs>
          <w:tab w:val="left" w:pos="831"/>
        </w:tabs>
        <w:ind w:left="20" w:right="40" w:firstLine="700"/>
        <w:jc w:val="both"/>
        <w:rPr>
          <w:sz w:val="24"/>
          <w:szCs w:val="24"/>
        </w:rPr>
      </w:pPr>
      <w:r w:rsidRPr="000941E4">
        <w:rPr>
          <w:sz w:val="24"/>
          <w:szCs w:val="24"/>
        </w:rPr>
        <w:t xml:space="preserve">- благоустройство (обустройство) междворовых пространств; </w:t>
      </w:r>
    </w:p>
    <w:p w:rsidR="00C24C8C" w:rsidRPr="000941E4" w:rsidRDefault="00C24C8C" w:rsidP="00C24C8C">
      <w:pPr>
        <w:pStyle w:val="a3"/>
        <w:tabs>
          <w:tab w:val="left" w:pos="831"/>
        </w:tabs>
        <w:ind w:left="20" w:right="40" w:firstLine="700"/>
        <w:jc w:val="both"/>
        <w:rPr>
          <w:sz w:val="24"/>
          <w:szCs w:val="24"/>
        </w:rPr>
      </w:pPr>
      <w:r w:rsidRPr="000941E4">
        <w:rPr>
          <w:sz w:val="24"/>
          <w:szCs w:val="24"/>
        </w:rPr>
        <w:t>- обустройство родников;</w:t>
      </w:r>
    </w:p>
    <w:p w:rsidR="00C24C8C" w:rsidRPr="000941E4" w:rsidRDefault="00C24C8C" w:rsidP="00C24C8C">
      <w:pPr>
        <w:pStyle w:val="a3"/>
        <w:tabs>
          <w:tab w:val="left" w:pos="831"/>
        </w:tabs>
        <w:ind w:left="20" w:right="40" w:firstLine="700"/>
        <w:jc w:val="both"/>
        <w:rPr>
          <w:sz w:val="24"/>
          <w:szCs w:val="24"/>
        </w:rPr>
      </w:pPr>
      <w:r w:rsidRPr="000941E4">
        <w:rPr>
          <w:sz w:val="24"/>
          <w:szCs w:val="24"/>
        </w:rPr>
        <w:t>- обустройство фонтанов;</w:t>
      </w:r>
    </w:p>
    <w:p w:rsidR="00C24C8C" w:rsidRPr="000941E4" w:rsidRDefault="00C24C8C" w:rsidP="00C24C8C">
      <w:pPr>
        <w:pStyle w:val="a3"/>
        <w:tabs>
          <w:tab w:val="left" w:pos="831"/>
        </w:tabs>
        <w:ind w:left="20" w:right="40" w:firstLine="700"/>
        <w:jc w:val="both"/>
        <w:rPr>
          <w:sz w:val="24"/>
          <w:szCs w:val="24"/>
        </w:rPr>
      </w:pPr>
      <w:r w:rsidRPr="000941E4">
        <w:rPr>
          <w:sz w:val="24"/>
          <w:szCs w:val="24"/>
        </w:rPr>
        <w:t xml:space="preserve">- благоустройство (обустройство) иных территорий и объектов.  </w:t>
      </w:r>
    </w:p>
    <w:p w:rsidR="00C24C8C" w:rsidRPr="000941E4" w:rsidRDefault="00C24C8C" w:rsidP="00C24C8C">
      <w:pPr>
        <w:pStyle w:val="a3"/>
        <w:tabs>
          <w:tab w:val="left" w:pos="831"/>
        </w:tabs>
        <w:ind w:left="20" w:right="40" w:firstLine="700"/>
        <w:jc w:val="both"/>
        <w:rPr>
          <w:sz w:val="24"/>
          <w:szCs w:val="24"/>
        </w:rPr>
      </w:pPr>
      <w:r w:rsidRPr="000941E4">
        <w:rPr>
          <w:sz w:val="24"/>
          <w:szCs w:val="24"/>
        </w:rPr>
        <w:t>Состояние благоустройства территорий в муниципальном образовании Дорогобужкое городское поселение Дорогобужского района Смоленской области характеризуются следующими показателями:</w:t>
      </w:r>
    </w:p>
    <w:p w:rsidR="00C24C8C" w:rsidRPr="000941E4" w:rsidRDefault="00C24C8C" w:rsidP="00C24C8C">
      <w:pPr>
        <w:pStyle w:val="a3"/>
        <w:tabs>
          <w:tab w:val="left" w:pos="831"/>
        </w:tabs>
        <w:ind w:left="20" w:right="40" w:firstLine="700"/>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0"/>
        <w:gridCol w:w="3639"/>
        <w:gridCol w:w="1434"/>
        <w:gridCol w:w="976"/>
        <w:gridCol w:w="992"/>
        <w:gridCol w:w="1276"/>
        <w:gridCol w:w="1525"/>
      </w:tblGrid>
      <w:tr w:rsidR="0054412A" w:rsidRPr="004C4996" w:rsidTr="00E95A9D">
        <w:trPr>
          <w:trHeight w:val="285"/>
        </w:trPr>
        <w:tc>
          <w:tcPr>
            <w:tcW w:w="580" w:type="dxa"/>
            <w:vMerge w:val="restart"/>
            <w:shd w:val="clear" w:color="auto" w:fill="auto"/>
          </w:tcPr>
          <w:p w:rsidR="0054412A" w:rsidRPr="000941E4" w:rsidRDefault="0054412A" w:rsidP="00992DC0">
            <w:pPr>
              <w:pStyle w:val="a3"/>
              <w:tabs>
                <w:tab w:val="left" w:pos="831"/>
              </w:tabs>
              <w:ind w:right="40"/>
              <w:jc w:val="both"/>
              <w:rPr>
                <w:sz w:val="24"/>
                <w:szCs w:val="24"/>
              </w:rPr>
            </w:pPr>
            <w:r w:rsidRPr="000941E4">
              <w:rPr>
                <w:sz w:val="24"/>
                <w:szCs w:val="24"/>
              </w:rPr>
              <w:t>№ п/п</w:t>
            </w:r>
          </w:p>
        </w:tc>
        <w:tc>
          <w:tcPr>
            <w:tcW w:w="3639" w:type="dxa"/>
            <w:vMerge w:val="restart"/>
            <w:shd w:val="clear" w:color="auto" w:fill="auto"/>
          </w:tcPr>
          <w:p w:rsidR="0054412A" w:rsidRPr="000941E4" w:rsidRDefault="0054412A" w:rsidP="00992DC0">
            <w:pPr>
              <w:pStyle w:val="a3"/>
              <w:tabs>
                <w:tab w:val="left" w:pos="831"/>
              </w:tabs>
              <w:ind w:right="40"/>
              <w:jc w:val="both"/>
              <w:rPr>
                <w:sz w:val="24"/>
                <w:szCs w:val="24"/>
              </w:rPr>
            </w:pPr>
            <w:r w:rsidRPr="000941E4">
              <w:rPr>
                <w:sz w:val="24"/>
                <w:szCs w:val="24"/>
              </w:rPr>
              <w:t>Наименование показателя</w:t>
            </w:r>
          </w:p>
        </w:tc>
        <w:tc>
          <w:tcPr>
            <w:tcW w:w="1434" w:type="dxa"/>
            <w:vMerge w:val="restart"/>
            <w:shd w:val="clear" w:color="auto" w:fill="auto"/>
          </w:tcPr>
          <w:p w:rsidR="0054412A" w:rsidRPr="000941E4" w:rsidRDefault="0054412A" w:rsidP="00992DC0">
            <w:pPr>
              <w:pStyle w:val="a3"/>
              <w:tabs>
                <w:tab w:val="left" w:pos="831"/>
              </w:tabs>
              <w:ind w:right="40"/>
              <w:jc w:val="both"/>
              <w:rPr>
                <w:sz w:val="24"/>
                <w:szCs w:val="24"/>
              </w:rPr>
            </w:pPr>
            <w:r w:rsidRPr="000941E4">
              <w:rPr>
                <w:sz w:val="24"/>
                <w:szCs w:val="24"/>
              </w:rPr>
              <w:t>Единица измерения</w:t>
            </w:r>
          </w:p>
        </w:tc>
        <w:tc>
          <w:tcPr>
            <w:tcW w:w="4769" w:type="dxa"/>
            <w:gridSpan w:val="4"/>
            <w:shd w:val="clear" w:color="auto" w:fill="auto"/>
          </w:tcPr>
          <w:p w:rsidR="0054412A" w:rsidRPr="0054412A" w:rsidRDefault="0054412A" w:rsidP="005E6325">
            <w:pPr>
              <w:pStyle w:val="a3"/>
              <w:tabs>
                <w:tab w:val="left" w:pos="831"/>
              </w:tabs>
              <w:ind w:right="40"/>
              <w:jc w:val="center"/>
              <w:rPr>
                <w:sz w:val="24"/>
                <w:szCs w:val="24"/>
              </w:rPr>
            </w:pPr>
            <w:r w:rsidRPr="0054412A">
              <w:rPr>
                <w:sz w:val="24"/>
                <w:szCs w:val="24"/>
              </w:rPr>
              <w:t>Значение показателей</w:t>
            </w:r>
          </w:p>
        </w:tc>
      </w:tr>
      <w:tr w:rsidR="0054412A" w:rsidRPr="004C4996" w:rsidTr="00E95A9D">
        <w:trPr>
          <w:trHeight w:val="255"/>
        </w:trPr>
        <w:tc>
          <w:tcPr>
            <w:tcW w:w="580" w:type="dxa"/>
            <w:vMerge/>
            <w:shd w:val="clear" w:color="auto" w:fill="auto"/>
          </w:tcPr>
          <w:p w:rsidR="0054412A" w:rsidRPr="000941E4" w:rsidRDefault="0054412A" w:rsidP="00992DC0">
            <w:pPr>
              <w:pStyle w:val="a3"/>
              <w:tabs>
                <w:tab w:val="left" w:pos="831"/>
              </w:tabs>
              <w:ind w:right="40"/>
              <w:jc w:val="both"/>
              <w:rPr>
                <w:sz w:val="24"/>
                <w:szCs w:val="24"/>
              </w:rPr>
            </w:pPr>
          </w:p>
        </w:tc>
        <w:tc>
          <w:tcPr>
            <w:tcW w:w="3639" w:type="dxa"/>
            <w:vMerge/>
            <w:shd w:val="clear" w:color="auto" w:fill="auto"/>
          </w:tcPr>
          <w:p w:rsidR="0054412A" w:rsidRPr="000941E4" w:rsidRDefault="0054412A" w:rsidP="00992DC0">
            <w:pPr>
              <w:pStyle w:val="a3"/>
              <w:tabs>
                <w:tab w:val="left" w:pos="831"/>
              </w:tabs>
              <w:ind w:right="40"/>
              <w:jc w:val="both"/>
              <w:rPr>
                <w:sz w:val="24"/>
                <w:szCs w:val="24"/>
              </w:rPr>
            </w:pPr>
          </w:p>
        </w:tc>
        <w:tc>
          <w:tcPr>
            <w:tcW w:w="1434" w:type="dxa"/>
            <w:vMerge/>
            <w:shd w:val="clear" w:color="auto" w:fill="auto"/>
          </w:tcPr>
          <w:p w:rsidR="0054412A" w:rsidRPr="000941E4" w:rsidRDefault="0054412A" w:rsidP="00992DC0">
            <w:pPr>
              <w:pStyle w:val="a3"/>
              <w:tabs>
                <w:tab w:val="left" w:pos="831"/>
              </w:tabs>
              <w:ind w:right="40"/>
              <w:jc w:val="both"/>
              <w:rPr>
                <w:sz w:val="24"/>
                <w:szCs w:val="24"/>
              </w:rPr>
            </w:pPr>
          </w:p>
        </w:tc>
        <w:tc>
          <w:tcPr>
            <w:tcW w:w="976" w:type="dxa"/>
            <w:shd w:val="clear" w:color="auto" w:fill="auto"/>
          </w:tcPr>
          <w:p w:rsidR="0054412A" w:rsidRPr="0054412A" w:rsidRDefault="0054412A" w:rsidP="00992DC0">
            <w:pPr>
              <w:pStyle w:val="a3"/>
              <w:tabs>
                <w:tab w:val="left" w:pos="831"/>
              </w:tabs>
              <w:ind w:right="40"/>
              <w:jc w:val="both"/>
              <w:rPr>
                <w:sz w:val="24"/>
                <w:szCs w:val="24"/>
              </w:rPr>
            </w:pPr>
            <w:r w:rsidRPr="0054412A">
              <w:rPr>
                <w:sz w:val="24"/>
                <w:szCs w:val="24"/>
              </w:rPr>
              <w:t>2018</w:t>
            </w:r>
          </w:p>
        </w:tc>
        <w:tc>
          <w:tcPr>
            <w:tcW w:w="992" w:type="dxa"/>
            <w:shd w:val="clear" w:color="auto" w:fill="auto"/>
          </w:tcPr>
          <w:p w:rsidR="0054412A" w:rsidRPr="0054412A" w:rsidRDefault="0054412A" w:rsidP="0054412A">
            <w:pPr>
              <w:pStyle w:val="a3"/>
              <w:tabs>
                <w:tab w:val="left" w:pos="831"/>
              </w:tabs>
              <w:ind w:left="162" w:right="40"/>
              <w:jc w:val="both"/>
              <w:rPr>
                <w:sz w:val="24"/>
                <w:szCs w:val="24"/>
              </w:rPr>
            </w:pPr>
            <w:r w:rsidRPr="0054412A">
              <w:rPr>
                <w:sz w:val="24"/>
                <w:szCs w:val="24"/>
              </w:rPr>
              <w:t>2019</w:t>
            </w:r>
          </w:p>
        </w:tc>
        <w:tc>
          <w:tcPr>
            <w:tcW w:w="1276" w:type="dxa"/>
            <w:shd w:val="clear" w:color="auto" w:fill="auto"/>
          </w:tcPr>
          <w:p w:rsidR="0054412A" w:rsidRPr="0054412A" w:rsidRDefault="0054412A" w:rsidP="0054412A">
            <w:pPr>
              <w:pStyle w:val="a3"/>
              <w:tabs>
                <w:tab w:val="left" w:pos="831"/>
              </w:tabs>
              <w:ind w:left="324" w:right="40"/>
              <w:jc w:val="both"/>
              <w:rPr>
                <w:sz w:val="24"/>
                <w:szCs w:val="24"/>
              </w:rPr>
            </w:pPr>
            <w:r w:rsidRPr="0054412A">
              <w:rPr>
                <w:sz w:val="24"/>
                <w:szCs w:val="24"/>
              </w:rPr>
              <w:t>2020</w:t>
            </w:r>
          </w:p>
        </w:tc>
        <w:tc>
          <w:tcPr>
            <w:tcW w:w="1525" w:type="dxa"/>
            <w:shd w:val="clear" w:color="auto" w:fill="auto"/>
          </w:tcPr>
          <w:p w:rsidR="0054412A" w:rsidRPr="0054412A" w:rsidRDefault="0054412A" w:rsidP="0054412A">
            <w:pPr>
              <w:pStyle w:val="a3"/>
              <w:tabs>
                <w:tab w:val="left" w:pos="831"/>
              </w:tabs>
              <w:ind w:left="324" w:right="40"/>
              <w:jc w:val="both"/>
              <w:rPr>
                <w:sz w:val="24"/>
                <w:szCs w:val="24"/>
              </w:rPr>
            </w:pPr>
            <w:r w:rsidRPr="0054412A">
              <w:rPr>
                <w:sz w:val="24"/>
                <w:szCs w:val="24"/>
              </w:rPr>
              <w:t>2021</w:t>
            </w:r>
          </w:p>
        </w:tc>
      </w:tr>
      <w:tr w:rsidR="0054412A" w:rsidRPr="000941E4" w:rsidTr="00E95A9D">
        <w:tc>
          <w:tcPr>
            <w:tcW w:w="580" w:type="dxa"/>
            <w:shd w:val="clear" w:color="auto" w:fill="auto"/>
          </w:tcPr>
          <w:p w:rsidR="0054412A" w:rsidRPr="000941E4" w:rsidRDefault="0054412A" w:rsidP="00992DC0">
            <w:pPr>
              <w:pStyle w:val="a3"/>
              <w:tabs>
                <w:tab w:val="left" w:pos="831"/>
              </w:tabs>
              <w:ind w:right="40"/>
              <w:jc w:val="both"/>
              <w:rPr>
                <w:sz w:val="24"/>
                <w:szCs w:val="24"/>
              </w:rPr>
            </w:pPr>
            <w:r w:rsidRPr="000941E4">
              <w:rPr>
                <w:sz w:val="24"/>
                <w:szCs w:val="24"/>
              </w:rPr>
              <w:t>1</w:t>
            </w:r>
          </w:p>
        </w:tc>
        <w:tc>
          <w:tcPr>
            <w:tcW w:w="3639" w:type="dxa"/>
            <w:shd w:val="clear" w:color="auto" w:fill="auto"/>
          </w:tcPr>
          <w:p w:rsidR="0054412A" w:rsidRPr="000941E4" w:rsidRDefault="0054412A" w:rsidP="00992DC0">
            <w:pPr>
              <w:pStyle w:val="a3"/>
              <w:tabs>
                <w:tab w:val="left" w:pos="831"/>
              </w:tabs>
              <w:ind w:right="40"/>
              <w:jc w:val="both"/>
              <w:rPr>
                <w:sz w:val="24"/>
                <w:szCs w:val="24"/>
              </w:rPr>
            </w:pPr>
            <w:r w:rsidRPr="000941E4">
              <w:rPr>
                <w:sz w:val="24"/>
                <w:szCs w:val="24"/>
              </w:rPr>
              <w:t>Количество благоустроенных дворовых территорий,  нарастающим итогом с 31.12.2018</w:t>
            </w:r>
          </w:p>
        </w:tc>
        <w:tc>
          <w:tcPr>
            <w:tcW w:w="1434" w:type="dxa"/>
            <w:shd w:val="clear" w:color="auto" w:fill="auto"/>
            <w:vAlign w:val="center"/>
          </w:tcPr>
          <w:p w:rsidR="0054412A" w:rsidRPr="000941E4" w:rsidRDefault="0054412A" w:rsidP="00C24C8C">
            <w:pPr>
              <w:pStyle w:val="a3"/>
              <w:tabs>
                <w:tab w:val="left" w:pos="831"/>
              </w:tabs>
              <w:ind w:right="40"/>
              <w:jc w:val="center"/>
              <w:rPr>
                <w:sz w:val="24"/>
                <w:szCs w:val="24"/>
              </w:rPr>
            </w:pPr>
            <w:r w:rsidRPr="000941E4">
              <w:rPr>
                <w:sz w:val="24"/>
                <w:szCs w:val="24"/>
              </w:rPr>
              <w:t>единиц</w:t>
            </w:r>
          </w:p>
        </w:tc>
        <w:tc>
          <w:tcPr>
            <w:tcW w:w="976" w:type="dxa"/>
            <w:shd w:val="clear" w:color="auto" w:fill="auto"/>
            <w:vAlign w:val="center"/>
          </w:tcPr>
          <w:p w:rsidR="0054412A" w:rsidRPr="000941E4" w:rsidRDefault="0054412A" w:rsidP="00C24C8C">
            <w:pPr>
              <w:pStyle w:val="a3"/>
              <w:tabs>
                <w:tab w:val="left" w:pos="831"/>
              </w:tabs>
              <w:ind w:right="40"/>
              <w:jc w:val="center"/>
              <w:rPr>
                <w:sz w:val="24"/>
                <w:szCs w:val="24"/>
              </w:rPr>
            </w:pPr>
            <w:r w:rsidRPr="000941E4">
              <w:rPr>
                <w:sz w:val="24"/>
                <w:szCs w:val="24"/>
              </w:rPr>
              <w:t>3</w:t>
            </w:r>
          </w:p>
        </w:tc>
        <w:tc>
          <w:tcPr>
            <w:tcW w:w="992" w:type="dxa"/>
            <w:shd w:val="clear" w:color="auto" w:fill="auto"/>
            <w:vAlign w:val="center"/>
          </w:tcPr>
          <w:p w:rsidR="0054412A" w:rsidRPr="000941E4" w:rsidRDefault="0054412A" w:rsidP="00C24C8C">
            <w:pPr>
              <w:pStyle w:val="a3"/>
              <w:tabs>
                <w:tab w:val="left" w:pos="831"/>
              </w:tabs>
              <w:ind w:right="40"/>
              <w:jc w:val="center"/>
              <w:rPr>
                <w:sz w:val="24"/>
                <w:szCs w:val="24"/>
              </w:rPr>
            </w:pPr>
            <w:r w:rsidRPr="000941E4">
              <w:rPr>
                <w:sz w:val="24"/>
                <w:szCs w:val="24"/>
              </w:rPr>
              <w:t>7</w:t>
            </w:r>
          </w:p>
        </w:tc>
        <w:tc>
          <w:tcPr>
            <w:tcW w:w="1276" w:type="dxa"/>
            <w:shd w:val="clear" w:color="auto" w:fill="auto"/>
            <w:vAlign w:val="center"/>
          </w:tcPr>
          <w:p w:rsidR="0054412A" w:rsidRPr="000941E4" w:rsidRDefault="0054412A" w:rsidP="00C24C8C">
            <w:pPr>
              <w:pStyle w:val="a3"/>
              <w:tabs>
                <w:tab w:val="left" w:pos="831"/>
              </w:tabs>
              <w:ind w:right="40"/>
              <w:jc w:val="center"/>
              <w:rPr>
                <w:sz w:val="24"/>
                <w:szCs w:val="24"/>
              </w:rPr>
            </w:pPr>
            <w:r w:rsidRPr="000941E4">
              <w:rPr>
                <w:sz w:val="24"/>
                <w:szCs w:val="24"/>
              </w:rPr>
              <w:t>10</w:t>
            </w:r>
          </w:p>
        </w:tc>
        <w:tc>
          <w:tcPr>
            <w:tcW w:w="1525" w:type="dxa"/>
            <w:shd w:val="clear" w:color="auto" w:fill="auto"/>
            <w:vAlign w:val="center"/>
          </w:tcPr>
          <w:p w:rsidR="0054412A" w:rsidRPr="000941E4" w:rsidRDefault="00390B46" w:rsidP="00C24C8C">
            <w:pPr>
              <w:pStyle w:val="a3"/>
              <w:tabs>
                <w:tab w:val="left" w:pos="831"/>
              </w:tabs>
              <w:ind w:right="40"/>
              <w:jc w:val="center"/>
              <w:rPr>
                <w:sz w:val="24"/>
                <w:szCs w:val="24"/>
              </w:rPr>
            </w:pPr>
            <w:r>
              <w:rPr>
                <w:sz w:val="24"/>
                <w:szCs w:val="24"/>
              </w:rPr>
              <w:t>14</w:t>
            </w:r>
          </w:p>
        </w:tc>
      </w:tr>
      <w:tr w:rsidR="0054412A" w:rsidRPr="000941E4" w:rsidTr="00E95A9D">
        <w:tc>
          <w:tcPr>
            <w:tcW w:w="580" w:type="dxa"/>
            <w:shd w:val="clear" w:color="auto" w:fill="auto"/>
          </w:tcPr>
          <w:p w:rsidR="0054412A" w:rsidRPr="000941E4" w:rsidRDefault="0054412A" w:rsidP="00992DC0">
            <w:pPr>
              <w:pStyle w:val="a3"/>
              <w:tabs>
                <w:tab w:val="left" w:pos="831"/>
              </w:tabs>
              <w:ind w:right="40"/>
              <w:jc w:val="both"/>
              <w:rPr>
                <w:sz w:val="24"/>
                <w:szCs w:val="24"/>
              </w:rPr>
            </w:pPr>
            <w:r w:rsidRPr="000941E4">
              <w:rPr>
                <w:sz w:val="24"/>
                <w:szCs w:val="24"/>
              </w:rPr>
              <w:t>2</w:t>
            </w:r>
          </w:p>
        </w:tc>
        <w:tc>
          <w:tcPr>
            <w:tcW w:w="3639" w:type="dxa"/>
            <w:shd w:val="clear" w:color="auto" w:fill="auto"/>
          </w:tcPr>
          <w:p w:rsidR="0054412A" w:rsidRPr="000941E4" w:rsidRDefault="0054412A" w:rsidP="00992DC0">
            <w:pPr>
              <w:pStyle w:val="a3"/>
              <w:tabs>
                <w:tab w:val="left" w:pos="831"/>
              </w:tabs>
              <w:ind w:right="40"/>
              <w:jc w:val="both"/>
              <w:rPr>
                <w:sz w:val="24"/>
                <w:szCs w:val="24"/>
              </w:rPr>
            </w:pPr>
            <w:r w:rsidRPr="000941E4">
              <w:rPr>
                <w:sz w:val="24"/>
                <w:szCs w:val="24"/>
              </w:rPr>
              <w:t>Площадь благоустроенных дворовых территорий, нарастающим итогом с 31.12.2018</w:t>
            </w:r>
          </w:p>
        </w:tc>
        <w:tc>
          <w:tcPr>
            <w:tcW w:w="1434" w:type="dxa"/>
            <w:shd w:val="clear" w:color="auto" w:fill="auto"/>
            <w:vAlign w:val="center"/>
          </w:tcPr>
          <w:p w:rsidR="0054412A" w:rsidRPr="000941E4" w:rsidRDefault="0054412A" w:rsidP="00C24C8C">
            <w:pPr>
              <w:pStyle w:val="a3"/>
              <w:tabs>
                <w:tab w:val="left" w:pos="831"/>
              </w:tabs>
              <w:ind w:right="40"/>
              <w:jc w:val="center"/>
              <w:rPr>
                <w:sz w:val="24"/>
                <w:szCs w:val="24"/>
              </w:rPr>
            </w:pPr>
            <w:r w:rsidRPr="000941E4">
              <w:rPr>
                <w:sz w:val="24"/>
                <w:szCs w:val="24"/>
              </w:rPr>
              <w:t>гектаров</w:t>
            </w:r>
          </w:p>
        </w:tc>
        <w:tc>
          <w:tcPr>
            <w:tcW w:w="976" w:type="dxa"/>
            <w:shd w:val="clear" w:color="auto" w:fill="auto"/>
            <w:vAlign w:val="center"/>
          </w:tcPr>
          <w:p w:rsidR="0054412A" w:rsidRPr="000941E4" w:rsidRDefault="0054412A" w:rsidP="0088318E">
            <w:pPr>
              <w:pStyle w:val="a3"/>
              <w:tabs>
                <w:tab w:val="left" w:pos="831"/>
              </w:tabs>
              <w:ind w:right="40"/>
              <w:jc w:val="center"/>
              <w:rPr>
                <w:sz w:val="24"/>
                <w:szCs w:val="24"/>
              </w:rPr>
            </w:pPr>
            <w:r w:rsidRPr="000941E4">
              <w:rPr>
                <w:sz w:val="24"/>
                <w:szCs w:val="24"/>
              </w:rPr>
              <w:t>0,2</w:t>
            </w:r>
          </w:p>
        </w:tc>
        <w:tc>
          <w:tcPr>
            <w:tcW w:w="992" w:type="dxa"/>
            <w:shd w:val="clear" w:color="auto" w:fill="auto"/>
            <w:vAlign w:val="center"/>
          </w:tcPr>
          <w:p w:rsidR="0054412A" w:rsidRPr="000941E4" w:rsidRDefault="0054412A" w:rsidP="0088318E">
            <w:pPr>
              <w:pStyle w:val="a3"/>
              <w:tabs>
                <w:tab w:val="left" w:pos="831"/>
              </w:tabs>
              <w:ind w:right="40"/>
              <w:jc w:val="center"/>
              <w:rPr>
                <w:sz w:val="24"/>
                <w:szCs w:val="24"/>
              </w:rPr>
            </w:pPr>
            <w:r w:rsidRPr="000941E4">
              <w:rPr>
                <w:sz w:val="24"/>
                <w:szCs w:val="24"/>
              </w:rPr>
              <w:t>0,41</w:t>
            </w:r>
          </w:p>
        </w:tc>
        <w:tc>
          <w:tcPr>
            <w:tcW w:w="1276" w:type="dxa"/>
            <w:shd w:val="clear" w:color="auto" w:fill="auto"/>
            <w:vAlign w:val="center"/>
          </w:tcPr>
          <w:p w:rsidR="0054412A" w:rsidRPr="000941E4" w:rsidRDefault="0054412A" w:rsidP="00F90BB5">
            <w:pPr>
              <w:pStyle w:val="a3"/>
              <w:tabs>
                <w:tab w:val="left" w:pos="831"/>
              </w:tabs>
              <w:ind w:right="40"/>
              <w:jc w:val="center"/>
              <w:rPr>
                <w:sz w:val="24"/>
                <w:szCs w:val="24"/>
              </w:rPr>
            </w:pPr>
            <w:r w:rsidRPr="000941E4">
              <w:rPr>
                <w:sz w:val="24"/>
                <w:szCs w:val="24"/>
              </w:rPr>
              <w:t>0,59</w:t>
            </w:r>
          </w:p>
        </w:tc>
        <w:tc>
          <w:tcPr>
            <w:tcW w:w="1525" w:type="dxa"/>
            <w:shd w:val="clear" w:color="auto" w:fill="auto"/>
            <w:vAlign w:val="center"/>
          </w:tcPr>
          <w:p w:rsidR="0054412A" w:rsidRPr="000941E4" w:rsidRDefault="00390B46" w:rsidP="00F90BB5">
            <w:pPr>
              <w:pStyle w:val="a3"/>
              <w:tabs>
                <w:tab w:val="left" w:pos="831"/>
              </w:tabs>
              <w:ind w:right="40"/>
              <w:jc w:val="center"/>
              <w:rPr>
                <w:sz w:val="24"/>
                <w:szCs w:val="24"/>
              </w:rPr>
            </w:pPr>
            <w:r>
              <w:rPr>
                <w:sz w:val="24"/>
                <w:szCs w:val="24"/>
              </w:rPr>
              <w:t>0,78</w:t>
            </w:r>
          </w:p>
        </w:tc>
      </w:tr>
      <w:tr w:rsidR="0054412A" w:rsidRPr="000941E4" w:rsidTr="00E95A9D">
        <w:tc>
          <w:tcPr>
            <w:tcW w:w="580" w:type="dxa"/>
            <w:shd w:val="clear" w:color="auto" w:fill="auto"/>
          </w:tcPr>
          <w:p w:rsidR="0054412A" w:rsidRPr="000941E4" w:rsidRDefault="0054412A" w:rsidP="00992DC0">
            <w:pPr>
              <w:pStyle w:val="a3"/>
              <w:tabs>
                <w:tab w:val="left" w:pos="831"/>
              </w:tabs>
              <w:ind w:right="40"/>
              <w:jc w:val="both"/>
              <w:rPr>
                <w:sz w:val="24"/>
                <w:szCs w:val="24"/>
              </w:rPr>
            </w:pPr>
            <w:r w:rsidRPr="000941E4">
              <w:rPr>
                <w:sz w:val="24"/>
                <w:szCs w:val="24"/>
              </w:rPr>
              <w:t>3</w:t>
            </w:r>
          </w:p>
        </w:tc>
        <w:tc>
          <w:tcPr>
            <w:tcW w:w="3639" w:type="dxa"/>
            <w:shd w:val="clear" w:color="auto" w:fill="auto"/>
          </w:tcPr>
          <w:p w:rsidR="0054412A" w:rsidRPr="000941E4" w:rsidRDefault="0054412A" w:rsidP="00992DC0">
            <w:pPr>
              <w:pStyle w:val="a3"/>
              <w:tabs>
                <w:tab w:val="left" w:pos="831"/>
              </w:tabs>
              <w:ind w:right="40"/>
              <w:jc w:val="both"/>
              <w:rPr>
                <w:sz w:val="24"/>
                <w:szCs w:val="24"/>
              </w:rPr>
            </w:pPr>
            <w:r w:rsidRPr="000941E4">
              <w:rPr>
                <w:sz w:val="24"/>
                <w:szCs w:val="24"/>
              </w:rPr>
              <w:t xml:space="preserve">Количество общественных территорий нуждающихся в благоустройстве, нарастающим итогом с 31.12.2018 </w:t>
            </w:r>
          </w:p>
        </w:tc>
        <w:tc>
          <w:tcPr>
            <w:tcW w:w="1434" w:type="dxa"/>
            <w:shd w:val="clear" w:color="auto" w:fill="auto"/>
            <w:vAlign w:val="center"/>
          </w:tcPr>
          <w:p w:rsidR="0054412A" w:rsidRPr="000941E4" w:rsidRDefault="0054412A" w:rsidP="00C24C8C">
            <w:pPr>
              <w:pStyle w:val="a3"/>
              <w:tabs>
                <w:tab w:val="left" w:pos="831"/>
              </w:tabs>
              <w:ind w:right="40"/>
              <w:jc w:val="center"/>
              <w:rPr>
                <w:sz w:val="24"/>
                <w:szCs w:val="24"/>
              </w:rPr>
            </w:pPr>
            <w:r w:rsidRPr="000941E4">
              <w:rPr>
                <w:sz w:val="24"/>
                <w:szCs w:val="24"/>
              </w:rPr>
              <w:t>единиц</w:t>
            </w:r>
          </w:p>
        </w:tc>
        <w:tc>
          <w:tcPr>
            <w:tcW w:w="976" w:type="dxa"/>
            <w:shd w:val="clear" w:color="auto" w:fill="auto"/>
            <w:vAlign w:val="center"/>
          </w:tcPr>
          <w:p w:rsidR="0054412A" w:rsidRPr="000941E4" w:rsidRDefault="0054412A" w:rsidP="00C24C8C">
            <w:pPr>
              <w:pStyle w:val="a3"/>
              <w:tabs>
                <w:tab w:val="left" w:pos="831"/>
              </w:tabs>
              <w:ind w:right="40"/>
              <w:jc w:val="center"/>
              <w:rPr>
                <w:sz w:val="24"/>
                <w:szCs w:val="24"/>
              </w:rPr>
            </w:pPr>
            <w:r w:rsidRPr="000941E4">
              <w:rPr>
                <w:sz w:val="24"/>
                <w:szCs w:val="24"/>
              </w:rPr>
              <w:t>1</w:t>
            </w:r>
          </w:p>
        </w:tc>
        <w:tc>
          <w:tcPr>
            <w:tcW w:w="992" w:type="dxa"/>
            <w:shd w:val="clear" w:color="auto" w:fill="auto"/>
            <w:vAlign w:val="center"/>
          </w:tcPr>
          <w:p w:rsidR="0054412A" w:rsidRPr="000941E4" w:rsidRDefault="0054412A" w:rsidP="00C24C8C">
            <w:pPr>
              <w:pStyle w:val="a3"/>
              <w:tabs>
                <w:tab w:val="left" w:pos="831"/>
              </w:tabs>
              <w:ind w:right="40"/>
              <w:jc w:val="center"/>
              <w:rPr>
                <w:sz w:val="24"/>
                <w:szCs w:val="24"/>
              </w:rPr>
            </w:pPr>
            <w:r w:rsidRPr="000941E4">
              <w:rPr>
                <w:sz w:val="24"/>
                <w:szCs w:val="24"/>
              </w:rPr>
              <w:t>2</w:t>
            </w:r>
          </w:p>
        </w:tc>
        <w:tc>
          <w:tcPr>
            <w:tcW w:w="1276" w:type="dxa"/>
            <w:shd w:val="clear" w:color="auto" w:fill="auto"/>
            <w:vAlign w:val="center"/>
          </w:tcPr>
          <w:p w:rsidR="0054412A" w:rsidRPr="000941E4" w:rsidRDefault="0054412A" w:rsidP="00C24C8C">
            <w:pPr>
              <w:pStyle w:val="a3"/>
              <w:tabs>
                <w:tab w:val="left" w:pos="831"/>
              </w:tabs>
              <w:ind w:right="40"/>
              <w:jc w:val="center"/>
              <w:rPr>
                <w:sz w:val="24"/>
                <w:szCs w:val="24"/>
              </w:rPr>
            </w:pPr>
            <w:r w:rsidRPr="000941E4">
              <w:rPr>
                <w:sz w:val="24"/>
                <w:szCs w:val="24"/>
              </w:rPr>
              <w:t>4</w:t>
            </w:r>
          </w:p>
        </w:tc>
        <w:tc>
          <w:tcPr>
            <w:tcW w:w="1525" w:type="dxa"/>
            <w:shd w:val="clear" w:color="auto" w:fill="auto"/>
            <w:vAlign w:val="center"/>
          </w:tcPr>
          <w:p w:rsidR="0054412A" w:rsidRPr="000941E4" w:rsidRDefault="00390B46" w:rsidP="0054412A">
            <w:pPr>
              <w:pStyle w:val="a3"/>
              <w:tabs>
                <w:tab w:val="left" w:pos="831"/>
              </w:tabs>
              <w:ind w:right="40"/>
              <w:jc w:val="center"/>
              <w:rPr>
                <w:sz w:val="24"/>
                <w:szCs w:val="24"/>
              </w:rPr>
            </w:pPr>
            <w:r>
              <w:rPr>
                <w:sz w:val="24"/>
                <w:szCs w:val="24"/>
              </w:rPr>
              <w:t>5</w:t>
            </w:r>
          </w:p>
        </w:tc>
      </w:tr>
      <w:tr w:rsidR="0054412A" w:rsidRPr="000941E4" w:rsidTr="00E95A9D">
        <w:tc>
          <w:tcPr>
            <w:tcW w:w="580" w:type="dxa"/>
            <w:shd w:val="clear" w:color="auto" w:fill="auto"/>
          </w:tcPr>
          <w:p w:rsidR="0054412A" w:rsidRPr="000941E4" w:rsidRDefault="0054412A" w:rsidP="00992DC0">
            <w:pPr>
              <w:pStyle w:val="a3"/>
              <w:tabs>
                <w:tab w:val="left" w:pos="831"/>
              </w:tabs>
              <w:ind w:right="40"/>
              <w:jc w:val="both"/>
              <w:rPr>
                <w:sz w:val="24"/>
                <w:szCs w:val="24"/>
              </w:rPr>
            </w:pPr>
            <w:r w:rsidRPr="000941E4">
              <w:rPr>
                <w:sz w:val="24"/>
                <w:szCs w:val="24"/>
              </w:rPr>
              <w:t>4</w:t>
            </w:r>
          </w:p>
        </w:tc>
        <w:tc>
          <w:tcPr>
            <w:tcW w:w="3639" w:type="dxa"/>
            <w:shd w:val="clear" w:color="auto" w:fill="auto"/>
          </w:tcPr>
          <w:p w:rsidR="0054412A" w:rsidRPr="000941E4" w:rsidRDefault="0054412A" w:rsidP="00992DC0">
            <w:pPr>
              <w:pStyle w:val="a3"/>
              <w:tabs>
                <w:tab w:val="left" w:pos="831"/>
              </w:tabs>
              <w:ind w:right="40"/>
              <w:jc w:val="both"/>
              <w:rPr>
                <w:sz w:val="24"/>
                <w:szCs w:val="24"/>
              </w:rPr>
            </w:pPr>
            <w:r w:rsidRPr="000941E4">
              <w:rPr>
                <w:sz w:val="24"/>
                <w:szCs w:val="24"/>
              </w:rPr>
              <w:t>Количество благоустроенных общественных территорий, нарастающим итогом с 31.12.2018</w:t>
            </w:r>
          </w:p>
        </w:tc>
        <w:tc>
          <w:tcPr>
            <w:tcW w:w="1434" w:type="dxa"/>
            <w:shd w:val="clear" w:color="auto" w:fill="auto"/>
            <w:vAlign w:val="center"/>
          </w:tcPr>
          <w:p w:rsidR="0054412A" w:rsidRPr="000941E4" w:rsidRDefault="0054412A" w:rsidP="00C24C8C">
            <w:pPr>
              <w:pStyle w:val="a3"/>
              <w:tabs>
                <w:tab w:val="left" w:pos="831"/>
              </w:tabs>
              <w:ind w:right="40"/>
              <w:jc w:val="center"/>
              <w:rPr>
                <w:sz w:val="24"/>
                <w:szCs w:val="24"/>
              </w:rPr>
            </w:pPr>
            <w:r w:rsidRPr="000941E4">
              <w:rPr>
                <w:sz w:val="24"/>
                <w:szCs w:val="24"/>
              </w:rPr>
              <w:t>единиц</w:t>
            </w:r>
          </w:p>
        </w:tc>
        <w:tc>
          <w:tcPr>
            <w:tcW w:w="976" w:type="dxa"/>
            <w:shd w:val="clear" w:color="auto" w:fill="auto"/>
            <w:vAlign w:val="center"/>
          </w:tcPr>
          <w:p w:rsidR="0054412A" w:rsidRPr="000941E4" w:rsidRDefault="0054412A" w:rsidP="00992DC0">
            <w:pPr>
              <w:pStyle w:val="a3"/>
              <w:tabs>
                <w:tab w:val="left" w:pos="831"/>
              </w:tabs>
              <w:ind w:right="40"/>
              <w:jc w:val="center"/>
              <w:rPr>
                <w:sz w:val="24"/>
                <w:szCs w:val="24"/>
              </w:rPr>
            </w:pPr>
            <w:r w:rsidRPr="000941E4">
              <w:rPr>
                <w:sz w:val="24"/>
                <w:szCs w:val="24"/>
              </w:rPr>
              <w:t>1</w:t>
            </w:r>
          </w:p>
        </w:tc>
        <w:tc>
          <w:tcPr>
            <w:tcW w:w="992" w:type="dxa"/>
            <w:shd w:val="clear" w:color="auto" w:fill="auto"/>
            <w:vAlign w:val="center"/>
          </w:tcPr>
          <w:p w:rsidR="0054412A" w:rsidRPr="000941E4" w:rsidRDefault="0054412A" w:rsidP="00992DC0">
            <w:pPr>
              <w:pStyle w:val="a3"/>
              <w:tabs>
                <w:tab w:val="left" w:pos="831"/>
              </w:tabs>
              <w:ind w:right="40"/>
              <w:jc w:val="center"/>
              <w:rPr>
                <w:sz w:val="24"/>
                <w:szCs w:val="24"/>
              </w:rPr>
            </w:pPr>
            <w:r w:rsidRPr="000941E4">
              <w:rPr>
                <w:sz w:val="24"/>
                <w:szCs w:val="24"/>
              </w:rPr>
              <w:t>2</w:t>
            </w:r>
          </w:p>
        </w:tc>
        <w:tc>
          <w:tcPr>
            <w:tcW w:w="1276" w:type="dxa"/>
            <w:shd w:val="clear" w:color="auto" w:fill="auto"/>
            <w:vAlign w:val="center"/>
          </w:tcPr>
          <w:p w:rsidR="0054412A" w:rsidRPr="000941E4" w:rsidRDefault="0054412A" w:rsidP="00992DC0">
            <w:pPr>
              <w:pStyle w:val="a3"/>
              <w:tabs>
                <w:tab w:val="left" w:pos="831"/>
              </w:tabs>
              <w:ind w:right="40"/>
              <w:jc w:val="center"/>
              <w:rPr>
                <w:sz w:val="24"/>
                <w:szCs w:val="24"/>
              </w:rPr>
            </w:pPr>
            <w:r w:rsidRPr="000941E4">
              <w:rPr>
                <w:sz w:val="24"/>
                <w:szCs w:val="24"/>
              </w:rPr>
              <w:t>4</w:t>
            </w:r>
          </w:p>
        </w:tc>
        <w:tc>
          <w:tcPr>
            <w:tcW w:w="1525" w:type="dxa"/>
            <w:shd w:val="clear" w:color="auto" w:fill="auto"/>
            <w:vAlign w:val="center"/>
          </w:tcPr>
          <w:p w:rsidR="0054412A" w:rsidRPr="000941E4" w:rsidRDefault="00390B46" w:rsidP="0054412A">
            <w:pPr>
              <w:pStyle w:val="a3"/>
              <w:tabs>
                <w:tab w:val="left" w:pos="831"/>
              </w:tabs>
              <w:ind w:right="40"/>
              <w:jc w:val="center"/>
              <w:rPr>
                <w:sz w:val="24"/>
                <w:szCs w:val="24"/>
              </w:rPr>
            </w:pPr>
            <w:r>
              <w:rPr>
                <w:sz w:val="24"/>
                <w:szCs w:val="24"/>
              </w:rPr>
              <w:t>5</w:t>
            </w:r>
          </w:p>
        </w:tc>
      </w:tr>
      <w:tr w:rsidR="0054412A" w:rsidRPr="000941E4" w:rsidTr="00E95A9D">
        <w:tc>
          <w:tcPr>
            <w:tcW w:w="580" w:type="dxa"/>
            <w:shd w:val="clear" w:color="auto" w:fill="auto"/>
          </w:tcPr>
          <w:p w:rsidR="0054412A" w:rsidRPr="000941E4" w:rsidRDefault="0054412A" w:rsidP="00992DC0">
            <w:pPr>
              <w:pStyle w:val="a3"/>
              <w:tabs>
                <w:tab w:val="left" w:pos="831"/>
              </w:tabs>
              <w:ind w:right="40"/>
              <w:jc w:val="both"/>
              <w:rPr>
                <w:sz w:val="24"/>
                <w:szCs w:val="24"/>
              </w:rPr>
            </w:pPr>
            <w:r w:rsidRPr="000941E4">
              <w:rPr>
                <w:sz w:val="24"/>
                <w:szCs w:val="24"/>
              </w:rPr>
              <w:t>5</w:t>
            </w:r>
          </w:p>
        </w:tc>
        <w:tc>
          <w:tcPr>
            <w:tcW w:w="3639" w:type="dxa"/>
            <w:shd w:val="clear" w:color="auto" w:fill="auto"/>
          </w:tcPr>
          <w:p w:rsidR="0054412A" w:rsidRPr="000941E4" w:rsidRDefault="0054412A" w:rsidP="00992DC0">
            <w:pPr>
              <w:pStyle w:val="a3"/>
              <w:tabs>
                <w:tab w:val="left" w:pos="831"/>
              </w:tabs>
              <w:ind w:right="40"/>
              <w:jc w:val="both"/>
              <w:rPr>
                <w:sz w:val="24"/>
                <w:szCs w:val="24"/>
              </w:rPr>
            </w:pPr>
            <w:r w:rsidRPr="000941E4">
              <w:rPr>
                <w:sz w:val="24"/>
                <w:szCs w:val="24"/>
              </w:rPr>
              <w:t>Площадь благоустроенных общественных территорий, нарастающим итогом с 31.12.2018</w:t>
            </w:r>
          </w:p>
        </w:tc>
        <w:tc>
          <w:tcPr>
            <w:tcW w:w="1434" w:type="dxa"/>
            <w:shd w:val="clear" w:color="auto" w:fill="auto"/>
            <w:vAlign w:val="center"/>
          </w:tcPr>
          <w:p w:rsidR="0054412A" w:rsidRPr="000941E4" w:rsidRDefault="0054412A" w:rsidP="00C24C8C">
            <w:pPr>
              <w:pStyle w:val="a3"/>
              <w:tabs>
                <w:tab w:val="left" w:pos="831"/>
              </w:tabs>
              <w:ind w:right="40"/>
              <w:jc w:val="center"/>
              <w:rPr>
                <w:sz w:val="24"/>
                <w:szCs w:val="24"/>
              </w:rPr>
            </w:pPr>
            <w:r w:rsidRPr="000941E4">
              <w:rPr>
                <w:sz w:val="24"/>
                <w:szCs w:val="24"/>
              </w:rPr>
              <w:t>гектаров</w:t>
            </w:r>
          </w:p>
        </w:tc>
        <w:tc>
          <w:tcPr>
            <w:tcW w:w="976" w:type="dxa"/>
            <w:shd w:val="clear" w:color="auto" w:fill="auto"/>
            <w:vAlign w:val="center"/>
          </w:tcPr>
          <w:p w:rsidR="0054412A" w:rsidRPr="000941E4" w:rsidRDefault="0054412A" w:rsidP="00992DC0">
            <w:pPr>
              <w:pStyle w:val="a3"/>
              <w:tabs>
                <w:tab w:val="left" w:pos="831"/>
              </w:tabs>
              <w:ind w:right="40"/>
              <w:jc w:val="center"/>
              <w:rPr>
                <w:sz w:val="24"/>
                <w:szCs w:val="24"/>
              </w:rPr>
            </w:pPr>
            <w:r w:rsidRPr="000941E4">
              <w:rPr>
                <w:sz w:val="24"/>
                <w:szCs w:val="24"/>
              </w:rPr>
              <w:t>0,3</w:t>
            </w:r>
          </w:p>
        </w:tc>
        <w:tc>
          <w:tcPr>
            <w:tcW w:w="992" w:type="dxa"/>
            <w:shd w:val="clear" w:color="auto" w:fill="auto"/>
            <w:vAlign w:val="center"/>
          </w:tcPr>
          <w:p w:rsidR="0054412A" w:rsidRPr="000941E4" w:rsidRDefault="0054412A" w:rsidP="00992DC0">
            <w:pPr>
              <w:pStyle w:val="a3"/>
              <w:tabs>
                <w:tab w:val="left" w:pos="831"/>
              </w:tabs>
              <w:ind w:right="40"/>
              <w:jc w:val="center"/>
              <w:rPr>
                <w:sz w:val="24"/>
                <w:szCs w:val="24"/>
              </w:rPr>
            </w:pPr>
            <w:r w:rsidRPr="000941E4">
              <w:rPr>
                <w:sz w:val="24"/>
                <w:szCs w:val="24"/>
              </w:rPr>
              <w:t>0,5</w:t>
            </w:r>
          </w:p>
        </w:tc>
        <w:tc>
          <w:tcPr>
            <w:tcW w:w="1276" w:type="dxa"/>
            <w:shd w:val="clear" w:color="auto" w:fill="auto"/>
            <w:vAlign w:val="center"/>
          </w:tcPr>
          <w:p w:rsidR="0054412A" w:rsidRPr="000941E4" w:rsidRDefault="0054412A" w:rsidP="00992DC0">
            <w:pPr>
              <w:pStyle w:val="a3"/>
              <w:tabs>
                <w:tab w:val="left" w:pos="831"/>
              </w:tabs>
              <w:ind w:right="40"/>
              <w:jc w:val="center"/>
              <w:rPr>
                <w:sz w:val="24"/>
                <w:szCs w:val="24"/>
              </w:rPr>
            </w:pPr>
            <w:r w:rsidRPr="000941E4">
              <w:rPr>
                <w:sz w:val="24"/>
                <w:szCs w:val="24"/>
              </w:rPr>
              <w:t>0,9</w:t>
            </w:r>
          </w:p>
        </w:tc>
        <w:tc>
          <w:tcPr>
            <w:tcW w:w="1525" w:type="dxa"/>
            <w:shd w:val="clear" w:color="auto" w:fill="auto"/>
            <w:vAlign w:val="center"/>
          </w:tcPr>
          <w:p w:rsidR="0054412A" w:rsidRPr="000941E4" w:rsidRDefault="00390B46" w:rsidP="00992DC0">
            <w:pPr>
              <w:pStyle w:val="a3"/>
              <w:tabs>
                <w:tab w:val="left" w:pos="831"/>
              </w:tabs>
              <w:ind w:right="40"/>
              <w:jc w:val="center"/>
              <w:rPr>
                <w:sz w:val="24"/>
                <w:szCs w:val="24"/>
              </w:rPr>
            </w:pPr>
            <w:r>
              <w:rPr>
                <w:sz w:val="24"/>
                <w:szCs w:val="24"/>
              </w:rPr>
              <w:t>1,0</w:t>
            </w:r>
          </w:p>
        </w:tc>
      </w:tr>
    </w:tbl>
    <w:p w:rsidR="00C24C8C" w:rsidRPr="002B37FB" w:rsidRDefault="00C24C8C" w:rsidP="00C24C8C">
      <w:pPr>
        <w:pStyle w:val="a3"/>
        <w:tabs>
          <w:tab w:val="left" w:pos="831"/>
        </w:tabs>
        <w:ind w:left="20" w:right="40" w:firstLine="700"/>
        <w:jc w:val="both"/>
        <w:rPr>
          <w:color w:val="FF0000"/>
          <w:sz w:val="24"/>
          <w:szCs w:val="24"/>
        </w:rPr>
      </w:pPr>
    </w:p>
    <w:p w:rsidR="00F15494" w:rsidRPr="000941E4" w:rsidRDefault="00F15494" w:rsidP="00F15494">
      <w:pPr>
        <w:pStyle w:val="ConsPlusNormal"/>
        <w:ind w:firstLine="539"/>
        <w:jc w:val="both"/>
        <w:rPr>
          <w:rFonts w:ascii="Times New Roman" w:hAnsi="Times New Roman" w:cs="Times New Roman"/>
          <w:sz w:val="24"/>
          <w:szCs w:val="24"/>
        </w:rPr>
      </w:pPr>
      <w:r w:rsidRPr="000941E4">
        <w:rPr>
          <w:rFonts w:ascii="Times New Roman" w:hAnsi="Times New Roman" w:cs="Times New Roman"/>
          <w:sz w:val="24"/>
          <w:szCs w:val="24"/>
        </w:rPr>
        <w:t>На уровне комфортного состояния объектов благоустройства сказывается влияние отрицательных природных факторов, воздействие которых заставляет регулярно проводить мероприятия, направленные на поддержание уровня комфортности проживания граждан.</w:t>
      </w:r>
    </w:p>
    <w:p w:rsidR="00F15494" w:rsidRPr="000941E4" w:rsidRDefault="00F15494" w:rsidP="00F15494">
      <w:pPr>
        <w:pStyle w:val="ConsPlusNormal"/>
        <w:ind w:firstLine="539"/>
        <w:jc w:val="both"/>
        <w:rPr>
          <w:rFonts w:ascii="Times New Roman" w:hAnsi="Times New Roman" w:cs="Times New Roman"/>
          <w:sz w:val="24"/>
          <w:szCs w:val="24"/>
        </w:rPr>
      </w:pPr>
      <w:r w:rsidRPr="000941E4">
        <w:rPr>
          <w:rFonts w:ascii="Times New Roman" w:hAnsi="Times New Roman" w:cs="Times New Roman"/>
          <w:sz w:val="24"/>
          <w:szCs w:val="24"/>
        </w:rPr>
        <w:t>Износу объектов благоустройства также способствует увеличение интенсивности эксплуатационного воздействия.</w:t>
      </w:r>
    </w:p>
    <w:p w:rsidR="00F15494" w:rsidRPr="000941E4" w:rsidRDefault="00F15494" w:rsidP="00F15494">
      <w:pPr>
        <w:pStyle w:val="ConsPlusNormal"/>
        <w:ind w:firstLine="539"/>
        <w:jc w:val="both"/>
        <w:rPr>
          <w:rFonts w:ascii="Times New Roman" w:hAnsi="Times New Roman" w:cs="Times New Roman"/>
          <w:sz w:val="24"/>
          <w:szCs w:val="24"/>
        </w:rPr>
      </w:pPr>
      <w:r w:rsidRPr="000941E4">
        <w:rPr>
          <w:rFonts w:ascii="Times New Roman" w:hAnsi="Times New Roman" w:cs="Times New Roman"/>
          <w:sz w:val="24"/>
          <w:szCs w:val="24"/>
        </w:rPr>
        <w:t>Одной из проблем благоустройства дворовых территорий является негативное, небрежное отношение жителей к элементам благоустройства, низкий уровень культуры поведения в общественных местах, на улицах и во дворах.</w:t>
      </w:r>
    </w:p>
    <w:p w:rsidR="00F15494" w:rsidRPr="000941E4" w:rsidRDefault="00F15494" w:rsidP="00F15494">
      <w:pPr>
        <w:pStyle w:val="ConsPlusNormal"/>
        <w:ind w:firstLine="539"/>
        <w:jc w:val="both"/>
        <w:rPr>
          <w:rFonts w:ascii="Times New Roman" w:hAnsi="Times New Roman" w:cs="Times New Roman"/>
          <w:sz w:val="24"/>
          <w:szCs w:val="24"/>
        </w:rPr>
      </w:pPr>
      <w:r w:rsidRPr="000941E4">
        <w:rPr>
          <w:rFonts w:ascii="Times New Roman" w:hAnsi="Times New Roman" w:cs="Times New Roman"/>
          <w:sz w:val="24"/>
          <w:szCs w:val="24"/>
        </w:rPr>
        <w:t>К решению проблем благоустройства дворовых территорий и мест массового посещения граждан необходим программно-целевой подход, так как без комплексной системы благоустройства невозможно добиться каких-либо значимых результатов в обеспечении комфортных условий для деятельности и отдыха жителей.</w:t>
      </w:r>
    </w:p>
    <w:p w:rsidR="00F15494" w:rsidRPr="000941E4" w:rsidRDefault="00F15494" w:rsidP="00F15494">
      <w:pPr>
        <w:pStyle w:val="ConsPlusNormal"/>
        <w:ind w:firstLine="539"/>
        <w:jc w:val="both"/>
        <w:rPr>
          <w:rFonts w:ascii="Times New Roman" w:hAnsi="Times New Roman" w:cs="Times New Roman"/>
          <w:sz w:val="24"/>
          <w:szCs w:val="24"/>
        </w:rPr>
      </w:pPr>
      <w:r w:rsidRPr="000941E4">
        <w:rPr>
          <w:rFonts w:ascii="Times New Roman" w:hAnsi="Times New Roman" w:cs="Times New Roman"/>
          <w:sz w:val="24"/>
          <w:szCs w:val="24"/>
        </w:rPr>
        <w:t>Эти проблемы не могут быть решены в пределах одного финансового года, поскольку требуют значительных бюджетных расходов.</w:t>
      </w:r>
    </w:p>
    <w:p w:rsidR="00F15494" w:rsidRPr="000941E4" w:rsidRDefault="00F15494" w:rsidP="00F15494">
      <w:pPr>
        <w:pStyle w:val="ConsPlusNormal"/>
        <w:ind w:firstLine="539"/>
        <w:jc w:val="both"/>
        <w:rPr>
          <w:rFonts w:ascii="Times New Roman" w:hAnsi="Times New Roman" w:cs="Times New Roman"/>
          <w:sz w:val="24"/>
          <w:szCs w:val="24"/>
        </w:rPr>
      </w:pPr>
      <w:r w:rsidRPr="000941E4">
        <w:rPr>
          <w:rFonts w:ascii="Times New Roman" w:hAnsi="Times New Roman" w:cs="Times New Roman"/>
          <w:sz w:val="24"/>
          <w:szCs w:val="24"/>
        </w:rPr>
        <w:t>Применение программного метода позволит:</w:t>
      </w:r>
    </w:p>
    <w:p w:rsidR="00F15494" w:rsidRPr="000941E4" w:rsidRDefault="00F15494" w:rsidP="00F15494">
      <w:pPr>
        <w:pStyle w:val="ConsPlusNormal"/>
        <w:ind w:firstLine="539"/>
        <w:jc w:val="both"/>
        <w:rPr>
          <w:rFonts w:ascii="Times New Roman" w:hAnsi="Times New Roman" w:cs="Times New Roman"/>
          <w:sz w:val="24"/>
          <w:szCs w:val="24"/>
        </w:rPr>
      </w:pPr>
      <w:r w:rsidRPr="000941E4">
        <w:rPr>
          <w:rFonts w:ascii="Times New Roman" w:hAnsi="Times New Roman" w:cs="Times New Roman"/>
          <w:sz w:val="24"/>
          <w:szCs w:val="24"/>
        </w:rPr>
        <w:t>- повысить уровень планирования и реализации мероприятий по благоустройству (сделает их современными, эффективными, оптимальными, открытыми, востребованными гражданами);</w:t>
      </w:r>
    </w:p>
    <w:p w:rsidR="00F15494" w:rsidRPr="000941E4" w:rsidRDefault="00F15494" w:rsidP="00F15494">
      <w:pPr>
        <w:pStyle w:val="ConsPlusNormal"/>
        <w:ind w:firstLine="539"/>
        <w:jc w:val="both"/>
        <w:rPr>
          <w:rFonts w:ascii="Times New Roman" w:hAnsi="Times New Roman" w:cs="Times New Roman"/>
          <w:sz w:val="24"/>
          <w:szCs w:val="24"/>
        </w:rPr>
      </w:pPr>
      <w:r w:rsidRPr="000941E4">
        <w:rPr>
          <w:rFonts w:ascii="Times New Roman" w:hAnsi="Times New Roman" w:cs="Times New Roman"/>
          <w:sz w:val="24"/>
          <w:szCs w:val="24"/>
        </w:rPr>
        <w:t>- запустить реализацию механизма поддержки мероприятий по благоустройству, инициированных гражданами;</w:t>
      </w:r>
    </w:p>
    <w:p w:rsidR="00F15494" w:rsidRPr="000941E4" w:rsidRDefault="00F15494" w:rsidP="00F15494">
      <w:pPr>
        <w:pStyle w:val="ConsPlusNormal"/>
        <w:ind w:firstLine="539"/>
        <w:jc w:val="both"/>
        <w:rPr>
          <w:rFonts w:ascii="Times New Roman" w:hAnsi="Times New Roman" w:cs="Times New Roman"/>
          <w:sz w:val="24"/>
          <w:szCs w:val="24"/>
        </w:rPr>
      </w:pPr>
      <w:r w:rsidRPr="000941E4">
        <w:rPr>
          <w:rFonts w:ascii="Times New Roman" w:hAnsi="Times New Roman" w:cs="Times New Roman"/>
          <w:sz w:val="24"/>
          <w:szCs w:val="24"/>
        </w:rPr>
        <w:t>- запустить механизм финансового и трудового участия граждан и организаций в реализации мероприятий по благоустройству;</w:t>
      </w:r>
    </w:p>
    <w:p w:rsidR="00F15494" w:rsidRPr="000941E4" w:rsidRDefault="00F15494" w:rsidP="00F15494">
      <w:pPr>
        <w:pStyle w:val="ConsPlusNormal"/>
        <w:ind w:firstLine="539"/>
        <w:jc w:val="both"/>
        <w:rPr>
          <w:rFonts w:ascii="Times New Roman" w:hAnsi="Times New Roman" w:cs="Times New Roman"/>
          <w:sz w:val="24"/>
          <w:szCs w:val="24"/>
        </w:rPr>
      </w:pPr>
      <w:r w:rsidRPr="000941E4">
        <w:rPr>
          <w:rFonts w:ascii="Times New Roman" w:hAnsi="Times New Roman" w:cs="Times New Roman"/>
          <w:sz w:val="24"/>
          <w:szCs w:val="24"/>
        </w:rPr>
        <w:t>- сформировать инструменты общественного контроля за реализацией мероприят</w:t>
      </w:r>
      <w:r w:rsidR="004F03FE" w:rsidRPr="000941E4">
        <w:rPr>
          <w:rFonts w:ascii="Times New Roman" w:hAnsi="Times New Roman" w:cs="Times New Roman"/>
          <w:sz w:val="24"/>
          <w:szCs w:val="24"/>
        </w:rPr>
        <w:t xml:space="preserve">ий по </w:t>
      </w:r>
      <w:r w:rsidR="004F03FE" w:rsidRPr="000941E4">
        <w:rPr>
          <w:rFonts w:ascii="Times New Roman" w:hAnsi="Times New Roman" w:cs="Times New Roman"/>
          <w:sz w:val="24"/>
          <w:szCs w:val="24"/>
        </w:rPr>
        <w:lastRenderedPageBreak/>
        <w:t>благоустройству территории</w:t>
      </w:r>
      <w:r w:rsidRPr="000941E4">
        <w:rPr>
          <w:rFonts w:ascii="Times New Roman" w:hAnsi="Times New Roman" w:cs="Times New Roman"/>
          <w:sz w:val="24"/>
          <w:szCs w:val="24"/>
        </w:rPr>
        <w:t xml:space="preserve"> </w:t>
      </w:r>
      <w:r w:rsidR="004F03FE" w:rsidRPr="000941E4">
        <w:rPr>
          <w:rFonts w:ascii="Times New Roman" w:hAnsi="Times New Roman" w:cs="Times New Roman"/>
          <w:sz w:val="24"/>
          <w:szCs w:val="24"/>
        </w:rPr>
        <w:t>Дорогобужского городского поселения</w:t>
      </w:r>
      <w:r w:rsidRPr="000941E4">
        <w:rPr>
          <w:rFonts w:ascii="Times New Roman" w:hAnsi="Times New Roman" w:cs="Times New Roman"/>
          <w:sz w:val="24"/>
          <w:szCs w:val="24"/>
        </w:rPr>
        <w:t>.</w:t>
      </w:r>
    </w:p>
    <w:p w:rsidR="00DB36C8" w:rsidRPr="000941E4" w:rsidRDefault="00DB36C8" w:rsidP="008251ED">
      <w:pPr>
        <w:pStyle w:val="ConsPlusNormal"/>
        <w:ind w:firstLine="567"/>
        <w:jc w:val="both"/>
        <w:rPr>
          <w:rFonts w:ascii="Times New Roman" w:hAnsi="Times New Roman" w:cs="Times New Roman"/>
          <w:bCs/>
          <w:sz w:val="24"/>
          <w:szCs w:val="24"/>
        </w:rPr>
      </w:pPr>
      <w:r w:rsidRPr="000941E4">
        <w:rPr>
          <w:rFonts w:ascii="Times New Roman" w:hAnsi="Times New Roman" w:cs="Times New Roman"/>
          <w:bCs/>
          <w:sz w:val="24"/>
          <w:szCs w:val="24"/>
        </w:rPr>
        <w:t xml:space="preserve">В 2017 году в рамках реализации </w:t>
      </w:r>
      <w:r w:rsidR="004A34A2">
        <w:rPr>
          <w:rFonts w:ascii="Times New Roman" w:hAnsi="Times New Roman" w:cs="Times New Roman"/>
          <w:bCs/>
          <w:sz w:val="24"/>
          <w:szCs w:val="24"/>
        </w:rPr>
        <w:t xml:space="preserve">муниципальной </w:t>
      </w:r>
      <w:r w:rsidR="002B37FB" w:rsidRPr="000941E4">
        <w:rPr>
          <w:rFonts w:ascii="Times New Roman" w:hAnsi="Times New Roman" w:cs="Times New Roman"/>
          <w:bCs/>
          <w:sz w:val="24"/>
          <w:szCs w:val="24"/>
        </w:rPr>
        <w:t>программы</w:t>
      </w:r>
      <w:r w:rsidRPr="000941E4">
        <w:rPr>
          <w:rFonts w:ascii="Times New Roman" w:hAnsi="Times New Roman" w:cs="Times New Roman"/>
          <w:bCs/>
          <w:sz w:val="24"/>
          <w:szCs w:val="24"/>
        </w:rPr>
        <w:t xml:space="preserve"> выполнены работы по благоустройству 21 дворовой территории и 5 мест массового посещения граждан.</w:t>
      </w:r>
    </w:p>
    <w:p w:rsidR="00DB36C8" w:rsidRPr="000941E4" w:rsidRDefault="00DB36C8" w:rsidP="008251ED">
      <w:pPr>
        <w:pStyle w:val="ConsPlusNormal"/>
        <w:ind w:firstLine="567"/>
        <w:jc w:val="both"/>
        <w:rPr>
          <w:rFonts w:ascii="Times New Roman" w:hAnsi="Times New Roman" w:cs="Times New Roman"/>
          <w:bCs/>
          <w:sz w:val="24"/>
          <w:szCs w:val="24"/>
        </w:rPr>
      </w:pPr>
      <w:r w:rsidRPr="000941E4">
        <w:rPr>
          <w:rFonts w:ascii="Times New Roman" w:hAnsi="Times New Roman" w:cs="Times New Roman"/>
          <w:bCs/>
          <w:sz w:val="24"/>
          <w:szCs w:val="24"/>
        </w:rPr>
        <w:t>В 2018 году благоустроены 3 дворовые территории и 1 место массового посещения граждан.</w:t>
      </w:r>
    </w:p>
    <w:p w:rsidR="00DB36C8" w:rsidRPr="000941E4" w:rsidRDefault="00DB36C8" w:rsidP="008251ED">
      <w:pPr>
        <w:pStyle w:val="ConsPlusNormal"/>
        <w:ind w:firstLine="567"/>
        <w:jc w:val="both"/>
        <w:rPr>
          <w:rFonts w:ascii="Times New Roman" w:hAnsi="Times New Roman" w:cs="Times New Roman"/>
          <w:bCs/>
          <w:sz w:val="24"/>
          <w:szCs w:val="24"/>
        </w:rPr>
      </w:pPr>
      <w:r w:rsidRPr="000941E4">
        <w:rPr>
          <w:rFonts w:ascii="Times New Roman" w:hAnsi="Times New Roman" w:cs="Times New Roman"/>
          <w:bCs/>
          <w:sz w:val="24"/>
          <w:szCs w:val="24"/>
        </w:rPr>
        <w:t>В 2019 году благоустро</w:t>
      </w:r>
      <w:r w:rsidR="00696AC4" w:rsidRPr="000941E4">
        <w:rPr>
          <w:rFonts w:ascii="Times New Roman" w:hAnsi="Times New Roman" w:cs="Times New Roman"/>
          <w:bCs/>
          <w:sz w:val="24"/>
          <w:szCs w:val="24"/>
        </w:rPr>
        <w:t>ены</w:t>
      </w:r>
      <w:r w:rsidRPr="000941E4">
        <w:rPr>
          <w:rFonts w:ascii="Times New Roman" w:hAnsi="Times New Roman" w:cs="Times New Roman"/>
          <w:bCs/>
          <w:sz w:val="24"/>
          <w:szCs w:val="24"/>
        </w:rPr>
        <w:t xml:space="preserve"> 4 дворовые территории и 1 место массового посещения граждан.</w:t>
      </w:r>
    </w:p>
    <w:p w:rsidR="00696AC4" w:rsidRPr="000941E4" w:rsidRDefault="00696AC4" w:rsidP="00696AC4">
      <w:pPr>
        <w:pStyle w:val="ConsPlusNormal"/>
        <w:ind w:firstLine="567"/>
        <w:jc w:val="both"/>
        <w:rPr>
          <w:rFonts w:ascii="Times New Roman" w:hAnsi="Times New Roman" w:cs="Times New Roman"/>
          <w:bCs/>
          <w:sz w:val="24"/>
          <w:szCs w:val="24"/>
        </w:rPr>
      </w:pPr>
      <w:r w:rsidRPr="000941E4">
        <w:rPr>
          <w:rFonts w:ascii="Times New Roman" w:hAnsi="Times New Roman" w:cs="Times New Roman"/>
          <w:bCs/>
          <w:sz w:val="24"/>
          <w:szCs w:val="24"/>
        </w:rPr>
        <w:t xml:space="preserve">В 2020 году </w:t>
      </w:r>
      <w:r w:rsidR="000941E4" w:rsidRPr="000941E4">
        <w:rPr>
          <w:rFonts w:ascii="Times New Roman" w:hAnsi="Times New Roman" w:cs="Times New Roman"/>
          <w:bCs/>
          <w:sz w:val="24"/>
          <w:szCs w:val="24"/>
        </w:rPr>
        <w:t>благоустроены</w:t>
      </w:r>
      <w:r w:rsidRPr="000941E4">
        <w:rPr>
          <w:rFonts w:ascii="Times New Roman" w:hAnsi="Times New Roman" w:cs="Times New Roman"/>
          <w:bCs/>
          <w:sz w:val="24"/>
          <w:szCs w:val="24"/>
        </w:rPr>
        <w:t xml:space="preserve"> 3 дворовые территории и 2 места массового посещения граждан.</w:t>
      </w:r>
    </w:p>
    <w:p w:rsidR="002431C7" w:rsidRPr="000941E4" w:rsidRDefault="002431C7" w:rsidP="002431C7">
      <w:pPr>
        <w:pStyle w:val="ConsPlusNormal"/>
        <w:ind w:firstLine="567"/>
        <w:jc w:val="both"/>
        <w:rPr>
          <w:rFonts w:ascii="Times New Roman" w:hAnsi="Times New Roman" w:cs="Times New Roman"/>
          <w:bCs/>
          <w:sz w:val="24"/>
          <w:szCs w:val="24"/>
        </w:rPr>
      </w:pPr>
      <w:r w:rsidRPr="000941E4">
        <w:rPr>
          <w:rFonts w:ascii="Times New Roman" w:hAnsi="Times New Roman" w:cs="Times New Roman"/>
          <w:bCs/>
          <w:sz w:val="24"/>
          <w:szCs w:val="24"/>
        </w:rPr>
        <w:t>В 2021 году благоустро</w:t>
      </w:r>
      <w:r w:rsidR="000941E4" w:rsidRPr="000941E4">
        <w:rPr>
          <w:rFonts w:ascii="Times New Roman" w:hAnsi="Times New Roman" w:cs="Times New Roman"/>
          <w:bCs/>
          <w:sz w:val="24"/>
          <w:szCs w:val="24"/>
        </w:rPr>
        <w:t>ены</w:t>
      </w:r>
      <w:r w:rsidRPr="000941E4">
        <w:rPr>
          <w:rFonts w:ascii="Times New Roman" w:hAnsi="Times New Roman" w:cs="Times New Roman"/>
          <w:bCs/>
          <w:sz w:val="24"/>
          <w:szCs w:val="24"/>
        </w:rPr>
        <w:t xml:space="preserve"> 4 дворовые территории и 1 мест</w:t>
      </w:r>
      <w:r w:rsidR="0030426F" w:rsidRPr="000941E4">
        <w:rPr>
          <w:rFonts w:ascii="Times New Roman" w:hAnsi="Times New Roman" w:cs="Times New Roman"/>
          <w:bCs/>
          <w:sz w:val="24"/>
          <w:szCs w:val="24"/>
        </w:rPr>
        <w:t>о</w:t>
      </w:r>
      <w:r w:rsidRPr="000941E4">
        <w:rPr>
          <w:rFonts w:ascii="Times New Roman" w:hAnsi="Times New Roman" w:cs="Times New Roman"/>
          <w:bCs/>
          <w:sz w:val="24"/>
          <w:szCs w:val="24"/>
        </w:rPr>
        <w:t xml:space="preserve"> массового посещения граждан.</w:t>
      </w:r>
    </w:p>
    <w:p w:rsidR="000941E4" w:rsidRPr="000941E4" w:rsidRDefault="000941E4" w:rsidP="002431C7">
      <w:pPr>
        <w:pStyle w:val="ConsPlusNormal"/>
        <w:ind w:firstLine="567"/>
        <w:jc w:val="both"/>
        <w:rPr>
          <w:rFonts w:ascii="Times New Roman" w:hAnsi="Times New Roman" w:cs="Times New Roman"/>
          <w:bCs/>
          <w:sz w:val="24"/>
          <w:szCs w:val="24"/>
        </w:rPr>
      </w:pPr>
      <w:r w:rsidRPr="000941E4">
        <w:rPr>
          <w:rFonts w:ascii="Times New Roman" w:hAnsi="Times New Roman" w:cs="Times New Roman"/>
          <w:bCs/>
          <w:sz w:val="24"/>
          <w:szCs w:val="24"/>
        </w:rPr>
        <w:t>В 2022 году планируется благоустроить 4 дворовые территории.</w:t>
      </w:r>
    </w:p>
    <w:p w:rsidR="00DB36C8" w:rsidRPr="002B37FB" w:rsidRDefault="00DB36C8" w:rsidP="008251ED">
      <w:pPr>
        <w:pStyle w:val="ConsPlusNormal"/>
        <w:ind w:firstLine="567"/>
        <w:jc w:val="both"/>
        <w:rPr>
          <w:rFonts w:ascii="Times New Roman" w:hAnsi="Times New Roman" w:cs="Times New Roman"/>
          <w:color w:val="FF0000"/>
          <w:sz w:val="24"/>
          <w:szCs w:val="24"/>
        </w:rPr>
      </w:pPr>
      <w:r w:rsidRPr="000941E4">
        <w:rPr>
          <w:rFonts w:ascii="Times New Roman" w:hAnsi="Times New Roman" w:cs="Times New Roman"/>
          <w:bCs/>
          <w:sz w:val="24"/>
          <w:szCs w:val="24"/>
        </w:rPr>
        <w:t>В 202</w:t>
      </w:r>
      <w:r w:rsidR="000941E4" w:rsidRPr="000941E4">
        <w:rPr>
          <w:rFonts w:ascii="Times New Roman" w:hAnsi="Times New Roman" w:cs="Times New Roman"/>
          <w:bCs/>
          <w:sz w:val="24"/>
          <w:szCs w:val="24"/>
        </w:rPr>
        <w:t>3</w:t>
      </w:r>
      <w:r w:rsidRPr="000941E4">
        <w:rPr>
          <w:rFonts w:ascii="Times New Roman" w:hAnsi="Times New Roman" w:cs="Times New Roman"/>
          <w:bCs/>
          <w:sz w:val="24"/>
          <w:szCs w:val="24"/>
        </w:rPr>
        <w:t>-202</w:t>
      </w:r>
      <w:r w:rsidR="000941E4" w:rsidRPr="000941E4">
        <w:rPr>
          <w:rFonts w:ascii="Times New Roman" w:hAnsi="Times New Roman" w:cs="Times New Roman"/>
          <w:bCs/>
          <w:sz w:val="24"/>
          <w:szCs w:val="24"/>
        </w:rPr>
        <w:t>4</w:t>
      </w:r>
      <w:r w:rsidRPr="000941E4">
        <w:rPr>
          <w:rFonts w:ascii="Times New Roman" w:hAnsi="Times New Roman" w:cs="Times New Roman"/>
          <w:bCs/>
          <w:sz w:val="24"/>
          <w:szCs w:val="24"/>
        </w:rPr>
        <w:t xml:space="preserve"> планируется продолжить выполнение работ по благоустройству</w:t>
      </w:r>
      <w:r w:rsidRPr="002B37FB">
        <w:rPr>
          <w:rFonts w:ascii="Times New Roman" w:hAnsi="Times New Roman" w:cs="Times New Roman"/>
          <w:bCs/>
          <w:color w:val="FF0000"/>
          <w:sz w:val="24"/>
          <w:szCs w:val="24"/>
        </w:rPr>
        <w:t>.</w:t>
      </w:r>
    </w:p>
    <w:p w:rsidR="00DB36C8" w:rsidRPr="000941E4" w:rsidRDefault="00DB36C8" w:rsidP="008251ED">
      <w:pPr>
        <w:pStyle w:val="ConsPlusNormal"/>
        <w:ind w:firstLine="567"/>
        <w:jc w:val="both"/>
        <w:rPr>
          <w:rFonts w:ascii="Times New Roman" w:hAnsi="Times New Roman" w:cs="Times New Roman"/>
          <w:sz w:val="24"/>
          <w:szCs w:val="24"/>
        </w:rPr>
      </w:pPr>
      <w:r w:rsidRPr="000941E4">
        <w:rPr>
          <w:rFonts w:ascii="Times New Roman" w:hAnsi="Times New Roman" w:cs="Times New Roman"/>
          <w:sz w:val="24"/>
          <w:szCs w:val="24"/>
        </w:rPr>
        <w:t xml:space="preserve">Комплексное благоустройство дворовых территорий и мест массового пребывания населения позволит поддержать их в удовлетворительном состоянии, повысить уровень благоустройства, выполнить архитектурно-планировочную организацию территории, обеспечить здоровые условия отдыха и жизни жителей. </w:t>
      </w:r>
    </w:p>
    <w:p w:rsidR="00DB36C8" w:rsidRPr="000941E4" w:rsidRDefault="00DB36C8" w:rsidP="008251ED">
      <w:pPr>
        <w:autoSpaceDE w:val="0"/>
        <w:autoSpaceDN w:val="0"/>
        <w:adjustRightInd w:val="0"/>
        <w:ind w:firstLine="567"/>
        <w:jc w:val="both"/>
        <w:rPr>
          <w:sz w:val="24"/>
          <w:szCs w:val="24"/>
        </w:rPr>
      </w:pPr>
      <w:r w:rsidRPr="000941E4">
        <w:rPr>
          <w:sz w:val="24"/>
          <w:szCs w:val="24"/>
        </w:rPr>
        <w:t xml:space="preserve">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 (далее – заинтересованные лица) обеспечивают финансовое участие в размере 20% от сметной стоимости  работ в реализации мероприятий по благоустройству дворовых территорий исходя из дополнительного перечня работ по благоустройству дворовых территорий. </w:t>
      </w:r>
    </w:p>
    <w:p w:rsidR="00DB36C8" w:rsidRPr="000941E4" w:rsidRDefault="00DB36C8" w:rsidP="008251ED">
      <w:pPr>
        <w:autoSpaceDE w:val="0"/>
        <w:autoSpaceDN w:val="0"/>
        <w:adjustRightInd w:val="0"/>
        <w:ind w:firstLine="567"/>
        <w:jc w:val="both"/>
        <w:rPr>
          <w:sz w:val="24"/>
          <w:szCs w:val="24"/>
        </w:rPr>
      </w:pPr>
      <w:r w:rsidRPr="000941E4">
        <w:rPr>
          <w:sz w:val="24"/>
          <w:szCs w:val="24"/>
        </w:rPr>
        <w:t>Заинтересованные лица также должны обеспечить трудовое участие в реализации мероприятий по благоустройству дворовых территорий:</w:t>
      </w:r>
    </w:p>
    <w:p w:rsidR="00DB36C8" w:rsidRPr="000941E4" w:rsidRDefault="00DB36C8" w:rsidP="008251ED">
      <w:pPr>
        <w:widowControl w:val="0"/>
        <w:autoSpaceDE w:val="0"/>
        <w:autoSpaceDN w:val="0"/>
        <w:ind w:firstLine="567"/>
        <w:jc w:val="both"/>
        <w:rPr>
          <w:sz w:val="24"/>
          <w:szCs w:val="24"/>
        </w:rPr>
      </w:pPr>
      <w:r w:rsidRPr="000941E4">
        <w:rPr>
          <w:sz w:val="24"/>
          <w:szCs w:val="24"/>
        </w:rPr>
        <w:t>- выполнение жителями неоплачиваемых работ, не требующих специальной квалификации, как например: подготовка объекта (дворовой территории) к началу работ (земляные работы, снятие старого оборудования, уборка мусора), и другие работы (покраска оборудования, озеленение территории посадка деревьев, охрана объекта);</w:t>
      </w:r>
    </w:p>
    <w:p w:rsidR="00DB36C8" w:rsidRPr="000941E4" w:rsidRDefault="00DB36C8" w:rsidP="008251ED">
      <w:pPr>
        <w:widowControl w:val="0"/>
        <w:autoSpaceDE w:val="0"/>
        <w:autoSpaceDN w:val="0"/>
        <w:ind w:firstLine="567"/>
        <w:jc w:val="both"/>
        <w:rPr>
          <w:sz w:val="24"/>
          <w:szCs w:val="24"/>
        </w:rPr>
      </w:pPr>
      <w:r w:rsidRPr="000941E4">
        <w:rPr>
          <w:sz w:val="24"/>
          <w:szCs w:val="24"/>
        </w:rPr>
        <w:t>- предоставление строительных материалов, техники и т.д.;</w:t>
      </w:r>
    </w:p>
    <w:p w:rsidR="00DB36C8" w:rsidRPr="000941E4" w:rsidRDefault="00DB36C8" w:rsidP="008251ED">
      <w:pPr>
        <w:widowControl w:val="0"/>
        <w:autoSpaceDE w:val="0"/>
        <w:autoSpaceDN w:val="0"/>
        <w:ind w:firstLine="567"/>
        <w:jc w:val="both"/>
        <w:rPr>
          <w:sz w:val="24"/>
          <w:szCs w:val="24"/>
        </w:rPr>
      </w:pPr>
      <w:r w:rsidRPr="000941E4">
        <w:rPr>
          <w:sz w:val="24"/>
          <w:szCs w:val="24"/>
        </w:rPr>
        <w:t>- обеспечение благоприятных условий для работы подрядной организации, выполняющей работы и для ее работников (горячий чай, печенье и т.д.);</w:t>
      </w:r>
    </w:p>
    <w:p w:rsidR="00DB36C8" w:rsidRPr="000941E4" w:rsidRDefault="00DB36C8" w:rsidP="008251ED">
      <w:pPr>
        <w:ind w:firstLine="567"/>
        <w:jc w:val="both"/>
        <w:rPr>
          <w:sz w:val="24"/>
          <w:szCs w:val="24"/>
        </w:rPr>
      </w:pPr>
      <w:r w:rsidRPr="000941E4">
        <w:rPr>
          <w:sz w:val="24"/>
          <w:szCs w:val="24"/>
        </w:rPr>
        <w:t>Трудовое участие в реализации мероприятий по благоустройству дворовых территорий рекомендуется проводить в форме субботников.</w:t>
      </w:r>
    </w:p>
    <w:p w:rsidR="00DB36C8" w:rsidRPr="000941E4" w:rsidRDefault="00DB36C8" w:rsidP="008251ED">
      <w:pPr>
        <w:pStyle w:val="ConsPlusNormal"/>
        <w:ind w:firstLine="567"/>
        <w:jc w:val="both"/>
        <w:rPr>
          <w:rFonts w:ascii="Times New Roman" w:hAnsi="Times New Roman" w:cs="Times New Roman"/>
          <w:sz w:val="24"/>
          <w:szCs w:val="24"/>
        </w:rPr>
      </w:pPr>
      <w:r w:rsidRPr="000941E4">
        <w:rPr>
          <w:rFonts w:ascii="Times New Roman" w:hAnsi="Times New Roman" w:cs="Times New Roman"/>
          <w:sz w:val="24"/>
          <w:szCs w:val="24"/>
        </w:rPr>
        <w:t xml:space="preserve">При реализации </w:t>
      </w:r>
      <w:r w:rsidR="004A34A2">
        <w:rPr>
          <w:rFonts w:ascii="Times New Roman" w:hAnsi="Times New Roman" w:cs="Times New Roman"/>
          <w:sz w:val="24"/>
          <w:szCs w:val="24"/>
        </w:rPr>
        <w:t xml:space="preserve">муниципальной </w:t>
      </w:r>
      <w:r w:rsidR="002B37FB" w:rsidRPr="000941E4">
        <w:rPr>
          <w:rFonts w:ascii="Times New Roman" w:hAnsi="Times New Roman" w:cs="Times New Roman"/>
          <w:sz w:val="24"/>
          <w:szCs w:val="24"/>
        </w:rPr>
        <w:t>программы</w:t>
      </w:r>
      <w:r w:rsidRPr="000941E4">
        <w:rPr>
          <w:rFonts w:ascii="Times New Roman" w:hAnsi="Times New Roman" w:cs="Times New Roman"/>
          <w:sz w:val="24"/>
          <w:szCs w:val="24"/>
        </w:rPr>
        <w:t xml:space="preserve"> возможно возникновение следующих рисков, которые могут препятствовать достижению планируемых результатов: </w:t>
      </w:r>
    </w:p>
    <w:p w:rsidR="00DB36C8" w:rsidRPr="000941E4" w:rsidRDefault="00DB36C8" w:rsidP="008251ED">
      <w:pPr>
        <w:pStyle w:val="ConsPlusNormal"/>
        <w:ind w:firstLine="567"/>
        <w:jc w:val="both"/>
        <w:rPr>
          <w:rFonts w:ascii="Times New Roman" w:hAnsi="Times New Roman" w:cs="Times New Roman"/>
          <w:sz w:val="24"/>
          <w:szCs w:val="24"/>
        </w:rPr>
      </w:pPr>
      <w:r w:rsidRPr="000941E4">
        <w:rPr>
          <w:rFonts w:ascii="Times New Roman" w:hAnsi="Times New Roman" w:cs="Times New Roman"/>
          <w:sz w:val="24"/>
          <w:szCs w:val="24"/>
        </w:rPr>
        <w:t xml:space="preserve">- риски, связанные с изменением бюджетного законодательства; </w:t>
      </w:r>
    </w:p>
    <w:p w:rsidR="00DB36C8" w:rsidRPr="000941E4" w:rsidRDefault="00DB36C8" w:rsidP="008251ED">
      <w:pPr>
        <w:pStyle w:val="ConsPlusNormal"/>
        <w:ind w:firstLine="567"/>
        <w:jc w:val="both"/>
        <w:rPr>
          <w:rFonts w:ascii="Times New Roman" w:hAnsi="Times New Roman" w:cs="Times New Roman"/>
          <w:sz w:val="24"/>
          <w:szCs w:val="24"/>
        </w:rPr>
      </w:pPr>
      <w:r w:rsidRPr="000941E4">
        <w:rPr>
          <w:rFonts w:ascii="Times New Roman" w:hAnsi="Times New Roman" w:cs="Times New Roman"/>
          <w:sz w:val="24"/>
          <w:szCs w:val="24"/>
        </w:rPr>
        <w:t xml:space="preserve">- финансовые риски: финансирование </w:t>
      </w:r>
      <w:r w:rsidR="004A34A2">
        <w:rPr>
          <w:rFonts w:ascii="Times New Roman" w:hAnsi="Times New Roman" w:cs="Times New Roman"/>
          <w:sz w:val="24"/>
          <w:szCs w:val="24"/>
        </w:rPr>
        <w:t xml:space="preserve">муниципальной </w:t>
      </w:r>
      <w:r w:rsidR="002B37FB" w:rsidRPr="000941E4">
        <w:rPr>
          <w:rFonts w:ascii="Times New Roman" w:hAnsi="Times New Roman" w:cs="Times New Roman"/>
          <w:sz w:val="24"/>
          <w:szCs w:val="24"/>
        </w:rPr>
        <w:t>программы</w:t>
      </w:r>
      <w:r w:rsidRPr="000941E4">
        <w:rPr>
          <w:rFonts w:ascii="Times New Roman" w:hAnsi="Times New Roman" w:cs="Times New Roman"/>
          <w:sz w:val="24"/>
          <w:szCs w:val="24"/>
        </w:rPr>
        <w:t xml:space="preserve"> не в полном объеме в связи с неисполнением доходной части бюджета города. </w:t>
      </w:r>
    </w:p>
    <w:p w:rsidR="00DB36C8" w:rsidRPr="000941E4" w:rsidRDefault="00DB36C8" w:rsidP="008251ED">
      <w:pPr>
        <w:pStyle w:val="ConsPlusNormal"/>
        <w:ind w:firstLine="567"/>
        <w:jc w:val="both"/>
        <w:rPr>
          <w:rFonts w:ascii="Times New Roman" w:hAnsi="Times New Roman" w:cs="Times New Roman"/>
          <w:sz w:val="24"/>
          <w:szCs w:val="24"/>
        </w:rPr>
      </w:pPr>
      <w:r w:rsidRPr="000941E4">
        <w:rPr>
          <w:rFonts w:ascii="Times New Roman" w:hAnsi="Times New Roman" w:cs="Times New Roman"/>
          <w:sz w:val="24"/>
          <w:szCs w:val="24"/>
        </w:rPr>
        <w:t xml:space="preserve">В таком случае </w:t>
      </w:r>
      <w:r w:rsidR="002B37FB" w:rsidRPr="000941E4">
        <w:rPr>
          <w:rFonts w:ascii="Times New Roman" w:hAnsi="Times New Roman" w:cs="Times New Roman"/>
          <w:sz w:val="24"/>
          <w:szCs w:val="24"/>
        </w:rPr>
        <w:t>программа</w:t>
      </w:r>
      <w:r w:rsidRPr="000941E4">
        <w:rPr>
          <w:rFonts w:ascii="Times New Roman" w:hAnsi="Times New Roman" w:cs="Times New Roman"/>
          <w:sz w:val="24"/>
          <w:szCs w:val="24"/>
        </w:rPr>
        <w:t xml:space="preserve"> подлежит корректировке.</w:t>
      </w:r>
    </w:p>
    <w:p w:rsidR="00DB36C8" w:rsidRPr="000941E4" w:rsidRDefault="00DB36C8" w:rsidP="008251ED">
      <w:pPr>
        <w:pStyle w:val="ConsPlusNormal"/>
        <w:ind w:firstLine="567"/>
        <w:jc w:val="both"/>
        <w:rPr>
          <w:rFonts w:ascii="Times New Roman" w:hAnsi="Times New Roman" w:cs="Times New Roman"/>
          <w:sz w:val="24"/>
          <w:szCs w:val="24"/>
        </w:rPr>
      </w:pPr>
      <w:r w:rsidRPr="000941E4">
        <w:rPr>
          <w:rFonts w:ascii="Times New Roman" w:hAnsi="Times New Roman" w:cs="Times New Roman"/>
          <w:sz w:val="24"/>
          <w:szCs w:val="24"/>
        </w:rPr>
        <w:t xml:space="preserve">Одним из приоритетов реализации </w:t>
      </w:r>
      <w:r w:rsidR="004A34A2">
        <w:rPr>
          <w:rFonts w:ascii="Times New Roman" w:hAnsi="Times New Roman" w:cs="Times New Roman"/>
          <w:sz w:val="24"/>
          <w:szCs w:val="24"/>
        </w:rPr>
        <w:t xml:space="preserve">муниципальной </w:t>
      </w:r>
      <w:r w:rsidR="002B37FB" w:rsidRPr="000941E4">
        <w:rPr>
          <w:rFonts w:ascii="Times New Roman" w:hAnsi="Times New Roman" w:cs="Times New Roman"/>
          <w:sz w:val="24"/>
          <w:szCs w:val="24"/>
        </w:rPr>
        <w:t>программы</w:t>
      </w:r>
      <w:r w:rsidRPr="000941E4">
        <w:rPr>
          <w:rFonts w:ascii="Times New Roman" w:hAnsi="Times New Roman" w:cs="Times New Roman"/>
          <w:sz w:val="24"/>
          <w:szCs w:val="24"/>
        </w:rPr>
        <w:t xml:space="preserve"> является обеспечение надлежащего технического и санитарно-гигиенического состояния дворовых территорий многоквартирных домов и мест массового пребывания населения, создание комфортной территории для жизнедеятельности населения.</w:t>
      </w:r>
    </w:p>
    <w:p w:rsidR="00DB36C8" w:rsidRPr="000941E4" w:rsidRDefault="002431C7" w:rsidP="00DB36C8">
      <w:pPr>
        <w:pStyle w:val="ConsPlusNormal"/>
        <w:ind w:firstLine="851"/>
        <w:jc w:val="both"/>
        <w:rPr>
          <w:rFonts w:ascii="Times New Roman" w:hAnsi="Times New Roman" w:cs="Times New Roman"/>
          <w:sz w:val="24"/>
          <w:szCs w:val="24"/>
        </w:rPr>
      </w:pPr>
      <w:r w:rsidRPr="000941E4">
        <w:rPr>
          <w:rFonts w:ascii="Times New Roman" w:hAnsi="Times New Roman" w:cs="Times New Roman"/>
          <w:sz w:val="24"/>
          <w:szCs w:val="24"/>
        </w:rPr>
        <w:t xml:space="preserve">Мероприятия </w:t>
      </w:r>
      <w:r w:rsidR="004A34A2">
        <w:rPr>
          <w:rFonts w:ascii="Times New Roman" w:hAnsi="Times New Roman" w:cs="Times New Roman"/>
          <w:sz w:val="24"/>
          <w:szCs w:val="24"/>
        </w:rPr>
        <w:t xml:space="preserve">муниципальной </w:t>
      </w:r>
      <w:r w:rsidR="002B37FB" w:rsidRPr="000941E4">
        <w:rPr>
          <w:rFonts w:ascii="Times New Roman" w:hAnsi="Times New Roman" w:cs="Times New Roman"/>
          <w:sz w:val="24"/>
          <w:szCs w:val="24"/>
        </w:rPr>
        <w:t>программы</w:t>
      </w:r>
      <w:r w:rsidR="007B2994" w:rsidRPr="000941E4">
        <w:rPr>
          <w:rFonts w:ascii="Times New Roman" w:hAnsi="Times New Roman" w:cs="Times New Roman"/>
          <w:sz w:val="24"/>
          <w:szCs w:val="24"/>
        </w:rPr>
        <w:t xml:space="preserve"> «Формирование современной городской среды на территории Дорогобужского городского поселения Дорогобужского района Смоленской области» синхронизированы с мероприятиями национальных проектов «Экология» и «Безопасный город».</w:t>
      </w:r>
    </w:p>
    <w:p w:rsidR="00F15494" w:rsidRPr="000941E4" w:rsidRDefault="00F15494" w:rsidP="00F15494">
      <w:pPr>
        <w:pStyle w:val="ConsPlusNormal"/>
        <w:jc w:val="both"/>
      </w:pPr>
    </w:p>
    <w:p w:rsidR="00DB36C8" w:rsidRPr="00970266" w:rsidRDefault="00DB36C8" w:rsidP="00DB36C8">
      <w:pPr>
        <w:pStyle w:val="fn2r"/>
        <w:spacing w:before="0" w:beforeAutospacing="0" w:after="0" w:afterAutospacing="0"/>
        <w:ind w:left="360"/>
        <w:jc w:val="center"/>
        <w:rPr>
          <w:b/>
        </w:rPr>
      </w:pPr>
      <w:r w:rsidRPr="00970266">
        <w:rPr>
          <w:b/>
        </w:rPr>
        <w:t xml:space="preserve">Раздел 2. </w:t>
      </w:r>
      <w:r w:rsidR="00970266" w:rsidRPr="00970266">
        <w:rPr>
          <w:b/>
        </w:rPr>
        <w:t>Ц</w:t>
      </w:r>
      <w:r w:rsidR="002C4CB7" w:rsidRPr="00970266">
        <w:rPr>
          <w:b/>
        </w:rPr>
        <w:t xml:space="preserve">ели, целевые показатели, описание ожидаемых конечных результатов, сроки и этапы реализации  </w:t>
      </w:r>
      <w:r w:rsidR="00970266" w:rsidRPr="00970266">
        <w:rPr>
          <w:b/>
        </w:rPr>
        <w:t xml:space="preserve">муниципальной </w:t>
      </w:r>
      <w:r w:rsidR="008864A5">
        <w:rPr>
          <w:b/>
        </w:rPr>
        <w:t>программы</w:t>
      </w:r>
    </w:p>
    <w:p w:rsidR="00DB36C8" w:rsidRPr="004C4996" w:rsidRDefault="00DB36C8" w:rsidP="00DB36C8">
      <w:pPr>
        <w:pStyle w:val="fn2r"/>
        <w:spacing w:before="0" w:beforeAutospacing="0" w:after="0" w:afterAutospacing="0"/>
        <w:ind w:left="1571"/>
        <w:rPr>
          <w:color w:val="FF0000"/>
        </w:rPr>
      </w:pPr>
    </w:p>
    <w:p w:rsidR="006C57DE" w:rsidRPr="000941E4" w:rsidRDefault="006C57DE" w:rsidP="006C57DE">
      <w:pPr>
        <w:pStyle w:val="ConsPlusNormal"/>
        <w:ind w:firstLine="539"/>
        <w:jc w:val="both"/>
        <w:rPr>
          <w:rFonts w:ascii="Times New Roman" w:hAnsi="Times New Roman" w:cs="Times New Roman"/>
          <w:sz w:val="24"/>
          <w:szCs w:val="24"/>
        </w:rPr>
      </w:pPr>
      <w:r w:rsidRPr="000941E4">
        <w:rPr>
          <w:rFonts w:ascii="Times New Roman" w:hAnsi="Times New Roman" w:cs="Times New Roman"/>
          <w:sz w:val="24"/>
          <w:szCs w:val="24"/>
        </w:rPr>
        <w:t xml:space="preserve">Приоритеты и цели региональной государственной политики в жилищно-коммунальной сфере определены приоритетным </w:t>
      </w:r>
      <w:hyperlink r:id="rId10" w:history="1">
        <w:r w:rsidRPr="000941E4">
          <w:rPr>
            <w:rFonts w:ascii="Times New Roman" w:hAnsi="Times New Roman" w:cs="Times New Roman"/>
            <w:sz w:val="24"/>
            <w:szCs w:val="24"/>
          </w:rPr>
          <w:t>проектом</w:t>
        </w:r>
      </w:hyperlink>
      <w:r w:rsidRPr="000941E4">
        <w:rPr>
          <w:rFonts w:ascii="Times New Roman" w:hAnsi="Times New Roman" w:cs="Times New Roman"/>
          <w:sz w:val="24"/>
          <w:szCs w:val="24"/>
        </w:rPr>
        <w:t xml:space="preserve"> «Формирование современной городской среды», утвержденным президиумом Совета при Президенте Российской Федерации по стратегическому развитию и приоритетным проектам (протокол от 18.04.2017 № 5).</w:t>
      </w:r>
    </w:p>
    <w:p w:rsidR="006C57DE" w:rsidRPr="000941E4" w:rsidRDefault="006C57DE" w:rsidP="006C57DE">
      <w:pPr>
        <w:pStyle w:val="ConsPlusNormal"/>
        <w:ind w:firstLine="539"/>
        <w:jc w:val="both"/>
        <w:rPr>
          <w:rFonts w:ascii="Times New Roman" w:hAnsi="Times New Roman" w:cs="Times New Roman"/>
          <w:sz w:val="24"/>
          <w:szCs w:val="24"/>
        </w:rPr>
      </w:pPr>
      <w:r w:rsidRPr="000941E4">
        <w:rPr>
          <w:rFonts w:ascii="Times New Roman" w:hAnsi="Times New Roman" w:cs="Times New Roman"/>
          <w:sz w:val="24"/>
          <w:szCs w:val="24"/>
        </w:rPr>
        <w:t xml:space="preserve">Приоритеты и цели региональной государственной политики в сфере благоустройства определены Федеральным </w:t>
      </w:r>
      <w:hyperlink r:id="rId11" w:history="1">
        <w:r w:rsidRPr="000941E4">
          <w:rPr>
            <w:rFonts w:ascii="Times New Roman" w:hAnsi="Times New Roman" w:cs="Times New Roman"/>
            <w:sz w:val="24"/>
            <w:szCs w:val="24"/>
          </w:rPr>
          <w:t>законом</w:t>
        </w:r>
      </w:hyperlink>
      <w:r w:rsidRPr="000941E4">
        <w:rPr>
          <w:rFonts w:ascii="Times New Roman" w:hAnsi="Times New Roman" w:cs="Times New Roman"/>
          <w:sz w:val="24"/>
          <w:szCs w:val="24"/>
        </w:rPr>
        <w:t xml:space="preserve"> «Об общих принципах организации местного самоуправления в Российской Федерации».</w:t>
      </w:r>
    </w:p>
    <w:p w:rsidR="006C57DE" w:rsidRPr="000941E4" w:rsidRDefault="006C57DE" w:rsidP="006C57DE">
      <w:pPr>
        <w:pStyle w:val="ConsPlusNormal"/>
        <w:ind w:firstLine="539"/>
        <w:jc w:val="both"/>
        <w:rPr>
          <w:rFonts w:ascii="Times New Roman" w:hAnsi="Times New Roman" w:cs="Times New Roman"/>
          <w:sz w:val="24"/>
          <w:szCs w:val="24"/>
        </w:rPr>
      </w:pPr>
      <w:r w:rsidRPr="000941E4">
        <w:rPr>
          <w:rFonts w:ascii="Times New Roman" w:hAnsi="Times New Roman" w:cs="Times New Roman"/>
          <w:sz w:val="24"/>
          <w:szCs w:val="24"/>
        </w:rPr>
        <w:t xml:space="preserve">Стратегическая цель региональной государственной политики в сфере благоустройства на период до 2024 года - создание современной среды обитания и жизнедеятельности человека, </w:t>
      </w:r>
      <w:r w:rsidRPr="000941E4">
        <w:rPr>
          <w:rFonts w:ascii="Times New Roman" w:hAnsi="Times New Roman" w:cs="Times New Roman"/>
          <w:sz w:val="24"/>
          <w:szCs w:val="24"/>
        </w:rPr>
        <w:lastRenderedPageBreak/>
        <w:t>которая позволяет не только удовлетворять жилищные потребности, но и обеспечивает высокое качество жизни в целом.</w:t>
      </w:r>
    </w:p>
    <w:p w:rsidR="006C57DE" w:rsidRPr="000941E4" w:rsidRDefault="006C57DE" w:rsidP="006C57DE">
      <w:pPr>
        <w:pStyle w:val="ConsPlusNormal"/>
        <w:ind w:firstLine="539"/>
        <w:jc w:val="both"/>
        <w:rPr>
          <w:rFonts w:ascii="Times New Roman" w:hAnsi="Times New Roman" w:cs="Times New Roman"/>
          <w:sz w:val="24"/>
          <w:szCs w:val="24"/>
        </w:rPr>
      </w:pPr>
      <w:r w:rsidRPr="000941E4">
        <w:rPr>
          <w:rFonts w:ascii="Times New Roman" w:hAnsi="Times New Roman" w:cs="Times New Roman"/>
          <w:sz w:val="24"/>
          <w:szCs w:val="24"/>
        </w:rPr>
        <w:t>Среди приоритетов региональной государственной политики в сфере благоустройства, направленных на достижение стратегической цели, - формирование современной городской среды (благоустройство дворовых территорий муниципального образования Дорогобужского городского поселения Дорогобужского района Смоленской области, обустройство общественных территорий).</w:t>
      </w:r>
    </w:p>
    <w:p w:rsidR="006C57DE" w:rsidRPr="00820590" w:rsidRDefault="006C57DE" w:rsidP="006C57DE">
      <w:pPr>
        <w:pStyle w:val="ConsPlusNormal"/>
        <w:ind w:firstLine="539"/>
        <w:jc w:val="both"/>
        <w:rPr>
          <w:rFonts w:ascii="Times New Roman" w:hAnsi="Times New Roman" w:cs="Times New Roman"/>
          <w:sz w:val="24"/>
          <w:szCs w:val="24"/>
        </w:rPr>
      </w:pPr>
      <w:r w:rsidRPr="00820590">
        <w:rPr>
          <w:rFonts w:ascii="Times New Roman" w:hAnsi="Times New Roman" w:cs="Times New Roman"/>
          <w:sz w:val="24"/>
          <w:szCs w:val="24"/>
        </w:rPr>
        <w:t xml:space="preserve">Целью муниципальной программы является </w:t>
      </w:r>
      <w:r w:rsidR="00820590" w:rsidRPr="00820590">
        <w:rPr>
          <w:rFonts w:ascii="Times New Roman" w:hAnsi="Times New Roman" w:cs="Times New Roman"/>
          <w:sz w:val="24"/>
          <w:szCs w:val="24"/>
        </w:rPr>
        <w:t xml:space="preserve">формирование в кварталах жилой застройки среды, благоприятной для проживания населения, а также мест массового пребывания населения </w:t>
      </w:r>
      <w:r w:rsidRPr="00820590">
        <w:rPr>
          <w:rFonts w:ascii="Times New Roman" w:hAnsi="Times New Roman" w:cs="Times New Roman"/>
          <w:sz w:val="24"/>
          <w:szCs w:val="24"/>
        </w:rPr>
        <w:t xml:space="preserve">области. </w:t>
      </w:r>
    </w:p>
    <w:p w:rsidR="006C57DE" w:rsidRPr="000941E4" w:rsidRDefault="006C57DE" w:rsidP="009D58F7">
      <w:pPr>
        <w:pStyle w:val="ConsPlusNormal"/>
        <w:ind w:firstLine="539"/>
        <w:jc w:val="both"/>
        <w:rPr>
          <w:rFonts w:ascii="Times New Roman" w:hAnsi="Times New Roman" w:cs="Times New Roman"/>
          <w:sz w:val="24"/>
          <w:szCs w:val="24"/>
        </w:rPr>
      </w:pPr>
      <w:r w:rsidRPr="000941E4">
        <w:rPr>
          <w:rFonts w:ascii="Times New Roman" w:hAnsi="Times New Roman" w:cs="Times New Roman"/>
          <w:sz w:val="24"/>
          <w:szCs w:val="24"/>
        </w:rPr>
        <w:t xml:space="preserve">Цель муниципальной программы соответствует приоритетам региональной государственной политики в сфере благоустройства территории муниципального образования </w:t>
      </w:r>
      <w:r w:rsidR="00410736" w:rsidRPr="000941E4">
        <w:rPr>
          <w:rFonts w:ascii="Times New Roman" w:hAnsi="Times New Roman" w:cs="Times New Roman"/>
          <w:sz w:val="24"/>
          <w:szCs w:val="24"/>
        </w:rPr>
        <w:t>Дорогобужского городского поселения Дорогобужского района</w:t>
      </w:r>
      <w:r w:rsidRPr="000941E4">
        <w:rPr>
          <w:rFonts w:ascii="Times New Roman" w:hAnsi="Times New Roman" w:cs="Times New Roman"/>
          <w:sz w:val="24"/>
          <w:szCs w:val="24"/>
        </w:rPr>
        <w:t xml:space="preserve"> Смоленской области, определенным Федеральным </w:t>
      </w:r>
      <w:hyperlink r:id="rId12" w:history="1">
        <w:r w:rsidRPr="000941E4">
          <w:rPr>
            <w:rFonts w:ascii="Times New Roman" w:hAnsi="Times New Roman" w:cs="Times New Roman"/>
            <w:sz w:val="24"/>
            <w:szCs w:val="24"/>
          </w:rPr>
          <w:t>законом</w:t>
        </w:r>
      </w:hyperlink>
      <w:r w:rsidRPr="000941E4">
        <w:rPr>
          <w:rFonts w:ascii="Times New Roman" w:hAnsi="Times New Roman" w:cs="Times New Roman"/>
          <w:sz w:val="24"/>
          <w:szCs w:val="24"/>
        </w:rPr>
        <w:t xml:space="preserve"> «Об общих принципах организации местного самоуправления в Российской Федерации», и стратегической цели региональной государственной политики в сфере благоустройства.</w:t>
      </w:r>
    </w:p>
    <w:p w:rsidR="006C57DE" w:rsidRPr="000941E4" w:rsidRDefault="006C57DE" w:rsidP="009D58F7">
      <w:pPr>
        <w:pStyle w:val="ConsPlusNormal"/>
        <w:ind w:firstLine="539"/>
        <w:jc w:val="both"/>
        <w:rPr>
          <w:rFonts w:ascii="Times New Roman" w:hAnsi="Times New Roman" w:cs="Times New Roman"/>
          <w:sz w:val="24"/>
          <w:szCs w:val="24"/>
        </w:rPr>
      </w:pPr>
      <w:r w:rsidRPr="000941E4">
        <w:rPr>
          <w:rFonts w:ascii="Times New Roman" w:hAnsi="Times New Roman" w:cs="Times New Roman"/>
          <w:sz w:val="24"/>
          <w:szCs w:val="24"/>
        </w:rPr>
        <w:t>Задачами муниципальной программы являются:</w:t>
      </w:r>
    </w:p>
    <w:p w:rsidR="006C57DE" w:rsidRPr="000941E4" w:rsidRDefault="006C57DE" w:rsidP="006C57DE">
      <w:pPr>
        <w:pStyle w:val="ConsPlusNormal"/>
        <w:ind w:firstLine="539"/>
        <w:jc w:val="both"/>
        <w:rPr>
          <w:rFonts w:ascii="Times New Roman" w:hAnsi="Times New Roman" w:cs="Times New Roman"/>
          <w:sz w:val="24"/>
          <w:szCs w:val="24"/>
        </w:rPr>
      </w:pPr>
      <w:r w:rsidRPr="000941E4">
        <w:rPr>
          <w:rFonts w:ascii="Times New Roman" w:hAnsi="Times New Roman" w:cs="Times New Roman"/>
          <w:sz w:val="24"/>
          <w:szCs w:val="24"/>
        </w:rPr>
        <w:t xml:space="preserve">- повышение уровня благоустройства дворовых территорий муниципального образования </w:t>
      </w:r>
      <w:r w:rsidR="009D58F7" w:rsidRPr="000941E4">
        <w:rPr>
          <w:rFonts w:ascii="Times New Roman" w:hAnsi="Times New Roman" w:cs="Times New Roman"/>
          <w:sz w:val="24"/>
          <w:szCs w:val="24"/>
        </w:rPr>
        <w:t xml:space="preserve">Дорогобужского городского поселения Дорогобужского района </w:t>
      </w:r>
      <w:r w:rsidRPr="000941E4">
        <w:rPr>
          <w:rFonts w:ascii="Times New Roman" w:hAnsi="Times New Roman" w:cs="Times New Roman"/>
          <w:sz w:val="24"/>
          <w:szCs w:val="24"/>
        </w:rPr>
        <w:t>Смоленской области;</w:t>
      </w:r>
    </w:p>
    <w:p w:rsidR="006C57DE" w:rsidRPr="000941E4" w:rsidRDefault="006C57DE" w:rsidP="006C57DE">
      <w:pPr>
        <w:pStyle w:val="ConsPlusNormal"/>
        <w:ind w:firstLine="539"/>
        <w:jc w:val="both"/>
        <w:rPr>
          <w:rFonts w:ascii="Times New Roman" w:hAnsi="Times New Roman" w:cs="Times New Roman"/>
          <w:sz w:val="24"/>
          <w:szCs w:val="24"/>
        </w:rPr>
      </w:pPr>
      <w:r w:rsidRPr="000941E4">
        <w:rPr>
          <w:rFonts w:ascii="Times New Roman" w:hAnsi="Times New Roman" w:cs="Times New Roman"/>
          <w:sz w:val="24"/>
          <w:szCs w:val="24"/>
        </w:rPr>
        <w:t xml:space="preserve"> - повышение уровня благоустройства общественных территорий муниципального образования </w:t>
      </w:r>
      <w:r w:rsidR="009D58F7" w:rsidRPr="000941E4">
        <w:rPr>
          <w:rFonts w:ascii="Times New Roman" w:hAnsi="Times New Roman" w:cs="Times New Roman"/>
          <w:sz w:val="24"/>
          <w:szCs w:val="24"/>
        </w:rPr>
        <w:t xml:space="preserve">Дорогобужского городского поселения Дорогобужского района </w:t>
      </w:r>
      <w:r w:rsidRPr="000941E4">
        <w:rPr>
          <w:rFonts w:ascii="Times New Roman" w:hAnsi="Times New Roman" w:cs="Times New Roman"/>
          <w:sz w:val="24"/>
          <w:szCs w:val="24"/>
        </w:rPr>
        <w:t>Смоленской области;</w:t>
      </w:r>
    </w:p>
    <w:p w:rsidR="006C57DE" w:rsidRPr="000941E4" w:rsidRDefault="006C57DE" w:rsidP="006C57DE">
      <w:pPr>
        <w:pStyle w:val="ConsPlusNormal"/>
        <w:ind w:firstLine="539"/>
        <w:jc w:val="both"/>
        <w:rPr>
          <w:rFonts w:ascii="Times New Roman" w:hAnsi="Times New Roman" w:cs="Times New Roman"/>
          <w:sz w:val="24"/>
          <w:szCs w:val="24"/>
        </w:rPr>
      </w:pPr>
      <w:r w:rsidRPr="000941E4">
        <w:rPr>
          <w:rFonts w:ascii="Times New Roman" w:hAnsi="Times New Roman" w:cs="Times New Roman"/>
          <w:sz w:val="24"/>
          <w:szCs w:val="24"/>
        </w:rPr>
        <w:t xml:space="preserve">- повышение уровня вовлеченности заинтересованных граждан, организаций в реализацию мероприятий по благоустройству территорий муниципального образования </w:t>
      </w:r>
      <w:r w:rsidR="009D58F7" w:rsidRPr="000941E4">
        <w:rPr>
          <w:rFonts w:ascii="Times New Roman" w:hAnsi="Times New Roman" w:cs="Times New Roman"/>
          <w:sz w:val="24"/>
          <w:szCs w:val="24"/>
        </w:rPr>
        <w:t>Дорогобужского городского поселения Дорогобужского района</w:t>
      </w:r>
      <w:r w:rsidRPr="000941E4">
        <w:rPr>
          <w:rFonts w:ascii="Times New Roman" w:hAnsi="Times New Roman" w:cs="Times New Roman"/>
          <w:sz w:val="24"/>
          <w:szCs w:val="24"/>
        </w:rPr>
        <w:t xml:space="preserve">  Смоленской области.</w:t>
      </w:r>
    </w:p>
    <w:p w:rsidR="004A6652" w:rsidRPr="000941E4" w:rsidRDefault="004A6652" w:rsidP="004A6652">
      <w:pPr>
        <w:pStyle w:val="ConsPlusNormal"/>
        <w:ind w:firstLine="539"/>
        <w:jc w:val="both"/>
        <w:rPr>
          <w:rFonts w:ascii="Times New Roman" w:hAnsi="Times New Roman" w:cs="Times New Roman"/>
          <w:sz w:val="24"/>
          <w:szCs w:val="24"/>
        </w:rPr>
      </w:pPr>
      <w:r w:rsidRPr="000941E4">
        <w:rPr>
          <w:rFonts w:ascii="Times New Roman" w:hAnsi="Times New Roman" w:cs="Times New Roman"/>
          <w:sz w:val="24"/>
          <w:szCs w:val="24"/>
        </w:rPr>
        <w:t>Целевыми показателями реализации</w:t>
      </w:r>
      <w:r w:rsidR="004A34A2" w:rsidRPr="004A34A2">
        <w:rPr>
          <w:rFonts w:ascii="Times New Roman" w:hAnsi="Times New Roman" w:cs="Times New Roman"/>
          <w:sz w:val="24"/>
          <w:szCs w:val="24"/>
        </w:rPr>
        <w:t xml:space="preserve"> </w:t>
      </w:r>
      <w:r w:rsidR="004A34A2">
        <w:rPr>
          <w:rFonts w:ascii="Times New Roman" w:hAnsi="Times New Roman" w:cs="Times New Roman"/>
          <w:sz w:val="24"/>
          <w:szCs w:val="24"/>
        </w:rPr>
        <w:t>муниципальной</w:t>
      </w:r>
      <w:r w:rsidRPr="000941E4">
        <w:rPr>
          <w:rFonts w:ascii="Times New Roman" w:hAnsi="Times New Roman" w:cs="Times New Roman"/>
          <w:sz w:val="24"/>
          <w:szCs w:val="24"/>
        </w:rPr>
        <w:t xml:space="preserve"> </w:t>
      </w:r>
      <w:r w:rsidR="002B37FB" w:rsidRPr="000941E4">
        <w:rPr>
          <w:rFonts w:ascii="Times New Roman" w:hAnsi="Times New Roman" w:cs="Times New Roman"/>
          <w:sz w:val="24"/>
          <w:szCs w:val="24"/>
        </w:rPr>
        <w:t>программы</w:t>
      </w:r>
      <w:r w:rsidRPr="000941E4">
        <w:rPr>
          <w:rFonts w:ascii="Times New Roman" w:hAnsi="Times New Roman" w:cs="Times New Roman"/>
          <w:sz w:val="24"/>
          <w:szCs w:val="24"/>
        </w:rPr>
        <w:t xml:space="preserve"> являются:</w:t>
      </w:r>
    </w:p>
    <w:p w:rsidR="004A6652" w:rsidRPr="000941E4" w:rsidRDefault="004A6652" w:rsidP="004A6652">
      <w:pPr>
        <w:pStyle w:val="ConsPlusNormal"/>
        <w:ind w:firstLine="539"/>
        <w:jc w:val="both"/>
        <w:rPr>
          <w:rFonts w:ascii="Times New Roman" w:hAnsi="Times New Roman" w:cs="Times New Roman"/>
          <w:sz w:val="24"/>
          <w:szCs w:val="24"/>
        </w:rPr>
      </w:pPr>
      <w:r w:rsidRPr="000941E4">
        <w:rPr>
          <w:rFonts w:ascii="Times New Roman" w:hAnsi="Times New Roman" w:cs="Times New Roman"/>
          <w:sz w:val="24"/>
          <w:szCs w:val="24"/>
        </w:rPr>
        <w:t>- количество благоустроенных дворовых территорий, нарастающим итогом с 31.12.2018;</w:t>
      </w:r>
    </w:p>
    <w:p w:rsidR="004A6652" w:rsidRPr="000941E4" w:rsidRDefault="004A6652" w:rsidP="004A6652">
      <w:pPr>
        <w:pStyle w:val="ConsPlusNormal"/>
        <w:ind w:firstLine="539"/>
        <w:jc w:val="both"/>
        <w:rPr>
          <w:rFonts w:ascii="Times New Roman" w:hAnsi="Times New Roman" w:cs="Times New Roman"/>
          <w:sz w:val="24"/>
          <w:szCs w:val="24"/>
        </w:rPr>
      </w:pPr>
      <w:r w:rsidRPr="000941E4">
        <w:rPr>
          <w:rFonts w:ascii="Times New Roman" w:hAnsi="Times New Roman" w:cs="Times New Roman"/>
          <w:sz w:val="24"/>
          <w:szCs w:val="24"/>
        </w:rPr>
        <w:t>- площадь благоустроенных дворовых территорий, нарастающим итогом с 31.12.2018;</w:t>
      </w:r>
    </w:p>
    <w:p w:rsidR="004A6652" w:rsidRPr="000941E4" w:rsidRDefault="004A6652" w:rsidP="004A6652">
      <w:pPr>
        <w:pStyle w:val="ConsPlusNormal"/>
        <w:ind w:firstLine="539"/>
        <w:jc w:val="both"/>
        <w:rPr>
          <w:rFonts w:ascii="Times New Roman" w:hAnsi="Times New Roman" w:cs="Times New Roman"/>
          <w:sz w:val="24"/>
          <w:szCs w:val="24"/>
        </w:rPr>
      </w:pPr>
      <w:r w:rsidRPr="000941E4">
        <w:rPr>
          <w:rFonts w:ascii="Times New Roman" w:hAnsi="Times New Roman" w:cs="Times New Roman"/>
          <w:sz w:val="24"/>
          <w:szCs w:val="24"/>
        </w:rPr>
        <w:t>- доля финансового участия в выполнении дополнительного перечня видов работ по благоустройству дворовых территорий заинтересованных лиц;</w:t>
      </w:r>
    </w:p>
    <w:p w:rsidR="004A6652" w:rsidRPr="000941E4" w:rsidRDefault="004A6652" w:rsidP="004A6652">
      <w:pPr>
        <w:pStyle w:val="ConsPlusNormal"/>
        <w:ind w:firstLine="539"/>
        <w:jc w:val="both"/>
        <w:rPr>
          <w:rFonts w:ascii="Times New Roman" w:hAnsi="Times New Roman" w:cs="Times New Roman"/>
          <w:sz w:val="24"/>
          <w:szCs w:val="24"/>
        </w:rPr>
      </w:pPr>
      <w:r w:rsidRPr="000941E4">
        <w:rPr>
          <w:rFonts w:ascii="Times New Roman" w:hAnsi="Times New Roman" w:cs="Times New Roman"/>
          <w:sz w:val="24"/>
          <w:szCs w:val="24"/>
        </w:rPr>
        <w:t>- количество благоустроенных общественных территорий, нарастающим итогом с 31.12.2018;</w:t>
      </w:r>
    </w:p>
    <w:p w:rsidR="004A6652" w:rsidRPr="000941E4" w:rsidRDefault="004A6652" w:rsidP="004A6652">
      <w:pPr>
        <w:pStyle w:val="ConsPlusNormal"/>
        <w:ind w:firstLine="539"/>
        <w:jc w:val="both"/>
        <w:rPr>
          <w:rFonts w:ascii="Times New Roman" w:hAnsi="Times New Roman" w:cs="Times New Roman"/>
          <w:sz w:val="24"/>
          <w:szCs w:val="24"/>
        </w:rPr>
      </w:pPr>
      <w:r w:rsidRPr="000941E4">
        <w:rPr>
          <w:rFonts w:ascii="Times New Roman" w:hAnsi="Times New Roman" w:cs="Times New Roman"/>
          <w:sz w:val="24"/>
          <w:szCs w:val="24"/>
        </w:rPr>
        <w:t>- площадь благоустроенных общественных территорий, нарастающим итогом с 31.12.2018;</w:t>
      </w:r>
    </w:p>
    <w:p w:rsidR="004A6652" w:rsidRPr="000941E4" w:rsidRDefault="004A6652" w:rsidP="004A6652">
      <w:pPr>
        <w:pStyle w:val="ConsPlusNormal"/>
        <w:ind w:firstLine="539"/>
        <w:jc w:val="both"/>
        <w:rPr>
          <w:rFonts w:ascii="Times New Roman" w:hAnsi="Times New Roman" w:cs="Times New Roman"/>
          <w:sz w:val="24"/>
          <w:szCs w:val="24"/>
        </w:rPr>
      </w:pPr>
      <w:r w:rsidRPr="000941E4">
        <w:rPr>
          <w:rFonts w:ascii="Times New Roman" w:hAnsi="Times New Roman" w:cs="Times New Roman"/>
          <w:sz w:val="24"/>
          <w:szCs w:val="24"/>
        </w:rPr>
        <w:t>- доля граждан, принявших участие в решении вопросов развития городской среды, от общего количества граждан в возрасте от 14 лет, проживающих в муниципальном образовании.</w:t>
      </w:r>
    </w:p>
    <w:p w:rsidR="004A6652" w:rsidRPr="000941E4" w:rsidRDefault="004A6652" w:rsidP="004A6652">
      <w:pPr>
        <w:pStyle w:val="ConsPlusNormal"/>
        <w:ind w:firstLine="539"/>
        <w:jc w:val="both"/>
        <w:rPr>
          <w:rFonts w:ascii="Times New Roman" w:hAnsi="Times New Roman" w:cs="Times New Roman"/>
          <w:sz w:val="24"/>
          <w:szCs w:val="24"/>
        </w:rPr>
      </w:pPr>
      <w:r w:rsidRPr="000941E4">
        <w:rPr>
          <w:rFonts w:ascii="Times New Roman" w:hAnsi="Times New Roman" w:cs="Times New Roman"/>
          <w:sz w:val="24"/>
          <w:szCs w:val="24"/>
        </w:rPr>
        <w:t xml:space="preserve">Сведения о целевых показателях реализации муниципальной программы приведены в </w:t>
      </w:r>
      <w:hyperlink w:anchor="P440" w:history="1">
        <w:r w:rsidRPr="000941E4">
          <w:rPr>
            <w:rFonts w:ascii="Times New Roman" w:hAnsi="Times New Roman" w:cs="Times New Roman"/>
            <w:sz w:val="24"/>
            <w:szCs w:val="24"/>
          </w:rPr>
          <w:t>приложении № 1</w:t>
        </w:r>
      </w:hyperlink>
      <w:r w:rsidRPr="000941E4">
        <w:rPr>
          <w:rFonts w:ascii="Times New Roman" w:hAnsi="Times New Roman" w:cs="Times New Roman"/>
          <w:sz w:val="24"/>
          <w:szCs w:val="24"/>
        </w:rPr>
        <w:t xml:space="preserve"> к </w:t>
      </w:r>
      <w:r w:rsidR="00820590">
        <w:rPr>
          <w:rFonts w:ascii="Times New Roman" w:hAnsi="Times New Roman" w:cs="Times New Roman"/>
          <w:sz w:val="24"/>
          <w:szCs w:val="24"/>
        </w:rPr>
        <w:t>муниципальной программе.</w:t>
      </w:r>
    </w:p>
    <w:p w:rsidR="004A6652" w:rsidRPr="000941E4" w:rsidRDefault="004A6652" w:rsidP="004A6652">
      <w:pPr>
        <w:pStyle w:val="ConsPlusNormal"/>
        <w:ind w:firstLine="539"/>
        <w:jc w:val="both"/>
        <w:rPr>
          <w:rFonts w:ascii="Times New Roman" w:hAnsi="Times New Roman" w:cs="Times New Roman"/>
          <w:sz w:val="24"/>
          <w:szCs w:val="24"/>
        </w:rPr>
      </w:pPr>
      <w:r w:rsidRPr="000941E4">
        <w:rPr>
          <w:rFonts w:ascii="Times New Roman" w:hAnsi="Times New Roman" w:cs="Times New Roman"/>
          <w:sz w:val="24"/>
          <w:szCs w:val="24"/>
        </w:rPr>
        <w:t>Перечень целевых показателей носит открытый характер и предусматривает возможность их корректировки в случае потери информативности целевого показателя (достижение максимального значения или насыщения), изменения приоритетов государственной политики в жилищно-коммунальной сфере.</w:t>
      </w:r>
    </w:p>
    <w:p w:rsidR="004A6652" w:rsidRPr="000941E4" w:rsidRDefault="004A6652" w:rsidP="004A6652">
      <w:pPr>
        <w:pStyle w:val="ConsPlusNormal"/>
        <w:ind w:firstLine="539"/>
        <w:jc w:val="both"/>
        <w:rPr>
          <w:rFonts w:ascii="Times New Roman" w:hAnsi="Times New Roman" w:cs="Times New Roman"/>
          <w:sz w:val="24"/>
          <w:szCs w:val="24"/>
        </w:rPr>
      </w:pPr>
      <w:r w:rsidRPr="000941E4">
        <w:rPr>
          <w:rFonts w:ascii="Times New Roman" w:hAnsi="Times New Roman" w:cs="Times New Roman"/>
          <w:sz w:val="24"/>
          <w:szCs w:val="24"/>
        </w:rPr>
        <w:t>Ожидаемыми результатами реализации муниципальной программы являются:</w:t>
      </w:r>
    </w:p>
    <w:p w:rsidR="004A6652" w:rsidRPr="000941E4" w:rsidRDefault="004A6652" w:rsidP="004A6652">
      <w:pPr>
        <w:pStyle w:val="ConsPlusNormal"/>
        <w:ind w:firstLine="539"/>
        <w:jc w:val="both"/>
        <w:rPr>
          <w:rFonts w:ascii="Times New Roman" w:hAnsi="Times New Roman" w:cs="Times New Roman"/>
          <w:sz w:val="24"/>
          <w:szCs w:val="24"/>
        </w:rPr>
      </w:pPr>
      <w:r w:rsidRPr="000941E4">
        <w:rPr>
          <w:rFonts w:ascii="Times New Roman" w:hAnsi="Times New Roman" w:cs="Times New Roman"/>
          <w:sz w:val="24"/>
          <w:szCs w:val="24"/>
        </w:rPr>
        <w:t xml:space="preserve">- количество благоустроенных дворовых территорий, нарастающим итогом с 31.12.2018 - </w:t>
      </w:r>
      <w:r w:rsidR="0088318E" w:rsidRPr="000941E4">
        <w:rPr>
          <w:rFonts w:ascii="Times New Roman" w:hAnsi="Times New Roman" w:cs="Times New Roman"/>
          <w:sz w:val="24"/>
          <w:szCs w:val="24"/>
        </w:rPr>
        <w:t>74</w:t>
      </w:r>
      <w:r w:rsidRPr="000941E4">
        <w:rPr>
          <w:rFonts w:ascii="Times New Roman" w:hAnsi="Times New Roman" w:cs="Times New Roman"/>
          <w:sz w:val="24"/>
          <w:szCs w:val="24"/>
        </w:rPr>
        <w:t xml:space="preserve"> единица;</w:t>
      </w:r>
    </w:p>
    <w:p w:rsidR="004A6652" w:rsidRPr="000941E4" w:rsidRDefault="004A6652" w:rsidP="004A6652">
      <w:pPr>
        <w:pStyle w:val="ConsPlusNormal"/>
        <w:ind w:firstLine="539"/>
        <w:jc w:val="both"/>
        <w:rPr>
          <w:rFonts w:ascii="Times New Roman" w:hAnsi="Times New Roman" w:cs="Times New Roman"/>
          <w:sz w:val="24"/>
          <w:szCs w:val="24"/>
        </w:rPr>
      </w:pPr>
      <w:r w:rsidRPr="000941E4">
        <w:rPr>
          <w:rFonts w:ascii="Times New Roman" w:hAnsi="Times New Roman" w:cs="Times New Roman"/>
          <w:sz w:val="24"/>
          <w:szCs w:val="24"/>
        </w:rPr>
        <w:t xml:space="preserve">- площадь благоустроенных дворовых территорий, нарастающим итогом с 31.12.2018 – </w:t>
      </w:r>
      <w:r w:rsidR="00DB6B6F" w:rsidRPr="000941E4">
        <w:rPr>
          <w:rFonts w:ascii="Times New Roman" w:hAnsi="Times New Roman" w:cs="Times New Roman"/>
          <w:sz w:val="24"/>
          <w:szCs w:val="24"/>
        </w:rPr>
        <w:t>10063</w:t>
      </w:r>
      <w:r w:rsidRPr="000941E4">
        <w:rPr>
          <w:rFonts w:ascii="Times New Roman" w:hAnsi="Times New Roman" w:cs="Times New Roman"/>
          <w:sz w:val="24"/>
          <w:szCs w:val="24"/>
        </w:rPr>
        <w:t>,8 гектаров;</w:t>
      </w:r>
    </w:p>
    <w:p w:rsidR="004A6652" w:rsidRPr="000941E4" w:rsidRDefault="004A6652" w:rsidP="004A6652">
      <w:pPr>
        <w:pStyle w:val="ConsPlusNormal"/>
        <w:ind w:firstLine="539"/>
        <w:jc w:val="both"/>
        <w:rPr>
          <w:rFonts w:ascii="Times New Roman" w:hAnsi="Times New Roman" w:cs="Times New Roman"/>
          <w:sz w:val="24"/>
          <w:szCs w:val="24"/>
        </w:rPr>
      </w:pPr>
      <w:r w:rsidRPr="000941E4">
        <w:rPr>
          <w:rFonts w:ascii="Times New Roman" w:hAnsi="Times New Roman" w:cs="Times New Roman"/>
          <w:sz w:val="24"/>
          <w:szCs w:val="24"/>
        </w:rPr>
        <w:t>- количество благоустроенных общественных территорий, нарастающим итогом с 31.12.2018 - 6 единиц;</w:t>
      </w:r>
    </w:p>
    <w:p w:rsidR="004A6652" w:rsidRPr="000941E4" w:rsidRDefault="004A6652" w:rsidP="004A6652">
      <w:pPr>
        <w:pStyle w:val="ConsPlusNormal"/>
        <w:ind w:firstLine="539"/>
        <w:jc w:val="both"/>
        <w:rPr>
          <w:rFonts w:ascii="Times New Roman" w:hAnsi="Times New Roman" w:cs="Times New Roman"/>
          <w:sz w:val="24"/>
          <w:szCs w:val="24"/>
        </w:rPr>
      </w:pPr>
      <w:r w:rsidRPr="000941E4">
        <w:rPr>
          <w:rFonts w:ascii="Times New Roman" w:hAnsi="Times New Roman" w:cs="Times New Roman"/>
          <w:sz w:val="24"/>
          <w:szCs w:val="24"/>
        </w:rPr>
        <w:t xml:space="preserve">- площадь благоустроенных общественных территорий, нарастающим итогом с 31.12.2018 – </w:t>
      </w:r>
      <w:r w:rsidR="0088318E" w:rsidRPr="000941E4">
        <w:rPr>
          <w:rFonts w:ascii="Times New Roman" w:hAnsi="Times New Roman" w:cs="Times New Roman"/>
          <w:sz w:val="24"/>
          <w:szCs w:val="24"/>
        </w:rPr>
        <w:t>2,63</w:t>
      </w:r>
      <w:r w:rsidRPr="000941E4">
        <w:rPr>
          <w:rFonts w:ascii="Times New Roman" w:hAnsi="Times New Roman" w:cs="Times New Roman"/>
          <w:sz w:val="24"/>
          <w:szCs w:val="24"/>
        </w:rPr>
        <w:t xml:space="preserve"> гектара;</w:t>
      </w:r>
    </w:p>
    <w:p w:rsidR="004A6652" w:rsidRPr="000941E4" w:rsidRDefault="004A6652" w:rsidP="00DB6B6F">
      <w:pPr>
        <w:pStyle w:val="ConsPlusNormal"/>
        <w:ind w:firstLine="539"/>
        <w:jc w:val="both"/>
        <w:rPr>
          <w:rFonts w:ascii="Times New Roman" w:hAnsi="Times New Roman" w:cs="Times New Roman"/>
          <w:sz w:val="24"/>
          <w:szCs w:val="24"/>
        </w:rPr>
      </w:pPr>
      <w:r w:rsidRPr="000941E4">
        <w:rPr>
          <w:rFonts w:ascii="Times New Roman" w:hAnsi="Times New Roman" w:cs="Times New Roman"/>
          <w:sz w:val="24"/>
          <w:szCs w:val="24"/>
        </w:rPr>
        <w:t xml:space="preserve">- доля граждан, принявших участие в решении вопросов развития городской среды, от общего количества граждан в возрасте от 14 лет, проживающих в муниципальном образовании - </w:t>
      </w:r>
      <w:r w:rsidR="00DB6B6F" w:rsidRPr="000941E4">
        <w:rPr>
          <w:rFonts w:ascii="Times New Roman" w:hAnsi="Times New Roman" w:cs="Times New Roman"/>
          <w:sz w:val="24"/>
          <w:szCs w:val="24"/>
        </w:rPr>
        <w:t>4</w:t>
      </w:r>
      <w:r w:rsidRPr="000941E4">
        <w:rPr>
          <w:rFonts w:ascii="Times New Roman" w:hAnsi="Times New Roman" w:cs="Times New Roman"/>
          <w:sz w:val="24"/>
          <w:szCs w:val="24"/>
        </w:rPr>
        <w:t>0 процентов;</w:t>
      </w:r>
    </w:p>
    <w:p w:rsidR="004A6652" w:rsidRPr="000941E4" w:rsidRDefault="004A6652" w:rsidP="00DB6B6F">
      <w:pPr>
        <w:pStyle w:val="ConsPlusNormal"/>
        <w:ind w:firstLine="539"/>
        <w:jc w:val="both"/>
        <w:rPr>
          <w:rFonts w:ascii="Times New Roman" w:hAnsi="Times New Roman" w:cs="Times New Roman"/>
          <w:sz w:val="24"/>
          <w:szCs w:val="24"/>
        </w:rPr>
      </w:pPr>
      <w:r w:rsidRPr="000941E4">
        <w:rPr>
          <w:rFonts w:ascii="Times New Roman" w:hAnsi="Times New Roman" w:cs="Times New Roman"/>
          <w:sz w:val="24"/>
          <w:szCs w:val="24"/>
        </w:rPr>
        <w:t>Сроки реализац</w:t>
      </w:r>
      <w:r w:rsidR="000941E4">
        <w:rPr>
          <w:rFonts w:ascii="Times New Roman" w:hAnsi="Times New Roman" w:cs="Times New Roman"/>
          <w:sz w:val="24"/>
          <w:szCs w:val="24"/>
        </w:rPr>
        <w:t>ии муниципальной программы - 2022</w:t>
      </w:r>
      <w:r w:rsidRPr="000941E4">
        <w:rPr>
          <w:rFonts w:ascii="Times New Roman" w:hAnsi="Times New Roman" w:cs="Times New Roman"/>
          <w:sz w:val="24"/>
          <w:szCs w:val="24"/>
        </w:rPr>
        <w:t xml:space="preserve"> - 2024 годы.</w:t>
      </w:r>
    </w:p>
    <w:p w:rsidR="00DB36C8" w:rsidRPr="004C4996" w:rsidRDefault="00DB36C8" w:rsidP="00DB36C8">
      <w:pPr>
        <w:pStyle w:val="ConsPlusNormal"/>
        <w:ind w:firstLine="851"/>
        <w:jc w:val="center"/>
        <w:outlineLvl w:val="1"/>
        <w:rPr>
          <w:rFonts w:ascii="Times New Roman" w:hAnsi="Times New Roman" w:cs="Times New Roman"/>
          <w:color w:val="FF0000"/>
          <w:sz w:val="24"/>
          <w:szCs w:val="24"/>
        </w:rPr>
      </w:pPr>
    </w:p>
    <w:p w:rsidR="00DB36C8" w:rsidRPr="009F072F" w:rsidRDefault="00DB36C8" w:rsidP="00DB36C8">
      <w:pPr>
        <w:jc w:val="center"/>
        <w:rPr>
          <w:b/>
          <w:sz w:val="24"/>
          <w:szCs w:val="24"/>
        </w:rPr>
      </w:pPr>
      <w:r w:rsidRPr="009F072F">
        <w:rPr>
          <w:b/>
          <w:sz w:val="24"/>
          <w:szCs w:val="24"/>
        </w:rPr>
        <w:t xml:space="preserve">Раздел 3. </w:t>
      </w:r>
      <w:r w:rsidR="00C74BCA" w:rsidRPr="009F072F">
        <w:rPr>
          <w:b/>
          <w:sz w:val="24"/>
          <w:szCs w:val="24"/>
        </w:rPr>
        <w:t>Обобщенная характеристика основных мероприятий муниципальной программы и подпрограмм</w:t>
      </w:r>
      <w:r w:rsidRPr="009F072F">
        <w:rPr>
          <w:b/>
          <w:sz w:val="24"/>
          <w:szCs w:val="24"/>
        </w:rPr>
        <w:t xml:space="preserve"> </w:t>
      </w:r>
    </w:p>
    <w:p w:rsidR="00DB36C8" w:rsidRPr="000941E4" w:rsidRDefault="00DB36C8" w:rsidP="00DB36C8">
      <w:pPr>
        <w:jc w:val="center"/>
        <w:rPr>
          <w:b/>
          <w:sz w:val="24"/>
          <w:szCs w:val="24"/>
        </w:rPr>
      </w:pPr>
    </w:p>
    <w:p w:rsidR="00DB36C8" w:rsidRPr="000941E4" w:rsidRDefault="00DB36C8" w:rsidP="008251ED">
      <w:pPr>
        <w:pStyle w:val="ConsPlusNormal"/>
        <w:ind w:firstLine="567"/>
        <w:jc w:val="both"/>
        <w:rPr>
          <w:rFonts w:ascii="Times New Roman" w:hAnsi="Times New Roman" w:cs="Times New Roman"/>
          <w:sz w:val="24"/>
          <w:szCs w:val="24"/>
        </w:rPr>
      </w:pPr>
      <w:r w:rsidRPr="000941E4">
        <w:rPr>
          <w:rFonts w:ascii="Times New Roman" w:hAnsi="Times New Roman" w:cs="Times New Roman"/>
          <w:sz w:val="24"/>
          <w:szCs w:val="24"/>
        </w:rPr>
        <w:t xml:space="preserve">На территории Дорогобужского городского поселения Дорогобужского района Смоленской </w:t>
      </w:r>
      <w:r w:rsidRPr="000941E4">
        <w:rPr>
          <w:rFonts w:ascii="Times New Roman" w:hAnsi="Times New Roman" w:cs="Times New Roman"/>
          <w:sz w:val="24"/>
          <w:szCs w:val="24"/>
        </w:rPr>
        <w:lastRenderedPageBreak/>
        <w:t xml:space="preserve">области  имеется 97 многоквартирных жилых дома, введенных в эксплуатацию с 1954 по </w:t>
      </w:r>
      <w:smartTag w:uri="urn:schemas-microsoft-com:office:smarttags" w:element="metricconverter">
        <w:smartTagPr>
          <w:attr w:name="ProductID" w:val="2009 г"/>
        </w:smartTagPr>
        <w:r w:rsidRPr="000941E4">
          <w:rPr>
            <w:rFonts w:ascii="Times New Roman" w:hAnsi="Times New Roman" w:cs="Times New Roman"/>
            <w:sz w:val="24"/>
            <w:szCs w:val="24"/>
          </w:rPr>
          <w:t>2009 г</w:t>
        </w:r>
      </w:smartTag>
      <w:r w:rsidRPr="000941E4">
        <w:rPr>
          <w:rFonts w:ascii="Times New Roman" w:hAnsi="Times New Roman" w:cs="Times New Roman"/>
          <w:sz w:val="24"/>
          <w:szCs w:val="24"/>
        </w:rPr>
        <w:t>., с количеством квартир от 4 до 162, в которых проживает 7 200 человек.</w:t>
      </w:r>
    </w:p>
    <w:p w:rsidR="002F01A7" w:rsidRPr="000941E4" w:rsidRDefault="00DB36C8" w:rsidP="008251ED">
      <w:pPr>
        <w:pStyle w:val="ConsPlusNormal"/>
        <w:ind w:firstLine="567"/>
        <w:jc w:val="both"/>
        <w:rPr>
          <w:rFonts w:ascii="Times New Roman" w:hAnsi="Times New Roman" w:cs="Times New Roman"/>
          <w:sz w:val="24"/>
          <w:szCs w:val="24"/>
        </w:rPr>
      </w:pPr>
      <w:r w:rsidRPr="000941E4">
        <w:rPr>
          <w:rFonts w:ascii="Times New Roman" w:hAnsi="Times New Roman" w:cs="Times New Roman"/>
          <w:sz w:val="24"/>
          <w:szCs w:val="24"/>
        </w:rPr>
        <w:t xml:space="preserve">Основу </w:t>
      </w:r>
      <w:r w:rsidR="004A34A2">
        <w:rPr>
          <w:rFonts w:ascii="Times New Roman" w:hAnsi="Times New Roman" w:cs="Times New Roman"/>
          <w:sz w:val="24"/>
          <w:szCs w:val="24"/>
        </w:rPr>
        <w:t>муниципальной п</w:t>
      </w:r>
      <w:r w:rsidR="002B37FB" w:rsidRPr="000941E4">
        <w:rPr>
          <w:rFonts w:ascii="Times New Roman" w:hAnsi="Times New Roman" w:cs="Times New Roman"/>
          <w:sz w:val="24"/>
          <w:szCs w:val="24"/>
        </w:rPr>
        <w:t>рограммы</w:t>
      </w:r>
      <w:r w:rsidRPr="000941E4">
        <w:rPr>
          <w:rFonts w:ascii="Times New Roman" w:hAnsi="Times New Roman" w:cs="Times New Roman"/>
          <w:sz w:val="24"/>
          <w:szCs w:val="24"/>
        </w:rPr>
        <w:t xml:space="preserve"> составляет ремонт и благоустройство дворовых территорий многоквартирных домов и мест массового пребывания населения</w:t>
      </w:r>
      <w:r w:rsidR="002F01A7" w:rsidRPr="000941E4">
        <w:rPr>
          <w:rFonts w:ascii="Times New Roman" w:hAnsi="Times New Roman" w:cs="Times New Roman"/>
          <w:sz w:val="24"/>
          <w:szCs w:val="24"/>
        </w:rPr>
        <w:t>.</w:t>
      </w:r>
      <w:r w:rsidRPr="000941E4">
        <w:rPr>
          <w:rFonts w:ascii="Times New Roman" w:hAnsi="Times New Roman" w:cs="Times New Roman"/>
          <w:sz w:val="24"/>
          <w:szCs w:val="24"/>
        </w:rPr>
        <w:t xml:space="preserve"> </w:t>
      </w:r>
    </w:p>
    <w:p w:rsidR="00DB36C8" w:rsidRPr="00A50C03" w:rsidRDefault="00DB36C8" w:rsidP="002D5A63">
      <w:pPr>
        <w:pStyle w:val="ConsPlusNormal"/>
        <w:ind w:firstLine="567"/>
        <w:jc w:val="both"/>
        <w:rPr>
          <w:rFonts w:ascii="Times New Roman" w:hAnsi="Times New Roman" w:cs="Times New Roman"/>
          <w:b/>
          <w:sz w:val="24"/>
          <w:szCs w:val="24"/>
        </w:rPr>
      </w:pPr>
      <w:r w:rsidRPr="000941E4">
        <w:rPr>
          <w:rFonts w:ascii="Times New Roman" w:hAnsi="Times New Roman" w:cs="Times New Roman"/>
          <w:sz w:val="24"/>
          <w:szCs w:val="24"/>
        </w:rPr>
        <w:t xml:space="preserve">В рамках </w:t>
      </w:r>
      <w:r w:rsidR="002D5A63">
        <w:rPr>
          <w:rFonts w:ascii="Times New Roman" w:hAnsi="Times New Roman" w:cs="Times New Roman"/>
          <w:sz w:val="24"/>
          <w:szCs w:val="24"/>
        </w:rPr>
        <w:t xml:space="preserve">муниципальной </w:t>
      </w:r>
      <w:r w:rsidR="002B37FB" w:rsidRPr="000941E4">
        <w:rPr>
          <w:rFonts w:ascii="Times New Roman" w:hAnsi="Times New Roman" w:cs="Times New Roman"/>
          <w:sz w:val="24"/>
          <w:szCs w:val="24"/>
        </w:rPr>
        <w:t>программы</w:t>
      </w:r>
      <w:r w:rsidRPr="000941E4">
        <w:rPr>
          <w:rFonts w:ascii="Times New Roman" w:hAnsi="Times New Roman" w:cs="Times New Roman"/>
          <w:sz w:val="24"/>
          <w:szCs w:val="24"/>
        </w:rPr>
        <w:t xml:space="preserve"> «Формирование современной городской среды на территории Дорогобужского городского поселения Дорогобужского района Смоленской области» буд</w:t>
      </w:r>
      <w:r w:rsidR="002D5A63">
        <w:rPr>
          <w:rFonts w:ascii="Times New Roman" w:hAnsi="Times New Roman" w:cs="Times New Roman"/>
          <w:sz w:val="24"/>
          <w:szCs w:val="24"/>
        </w:rPr>
        <w:t xml:space="preserve">ет реализовываться </w:t>
      </w:r>
      <w:r w:rsidRPr="002D5A63">
        <w:rPr>
          <w:rFonts w:ascii="Times New Roman" w:hAnsi="Times New Roman" w:cs="Times New Roman"/>
          <w:sz w:val="24"/>
          <w:szCs w:val="24"/>
        </w:rPr>
        <w:t>Региональный проект «Формирование комфортной городской среды»</w:t>
      </w:r>
      <w:r w:rsidR="009F072F">
        <w:rPr>
          <w:rFonts w:ascii="Times New Roman" w:hAnsi="Times New Roman" w:cs="Times New Roman"/>
          <w:sz w:val="24"/>
          <w:szCs w:val="24"/>
        </w:rPr>
        <w:t xml:space="preserve"> (далее – Региональный проект)</w:t>
      </w:r>
      <w:r w:rsidR="002D5A63" w:rsidRPr="002D5A63">
        <w:rPr>
          <w:rFonts w:ascii="Times New Roman" w:hAnsi="Times New Roman" w:cs="Times New Roman"/>
          <w:sz w:val="24"/>
          <w:szCs w:val="24"/>
        </w:rPr>
        <w:t>.</w:t>
      </w:r>
    </w:p>
    <w:p w:rsidR="007B2994" w:rsidRDefault="007B2994" w:rsidP="002F01A7">
      <w:pPr>
        <w:pStyle w:val="ConsPlusNormal"/>
        <w:ind w:firstLine="567"/>
        <w:jc w:val="both"/>
        <w:rPr>
          <w:rFonts w:ascii="Times New Roman" w:hAnsi="Times New Roman" w:cs="Times New Roman"/>
          <w:sz w:val="24"/>
          <w:szCs w:val="24"/>
        </w:rPr>
      </w:pPr>
      <w:r w:rsidRPr="00A50C03">
        <w:rPr>
          <w:rFonts w:ascii="Times New Roman" w:hAnsi="Times New Roman" w:cs="Times New Roman"/>
          <w:sz w:val="24"/>
          <w:szCs w:val="24"/>
        </w:rPr>
        <w:t xml:space="preserve">Мероприятия </w:t>
      </w:r>
      <w:r w:rsidR="004A34A2">
        <w:rPr>
          <w:rFonts w:ascii="Times New Roman" w:hAnsi="Times New Roman" w:cs="Times New Roman"/>
          <w:sz w:val="24"/>
          <w:szCs w:val="24"/>
        </w:rPr>
        <w:t xml:space="preserve">муниципальной </w:t>
      </w:r>
      <w:r w:rsidR="002B37FB" w:rsidRPr="00A50C03">
        <w:rPr>
          <w:rFonts w:ascii="Times New Roman" w:hAnsi="Times New Roman" w:cs="Times New Roman"/>
          <w:sz w:val="24"/>
          <w:szCs w:val="24"/>
        </w:rPr>
        <w:t>программы</w:t>
      </w:r>
      <w:r w:rsidRPr="00A50C03">
        <w:rPr>
          <w:rFonts w:ascii="Times New Roman" w:hAnsi="Times New Roman" w:cs="Times New Roman"/>
          <w:sz w:val="24"/>
          <w:szCs w:val="24"/>
        </w:rPr>
        <w:t xml:space="preserve"> «Формирование современной городской среды на территории Дорогобужского городского поселения Дорогобужского района Смоленской области» синхронизированы с мероприятиями национальных проектов «Экология» и «Безопасный город».</w:t>
      </w:r>
    </w:p>
    <w:p w:rsidR="009F072F" w:rsidRPr="00A50C03" w:rsidRDefault="009F072F" w:rsidP="002F01A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В рамках реализации Регионального проекта будет проводит</w:t>
      </w:r>
      <w:r w:rsidR="00CE067E">
        <w:rPr>
          <w:rFonts w:ascii="Times New Roman" w:hAnsi="Times New Roman" w:cs="Times New Roman"/>
          <w:sz w:val="24"/>
          <w:szCs w:val="24"/>
        </w:rPr>
        <w:t>ь</w:t>
      </w:r>
      <w:r>
        <w:rPr>
          <w:rFonts w:ascii="Times New Roman" w:hAnsi="Times New Roman" w:cs="Times New Roman"/>
          <w:sz w:val="24"/>
          <w:szCs w:val="24"/>
        </w:rPr>
        <w:t>ся мероприятия по благоустройству дворовых и общественных территорий.</w:t>
      </w:r>
    </w:p>
    <w:p w:rsidR="00DB36C8" w:rsidRPr="00A50C03" w:rsidRDefault="00DB36C8" w:rsidP="002F01A7">
      <w:pPr>
        <w:ind w:firstLine="567"/>
        <w:jc w:val="both"/>
        <w:rPr>
          <w:sz w:val="24"/>
          <w:szCs w:val="24"/>
        </w:rPr>
      </w:pPr>
      <w:r w:rsidRPr="00A50C03">
        <w:rPr>
          <w:sz w:val="24"/>
          <w:szCs w:val="24"/>
        </w:rPr>
        <w:t xml:space="preserve">В 2017 году были благоустроены 21 дворовая территория и 5 мест массового посещения граждан. </w:t>
      </w:r>
    </w:p>
    <w:p w:rsidR="00DB36C8" w:rsidRPr="00A50C03" w:rsidRDefault="00DB36C8" w:rsidP="002F01A7">
      <w:pPr>
        <w:ind w:firstLine="567"/>
        <w:jc w:val="both"/>
        <w:rPr>
          <w:sz w:val="24"/>
          <w:szCs w:val="24"/>
        </w:rPr>
      </w:pPr>
      <w:r w:rsidRPr="00A50C03">
        <w:rPr>
          <w:sz w:val="24"/>
          <w:szCs w:val="24"/>
        </w:rPr>
        <w:t xml:space="preserve">В 2018 году были благоустроены 3 дворовые территории и </w:t>
      </w:r>
      <w:r w:rsidR="00A613CD" w:rsidRPr="00A50C03">
        <w:rPr>
          <w:sz w:val="24"/>
          <w:szCs w:val="24"/>
        </w:rPr>
        <w:t>1</w:t>
      </w:r>
      <w:r w:rsidRPr="00A50C03">
        <w:rPr>
          <w:sz w:val="24"/>
          <w:szCs w:val="24"/>
        </w:rPr>
        <w:t xml:space="preserve"> мест</w:t>
      </w:r>
      <w:r w:rsidR="00445AE7" w:rsidRPr="00A50C03">
        <w:rPr>
          <w:sz w:val="24"/>
          <w:szCs w:val="24"/>
        </w:rPr>
        <w:t>о</w:t>
      </w:r>
      <w:r w:rsidRPr="00A50C03">
        <w:rPr>
          <w:sz w:val="24"/>
          <w:szCs w:val="24"/>
        </w:rPr>
        <w:t xml:space="preserve"> массового посещения граждан.</w:t>
      </w:r>
    </w:p>
    <w:p w:rsidR="006D2B6F" w:rsidRPr="00A50C03" w:rsidRDefault="006D2B6F" w:rsidP="002F01A7">
      <w:pPr>
        <w:pStyle w:val="ConsPlusNormal"/>
        <w:ind w:firstLine="567"/>
        <w:jc w:val="both"/>
        <w:rPr>
          <w:rFonts w:ascii="Times New Roman" w:hAnsi="Times New Roman" w:cs="Times New Roman"/>
          <w:bCs/>
          <w:sz w:val="24"/>
          <w:szCs w:val="24"/>
        </w:rPr>
      </w:pPr>
      <w:r w:rsidRPr="00A50C03">
        <w:rPr>
          <w:rFonts w:ascii="Times New Roman" w:hAnsi="Times New Roman" w:cs="Times New Roman"/>
          <w:bCs/>
          <w:sz w:val="24"/>
          <w:szCs w:val="24"/>
        </w:rPr>
        <w:t>В 2019 году благоустроены 4 дворовые территории и 1 место массового посещения граждан.</w:t>
      </w:r>
    </w:p>
    <w:p w:rsidR="006D2B6F" w:rsidRPr="00A50C03" w:rsidRDefault="006D2B6F" w:rsidP="002F01A7">
      <w:pPr>
        <w:pStyle w:val="ConsPlusNormal"/>
        <w:ind w:firstLine="567"/>
        <w:jc w:val="both"/>
        <w:rPr>
          <w:rFonts w:ascii="Times New Roman" w:hAnsi="Times New Roman" w:cs="Times New Roman"/>
          <w:bCs/>
          <w:sz w:val="24"/>
          <w:szCs w:val="24"/>
        </w:rPr>
      </w:pPr>
      <w:r w:rsidRPr="00A50C03">
        <w:rPr>
          <w:rFonts w:ascii="Times New Roman" w:hAnsi="Times New Roman" w:cs="Times New Roman"/>
          <w:bCs/>
          <w:sz w:val="24"/>
          <w:szCs w:val="24"/>
        </w:rPr>
        <w:t>В 2020 году благоустро</w:t>
      </w:r>
      <w:r w:rsidR="000941E4" w:rsidRPr="00A50C03">
        <w:rPr>
          <w:rFonts w:ascii="Times New Roman" w:hAnsi="Times New Roman" w:cs="Times New Roman"/>
          <w:bCs/>
          <w:sz w:val="24"/>
          <w:szCs w:val="24"/>
        </w:rPr>
        <w:t>ены</w:t>
      </w:r>
      <w:r w:rsidRPr="00A50C03">
        <w:rPr>
          <w:rFonts w:ascii="Times New Roman" w:hAnsi="Times New Roman" w:cs="Times New Roman"/>
          <w:bCs/>
          <w:sz w:val="24"/>
          <w:szCs w:val="24"/>
        </w:rPr>
        <w:t xml:space="preserve"> 3 дворовые территории и 2 места массового посещения граждан.</w:t>
      </w:r>
    </w:p>
    <w:p w:rsidR="000941E4" w:rsidRPr="000941E4" w:rsidRDefault="000941E4" w:rsidP="000941E4">
      <w:pPr>
        <w:pStyle w:val="ConsPlusNormal"/>
        <w:ind w:firstLine="567"/>
        <w:jc w:val="both"/>
        <w:rPr>
          <w:rFonts w:ascii="Times New Roman" w:hAnsi="Times New Roman" w:cs="Times New Roman"/>
          <w:bCs/>
          <w:sz w:val="24"/>
          <w:szCs w:val="24"/>
        </w:rPr>
      </w:pPr>
      <w:r w:rsidRPr="00A50C03">
        <w:rPr>
          <w:rFonts w:ascii="Times New Roman" w:hAnsi="Times New Roman" w:cs="Times New Roman"/>
          <w:bCs/>
          <w:sz w:val="24"/>
          <w:szCs w:val="24"/>
        </w:rPr>
        <w:t xml:space="preserve">В 2021 </w:t>
      </w:r>
      <w:r w:rsidRPr="000941E4">
        <w:rPr>
          <w:rFonts w:ascii="Times New Roman" w:hAnsi="Times New Roman" w:cs="Times New Roman"/>
          <w:bCs/>
          <w:sz w:val="24"/>
          <w:szCs w:val="24"/>
        </w:rPr>
        <w:t>году благоустроены 4 дворовые территории и 1 место массового посещения граждан.</w:t>
      </w:r>
    </w:p>
    <w:p w:rsidR="00DB36C8" w:rsidRPr="009C53A4" w:rsidRDefault="00DB36C8" w:rsidP="008251ED">
      <w:pPr>
        <w:ind w:firstLine="567"/>
        <w:jc w:val="both"/>
        <w:rPr>
          <w:sz w:val="24"/>
          <w:szCs w:val="24"/>
        </w:rPr>
      </w:pPr>
      <w:r w:rsidRPr="009C53A4">
        <w:rPr>
          <w:sz w:val="24"/>
          <w:szCs w:val="24"/>
        </w:rPr>
        <w:t>Реализация запланированных мероприятий позволит удовлетворить большую часть обращений граждан о неудовлетворительном техническом состоянии дворовых территорий многоквартирных домов и мест массового пребывания населения, а также обеспечит благоприятные условия проживания населения, что положительно отразится и на повышении качества жизни в целом.</w:t>
      </w:r>
    </w:p>
    <w:p w:rsidR="00DB36C8" w:rsidRPr="009C53A4" w:rsidRDefault="00DB36C8" w:rsidP="008251ED">
      <w:pPr>
        <w:pStyle w:val="formattext"/>
        <w:shd w:val="clear" w:color="auto" w:fill="FFFFFF"/>
        <w:spacing w:before="0" w:beforeAutospacing="0" w:after="0" w:afterAutospacing="0"/>
        <w:ind w:firstLine="567"/>
        <w:jc w:val="both"/>
        <w:textAlignment w:val="baseline"/>
        <w:rPr>
          <w:spacing w:val="2"/>
        </w:rPr>
      </w:pPr>
      <w:r w:rsidRPr="009C53A4">
        <w:rPr>
          <w:spacing w:val="2"/>
        </w:rPr>
        <w:t>Оценка эффективности</w:t>
      </w:r>
      <w:r w:rsidR="004A34A2" w:rsidRPr="004A34A2">
        <w:t xml:space="preserve"> </w:t>
      </w:r>
      <w:r w:rsidR="004A34A2">
        <w:t>муниципальной</w:t>
      </w:r>
      <w:r w:rsidRPr="009C53A4">
        <w:rPr>
          <w:spacing w:val="2"/>
        </w:rPr>
        <w:t xml:space="preserve"> </w:t>
      </w:r>
      <w:r w:rsidR="002B37FB" w:rsidRPr="009C53A4">
        <w:rPr>
          <w:spacing w:val="2"/>
        </w:rPr>
        <w:t>программы</w:t>
      </w:r>
      <w:r w:rsidRPr="009C53A4">
        <w:rPr>
          <w:spacing w:val="2"/>
        </w:rPr>
        <w:t xml:space="preserve"> проводится комитетом по жилищно-коммунальному хозяйству, архитектуре и градостроительству Администрации муниципального образования «Дорогобужский район» Смоленской области (далее – комитет по ЖКХ) и осуществляется в целях оценки планируемого вклада результатов </w:t>
      </w:r>
      <w:r w:rsidR="004A34A2">
        <w:t xml:space="preserve">муниципальной </w:t>
      </w:r>
      <w:r w:rsidR="002B37FB" w:rsidRPr="009C53A4">
        <w:rPr>
          <w:spacing w:val="2"/>
        </w:rPr>
        <w:t>программы</w:t>
      </w:r>
      <w:r w:rsidRPr="009C53A4">
        <w:rPr>
          <w:spacing w:val="2"/>
        </w:rPr>
        <w:t xml:space="preserve"> в социально-экономическое развитие города Дорогобужа.</w:t>
      </w:r>
    </w:p>
    <w:p w:rsidR="00DB36C8" w:rsidRPr="009C53A4" w:rsidRDefault="00DB36C8" w:rsidP="008251ED">
      <w:pPr>
        <w:pStyle w:val="formattext"/>
        <w:shd w:val="clear" w:color="auto" w:fill="FFFFFF"/>
        <w:spacing w:before="0" w:beforeAutospacing="0" w:after="0" w:afterAutospacing="0"/>
        <w:ind w:firstLine="567"/>
        <w:jc w:val="both"/>
        <w:textAlignment w:val="baseline"/>
        <w:rPr>
          <w:spacing w:val="2"/>
        </w:rPr>
      </w:pPr>
      <w:r w:rsidRPr="009C53A4">
        <w:rPr>
          <w:spacing w:val="2"/>
        </w:rPr>
        <w:t>Комитет по ЖКХ осуществляет мониторинг ситуации и анализ эффективности выполняемой работы.</w:t>
      </w:r>
    </w:p>
    <w:p w:rsidR="00DB36C8" w:rsidRPr="009C53A4" w:rsidRDefault="00DB36C8" w:rsidP="008251ED">
      <w:pPr>
        <w:pStyle w:val="formattext"/>
        <w:shd w:val="clear" w:color="auto" w:fill="FFFFFF"/>
        <w:spacing w:before="0" w:beforeAutospacing="0" w:after="0" w:afterAutospacing="0"/>
        <w:ind w:firstLine="567"/>
        <w:jc w:val="both"/>
        <w:textAlignment w:val="baseline"/>
        <w:rPr>
          <w:spacing w:val="2"/>
        </w:rPr>
      </w:pPr>
      <w:r w:rsidRPr="009C53A4">
        <w:rPr>
          <w:spacing w:val="2"/>
        </w:rPr>
        <w:t>Комитет по ЖКХ предоставляет отчет о выполненных мероприятиях.</w:t>
      </w:r>
    </w:p>
    <w:p w:rsidR="00DB36C8" w:rsidRPr="009C53A4" w:rsidRDefault="00DB36C8" w:rsidP="008251ED">
      <w:pPr>
        <w:pStyle w:val="ConsPlusNormal"/>
        <w:ind w:firstLine="567"/>
        <w:jc w:val="both"/>
        <w:rPr>
          <w:rFonts w:ascii="Times New Roman" w:hAnsi="Times New Roman" w:cs="Times New Roman"/>
          <w:sz w:val="24"/>
          <w:szCs w:val="24"/>
        </w:rPr>
      </w:pPr>
      <w:r w:rsidRPr="009C53A4">
        <w:rPr>
          <w:rFonts w:ascii="Times New Roman" w:hAnsi="Times New Roman" w:cs="Times New Roman"/>
          <w:sz w:val="24"/>
          <w:szCs w:val="24"/>
        </w:rPr>
        <w:t xml:space="preserve">Индикатором эффективности реализации </w:t>
      </w:r>
      <w:r w:rsidR="004A34A2">
        <w:rPr>
          <w:rFonts w:ascii="Times New Roman" w:hAnsi="Times New Roman" w:cs="Times New Roman"/>
          <w:sz w:val="24"/>
          <w:szCs w:val="24"/>
        </w:rPr>
        <w:t xml:space="preserve">муниципальной </w:t>
      </w:r>
      <w:r w:rsidR="002B37FB" w:rsidRPr="009C53A4">
        <w:rPr>
          <w:rFonts w:ascii="Times New Roman" w:hAnsi="Times New Roman" w:cs="Times New Roman"/>
          <w:sz w:val="24"/>
          <w:szCs w:val="24"/>
        </w:rPr>
        <w:t>программы</w:t>
      </w:r>
      <w:r w:rsidRPr="009C53A4">
        <w:rPr>
          <w:rFonts w:ascii="Times New Roman" w:hAnsi="Times New Roman" w:cs="Times New Roman"/>
          <w:sz w:val="24"/>
          <w:szCs w:val="24"/>
        </w:rPr>
        <w:t xml:space="preserve"> следует считать:</w:t>
      </w:r>
    </w:p>
    <w:p w:rsidR="00DB36C8" w:rsidRPr="009C53A4" w:rsidRDefault="00DB36C8" w:rsidP="008251ED">
      <w:pPr>
        <w:pStyle w:val="ConsPlusNormal"/>
        <w:ind w:firstLine="567"/>
        <w:jc w:val="both"/>
        <w:rPr>
          <w:rFonts w:ascii="Times New Roman" w:hAnsi="Times New Roman" w:cs="Times New Roman"/>
          <w:sz w:val="24"/>
          <w:szCs w:val="24"/>
        </w:rPr>
      </w:pPr>
      <w:r w:rsidRPr="009C53A4">
        <w:rPr>
          <w:rFonts w:ascii="Times New Roman" w:hAnsi="Times New Roman" w:cs="Times New Roman"/>
          <w:sz w:val="24"/>
          <w:szCs w:val="24"/>
        </w:rPr>
        <w:t>- увеличение доли благоустроенных дворовых территорий до 100 процентов от общего количества дворовых территорий многоквартирных домов, нуждающихся в проведении вышеуказанных мероприятий;</w:t>
      </w:r>
    </w:p>
    <w:p w:rsidR="00DB36C8" w:rsidRPr="009C53A4" w:rsidRDefault="00DB36C8" w:rsidP="008251ED">
      <w:pPr>
        <w:pStyle w:val="ConsPlusNormal"/>
        <w:ind w:firstLine="567"/>
        <w:jc w:val="both"/>
        <w:rPr>
          <w:rFonts w:ascii="Times New Roman" w:hAnsi="Times New Roman" w:cs="Times New Roman"/>
          <w:sz w:val="24"/>
          <w:szCs w:val="24"/>
        </w:rPr>
      </w:pPr>
      <w:r w:rsidRPr="009C53A4">
        <w:rPr>
          <w:rFonts w:ascii="Times New Roman" w:hAnsi="Times New Roman" w:cs="Times New Roman"/>
          <w:sz w:val="24"/>
          <w:szCs w:val="24"/>
        </w:rPr>
        <w:t>- увеличение доли площади благоустроенных муниципальных территорий общего посещения.</w:t>
      </w:r>
    </w:p>
    <w:p w:rsidR="00445AE7" w:rsidRPr="009C53A4" w:rsidRDefault="00445AE7" w:rsidP="00445AE7">
      <w:pPr>
        <w:pStyle w:val="a3"/>
        <w:tabs>
          <w:tab w:val="left" w:pos="893"/>
        </w:tabs>
        <w:ind w:firstLine="851"/>
        <w:rPr>
          <w:sz w:val="24"/>
          <w:szCs w:val="24"/>
        </w:rPr>
      </w:pPr>
      <w:r w:rsidRPr="009C53A4">
        <w:rPr>
          <w:sz w:val="24"/>
          <w:szCs w:val="24"/>
        </w:rPr>
        <w:t xml:space="preserve">План мероприятий </w:t>
      </w:r>
      <w:r w:rsidR="004A34A2">
        <w:rPr>
          <w:sz w:val="24"/>
          <w:szCs w:val="24"/>
        </w:rPr>
        <w:t xml:space="preserve">муниципальной </w:t>
      </w:r>
      <w:r w:rsidR="002B37FB" w:rsidRPr="009C53A4">
        <w:rPr>
          <w:sz w:val="24"/>
          <w:szCs w:val="24"/>
        </w:rPr>
        <w:t>программы</w:t>
      </w:r>
      <w:r w:rsidRPr="009C53A4">
        <w:rPr>
          <w:sz w:val="24"/>
          <w:szCs w:val="24"/>
        </w:rPr>
        <w:t xml:space="preserve"> изложен в приложении №2 к программе.</w:t>
      </w:r>
    </w:p>
    <w:p w:rsidR="00445AE7" w:rsidRPr="009C53A4" w:rsidRDefault="00445AE7" w:rsidP="009C53A4">
      <w:pPr>
        <w:pStyle w:val="a3"/>
        <w:tabs>
          <w:tab w:val="left" w:pos="893"/>
        </w:tabs>
        <w:ind w:firstLine="540"/>
        <w:jc w:val="both"/>
        <w:rPr>
          <w:sz w:val="24"/>
          <w:szCs w:val="24"/>
        </w:rPr>
      </w:pPr>
      <w:r w:rsidRPr="009C53A4">
        <w:rPr>
          <w:sz w:val="24"/>
          <w:szCs w:val="24"/>
        </w:rPr>
        <w:t xml:space="preserve">Основу </w:t>
      </w:r>
      <w:r w:rsidR="004A34A2">
        <w:rPr>
          <w:sz w:val="24"/>
          <w:szCs w:val="24"/>
        </w:rPr>
        <w:t xml:space="preserve">муниципальной </w:t>
      </w:r>
      <w:r w:rsidR="002B37FB" w:rsidRPr="009C53A4">
        <w:rPr>
          <w:sz w:val="24"/>
          <w:szCs w:val="24"/>
        </w:rPr>
        <w:t>программы</w:t>
      </w:r>
      <w:r w:rsidRPr="009C53A4">
        <w:rPr>
          <w:sz w:val="24"/>
          <w:szCs w:val="24"/>
        </w:rPr>
        <w:t xml:space="preserve"> составляет благоустройство дворовых территорий многоквартирных домов и общественных территорий.</w:t>
      </w:r>
    </w:p>
    <w:p w:rsidR="00445AE7" w:rsidRPr="009C53A4" w:rsidRDefault="002B37FB" w:rsidP="00445AE7">
      <w:pPr>
        <w:pStyle w:val="a3"/>
        <w:tabs>
          <w:tab w:val="left" w:pos="893"/>
        </w:tabs>
        <w:ind w:firstLine="540"/>
        <w:jc w:val="center"/>
        <w:rPr>
          <w:sz w:val="24"/>
          <w:szCs w:val="24"/>
        </w:rPr>
      </w:pPr>
      <w:r w:rsidRPr="009C53A4">
        <w:rPr>
          <w:sz w:val="24"/>
          <w:szCs w:val="24"/>
        </w:rPr>
        <w:t>Программа</w:t>
      </w:r>
      <w:r w:rsidR="00445AE7" w:rsidRPr="009C53A4">
        <w:rPr>
          <w:sz w:val="24"/>
          <w:szCs w:val="24"/>
        </w:rPr>
        <w:t xml:space="preserve"> предусматривает:</w:t>
      </w:r>
    </w:p>
    <w:p w:rsidR="00445AE7" w:rsidRPr="009C53A4" w:rsidRDefault="00445AE7" w:rsidP="00445AE7">
      <w:pPr>
        <w:pStyle w:val="a3"/>
        <w:tabs>
          <w:tab w:val="left" w:pos="893"/>
        </w:tabs>
        <w:ind w:firstLine="540"/>
        <w:rPr>
          <w:sz w:val="24"/>
          <w:szCs w:val="24"/>
        </w:rPr>
      </w:pPr>
    </w:p>
    <w:p w:rsidR="00445AE7" w:rsidRPr="009C53A4" w:rsidRDefault="00445AE7" w:rsidP="00445AE7">
      <w:pPr>
        <w:pStyle w:val="s1"/>
        <w:shd w:val="clear" w:color="auto" w:fill="FFFFFF"/>
        <w:spacing w:before="0" w:beforeAutospacing="0" w:after="0" w:afterAutospacing="0"/>
        <w:ind w:firstLine="720"/>
        <w:jc w:val="both"/>
      </w:pPr>
      <w:r w:rsidRPr="009C53A4">
        <w:t>а) адресный перечень дворовых территорий, нуждающихся в благоустройстве (с учетом их физического состояния) и подлежащих благоустройству в указанный период исходя из минимального перечня работ по благоустройству (очередность благоустройства определяется в порядке поступления предложений заинтересованных лиц об их участии в выполнении указанных работ), а также перечень дворовых территории подлежащих инвентаризации указан в приложении №2;</w:t>
      </w:r>
    </w:p>
    <w:p w:rsidR="00445AE7" w:rsidRPr="009C53A4" w:rsidRDefault="00445AE7" w:rsidP="00445AE7">
      <w:pPr>
        <w:pStyle w:val="s1"/>
        <w:shd w:val="clear" w:color="auto" w:fill="FFFFFF"/>
        <w:spacing w:before="0" w:beforeAutospacing="0" w:after="0" w:afterAutospacing="0"/>
        <w:ind w:firstLine="720"/>
        <w:jc w:val="both"/>
      </w:pPr>
      <w:r w:rsidRPr="009C53A4">
        <w:t>б) адресный перечень всех общественных территорий, нуждающихся в благоустройстве (с учетом их физического состояния общественной территории) и подлежащих благоустройству в указанный период, а также адресный перечень общественных территорий подлежащих инвентаризации  указан в приложении приложение №3;</w:t>
      </w:r>
    </w:p>
    <w:p w:rsidR="00445AE7" w:rsidRPr="009C53A4" w:rsidRDefault="00445AE7" w:rsidP="00445AE7">
      <w:pPr>
        <w:pStyle w:val="s1"/>
        <w:shd w:val="clear" w:color="auto" w:fill="FFFFFF"/>
        <w:spacing w:before="0" w:beforeAutospacing="0" w:after="0" w:afterAutospacing="0"/>
        <w:ind w:firstLine="720"/>
        <w:jc w:val="both"/>
      </w:pPr>
      <w:r w:rsidRPr="009C53A4">
        <w:t xml:space="preserve">в) 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w:t>
      </w:r>
      <w:r w:rsidRPr="009C53A4">
        <w:lastRenderedPageBreak/>
        <w:t>лиц и индивидуальных предпринимателей, которые подлежат благоустройству не позднее последнего года реализации федерального проекта за счет средств указанных лиц в соответствии с требованиями утвержденных в муниципальном образовании правил благоустройства территории, приложение №4 к вышеуказанной программе, приложение №4;</w:t>
      </w:r>
    </w:p>
    <w:p w:rsidR="00445AE7" w:rsidRPr="009C53A4" w:rsidRDefault="00445AE7" w:rsidP="00445AE7">
      <w:pPr>
        <w:pStyle w:val="s1"/>
        <w:shd w:val="clear" w:color="auto" w:fill="FFFFFF"/>
        <w:spacing w:before="0" w:beforeAutospacing="0" w:after="0" w:afterAutospacing="0"/>
        <w:ind w:firstLine="720"/>
        <w:jc w:val="both"/>
      </w:pPr>
      <w:r w:rsidRPr="009C53A4">
        <w:t>г) 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(пользователями) земельных участков) об их благоустройстве не позднее последнего года реализации федерального проекта в соответствии с требованиями утвержденных в муниципальном образовании правил благоустройства, приложение №10;</w:t>
      </w:r>
    </w:p>
    <w:p w:rsidR="00445AE7" w:rsidRPr="009C53A4" w:rsidRDefault="00445AE7" w:rsidP="00445AE7">
      <w:pPr>
        <w:pStyle w:val="s1"/>
        <w:shd w:val="clear" w:color="auto" w:fill="FFFFFF"/>
        <w:spacing w:before="0" w:beforeAutospacing="0" w:after="0" w:afterAutospacing="0"/>
        <w:ind w:firstLine="720"/>
        <w:jc w:val="both"/>
      </w:pPr>
      <w:r w:rsidRPr="009C53A4">
        <w:t>д) информацию о форме участия (финансовое и (или) трудовое) и доле участия заинтересованных лиц в выполнении минимального перечня работ по благоустройству дворовых территорий (в случае если субъектом Российской Федерации принято решение об определении условий такого участия).</w:t>
      </w:r>
    </w:p>
    <w:p w:rsidR="00445AE7" w:rsidRPr="009C53A4" w:rsidRDefault="00445AE7" w:rsidP="00445AE7">
      <w:pPr>
        <w:pStyle w:val="s1"/>
        <w:shd w:val="clear" w:color="auto" w:fill="FFFFFF"/>
        <w:spacing w:before="0" w:beforeAutospacing="0" w:after="0" w:afterAutospacing="0"/>
        <w:ind w:firstLine="720"/>
        <w:jc w:val="both"/>
      </w:pPr>
      <w:r w:rsidRPr="009C53A4">
        <w:t>Муниципальное образование вправе исключать из адресного перечня дворовых и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 установленном такой комиссией;</w:t>
      </w:r>
    </w:p>
    <w:p w:rsidR="00445AE7" w:rsidRPr="009F072F" w:rsidRDefault="00445AE7" w:rsidP="00445AE7">
      <w:pPr>
        <w:pStyle w:val="s1"/>
        <w:shd w:val="clear" w:color="auto" w:fill="FFFFFF"/>
        <w:spacing w:before="0" w:beforeAutospacing="0" w:after="0" w:afterAutospacing="0"/>
        <w:ind w:firstLine="720"/>
        <w:jc w:val="both"/>
      </w:pPr>
      <w:r w:rsidRPr="009C53A4">
        <w:t>Муниципальное образование вправе исключать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 При этом исключение дворовой территории 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муниципального образования межведомственной комиссией в порядке, установленном такой комиссией.</w:t>
      </w:r>
    </w:p>
    <w:p w:rsidR="00445AE7" w:rsidRPr="009F072F" w:rsidRDefault="00445AE7" w:rsidP="008251ED">
      <w:pPr>
        <w:pStyle w:val="ConsPlusNormal"/>
        <w:ind w:firstLine="567"/>
        <w:jc w:val="both"/>
        <w:rPr>
          <w:rFonts w:ascii="Times New Roman" w:hAnsi="Times New Roman" w:cs="Times New Roman"/>
          <w:sz w:val="24"/>
          <w:szCs w:val="24"/>
        </w:rPr>
      </w:pPr>
    </w:p>
    <w:p w:rsidR="00DB36C8" w:rsidRPr="00E76E4E" w:rsidRDefault="00DB36C8" w:rsidP="00DB36C8">
      <w:pPr>
        <w:jc w:val="center"/>
        <w:rPr>
          <w:b/>
          <w:sz w:val="24"/>
          <w:szCs w:val="24"/>
        </w:rPr>
      </w:pPr>
      <w:r w:rsidRPr="00E76E4E">
        <w:rPr>
          <w:b/>
          <w:sz w:val="24"/>
          <w:szCs w:val="24"/>
        </w:rPr>
        <w:t xml:space="preserve">Раздел 4. Обоснование ресурсного обеспечения </w:t>
      </w:r>
      <w:r w:rsidR="009F072F" w:rsidRPr="00E76E4E">
        <w:rPr>
          <w:b/>
          <w:sz w:val="24"/>
          <w:szCs w:val="24"/>
        </w:rPr>
        <w:t xml:space="preserve">муниципальной </w:t>
      </w:r>
      <w:r w:rsidR="002B37FB" w:rsidRPr="00E76E4E">
        <w:rPr>
          <w:b/>
          <w:sz w:val="24"/>
          <w:szCs w:val="24"/>
        </w:rPr>
        <w:t>программы</w:t>
      </w:r>
    </w:p>
    <w:p w:rsidR="00D27478" w:rsidRPr="00D2006B" w:rsidRDefault="00D27478" w:rsidP="004A34A2">
      <w:pPr>
        <w:snapToGrid w:val="0"/>
        <w:ind w:firstLine="851"/>
        <w:jc w:val="both"/>
        <w:rPr>
          <w:sz w:val="24"/>
          <w:szCs w:val="24"/>
        </w:rPr>
      </w:pPr>
      <w:r w:rsidRPr="00D2006B">
        <w:rPr>
          <w:sz w:val="24"/>
          <w:szCs w:val="24"/>
        </w:rPr>
        <w:t>Общий объем финансирования программы составляет – 15 059,4 тыс. руб., в том числе по годам:</w:t>
      </w:r>
    </w:p>
    <w:p w:rsidR="00D27478" w:rsidRPr="00D2006B" w:rsidRDefault="00D27478" w:rsidP="004A34A2">
      <w:pPr>
        <w:autoSpaceDE w:val="0"/>
        <w:autoSpaceDN w:val="0"/>
        <w:adjustRightInd w:val="0"/>
        <w:ind w:firstLine="851"/>
        <w:jc w:val="both"/>
        <w:rPr>
          <w:sz w:val="24"/>
          <w:szCs w:val="24"/>
        </w:rPr>
      </w:pPr>
      <w:r w:rsidRPr="00D2006B">
        <w:rPr>
          <w:sz w:val="24"/>
          <w:szCs w:val="24"/>
        </w:rPr>
        <w:t>2022 год – 4 840,5 тыс. руб.;</w:t>
      </w:r>
    </w:p>
    <w:p w:rsidR="00D27478" w:rsidRPr="00D2006B" w:rsidRDefault="00D27478" w:rsidP="004A34A2">
      <w:pPr>
        <w:autoSpaceDE w:val="0"/>
        <w:autoSpaceDN w:val="0"/>
        <w:adjustRightInd w:val="0"/>
        <w:ind w:firstLine="851"/>
        <w:jc w:val="both"/>
        <w:rPr>
          <w:sz w:val="24"/>
          <w:szCs w:val="24"/>
        </w:rPr>
      </w:pPr>
      <w:r w:rsidRPr="00D2006B">
        <w:rPr>
          <w:sz w:val="24"/>
          <w:szCs w:val="24"/>
        </w:rPr>
        <w:t>2023 год – 4 840,5 тыс. руб.;</w:t>
      </w:r>
    </w:p>
    <w:p w:rsidR="00D27478" w:rsidRPr="00D2006B" w:rsidRDefault="00D27478" w:rsidP="004A34A2">
      <w:pPr>
        <w:autoSpaceDE w:val="0"/>
        <w:autoSpaceDN w:val="0"/>
        <w:adjustRightInd w:val="0"/>
        <w:ind w:firstLine="851"/>
        <w:jc w:val="both"/>
        <w:rPr>
          <w:sz w:val="24"/>
          <w:szCs w:val="24"/>
        </w:rPr>
      </w:pPr>
      <w:r w:rsidRPr="00D2006B">
        <w:rPr>
          <w:sz w:val="24"/>
          <w:szCs w:val="24"/>
        </w:rPr>
        <w:t>2024 год – 5 378,4 тыс. руб.</w:t>
      </w:r>
    </w:p>
    <w:p w:rsidR="00D27478" w:rsidRPr="00D2006B" w:rsidRDefault="00D27478" w:rsidP="004A34A2">
      <w:pPr>
        <w:shd w:val="clear" w:color="auto" w:fill="FFFFFF"/>
        <w:ind w:firstLine="851"/>
        <w:jc w:val="both"/>
        <w:rPr>
          <w:sz w:val="24"/>
          <w:szCs w:val="24"/>
        </w:rPr>
      </w:pPr>
      <w:r w:rsidRPr="00D2006B">
        <w:rPr>
          <w:sz w:val="24"/>
          <w:szCs w:val="24"/>
        </w:rPr>
        <w:t>из них:</w:t>
      </w:r>
    </w:p>
    <w:p w:rsidR="00D27478" w:rsidRPr="00D2006B" w:rsidRDefault="00D27478" w:rsidP="004A34A2">
      <w:pPr>
        <w:shd w:val="clear" w:color="auto" w:fill="FFFFFF"/>
        <w:ind w:firstLine="851"/>
        <w:jc w:val="both"/>
        <w:rPr>
          <w:sz w:val="24"/>
          <w:szCs w:val="24"/>
        </w:rPr>
      </w:pPr>
      <w:r w:rsidRPr="00D2006B">
        <w:rPr>
          <w:sz w:val="24"/>
          <w:szCs w:val="24"/>
        </w:rPr>
        <w:t>- средства  бюджета муниципального образования Дорогобужское городское поселение Дорогобужского района Смоленской области – 1,5 тыс. руб., в том числе по годам:</w:t>
      </w:r>
    </w:p>
    <w:p w:rsidR="00D27478" w:rsidRPr="00D2006B" w:rsidRDefault="00D27478" w:rsidP="004A34A2">
      <w:pPr>
        <w:ind w:firstLine="851"/>
        <w:jc w:val="both"/>
        <w:rPr>
          <w:sz w:val="24"/>
          <w:szCs w:val="24"/>
        </w:rPr>
      </w:pPr>
      <w:r w:rsidRPr="00D2006B">
        <w:rPr>
          <w:sz w:val="24"/>
          <w:szCs w:val="24"/>
        </w:rPr>
        <w:t>2022 год – 0,5 тыс. руб.;</w:t>
      </w:r>
    </w:p>
    <w:p w:rsidR="00D27478" w:rsidRPr="00D2006B" w:rsidRDefault="00D27478" w:rsidP="004A34A2">
      <w:pPr>
        <w:ind w:firstLine="851"/>
        <w:jc w:val="both"/>
        <w:rPr>
          <w:sz w:val="24"/>
          <w:szCs w:val="24"/>
        </w:rPr>
      </w:pPr>
      <w:r w:rsidRPr="00D2006B">
        <w:rPr>
          <w:sz w:val="24"/>
          <w:szCs w:val="24"/>
        </w:rPr>
        <w:t>2023 год – 0,5 тыс. руб.;</w:t>
      </w:r>
    </w:p>
    <w:p w:rsidR="00D27478" w:rsidRPr="00D2006B" w:rsidRDefault="00D27478" w:rsidP="004A34A2">
      <w:pPr>
        <w:autoSpaceDE w:val="0"/>
        <w:autoSpaceDN w:val="0"/>
        <w:adjustRightInd w:val="0"/>
        <w:ind w:firstLine="851"/>
        <w:jc w:val="both"/>
        <w:rPr>
          <w:sz w:val="24"/>
          <w:szCs w:val="24"/>
        </w:rPr>
      </w:pPr>
      <w:r w:rsidRPr="00D2006B">
        <w:rPr>
          <w:sz w:val="24"/>
          <w:szCs w:val="24"/>
        </w:rPr>
        <w:t>2024 год – 0,5 тыс. руб.</w:t>
      </w:r>
    </w:p>
    <w:p w:rsidR="00D27478" w:rsidRPr="00D2006B" w:rsidRDefault="00D27478" w:rsidP="004A34A2">
      <w:pPr>
        <w:ind w:firstLine="851"/>
        <w:jc w:val="both"/>
        <w:rPr>
          <w:sz w:val="24"/>
          <w:szCs w:val="24"/>
        </w:rPr>
      </w:pPr>
      <w:r w:rsidRPr="00D2006B">
        <w:rPr>
          <w:sz w:val="24"/>
          <w:szCs w:val="24"/>
        </w:rPr>
        <w:t>- средства областного бюджета – 15 057,9 тыс. руб., в том числе по годам:</w:t>
      </w:r>
    </w:p>
    <w:p w:rsidR="00D27478" w:rsidRPr="00D2006B" w:rsidRDefault="00D27478" w:rsidP="004A34A2">
      <w:pPr>
        <w:ind w:firstLine="851"/>
        <w:jc w:val="both"/>
        <w:rPr>
          <w:sz w:val="24"/>
          <w:szCs w:val="24"/>
        </w:rPr>
      </w:pPr>
      <w:r w:rsidRPr="00D2006B">
        <w:rPr>
          <w:sz w:val="24"/>
          <w:szCs w:val="24"/>
        </w:rPr>
        <w:t>2022 год – 4 840,0 тыс. руб.;</w:t>
      </w:r>
    </w:p>
    <w:p w:rsidR="00D27478" w:rsidRPr="00D2006B" w:rsidRDefault="00D27478" w:rsidP="004A34A2">
      <w:pPr>
        <w:ind w:firstLine="851"/>
        <w:jc w:val="both"/>
        <w:rPr>
          <w:sz w:val="24"/>
          <w:szCs w:val="24"/>
        </w:rPr>
      </w:pPr>
      <w:r w:rsidRPr="00D2006B">
        <w:rPr>
          <w:sz w:val="24"/>
          <w:szCs w:val="24"/>
        </w:rPr>
        <w:t>2023 год – 4 840,0 тыс. руб.;</w:t>
      </w:r>
    </w:p>
    <w:p w:rsidR="00212160" w:rsidRPr="00D2006B" w:rsidRDefault="00D27478" w:rsidP="004A34A2">
      <w:pPr>
        <w:tabs>
          <w:tab w:val="left" w:pos="312"/>
          <w:tab w:val="left" w:pos="452"/>
        </w:tabs>
        <w:ind w:firstLine="851"/>
        <w:jc w:val="both"/>
        <w:rPr>
          <w:sz w:val="24"/>
          <w:szCs w:val="24"/>
        </w:rPr>
      </w:pPr>
      <w:r w:rsidRPr="00D2006B">
        <w:rPr>
          <w:sz w:val="24"/>
          <w:szCs w:val="24"/>
        </w:rPr>
        <w:t>2024 год –  5 377,9 тыс. руб.</w:t>
      </w:r>
      <w:r w:rsidR="00212160" w:rsidRPr="00D2006B">
        <w:rPr>
          <w:sz w:val="24"/>
          <w:szCs w:val="24"/>
        </w:rPr>
        <w:t xml:space="preserve"> </w:t>
      </w:r>
    </w:p>
    <w:p w:rsidR="00D27478" w:rsidRPr="00E76E4E" w:rsidRDefault="00212160" w:rsidP="008B49BC">
      <w:pPr>
        <w:tabs>
          <w:tab w:val="left" w:pos="312"/>
          <w:tab w:val="left" w:pos="452"/>
        </w:tabs>
        <w:ind w:firstLine="851"/>
        <w:jc w:val="both"/>
        <w:rPr>
          <w:sz w:val="24"/>
          <w:szCs w:val="24"/>
        </w:rPr>
      </w:pPr>
      <w:r w:rsidRPr="00E76E4E">
        <w:rPr>
          <w:sz w:val="24"/>
          <w:szCs w:val="24"/>
        </w:rPr>
        <w:t xml:space="preserve">Источниками финансирования </w:t>
      </w:r>
      <w:r w:rsidR="00755927">
        <w:rPr>
          <w:sz w:val="24"/>
          <w:szCs w:val="24"/>
        </w:rPr>
        <w:t xml:space="preserve">муниципальной </w:t>
      </w:r>
      <w:r w:rsidRPr="00E76E4E">
        <w:rPr>
          <w:sz w:val="24"/>
          <w:szCs w:val="24"/>
        </w:rPr>
        <w:t>программы являются средства бюджета Дорогобужского городского поселения Дорогобужского района Смоленской области, средства дорожного фонда и средства бюджета Смоленской области, внебюджетные источники финансирования.</w:t>
      </w:r>
    </w:p>
    <w:p w:rsidR="00DB36C8" w:rsidRPr="00E76E4E" w:rsidRDefault="00DB36C8" w:rsidP="008B49BC">
      <w:pPr>
        <w:pStyle w:val="afff4"/>
        <w:ind w:left="0" w:firstLine="851"/>
        <w:rPr>
          <w:color w:val="auto"/>
          <w:sz w:val="24"/>
          <w:szCs w:val="24"/>
        </w:rPr>
      </w:pPr>
      <w:r w:rsidRPr="00E76E4E">
        <w:rPr>
          <w:color w:val="auto"/>
          <w:sz w:val="24"/>
          <w:szCs w:val="24"/>
        </w:rPr>
        <w:lastRenderedPageBreak/>
        <w:t xml:space="preserve">Объемы финансирования мероприятий </w:t>
      </w:r>
      <w:r w:rsidR="00755927">
        <w:rPr>
          <w:sz w:val="24"/>
          <w:szCs w:val="24"/>
        </w:rPr>
        <w:t xml:space="preserve">муниципальной </w:t>
      </w:r>
      <w:r w:rsidR="002B37FB" w:rsidRPr="00E76E4E">
        <w:rPr>
          <w:color w:val="auto"/>
          <w:sz w:val="24"/>
          <w:szCs w:val="24"/>
        </w:rPr>
        <w:t>программы</w:t>
      </w:r>
      <w:r w:rsidRPr="00E76E4E">
        <w:rPr>
          <w:color w:val="auto"/>
          <w:sz w:val="24"/>
          <w:szCs w:val="24"/>
        </w:rPr>
        <w:t xml:space="preserve"> подлежат уточнению при формировании бюджета Дорогобужского городского поселения Дорогобужского района Смоленской области на соответствующий финансовый год и  плановый период.</w:t>
      </w:r>
    </w:p>
    <w:p w:rsidR="00DB36C8" w:rsidRPr="00E76E4E" w:rsidRDefault="00DB36C8" w:rsidP="00DB36C8">
      <w:pPr>
        <w:pStyle w:val="ConsPlusNormal"/>
        <w:jc w:val="both"/>
        <w:rPr>
          <w:rFonts w:ascii="Times New Roman" w:hAnsi="Times New Roman" w:cs="Times New Roman"/>
          <w:sz w:val="24"/>
          <w:szCs w:val="24"/>
        </w:rPr>
      </w:pPr>
      <w:r w:rsidRPr="00E76E4E">
        <w:rPr>
          <w:rFonts w:ascii="Times New Roman" w:hAnsi="Times New Roman" w:cs="Times New Roman"/>
          <w:sz w:val="24"/>
          <w:szCs w:val="24"/>
        </w:rPr>
        <w:t>При реализации программных мероприятий возможно привлечение иных источников финансирования, не запрещенных законодательством Российской Федерации.</w:t>
      </w:r>
    </w:p>
    <w:p w:rsidR="00DB36C8" w:rsidRPr="002B37FB" w:rsidRDefault="00DB36C8" w:rsidP="00DB36C8">
      <w:pPr>
        <w:pStyle w:val="ConsPlusNormal"/>
        <w:rPr>
          <w:rFonts w:ascii="Times New Roman" w:hAnsi="Times New Roman" w:cs="Times New Roman"/>
          <w:b/>
          <w:color w:val="FF0000"/>
          <w:sz w:val="24"/>
          <w:szCs w:val="24"/>
        </w:rPr>
      </w:pPr>
    </w:p>
    <w:p w:rsidR="00DB36C8" w:rsidRPr="008D06BD" w:rsidRDefault="00DB36C8" w:rsidP="0019256D">
      <w:pPr>
        <w:pStyle w:val="ConsPlusNormal"/>
        <w:jc w:val="center"/>
        <w:rPr>
          <w:rFonts w:ascii="Times New Roman" w:hAnsi="Times New Roman" w:cs="Times New Roman"/>
          <w:b/>
          <w:sz w:val="24"/>
          <w:szCs w:val="24"/>
        </w:rPr>
      </w:pPr>
      <w:r w:rsidRPr="008D06BD">
        <w:rPr>
          <w:rFonts w:ascii="Times New Roman" w:hAnsi="Times New Roman" w:cs="Times New Roman"/>
          <w:b/>
          <w:sz w:val="24"/>
          <w:szCs w:val="24"/>
        </w:rPr>
        <w:t xml:space="preserve">Раздел 5. Информация об участии внебюджетных фондов, акционерных обществ в реализации </w:t>
      </w:r>
      <w:r w:rsidR="00212160">
        <w:rPr>
          <w:rFonts w:ascii="Times New Roman" w:hAnsi="Times New Roman" w:cs="Times New Roman"/>
          <w:b/>
          <w:sz w:val="24"/>
          <w:szCs w:val="24"/>
        </w:rPr>
        <w:t xml:space="preserve">муниципальной </w:t>
      </w:r>
      <w:r w:rsidR="002B37FB" w:rsidRPr="008D06BD">
        <w:rPr>
          <w:rFonts w:ascii="Times New Roman" w:hAnsi="Times New Roman" w:cs="Times New Roman"/>
          <w:b/>
          <w:sz w:val="24"/>
          <w:szCs w:val="24"/>
        </w:rPr>
        <w:t>программы</w:t>
      </w:r>
    </w:p>
    <w:p w:rsidR="00DB36C8" w:rsidRPr="008D06BD" w:rsidRDefault="00DB36C8" w:rsidP="00DB36C8">
      <w:pPr>
        <w:pStyle w:val="ConsPlusNormal"/>
        <w:ind w:firstLine="540"/>
        <w:jc w:val="center"/>
        <w:rPr>
          <w:rFonts w:ascii="Times New Roman" w:hAnsi="Times New Roman" w:cs="Times New Roman"/>
          <w:sz w:val="24"/>
          <w:szCs w:val="24"/>
        </w:rPr>
      </w:pPr>
    </w:p>
    <w:p w:rsidR="00DB36C8" w:rsidRPr="008D06BD" w:rsidRDefault="008D06BD" w:rsidP="0019256D">
      <w:pPr>
        <w:ind w:firstLine="567"/>
        <w:jc w:val="both"/>
        <w:rPr>
          <w:sz w:val="24"/>
          <w:szCs w:val="24"/>
        </w:rPr>
      </w:pPr>
      <w:r w:rsidRPr="008D06BD">
        <w:rPr>
          <w:sz w:val="24"/>
          <w:szCs w:val="24"/>
        </w:rPr>
        <w:t xml:space="preserve">В случае, если </w:t>
      </w:r>
      <w:r w:rsidR="00DB36C8" w:rsidRPr="008D06BD">
        <w:rPr>
          <w:sz w:val="24"/>
          <w:szCs w:val="24"/>
        </w:rPr>
        <w:t xml:space="preserve">программой будет предусмотрено финансовое участие собственников помещений в многоквартирных домах, собственников иных зданий и сооружений, расположенных в границах дворовой территории, подлежащей благоустройству (далее – заинтересованные лица) в выполнении минимального перечня работ по благоустройству дворовых территорий, и (или) в случае включения заинтересованными лицами в дизайн-проект благоустройства дворовой территории работ, входящих в дополнительный перечень работ по благоустройству дворовых территорий, заинтересованные лица могут участвовать в реализации </w:t>
      </w:r>
      <w:r w:rsidR="00755927">
        <w:rPr>
          <w:sz w:val="24"/>
          <w:szCs w:val="24"/>
        </w:rPr>
        <w:t xml:space="preserve">муниципальной </w:t>
      </w:r>
      <w:r w:rsidR="002B37FB" w:rsidRPr="008D06BD">
        <w:rPr>
          <w:sz w:val="24"/>
          <w:szCs w:val="24"/>
        </w:rPr>
        <w:t>программы</w:t>
      </w:r>
      <w:r w:rsidR="00DB36C8" w:rsidRPr="008D06BD">
        <w:rPr>
          <w:sz w:val="24"/>
          <w:szCs w:val="24"/>
        </w:rPr>
        <w:t xml:space="preserve"> «Формирование современной городской среды на территории Дорогобужского городского поселения Дорогобужского района Смоленской области» на основании действующего законодательства в сфере реализации </w:t>
      </w:r>
      <w:r w:rsidR="00755927">
        <w:rPr>
          <w:sz w:val="24"/>
          <w:szCs w:val="24"/>
        </w:rPr>
        <w:t xml:space="preserve">муниципальной </w:t>
      </w:r>
      <w:r w:rsidR="002B37FB" w:rsidRPr="008D06BD">
        <w:rPr>
          <w:sz w:val="24"/>
          <w:szCs w:val="24"/>
        </w:rPr>
        <w:t>программы</w:t>
      </w:r>
      <w:r w:rsidR="00DB36C8" w:rsidRPr="008D06BD">
        <w:rPr>
          <w:sz w:val="24"/>
          <w:szCs w:val="24"/>
        </w:rPr>
        <w:t>, а также руководствуясь требованиями Порядка аккумулирования средств заинтересованных лиц, направляемых на выполнение минимального, дополнительного перечней работ по благоустройству дворовых территорий, утвержденного постановлением Администрации муниципального образования «Дорогобужский район» Смоленской области от  26.12.2018  №965.</w:t>
      </w:r>
    </w:p>
    <w:p w:rsidR="00DB36C8" w:rsidRPr="008D06BD" w:rsidRDefault="00DB36C8" w:rsidP="0019256D">
      <w:pPr>
        <w:pStyle w:val="ConsPlusNormal"/>
        <w:ind w:firstLine="567"/>
        <w:jc w:val="both"/>
        <w:rPr>
          <w:rFonts w:ascii="Times New Roman" w:hAnsi="Times New Roman" w:cs="Times New Roman"/>
          <w:sz w:val="24"/>
          <w:szCs w:val="24"/>
        </w:rPr>
      </w:pPr>
      <w:r w:rsidRPr="008D06BD">
        <w:rPr>
          <w:rFonts w:ascii="Times New Roman" w:hAnsi="Times New Roman" w:cs="Times New Roman"/>
          <w:sz w:val="24"/>
          <w:szCs w:val="24"/>
        </w:rPr>
        <w:t>Иные лица и организации могут участвовать в реализации</w:t>
      </w:r>
      <w:r w:rsidR="00755927" w:rsidRPr="00755927">
        <w:rPr>
          <w:rFonts w:ascii="Times New Roman" w:hAnsi="Times New Roman" w:cs="Times New Roman"/>
          <w:sz w:val="24"/>
          <w:szCs w:val="24"/>
        </w:rPr>
        <w:t xml:space="preserve"> </w:t>
      </w:r>
      <w:r w:rsidR="00755927">
        <w:rPr>
          <w:rFonts w:ascii="Times New Roman" w:hAnsi="Times New Roman" w:cs="Times New Roman"/>
          <w:sz w:val="24"/>
          <w:szCs w:val="24"/>
        </w:rPr>
        <w:t>муниципальной</w:t>
      </w:r>
      <w:r w:rsidRPr="008D06BD">
        <w:rPr>
          <w:rFonts w:ascii="Times New Roman" w:hAnsi="Times New Roman" w:cs="Times New Roman"/>
          <w:sz w:val="24"/>
          <w:szCs w:val="24"/>
        </w:rPr>
        <w:t xml:space="preserve"> </w:t>
      </w:r>
      <w:r w:rsidR="002B37FB" w:rsidRPr="008D06BD">
        <w:rPr>
          <w:rFonts w:ascii="Times New Roman" w:hAnsi="Times New Roman" w:cs="Times New Roman"/>
          <w:sz w:val="24"/>
          <w:szCs w:val="24"/>
        </w:rPr>
        <w:t>программы</w:t>
      </w:r>
      <w:r w:rsidRPr="008D06BD">
        <w:rPr>
          <w:rFonts w:ascii="Times New Roman" w:hAnsi="Times New Roman" w:cs="Times New Roman"/>
          <w:sz w:val="24"/>
          <w:szCs w:val="24"/>
        </w:rPr>
        <w:t xml:space="preserve"> на основаниях, определенных Федеральным </w:t>
      </w:r>
      <w:hyperlink r:id="rId13" w:history="1">
        <w:r w:rsidRPr="008D06BD">
          <w:rPr>
            <w:rFonts w:ascii="Times New Roman" w:hAnsi="Times New Roman" w:cs="Times New Roman"/>
            <w:sz w:val="24"/>
            <w:szCs w:val="24"/>
          </w:rPr>
          <w:t>законом</w:t>
        </w:r>
      </w:hyperlink>
      <w:r w:rsidRPr="008D06BD">
        <w:rPr>
          <w:rFonts w:ascii="Times New Roman" w:hAnsi="Times New Roman" w:cs="Times New Roman"/>
          <w:sz w:val="24"/>
          <w:szCs w:val="24"/>
        </w:rPr>
        <w:t xml:space="preserve"> «О контрактной системе в сфере закупок товаров, работ, услуг для обеспечения государственных и муниципальных нужд».</w:t>
      </w:r>
    </w:p>
    <w:p w:rsidR="00DB36C8" w:rsidRPr="002B37FB" w:rsidRDefault="00DB36C8" w:rsidP="00DB36C8">
      <w:pPr>
        <w:pStyle w:val="ConsPlusNormal"/>
        <w:ind w:firstLine="540"/>
        <w:jc w:val="both"/>
        <w:rPr>
          <w:rFonts w:ascii="Times New Roman" w:hAnsi="Times New Roman" w:cs="Times New Roman"/>
          <w:color w:val="FF0000"/>
          <w:sz w:val="24"/>
          <w:szCs w:val="24"/>
        </w:rPr>
      </w:pPr>
    </w:p>
    <w:p w:rsidR="00DB36C8" w:rsidRPr="008D06BD" w:rsidRDefault="00DB36C8" w:rsidP="00DB36C8">
      <w:pPr>
        <w:pStyle w:val="16"/>
        <w:ind w:left="-360" w:firstLine="0"/>
        <w:jc w:val="center"/>
        <w:rPr>
          <w:b/>
          <w:sz w:val="24"/>
          <w:szCs w:val="24"/>
        </w:rPr>
      </w:pPr>
      <w:r w:rsidRPr="008D06BD">
        <w:rPr>
          <w:b/>
          <w:sz w:val="24"/>
          <w:szCs w:val="24"/>
        </w:rPr>
        <w:t xml:space="preserve">Раздел 6. Механизм реализации </w:t>
      </w:r>
      <w:r w:rsidR="00212160">
        <w:rPr>
          <w:b/>
          <w:sz w:val="24"/>
          <w:szCs w:val="24"/>
        </w:rPr>
        <w:t>муниципальной п</w:t>
      </w:r>
      <w:r w:rsidR="002B37FB" w:rsidRPr="008D06BD">
        <w:rPr>
          <w:b/>
          <w:sz w:val="24"/>
          <w:szCs w:val="24"/>
        </w:rPr>
        <w:t>рограммы</w:t>
      </w:r>
    </w:p>
    <w:p w:rsidR="00DB36C8" w:rsidRPr="008D06BD" w:rsidRDefault="00DB36C8" w:rsidP="00DB36C8">
      <w:pPr>
        <w:pStyle w:val="16"/>
        <w:ind w:left="0"/>
        <w:rPr>
          <w:sz w:val="24"/>
          <w:szCs w:val="24"/>
        </w:rPr>
      </w:pPr>
    </w:p>
    <w:p w:rsidR="00DB36C8" w:rsidRPr="008D06BD" w:rsidRDefault="00DB36C8" w:rsidP="0019256D">
      <w:pPr>
        <w:ind w:firstLine="567"/>
        <w:jc w:val="both"/>
        <w:rPr>
          <w:sz w:val="24"/>
          <w:szCs w:val="24"/>
        </w:rPr>
      </w:pPr>
      <w:r w:rsidRPr="008D06BD">
        <w:rPr>
          <w:sz w:val="24"/>
          <w:szCs w:val="24"/>
        </w:rPr>
        <w:t xml:space="preserve">Реализация </w:t>
      </w:r>
      <w:r w:rsidR="00755927">
        <w:rPr>
          <w:sz w:val="24"/>
          <w:szCs w:val="24"/>
        </w:rPr>
        <w:t>муниципальной п</w:t>
      </w:r>
      <w:r w:rsidR="002B37FB" w:rsidRPr="008D06BD">
        <w:rPr>
          <w:sz w:val="24"/>
          <w:szCs w:val="24"/>
        </w:rPr>
        <w:t>рограммы</w:t>
      </w:r>
      <w:r w:rsidRPr="008D06BD">
        <w:rPr>
          <w:sz w:val="24"/>
          <w:szCs w:val="24"/>
        </w:rPr>
        <w:t xml:space="preserve"> осуществляется в соответствии с нормативными правовыми актами Администрации муниципального образования «Дорогобужский район» Смоленской области.</w:t>
      </w:r>
    </w:p>
    <w:p w:rsidR="00DB36C8" w:rsidRPr="008D06BD" w:rsidRDefault="00DB36C8" w:rsidP="0019256D">
      <w:pPr>
        <w:ind w:firstLine="567"/>
        <w:jc w:val="both"/>
        <w:rPr>
          <w:sz w:val="24"/>
          <w:szCs w:val="24"/>
        </w:rPr>
      </w:pPr>
      <w:r w:rsidRPr="008D06BD">
        <w:rPr>
          <w:sz w:val="24"/>
          <w:szCs w:val="24"/>
        </w:rPr>
        <w:t xml:space="preserve">Разработчиком и исполнителем </w:t>
      </w:r>
      <w:r w:rsidR="00755927">
        <w:rPr>
          <w:sz w:val="24"/>
          <w:szCs w:val="24"/>
        </w:rPr>
        <w:t>муниципальной п</w:t>
      </w:r>
      <w:r w:rsidR="002B37FB" w:rsidRPr="008D06BD">
        <w:rPr>
          <w:sz w:val="24"/>
          <w:szCs w:val="24"/>
        </w:rPr>
        <w:t>рограммы</w:t>
      </w:r>
      <w:r w:rsidRPr="008D06BD">
        <w:rPr>
          <w:sz w:val="24"/>
          <w:szCs w:val="24"/>
        </w:rPr>
        <w:t xml:space="preserve"> является Администрация муниципального образования «Дорогобужский район» Смоленской области, в лице комитета по жилищно-коммунальному хозяйству, архитектуре и градостроительству Администрации муниципального образования «Дорогобужский район» Смоленской области.</w:t>
      </w:r>
    </w:p>
    <w:p w:rsidR="00DB36C8" w:rsidRPr="008D06BD" w:rsidRDefault="00DB36C8" w:rsidP="0019256D">
      <w:pPr>
        <w:ind w:firstLine="567"/>
        <w:jc w:val="both"/>
        <w:rPr>
          <w:sz w:val="24"/>
          <w:szCs w:val="24"/>
        </w:rPr>
      </w:pPr>
      <w:r w:rsidRPr="008D06BD">
        <w:rPr>
          <w:sz w:val="24"/>
          <w:szCs w:val="24"/>
        </w:rPr>
        <w:t xml:space="preserve">Исполнитель осуществляет: </w:t>
      </w:r>
    </w:p>
    <w:p w:rsidR="00DB36C8" w:rsidRPr="008D06BD" w:rsidRDefault="00DB36C8" w:rsidP="0019256D">
      <w:pPr>
        <w:ind w:firstLine="567"/>
        <w:jc w:val="both"/>
        <w:rPr>
          <w:sz w:val="24"/>
          <w:szCs w:val="24"/>
        </w:rPr>
      </w:pPr>
      <w:r w:rsidRPr="008D06BD">
        <w:rPr>
          <w:sz w:val="24"/>
          <w:szCs w:val="24"/>
        </w:rPr>
        <w:t>- прием заявок на участие в отборе дворовых территорий МКД для включения в адресный перечень дворовых территорий  МКД;</w:t>
      </w:r>
    </w:p>
    <w:p w:rsidR="00DB36C8" w:rsidRPr="008D06BD" w:rsidRDefault="00DB36C8" w:rsidP="0019256D">
      <w:pPr>
        <w:ind w:firstLine="567"/>
        <w:jc w:val="both"/>
        <w:rPr>
          <w:sz w:val="24"/>
          <w:szCs w:val="24"/>
        </w:rPr>
      </w:pPr>
      <w:r w:rsidRPr="008D06BD">
        <w:rPr>
          <w:sz w:val="24"/>
          <w:szCs w:val="24"/>
        </w:rPr>
        <w:t>- представляет заявки Общественной комиссии по рассмотрению и оценке созданной постановлением Администрации муниципального образования «Дорогобужский район» Смоленской области;</w:t>
      </w:r>
    </w:p>
    <w:p w:rsidR="00DB36C8" w:rsidRPr="008D06BD" w:rsidRDefault="00DB36C8" w:rsidP="0019256D">
      <w:pPr>
        <w:ind w:firstLine="567"/>
        <w:jc w:val="both"/>
        <w:rPr>
          <w:sz w:val="24"/>
          <w:szCs w:val="24"/>
        </w:rPr>
      </w:pPr>
      <w:r w:rsidRPr="008D06BD">
        <w:rPr>
          <w:sz w:val="24"/>
          <w:szCs w:val="24"/>
        </w:rPr>
        <w:t>- проводит отбор представленных заявок с целью формирования адресного перечня дворовых территорий МКД.</w:t>
      </w:r>
    </w:p>
    <w:p w:rsidR="00DB36C8" w:rsidRPr="008D06BD" w:rsidRDefault="00DB36C8" w:rsidP="0019256D">
      <w:pPr>
        <w:pStyle w:val="formattexttopleveltext"/>
        <w:shd w:val="clear" w:color="auto" w:fill="FFFFFF"/>
        <w:spacing w:before="0" w:beforeAutospacing="0" w:after="0" w:afterAutospacing="0" w:line="315" w:lineRule="atLeast"/>
        <w:ind w:firstLine="567"/>
        <w:jc w:val="both"/>
        <w:textAlignment w:val="baseline"/>
      </w:pPr>
      <w:r w:rsidRPr="008D06BD">
        <w:t>Перечень дворовых территории многоквартирных домов утверждается, после проведении отбора многоквартирных домов в соответствии с порядком, утвержденным постановлением Администрации муниципального образования «Дорогобужский район» Смоленской области.</w:t>
      </w:r>
    </w:p>
    <w:p w:rsidR="00DB36C8" w:rsidRPr="008D06BD" w:rsidRDefault="00DB36C8" w:rsidP="0019256D">
      <w:pPr>
        <w:ind w:firstLine="567"/>
        <w:jc w:val="both"/>
        <w:rPr>
          <w:sz w:val="24"/>
          <w:szCs w:val="24"/>
        </w:rPr>
      </w:pPr>
      <w:r w:rsidRPr="008D06BD">
        <w:rPr>
          <w:sz w:val="24"/>
          <w:szCs w:val="24"/>
        </w:rPr>
        <w:t xml:space="preserve">Исполнитель мероприятий </w:t>
      </w:r>
      <w:r w:rsidR="00755927">
        <w:rPr>
          <w:sz w:val="24"/>
          <w:szCs w:val="24"/>
        </w:rPr>
        <w:t>муниципальной п</w:t>
      </w:r>
      <w:r w:rsidR="002B37FB" w:rsidRPr="008D06BD">
        <w:rPr>
          <w:sz w:val="24"/>
          <w:szCs w:val="24"/>
        </w:rPr>
        <w:t>рограммы</w:t>
      </w:r>
      <w:r w:rsidRPr="008D06BD">
        <w:rPr>
          <w:sz w:val="24"/>
          <w:szCs w:val="24"/>
        </w:rPr>
        <w:t xml:space="preserve"> несет ответственность за качественное и своевременное их выполнение, целевое и рационально использование средств, предусмотренных Программой, своевременное информирование о реализации </w:t>
      </w:r>
      <w:r w:rsidR="00755927">
        <w:rPr>
          <w:sz w:val="24"/>
          <w:szCs w:val="24"/>
        </w:rPr>
        <w:t>муниципальной пр</w:t>
      </w:r>
      <w:r w:rsidR="002B37FB" w:rsidRPr="008D06BD">
        <w:rPr>
          <w:sz w:val="24"/>
          <w:szCs w:val="24"/>
        </w:rPr>
        <w:t>ограммы</w:t>
      </w:r>
      <w:r w:rsidRPr="008D06BD">
        <w:rPr>
          <w:sz w:val="24"/>
          <w:szCs w:val="24"/>
        </w:rPr>
        <w:t>.</w:t>
      </w:r>
    </w:p>
    <w:p w:rsidR="00DB36C8" w:rsidRPr="008D06BD" w:rsidRDefault="00DB36C8" w:rsidP="0019256D">
      <w:pPr>
        <w:ind w:firstLine="567"/>
        <w:jc w:val="both"/>
        <w:rPr>
          <w:sz w:val="24"/>
          <w:szCs w:val="24"/>
        </w:rPr>
      </w:pPr>
      <w:r w:rsidRPr="008D06BD">
        <w:rPr>
          <w:sz w:val="24"/>
          <w:szCs w:val="24"/>
        </w:rPr>
        <w:t xml:space="preserve">Исполнитель организует выполнение программных мероприятий путем заключения соответствующих муниципальных контрактов с подрядными организациями и осуществляет контроль за надлежащим исполнением подрядчиками обязательств по муниципальным контрактам. Отбор подрядных организаций осуществляется в порядке, установленном </w:t>
      </w:r>
      <w:r w:rsidRPr="008D06BD">
        <w:rPr>
          <w:sz w:val="24"/>
          <w:szCs w:val="24"/>
        </w:rPr>
        <w:lastRenderedPageBreak/>
        <w:t xml:space="preserve">Федеральным законом от 05.04.2013 года № 44-ФЗ «О контрактной системе в сфере закупок товаров, работ, услуг для обеспечения государственный и муниципальных нужд». План реализации </w:t>
      </w:r>
      <w:r w:rsidR="00755927">
        <w:rPr>
          <w:sz w:val="24"/>
          <w:szCs w:val="24"/>
        </w:rPr>
        <w:t>муниципальной  п</w:t>
      </w:r>
      <w:r w:rsidR="002B37FB" w:rsidRPr="008D06BD">
        <w:rPr>
          <w:sz w:val="24"/>
          <w:szCs w:val="24"/>
        </w:rPr>
        <w:t>рограммы</w:t>
      </w:r>
      <w:r w:rsidRPr="008D06BD">
        <w:rPr>
          <w:sz w:val="24"/>
          <w:szCs w:val="24"/>
        </w:rPr>
        <w:t xml:space="preserve"> представлен в приложении №</w:t>
      </w:r>
      <w:r w:rsidRPr="008D06BD">
        <w:rPr>
          <w:b/>
          <w:sz w:val="24"/>
          <w:szCs w:val="24"/>
        </w:rPr>
        <w:t xml:space="preserve"> </w:t>
      </w:r>
      <w:r w:rsidR="00B92B79" w:rsidRPr="008D06BD">
        <w:rPr>
          <w:sz w:val="24"/>
          <w:szCs w:val="24"/>
        </w:rPr>
        <w:t>2</w:t>
      </w:r>
      <w:r w:rsidRPr="008D06BD">
        <w:rPr>
          <w:sz w:val="24"/>
          <w:szCs w:val="24"/>
        </w:rPr>
        <w:t xml:space="preserve"> к подпрограмме.</w:t>
      </w:r>
    </w:p>
    <w:p w:rsidR="00DB36C8" w:rsidRPr="008D06BD" w:rsidRDefault="00DB36C8" w:rsidP="00DB36C8">
      <w:pPr>
        <w:widowControl w:val="0"/>
        <w:autoSpaceDE w:val="0"/>
        <w:autoSpaceDN w:val="0"/>
        <w:adjustRightInd w:val="0"/>
        <w:ind w:left="10773"/>
        <w:rPr>
          <w:rFonts w:eastAsia="Calibri"/>
          <w:sz w:val="24"/>
          <w:szCs w:val="24"/>
          <w:lang w:eastAsia="en-US"/>
        </w:rPr>
      </w:pPr>
    </w:p>
    <w:p w:rsidR="00DB36C8" w:rsidRPr="008D06BD" w:rsidRDefault="00DB36C8" w:rsidP="00DB36C8">
      <w:pPr>
        <w:widowControl w:val="0"/>
        <w:autoSpaceDE w:val="0"/>
        <w:autoSpaceDN w:val="0"/>
        <w:adjustRightInd w:val="0"/>
        <w:ind w:left="10773"/>
        <w:rPr>
          <w:rFonts w:eastAsia="Calibri"/>
          <w:sz w:val="24"/>
          <w:szCs w:val="24"/>
          <w:lang w:eastAsia="en-US"/>
        </w:rPr>
        <w:sectPr w:rsidR="00DB36C8" w:rsidRPr="008D06BD" w:rsidSect="002E0071">
          <w:footerReference w:type="first" r:id="rId14"/>
          <w:pgSz w:w="11906" w:h="16838"/>
          <w:pgMar w:top="567" w:right="566" w:bottom="709" w:left="1134" w:header="0" w:footer="0" w:gutter="0"/>
          <w:pgNumType w:start="0"/>
          <w:cols w:space="720"/>
          <w:noEndnote/>
          <w:docGrid w:linePitch="299"/>
        </w:sectPr>
      </w:pPr>
    </w:p>
    <w:p w:rsidR="00DB36C8" w:rsidRPr="002B37FB" w:rsidRDefault="00DB36C8" w:rsidP="00DB36C8">
      <w:pPr>
        <w:jc w:val="right"/>
        <w:rPr>
          <w:color w:val="FF0000"/>
        </w:rPr>
      </w:pPr>
    </w:p>
    <w:tbl>
      <w:tblPr>
        <w:tblW w:w="4253" w:type="dxa"/>
        <w:tblInd w:w="11023" w:type="dxa"/>
        <w:tblLook w:val="0000"/>
      </w:tblPr>
      <w:tblGrid>
        <w:gridCol w:w="4253"/>
      </w:tblGrid>
      <w:tr w:rsidR="00A568F6" w:rsidRPr="008D06BD" w:rsidTr="008D06BD">
        <w:trPr>
          <w:trHeight w:val="540"/>
        </w:trPr>
        <w:tc>
          <w:tcPr>
            <w:tcW w:w="4253" w:type="dxa"/>
          </w:tcPr>
          <w:p w:rsidR="00DB36C8" w:rsidRPr="008D06BD" w:rsidRDefault="00DB36C8" w:rsidP="00DF715A">
            <w:pPr>
              <w:snapToGrid w:val="0"/>
              <w:jc w:val="right"/>
            </w:pPr>
            <w:r w:rsidRPr="008D06BD">
              <w:t>Приложение № 1</w:t>
            </w:r>
          </w:p>
          <w:p w:rsidR="00DB36C8" w:rsidRPr="008D06BD" w:rsidRDefault="00DB36C8" w:rsidP="00784572">
            <w:pPr>
              <w:jc w:val="both"/>
            </w:pPr>
            <w:r w:rsidRPr="008D06BD">
              <w:t xml:space="preserve"> к </w:t>
            </w:r>
            <w:r w:rsidR="008D06BD" w:rsidRPr="008D06BD">
              <w:t>муниципальной программе</w:t>
            </w:r>
            <w:r w:rsidRPr="008D06BD">
              <w:t xml:space="preserve"> «Формирование современной городской среды на территории Дорогобужского городского поселения Дорогобужс</w:t>
            </w:r>
            <w:r w:rsidR="00025C1D">
              <w:t xml:space="preserve">кого района Смоленской области», </w:t>
            </w:r>
            <w:r w:rsidR="008D06BD" w:rsidRPr="008D06BD">
              <w:t xml:space="preserve">утвержденной постановлением Администрации муниципального образования «Дорогобужский район» Смоленской области от </w:t>
            </w:r>
            <w:r w:rsidR="00784572">
              <w:t>27.10.2021</w:t>
            </w:r>
            <w:r w:rsidR="008D06BD" w:rsidRPr="008D06BD">
              <w:t xml:space="preserve"> №</w:t>
            </w:r>
            <w:r w:rsidR="00784572">
              <w:t>788</w:t>
            </w:r>
          </w:p>
        </w:tc>
      </w:tr>
    </w:tbl>
    <w:p w:rsidR="00DB36C8" w:rsidRPr="008D06BD" w:rsidRDefault="00DB36C8" w:rsidP="00DB36C8">
      <w:pPr>
        <w:jc w:val="center"/>
        <w:rPr>
          <w:b/>
          <w:sz w:val="24"/>
          <w:szCs w:val="24"/>
        </w:rPr>
      </w:pPr>
      <w:r w:rsidRPr="008D06BD">
        <w:rPr>
          <w:b/>
          <w:sz w:val="24"/>
          <w:szCs w:val="24"/>
        </w:rPr>
        <w:t>Целевые показатели</w:t>
      </w:r>
    </w:p>
    <w:p w:rsidR="00DB36C8" w:rsidRPr="008D06BD" w:rsidRDefault="00DB36C8" w:rsidP="00DB36C8">
      <w:pPr>
        <w:jc w:val="center"/>
        <w:rPr>
          <w:b/>
          <w:sz w:val="24"/>
          <w:szCs w:val="24"/>
        </w:rPr>
      </w:pPr>
      <w:r w:rsidRPr="008D06BD">
        <w:rPr>
          <w:b/>
          <w:sz w:val="24"/>
          <w:szCs w:val="24"/>
        </w:rPr>
        <w:t xml:space="preserve">реализации муниципальной </w:t>
      </w:r>
      <w:r w:rsidR="002B37FB" w:rsidRPr="008D06BD">
        <w:rPr>
          <w:b/>
          <w:sz w:val="24"/>
          <w:szCs w:val="24"/>
        </w:rPr>
        <w:t>программы</w:t>
      </w:r>
    </w:p>
    <w:p w:rsidR="00DB36C8" w:rsidRPr="008D06BD" w:rsidRDefault="00DB36C8" w:rsidP="00DB36C8">
      <w:pPr>
        <w:tabs>
          <w:tab w:val="left" w:pos="1140"/>
        </w:tabs>
        <w:jc w:val="center"/>
        <w:rPr>
          <w:b/>
          <w:sz w:val="24"/>
          <w:szCs w:val="24"/>
        </w:rPr>
      </w:pPr>
      <w:r w:rsidRPr="008D06BD">
        <w:rPr>
          <w:b/>
          <w:sz w:val="24"/>
          <w:szCs w:val="24"/>
        </w:rPr>
        <w:t xml:space="preserve">«Формирование современной городской среды на территории Дорогобужского городского поселения Дорогобужского района Смоленской области» </w:t>
      </w:r>
    </w:p>
    <w:tbl>
      <w:tblPr>
        <w:tblpPr w:leftFromText="180" w:rightFromText="180" w:vertAnchor="text" w:tblpY="1"/>
        <w:tblOverlap w:val="never"/>
        <w:tblW w:w="15046" w:type="dxa"/>
        <w:tblCellSpacing w:w="5" w:type="nil"/>
        <w:tblLayout w:type="fixed"/>
        <w:tblCellMar>
          <w:left w:w="75" w:type="dxa"/>
          <w:right w:w="75" w:type="dxa"/>
        </w:tblCellMar>
        <w:tblLook w:val="0000"/>
      </w:tblPr>
      <w:tblGrid>
        <w:gridCol w:w="496"/>
        <w:gridCol w:w="3359"/>
        <w:gridCol w:w="45"/>
        <w:gridCol w:w="1095"/>
        <w:gridCol w:w="39"/>
        <w:gridCol w:w="2408"/>
        <w:gridCol w:w="28"/>
        <w:gridCol w:w="1956"/>
        <w:gridCol w:w="9"/>
        <w:gridCol w:w="2310"/>
        <w:gridCol w:w="90"/>
        <w:gridCol w:w="1990"/>
        <w:gridCol w:w="1221"/>
      </w:tblGrid>
      <w:tr w:rsidR="00A568F6" w:rsidRPr="00E46155" w:rsidTr="00DF715A">
        <w:trPr>
          <w:trHeight w:val="360"/>
          <w:tblCellSpacing w:w="5" w:type="nil"/>
        </w:trPr>
        <w:tc>
          <w:tcPr>
            <w:tcW w:w="496" w:type="dxa"/>
            <w:vMerge w:val="restart"/>
            <w:tcBorders>
              <w:top w:val="single" w:sz="4" w:space="0" w:color="auto"/>
              <w:left w:val="single" w:sz="4" w:space="0" w:color="auto"/>
              <w:bottom w:val="single" w:sz="4" w:space="0" w:color="auto"/>
              <w:right w:val="single" w:sz="4" w:space="0" w:color="auto"/>
            </w:tcBorders>
            <w:vAlign w:val="center"/>
          </w:tcPr>
          <w:p w:rsidR="00DB36C8" w:rsidRPr="00E46155" w:rsidRDefault="00DB36C8" w:rsidP="00DF715A">
            <w:pPr>
              <w:jc w:val="center"/>
              <w:rPr>
                <w:sz w:val="22"/>
                <w:szCs w:val="22"/>
              </w:rPr>
            </w:pPr>
            <w:r w:rsidRPr="00E46155">
              <w:rPr>
                <w:sz w:val="22"/>
                <w:szCs w:val="22"/>
              </w:rPr>
              <w:t>№ п/п</w:t>
            </w:r>
          </w:p>
        </w:tc>
        <w:tc>
          <w:tcPr>
            <w:tcW w:w="3404" w:type="dxa"/>
            <w:gridSpan w:val="2"/>
            <w:vMerge w:val="restart"/>
            <w:tcBorders>
              <w:top w:val="single" w:sz="4" w:space="0" w:color="auto"/>
              <w:left w:val="single" w:sz="4" w:space="0" w:color="auto"/>
              <w:bottom w:val="single" w:sz="4" w:space="0" w:color="auto"/>
              <w:right w:val="single" w:sz="4" w:space="0" w:color="auto"/>
            </w:tcBorders>
            <w:vAlign w:val="center"/>
          </w:tcPr>
          <w:p w:rsidR="00DB36C8" w:rsidRPr="00E46155" w:rsidRDefault="00DB36C8" w:rsidP="00DF715A">
            <w:pPr>
              <w:jc w:val="center"/>
              <w:rPr>
                <w:sz w:val="22"/>
                <w:szCs w:val="22"/>
              </w:rPr>
            </w:pPr>
            <w:r w:rsidRPr="00E46155">
              <w:rPr>
                <w:sz w:val="22"/>
                <w:szCs w:val="22"/>
              </w:rPr>
              <w:t>Наименование</w:t>
            </w:r>
          </w:p>
          <w:p w:rsidR="00DB36C8" w:rsidRPr="00E46155" w:rsidRDefault="00DB36C8" w:rsidP="00DF715A">
            <w:pPr>
              <w:jc w:val="center"/>
              <w:rPr>
                <w:sz w:val="22"/>
                <w:szCs w:val="22"/>
              </w:rPr>
            </w:pPr>
            <w:r w:rsidRPr="00E46155">
              <w:rPr>
                <w:sz w:val="22"/>
                <w:szCs w:val="22"/>
              </w:rPr>
              <w:t>показателя</w:t>
            </w:r>
          </w:p>
        </w:tc>
        <w:tc>
          <w:tcPr>
            <w:tcW w:w="1134" w:type="dxa"/>
            <w:gridSpan w:val="2"/>
            <w:vMerge w:val="restart"/>
            <w:tcBorders>
              <w:top w:val="single" w:sz="4" w:space="0" w:color="auto"/>
              <w:left w:val="single" w:sz="4" w:space="0" w:color="auto"/>
              <w:right w:val="single" w:sz="4" w:space="0" w:color="auto"/>
            </w:tcBorders>
            <w:vAlign w:val="center"/>
          </w:tcPr>
          <w:p w:rsidR="00DB36C8" w:rsidRPr="00E46155" w:rsidRDefault="00DB36C8" w:rsidP="00DF715A">
            <w:pPr>
              <w:jc w:val="center"/>
              <w:rPr>
                <w:sz w:val="22"/>
                <w:szCs w:val="22"/>
              </w:rPr>
            </w:pPr>
            <w:r w:rsidRPr="00E46155">
              <w:rPr>
                <w:sz w:val="22"/>
                <w:szCs w:val="22"/>
              </w:rPr>
              <w:t>Единица измерения</w:t>
            </w:r>
          </w:p>
        </w:tc>
        <w:tc>
          <w:tcPr>
            <w:tcW w:w="4392" w:type="dxa"/>
            <w:gridSpan w:val="3"/>
            <w:tcBorders>
              <w:top w:val="single" w:sz="4" w:space="0" w:color="auto"/>
              <w:left w:val="single" w:sz="4" w:space="0" w:color="auto"/>
              <w:bottom w:val="single" w:sz="4" w:space="0" w:color="auto"/>
              <w:right w:val="single" w:sz="4" w:space="0" w:color="auto"/>
            </w:tcBorders>
            <w:vAlign w:val="center"/>
          </w:tcPr>
          <w:p w:rsidR="00DB36C8" w:rsidRPr="00E46155" w:rsidRDefault="00DB36C8" w:rsidP="00DF715A">
            <w:pPr>
              <w:jc w:val="center"/>
              <w:rPr>
                <w:sz w:val="22"/>
                <w:szCs w:val="22"/>
              </w:rPr>
            </w:pPr>
            <w:r w:rsidRPr="00E46155">
              <w:rPr>
                <w:sz w:val="22"/>
                <w:szCs w:val="22"/>
              </w:rPr>
              <w:t>Базовое значение показателей по годам (к очередному финансовому году)</w:t>
            </w:r>
          </w:p>
        </w:tc>
        <w:tc>
          <w:tcPr>
            <w:tcW w:w="5620" w:type="dxa"/>
            <w:gridSpan w:val="5"/>
            <w:tcBorders>
              <w:top w:val="single" w:sz="4" w:space="0" w:color="auto"/>
              <w:left w:val="single" w:sz="4" w:space="0" w:color="auto"/>
              <w:bottom w:val="single" w:sz="4" w:space="0" w:color="auto"/>
              <w:right w:val="single" w:sz="4" w:space="0" w:color="auto"/>
            </w:tcBorders>
            <w:vAlign w:val="center"/>
          </w:tcPr>
          <w:p w:rsidR="00DB36C8" w:rsidRPr="00E46155" w:rsidRDefault="00DB36C8" w:rsidP="00DF715A">
            <w:pPr>
              <w:jc w:val="center"/>
              <w:rPr>
                <w:sz w:val="22"/>
                <w:szCs w:val="22"/>
              </w:rPr>
            </w:pPr>
            <w:r w:rsidRPr="00E46155">
              <w:rPr>
                <w:sz w:val="22"/>
                <w:szCs w:val="22"/>
              </w:rPr>
              <w:t>Планируемое значение показателей (на очередной финансовый год и плановый период)</w:t>
            </w:r>
          </w:p>
        </w:tc>
      </w:tr>
      <w:tr w:rsidR="00A568F6" w:rsidRPr="00E46155" w:rsidTr="00301E9E">
        <w:trPr>
          <w:trHeight w:val="315"/>
          <w:tblCellSpacing w:w="5" w:type="nil"/>
        </w:trPr>
        <w:tc>
          <w:tcPr>
            <w:tcW w:w="496" w:type="dxa"/>
            <w:vMerge/>
            <w:tcBorders>
              <w:left w:val="single" w:sz="4" w:space="0" w:color="auto"/>
              <w:bottom w:val="single" w:sz="4" w:space="0" w:color="auto"/>
              <w:right w:val="single" w:sz="4" w:space="0" w:color="auto"/>
            </w:tcBorders>
            <w:vAlign w:val="center"/>
          </w:tcPr>
          <w:p w:rsidR="00DB36C8" w:rsidRPr="00E46155" w:rsidRDefault="00DB36C8" w:rsidP="00DF715A">
            <w:pPr>
              <w:jc w:val="center"/>
              <w:rPr>
                <w:sz w:val="22"/>
                <w:szCs w:val="22"/>
              </w:rPr>
            </w:pPr>
          </w:p>
        </w:tc>
        <w:tc>
          <w:tcPr>
            <w:tcW w:w="3404" w:type="dxa"/>
            <w:gridSpan w:val="2"/>
            <w:vMerge/>
            <w:tcBorders>
              <w:left w:val="single" w:sz="4" w:space="0" w:color="auto"/>
              <w:bottom w:val="single" w:sz="4" w:space="0" w:color="auto"/>
              <w:right w:val="single" w:sz="4" w:space="0" w:color="auto"/>
            </w:tcBorders>
            <w:vAlign w:val="center"/>
          </w:tcPr>
          <w:p w:rsidR="00DB36C8" w:rsidRPr="00E46155" w:rsidRDefault="00DB36C8" w:rsidP="00DF715A">
            <w:pPr>
              <w:jc w:val="center"/>
              <w:rPr>
                <w:sz w:val="22"/>
                <w:szCs w:val="22"/>
              </w:rPr>
            </w:pPr>
          </w:p>
        </w:tc>
        <w:tc>
          <w:tcPr>
            <w:tcW w:w="1134" w:type="dxa"/>
            <w:gridSpan w:val="2"/>
            <w:vMerge/>
            <w:tcBorders>
              <w:left w:val="single" w:sz="4" w:space="0" w:color="auto"/>
              <w:bottom w:val="single" w:sz="4" w:space="0" w:color="auto"/>
              <w:right w:val="single" w:sz="4" w:space="0" w:color="auto"/>
            </w:tcBorders>
            <w:vAlign w:val="center"/>
          </w:tcPr>
          <w:p w:rsidR="00DB36C8" w:rsidRPr="00E46155" w:rsidRDefault="00DB36C8" w:rsidP="00DF715A">
            <w:pPr>
              <w:jc w:val="center"/>
              <w:rPr>
                <w:sz w:val="22"/>
                <w:szCs w:val="22"/>
              </w:rPr>
            </w:pPr>
          </w:p>
        </w:tc>
        <w:tc>
          <w:tcPr>
            <w:tcW w:w="2408" w:type="dxa"/>
            <w:tcBorders>
              <w:left w:val="single" w:sz="4" w:space="0" w:color="auto"/>
              <w:bottom w:val="single" w:sz="4" w:space="0" w:color="auto"/>
              <w:right w:val="single" w:sz="4" w:space="0" w:color="auto"/>
            </w:tcBorders>
            <w:vAlign w:val="center"/>
          </w:tcPr>
          <w:p w:rsidR="00DB36C8" w:rsidRPr="00E46155" w:rsidRDefault="00DB36C8" w:rsidP="008D06BD">
            <w:pPr>
              <w:jc w:val="center"/>
              <w:rPr>
                <w:sz w:val="22"/>
                <w:szCs w:val="22"/>
              </w:rPr>
            </w:pPr>
            <w:r w:rsidRPr="00E46155">
              <w:rPr>
                <w:sz w:val="22"/>
                <w:szCs w:val="22"/>
              </w:rPr>
              <w:t>20</w:t>
            </w:r>
            <w:r w:rsidR="008D06BD" w:rsidRPr="00E46155">
              <w:rPr>
                <w:sz w:val="22"/>
                <w:szCs w:val="22"/>
              </w:rPr>
              <w:t>20</w:t>
            </w:r>
            <w:r w:rsidRPr="00E46155">
              <w:rPr>
                <w:sz w:val="22"/>
                <w:szCs w:val="22"/>
              </w:rPr>
              <w:t xml:space="preserve"> год</w:t>
            </w:r>
          </w:p>
        </w:tc>
        <w:tc>
          <w:tcPr>
            <w:tcW w:w="1984" w:type="dxa"/>
            <w:gridSpan w:val="2"/>
            <w:tcBorders>
              <w:left w:val="single" w:sz="4" w:space="0" w:color="auto"/>
              <w:bottom w:val="single" w:sz="4" w:space="0" w:color="auto"/>
              <w:right w:val="single" w:sz="4" w:space="0" w:color="auto"/>
            </w:tcBorders>
            <w:vAlign w:val="center"/>
          </w:tcPr>
          <w:p w:rsidR="00DB36C8" w:rsidRPr="00E46155" w:rsidRDefault="00D706BA" w:rsidP="008D06BD">
            <w:pPr>
              <w:jc w:val="center"/>
              <w:rPr>
                <w:sz w:val="22"/>
                <w:szCs w:val="22"/>
              </w:rPr>
            </w:pPr>
            <w:r w:rsidRPr="00E46155">
              <w:rPr>
                <w:sz w:val="22"/>
                <w:szCs w:val="22"/>
              </w:rPr>
              <w:t>202</w:t>
            </w:r>
            <w:r w:rsidR="008D06BD" w:rsidRPr="00E46155">
              <w:rPr>
                <w:sz w:val="22"/>
                <w:szCs w:val="22"/>
              </w:rPr>
              <w:t>1</w:t>
            </w:r>
            <w:r w:rsidR="00DB36C8" w:rsidRPr="00E46155">
              <w:rPr>
                <w:sz w:val="22"/>
                <w:szCs w:val="22"/>
              </w:rPr>
              <w:t xml:space="preserve">  год</w:t>
            </w:r>
          </w:p>
        </w:tc>
        <w:tc>
          <w:tcPr>
            <w:tcW w:w="2409" w:type="dxa"/>
            <w:gridSpan w:val="3"/>
            <w:tcBorders>
              <w:left w:val="single" w:sz="4" w:space="0" w:color="auto"/>
              <w:bottom w:val="single" w:sz="4" w:space="0" w:color="auto"/>
              <w:right w:val="single" w:sz="4" w:space="0" w:color="auto"/>
            </w:tcBorders>
            <w:vAlign w:val="center"/>
          </w:tcPr>
          <w:p w:rsidR="00DB36C8" w:rsidRPr="00E46155" w:rsidRDefault="006D2B6F" w:rsidP="008D06BD">
            <w:pPr>
              <w:jc w:val="center"/>
              <w:rPr>
                <w:sz w:val="22"/>
                <w:szCs w:val="22"/>
              </w:rPr>
            </w:pPr>
            <w:r w:rsidRPr="00E46155">
              <w:rPr>
                <w:sz w:val="22"/>
                <w:szCs w:val="22"/>
              </w:rPr>
              <w:t>202</w:t>
            </w:r>
            <w:r w:rsidR="008D06BD" w:rsidRPr="00E46155">
              <w:rPr>
                <w:sz w:val="22"/>
                <w:szCs w:val="22"/>
              </w:rPr>
              <w:t>2</w:t>
            </w:r>
            <w:r w:rsidR="00DB36C8" w:rsidRPr="00E46155">
              <w:rPr>
                <w:sz w:val="22"/>
                <w:szCs w:val="22"/>
              </w:rPr>
              <w:t xml:space="preserve">  год</w:t>
            </w:r>
          </w:p>
        </w:tc>
        <w:tc>
          <w:tcPr>
            <w:tcW w:w="1990" w:type="dxa"/>
            <w:tcBorders>
              <w:left w:val="single" w:sz="4" w:space="0" w:color="auto"/>
              <w:bottom w:val="single" w:sz="4" w:space="0" w:color="auto"/>
              <w:right w:val="single" w:sz="4" w:space="0" w:color="auto"/>
            </w:tcBorders>
            <w:vAlign w:val="center"/>
          </w:tcPr>
          <w:p w:rsidR="00DB36C8" w:rsidRPr="00E46155" w:rsidRDefault="00DB36C8" w:rsidP="00D706BA">
            <w:pPr>
              <w:jc w:val="center"/>
              <w:rPr>
                <w:sz w:val="22"/>
                <w:szCs w:val="22"/>
              </w:rPr>
            </w:pPr>
            <w:r w:rsidRPr="00E46155">
              <w:rPr>
                <w:sz w:val="22"/>
                <w:szCs w:val="22"/>
              </w:rPr>
              <w:t>202</w:t>
            </w:r>
            <w:r w:rsidR="008D06BD" w:rsidRPr="00E46155">
              <w:rPr>
                <w:sz w:val="22"/>
                <w:szCs w:val="22"/>
              </w:rPr>
              <w:t>3</w:t>
            </w:r>
            <w:r w:rsidRPr="00E46155">
              <w:rPr>
                <w:sz w:val="22"/>
                <w:szCs w:val="22"/>
              </w:rPr>
              <w:t xml:space="preserve"> год</w:t>
            </w:r>
          </w:p>
        </w:tc>
        <w:tc>
          <w:tcPr>
            <w:tcW w:w="1221" w:type="dxa"/>
            <w:tcBorders>
              <w:left w:val="single" w:sz="4" w:space="0" w:color="auto"/>
              <w:bottom w:val="single" w:sz="4" w:space="0" w:color="auto"/>
              <w:right w:val="single" w:sz="4" w:space="0" w:color="auto"/>
            </w:tcBorders>
            <w:vAlign w:val="center"/>
          </w:tcPr>
          <w:p w:rsidR="00DB36C8" w:rsidRPr="00E46155" w:rsidRDefault="00DB36C8" w:rsidP="008D06BD">
            <w:pPr>
              <w:jc w:val="center"/>
              <w:rPr>
                <w:sz w:val="22"/>
                <w:szCs w:val="22"/>
              </w:rPr>
            </w:pPr>
            <w:r w:rsidRPr="00E46155">
              <w:rPr>
                <w:sz w:val="22"/>
                <w:szCs w:val="22"/>
              </w:rPr>
              <w:t>202</w:t>
            </w:r>
            <w:r w:rsidR="008D06BD" w:rsidRPr="00E46155">
              <w:rPr>
                <w:sz w:val="22"/>
                <w:szCs w:val="22"/>
              </w:rPr>
              <w:t>4</w:t>
            </w:r>
            <w:r w:rsidRPr="00E46155">
              <w:rPr>
                <w:sz w:val="22"/>
                <w:szCs w:val="22"/>
              </w:rPr>
              <w:t xml:space="preserve"> год</w:t>
            </w:r>
          </w:p>
        </w:tc>
      </w:tr>
      <w:tr w:rsidR="00A568F6" w:rsidRPr="00E46155" w:rsidTr="00E53725">
        <w:trPr>
          <w:trHeight w:val="237"/>
          <w:tblCellSpacing w:w="5" w:type="nil"/>
        </w:trPr>
        <w:tc>
          <w:tcPr>
            <w:tcW w:w="496" w:type="dxa"/>
            <w:tcBorders>
              <w:left w:val="single" w:sz="4" w:space="0" w:color="auto"/>
              <w:bottom w:val="single" w:sz="4" w:space="0" w:color="auto"/>
              <w:right w:val="single" w:sz="4" w:space="0" w:color="auto"/>
            </w:tcBorders>
            <w:vAlign w:val="center"/>
          </w:tcPr>
          <w:p w:rsidR="00DB36C8" w:rsidRPr="00E46155" w:rsidRDefault="00DB36C8" w:rsidP="00DF715A">
            <w:pPr>
              <w:jc w:val="center"/>
              <w:rPr>
                <w:sz w:val="22"/>
                <w:szCs w:val="22"/>
              </w:rPr>
            </w:pPr>
            <w:r w:rsidRPr="00E46155">
              <w:rPr>
                <w:sz w:val="22"/>
                <w:szCs w:val="22"/>
              </w:rPr>
              <w:t>1</w:t>
            </w:r>
          </w:p>
        </w:tc>
        <w:tc>
          <w:tcPr>
            <w:tcW w:w="3404" w:type="dxa"/>
            <w:gridSpan w:val="2"/>
            <w:tcBorders>
              <w:left w:val="single" w:sz="4" w:space="0" w:color="auto"/>
              <w:bottom w:val="single" w:sz="4" w:space="0" w:color="auto"/>
              <w:right w:val="single" w:sz="4" w:space="0" w:color="auto"/>
            </w:tcBorders>
            <w:vAlign w:val="center"/>
          </w:tcPr>
          <w:p w:rsidR="00DB36C8" w:rsidRPr="00E46155" w:rsidRDefault="00DB36C8" w:rsidP="00DF715A">
            <w:pPr>
              <w:jc w:val="center"/>
              <w:rPr>
                <w:sz w:val="22"/>
                <w:szCs w:val="22"/>
              </w:rPr>
            </w:pPr>
            <w:r w:rsidRPr="00E46155">
              <w:rPr>
                <w:sz w:val="22"/>
                <w:szCs w:val="22"/>
              </w:rPr>
              <w:t>2</w:t>
            </w:r>
          </w:p>
        </w:tc>
        <w:tc>
          <w:tcPr>
            <w:tcW w:w="1134" w:type="dxa"/>
            <w:gridSpan w:val="2"/>
            <w:tcBorders>
              <w:left w:val="single" w:sz="4" w:space="0" w:color="auto"/>
              <w:bottom w:val="single" w:sz="4" w:space="0" w:color="auto"/>
              <w:right w:val="single" w:sz="4" w:space="0" w:color="auto"/>
            </w:tcBorders>
            <w:vAlign w:val="center"/>
          </w:tcPr>
          <w:p w:rsidR="00DB36C8" w:rsidRPr="00E46155" w:rsidRDefault="00DB36C8" w:rsidP="00DF715A">
            <w:pPr>
              <w:jc w:val="center"/>
              <w:rPr>
                <w:sz w:val="22"/>
                <w:szCs w:val="22"/>
              </w:rPr>
            </w:pPr>
            <w:r w:rsidRPr="00E46155">
              <w:rPr>
                <w:sz w:val="22"/>
                <w:szCs w:val="22"/>
              </w:rPr>
              <w:t>3</w:t>
            </w:r>
          </w:p>
        </w:tc>
        <w:tc>
          <w:tcPr>
            <w:tcW w:w="2408" w:type="dxa"/>
            <w:tcBorders>
              <w:left w:val="single" w:sz="4" w:space="0" w:color="auto"/>
              <w:bottom w:val="single" w:sz="4" w:space="0" w:color="auto"/>
              <w:right w:val="single" w:sz="4" w:space="0" w:color="auto"/>
            </w:tcBorders>
            <w:vAlign w:val="center"/>
          </w:tcPr>
          <w:p w:rsidR="00DB36C8" w:rsidRPr="00E46155" w:rsidRDefault="00DB36C8" w:rsidP="00DF715A">
            <w:pPr>
              <w:jc w:val="center"/>
              <w:rPr>
                <w:sz w:val="22"/>
                <w:szCs w:val="22"/>
              </w:rPr>
            </w:pPr>
            <w:r w:rsidRPr="00E46155">
              <w:rPr>
                <w:sz w:val="22"/>
                <w:szCs w:val="22"/>
              </w:rPr>
              <w:t>4</w:t>
            </w:r>
          </w:p>
        </w:tc>
        <w:tc>
          <w:tcPr>
            <w:tcW w:w="1984" w:type="dxa"/>
            <w:gridSpan w:val="2"/>
            <w:tcBorders>
              <w:left w:val="single" w:sz="4" w:space="0" w:color="auto"/>
              <w:bottom w:val="single" w:sz="4" w:space="0" w:color="auto"/>
              <w:right w:val="single" w:sz="4" w:space="0" w:color="auto"/>
            </w:tcBorders>
            <w:vAlign w:val="center"/>
          </w:tcPr>
          <w:p w:rsidR="00DB36C8" w:rsidRPr="00E46155" w:rsidRDefault="00DB36C8" w:rsidP="00DF715A">
            <w:pPr>
              <w:jc w:val="center"/>
              <w:rPr>
                <w:sz w:val="22"/>
                <w:szCs w:val="22"/>
              </w:rPr>
            </w:pPr>
            <w:r w:rsidRPr="00E46155">
              <w:rPr>
                <w:sz w:val="22"/>
                <w:szCs w:val="22"/>
              </w:rPr>
              <w:t>5</w:t>
            </w:r>
          </w:p>
        </w:tc>
        <w:tc>
          <w:tcPr>
            <w:tcW w:w="2409" w:type="dxa"/>
            <w:gridSpan w:val="3"/>
            <w:tcBorders>
              <w:left w:val="single" w:sz="4" w:space="0" w:color="auto"/>
              <w:bottom w:val="single" w:sz="4" w:space="0" w:color="auto"/>
              <w:right w:val="single" w:sz="4" w:space="0" w:color="auto"/>
            </w:tcBorders>
            <w:vAlign w:val="center"/>
          </w:tcPr>
          <w:p w:rsidR="00DB36C8" w:rsidRPr="00E46155" w:rsidRDefault="00DB36C8" w:rsidP="00DF715A">
            <w:pPr>
              <w:jc w:val="center"/>
              <w:rPr>
                <w:sz w:val="22"/>
                <w:szCs w:val="22"/>
              </w:rPr>
            </w:pPr>
            <w:r w:rsidRPr="00E46155">
              <w:rPr>
                <w:sz w:val="22"/>
                <w:szCs w:val="22"/>
              </w:rPr>
              <w:t>6</w:t>
            </w:r>
          </w:p>
        </w:tc>
        <w:tc>
          <w:tcPr>
            <w:tcW w:w="1990" w:type="dxa"/>
            <w:tcBorders>
              <w:left w:val="single" w:sz="4" w:space="0" w:color="auto"/>
              <w:bottom w:val="single" w:sz="4" w:space="0" w:color="auto"/>
              <w:right w:val="single" w:sz="4" w:space="0" w:color="auto"/>
            </w:tcBorders>
            <w:vAlign w:val="center"/>
          </w:tcPr>
          <w:p w:rsidR="00DB36C8" w:rsidRPr="00E46155" w:rsidRDefault="00DB36C8" w:rsidP="00DF715A">
            <w:pPr>
              <w:jc w:val="center"/>
              <w:rPr>
                <w:sz w:val="22"/>
                <w:szCs w:val="22"/>
              </w:rPr>
            </w:pPr>
            <w:r w:rsidRPr="00E46155">
              <w:rPr>
                <w:sz w:val="22"/>
                <w:szCs w:val="22"/>
              </w:rPr>
              <w:t>7</w:t>
            </w:r>
          </w:p>
        </w:tc>
        <w:tc>
          <w:tcPr>
            <w:tcW w:w="1221" w:type="dxa"/>
            <w:tcBorders>
              <w:left w:val="single" w:sz="4" w:space="0" w:color="auto"/>
              <w:bottom w:val="single" w:sz="4" w:space="0" w:color="auto"/>
              <w:right w:val="single" w:sz="4" w:space="0" w:color="auto"/>
            </w:tcBorders>
            <w:vAlign w:val="center"/>
          </w:tcPr>
          <w:p w:rsidR="00DB36C8" w:rsidRPr="00E46155" w:rsidRDefault="00DB36C8" w:rsidP="00DF715A">
            <w:pPr>
              <w:jc w:val="center"/>
              <w:rPr>
                <w:sz w:val="22"/>
                <w:szCs w:val="22"/>
              </w:rPr>
            </w:pPr>
            <w:r w:rsidRPr="00E46155">
              <w:rPr>
                <w:sz w:val="22"/>
                <w:szCs w:val="22"/>
              </w:rPr>
              <w:t>8</w:t>
            </w:r>
          </w:p>
        </w:tc>
      </w:tr>
      <w:tr w:rsidR="00A568F6" w:rsidRPr="00E46155" w:rsidTr="00DF715A">
        <w:trPr>
          <w:trHeight w:val="480"/>
          <w:tblCellSpacing w:w="5" w:type="nil"/>
        </w:trPr>
        <w:tc>
          <w:tcPr>
            <w:tcW w:w="15046" w:type="dxa"/>
            <w:gridSpan w:val="13"/>
            <w:tcBorders>
              <w:top w:val="single" w:sz="4" w:space="0" w:color="auto"/>
              <w:left w:val="single" w:sz="4" w:space="0" w:color="auto"/>
              <w:bottom w:val="single" w:sz="4" w:space="0" w:color="auto"/>
              <w:right w:val="single" w:sz="4" w:space="0" w:color="auto"/>
            </w:tcBorders>
          </w:tcPr>
          <w:p w:rsidR="00DB36C8" w:rsidRPr="00E46155" w:rsidRDefault="00DB36C8" w:rsidP="00DF715A">
            <w:pPr>
              <w:jc w:val="both"/>
              <w:rPr>
                <w:b/>
                <w:sz w:val="22"/>
                <w:szCs w:val="22"/>
              </w:rPr>
            </w:pPr>
            <w:r w:rsidRPr="00E46155">
              <w:rPr>
                <w:b/>
                <w:sz w:val="22"/>
                <w:szCs w:val="22"/>
              </w:rPr>
              <w:t>Цель 1 муниципальной программы</w:t>
            </w:r>
            <w:r w:rsidRPr="00E46155">
              <w:rPr>
                <w:sz w:val="22"/>
                <w:szCs w:val="22"/>
              </w:rPr>
              <w:t>:    формирование в кварталах жилой застройки среды, благоприятной для проживания населения, а также мест массового пребывания населения</w:t>
            </w:r>
          </w:p>
        </w:tc>
      </w:tr>
      <w:tr w:rsidR="00A568F6" w:rsidRPr="00E46155" w:rsidTr="008D06BD">
        <w:trPr>
          <w:trHeight w:val="390"/>
          <w:tblCellSpacing w:w="5" w:type="nil"/>
        </w:trPr>
        <w:tc>
          <w:tcPr>
            <w:tcW w:w="496" w:type="dxa"/>
            <w:tcBorders>
              <w:top w:val="single" w:sz="4" w:space="0" w:color="auto"/>
              <w:left w:val="single" w:sz="4" w:space="0" w:color="auto"/>
              <w:bottom w:val="single" w:sz="4" w:space="0" w:color="auto"/>
              <w:right w:val="single" w:sz="4" w:space="0" w:color="auto"/>
            </w:tcBorders>
          </w:tcPr>
          <w:p w:rsidR="00DB36C8" w:rsidRPr="00E46155" w:rsidRDefault="00DB36C8" w:rsidP="00DF715A">
            <w:pPr>
              <w:rPr>
                <w:sz w:val="22"/>
                <w:szCs w:val="22"/>
              </w:rPr>
            </w:pPr>
            <w:r w:rsidRPr="00E46155">
              <w:rPr>
                <w:sz w:val="22"/>
                <w:szCs w:val="22"/>
              </w:rPr>
              <w:t>1.1.</w:t>
            </w:r>
          </w:p>
        </w:tc>
        <w:tc>
          <w:tcPr>
            <w:tcW w:w="3359" w:type="dxa"/>
            <w:tcBorders>
              <w:top w:val="single" w:sz="4" w:space="0" w:color="auto"/>
              <w:left w:val="single" w:sz="4" w:space="0" w:color="auto"/>
              <w:bottom w:val="single" w:sz="4" w:space="0" w:color="auto"/>
              <w:right w:val="single" w:sz="4" w:space="0" w:color="auto"/>
            </w:tcBorders>
          </w:tcPr>
          <w:p w:rsidR="00DB36C8" w:rsidRPr="00E46155" w:rsidRDefault="00DB36C8" w:rsidP="008D06BD">
            <w:pPr>
              <w:jc w:val="both"/>
              <w:rPr>
                <w:b/>
                <w:sz w:val="22"/>
                <w:szCs w:val="22"/>
              </w:rPr>
            </w:pPr>
            <w:r w:rsidRPr="00E46155">
              <w:rPr>
                <w:sz w:val="22"/>
                <w:szCs w:val="22"/>
              </w:rPr>
              <w:t>Количество благоустроенных дворовых территорий</w:t>
            </w:r>
          </w:p>
        </w:tc>
        <w:tc>
          <w:tcPr>
            <w:tcW w:w="1140" w:type="dxa"/>
            <w:gridSpan w:val="2"/>
            <w:tcBorders>
              <w:top w:val="single" w:sz="4" w:space="0" w:color="auto"/>
              <w:left w:val="single" w:sz="4" w:space="0" w:color="auto"/>
              <w:bottom w:val="single" w:sz="4" w:space="0" w:color="auto"/>
              <w:right w:val="single" w:sz="4" w:space="0" w:color="auto"/>
            </w:tcBorders>
            <w:vAlign w:val="center"/>
          </w:tcPr>
          <w:p w:rsidR="00DB36C8" w:rsidRPr="00E46155" w:rsidRDefault="00DB36C8" w:rsidP="00DF715A">
            <w:pPr>
              <w:jc w:val="center"/>
              <w:rPr>
                <w:sz w:val="22"/>
                <w:szCs w:val="22"/>
              </w:rPr>
            </w:pPr>
            <w:r w:rsidRPr="00E46155">
              <w:rPr>
                <w:sz w:val="22"/>
                <w:szCs w:val="22"/>
              </w:rPr>
              <w:t>Ед.</w:t>
            </w:r>
          </w:p>
        </w:tc>
        <w:tc>
          <w:tcPr>
            <w:tcW w:w="2475" w:type="dxa"/>
            <w:gridSpan w:val="3"/>
            <w:tcBorders>
              <w:top w:val="single" w:sz="4" w:space="0" w:color="auto"/>
              <w:left w:val="single" w:sz="4" w:space="0" w:color="auto"/>
              <w:bottom w:val="single" w:sz="4" w:space="0" w:color="auto"/>
              <w:right w:val="single" w:sz="4" w:space="0" w:color="auto"/>
            </w:tcBorders>
            <w:vAlign w:val="center"/>
          </w:tcPr>
          <w:p w:rsidR="00DB36C8" w:rsidRPr="00E46155" w:rsidRDefault="00DB36C8" w:rsidP="008D06BD">
            <w:pPr>
              <w:jc w:val="center"/>
              <w:rPr>
                <w:sz w:val="22"/>
                <w:szCs w:val="22"/>
              </w:rPr>
            </w:pPr>
          </w:p>
          <w:p w:rsidR="00DB36C8" w:rsidRPr="00E46155" w:rsidRDefault="008D06BD" w:rsidP="008D06BD">
            <w:pPr>
              <w:jc w:val="center"/>
              <w:rPr>
                <w:sz w:val="22"/>
                <w:szCs w:val="22"/>
              </w:rPr>
            </w:pPr>
            <w:r w:rsidRPr="00E46155">
              <w:rPr>
                <w:sz w:val="22"/>
                <w:szCs w:val="22"/>
              </w:rPr>
              <w:t>3</w:t>
            </w:r>
          </w:p>
        </w:tc>
        <w:tc>
          <w:tcPr>
            <w:tcW w:w="1965" w:type="dxa"/>
            <w:gridSpan w:val="2"/>
            <w:tcBorders>
              <w:top w:val="single" w:sz="4" w:space="0" w:color="auto"/>
              <w:left w:val="single" w:sz="4" w:space="0" w:color="auto"/>
              <w:bottom w:val="single" w:sz="4" w:space="0" w:color="auto"/>
              <w:right w:val="single" w:sz="4" w:space="0" w:color="auto"/>
            </w:tcBorders>
            <w:vAlign w:val="center"/>
          </w:tcPr>
          <w:p w:rsidR="00DB36C8" w:rsidRPr="00E46155" w:rsidRDefault="00DB36C8" w:rsidP="008D06BD">
            <w:pPr>
              <w:jc w:val="center"/>
              <w:rPr>
                <w:sz w:val="22"/>
                <w:szCs w:val="22"/>
              </w:rPr>
            </w:pPr>
          </w:p>
          <w:p w:rsidR="00DB36C8" w:rsidRPr="00E46155" w:rsidRDefault="008D06BD" w:rsidP="008D06BD">
            <w:pPr>
              <w:jc w:val="center"/>
              <w:rPr>
                <w:sz w:val="22"/>
                <w:szCs w:val="22"/>
              </w:rPr>
            </w:pPr>
            <w:r w:rsidRPr="00E46155">
              <w:rPr>
                <w:sz w:val="22"/>
                <w:szCs w:val="22"/>
              </w:rPr>
              <w:t>4</w:t>
            </w:r>
          </w:p>
        </w:tc>
        <w:tc>
          <w:tcPr>
            <w:tcW w:w="2310" w:type="dxa"/>
            <w:tcBorders>
              <w:top w:val="single" w:sz="4" w:space="0" w:color="auto"/>
              <w:left w:val="single" w:sz="4" w:space="0" w:color="auto"/>
              <w:bottom w:val="single" w:sz="4" w:space="0" w:color="auto"/>
              <w:right w:val="single" w:sz="4" w:space="0" w:color="auto"/>
            </w:tcBorders>
            <w:vAlign w:val="center"/>
          </w:tcPr>
          <w:p w:rsidR="00DB36C8" w:rsidRPr="00212160" w:rsidRDefault="00DB36C8" w:rsidP="008D06BD">
            <w:pPr>
              <w:jc w:val="center"/>
              <w:rPr>
                <w:sz w:val="22"/>
                <w:szCs w:val="22"/>
              </w:rPr>
            </w:pPr>
          </w:p>
          <w:p w:rsidR="00DB36C8" w:rsidRPr="00212160" w:rsidRDefault="00212160" w:rsidP="008D06BD">
            <w:pPr>
              <w:jc w:val="center"/>
              <w:rPr>
                <w:sz w:val="22"/>
                <w:szCs w:val="22"/>
              </w:rPr>
            </w:pPr>
            <w:r w:rsidRPr="00212160">
              <w:rPr>
                <w:sz w:val="22"/>
                <w:szCs w:val="22"/>
              </w:rPr>
              <w:t>4</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DB36C8" w:rsidRPr="00212160" w:rsidRDefault="00DB36C8" w:rsidP="008D06BD">
            <w:pPr>
              <w:jc w:val="center"/>
              <w:rPr>
                <w:sz w:val="22"/>
                <w:szCs w:val="22"/>
              </w:rPr>
            </w:pPr>
          </w:p>
          <w:p w:rsidR="00DB36C8" w:rsidRPr="00212160" w:rsidRDefault="00212160" w:rsidP="008D06BD">
            <w:pPr>
              <w:jc w:val="center"/>
              <w:rPr>
                <w:sz w:val="22"/>
                <w:szCs w:val="22"/>
              </w:rPr>
            </w:pPr>
            <w:r w:rsidRPr="00212160">
              <w:rPr>
                <w:sz w:val="22"/>
                <w:szCs w:val="22"/>
              </w:rPr>
              <w:t>1</w:t>
            </w:r>
          </w:p>
        </w:tc>
        <w:tc>
          <w:tcPr>
            <w:tcW w:w="1221" w:type="dxa"/>
            <w:tcBorders>
              <w:top w:val="single" w:sz="4" w:space="0" w:color="auto"/>
              <w:left w:val="single" w:sz="4" w:space="0" w:color="auto"/>
              <w:bottom w:val="single" w:sz="4" w:space="0" w:color="auto"/>
              <w:right w:val="single" w:sz="4" w:space="0" w:color="auto"/>
            </w:tcBorders>
            <w:vAlign w:val="center"/>
          </w:tcPr>
          <w:p w:rsidR="00DB36C8" w:rsidRPr="00212160" w:rsidRDefault="00DB36C8" w:rsidP="008D06BD">
            <w:pPr>
              <w:jc w:val="center"/>
              <w:rPr>
                <w:sz w:val="22"/>
                <w:szCs w:val="22"/>
              </w:rPr>
            </w:pPr>
          </w:p>
          <w:p w:rsidR="00DB36C8" w:rsidRPr="00212160" w:rsidRDefault="00212160" w:rsidP="008D06BD">
            <w:pPr>
              <w:jc w:val="center"/>
              <w:rPr>
                <w:sz w:val="22"/>
                <w:szCs w:val="22"/>
              </w:rPr>
            </w:pPr>
            <w:r w:rsidRPr="00212160">
              <w:rPr>
                <w:sz w:val="22"/>
                <w:szCs w:val="22"/>
              </w:rPr>
              <w:t>1</w:t>
            </w:r>
          </w:p>
        </w:tc>
      </w:tr>
      <w:tr w:rsidR="00A568F6" w:rsidRPr="00E46155" w:rsidTr="008D06BD">
        <w:trPr>
          <w:trHeight w:val="390"/>
          <w:tblCellSpacing w:w="5" w:type="nil"/>
        </w:trPr>
        <w:tc>
          <w:tcPr>
            <w:tcW w:w="496" w:type="dxa"/>
            <w:tcBorders>
              <w:top w:val="single" w:sz="4" w:space="0" w:color="auto"/>
              <w:left w:val="single" w:sz="4" w:space="0" w:color="auto"/>
              <w:bottom w:val="single" w:sz="4" w:space="0" w:color="auto"/>
              <w:right w:val="single" w:sz="4" w:space="0" w:color="auto"/>
            </w:tcBorders>
          </w:tcPr>
          <w:p w:rsidR="00DB36C8" w:rsidRPr="00E46155" w:rsidRDefault="00DB36C8" w:rsidP="00DF715A">
            <w:pPr>
              <w:rPr>
                <w:sz w:val="22"/>
                <w:szCs w:val="22"/>
              </w:rPr>
            </w:pPr>
            <w:r w:rsidRPr="00E46155">
              <w:rPr>
                <w:sz w:val="22"/>
                <w:szCs w:val="22"/>
              </w:rPr>
              <w:t>1.2.</w:t>
            </w:r>
          </w:p>
        </w:tc>
        <w:tc>
          <w:tcPr>
            <w:tcW w:w="3359" w:type="dxa"/>
            <w:tcBorders>
              <w:top w:val="single" w:sz="4" w:space="0" w:color="auto"/>
              <w:left w:val="single" w:sz="4" w:space="0" w:color="auto"/>
              <w:bottom w:val="single" w:sz="4" w:space="0" w:color="auto"/>
              <w:right w:val="single" w:sz="4" w:space="0" w:color="auto"/>
            </w:tcBorders>
          </w:tcPr>
          <w:p w:rsidR="00DB36C8" w:rsidRPr="00E46155" w:rsidRDefault="00DB36C8" w:rsidP="008D06BD">
            <w:pPr>
              <w:jc w:val="both"/>
              <w:rPr>
                <w:sz w:val="22"/>
                <w:szCs w:val="22"/>
              </w:rPr>
            </w:pPr>
            <w:r w:rsidRPr="00E46155">
              <w:rPr>
                <w:sz w:val="22"/>
                <w:szCs w:val="22"/>
              </w:rPr>
              <w:t>Количество благоустроенных муниципальных территорий общего посещения</w:t>
            </w:r>
          </w:p>
        </w:tc>
        <w:tc>
          <w:tcPr>
            <w:tcW w:w="1140" w:type="dxa"/>
            <w:gridSpan w:val="2"/>
            <w:tcBorders>
              <w:top w:val="single" w:sz="4" w:space="0" w:color="auto"/>
              <w:left w:val="single" w:sz="4" w:space="0" w:color="auto"/>
              <w:bottom w:val="single" w:sz="4" w:space="0" w:color="auto"/>
              <w:right w:val="single" w:sz="4" w:space="0" w:color="auto"/>
            </w:tcBorders>
          </w:tcPr>
          <w:p w:rsidR="00DB36C8" w:rsidRPr="00E46155" w:rsidRDefault="00DB36C8" w:rsidP="00DF715A">
            <w:pPr>
              <w:jc w:val="center"/>
              <w:rPr>
                <w:sz w:val="22"/>
                <w:szCs w:val="22"/>
              </w:rPr>
            </w:pPr>
            <w:r w:rsidRPr="00E46155">
              <w:rPr>
                <w:sz w:val="22"/>
                <w:szCs w:val="22"/>
              </w:rPr>
              <w:t>Ед.</w:t>
            </w:r>
          </w:p>
        </w:tc>
        <w:tc>
          <w:tcPr>
            <w:tcW w:w="2475" w:type="dxa"/>
            <w:gridSpan w:val="3"/>
            <w:tcBorders>
              <w:top w:val="single" w:sz="4" w:space="0" w:color="auto"/>
              <w:left w:val="single" w:sz="4" w:space="0" w:color="auto"/>
              <w:bottom w:val="single" w:sz="4" w:space="0" w:color="auto"/>
              <w:right w:val="single" w:sz="4" w:space="0" w:color="auto"/>
            </w:tcBorders>
            <w:vAlign w:val="center"/>
          </w:tcPr>
          <w:p w:rsidR="00DB36C8" w:rsidRPr="00E46155" w:rsidRDefault="00DB36C8" w:rsidP="008D06BD">
            <w:pPr>
              <w:jc w:val="center"/>
              <w:rPr>
                <w:sz w:val="22"/>
                <w:szCs w:val="22"/>
              </w:rPr>
            </w:pPr>
          </w:p>
          <w:p w:rsidR="00DB36C8" w:rsidRPr="00E46155" w:rsidRDefault="008D06BD" w:rsidP="008D06BD">
            <w:pPr>
              <w:jc w:val="center"/>
              <w:rPr>
                <w:sz w:val="22"/>
                <w:szCs w:val="22"/>
              </w:rPr>
            </w:pPr>
            <w:r w:rsidRPr="00E46155">
              <w:rPr>
                <w:sz w:val="22"/>
                <w:szCs w:val="22"/>
              </w:rPr>
              <w:t>2</w:t>
            </w:r>
          </w:p>
        </w:tc>
        <w:tc>
          <w:tcPr>
            <w:tcW w:w="1965" w:type="dxa"/>
            <w:gridSpan w:val="2"/>
            <w:tcBorders>
              <w:top w:val="single" w:sz="4" w:space="0" w:color="auto"/>
              <w:left w:val="single" w:sz="4" w:space="0" w:color="auto"/>
              <w:bottom w:val="single" w:sz="4" w:space="0" w:color="auto"/>
              <w:right w:val="single" w:sz="4" w:space="0" w:color="auto"/>
            </w:tcBorders>
            <w:vAlign w:val="center"/>
          </w:tcPr>
          <w:p w:rsidR="00DB36C8" w:rsidRPr="00E46155" w:rsidRDefault="00DB36C8" w:rsidP="008D06BD">
            <w:pPr>
              <w:jc w:val="center"/>
              <w:rPr>
                <w:sz w:val="22"/>
                <w:szCs w:val="22"/>
              </w:rPr>
            </w:pPr>
          </w:p>
          <w:p w:rsidR="00DB36C8" w:rsidRPr="00E46155" w:rsidRDefault="008D06BD" w:rsidP="008D06BD">
            <w:pPr>
              <w:jc w:val="center"/>
              <w:rPr>
                <w:sz w:val="22"/>
                <w:szCs w:val="22"/>
              </w:rPr>
            </w:pPr>
            <w:r w:rsidRPr="00E46155">
              <w:rPr>
                <w:sz w:val="22"/>
                <w:szCs w:val="22"/>
              </w:rPr>
              <w:t>1</w:t>
            </w:r>
          </w:p>
        </w:tc>
        <w:tc>
          <w:tcPr>
            <w:tcW w:w="2310" w:type="dxa"/>
            <w:tcBorders>
              <w:top w:val="single" w:sz="4" w:space="0" w:color="auto"/>
              <w:left w:val="single" w:sz="4" w:space="0" w:color="auto"/>
              <w:bottom w:val="single" w:sz="4" w:space="0" w:color="auto"/>
              <w:right w:val="single" w:sz="4" w:space="0" w:color="auto"/>
            </w:tcBorders>
            <w:vAlign w:val="center"/>
          </w:tcPr>
          <w:p w:rsidR="00DB36C8" w:rsidRPr="00E46155" w:rsidRDefault="008D06BD" w:rsidP="008D06BD">
            <w:pPr>
              <w:jc w:val="center"/>
              <w:rPr>
                <w:sz w:val="22"/>
                <w:szCs w:val="22"/>
              </w:rPr>
            </w:pPr>
            <w:r w:rsidRPr="00E46155">
              <w:rPr>
                <w:sz w:val="22"/>
                <w:szCs w:val="22"/>
              </w:rPr>
              <w:t>0</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DB36C8" w:rsidRPr="00E46155" w:rsidRDefault="008D06BD" w:rsidP="008D06BD">
            <w:pPr>
              <w:jc w:val="center"/>
              <w:rPr>
                <w:sz w:val="22"/>
                <w:szCs w:val="22"/>
              </w:rPr>
            </w:pPr>
            <w:r w:rsidRPr="00E46155">
              <w:rPr>
                <w:sz w:val="22"/>
                <w:szCs w:val="22"/>
              </w:rPr>
              <w:t>0</w:t>
            </w:r>
          </w:p>
        </w:tc>
        <w:tc>
          <w:tcPr>
            <w:tcW w:w="1221" w:type="dxa"/>
            <w:tcBorders>
              <w:top w:val="single" w:sz="4" w:space="0" w:color="auto"/>
              <w:left w:val="single" w:sz="4" w:space="0" w:color="auto"/>
              <w:bottom w:val="single" w:sz="4" w:space="0" w:color="auto"/>
              <w:right w:val="single" w:sz="4" w:space="0" w:color="auto"/>
            </w:tcBorders>
            <w:vAlign w:val="center"/>
          </w:tcPr>
          <w:p w:rsidR="00DB36C8" w:rsidRPr="00E46155" w:rsidRDefault="008D06BD" w:rsidP="008D06BD">
            <w:pPr>
              <w:jc w:val="center"/>
              <w:rPr>
                <w:sz w:val="22"/>
                <w:szCs w:val="22"/>
              </w:rPr>
            </w:pPr>
            <w:r w:rsidRPr="00E46155">
              <w:rPr>
                <w:sz w:val="22"/>
                <w:szCs w:val="22"/>
              </w:rPr>
              <w:t>0</w:t>
            </w:r>
          </w:p>
        </w:tc>
      </w:tr>
    </w:tbl>
    <w:tbl>
      <w:tblPr>
        <w:tblW w:w="5220" w:type="dxa"/>
        <w:tblInd w:w="9828" w:type="dxa"/>
        <w:tblLook w:val="0000"/>
      </w:tblPr>
      <w:tblGrid>
        <w:gridCol w:w="5220"/>
      </w:tblGrid>
      <w:tr w:rsidR="00DB36C8" w:rsidRPr="002B37FB" w:rsidTr="00DF715A">
        <w:trPr>
          <w:trHeight w:val="540"/>
        </w:trPr>
        <w:tc>
          <w:tcPr>
            <w:tcW w:w="5220" w:type="dxa"/>
          </w:tcPr>
          <w:p w:rsidR="0019256D" w:rsidRPr="002B37FB" w:rsidRDefault="0019256D" w:rsidP="00DF715A">
            <w:pPr>
              <w:snapToGrid w:val="0"/>
              <w:jc w:val="both"/>
              <w:rPr>
                <w:color w:val="FF0000"/>
              </w:rPr>
            </w:pPr>
          </w:p>
          <w:p w:rsidR="0019256D" w:rsidRPr="002B37FB" w:rsidRDefault="0019256D" w:rsidP="00DF715A">
            <w:pPr>
              <w:snapToGrid w:val="0"/>
              <w:jc w:val="both"/>
              <w:rPr>
                <w:color w:val="FF0000"/>
              </w:rPr>
            </w:pPr>
          </w:p>
          <w:p w:rsidR="007B2994" w:rsidRPr="002B37FB" w:rsidRDefault="007B2994" w:rsidP="00DF715A">
            <w:pPr>
              <w:snapToGrid w:val="0"/>
              <w:jc w:val="both"/>
              <w:rPr>
                <w:color w:val="FF0000"/>
              </w:rPr>
            </w:pPr>
          </w:p>
          <w:p w:rsidR="007B2994" w:rsidRPr="002B37FB" w:rsidRDefault="007B2994" w:rsidP="00DF715A">
            <w:pPr>
              <w:snapToGrid w:val="0"/>
              <w:jc w:val="both"/>
              <w:rPr>
                <w:color w:val="FF0000"/>
              </w:rPr>
            </w:pPr>
          </w:p>
          <w:p w:rsidR="007B2994" w:rsidRPr="002B37FB" w:rsidRDefault="007B2994" w:rsidP="00DF715A">
            <w:pPr>
              <w:snapToGrid w:val="0"/>
              <w:jc w:val="both"/>
              <w:rPr>
                <w:color w:val="FF0000"/>
              </w:rPr>
            </w:pPr>
          </w:p>
          <w:p w:rsidR="007B2994" w:rsidRPr="002B37FB" w:rsidRDefault="007B2994" w:rsidP="00DF715A">
            <w:pPr>
              <w:snapToGrid w:val="0"/>
              <w:jc w:val="both"/>
              <w:rPr>
                <w:color w:val="FF0000"/>
              </w:rPr>
            </w:pPr>
          </w:p>
          <w:p w:rsidR="007B2994" w:rsidRDefault="007B2994" w:rsidP="00DF715A">
            <w:pPr>
              <w:snapToGrid w:val="0"/>
              <w:jc w:val="both"/>
              <w:rPr>
                <w:color w:val="FF0000"/>
              </w:rPr>
            </w:pPr>
          </w:p>
          <w:p w:rsidR="002250A9" w:rsidRDefault="002250A9" w:rsidP="00DF715A">
            <w:pPr>
              <w:snapToGrid w:val="0"/>
              <w:jc w:val="both"/>
              <w:rPr>
                <w:color w:val="FF0000"/>
              </w:rPr>
            </w:pPr>
          </w:p>
          <w:p w:rsidR="002250A9" w:rsidRDefault="002250A9" w:rsidP="00DF715A">
            <w:pPr>
              <w:snapToGrid w:val="0"/>
              <w:jc w:val="both"/>
              <w:rPr>
                <w:color w:val="FF0000"/>
              </w:rPr>
            </w:pPr>
          </w:p>
          <w:p w:rsidR="002250A9" w:rsidRDefault="002250A9" w:rsidP="00DF715A">
            <w:pPr>
              <w:snapToGrid w:val="0"/>
              <w:jc w:val="both"/>
              <w:rPr>
                <w:color w:val="FF0000"/>
              </w:rPr>
            </w:pPr>
          </w:p>
          <w:p w:rsidR="002250A9" w:rsidRDefault="002250A9" w:rsidP="00DF715A">
            <w:pPr>
              <w:snapToGrid w:val="0"/>
              <w:jc w:val="both"/>
              <w:rPr>
                <w:color w:val="FF0000"/>
              </w:rPr>
            </w:pPr>
          </w:p>
          <w:p w:rsidR="002250A9" w:rsidRDefault="002250A9" w:rsidP="00DF715A">
            <w:pPr>
              <w:snapToGrid w:val="0"/>
              <w:jc w:val="both"/>
              <w:rPr>
                <w:color w:val="FF0000"/>
              </w:rPr>
            </w:pPr>
          </w:p>
          <w:p w:rsidR="00301E9E" w:rsidRDefault="00301E9E" w:rsidP="00DF715A">
            <w:pPr>
              <w:snapToGrid w:val="0"/>
              <w:jc w:val="both"/>
              <w:rPr>
                <w:color w:val="FF0000"/>
              </w:rPr>
            </w:pPr>
          </w:p>
          <w:p w:rsidR="00301E9E" w:rsidRDefault="00301E9E" w:rsidP="00DF715A">
            <w:pPr>
              <w:snapToGrid w:val="0"/>
              <w:jc w:val="both"/>
              <w:rPr>
                <w:color w:val="FF0000"/>
              </w:rPr>
            </w:pPr>
          </w:p>
          <w:p w:rsidR="00301E9E" w:rsidRPr="002B37FB" w:rsidRDefault="00301E9E" w:rsidP="00DF715A">
            <w:pPr>
              <w:snapToGrid w:val="0"/>
              <w:jc w:val="both"/>
              <w:rPr>
                <w:color w:val="FF0000"/>
              </w:rPr>
            </w:pPr>
          </w:p>
          <w:p w:rsidR="007B2994" w:rsidRPr="002B37FB" w:rsidRDefault="007B2994" w:rsidP="00DF715A">
            <w:pPr>
              <w:snapToGrid w:val="0"/>
              <w:jc w:val="both"/>
              <w:rPr>
                <w:color w:val="FF0000"/>
              </w:rPr>
            </w:pPr>
          </w:p>
          <w:p w:rsidR="0019256D" w:rsidRPr="002B37FB" w:rsidRDefault="0019256D" w:rsidP="00DF715A">
            <w:pPr>
              <w:snapToGrid w:val="0"/>
              <w:jc w:val="both"/>
              <w:rPr>
                <w:color w:val="FF0000"/>
              </w:rPr>
            </w:pPr>
          </w:p>
          <w:p w:rsidR="00E02013" w:rsidRPr="002B37FB" w:rsidRDefault="00DE1DA1" w:rsidP="00DF715A">
            <w:pPr>
              <w:snapToGrid w:val="0"/>
              <w:jc w:val="both"/>
              <w:rPr>
                <w:color w:val="FF0000"/>
              </w:rPr>
            </w:pPr>
            <w:r w:rsidRPr="002B37FB">
              <w:rPr>
                <w:color w:val="FF0000"/>
              </w:rPr>
              <w:t xml:space="preserve">  </w:t>
            </w:r>
          </w:p>
          <w:p w:rsidR="0019256D" w:rsidRPr="002B37FB" w:rsidRDefault="0019256D" w:rsidP="00DF715A">
            <w:pPr>
              <w:snapToGrid w:val="0"/>
              <w:jc w:val="both"/>
              <w:rPr>
                <w:color w:val="FF0000"/>
              </w:rPr>
            </w:pPr>
          </w:p>
          <w:p w:rsidR="00DB36C8" w:rsidRPr="002250A9" w:rsidRDefault="00DB36C8" w:rsidP="00DF715A">
            <w:pPr>
              <w:snapToGrid w:val="0"/>
              <w:jc w:val="both"/>
            </w:pPr>
            <w:r w:rsidRPr="002250A9">
              <w:t>Приложение № 2</w:t>
            </w:r>
          </w:p>
          <w:p w:rsidR="00DB36C8" w:rsidRPr="002B37FB" w:rsidRDefault="00DB36C8" w:rsidP="00784572">
            <w:pPr>
              <w:jc w:val="both"/>
              <w:rPr>
                <w:color w:val="FF0000"/>
              </w:rPr>
            </w:pPr>
            <w:r w:rsidRPr="002250A9">
              <w:t xml:space="preserve">к </w:t>
            </w:r>
            <w:r w:rsidR="002250A9" w:rsidRPr="002250A9">
              <w:t xml:space="preserve">муниципальной </w:t>
            </w:r>
            <w:r w:rsidRPr="002250A9">
              <w:t>программе «Формирование современной городской среды на территории Дорогобужского городского поселения Дорогобужского района Смоленской области»</w:t>
            </w:r>
            <w:r w:rsidR="002250A9" w:rsidRPr="002250A9">
              <w:t xml:space="preserve">, утвержденной </w:t>
            </w:r>
            <w:r w:rsidRPr="002250A9">
              <w:t>постановлен</w:t>
            </w:r>
            <w:r w:rsidR="002250A9" w:rsidRPr="002250A9">
              <w:t>ием</w:t>
            </w:r>
            <w:r w:rsidRPr="002250A9">
              <w:t xml:space="preserve"> Администрации муниципального образования «Дорогобужский</w:t>
            </w:r>
            <w:r w:rsidR="00B26570" w:rsidRPr="002250A9">
              <w:t xml:space="preserve"> район» Смоленской области о</w:t>
            </w:r>
            <w:r w:rsidR="00A73553" w:rsidRPr="002250A9">
              <w:t>т</w:t>
            </w:r>
            <w:r w:rsidR="00784572">
              <w:t xml:space="preserve"> 27.10.2021</w:t>
            </w:r>
            <w:r w:rsidR="00B26570" w:rsidRPr="002250A9">
              <w:t xml:space="preserve"> </w:t>
            </w:r>
            <w:r w:rsidR="00E17BD4" w:rsidRPr="002250A9">
              <w:t xml:space="preserve"> №</w:t>
            </w:r>
            <w:r w:rsidR="00784572">
              <w:t>788</w:t>
            </w:r>
          </w:p>
        </w:tc>
      </w:tr>
    </w:tbl>
    <w:p w:rsidR="00DB36C8" w:rsidRPr="002B37FB" w:rsidRDefault="00DB36C8" w:rsidP="00DB36C8">
      <w:pPr>
        <w:jc w:val="right"/>
        <w:rPr>
          <w:color w:val="FF0000"/>
        </w:rPr>
      </w:pPr>
    </w:p>
    <w:p w:rsidR="00DB36C8" w:rsidRPr="00025C1D" w:rsidRDefault="00DB36C8" w:rsidP="00DB36C8">
      <w:pPr>
        <w:widowControl w:val="0"/>
        <w:autoSpaceDE w:val="0"/>
        <w:autoSpaceDN w:val="0"/>
        <w:adjustRightInd w:val="0"/>
        <w:jc w:val="center"/>
        <w:rPr>
          <w:b/>
          <w:bCs/>
          <w:sz w:val="28"/>
          <w:szCs w:val="28"/>
        </w:rPr>
      </w:pPr>
      <w:r w:rsidRPr="00025C1D">
        <w:rPr>
          <w:b/>
          <w:bCs/>
          <w:sz w:val="28"/>
          <w:szCs w:val="28"/>
        </w:rPr>
        <w:t xml:space="preserve">План реализации  </w:t>
      </w:r>
      <w:r w:rsidR="007F2893" w:rsidRPr="00025C1D">
        <w:rPr>
          <w:b/>
          <w:bCs/>
          <w:sz w:val="28"/>
          <w:szCs w:val="28"/>
        </w:rPr>
        <w:t xml:space="preserve">муниципальной </w:t>
      </w:r>
      <w:r w:rsidR="002B37FB" w:rsidRPr="00025C1D">
        <w:rPr>
          <w:b/>
          <w:bCs/>
          <w:sz w:val="28"/>
          <w:szCs w:val="28"/>
        </w:rPr>
        <w:t>программы</w:t>
      </w:r>
      <w:r w:rsidR="005012FA" w:rsidRPr="00025C1D">
        <w:rPr>
          <w:b/>
          <w:bCs/>
          <w:sz w:val="28"/>
          <w:szCs w:val="28"/>
        </w:rPr>
        <w:t xml:space="preserve"> на</w:t>
      </w:r>
      <w:r w:rsidR="00025C1D">
        <w:rPr>
          <w:b/>
          <w:bCs/>
          <w:sz w:val="28"/>
          <w:szCs w:val="28"/>
        </w:rPr>
        <w:t xml:space="preserve"> </w:t>
      </w:r>
      <w:r w:rsidR="005012FA" w:rsidRPr="00025C1D">
        <w:rPr>
          <w:b/>
          <w:bCs/>
          <w:sz w:val="28"/>
          <w:szCs w:val="28"/>
        </w:rPr>
        <w:t>202</w:t>
      </w:r>
      <w:r w:rsidR="007F2893" w:rsidRPr="00025C1D">
        <w:rPr>
          <w:b/>
          <w:bCs/>
          <w:sz w:val="28"/>
          <w:szCs w:val="28"/>
        </w:rPr>
        <w:t>2</w:t>
      </w:r>
      <w:r w:rsidRPr="00025C1D">
        <w:rPr>
          <w:b/>
          <w:bCs/>
          <w:sz w:val="28"/>
          <w:szCs w:val="28"/>
        </w:rPr>
        <w:t xml:space="preserve">год и  плановый период </w:t>
      </w:r>
      <w:r w:rsidR="00220237" w:rsidRPr="00025C1D">
        <w:rPr>
          <w:b/>
          <w:bCs/>
          <w:sz w:val="28"/>
          <w:szCs w:val="28"/>
        </w:rPr>
        <w:t>202</w:t>
      </w:r>
      <w:r w:rsidR="007F2893" w:rsidRPr="00025C1D">
        <w:rPr>
          <w:b/>
          <w:bCs/>
          <w:sz w:val="28"/>
          <w:szCs w:val="28"/>
        </w:rPr>
        <w:t>3</w:t>
      </w:r>
      <w:r w:rsidR="00025C1D">
        <w:rPr>
          <w:b/>
          <w:bCs/>
          <w:sz w:val="28"/>
          <w:szCs w:val="28"/>
        </w:rPr>
        <w:t>-</w:t>
      </w:r>
      <w:r w:rsidR="00220237" w:rsidRPr="00025C1D">
        <w:rPr>
          <w:b/>
          <w:bCs/>
          <w:sz w:val="28"/>
          <w:szCs w:val="28"/>
        </w:rPr>
        <w:t>202</w:t>
      </w:r>
      <w:r w:rsidR="007F2893" w:rsidRPr="00025C1D">
        <w:rPr>
          <w:b/>
          <w:bCs/>
          <w:sz w:val="28"/>
          <w:szCs w:val="28"/>
        </w:rPr>
        <w:t>4</w:t>
      </w:r>
      <w:r w:rsidRPr="00025C1D">
        <w:rPr>
          <w:b/>
          <w:bCs/>
          <w:sz w:val="28"/>
          <w:szCs w:val="28"/>
        </w:rPr>
        <w:t xml:space="preserve"> годы</w:t>
      </w:r>
    </w:p>
    <w:p w:rsidR="00212160" w:rsidRPr="00025C1D" w:rsidRDefault="00212160" w:rsidP="00212160">
      <w:pPr>
        <w:tabs>
          <w:tab w:val="left" w:pos="1140"/>
        </w:tabs>
        <w:jc w:val="center"/>
        <w:rPr>
          <w:b/>
          <w:sz w:val="28"/>
          <w:szCs w:val="28"/>
        </w:rPr>
      </w:pPr>
      <w:r w:rsidRPr="00025C1D">
        <w:rPr>
          <w:b/>
          <w:sz w:val="28"/>
          <w:szCs w:val="28"/>
        </w:rPr>
        <w:t xml:space="preserve">«Формирование современной городской среды на территории Дорогобужского городского поселения Дорогобужского района Смоленской области» </w:t>
      </w:r>
    </w:p>
    <w:p w:rsidR="00DB36C8" w:rsidRPr="002B37FB" w:rsidRDefault="00DB36C8" w:rsidP="00025C1D">
      <w:pPr>
        <w:widowControl w:val="0"/>
        <w:autoSpaceDE w:val="0"/>
        <w:autoSpaceDN w:val="0"/>
        <w:adjustRightInd w:val="0"/>
        <w:rPr>
          <w:b/>
          <w:color w:val="FF0000"/>
        </w:rPr>
      </w:pPr>
      <w:r w:rsidRPr="002B37FB">
        <w:rPr>
          <w:b/>
          <w:color w:val="FF0000"/>
        </w:rPr>
        <w:t xml:space="preserve">      </w:t>
      </w:r>
    </w:p>
    <w:tbl>
      <w:tblPr>
        <w:tblW w:w="15257"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A0"/>
      </w:tblPr>
      <w:tblGrid>
        <w:gridCol w:w="560"/>
        <w:gridCol w:w="6"/>
        <w:gridCol w:w="3827"/>
        <w:gridCol w:w="1147"/>
        <w:gridCol w:w="1800"/>
        <w:gridCol w:w="1260"/>
        <w:gridCol w:w="1080"/>
        <w:gridCol w:w="99"/>
        <w:gridCol w:w="981"/>
        <w:gridCol w:w="1440"/>
        <w:gridCol w:w="981"/>
        <w:gridCol w:w="993"/>
        <w:gridCol w:w="1083"/>
      </w:tblGrid>
      <w:tr w:rsidR="00A568F6" w:rsidRPr="002B37FB" w:rsidTr="0019256D">
        <w:trPr>
          <w:trHeight w:val="609"/>
        </w:trPr>
        <w:tc>
          <w:tcPr>
            <w:tcW w:w="560" w:type="dxa"/>
            <w:vMerge w:val="restart"/>
            <w:vAlign w:val="center"/>
          </w:tcPr>
          <w:p w:rsidR="00DB36C8" w:rsidRPr="00194D8A" w:rsidRDefault="00DB36C8" w:rsidP="00DF715A">
            <w:pPr>
              <w:pStyle w:val="ConsPlusCell"/>
              <w:jc w:val="center"/>
              <w:rPr>
                <w:sz w:val="20"/>
                <w:szCs w:val="20"/>
              </w:rPr>
            </w:pPr>
          </w:p>
          <w:p w:rsidR="00DB36C8" w:rsidRPr="00194D8A" w:rsidRDefault="00DB36C8" w:rsidP="00DF715A">
            <w:pPr>
              <w:pStyle w:val="ConsPlusCell"/>
              <w:jc w:val="center"/>
              <w:rPr>
                <w:sz w:val="20"/>
                <w:szCs w:val="20"/>
              </w:rPr>
            </w:pPr>
            <w:r w:rsidRPr="00194D8A">
              <w:rPr>
                <w:sz w:val="20"/>
                <w:szCs w:val="20"/>
              </w:rPr>
              <w:t>№ п/п</w:t>
            </w:r>
          </w:p>
        </w:tc>
        <w:tc>
          <w:tcPr>
            <w:tcW w:w="3833" w:type="dxa"/>
            <w:gridSpan w:val="2"/>
            <w:vMerge w:val="restart"/>
            <w:vAlign w:val="center"/>
          </w:tcPr>
          <w:p w:rsidR="00DB36C8" w:rsidRPr="00194D8A" w:rsidRDefault="00DB36C8" w:rsidP="00DF715A">
            <w:pPr>
              <w:pStyle w:val="ConsPlusCell"/>
              <w:jc w:val="center"/>
              <w:rPr>
                <w:sz w:val="20"/>
                <w:szCs w:val="20"/>
              </w:rPr>
            </w:pPr>
            <w:r w:rsidRPr="00194D8A">
              <w:rPr>
                <w:sz w:val="20"/>
                <w:szCs w:val="20"/>
              </w:rPr>
              <w:t>Наименование</w:t>
            </w:r>
          </w:p>
        </w:tc>
        <w:tc>
          <w:tcPr>
            <w:tcW w:w="1147" w:type="dxa"/>
            <w:vMerge w:val="restart"/>
            <w:vAlign w:val="center"/>
          </w:tcPr>
          <w:p w:rsidR="00DB36C8" w:rsidRPr="00194D8A" w:rsidRDefault="00DB36C8" w:rsidP="00DF715A">
            <w:pPr>
              <w:pStyle w:val="ConsPlusCell"/>
              <w:ind w:left="-75" w:right="-76"/>
              <w:jc w:val="center"/>
              <w:rPr>
                <w:sz w:val="20"/>
                <w:szCs w:val="20"/>
              </w:rPr>
            </w:pPr>
            <w:r w:rsidRPr="00194D8A">
              <w:rPr>
                <w:sz w:val="20"/>
                <w:szCs w:val="20"/>
              </w:rPr>
              <w:t>Исполнитель</w:t>
            </w:r>
          </w:p>
          <w:p w:rsidR="00DB36C8" w:rsidRPr="00194D8A" w:rsidRDefault="00DB36C8" w:rsidP="00DF715A">
            <w:pPr>
              <w:pStyle w:val="ConsPlusCell"/>
              <w:ind w:left="-75" w:right="-76"/>
              <w:jc w:val="center"/>
              <w:rPr>
                <w:sz w:val="20"/>
                <w:szCs w:val="20"/>
              </w:rPr>
            </w:pPr>
            <w:r w:rsidRPr="00194D8A">
              <w:rPr>
                <w:sz w:val="20"/>
                <w:szCs w:val="20"/>
              </w:rPr>
              <w:t xml:space="preserve">мероприятия    </w:t>
            </w:r>
            <w:r w:rsidRPr="00194D8A">
              <w:rPr>
                <w:sz w:val="20"/>
                <w:szCs w:val="20"/>
              </w:rPr>
              <w:br/>
            </w:r>
          </w:p>
        </w:tc>
        <w:tc>
          <w:tcPr>
            <w:tcW w:w="1800" w:type="dxa"/>
            <w:vMerge w:val="restart"/>
            <w:textDirection w:val="btLr"/>
            <w:vAlign w:val="center"/>
          </w:tcPr>
          <w:p w:rsidR="00DB36C8" w:rsidRPr="00194D8A" w:rsidRDefault="00DB36C8" w:rsidP="00DF715A">
            <w:pPr>
              <w:pStyle w:val="ConsPlusCell"/>
              <w:ind w:left="113" w:right="36"/>
              <w:jc w:val="center"/>
              <w:rPr>
                <w:sz w:val="20"/>
                <w:szCs w:val="20"/>
              </w:rPr>
            </w:pPr>
            <w:r w:rsidRPr="00194D8A">
              <w:rPr>
                <w:sz w:val="20"/>
                <w:szCs w:val="20"/>
              </w:rPr>
              <w:t>Источники финансового   обеспечения (расшифровать)</w:t>
            </w:r>
          </w:p>
        </w:tc>
        <w:tc>
          <w:tcPr>
            <w:tcW w:w="4860" w:type="dxa"/>
            <w:gridSpan w:val="5"/>
            <w:vAlign w:val="center"/>
          </w:tcPr>
          <w:p w:rsidR="00DB36C8" w:rsidRPr="00194D8A" w:rsidRDefault="00DB36C8" w:rsidP="00DF715A">
            <w:pPr>
              <w:pStyle w:val="ConsPlusCell"/>
              <w:jc w:val="center"/>
              <w:rPr>
                <w:sz w:val="20"/>
                <w:szCs w:val="20"/>
              </w:rPr>
            </w:pPr>
            <w:r w:rsidRPr="00194D8A">
              <w:rPr>
                <w:sz w:val="20"/>
                <w:szCs w:val="20"/>
              </w:rPr>
              <w:t xml:space="preserve">Объем средств на реализацию </w:t>
            </w:r>
            <w:r w:rsidR="002B37FB" w:rsidRPr="00194D8A">
              <w:rPr>
                <w:sz w:val="20"/>
                <w:szCs w:val="20"/>
              </w:rPr>
              <w:t>программы</w:t>
            </w:r>
            <w:r w:rsidRPr="00194D8A">
              <w:rPr>
                <w:sz w:val="20"/>
                <w:szCs w:val="20"/>
              </w:rPr>
              <w:t xml:space="preserve"> на отчетный год и плановый период, тыс. рублей</w:t>
            </w:r>
          </w:p>
        </w:tc>
        <w:tc>
          <w:tcPr>
            <w:tcW w:w="3057" w:type="dxa"/>
            <w:gridSpan w:val="3"/>
          </w:tcPr>
          <w:p w:rsidR="00DB36C8" w:rsidRPr="00194D8A" w:rsidRDefault="00DB36C8" w:rsidP="00DF715A">
            <w:pPr>
              <w:pStyle w:val="ConsPlusCell"/>
              <w:jc w:val="center"/>
              <w:rPr>
                <w:sz w:val="20"/>
                <w:szCs w:val="20"/>
              </w:rPr>
            </w:pPr>
            <w:r w:rsidRPr="00194D8A">
              <w:rPr>
                <w:sz w:val="20"/>
                <w:szCs w:val="20"/>
              </w:rPr>
              <w:t xml:space="preserve">Планируемое значение показателя  реализации </w:t>
            </w:r>
            <w:r w:rsidR="002B37FB" w:rsidRPr="00194D8A">
              <w:rPr>
                <w:sz w:val="20"/>
                <w:szCs w:val="20"/>
              </w:rPr>
              <w:t>программы</w:t>
            </w:r>
            <w:r w:rsidRPr="00194D8A">
              <w:rPr>
                <w:sz w:val="20"/>
                <w:szCs w:val="20"/>
              </w:rPr>
              <w:t xml:space="preserve"> на отчетный год и плановый период</w:t>
            </w:r>
          </w:p>
        </w:tc>
      </w:tr>
      <w:tr w:rsidR="0021167D" w:rsidRPr="002B37FB" w:rsidTr="00CE067E">
        <w:trPr>
          <w:cantSplit/>
          <w:trHeight w:val="1547"/>
        </w:trPr>
        <w:tc>
          <w:tcPr>
            <w:tcW w:w="560" w:type="dxa"/>
            <w:vMerge/>
          </w:tcPr>
          <w:p w:rsidR="0021167D" w:rsidRPr="00194D8A" w:rsidRDefault="0021167D" w:rsidP="00DF715A"/>
        </w:tc>
        <w:tc>
          <w:tcPr>
            <w:tcW w:w="3833" w:type="dxa"/>
            <w:gridSpan w:val="2"/>
            <w:vMerge/>
            <w:vAlign w:val="center"/>
          </w:tcPr>
          <w:p w:rsidR="0021167D" w:rsidRPr="00194D8A" w:rsidRDefault="0021167D" w:rsidP="00DF715A"/>
        </w:tc>
        <w:tc>
          <w:tcPr>
            <w:tcW w:w="1147" w:type="dxa"/>
            <w:vMerge/>
            <w:vAlign w:val="center"/>
          </w:tcPr>
          <w:p w:rsidR="0021167D" w:rsidRPr="00194D8A" w:rsidRDefault="0021167D" w:rsidP="00DF715A"/>
        </w:tc>
        <w:tc>
          <w:tcPr>
            <w:tcW w:w="1800" w:type="dxa"/>
            <w:vMerge/>
            <w:vAlign w:val="center"/>
          </w:tcPr>
          <w:p w:rsidR="0021167D" w:rsidRPr="00194D8A" w:rsidRDefault="0021167D" w:rsidP="00DF715A"/>
        </w:tc>
        <w:tc>
          <w:tcPr>
            <w:tcW w:w="1260" w:type="dxa"/>
            <w:textDirection w:val="btLr"/>
            <w:vAlign w:val="center"/>
          </w:tcPr>
          <w:p w:rsidR="0021167D" w:rsidRPr="00194D8A" w:rsidRDefault="0021167D" w:rsidP="00DF715A">
            <w:pPr>
              <w:pStyle w:val="1"/>
              <w:rPr>
                <w:b w:val="0"/>
                <w:bCs w:val="0"/>
                <w:sz w:val="20"/>
                <w:szCs w:val="20"/>
              </w:rPr>
            </w:pPr>
            <w:r w:rsidRPr="00194D8A">
              <w:rPr>
                <w:b w:val="0"/>
                <w:bCs w:val="0"/>
                <w:sz w:val="20"/>
                <w:szCs w:val="20"/>
              </w:rPr>
              <w:t>всего</w:t>
            </w:r>
          </w:p>
        </w:tc>
        <w:tc>
          <w:tcPr>
            <w:tcW w:w="1080" w:type="dxa"/>
            <w:vAlign w:val="center"/>
          </w:tcPr>
          <w:p w:rsidR="0021167D" w:rsidRPr="00194D8A" w:rsidRDefault="0021167D" w:rsidP="00CE067E">
            <w:pPr>
              <w:snapToGrid w:val="0"/>
              <w:ind w:right="-255" w:hanging="255"/>
              <w:jc w:val="center"/>
            </w:pPr>
            <w:r w:rsidRPr="00194D8A">
              <w:t>202</w:t>
            </w:r>
            <w:r>
              <w:t>2 год</w:t>
            </w:r>
          </w:p>
        </w:tc>
        <w:tc>
          <w:tcPr>
            <w:tcW w:w="1080" w:type="dxa"/>
            <w:gridSpan w:val="2"/>
            <w:vAlign w:val="center"/>
          </w:tcPr>
          <w:p w:rsidR="0021167D" w:rsidRPr="00194D8A" w:rsidRDefault="0021167D" w:rsidP="00CE067E">
            <w:pPr>
              <w:snapToGrid w:val="0"/>
              <w:ind w:right="-78"/>
              <w:jc w:val="center"/>
            </w:pPr>
            <w:r w:rsidRPr="00194D8A">
              <w:t>202</w:t>
            </w:r>
            <w:r>
              <w:t>3 год</w:t>
            </w:r>
          </w:p>
        </w:tc>
        <w:tc>
          <w:tcPr>
            <w:tcW w:w="1440" w:type="dxa"/>
            <w:vAlign w:val="center"/>
          </w:tcPr>
          <w:p w:rsidR="0021167D" w:rsidRPr="00194D8A" w:rsidRDefault="0021167D" w:rsidP="00CE067E">
            <w:pPr>
              <w:snapToGrid w:val="0"/>
              <w:ind w:right="-78"/>
              <w:jc w:val="center"/>
            </w:pPr>
            <w:r w:rsidRPr="00194D8A">
              <w:t>202</w:t>
            </w:r>
            <w:r>
              <w:t>4 год</w:t>
            </w:r>
          </w:p>
        </w:tc>
        <w:tc>
          <w:tcPr>
            <w:tcW w:w="981" w:type="dxa"/>
            <w:vAlign w:val="center"/>
          </w:tcPr>
          <w:p w:rsidR="0021167D" w:rsidRPr="00194D8A" w:rsidRDefault="0021167D" w:rsidP="005012FA">
            <w:pPr>
              <w:snapToGrid w:val="0"/>
              <w:ind w:right="-255" w:hanging="255"/>
              <w:jc w:val="center"/>
            </w:pPr>
            <w:r w:rsidRPr="00194D8A">
              <w:t>202</w:t>
            </w:r>
            <w:r>
              <w:t>2 год</w:t>
            </w:r>
          </w:p>
        </w:tc>
        <w:tc>
          <w:tcPr>
            <w:tcW w:w="993" w:type="dxa"/>
            <w:vAlign w:val="center"/>
          </w:tcPr>
          <w:p w:rsidR="0021167D" w:rsidRPr="00194D8A" w:rsidRDefault="0021167D" w:rsidP="00301E9E">
            <w:pPr>
              <w:snapToGrid w:val="0"/>
              <w:ind w:right="-78"/>
              <w:jc w:val="center"/>
            </w:pPr>
            <w:r w:rsidRPr="00194D8A">
              <w:t>202</w:t>
            </w:r>
            <w:r>
              <w:t>3 год</w:t>
            </w:r>
          </w:p>
        </w:tc>
        <w:tc>
          <w:tcPr>
            <w:tcW w:w="1083" w:type="dxa"/>
            <w:vAlign w:val="center"/>
          </w:tcPr>
          <w:p w:rsidR="0021167D" w:rsidRPr="00194D8A" w:rsidRDefault="0021167D" w:rsidP="00301E9E">
            <w:pPr>
              <w:snapToGrid w:val="0"/>
              <w:ind w:right="-78"/>
              <w:jc w:val="center"/>
            </w:pPr>
            <w:r w:rsidRPr="00194D8A">
              <w:t>202</w:t>
            </w:r>
            <w:r>
              <w:t>4 год</w:t>
            </w:r>
          </w:p>
        </w:tc>
      </w:tr>
      <w:tr w:rsidR="00A568F6" w:rsidRPr="002B37FB" w:rsidTr="0021167D">
        <w:trPr>
          <w:trHeight w:val="287"/>
        </w:trPr>
        <w:tc>
          <w:tcPr>
            <w:tcW w:w="560" w:type="dxa"/>
          </w:tcPr>
          <w:p w:rsidR="00DB36C8" w:rsidRPr="00194D8A" w:rsidRDefault="00DB36C8" w:rsidP="00DF715A">
            <w:pPr>
              <w:jc w:val="center"/>
            </w:pPr>
            <w:r w:rsidRPr="00194D8A">
              <w:t>1</w:t>
            </w:r>
          </w:p>
        </w:tc>
        <w:tc>
          <w:tcPr>
            <w:tcW w:w="3833" w:type="dxa"/>
            <w:gridSpan w:val="2"/>
          </w:tcPr>
          <w:p w:rsidR="00DB36C8" w:rsidRPr="00194D8A" w:rsidRDefault="00DB36C8" w:rsidP="00DF715A">
            <w:pPr>
              <w:jc w:val="center"/>
            </w:pPr>
            <w:r w:rsidRPr="00194D8A">
              <w:t>2</w:t>
            </w:r>
          </w:p>
        </w:tc>
        <w:tc>
          <w:tcPr>
            <w:tcW w:w="1147" w:type="dxa"/>
          </w:tcPr>
          <w:p w:rsidR="00DB36C8" w:rsidRPr="00194D8A" w:rsidRDefault="00DB36C8" w:rsidP="00DF715A">
            <w:pPr>
              <w:jc w:val="center"/>
            </w:pPr>
            <w:r w:rsidRPr="00194D8A">
              <w:t>3</w:t>
            </w:r>
          </w:p>
        </w:tc>
        <w:tc>
          <w:tcPr>
            <w:tcW w:w="1800" w:type="dxa"/>
          </w:tcPr>
          <w:p w:rsidR="00DB36C8" w:rsidRPr="00194D8A" w:rsidRDefault="00DB36C8" w:rsidP="00DF715A">
            <w:pPr>
              <w:jc w:val="center"/>
            </w:pPr>
            <w:r w:rsidRPr="00194D8A">
              <w:t>4</w:t>
            </w:r>
          </w:p>
        </w:tc>
        <w:tc>
          <w:tcPr>
            <w:tcW w:w="1260" w:type="dxa"/>
          </w:tcPr>
          <w:p w:rsidR="00DB36C8" w:rsidRPr="00194D8A" w:rsidRDefault="00DB36C8" w:rsidP="00DF715A">
            <w:pPr>
              <w:pStyle w:val="ConsPlusCell"/>
              <w:jc w:val="center"/>
              <w:rPr>
                <w:sz w:val="20"/>
                <w:szCs w:val="20"/>
              </w:rPr>
            </w:pPr>
            <w:r w:rsidRPr="00194D8A">
              <w:rPr>
                <w:sz w:val="20"/>
                <w:szCs w:val="20"/>
              </w:rPr>
              <w:t>5</w:t>
            </w:r>
          </w:p>
        </w:tc>
        <w:tc>
          <w:tcPr>
            <w:tcW w:w="1080" w:type="dxa"/>
          </w:tcPr>
          <w:p w:rsidR="00DB36C8" w:rsidRPr="00194D8A" w:rsidRDefault="00DB36C8" w:rsidP="00DF715A">
            <w:pPr>
              <w:pStyle w:val="ConsPlusCell"/>
              <w:jc w:val="center"/>
              <w:rPr>
                <w:sz w:val="20"/>
                <w:szCs w:val="20"/>
              </w:rPr>
            </w:pPr>
            <w:r w:rsidRPr="00194D8A">
              <w:rPr>
                <w:sz w:val="20"/>
                <w:szCs w:val="20"/>
              </w:rPr>
              <w:t>6</w:t>
            </w:r>
          </w:p>
        </w:tc>
        <w:tc>
          <w:tcPr>
            <w:tcW w:w="1080" w:type="dxa"/>
            <w:gridSpan w:val="2"/>
          </w:tcPr>
          <w:p w:rsidR="00DB36C8" w:rsidRPr="00194D8A" w:rsidRDefault="00DB36C8" w:rsidP="00DF715A">
            <w:pPr>
              <w:pStyle w:val="ConsPlusCell"/>
              <w:jc w:val="center"/>
              <w:rPr>
                <w:sz w:val="20"/>
                <w:szCs w:val="20"/>
              </w:rPr>
            </w:pPr>
            <w:r w:rsidRPr="00194D8A">
              <w:rPr>
                <w:sz w:val="20"/>
                <w:szCs w:val="20"/>
              </w:rPr>
              <w:t>7</w:t>
            </w:r>
          </w:p>
        </w:tc>
        <w:tc>
          <w:tcPr>
            <w:tcW w:w="1440" w:type="dxa"/>
          </w:tcPr>
          <w:p w:rsidR="00DB36C8" w:rsidRPr="00194D8A" w:rsidRDefault="00DB36C8" w:rsidP="00DF715A">
            <w:pPr>
              <w:pStyle w:val="ConsPlusCell"/>
              <w:jc w:val="center"/>
              <w:rPr>
                <w:sz w:val="20"/>
                <w:szCs w:val="20"/>
              </w:rPr>
            </w:pPr>
            <w:r w:rsidRPr="00194D8A">
              <w:rPr>
                <w:sz w:val="20"/>
                <w:szCs w:val="20"/>
              </w:rPr>
              <w:t>8</w:t>
            </w:r>
          </w:p>
          <w:p w:rsidR="00DB36C8" w:rsidRPr="00194D8A" w:rsidRDefault="00DB36C8" w:rsidP="00DF715A">
            <w:pPr>
              <w:pStyle w:val="ConsPlusCell"/>
              <w:jc w:val="center"/>
              <w:rPr>
                <w:sz w:val="20"/>
                <w:szCs w:val="20"/>
              </w:rPr>
            </w:pPr>
          </w:p>
        </w:tc>
        <w:tc>
          <w:tcPr>
            <w:tcW w:w="981" w:type="dxa"/>
          </w:tcPr>
          <w:p w:rsidR="00DB36C8" w:rsidRPr="00194D8A" w:rsidRDefault="00DB36C8" w:rsidP="00DF715A">
            <w:pPr>
              <w:pStyle w:val="ConsPlusCell"/>
              <w:jc w:val="center"/>
              <w:rPr>
                <w:sz w:val="20"/>
                <w:szCs w:val="20"/>
              </w:rPr>
            </w:pPr>
            <w:r w:rsidRPr="00194D8A">
              <w:rPr>
                <w:sz w:val="20"/>
                <w:szCs w:val="20"/>
              </w:rPr>
              <w:t>10</w:t>
            </w:r>
          </w:p>
        </w:tc>
        <w:tc>
          <w:tcPr>
            <w:tcW w:w="993" w:type="dxa"/>
          </w:tcPr>
          <w:p w:rsidR="00DB36C8" w:rsidRPr="00194D8A" w:rsidRDefault="00DB36C8" w:rsidP="00DF715A">
            <w:pPr>
              <w:pStyle w:val="ConsPlusCell"/>
              <w:jc w:val="center"/>
              <w:rPr>
                <w:sz w:val="20"/>
                <w:szCs w:val="20"/>
              </w:rPr>
            </w:pPr>
            <w:r w:rsidRPr="00194D8A">
              <w:rPr>
                <w:sz w:val="20"/>
                <w:szCs w:val="20"/>
              </w:rPr>
              <w:t>11</w:t>
            </w:r>
          </w:p>
        </w:tc>
        <w:tc>
          <w:tcPr>
            <w:tcW w:w="1083" w:type="dxa"/>
          </w:tcPr>
          <w:p w:rsidR="00DB36C8" w:rsidRPr="00194D8A" w:rsidRDefault="00DB36C8" w:rsidP="00DF715A">
            <w:pPr>
              <w:pStyle w:val="ConsPlusCell"/>
              <w:jc w:val="center"/>
              <w:rPr>
                <w:sz w:val="20"/>
                <w:szCs w:val="20"/>
              </w:rPr>
            </w:pPr>
            <w:r w:rsidRPr="00194D8A">
              <w:rPr>
                <w:sz w:val="20"/>
                <w:szCs w:val="20"/>
              </w:rPr>
              <w:t>12</w:t>
            </w:r>
          </w:p>
        </w:tc>
      </w:tr>
      <w:tr w:rsidR="00A568F6" w:rsidRPr="002B37FB" w:rsidTr="00DF715A">
        <w:trPr>
          <w:trHeight w:val="375"/>
        </w:trPr>
        <w:tc>
          <w:tcPr>
            <w:tcW w:w="15257" w:type="dxa"/>
            <w:gridSpan w:val="13"/>
          </w:tcPr>
          <w:p w:rsidR="00DB36C8" w:rsidRPr="002D24D6" w:rsidRDefault="00DB36C8" w:rsidP="00DF715A">
            <w:pPr>
              <w:widowControl w:val="0"/>
              <w:tabs>
                <w:tab w:val="left" w:pos="207"/>
              </w:tabs>
              <w:autoSpaceDE w:val="0"/>
              <w:autoSpaceDN w:val="0"/>
              <w:adjustRightInd w:val="0"/>
              <w:jc w:val="center"/>
              <w:rPr>
                <w:b/>
              </w:rPr>
            </w:pPr>
            <w:r w:rsidRPr="002D24D6">
              <w:rPr>
                <w:b/>
              </w:rPr>
              <w:t xml:space="preserve">Цель  </w:t>
            </w:r>
            <w:r w:rsidR="002B37FB" w:rsidRPr="002D24D6">
              <w:rPr>
                <w:b/>
              </w:rPr>
              <w:t>программы</w:t>
            </w:r>
            <w:r w:rsidRPr="002D24D6">
              <w:rPr>
                <w:b/>
              </w:rPr>
              <w:t xml:space="preserve"> «Формирование в кварталах жилой застройки среды, благоприятной для проживания населения, а также мест массового пребывания населения»</w:t>
            </w:r>
          </w:p>
        </w:tc>
      </w:tr>
      <w:tr w:rsidR="004C4996" w:rsidRPr="002B37FB" w:rsidTr="00DF715A">
        <w:trPr>
          <w:trHeight w:val="280"/>
        </w:trPr>
        <w:tc>
          <w:tcPr>
            <w:tcW w:w="15257" w:type="dxa"/>
            <w:gridSpan w:val="13"/>
            <w:vAlign w:val="center"/>
          </w:tcPr>
          <w:p w:rsidR="004C4996" w:rsidRPr="00DA220D" w:rsidRDefault="004C4996" w:rsidP="00DF715A">
            <w:pPr>
              <w:jc w:val="center"/>
              <w:rPr>
                <w:b/>
              </w:rPr>
            </w:pPr>
            <w:r w:rsidRPr="00DA220D">
              <w:rPr>
                <w:b/>
              </w:rPr>
              <w:t>Региональный проект «Формирование комфортной городской среды»</w:t>
            </w:r>
          </w:p>
        </w:tc>
      </w:tr>
      <w:tr w:rsidR="00A568F6" w:rsidRPr="002B37FB" w:rsidTr="0021167D">
        <w:trPr>
          <w:trHeight w:val="375"/>
        </w:trPr>
        <w:tc>
          <w:tcPr>
            <w:tcW w:w="566" w:type="dxa"/>
            <w:gridSpan w:val="2"/>
            <w:vAlign w:val="center"/>
          </w:tcPr>
          <w:p w:rsidR="00DB36C8" w:rsidRPr="00DA220D" w:rsidRDefault="00B9728A" w:rsidP="00DF715A">
            <w:pPr>
              <w:jc w:val="center"/>
            </w:pPr>
            <w:r w:rsidRPr="00DA220D">
              <w:t>1</w:t>
            </w:r>
            <w:r w:rsidR="00DB36C8" w:rsidRPr="00DA220D">
              <w:t>.1.</w:t>
            </w:r>
          </w:p>
        </w:tc>
        <w:tc>
          <w:tcPr>
            <w:tcW w:w="3827" w:type="dxa"/>
            <w:vAlign w:val="center"/>
          </w:tcPr>
          <w:p w:rsidR="00DB36C8" w:rsidRPr="00DA220D" w:rsidRDefault="00DB36C8" w:rsidP="00DF715A">
            <w:pPr>
              <w:jc w:val="both"/>
            </w:pPr>
            <w:r w:rsidRPr="00DA220D">
              <w:t>Количество благоустроенных дворовых территорий, ед.</w:t>
            </w:r>
          </w:p>
        </w:tc>
        <w:tc>
          <w:tcPr>
            <w:tcW w:w="1147" w:type="dxa"/>
            <w:vAlign w:val="center"/>
          </w:tcPr>
          <w:p w:rsidR="00DB36C8" w:rsidRPr="00DA220D" w:rsidRDefault="00DB36C8" w:rsidP="00DF715A">
            <w:pPr>
              <w:jc w:val="center"/>
            </w:pPr>
            <w:r w:rsidRPr="00DA220D">
              <w:t>х</w:t>
            </w:r>
          </w:p>
        </w:tc>
        <w:tc>
          <w:tcPr>
            <w:tcW w:w="1800" w:type="dxa"/>
            <w:vAlign w:val="center"/>
          </w:tcPr>
          <w:p w:rsidR="00DB36C8" w:rsidRPr="00DA220D" w:rsidRDefault="00DB36C8" w:rsidP="00DF715A">
            <w:pPr>
              <w:jc w:val="center"/>
            </w:pPr>
            <w:r w:rsidRPr="00DA220D">
              <w:t>х</w:t>
            </w:r>
          </w:p>
        </w:tc>
        <w:tc>
          <w:tcPr>
            <w:tcW w:w="1260" w:type="dxa"/>
            <w:vAlign w:val="center"/>
          </w:tcPr>
          <w:p w:rsidR="00DB36C8" w:rsidRPr="00DA220D" w:rsidRDefault="00DB36C8" w:rsidP="00DF715A">
            <w:pPr>
              <w:jc w:val="center"/>
            </w:pPr>
            <w:r w:rsidRPr="00DA220D">
              <w:t>х</w:t>
            </w:r>
          </w:p>
        </w:tc>
        <w:tc>
          <w:tcPr>
            <w:tcW w:w="1179" w:type="dxa"/>
            <w:gridSpan w:val="2"/>
            <w:vAlign w:val="center"/>
          </w:tcPr>
          <w:p w:rsidR="00DB36C8" w:rsidRPr="00DA220D" w:rsidRDefault="00DB36C8" w:rsidP="00DF715A">
            <w:pPr>
              <w:jc w:val="center"/>
            </w:pPr>
            <w:r w:rsidRPr="00DA220D">
              <w:t>х</w:t>
            </w:r>
          </w:p>
        </w:tc>
        <w:tc>
          <w:tcPr>
            <w:tcW w:w="981" w:type="dxa"/>
            <w:vAlign w:val="center"/>
          </w:tcPr>
          <w:p w:rsidR="00DB36C8" w:rsidRPr="00DA220D" w:rsidRDefault="00DB36C8" w:rsidP="00DF715A">
            <w:pPr>
              <w:jc w:val="center"/>
            </w:pPr>
            <w:r w:rsidRPr="00DA220D">
              <w:t>х</w:t>
            </w:r>
          </w:p>
        </w:tc>
        <w:tc>
          <w:tcPr>
            <w:tcW w:w="1440" w:type="dxa"/>
            <w:vAlign w:val="center"/>
          </w:tcPr>
          <w:p w:rsidR="00DB36C8" w:rsidRPr="00DA220D" w:rsidRDefault="00DB36C8" w:rsidP="00DF715A">
            <w:pPr>
              <w:jc w:val="center"/>
            </w:pPr>
            <w:r w:rsidRPr="00DA220D">
              <w:t>х</w:t>
            </w:r>
          </w:p>
        </w:tc>
        <w:tc>
          <w:tcPr>
            <w:tcW w:w="981" w:type="dxa"/>
            <w:vAlign w:val="center"/>
          </w:tcPr>
          <w:p w:rsidR="00DB36C8" w:rsidRPr="00025C1D" w:rsidRDefault="005012FA" w:rsidP="00DF715A">
            <w:pPr>
              <w:jc w:val="center"/>
            </w:pPr>
            <w:r w:rsidRPr="00025C1D">
              <w:t>4</w:t>
            </w:r>
          </w:p>
        </w:tc>
        <w:tc>
          <w:tcPr>
            <w:tcW w:w="993" w:type="dxa"/>
            <w:vAlign w:val="center"/>
          </w:tcPr>
          <w:p w:rsidR="00DB36C8" w:rsidRPr="00025C1D" w:rsidRDefault="00B9728A" w:rsidP="00DF715A">
            <w:pPr>
              <w:jc w:val="center"/>
            </w:pPr>
            <w:r w:rsidRPr="00025C1D">
              <w:t>1</w:t>
            </w:r>
          </w:p>
        </w:tc>
        <w:tc>
          <w:tcPr>
            <w:tcW w:w="1083" w:type="dxa"/>
            <w:vAlign w:val="center"/>
          </w:tcPr>
          <w:p w:rsidR="00DB36C8" w:rsidRPr="00025C1D" w:rsidRDefault="00B9728A" w:rsidP="00DF715A">
            <w:pPr>
              <w:jc w:val="center"/>
            </w:pPr>
            <w:r w:rsidRPr="00025C1D">
              <w:t>1</w:t>
            </w:r>
          </w:p>
        </w:tc>
      </w:tr>
      <w:tr w:rsidR="00A568F6" w:rsidRPr="002B37FB" w:rsidTr="0021167D">
        <w:trPr>
          <w:trHeight w:val="420"/>
        </w:trPr>
        <w:tc>
          <w:tcPr>
            <w:tcW w:w="566" w:type="dxa"/>
            <w:gridSpan w:val="2"/>
            <w:vAlign w:val="center"/>
          </w:tcPr>
          <w:p w:rsidR="00DB36C8" w:rsidRPr="00DA220D" w:rsidRDefault="00B9728A" w:rsidP="00DF715A">
            <w:pPr>
              <w:jc w:val="center"/>
            </w:pPr>
            <w:r w:rsidRPr="00DA220D">
              <w:t>1</w:t>
            </w:r>
            <w:r w:rsidR="00DB36C8" w:rsidRPr="00DA220D">
              <w:t>.2.</w:t>
            </w:r>
          </w:p>
        </w:tc>
        <w:tc>
          <w:tcPr>
            <w:tcW w:w="3827" w:type="dxa"/>
            <w:vAlign w:val="center"/>
          </w:tcPr>
          <w:p w:rsidR="00DB36C8" w:rsidRPr="00DA220D" w:rsidRDefault="00DB36C8" w:rsidP="00DF715A">
            <w:pPr>
              <w:pStyle w:val="ConsPlusCell"/>
              <w:jc w:val="both"/>
              <w:rPr>
                <w:sz w:val="20"/>
                <w:szCs w:val="20"/>
              </w:rPr>
            </w:pPr>
            <w:r w:rsidRPr="00DA220D">
              <w:rPr>
                <w:sz w:val="20"/>
                <w:szCs w:val="20"/>
              </w:rPr>
              <w:t>Количество благоустроенных муниципальных территорий общего посещения, ед.</w:t>
            </w:r>
          </w:p>
        </w:tc>
        <w:tc>
          <w:tcPr>
            <w:tcW w:w="1147" w:type="dxa"/>
            <w:vAlign w:val="center"/>
          </w:tcPr>
          <w:p w:rsidR="00DB36C8" w:rsidRPr="00DA220D" w:rsidRDefault="00DB36C8" w:rsidP="00DF715A">
            <w:pPr>
              <w:jc w:val="center"/>
            </w:pPr>
            <w:r w:rsidRPr="00DA220D">
              <w:t>х</w:t>
            </w:r>
          </w:p>
        </w:tc>
        <w:tc>
          <w:tcPr>
            <w:tcW w:w="1800" w:type="dxa"/>
            <w:vAlign w:val="center"/>
          </w:tcPr>
          <w:p w:rsidR="00DB36C8" w:rsidRPr="00DA220D" w:rsidRDefault="00DB36C8" w:rsidP="00DF715A">
            <w:pPr>
              <w:jc w:val="center"/>
            </w:pPr>
            <w:r w:rsidRPr="00DA220D">
              <w:t>х</w:t>
            </w:r>
          </w:p>
        </w:tc>
        <w:tc>
          <w:tcPr>
            <w:tcW w:w="1260" w:type="dxa"/>
            <w:vAlign w:val="center"/>
          </w:tcPr>
          <w:p w:rsidR="00DB36C8" w:rsidRPr="00DA220D" w:rsidRDefault="00DB36C8" w:rsidP="00DF715A">
            <w:pPr>
              <w:jc w:val="center"/>
            </w:pPr>
            <w:r w:rsidRPr="00DA220D">
              <w:t>х</w:t>
            </w:r>
          </w:p>
        </w:tc>
        <w:tc>
          <w:tcPr>
            <w:tcW w:w="1179" w:type="dxa"/>
            <w:gridSpan w:val="2"/>
            <w:vAlign w:val="center"/>
          </w:tcPr>
          <w:p w:rsidR="00DB36C8" w:rsidRPr="00DA220D" w:rsidRDefault="00DB36C8" w:rsidP="00DF715A">
            <w:pPr>
              <w:jc w:val="center"/>
            </w:pPr>
            <w:r w:rsidRPr="00DA220D">
              <w:t>х</w:t>
            </w:r>
          </w:p>
        </w:tc>
        <w:tc>
          <w:tcPr>
            <w:tcW w:w="981" w:type="dxa"/>
            <w:vAlign w:val="center"/>
          </w:tcPr>
          <w:p w:rsidR="00DB36C8" w:rsidRPr="00DA220D" w:rsidRDefault="00DB36C8" w:rsidP="00DF715A">
            <w:pPr>
              <w:jc w:val="center"/>
            </w:pPr>
            <w:r w:rsidRPr="00DA220D">
              <w:t>х</w:t>
            </w:r>
          </w:p>
        </w:tc>
        <w:tc>
          <w:tcPr>
            <w:tcW w:w="1440" w:type="dxa"/>
            <w:vAlign w:val="center"/>
          </w:tcPr>
          <w:p w:rsidR="00DB36C8" w:rsidRPr="00DA220D" w:rsidRDefault="00DB36C8" w:rsidP="00DF715A">
            <w:pPr>
              <w:jc w:val="center"/>
            </w:pPr>
            <w:r w:rsidRPr="00DA220D">
              <w:t>х</w:t>
            </w:r>
          </w:p>
        </w:tc>
        <w:tc>
          <w:tcPr>
            <w:tcW w:w="981" w:type="dxa"/>
            <w:vAlign w:val="center"/>
          </w:tcPr>
          <w:p w:rsidR="00DB36C8" w:rsidRPr="00025C1D" w:rsidRDefault="00301E9E" w:rsidP="00DF715A">
            <w:pPr>
              <w:jc w:val="center"/>
            </w:pPr>
            <w:r w:rsidRPr="00025C1D">
              <w:t>0</w:t>
            </w:r>
          </w:p>
        </w:tc>
        <w:tc>
          <w:tcPr>
            <w:tcW w:w="993" w:type="dxa"/>
            <w:vAlign w:val="center"/>
          </w:tcPr>
          <w:p w:rsidR="00DB36C8" w:rsidRPr="00025C1D" w:rsidRDefault="00301E9E" w:rsidP="00DF715A">
            <w:pPr>
              <w:jc w:val="center"/>
            </w:pPr>
            <w:r w:rsidRPr="00025C1D">
              <w:t>0</w:t>
            </w:r>
          </w:p>
        </w:tc>
        <w:tc>
          <w:tcPr>
            <w:tcW w:w="1083" w:type="dxa"/>
            <w:vAlign w:val="center"/>
          </w:tcPr>
          <w:p w:rsidR="00DB36C8" w:rsidRPr="00025C1D" w:rsidRDefault="00301E9E" w:rsidP="00B9728A">
            <w:pPr>
              <w:jc w:val="center"/>
            </w:pPr>
            <w:r w:rsidRPr="00025C1D">
              <w:t>0</w:t>
            </w:r>
          </w:p>
        </w:tc>
      </w:tr>
      <w:tr w:rsidR="00A568F6" w:rsidRPr="002B37FB" w:rsidTr="0021167D">
        <w:trPr>
          <w:trHeight w:val="300"/>
        </w:trPr>
        <w:tc>
          <w:tcPr>
            <w:tcW w:w="566" w:type="dxa"/>
            <w:gridSpan w:val="2"/>
            <w:vMerge w:val="restart"/>
            <w:vAlign w:val="center"/>
          </w:tcPr>
          <w:p w:rsidR="006D2B6F" w:rsidRPr="00DA220D" w:rsidRDefault="006D2B6F" w:rsidP="00DF715A">
            <w:pPr>
              <w:jc w:val="center"/>
            </w:pPr>
          </w:p>
          <w:p w:rsidR="006D2B6F" w:rsidRPr="00DA220D" w:rsidRDefault="006D2B6F" w:rsidP="00B9728A">
            <w:pPr>
              <w:jc w:val="center"/>
            </w:pPr>
            <w:r w:rsidRPr="00DA220D">
              <w:t>1.3.</w:t>
            </w:r>
          </w:p>
        </w:tc>
        <w:tc>
          <w:tcPr>
            <w:tcW w:w="3827" w:type="dxa"/>
            <w:vMerge w:val="restart"/>
            <w:vAlign w:val="center"/>
          </w:tcPr>
          <w:p w:rsidR="006D2B6F" w:rsidRPr="006B70AA" w:rsidRDefault="00025C1D" w:rsidP="00B9728A">
            <w:pPr>
              <w:jc w:val="both"/>
            </w:pPr>
            <w:r>
              <w:t>Реализация программы формирование современной городской среды</w:t>
            </w:r>
          </w:p>
        </w:tc>
        <w:tc>
          <w:tcPr>
            <w:tcW w:w="1147" w:type="dxa"/>
            <w:vMerge w:val="restart"/>
            <w:vAlign w:val="center"/>
          </w:tcPr>
          <w:p w:rsidR="006D2B6F" w:rsidRPr="006B70AA" w:rsidRDefault="006D2B6F" w:rsidP="00DF715A">
            <w:pPr>
              <w:ind w:left="-127" w:right="-75"/>
              <w:jc w:val="center"/>
            </w:pPr>
            <w:r w:rsidRPr="006B70AA">
              <w:t>Комитет</w:t>
            </w:r>
          </w:p>
          <w:p w:rsidR="006D2B6F" w:rsidRPr="006B70AA" w:rsidRDefault="006D2B6F" w:rsidP="00DF715A">
            <w:pPr>
              <w:ind w:left="-127" w:right="-75"/>
              <w:jc w:val="center"/>
            </w:pPr>
          </w:p>
        </w:tc>
        <w:tc>
          <w:tcPr>
            <w:tcW w:w="1800" w:type="dxa"/>
          </w:tcPr>
          <w:p w:rsidR="006D2B6F" w:rsidRPr="006B70AA" w:rsidRDefault="006D2B6F" w:rsidP="0021167D">
            <w:pPr>
              <w:pStyle w:val="ConsPlusCell"/>
              <w:jc w:val="center"/>
              <w:rPr>
                <w:sz w:val="20"/>
                <w:szCs w:val="20"/>
              </w:rPr>
            </w:pPr>
            <w:r w:rsidRPr="006B70AA">
              <w:rPr>
                <w:sz w:val="20"/>
                <w:szCs w:val="20"/>
              </w:rPr>
              <w:t xml:space="preserve">Бюджет </w:t>
            </w:r>
            <w:r w:rsidR="0021167D">
              <w:rPr>
                <w:sz w:val="20"/>
                <w:szCs w:val="20"/>
              </w:rPr>
              <w:t>Дорогобужского городского поселения Дорогобужского района Смоленской области (далее – бюджет поселения)</w:t>
            </w:r>
          </w:p>
        </w:tc>
        <w:tc>
          <w:tcPr>
            <w:tcW w:w="1260" w:type="dxa"/>
            <w:vAlign w:val="center"/>
          </w:tcPr>
          <w:p w:rsidR="006D2B6F" w:rsidRPr="006B70AA" w:rsidRDefault="00301E9E" w:rsidP="006B70AA">
            <w:pPr>
              <w:jc w:val="center"/>
            </w:pPr>
            <w:r>
              <w:t>1,5</w:t>
            </w:r>
          </w:p>
        </w:tc>
        <w:tc>
          <w:tcPr>
            <w:tcW w:w="1179" w:type="dxa"/>
            <w:gridSpan w:val="2"/>
            <w:vAlign w:val="center"/>
          </w:tcPr>
          <w:p w:rsidR="006D2B6F" w:rsidRPr="006B70AA" w:rsidRDefault="00301E9E" w:rsidP="006B70AA">
            <w:pPr>
              <w:jc w:val="center"/>
            </w:pPr>
            <w:r>
              <w:t>0,5</w:t>
            </w:r>
          </w:p>
        </w:tc>
        <w:tc>
          <w:tcPr>
            <w:tcW w:w="981" w:type="dxa"/>
            <w:vAlign w:val="center"/>
          </w:tcPr>
          <w:p w:rsidR="006D2B6F" w:rsidRPr="006B70AA" w:rsidRDefault="006D2B6F" w:rsidP="006B70AA">
            <w:pPr>
              <w:jc w:val="center"/>
            </w:pPr>
            <w:r w:rsidRPr="006B70AA">
              <w:t>0,5</w:t>
            </w:r>
          </w:p>
        </w:tc>
        <w:tc>
          <w:tcPr>
            <w:tcW w:w="1440" w:type="dxa"/>
            <w:vAlign w:val="center"/>
          </w:tcPr>
          <w:p w:rsidR="006D2B6F" w:rsidRPr="006B70AA" w:rsidRDefault="006D2B6F" w:rsidP="006B70AA">
            <w:pPr>
              <w:jc w:val="center"/>
            </w:pPr>
            <w:r w:rsidRPr="006B70AA">
              <w:t>0,5</w:t>
            </w:r>
          </w:p>
        </w:tc>
        <w:tc>
          <w:tcPr>
            <w:tcW w:w="981" w:type="dxa"/>
            <w:vAlign w:val="center"/>
          </w:tcPr>
          <w:p w:rsidR="006D2B6F" w:rsidRPr="006B70AA" w:rsidRDefault="006D2B6F" w:rsidP="00DF715A">
            <w:pPr>
              <w:jc w:val="center"/>
            </w:pPr>
            <w:r w:rsidRPr="006B70AA">
              <w:t>х</w:t>
            </w:r>
          </w:p>
        </w:tc>
        <w:tc>
          <w:tcPr>
            <w:tcW w:w="993" w:type="dxa"/>
            <w:vAlign w:val="center"/>
          </w:tcPr>
          <w:p w:rsidR="006D2B6F" w:rsidRPr="006B70AA" w:rsidRDefault="006D2B6F" w:rsidP="00DF715A">
            <w:pPr>
              <w:jc w:val="center"/>
            </w:pPr>
            <w:r w:rsidRPr="006B70AA">
              <w:t>х</w:t>
            </w:r>
          </w:p>
        </w:tc>
        <w:tc>
          <w:tcPr>
            <w:tcW w:w="1083" w:type="dxa"/>
            <w:vAlign w:val="center"/>
          </w:tcPr>
          <w:p w:rsidR="006D2B6F" w:rsidRPr="006B70AA" w:rsidRDefault="006D2B6F" w:rsidP="00DF715A">
            <w:pPr>
              <w:jc w:val="center"/>
            </w:pPr>
            <w:r w:rsidRPr="006B70AA">
              <w:t>х</w:t>
            </w:r>
          </w:p>
        </w:tc>
      </w:tr>
      <w:tr w:rsidR="006B70AA" w:rsidRPr="002B37FB" w:rsidTr="0021167D">
        <w:trPr>
          <w:trHeight w:val="70"/>
        </w:trPr>
        <w:tc>
          <w:tcPr>
            <w:tcW w:w="566" w:type="dxa"/>
            <w:gridSpan w:val="2"/>
            <w:vMerge/>
            <w:vAlign w:val="center"/>
          </w:tcPr>
          <w:p w:rsidR="006B70AA" w:rsidRPr="00DA220D" w:rsidRDefault="006B70AA" w:rsidP="00DF715A">
            <w:pPr>
              <w:jc w:val="center"/>
            </w:pPr>
          </w:p>
        </w:tc>
        <w:tc>
          <w:tcPr>
            <w:tcW w:w="3827" w:type="dxa"/>
            <w:vMerge/>
            <w:vAlign w:val="center"/>
          </w:tcPr>
          <w:p w:rsidR="006B70AA" w:rsidRPr="006B70AA" w:rsidRDefault="006B70AA" w:rsidP="00DF715A">
            <w:pPr>
              <w:jc w:val="both"/>
            </w:pPr>
          </w:p>
        </w:tc>
        <w:tc>
          <w:tcPr>
            <w:tcW w:w="1147" w:type="dxa"/>
            <w:vMerge/>
            <w:vAlign w:val="center"/>
          </w:tcPr>
          <w:p w:rsidR="006B70AA" w:rsidRPr="006B70AA" w:rsidRDefault="006B70AA" w:rsidP="00DF715A">
            <w:pPr>
              <w:ind w:left="-127" w:right="-75"/>
              <w:jc w:val="center"/>
            </w:pPr>
          </w:p>
        </w:tc>
        <w:tc>
          <w:tcPr>
            <w:tcW w:w="1800" w:type="dxa"/>
          </w:tcPr>
          <w:p w:rsidR="006B70AA" w:rsidRPr="006B70AA" w:rsidRDefault="006B70AA" w:rsidP="00DF715A">
            <w:pPr>
              <w:pStyle w:val="ConsPlusCell"/>
              <w:jc w:val="center"/>
              <w:rPr>
                <w:sz w:val="20"/>
                <w:szCs w:val="20"/>
              </w:rPr>
            </w:pPr>
            <w:r w:rsidRPr="006B70AA">
              <w:rPr>
                <w:sz w:val="20"/>
                <w:szCs w:val="20"/>
              </w:rPr>
              <w:t>Областной бюджет</w:t>
            </w:r>
          </w:p>
          <w:p w:rsidR="006B70AA" w:rsidRPr="006B70AA" w:rsidRDefault="006B70AA" w:rsidP="00DF715A">
            <w:pPr>
              <w:pStyle w:val="ConsPlusCell"/>
              <w:jc w:val="center"/>
              <w:rPr>
                <w:sz w:val="20"/>
                <w:szCs w:val="20"/>
              </w:rPr>
            </w:pPr>
          </w:p>
        </w:tc>
        <w:tc>
          <w:tcPr>
            <w:tcW w:w="1260" w:type="dxa"/>
            <w:vAlign w:val="center"/>
          </w:tcPr>
          <w:p w:rsidR="006B70AA" w:rsidRPr="006B70AA" w:rsidRDefault="00301E9E" w:rsidP="006B70AA">
            <w:pPr>
              <w:jc w:val="center"/>
            </w:pPr>
            <w:r>
              <w:t>15 057,8</w:t>
            </w:r>
          </w:p>
        </w:tc>
        <w:tc>
          <w:tcPr>
            <w:tcW w:w="1179" w:type="dxa"/>
            <w:gridSpan w:val="2"/>
            <w:vAlign w:val="center"/>
          </w:tcPr>
          <w:p w:rsidR="006B70AA" w:rsidRPr="006B70AA" w:rsidRDefault="00301E9E" w:rsidP="006B70AA">
            <w:pPr>
              <w:jc w:val="center"/>
            </w:pPr>
            <w:r>
              <w:t>4 840,0</w:t>
            </w:r>
          </w:p>
        </w:tc>
        <w:tc>
          <w:tcPr>
            <w:tcW w:w="981" w:type="dxa"/>
            <w:vAlign w:val="center"/>
          </w:tcPr>
          <w:p w:rsidR="006B70AA" w:rsidRPr="006B70AA" w:rsidRDefault="00301E9E" w:rsidP="00301E9E">
            <w:pPr>
              <w:jc w:val="center"/>
            </w:pPr>
            <w:r>
              <w:t>4 840,0</w:t>
            </w:r>
          </w:p>
        </w:tc>
        <w:tc>
          <w:tcPr>
            <w:tcW w:w="1440" w:type="dxa"/>
            <w:vAlign w:val="center"/>
          </w:tcPr>
          <w:p w:rsidR="006B70AA" w:rsidRPr="006B70AA" w:rsidRDefault="00301E9E" w:rsidP="00301E9E">
            <w:pPr>
              <w:jc w:val="center"/>
            </w:pPr>
            <w:r>
              <w:t>5 377,</w:t>
            </w:r>
            <w:r w:rsidR="00214D56">
              <w:t>9</w:t>
            </w:r>
          </w:p>
        </w:tc>
        <w:tc>
          <w:tcPr>
            <w:tcW w:w="981" w:type="dxa"/>
            <w:vAlign w:val="center"/>
          </w:tcPr>
          <w:p w:rsidR="006B70AA" w:rsidRPr="006B70AA" w:rsidRDefault="006B70AA" w:rsidP="00DF715A">
            <w:pPr>
              <w:jc w:val="center"/>
            </w:pPr>
            <w:r w:rsidRPr="006B70AA">
              <w:t>х</w:t>
            </w:r>
          </w:p>
        </w:tc>
        <w:tc>
          <w:tcPr>
            <w:tcW w:w="993" w:type="dxa"/>
            <w:vAlign w:val="center"/>
          </w:tcPr>
          <w:p w:rsidR="006B70AA" w:rsidRPr="006B70AA" w:rsidRDefault="006B70AA" w:rsidP="00DF715A">
            <w:pPr>
              <w:jc w:val="center"/>
            </w:pPr>
            <w:r w:rsidRPr="006B70AA">
              <w:t>х</w:t>
            </w:r>
          </w:p>
        </w:tc>
        <w:tc>
          <w:tcPr>
            <w:tcW w:w="1083" w:type="dxa"/>
            <w:vAlign w:val="center"/>
          </w:tcPr>
          <w:p w:rsidR="006B70AA" w:rsidRPr="006B70AA" w:rsidRDefault="006B70AA" w:rsidP="00DF715A">
            <w:pPr>
              <w:jc w:val="center"/>
            </w:pPr>
            <w:r w:rsidRPr="006B70AA">
              <w:t>х</w:t>
            </w:r>
          </w:p>
        </w:tc>
      </w:tr>
      <w:tr w:rsidR="00301E9E" w:rsidRPr="002B37FB" w:rsidTr="0021167D">
        <w:trPr>
          <w:trHeight w:val="131"/>
        </w:trPr>
        <w:tc>
          <w:tcPr>
            <w:tcW w:w="4393" w:type="dxa"/>
            <w:gridSpan w:val="3"/>
            <w:vMerge w:val="restart"/>
            <w:vAlign w:val="center"/>
          </w:tcPr>
          <w:p w:rsidR="00301E9E" w:rsidRPr="006B70AA" w:rsidRDefault="00301E9E" w:rsidP="00242A9D">
            <w:pPr>
              <w:rPr>
                <w:b/>
              </w:rPr>
            </w:pPr>
            <w:r w:rsidRPr="006B70AA">
              <w:rPr>
                <w:b/>
              </w:rPr>
              <w:t>Итого по региональному проекту</w:t>
            </w:r>
          </w:p>
        </w:tc>
        <w:tc>
          <w:tcPr>
            <w:tcW w:w="1147" w:type="dxa"/>
            <w:vMerge w:val="restart"/>
            <w:vAlign w:val="center"/>
          </w:tcPr>
          <w:p w:rsidR="00301E9E" w:rsidRPr="006B70AA" w:rsidRDefault="00301E9E" w:rsidP="00DF715A">
            <w:pPr>
              <w:pStyle w:val="ConsPlusCell"/>
              <w:jc w:val="center"/>
              <w:rPr>
                <w:b/>
                <w:sz w:val="20"/>
                <w:szCs w:val="20"/>
              </w:rPr>
            </w:pPr>
            <w:r w:rsidRPr="006B70AA">
              <w:rPr>
                <w:b/>
                <w:sz w:val="20"/>
                <w:szCs w:val="20"/>
              </w:rPr>
              <w:t>х</w:t>
            </w:r>
          </w:p>
        </w:tc>
        <w:tc>
          <w:tcPr>
            <w:tcW w:w="1800" w:type="dxa"/>
          </w:tcPr>
          <w:p w:rsidR="00301E9E" w:rsidRPr="006B70AA" w:rsidRDefault="00301E9E" w:rsidP="00DF715A">
            <w:pPr>
              <w:pStyle w:val="ConsPlusCell"/>
              <w:jc w:val="center"/>
              <w:rPr>
                <w:b/>
                <w:sz w:val="20"/>
                <w:szCs w:val="20"/>
              </w:rPr>
            </w:pPr>
            <w:r w:rsidRPr="006B70AA">
              <w:rPr>
                <w:b/>
                <w:sz w:val="20"/>
                <w:szCs w:val="20"/>
              </w:rPr>
              <w:t>Всего</w:t>
            </w:r>
          </w:p>
        </w:tc>
        <w:tc>
          <w:tcPr>
            <w:tcW w:w="1260" w:type="dxa"/>
            <w:vAlign w:val="center"/>
          </w:tcPr>
          <w:p w:rsidR="00301E9E" w:rsidRPr="006B70AA" w:rsidRDefault="004106EC" w:rsidP="006B70AA">
            <w:pPr>
              <w:jc w:val="center"/>
            </w:pPr>
            <w:r>
              <w:t>15 059,4</w:t>
            </w:r>
          </w:p>
        </w:tc>
        <w:tc>
          <w:tcPr>
            <w:tcW w:w="1179" w:type="dxa"/>
            <w:gridSpan w:val="2"/>
            <w:vAlign w:val="center"/>
          </w:tcPr>
          <w:p w:rsidR="00301E9E" w:rsidRPr="006B70AA" w:rsidRDefault="00301E9E" w:rsidP="004106EC">
            <w:pPr>
              <w:jc w:val="center"/>
            </w:pPr>
            <w:r>
              <w:t>4 840,5</w:t>
            </w:r>
          </w:p>
        </w:tc>
        <w:tc>
          <w:tcPr>
            <w:tcW w:w="981" w:type="dxa"/>
            <w:vAlign w:val="center"/>
          </w:tcPr>
          <w:p w:rsidR="00301E9E" w:rsidRPr="006B70AA" w:rsidRDefault="00301E9E" w:rsidP="004106EC">
            <w:pPr>
              <w:jc w:val="center"/>
            </w:pPr>
            <w:r>
              <w:t xml:space="preserve">4 840,5 </w:t>
            </w:r>
          </w:p>
        </w:tc>
        <w:tc>
          <w:tcPr>
            <w:tcW w:w="1440" w:type="dxa"/>
            <w:vAlign w:val="center"/>
          </w:tcPr>
          <w:p w:rsidR="00301E9E" w:rsidRPr="006B70AA" w:rsidRDefault="00301E9E" w:rsidP="004106EC">
            <w:pPr>
              <w:jc w:val="center"/>
            </w:pPr>
            <w:r>
              <w:t>5 378,4</w:t>
            </w:r>
          </w:p>
        </w:tc>
        <w:tc>
          <w:tcPr>
            <w:tcW w:w="981" w:type="dxa"/>
          </w:tcPr>
          <w:p w:rsidR="00301E9E" w:rsidRPr="004106EC" w:rsidRDefault="00301E9E" w:rsidP="00301E9E">
            <w:pPr>
              <w:jc w:val="center"/>
              <w:rPr>
                <w:b/>
              </w:rPr>
            </w:pPr>
            <w:r w:rsidRPr="004106EC">
              <w:rPr>
                <w:b/>
              </w:rPr>
              <w:t>х</w:t>
            </w:r>
          </w:p>
        </w:tc>
        <w:tc>
          <w:tcPr>
            <w:tcW w:w="993" w:type="dxa"/>
            <w:vAlign w:val="center"/>
          </w:tcPr>
          <w:p w:rsidR="00301E9E" w:rsidRPr="006B70AA" w:rsidRDefault="00301E9E" w:rsidP="00DF715A">
            <w:pPr>
              <w:jc w:val="center"/>
              <w:rPr>
                <w:b/>
              </w:rPr>
            </w:pPr>
            <w:r w:rsidRPr="006B70AA">
              <w:rPr>
                <w:b/>
              </w:rPr>
              <w:t>х</w:t>
            </w:r>
          </w:p>
        </w:tc>
        <w:tc>
          <w:tcPr>
            <w:tcW w:w="1083" w:type="dxa"/>
            <w:vAlign w:val="center"/>
          </w:tcPr>
          <w:p w:rsidR="00301E9E" w:rsidRPr="006B70AA" w:rsidRDefault="00301E9E" w:rsidP="00DF715A">
            <w:pPr>
              <w:jc w:val="center"/>
              <w:rPr>
                <w:b/>
              </w:rPr>
            </w:pPr>
            <w:r w:rsidRPr="006B70AA">
              <w:rPr>
                <w:b/>
              </w:rPr>
              <w:t>х</w:t>
            </w:r>
          </w:p>
        </w:tc>
      </w:tr>
      <w:tr w:rsidR="004106EC" w:rsidRPr="002B37FB" w:rsidTr="0021167D">
        <w:trPr>
          <w:trHeight w:val="301"/>
        </w:trPr>
        <w:tc>
          <w:tcPr>
            <w:tcW w:w="4393" w:type="dxa"/>
            <w:gridSpan w:val="3"/>
            <w:vMerge/>
            <w:vAlign w:val="center"/>
          </w:tcPr>
          <w:p w:rsidR="004106EC" w:rsidRPr="006B70AA" w:rsidRDefault="004106EC" w:rsidP="00242A9D">
            <w:pPr>
              <w:jc w:val="center"/>
              <w:rPr>
                <w:b/>
              </w:rPr>
            </w:pPr>
          </w:p>
        </w:tc>
        <w:tc>
          <w:tcPr>
            <w:tcW w:w="1147" w:type="dxa"/>
            <w:vMerge/>
            <w:vAlign w:val="center"/>
          </w:tcPr>
          <w:p w:rsidR="004106EC" w:rsidRPr="006B70AA" w:rsidRDefault="004106EC" w:rsidP="00DF715A">
            <w:pPr>
              <w:pStyle w:val="ConsPlusCell"/>
              <w:jc w:val="center"/>
              <w:rPr>
                <w:b/>
                <w:sz w:val="20"/>
                <w:szCs w:val="20"/>
              </w:rPr>
            </w:pPr>
          </w:p>
        </w:tc>
        <w:tc>
          <w:tcPr>
            <w:tcW w:w="1800" w:type="dxa"/>
          </w:tcPr>
          <w:p w:rsidR="004106EC" w:rsidRPr="006B70AA" w:rsidRDefault="004106EC" w:rsidP="00DF715A">
            <w:pPr>
              <w:pStyle w:val="ConsPlusCell"/>
              <w:jc w:val="center"/>
              <w:rPr>
                <w:b/>
                <w:sz w:val="20"/>
                <w:szCs w:val="20"/>
              </w:rPr>
            </w:pPr>
            <w:r w:rsidRPr="006B70AA">
              <w:rPr>
                <w:b/>
                <w:sz w:val="20"/>
                <w:szCs w:val="20"/>
              </w:rPr>
              <w:t>Бюджет поселения</w:t>
            </w:r>
          </w:p>
        </w:tc>
        <w:tc>
          <w:tcPr>
            <w:tcW w:w="1260" w:type="dxa"/>
            <w:vAlign w:val="center"/>
          </w:tcPr>
          <w:p w:rsidR="004106EC" w:rsidRPr="006B70AA" w:rsidRDefault="004106EC" w:rsidP="004106EC">
            <w:pPr>
              <w:jc w:val="center"/>
            </w:pPr>
            <w:r>
              <w:t>1,5</w:t>
            </w:r>
          </w:p>
        </w:tc>
        <w:tc>
          <w:tcPr>
            <w:tcW w:w="1179" w:type="dxa"/>
            <w:gridSpan w:val="2"/>
            <w:vAlign w:val="center"/>
          </w:tcPr>
          <w:p w:rsidR="004106EC" w:rsidRPr="006B70AA" w:rsidRDefault="004106EC" w:rsidP="004106EC">
            <w:pPr>
              <w:jc w:val="center"/>
            </w:pPr>
            <w:r>
              <w:t>0,5</w:t>
            </w:r>
          </w:p>
        </w:tc>
        <w:tc>
          <w:tcPr>
            <w:tcW w:w="981" w:type="dxa"/>
            <w:vAlign w:val="center"/>
          </w:tcPr>
          <w:p w:rsidR="004106EC" w:rsidRPr="006B70AA" w:rsidRDefault="004106EC" w:rsidP="004106EC">
            <w:pPr>
              <w:jc w:val="center"/>
            </w:pPr>
            <w:r w:rsidRPr="006B70AA">
              <w:t>0,5</w:t>
            </w:r>
          </w:p>
        </w:tc>
        <w:tc>
          <w:tcPr>
            <w:tcW w:w="1440" w:type="dxa"/>
            <w:vAlign w:val="center"/>
          </w:tcPr>
          <w:p w:rsidR="004106EC" w:rsidRPr="006B70AA" w:rsidRDefault="004106EC" w:rsidP="004106EC">
            <w:pPr>
              <w:jc w:val="center"/>
            </w:pPr>
            <w:r w:rsidRPr="006B70AA">
              <w:t>0,5</w:t>
            </w:r>
          </w:p>
        </w:tc>
        <w:tc>
          <w:tcPr>
            <w:tcW w:w="981" w:type="dxa"/>
          </w:tcPr>
          <w:p w:rsidR="004106EC" w:rsidRPr="004106EC" w:rsidRDefault="004106EC" w:rsidP="00301E9E">
            <w:pPr>
              <w:jc w:val="center"/>
              <w:rPr>
                <w:b/>
              </w:rPr>
            </w:pPr>
            <w:r w:rsidRPr="004106EC">
              <w:rPr>
                <w:b/>
              </w:rPr>
              <w:t>х</w:t>
            </w:r>
          </w:p>
        </w:tc>
        <w:tc>
          <w:tcPr>
            <w:tcW w:w="993" w:type="dxa"/>
            <w:vAlign w:val="center"/>
          </w:tcPr>
          <w:p w:rsidR="004106EC" w:rsidRPr="006B70AA" w:rsidRDefault="004106EC" w:rsidP="00DF715A">
            <w:pPr>
              <w:jc w:val="center"/>
              <w:rPr>
                <w:b/>
              </w:rPr>
            </w:pPr>
            <w:r w:rsidRPr="006B70AA">
              <w:rPr>
                <w:b/>
              </w:rPr>
              <w:t>х</w:t>
            </w:r>
          </w:p>
        </w:tc>
        <w:tc>
          <w:tcPr>
            <w:tcW w:w="1083" w:type="dxa"/>
            <w:vAlign w:val="center"/>
          </w:tcPr>
          <w:p w:rsidR="004106EC" w:rsidRPr="006B70AA" w:rsidRDefault="004106EC" w:rsidP="00DF715A">
            <w:pPr>
              <w:jc w:val="center"/>
              <w:rPr>
                <w:b/>
              </w:rPr>
            </w:pPr>
            <w:r w:rsidRPr="006B70AA">
              <w:rPr>
                <w:b/>
              </w:rPr>
              <w:t>х</w:t>
            </w:r>
          </w:p>
        </w:tc>
      </w:tr>
      <w:tr w:rsidR="004106EC" w:rsidRPr="002B37FB" w:rsidTr="0021167D">
        <w:trPr>
          <w:trHeight w:val="165"/>
        </w:trPr>
        <w:tc>
          <w:tcPr>
            <w:tcW w:w="4393" w:type="dxa"/>
            <w:gridSpan w:val="3"/>
            <w:vMerge/>
            <w:vAlign w:val="center"/>
          </w:tcPr>
          <w:p w:rsidR="004106EC" w:rsidRPr="006B70AA" w:rsidRDefault="004106EC" w:rsidP="00242A9D">
            <w:pPr>
              <w:jc w:val="center"/>
              <w:rPr>
                <w:b/>
              </w:rPr>
            </w:pPr>
          </w:p>
        </w:tc>
        <w:tc>
          <w:tcPr>
            <w:tcW w:w="1147" w:type="dxa"/>
            <w:vMerge/>
            <w:vAlign w:val="center"/>
          </w:tcPr>
          <w:p w:rsidR="004106EC" w:rsidRPr="006B70AA" w:rsidRDefault="004106EC" w:rsidP="00DF715A">
            <w:pPr>
              <w:pStyle w:val="ConsPlusCell"/>
              <w:jc w:val="center"/>
              <w:rPr>
                <w:b/>
                <w:sz w:val="20"/>
                <w:szCs w:val="20"/>
              </w:rPr>
            </w:pPr>
          </w:p>
        </w:tc>
        <w:tc>
          <w:tcPr>
            <w:tcW w:w="1800" w:type="dxa"/>
          </w:tcPr>
          <w:p w:rsidR="004106EC" w:rsidRPr="006B70AA" w:rsidRDefault="004106EC" w:rsidP="0021167D">
            <w:pPr>
              <w:pStyle w:val="ConsPlusCell"/>
              <w:jc w:val="center"/>
              <w:rPr>
                <w:b/>
                <w:sz w:val="20"/>
                <w:szCs w:val="20"/>
              </w:rPr>
            </w:pPr>
            <w:r w:rsidRPr="006B70AA">
              <w:rPr>
                <w:b/>
                <w:sz w:val="20"/>
                <w:szCs w:val="20"/>
              </w:rPr>
              <w:t>Областной бюджет</w:t>
            </w:r>
          </w:p>
        </w:tc>
        <w:tc>
          <w:tcPr>
            <w:tcW w:w="1260" w:type="dxa"/>
            <w:vAlign w:val="center"/>
          </w:tcPr>
          <w:p w:rsidR="004106EC" w:rsidRPr="006B70AA" w:rsidRDefault="004106EC" w:rsidP="004106EC">
            <w:pPr>
              <w:jc w:val="center"/>
            </w:pPr>
            <w:r>
              <w:t>15 057,8</w:t>
            </w:r>
          </w:p>
        </w:tc>
        <w:tc>
          <w:tcPr>
            <w:tcW w:w="1179" w:type="dxa"/>
            <w:gridSpan w:val="2"/>
            <w:vAlign w:val="center"/>
          </w:tcPr>
          <w:p w:rsidR="004106EC" w:rsidRPr="006B70AA" w:rsidRDefault="004106EC" w:rsidP="004106EC">
            <w:pPr>
              <w:jc w:val="center"/>
            </w:pPr>
            <w:r>
              <w:t>4 840,0</w:t>
            </w:r>
          </w:p>
        </w:tc>
        <w:tc>
          <w:tcPr>
            <w:tcW w:w="981" w:type="dxa"/>
            <w:vAlign w:val="center"/>
          </w:tcPr>
          <w:p w:rsidR="004106EC" w:rsidRPr="006B70AA" w:rsidRDefault="004106EC" w:rsidP="004106EC">
            <w:pPr>
              <w:jc w:val="center"/>
            </w:pPr>
            <w:r>
              <w:t>4 840,0</w:t>
            </w:r>
          </w:p>
        </w:tc>
        <w:tc>
          <w:tcPr>
            <w:tcW w:w="1440" w:type="dxa"/>
            <w:vAlign w:val="center"/>
          </w:tcPr>
          <w:p w:rsidR="004106EC" w:rsidRPr="006B70AA" w:rsidRDefault="004106EC" w:rsidP="004106EC">
            <w:pPr>
              <w:jc w:val="center"/>
            </w:pPr>
            <w:r>
              <w:t>5 377,</w:t>
            </w:r>
            <w:r w:rsidR="00214D56">
              <w:t>9</w:t>
            </w:r>
          </w:p>
        </w:tc>
        <w:tc>
          <w:tcPr>
            <w:tcW w:w="981" w:type="dxa"/>
          </w:tcPr>
          <w:p w:rsidR="004106EC" w:rsidRPr="004106EC" w:rsidRDefault="004106EC" w:rsidP="00301E9E">
            <w:pPr>
              <w:jc w:val="center"/>
              <w:rPr>
                <w:b/>
              </w:rPr>
            </w:pPr>
            <w:r w:rsidRPr="004106EC">
              <w:rPr>
                <w:b/>
              </w:rPr>
              <w:t>х</w:t>
            </w:r>
          </w:p>
        </w:tc>
        <w:tc>
          <w:tcPr>
            <w:tcW w:w="993" w:type="dxa"/>
            <w:vAlign w:val="center"/>
          </w:tcPr>
          <w:p w:rsidR="004106EC" w:rsidRPr="006B70AA" w:rsidRDefault="004106EC" w:rsidP="00DF715A">
            <w:pPr>
              <w:jc w:val="center"/>
              <w:rPr>
                <w:b/>
              </w:rPr>
            </w:pPr>
            <w:r w:rsidRPr="006B70AA">
              <w:rPr>
                <w:b/>
              </w:rPr>
              <w:t>х</w:t>
            </w:r>
          </w:p>
        </w:tc>
        <w:tc>
          <w:tcPr>
            <w:tcW w:w="1083" w:type="dxa"/>
            <w:vAlign w:val="center"/>
          </w:tcPr>
          <w:p w:rsidR="004106EC" w:rsidRPr="006B70AA" w:rsidRDefault="004106EC" w:rsidP="00DF715A">
            <w:pPr>
              <w:jc w:val="center"/>
              <w:rPr>
                <w:b/>
              </w:rPr>
            </w:pPr>
            <w:r w:rsidRPr="006B70AA">
              <w:rPr>
                <w:b/>
              </w:rPr>
              <w:t>х</w:t>
            </w:r>
          </w:p>
        </w:tc>
      </w:tr>
      <w:tr w:rsidR="00357484" w:rsidRPr="002B37FB" w:rsidTr="0021167D">
        <w:trPr>
          <w:trHeight w:val="180"/>
        </w:trPr>
        <w:tc>
          <w:tcPr>
            <w:tcW w:w="4393" w:type="dxa"/>
            <w:gridSpan w:val="3"/>
            <w:vMerge w:val="restart"/>
            <w:vAlign w:val="center"/>
          </w:tcPr>
          <w:p w:rsidR="00357484" w:rsidRPr="006B70AA" w:rsidRDefault="00357484" w:rsidP="00242A9D">
            <w:pPr>
              <w:jc w:val="center"/>
              <w:rPr>
                <w:b/>
              </w:rPr>
            </w:pPr>
          </w:p>
          <w:p w:rsidR="00357484" w:rsidRPr="006B70AA" w:rsidRDefault="00357484" w:rsidP="00242A9D">
            <w:pPr>
              <w:rPr>
                <w:b/>
              </w:rPr>
            </w:pPr>
            <w:r>
              <w:rPr>
                <w:b/>
              </w:rPr>
              <w:t xml:space="preserve">Всего по муниципальной </w:t>
            </w:r>
            <w:r w:rsidRPr="006B70AA">
              <w:rPr>
                <w:b/>
              </w:rPr>
              <w:t>программе</w:t>
            </w:r>
          </w:p>
        </w:tc>
        <w:tc>
          <w:tcPr>
            <w:tcW w:w="1147" w:type="dxa"/>
            <w:vMerge w:val="restart"/>
            <w:vAlign w:val="center"/>
          </w:tcPr>
          <w:p w:rsidR="00357484" w:rsidRPr="006B70AA" w:rsidRDefault="00357484" w:rsidP="00DF715A">
            <w:pPr>
              <w:pStyle w:val="ConsPlusCell"/>
              <w:tabs>
                <w:tab w:val="left" w:pos="1545"/>
              </w:tabs>
              <w:ind w:left="-75" w:right="-76"/>
              <w:jc w:val="center"/>
              <w:rPr>
                <w:b/>
                <w:sz w:val="20"/>
                <w:szCs w:val="20"/>
              </w:rPr>
            </w:pPr>
            <w:r w:rsidRPr="006B70AA">
              <w:rPr>
                <w:b/>
                <w:sz w:val="20"/>
                <w:szCs w:val="20"/>
                <w:lang w:val="en-US"/>
              </w:rPr>
              <w:t>x</w:t>
            </w:r>
          </w:p>
        </w:tc>
        <w:tc>
          <w:tcPr>
            <w:tcW w:w="1800" w:type="dxa"/>
          </w:tcPr>
          <w:p w:rsidR="00357484" w:rsidRPr="006B70AA" w:rsidRDefault="00357484" w:rsidP="00DF715A">
            <w:pPr>
              <w:pStyle w:val="ConsPlusCell"/>
              <w:jc w:val="center"/>
              <w:rPr>
                <w:b/>
                <w:sz w:val="20"/>
                <w:szCs w:val="20"/>
              </w:rPr>
            </w:pPr>
            <w:r w:rsidRPr="006B70AA">
              <w:rPr>
                <w:b/>
                <w:sz w:val="20"/>
                <w:szCs w:val="20"/>
              </w:rPr>
              <w:t>Всего</w:t>
            </w:r>
          </w:p>
        </w:tc>
        <w:tc>
          <w:tcPr>
            <w:tcW w:w="1260" w:type="dxa"/>
            <w:vAlign w:val="center"/>
          </w:tcPr>
          <w:p w:rsidR="00357484" w:rsidRPr="00357484" w:rsidRDefault="00357484" w:rsidP="005D2820">
            <w:pPr>
              <w:jc w:val="center"/>
              <w:rPr>
                <w:b/>
              </w:rPr>
            </w:pPr>
            <w:r w:rsidRPr="00357484">
              <w:rPr>
                <w:b/>
              </w:rPr>
              <w:t>15 059,4</w:t>
            </w:r>
          </w:p>
        </w:tc>
        <w:tc>
          <w:tcPr>
            <w:tcW w:w="1179" w:type="dxa"/>
            <w:gridSpan w:val="2"/>
            <w:vAlign w:val="center"/>
          </w:tcPr>
          <w:p w:rsidR="00357484" w:rsidRPr="00357484" w:rsidRDefault="00357484" w:rsidP="005D2820">
            <w:pPr>
              <w:jc w:val="center"/>
              <w:rPr>
                <w:b/>
              </w:rPr>
            </w:pPr>
            <w:r w:rsidRPr="00357484">
              <w:rPr>
                <w:b/>
              </w:rPr>
              <w:t>4 840,5</w:t>
            </w:r>
          </w:p>
        </w:tc>
        <w:tc>
          <w:tcPr>
            <w:tcW w:w="981" w:type="dxa"/>
            <w:vAlign w:val="center"/>
          </w:tcPr>
          <w:p w:rsidR="00357484" w:rsidRPr="00357484" w:rsidRDefault="00357484" w:rsidP="005D2820">
            <w:pPr>
              <w:jc w:val="center"/>
              <w:rPr>
                <w:b/>
              </w:rPr>
            </w:pPr>
            <w:r w:rsidRPr="00357484">
              <w:rPr>
                <w:b/>
              </w:rPr>
              <w:t xml:space="preserve">4 840,5 </w:t>
            </w:r>
          </w:p>
        </w:tc>
        <w:tc>
          <w:tcPr>
            <w:tcW w:w="1440" w:type="dxa"/>
            <w:vAlign w:val="center"/>
          </w:tcPr>
          <w:p w:rsidR="00357484" w:rsidRPr="00357484" w:rsidRDefault="00357484" w:rsidP="005D2820">
            <w:pPr>
              <w:jc w:val="center"/>
              <w:rPr>
                <w:b/>
              </w:rPr>
            </w:pPr>
            <w:r w:rsidRPr="00357484">
              <w:rPr>
                <w:b/>
              </w:rPr>
              <w:t>5 378,4</w:t>
            </w:r>
          </w:p>
        </w:tc>
        <w:tc>
          <w:tcPr>
            <w:tcW w:w="981" w:type="dxa"/>
          </w:tcPr>
          <w:p w:rsidR="00357484" w:rsidRPr="004106EC" w:rsidRDefault="00357484" w:rsidP="00301E9E">
            <w:pPr>
              <w:jc w:val="center"/>
              <w:rPr>
                <w:b/>
              </w:rPr>
            </w:pPr>
            <w:r w:rsidRPr="004106EC">
              <w:rPr>
                <w:b/>
              </w:rPr>
              <w:t>х</w:t>
            </w:r>
          </w:p>
        </w:tc>
        <w:tc>
          <w:tcPr>
            <w:tcW w:w="993" w:type="dxa"/>
            <w:vAlign w:val="center"/>
          </w:tcPr>
          <w:p w:rsidR="00357484" w:rsidRPr="006B70AA" w:rsidRDefault="00357484" w:rsidP="00DF715A">
            <w:pPr>
              <w:jc w:val="center"/>
              <w:rPr>
                <w:b/>
              </w:rPr>
            </w:pPr>
            <w:r w:rsidRPr="006B70AA">
              <w:rPr>
                <w:b/>
              </w:rPr>
              <w:t>х</w:t>
            </w:r>
          </w:p>
        </w:tc>
        <w:tc>
          <w:tcPr>
            <w:tcW w:w="1083" w:type="dxa"/>
            <w:vAlign w:val="center"/>
          </w:tcPr>
          <w:p w:rsidR="00357484" w:rsidRPr="006B70AA" w:rsidRDefault="00357484" w:rsidP="00DF715A">
            <w:pPr>
              <w:jc w:val="center"/>
              <w:rPr>
                <w:b/>
              </w:rPr>
            </w:pPr>
            <w:r w:rsidRPr="006B70AA">
              <w:rPr>
                <w:b/>
              </w:rPr>
              <w:t>х</w:t>
            </w:r>
          </w:p>
        </w:tc>
      </w:tr>
      <w:tr w:rsidR="00357484" w:rsidRPr="002B37FB" w:rsidTr="0021167D">
        <w:trPr>
          <w:trHeight w:val="221"/>
        </w:trPr>
        <w:tc>
          <w:tcPr>
            <w:tcW w:w="4393" w:type="dxa"/>
            <w:gridSpan w:val="3"/>
            <w:vMerge/>
            <w:vAlign w:val="center"/>
          </w:tcPr>
          <w:p w:rsidR="00357484" w:rsidRPr="006B70AA" w:rsidRDefault="00357484" w:rsidP="00DF715A">
            <w:pPr>
              <w:pStyle w:val="31"/>
              <w:jc w:val="both"/>
              <w:rPr>
                <w:b/>
                <w:sz w:val="20"/>
                <w:szCs w:val="20"/>
              </w:rPr>
            </w:pPr>
          </w:p>
        </w:tc>
        <w:tc>
          <w:tcPr>
            <w:tcW w:w="1147" w:type="dxa"/>
            <w:vMerge/>
            <w:vAlign w:val="center"/>
          </w:tcPr>
          <w:p w:rsidR="00357484" w:rsidRPr="006B70AA" w:rsidRDefault="00357484" w:rsidP="00DF715A">
            <w:pPr>
              <w:pStyle w:val="ConsPlusCell"/>
              <w:tabs>
                <w:tab w:val="left" w:pos="1545"/>
              </w:tabs>
              <w:ind w:left="-75" w:right="-76"/>
              <w:jc w:val="center"/>
              <w:rPr>
                <w:b/>
                <w:sz w:val="20"/>
                <w:szCs w:val="20"/>
              </w:rPr>
            </w:pPr>
          </w:p>
        </w:tc>
        <w:tc>
          <w:tcPr>
            <w:tcW w:w="1800" w:type="dxa"/>
          </w:tcPr>
          <w:p w:rsidR="00357484" w:rsidRPr="006B70AA" w:rsidRDefault="00357484" w:rsidP="00DF715A">
            <w:pPr>
              <w:pStyle w:val="ConsPlusCell"/>
              <w:jc w:val="center"/>
              <w:rPr>
                <w:b/>
                <w:sz w:val="20"/>
                <w:szCs w:val="20"/>
              </w:rPr>
            </w:pPr>
            <w:r w:rsidRPr="006B70AA">
              <w:rPr>
                <w:b/>
                <w:sz w:val="20"/>
                <w:szCs w:val="20"/>
              </w:rPr>
              <w:t>Бюджет поселения</w:t>
            </w:r>
          </w:p>
        </w:tc>
        <w:tc>
          <w:tcPr>
            <w:tcW w:w="1260" w:type="dxa"/>
            <w:vAlign w:val="center"/>
          </w:tcPr>
          <w:p w:rsidR="00357484" w:rsidRPr="00357484" w:rsidRDefault="00357484" w:rsidP="005D2820">
            <w:pPr>
              <w:jc w:val="center"/>
              <w:rPr>
                <w:b/>
              </w:rPr>
            </w:pPr>
            <w:r w:rsidRPr="00357484">
              <w:rPr>
                <w:b/>
              </w:rPr>
              <w:t>1,5</w:t>
            </w:r>
          </w:p>
        </w:tc>
        <w:tc>
          <w:tcPr>
            <w:tcW w:w="1179" w:type="dxa"/>
            <w:gridSpan w:val="2"/>
            <w:vAlign w:val="center"/>
          </w:tcPr>
          <w:p w:rsidR="00357484" w:rsidRPr="00357484" w:rsidRDefault="00357484" w:rsidP="005D2820">
            <w:pPr>
              <w:jc w:val="center"/>
              <w:rPr>
                <w:b/>
              </w:rPr>
            </w:pPr>
            <w:r w:rsidRPr="00357484">
              <w:rPr>
                <w:b/>
              </w:rPr>
              <w:t>0,5</w:t>
            </w:r>
          </w:p>
        </w:tc>
        <w:tc>
          <w:tcPr>
            <w:tcW w:w="981" w:type="dxa"/>
            <w:vAlign w:val="center"/>
          </w:tcPr>
          <w:p w:rsidR="00357484" w:rsidRPr="00357484" w:rsidRDefault="00357484" w:rsidP="005D2820">
            <w:pPr>
              <w:jc w:val="center"/>
              <w:rPr>
                <w:b/>
              </w:rPr>
            </w:pPr>
            <w:r w:rsidRPr="00357484">
              <w:rPr>
                <w:b/>
              </w:rPr>
              <w:t>0,5</w:t>
            </w:r>
          </w:p>
        </w:tc>
        <w:tc>
          <w:tcPr>
            <w:tcW w:w="1440" w:type="dxa"/>
            <w:vAlign w:val="center"/>
          </w:tcPr>
          <w:p w:rsidR="00357484" w:rsidRPr="00357484" w:rsidRDefault="00357484" w:rsidP="005D2820">
            <w:pPr>
              <w:jc w:val="center"/>
              <w:rPr>
                <w:b/>
              </w:rPr>
            </w:pPr>
            <w:r w:rsidRPr="00357484">
              <w:rPr>
                <w:b/>
              </w:rPr>
              <w:t>0,5</w:t>
            </w:r>
          </w:p>
        </w:tc>
        <w:tc>
          <w:tcPr>
            <w:tcW w:w="981" w:type="dxa"/>
          </w:tcPr>
          <w:p w:rsidR="00357484" w:rsidRPr="004106EC" w:rsidRDefault="00357484" w:rsidP="00301E9E">
            <w:pPr>
              <w:jc w:val="center"/>
              <w:rPr>
                <w:b/>
              </w:rPr>
            </w:pPr>
            <w:r w:rsidRPr="004106EC">
              <w:rPr>
                <w:b/>
              </w:rPr>
              <w:t>х</w:t>
            </w:r>
          </w:p>
        </w:tc>
        <w:tc>
          <w:tcPr>
            <w:tcW w:w="993" w:type="dxa"/>
            <w:vAlign w:val="center"/>
          </w:tcPr>
          <w:p w:rsidR="00357484" w:rsidRPr="006B70AA" w:rsidRDefault="00357484" w:rsidP="00DF715A">
            <w:pPr>
              <w:jc w:val="center"/>
              <w:rPr>
                <w:b/>
              </w:rPr>
            </w:pPr>
            <w:r w:rsidRPr="006B70AA">
              <w:rPr>
                <w:b/>
              </w:rPr>
              <w:t>х</w:t>
            </w:r>
          </w:p>
        </w:tc>
        <w:tc>
          <w:tcPr>
            <w:tcW w:w="1083" w:type="dxa"/>
            <w:vAlign w:val="center"/>
          </w:tcPr>
          <w:p w:rsidR="00357484" w:rsidRPr="006B70AA" w:rsidRDefault="00357484" w:rsidP="00DF715A">
            <w:pPr>
              <w:jc w:val="center"/>
              <w:rPr>
                <w:b/>
              </w:rPr>
            </w:pPr>
            <w:r w:rsidRPr="006B70AA">
              <w:rPr>
                <w:b/>
              </w:rPr>
              <w:t>х</w:t>
            </w:r>
          </w:p>
        </w:tc>
      </w:tr>
      <w:tr w:rsidR="00357484" w:rsidRPr="002B37FB" w:rsidTr="0021167D">
        <w:trPr>
          <w:trHeight w:val="270"/>
        </w:trPr>
        <w:tc>
          <w:tcPr>
            <w:tcW w:w="4393" w:type="dxa"/>
            <w:gridSpan w:val="3"/>
            <w:vMerge/>
            <w:vAlign w:val="center"/>
          </w:tcPr>
          <w:p w:rsidR="00357484" w:rsidRPr="006B70AA" w:rsidRDefault="00357484" w:rsidP="00DF715A">
            <w:pPr>
              <w:pStyle w:val="31"/>
              <w:jc w:val="both"/>
              <w:rPr>
                <w:b/>
                <w:sz w:val="20"/>
                <w:szCs w:val="20"/>
              </w:rPr>
            </w:pPr>
          </w:p>
        </w:tc>
        <w:tc>
          <w:tcPr>
            <w:tcW w:w="1147" w:type="dxa"/>
            <w:vMerge/>
            <w:vAlign w:val="center"/>
          </w:tcPr>
          <w:p w:rsidR="00357484" w:rsidRPr="006B70AA" w:rsidRDefault="00357484" w:rsidP="00DF715A">
            <w:pPr>
              <w:pStyle w:val="ConsPlusCell"/>
              <w:tabs>
                <w:tab w:val="left" w:pos="1545"/>
              </w:tabs>
              <w:ind w:left="-75" w:right="-76"/>
              <w:jc w:val="center"/>
              <w:rPr>
                <w:b/>
                <w:sz w:val="20"/>
                <w:szCs w:val="20"/>
              </w:rPr>
            </w:pPr>
          </w:p>
        </w:tc>
        <w:tc>
          <w:tcPr>
            <w:tcW w:w="1800" w:type="dxa"/>
          </w:tcPr>
          <w:p w:rsidR="00357484" w:rsidRPr="006B70AA" w:rsidRDefault="00357484" w:rsidP="0021167D">
            <w:pPr>
              <w:pStyle w:val="ConsPlusCell"/>
              <w:jc w:val="center"/>
              <w:rPr>
                <w:b/>
                <w:sz w:val="20"/>
                <w:szCs w:val="20"/>
              </w:rPr>
            </w:pPr>
            <w:r w:rsidRPr="006B70AA">
              <w:rPr>
                <w:b/>
                <w:sz w:val="20"/>
                <w:szCs w:val="20"/>
              </w:rPr>
              <w:t>Областной бюджет</w:t>
            </w:r>
          </w:p>
        </w:tc>
        <w:tc>
          <w:tcPr>
            <w:tcW w:w="1260" w:type="dxa"/>
            <w:vAlign w:val="center"/>
          </w:tcPr>
          <w:p w:rsidR="00357484" w:rsidRPr="00357484" w:rsidRDefault="0021167D" w:rsidP="005D2820">
            <w:pPr>
              <w:jc w:val="center"/>
              <w:rPr>
                <w:b/>
              </w:rPr>
            </w:pPr>
            <w:r>
              <w:rPr>
                <w:b/>
              </w:rPr>
              <w:t>15 057,9</w:t>
            </w:r>
          </w:p>
        </w:tc>
        <w:tc>
          <w:tcPr>
            <w:tcW w:w="1179" w:type="dxa"/>
            <w:gridSpan w:val="2"/>
            <w:vAlign w:val="center"/>
          </w:tcPr>
          <w:p w:rsidR="00357484" w:rsidRPr="00357484" w:rsidRDefault="00357484" w:rsidP="005D2820">
            <w:pPr>
              <w:jc w:val="center"/>
              <w:rPr>
                <w:b/>
              </w:rPr>
            </w:pPr>
            <w:r w:rsidRPr="00357484">
              <w:rPr>
                <w:b/>
              </w:rPr>
              <w:t>4 840,0</w:t>
            </w:r>
          </w:p>
        </w:tc>
        <w:tc>
          <w:tcPr>
            <w:tcW w:w="981" w:type="dxa"/>
            <w:vAlign w:val="center"/>
          </w:tcPr>
          <w:p w:rsidR="00357484" w:rsidRPr="00357484" w:rsidRDefault="00357484" w:rsidP="005D2820">
            <w:pPr>
              <w:jc w:val="center"/>
              <w:rPr>
                <w:b/>
              </w:rPr>
            </w:pPr>
            <w:r w:rsidRPr="00357484">
              <w:rPr>
                <w:b/>
              </w:rPr>
              <w:t>4 840,0</w:t>
            </w:r>
          </w:p>
        </w:tc>
        <w:tc>
          <w:tcPr>
            <w:tcW w:w="1440" w:type="dxa"/>
            <w:vAlign w:val="center"/>
          </w:tcPr>
          <w:p w:rsidR="00357484" w:rsidRPr="00357484" w:rsidRDefault="0021167D" w:rsidP="005D2820">
            <w:pPr>
              <w:jc w:val="center"/>
              <w:rPr>
                <w:b/>
              </w:rPr>
            </w:pPr>
            <w:r>
              <w:rPr>
                <w:b/>
              </w:rPr>
              <w:t>5 377,9</w:t>
            </w:r>
          </w:p>
        </w:tc>
        <w:tc>
          <w:tcPr>
            <w:tcW w:w="981" w:type="dxa"/>
            <w:vAlign w:val="center"/>
          </w:tcPr>
          <w:p w:rsidR="00357484" w:rsidRPr="006B70AA" w:rsidRDefault="00357484" w:rsidP="00DF715A">
            <w:pPr>
              <w:jc w:val="center"/>
              <w:rPr>
                <w:b/>
              </w:rPr>
            </w:pPr>
            <w:r w:rsidRPr="006B70AA">
              <w:rPr>
                <w:b/>
              </w:rPr>
              <w:t>х</w:t>
            </w:r>
          </w:p>
        </w:tc>
        <w:tc>
          <w:tcPr>
            <w:tcW w:w="993" w:type="dxa"/>
            <w:vAlign w:val="center"/>
          </w:tcPr>
          <w:p w:rsidR="00357484" w:rsidRPr="006B70AA" w:rsidRDefault="00357484" w:rsidP="00DF715A">
            <w:pPr>
              <w:jc w:val="center"/>
              <w:rPr>
                <w:b/>
              </w:rPr>
            </w:pPr>
            <w:r w:rsidRPr="006B70AA">
              <w:rPr>
                <w:b/>
              </w:rPr>
              <w:t>х</w:t>
            </w:r>
          </w:p>
        </w:tc>
        <w:tc>
          <w:tcPr>
            <w:tcW w:w="1083" w:type="dxa"/>
            <w:vAlign w:val="center"/>
          </w:tcPr>
          <w:p w:rsidR="00357484" w:rsidRPr="006B70AA" w:rsidRDefault="00357484" w:rsidP="00DF715A">
            <w:pPr>
              <w:jc w:val="center"/>
              <w:rPr>
                <w:b/>
              </w:rPr>
            </w:pPr>
            <w:r w:rsidRPr="006B70AA">
              <w:rPr>
                <w:b/>
              </w:rPr>
              <w:t>х</w:t>
            </w:r>
          </w:p>
        </w:tc>
      </w:tr>
    </w:tbl>
    <w:p w:rsidR="00DB36C8" w:rsidRPr="002B37FB" w:rsidRDefault="00DB36C8" w:rsidP="00DB36C8">
      <w:pPr>
        <w:rPr>
          <w:color w:val="FF0000"/>
        </w:rPr>
        <w:sectPr w:rsidR="00DB36C8" w:rsidRPr="002B37FB" w:rsidSect="0019256D">
          <w:pgSz w:w="16838" w:h="11906" w:orient="landscape"/>
          <w:pgMar w:top="426" w:right="1077" w:bottom="851" w:left="720" w:header="0" w:footer="0" w:gutter="0"/>
          <w:cols w:space="720"/>
          <w:noEndnote/>
          <w:docGrid w:linePitch="299"/>
        </w:sectPr>
      </w:pPr>
    </w:p>
    <w:p w:rsidR="00DB36C8" w:rsidRPr="002B37FB" w:rsidRDefault="00DB36C8" w:rsidP="00DB36C8">
      <w:pPr>
        <w:rPr>
          <w:color w:val="FF0000"/>
        </w:rPr>
      </w:pPr>
    </w:p>
    <w:tbl>
      <w:tblPr>
        <w:tblpPr w:leftFromText="180" w:rightFromText="180" w:vertAnchor="page" w:horzAnchor="margin" w:tblpXSpec="right" w:tblpY="721"/>
        <w:tblW w:w="4572" w:type="dxa"/>
        <w:tblLook w:val="0000"/>
      </w:tblPr>
      <w:tblGrid>
        <w:gridCol w:w="4572"/>
      </w:tblGrid>
      <w:tr w:rsidR="00A568F6" w:rsidRPr="00845371" w:rsidTr="00DF715A">
        <w:trPr>
          <w:trHeight w:val="540"/>
        </w:trPr>
        <w:tc>
          <w:tcPr>
            <w:tcW w:w="4572" w:type="dxa"/>
          </w:tcPr>
          <w:p w:rsidR="00DB36C8" w:rsidRPr="00845371" w:rsidRDefault="00DB36C8" w:rsidP="00DF715A">
            <w:pPr>
              <w:snapToGrid w:val="0"/>
            </w:pPr>
            <w:r w:rsidRPr="00845371">
              <w:t>Приложение № 3</w:t>
            </w:r>
          </w:p>
          <w:p w:rsidR="00DB36C8" w:rsidRPr="00845371" w:rsidRDefault="00DB36C8" w:rsidP="00784572">
            <w:pPr>
              <w:pStyle w:val="ConsPlusNormal"/>
              <w:ind w:firstLine="0"/>
              <w:jc w:val="both"/>
              <w:rPr>
                <w:rFonts w:ascii="Times New Roman" w:hAnsi="Times New Roman" w:cs="Times New Roman"/>
              </w:rPr>
            </w:pPr>
            <w:r w:rsidRPr="00845371">
              <w:rPr>
                <w:rFonts w:ascii="Times New Roman" w:hAnsi="Times New Roman"/>
              </w:rPr>
              <w:t xml:space="preserve">к </w:t>
            </w:r>
            <w:r w:rsidR="00242A9D" w:rsidRPr="00845371">
              <w:rPr>
                <w:rFonts w:ascii="Times New Roman" w:hAnsi="Times New Roman"/>
              </w:rPr>
              <w:t xml:space="preserve">муниципальной </w:t>
            </w:r>
            <w:r w:rsidRPr="00845371">
              <w:rPr>
                <w:rFonts w:ascii="Times New Roman" w:hAnsi="Times New Roman"/>
              </w:rPr>
              <w:t>программе «Формирование современной городской среды на территории Дорогобужского городского поселения Дорогобужско</w:t>
            </w:r>
            <w:r w:rsidR="00845371" w:rsidRPr="00845371">
              <w:rPr>
                <w:rFonts w:ascii="Times New Roman" w:hAnsi="Times New Roman"/>
              </w:rPr>
              <w:t xml:space="preserve">го района Смоленской области», утвержденной </w:t>
            </w:r>
            <w:r w:rsidRPr="00845371">
              <w:rPr>
                <w:rFonts w:ascii="Times New Roman" w:hAnsi="Times New Roman" w:cs="Times New Roman"/>
              </w:rPr>
              <w:t>постановлени</w:t>
            </w:r>
            <w:r w:rsidR="00845371" w:rsidRPr="00845371">
              <w:rPr>
                <w:rFonts w:ascii="Times New Roman" w:hAnsi="Times New Roman" w:cs="Times New Roman"/>
              </w:rPr>
              <w:t>ем</w:t>
            </w:r>
            <w:r w:rsidRPr="00845371">
              <w:rPr>
                <w:rFonts w:ascii="Times New Roman" w:hAnsi="Times New Roman" w:cs="Times New Roman"/>
              </w:rPr>
              <w:t xml:space="preserve"> Администрации муниципального образования «Дорогобужский район» Смоленской области </w:t>
            </w:r>
            <w:r w:rsidRPr="00845371">
              <w:t xml:space="preserve"> </w:t>
            </w:r>
            <w:r w:rsidRPr="00845371">
              <w:rPr>
                <w:rFonts w:ascii="Times New Roman" w:hAnsi="Times New Roman" w:cs="Times New Roman"/>
              </w:rPr>
              <w:t>от</w:t>
            </w:r>
            <w:r w:rsidR="0002631D" w:rsidRPr="00845371">
              <w:rPr>
                <w:rFonts w:ascii="Times New Roman" w:hAnsi="Times New Roman" w:cs="Times New Roman"/>
              </w:rPr>
              <w:t xml:space="preserve"> </w:t>
            </w:r>
            <w:r w:rsidR="00784572">
              <w:rPr>
                <w:rFonts w:ascii="Times New Roman" w:hAnsi="Times New Roman" w:cs="Times New Roman"/>
              </w:rPr>
              <w:t>27.10.2021№788</w:t>
            </w:r>
          </w:p>
        </w:tc>
      </w:tr>
    </w:tbl>
    <w:p w:rsidR="00DB36C8" w:rsidRPr="002B37FB" w:rsidRDefault="00DB36C8" w:rsidP="00DB36C8">
      <w:pPr>
        <w:tabs>
          <w:tab w:val="left" w:pos="0"/>
        </w:tabs>
        <w:rPr>
          <w:color w:val="FF0000"/>
        </w:rPr>
      </w:pPr>
    </w:p>
    <w:p w:rsidR="00DB36C8" w:rsidRPr="002B37FB" w:rsidRDefault="00DB36C8" w:rsidP="00DB36C8">
      <w:pPr>
        <w:jc w:val="center"/>
        <w:rPr>
          <w:bCs/>
          <w:color w:val="FF0000"/>
          <w:sz w:val="24"/>
          <w:szCs w:val="24"/>
        </w:rPr>
      </w:pPr>
    </w:p>
    <w:p w:rsidR="00DB36C8" w:rsidRPr="002B37FB" w:rsidRDefault="00DB36C8" w:rsidP="00DB36C8">
      <w:pPr>
        <w:jc w:val="center"/>
        <w:rPr>
          <w:bCs/>
          <w:color w:val="FF0000"/>
          <w:sz w:val="28"/>
          <w:szCs w:val="28"/>
        </w:rPr>
      </w:pPr>
    </w:p>
    <w:p w:rsidR="00DB36C8" w:rsidRPr="002B37FB" w:rsidRDefault="00DB36C8" w:rsidP="00DB36C8">
      <w:pPr>
        <w:jc w:val="center"/>
        <w:rPr>
          <w:bCs/>
          <w:color w:val="FF0000"/>
          <w:sz w:val="28"/>
          <w:szCs w:val="28"/>
        </w:rPr>
      </w:pPr>
    </w:p>
    <w:p w:rsidR="00DB36C8" w:rsidRPr="002B37FB" w:rsidRDefault="00DB36C8" w:rsidP="00DB36C8">
      <w:pPr>
        <w:jc w:val="center"/>
        <w:rPr>
          <w:bCs/>
          <w:color w:val="FF0000"/>
          <w:sz w:val="28"/>
          <w:szCs w:val="28"/>
        </w:rPr>
      </w:pPr>
    </w:p>
    <w:p w:rsidR="00B15C9E" w:rsidRPr="00AF7D19" w:rsidRDefault="00B15C9E" w:rsidP="00B15C9E">
      <w:pPr>
        <w:pStyle w:val="ConsPlusTitle"/>
        <w:jc w:val="center"/>
      </w:pPr>
      <w:r w:rsidRPr="00AF7D19">
        <w:t>АДРЕСНЫЙ ПЕРЕЧЕНЬ</w:t>
      </w:r>
    </w:p>
    <w:p w:rsidR="00B15C9E" w:rsidRPr="00AF7D19" w:rsidRDefault="00B15C9E" w:rsidP="00B15C9E">
      <w:pPr>
        <w:pStyle w:val="ConsPlusTitle"/>
        <w:jc w:val="center"/>
      </w:pPr>
      <w:r w:rsidRPr="00AF7D19">
        <w:t>ДВОРОВЫХ ТЕРРИТОРИЙ, НУЖДАЮЩИХСЯ В БЛАГОУСТРОЙСТВЕ</w:t>
      </w:r>
    </w:p>
    <w:p w:rsidR="00B15C9E" w:rsidRPr="00AF7D19" w:rsidRDefault="00B15C9E" w:rsidP="00B15C9E">
      <w:pPr>
        <w:pStyle w:val="ConsPlusTitle"/>
        <w:jc w:val="center"/>
      </w:pPr>
      <w:r w:rsidRPr="00AF7D19">
        <w:t xml:space="preserve">И ПОДЛЕЖАЩИХ БЛАГОУСТРОЙСТВУ В ПЕРИОД РЕАЛИЗАЦИИ </w:t>
      </w:r>
      <w:r w:rsidR="002B37FB" w:rsidRPr="00AF7D19">
        <w:t>ПРОГРАММЫ</w:t>
      </w:r>
      <w:r w:rsidRPr="00AF7D19">
        <w:t xml:space="preserve"> </w:t>
      </w:r>
    </w:p>
    <w:p w:rsidR="00DB36C8" w:rsidRPr="00AF7D19" w:rsidRDefault="00DB36C8" w:rsidP="00DB36C8">
      <w:pPr>
        <w:jc w:val="center"/>
        <w:rPr>
          <w:sz w:val="28"/>
          <w:szCs w:val="28"/>
        </w:rPr>
      </w:pPr>
    </w:p>
    <w:tbl>
      <w:tblPr>
        <w:tblW w:w="9087" w:type="dxa"/>
        <w:tblInd w:w="675" w:type="dxa"/>
        <w:tblLayout w:type="fixed"/>
        <w:tblLook w:val="0000"/>
      </w:tblPr>
      <w:tblGrid>
        <w:gridCol w:w="1149"/>
        <w:gridCol w:w="7938"/>
      </w:tblGrid>
      <w:tr w:rsidR="00EB6690" w:rsidRPr="00AF7D19" w:rsidTr="00845371">
        <w:trPr>
          <w:trHeight w:val="345"/>
        </w:trPr>
        <w:tc>
          <w:tcPr>
            <w:tcW w:w="1149" w:type="dxa"/>
            <w:tcBorders>
              <w:top w:val="single" w:sz="8" w:space="0" w:color="auto"/>
              <w:left w:val="single" w:sz="8" w:space="0" w:color="auto"/>
              <w:bottom w:val="single" w:sz="8" w:space="0" w:color="auto"/>
              <w:right w:val="single" w:sz="4" w:space="0" w:color="auto"/>
            </w:tcBorders>
            <w:shd w:val="clear" w:color="auto" w:fill="auto"/>
          </w:tcPr>
          <w:p w:rsidR="00EB6690" w:rsidRPr="00AF7D19" w:rsidRDefault="00EB6690" w:rsidP="00EB6690">
            <w:pPr>
              <w:autoSpaceDE w:val="0"/>
              <w:autoSpaceDN w:val="0"/>
              <w:adjustRightInd w:val="0"/>
              <w:jc w:val="center"/>
              <w:rPr>
                <w:b/>
                <w:sz w:val="22"/>
                <w:szCs w:val="22"/>
              </w:rPr>
            </w:pPr>
            <w:r w:rsidRPr="00AF7D19">
              <w:rPr>
                <w:b/>
                <w:sz w:val="22"/>
                <w:szCs w:val="22"/>
              </w:rPr>
              <w:t>№</w:t>
            </w:r>
          </w:p>
          <w:p w:rsidR="00EB6690" w:rsidRPr="00AF7D19" w:rsidRDefault="00EB6690" w:rsidP="00EB6690">
            <w:pPr>
              <w:autoSpaceDE w:val="0"/>
              <w:autoSpaceDN w:val="0"/>
              <w:adjustRightInd w:val="0"/>
              <w:jc w:val="center"/>
              <w:rPr>
                <w:b/>
                <w:sz w:val="22"/>
                <w:szCs w:val="22"/>
              </w:rPr>
            </w:pPr>
            <w:r w:rsidRPr="00AF7D19">
              <w:rPr>
                <w:b/>
                <w:sz w:val="22"/>
                <w:szCs w:val="22"/>
              </w:rPr>
              <w:t>п/п</w:t>
            </w:r>
          </w:p>
        </w:tc>
        <w:tc>
          <w:tcPr>
            <w:tcW w:w="7938" w:type="dxa"/>
            <w:tcBorders>
              <w:top w:val="single" w:sz="8" w:space="0" w:color="auto"/>
              <w:left w:val="single" w:sz="4" w:space="0" w:color="auto"/>
              <w:bottom w:val="single" w:sz="8" w:space="0" w:color="auto"/>
              <w:right w:val="single" w:sz="8" w:space="0" w:color="auto"/>
            </w:tcBorders>
            <w:shd w:val="clear" w:color="auto" w:fill="auto"/>
          </w:tcPr>
          <w:p w:rsidR="00EB6690" w:rsidRPr="00AF7D19" w:rsidRDefault="00EB6690" w:rsidP="00EB6690">
            <w:pPr>
              <w:autoSpaceDE w:val="0"/>
              <w:autoSpaceDN w:val="0"/>
              <w:adjustRightInd w:val="0"/>
              <w:jc w:val="center"/>
              <w:rPr>
                <w:b/>
                <w:sz w:val="22"/>
                <w:szCs w:val="22"/>
              </w:rPr>
            </w:pPr>
            <w:r w:rsidRPr="00AF7D19">
              <w:rPr>
                <w:b/>
                <w:sz w:val="22"/>
                <w:szCs w:val="22"/>
              </w:rPr>
              <w:t>Адрес дворовых территорий</w:t>
            </w:r>
          </w:p>
        </w:tc>
      </w:tr>
      <w:tr w:rsidR="00EB6690" w:rsidRPr="00AF7D19" w:rsidTr="00845371">
        <w:trPr>
          <w:trHeight w:val="207"/>
        </w:trPr>
        <w:tc>
          <w:tcPr>
            <w:tcW w:w="1149" w:type="dxa"/>
            <w:tcBorders>
              <w:top w:val="single" w:sz="8" w:space="0" w:color="auto"/>
              <w:left w:val="single" w:sz="8" w:space="0" w:color="auto"/>
              <w:bottom w:val="single" w:sz="8" w:space="0" w:color="auto"/>
              <w:right w:val="single" w:sz="4" w:space="0" w:color="auto"/>
            </w:tcBorders>
            <w:shd w:val="clear" w:color="auto" w:fill="auto"/>
          </w:tcPr>
          <w:p w:rsidR="00EB6690" w:rsidRPr="00AF7D19" w:rsidRDefault="00EB6690" w:rsidP="00EB6690">
            <w:pPr>
              <w:jc w:val="center"/>
              <w:rPr>
                <w:sz w:val="22"/>
                <w:szCs w:val="22"/>
              </w:rPr>
            </w:pPr>
            <w:r w:rsidRPr="00AF7D19">
              <w:rPr>
                <w:sz w:val="22"/>
                <w:szCs w:val="22"/>
              </w:rPr>
              <w:t>1</w:t>
            </w:r>
          </w:p>
        </w:tc>
        <w:tc>
          <w:tcPr>
            <w:tcW w:w="7938" w:type="dxa"/>
            <w:tcBorders>
              <w:top w:val="single" w:sz="8" w:space="0" w:color="auto"/>
              <w:left w:val="single" w:sz="4" w:space="0" w:color="auto"/>
              <w:bottom w:val="single" w:sz="8" w:space="0" w:color="auto"/>
              <w:right w:val="single" w:sz="8" w:space="0" w:color="auto"/>
            </w:tcBorders>
            <w:shd w:val="clear" w:color="auto" w:fill="auto"/>
          </w:tcPr>
          <w:p w:rsidR="00EB6690" w:rsidRPr="00AF7D19" w:rsidRDefault="00EB6690" w:rsidP="00EB6690">
            <w:pPr>
              <w:pStyle w:val="ConsPlusNormal"/>
              <w:ind w:firstLine="0"/>
              <w:jc w:val="center"/>
              <w:rPr>
                <w:rFonts w:ascii="Times New Roman" w:hAnsi="Times New Roman" w:cs="Times New Roman"/>
                <w:sz w:val="22"/>
                <w:szCs w:val="22"/>
              </w:rPr>
            </w:pPr>
            <w:r w:rsidRPr="00AF7D19">
              <w:rPr>
                <w:rFonts w:ascii="Times New Roman" w:hAnsi="Times New Roman" w:cs="Times New Roman"/>
                <w:sz w:val="22"/>
                <w:szCs w:val="22"/>
              </w:rPr>
              <w:t>г. Дорогобуж, пер. Строителей, д. 1</w:t>
            </w:r>
          </w:p>
        </w:tc>
      </w:tr>
      <w:tr w:rsidR="00EB6690" w:rsidRPr="00AF7D19" w:rsidTr="00845371">
        <w:trPr>
          <w:trHeight w:val="225"/>
        </w:trPr>
        <w:tc>
          <w:tcPr>
            <w:tcW w:w="1149" w:type="dxa"/>
            <w:tcBorders>
              <w:top w:val="nil"/>
              <w:left w:val="single" w:sz="8" w:space="0" w:color="auto"/>
              <w:bottom w:val="single" w:sz="8" w:space="0" w:color="auto"/>
              <w:right w:val="single" w:sz="4" w:space="0" w:color="auto"/>
            </w:tcBorders>
            <w:shd w:val="clear" w:color="auto" w:fill="auto"/>
          </w:tcPr>
          <w:p w:rsidR="00EB6690" w:rsidRPr="00AF7D19" w:rsidRDefault="00EB6690" w:rsidP="00EB6690">
            <w:pPr>
              <w:jc w:val="center"/>
              <w:rPr>
                <w:sz w:val="22"/>
                <w:szCs w:val="22"/>
              </w:rPr>
            </w:pPr>
            <w:r w:rsidRPr="00AF7D19">
              <w:rPr>
                <w:sz w:val="22"/>
                <w:szCs w:val="22"/>
              </w:rPr>
              <w:t>2</w:t>
            </w:r>
          </w:p>
        </w:tc>
        <w:tc>
          <w:tcPr>
            <w:tcW w:w="7938" w:type="dxa"/>
            <w:tcBorders>
              <w:top w:val="nil"/>
              <w:left w:val="single" w:sz="4" w:space="0" w:color="auto"/>
              <w:bottom w:val="single" w:sz="8" w:space="0" w:color="auto"/>
              <w:right w:val="single" w:sz="8" w:space="0" w:color="auto"/>
            </w:tcBorders>
            <w:shd w:val="clear" w:color="auto" w:fill="auto"/>
          </w:tcPr>
          <w:p w:rsidR="00EB6690" w:rsidRPr="00AF7D19" w:rsidRDefault="00EB6690" w:rsidP="00EB6690">
            <w:pPr>
              <w:pStyle w:val="ConsPlusNormal"/>
              <w:ind w:firstLine="0"/>
              <w:jc w:val="center"/>
              <w:rPr>
                <w:rFonts w:ascii="Times New Roman" w:hAnsi="Times New Roman" w:cs="Times New Roman"/>
                <w:sz w:val="22"/>
                <w:szCs w:val="22"/>
              </w:rPr>
            </w:pPr>
            <w:r w:rsidRPr="00AF7D19">
              <w:rPr>
                <w:rFonts w:ascii="Times New Roman" w:hAnsi="Times New Roman" w:cs="Times New Roman"/>
                <w:sz w:val="22"/>
                <w:szCs w:val="22"/>
              </w:rPr>
              <w:t>г. Дорогобуж, пер. Строителей, д. 14</w:t>
            </w:r>
          </w:p>
        </w:tc>
      </w:tr>
      <w:tr w:rsidR="00EB6690" w:rsidRPr="00AF7D19" w:rsidTr="00845371">
        <w:trPr>
          <w:trHeight w:val="243"/>
        </w:trPr>
        <w:tc>
          <w:tcPr>
            <w:tcW w:w="1149" w:type="dxa"/>
            <w:tcBorders>
              <w:top w:val="nil"/>
              <w:left w:val="single" w:sz="8" w:space="0" w:color="auto"/>
              <w:bottom w:val="single" w:sz="8" w:space="0" w:color="auto"/>
              <w:right w:val="single" w:sz="4" w:space="0" w:color="auto"/>
            </w:tcBorders>
            <w:shd w:val="clear" w:color="auto" w:fill="auto"/>
          </w:tcPr>
          <w:p w:rsidR="00EB6690" w:rsidRPr="00AF7D19" w:rsidRDefault="00EB6690" w:rsidP="00EB6690">
            <w:pPr>
              <w:jc w:val="center"/>
              <w:rPr>
                <w:sz w:val="22"/>
                <w:szCs w:val="22"/>
              </w:rPr>
            </w:pPr>
            <w:r w:rsidRPr="00AF7D19">
              <w:rPr>
                <w:sz w:val="22"/>
                <w:szCs w:val="22"/>
              </w:rPr>
              <w:t>3</w:t>
            </w:r>
          </w:p>
        </w:tc>
        <w:tc>
          <w:tcPr>
            <w:tcW w:w="7938" w:type="dxa"/>
            <w:tcBorders>
              <w:top w:val="nil"/>
              <w:left w:val="single" w:sz="4" w:space="0" w:color="auto"/>
              <w:bottom w:val="single" w:sz="8" w:space="0" w:color="auto"/>
              <w:right w:val="single" w:sz="8" w:space="0" w:color="auto"/>
            </w:tcBorders>
            <w:shd w:val="clear" w:color="auto" w:fill="auto"/>
          </w:tcPr>
          <w:p w:rsidR="00EB6690" w:rsidRPr="00AF7D19" w:rsidRDefault="00EB6690" w:rsidP="00EB6690">
            <w:pPr>
              <w:pStyle w:val="ConsPlusNormal"/>
              <w:ind w:firstLine="0"/>
              <w:jc w:val="center"/>
              <w:rPr>
                <w:rFonts w:ascii="Times New Roman" w:hAnsi="Times New Roman" w:cs="Times New Roman"/>
                <w:sz w:val="22"/>
                <w:szCs w:val="22"/>
              </w:rPr>
            </w:pPr>
            <w:r w:rsidRPr="00AF7D19">
              <w:rPr>
                <w:rFonts w:ascii="Times New Roman" w:hAnsi="Times New Roman" w:cs="Times New Roman"/>
                <w:sz w:val="22"/>
                <w:szCs w:val="22"/>
              </w:rPr>
              <w:t>г. Дорогобуж, пер. Строителей, д. 15</w:t>
            </w:r>
          </w:p>
        </w:tc>
      </w:tr>
      <w:tr w:rsidR="00EB6690" w:rsidRPr="00AF7D19" w:rsidTr="00845371">
        <w:trPr>
          <w:trHeight w:val="240"/>
        </w:trPr>
        <w:tc>
          <w:tcPr>
            <w:tcW w:w="1149" w:type="dxa"/>
            <w:tcBorders>
              <w:top w:val="nil"/>
              <w:left w:val="single" w:sz="8" w:space="0" w:color="auto"/>
              <w:bottom w:val="single" w:sz="8" w:space="0" w:color="auto"/>
              <w:right w:val="single" w:sz="4" w:space="0" w:color="auto"/>
            </w:tcBorders>
            <w:shd w:val="clear" w:color="auto" w:fill="auto"/>
          </w:tcPr>
          <w:p w:rsidR="00EB6690" w:rsidRPr="00AF7D19" w:rsidRDefault="00EB6690" w:rsidP="00EB6690">
            <w:pPr>
              <w:jc w:val="center"/>
              <w:rPr>
                <w:sz w:val="22"/>
                <w:szCs w:val="22"/>
              </w:rPr>
            </w:pPr>
            <w:r w:rsidRPr="00AF7D19">
              <w:rPr>
                <w:sz w:val="22"/>
                <w:szCs w:val="22"/>
              </w:rPr>
              <w:t>4</w:t>
            </w:r>
          </w:p>
        </w:tc>
        <w:tc>
          <w:tcPr>
            <w:tcW w:w="7938" w:type="dxa"/>
            <w:tcBorders>
              <w:top w:val="nil"/>
              <w:left w:val="single" w:sz="4" w:space="0" w:color="auto"/>
              <w:bottom w:val="single" w:sz="8" w:space="0" w:color="auto"/>
              <w:right w:val="single" w:sz="8" w:space="0" w:color="auto"/>
            </w:tcBorders>
            <w:shd w:val="clear" w:color="auto" w:fill="auto"/>
          </w:tcPr>
          <w:p w:rsidR="00EB6690" w:rsidRPr="00AF7D19" w:rsidRDefault="00EB6690" w:rsidP="00EB6690">
            <w:pPr>
              <w:pStyle w:val="ConsPlusNormal"/>
              <w:ind w:firstLine="0"/>
              <w:jc w:val="center"/>
              <w:rPr>
                <w:rFonts w:ascii="Times New Roman" w:hAnsi="Times New Roman" w:cs="Times New Roman"/>
                <w:sz w:val="22"/>
                <w:szCs w:val="22"/>
              </w:rPr>
            </w:pPr>
            <w:r w:rsidRPr="00AF7D19">
              <w:rPr>
                <w:rFonts w:ascii="Times New Roman" w:hAnsi="Times New Roman" w:cs="Times New Roman"/>
                <w:sz w:val="22"/>
                <w:szCs w:val="22"/>
              </w:rPr>
              <w:t>г. Дорогобуж, пер. Строителей, д. 16</w:t>
            </w:r>
          </w:p>
        </w:tc>
      </w:tr>
      <w:tr w:rsidR="00EB6690" w:rsidRPr="00AF7D19" w:rsidTr="00845371">
        <w:trPr>
          <w:trHeight w:val="251"/>
        </w:trPr>
        <w:tc>
          <w:tcPr>
            <w:tcW w:w="1149" w:type="dxa"/>
            <w:tcBorders>
              <w:top w:val="nil"/>
              <w:left w:val="single" w:sz="8" w:space="0" w:color="auto"/>
              <w:bottom w:val="single" w:sz="8" w:space="0" w:color="auto"/>
              <w:right w:val="single" w:sz="4" w:space="0" w:color="auto"/>
            </w:tcBorders>
            <w:shd w:val="clear" w:color="auto" w:fill="auto"/>
          </w:tcPr>
          <w:p w:rsidR="00EB6690" w:rsidRPr="00AF7D19" w:rsidRDefault="00EB6690" w:rsidP="00EB6690">
            <w:pPr>
              <w:jc w:val="center"/>
              <w:rPr>
                <w:sz w:val="22"/>
                <w:szCs w:val="22"/>
              </w:rPr>
            </w:pPr>
            <w:r w:rsidRPr="00AF7D19">
              <w:rPr>
                <w:sz w:val="22"/>
                <w:szCs w:val="22"/>
              </w:rPr>
              <w:t>5</w:t>
            </w:r>
          </w:p>
        </w:tc>
        <w:tc>
          <w:tcPr>
            <w:tcW w:w="7938" w:type="dxa"/>
            <w:tcBorders>
              <w:top w:val="nil"/>
              <w:left w:val="single" w:sz="4" w:space="0" w:color="auto"/>
              <w:bottom w:val="single" w:sz="8" w:space="0" w:color="auto"/>
              <w:right w:val="single" w:sz="8" w:space="0" w:color="auto"/>
            </w:tcBorders>
            <w:shd w:val="clear" w:color="auto" w:fill="auto"/>
          </w:tcPr>
          <w:p w:rsidR="00EB6690" w:rsidRPr="00AF7D19" w:rsidRDefault="00EB6690" w:rsidP="00EB6690">
            <w:pPr>
              <w:pStyle w:val="ConsPlusNormal"/>
              <w:ind w:firstLine="0"/>
              <w:jc w:val="center"/>
              <w:rPr>
                <w:rFonts w:ascii="Times New Roman" w:hAnsi="Times New Roman" w:cs="Times New Roman"/>
                <w:sz w:val="22"/>
                <w:szCs w:val="22"/>
              </w:rPr>
            </w:pPr>
            <w:r w:rsidRPr="00AF7D19">
              <w:rPr>
                <w:rFonts w:ascii="Times New Roman" w:hAnsi="Times New Roman" w:cs="Times New Roman"/>
                <w:sz w:val="22"/>
                <w:szCs w:val="22"/>
              </w:rPr>
              <w:t>г. Дорогобуж, пер. Строителей, д. 16б</w:t>
            </w:r>
          </w:p>
        </w:tc>
      </w:tr>
      <w:tr w:rsidR="00EB6690" w:rsidRPr="00AF7D19" w:rsidTr="00845371">
        <w:trPr>
          <w:trHeight w:val="200"/>
        </w:trPr>
        <w:tc>
          <w:tcPr>
            <w:tcW w:w="1149" w:type="dxa"/>
            <w:tcBorders>
              <w:top w:val="nil"/>
              <w:left w:val="single" w:sz="8" w:space="0" w:color="auto"/>
              <w:bottom w:val="single" w:sz="8" w:space="0" w:color="auto"/>
              <w:right w:val="single" w:sz="4" w:space="0" w:color="auto"/>
            </w:tcBorders>
            <w:shd w:val="clear" w:color="auto" w:fill="auto"/>
          </w:tcPr>
          <w:p w:rsidR="00EB6690" w:rsidRPr="00AF7D19" w:rsidRDefault="00EB6690" w:rsidP="00EB6690">
            <w:pPr>
              <w:jc w:val="center"/>
              <w:rPr>
                <w:sz w:val="22"/>
                <w:szCs w:val="22"/>
              </w:rPr>
            </w:pPr>
            <w:r w:rsidRPr="00AF7D19">
              <w:rPr>
                <w:sz w:val="22"/>
                <w:szCs w:val="22"/>
              </w:rPr>
              <w:t>6</w:t>
            </w:r>
          </w:p>
        </w:tc>
        <w:tc>
          <w:tcPr>
            <w:tcW w:w="7938" w:type="dxa"/>
            <w:tcBorders>
              <w:top w:val="nil"/>
              <w:left w:val="single" w:sz="4" w:space="0" w:color="auto"/>
              <w:bottom w:val="single" w:sz="8" w:space="0" w:color="auto"/>
              <w:right w:val="single" w:sz="8" w:space="0" w:color="auto"/>
            </w:tcBorders>
            <w:shd w:val="clear" w:color="auto" w:fill="auto"/>
          </w:tcPr>
          <w:p w:rsidR="00EB6690" w:rsidRPr="00AF7D19" w:rsidRDefault="00EB6690" w:rsidP="00EB6690">
            <w:pPr>
              <w:pStyle w:val="ConsPlusNormal"/>
              <w:ind w:firstLine="0"/>
              <w:jc w:val="center"/>
              <w:rPr>
                <w:rFonts w:ascii="Times New Roman" w:hAnsi="Times New Roman" w:cs="Times New Roman"/>
                <w:sz w:val="22"/>
                <w:szCs w:val="22"/>
              </w:rPr>
            </w:pPr>
            <w:r w:rsidRPr="00AF7D19">
              <w:rPr>
                <w:rFonts w:ascii="Times New Roman" w:hAnsi="Times New Roman" w:cs="Times New Roman"/>
                <w:sz w:val="22"/>
                <w:szCs w:val="22"/>
              </w:rPr>
              <w:t>г. Дорогобуж, пер. Строителей, д. 2</w:t>
            </w:r>
          </w:p>
        </w:tc>
      </w:tr>
      <w:tr w:rsidR="00EB6690" w:rsidRPr="00AF7D19" w:rsidTr="00845371">
        <w:trPr>
          <w:trHeight w:val="191"/>
        </w:trPr>
        <w:tc>
          <w:tcPr>
            <w:tcW w:w="1149" w:type="dxa"/>
            <w:tcBorders>
              <w:top w:val="nil"/>
              <w:left w:val="single" w:sz="8" w:space="0" w:color="auto"/>
              <w:bottom w:val="single" w:sz="8" w:space="0" w:color="auto"/>
              <w:right w:val="single" w:sz="4" w:space="0" w:color="auto"/>
            </w:tcBorders>
            <w:shd w:val="clear" w:color="auto" w:fill="auto"/>
          </w:tcPr>
          <w:p w:rsidR="00EB6690" w:rsidRPr="00AF7D19" w:rsidRDefault="00EB6690" w:rsidP="00EB6690">
            <w:pPr>
              <w:jc w:val="center"/>
              <w:rPr>
                <w:sz w:val="22"/>
                <w:szCs w:val="22"/>
              </w:rPr>
            </w:pPr>
            <w:r w:rsidRPr="00AF7D19">
              <w:rPr>
                <w:sz w:val="22"/>
                <w:szCs w:val="22"/>
              </w:rPr>
              <w:t>7</w:t>
            </w:r>
          </w:p>
        </w:tc>
        <w:tc>
          <w:tcPr>
            <w:tcW w:w="7938" w:type="dxa"/>
            <w:tcBorders>
              <w:top w:val="nil"/>
              <w:left w:val="single" w:sz="4" w:space="0" w:color="auto"/>
              <w:bottom w:val="single" w:sz="8" w:space="0" w:color="auto"/>
              <w:right w:val="single" w:sz="8" w:space="0" w:color="auto"/>
            </w:tcBorders>
            <w:shd w:val="clear" w:color="auto" w:fill="auto"/>
          </w:tcPr>
          <w:p w:rsidR="00EB6690" w:rsidRPr="00AF7D19" w:rsidRDefault="00EB6690" w:rsidP="00EB6690">
            <w:pPr>
              <w:pStyle w:val="ConsPlusNormal"/>
              <w:ind w:firstLine="0"/>
              <w:jc w:val="center"/>
              <w:rPr>
                <w:rFonts w:ascii="Times New Roman" w:hAnsi="Times New Roman" w:cs="Times New Roman"/>
                <w:sz w:val="22"/>
                <w:szCs w:val="22"/>
              </w:rPr>
            </w:pPr>
            <w:r w:rsidRPr="00AF7D19">
              <w:rPr>
                <w:rFonts w:ascii="Times New Roman" w:hAnsi="Times New Roman" w:cs="Times New Roman"/>
                <w:sz w:val="22"/>
                <w:szCs w:val="22"/>
              </w:rPr>
              <w:t>г. Дорогобуж, пер. Строителей, д. 20</w:t>
            </w:r>
          </w:p>
        </w:tc>
      </w:tr>
      <w:tr w:rsidR="00EB6690" w:rsidRPr="00AF7D19" w:rsidTr="00845371">
        <w:trPr>
          <w:trHeight w:val="208"/>
        </w:trPr>
        <w:tc>
          <w:tcPr>
            <w:tcW w:w="1149" w:type="dxa"/>
            <w:tcBorders>
              <w:top w:val="nil"/>
              <w:left w:val="single" w:sz="8" w:space="0" w:color="auto"/>
              <w:bottom w:val="single" w:sz="8" w:space="0" w:color="auto"/>
              <w:right w:val="single" w:sz="4" w:space="0" w:color="auto"/>
            </w:tcBorders>
            <w:shd w:val="clear" w:color="auto" w:fill="auto"/>
          </w:tcPr>
          <w:p w:rsidR="00EB6690" w:rsidRPr="00AF7D19" w:rsidRDefault="00EB6690" w:rsidP="00EB6690">
            <w:pPr>
              <w:jc w:val="center"/>
              <w:rPr>
                <w:sz w:val="22"/>
                <w:szCs w:val="22"/>
              </w:rPr>
            </w:pPr>
            <w:r w:rsidRPr="00AF7D19">
              <w:rPr>
                <w:sz w:val="22"/>
                <w:szCs w:val="22"/>
              </w:rPr>
              <w:t>8</w:t>
            </w:r>
          </w:p>
        </w:tc>
        <w:tc>
          <w:tcPr>
            <w:tcW w:w="7938" w:type="dxa"/>
            <w:tcBorders>
              <w:top w:val="nil"/>
              <w:left w:val="single" w:sz="4" w:space="0" w:color="auto"/>
              <w:bottom w:val="single" w:sz="8" w:space="0" w:color="auto"/>
              <w:right w:val="single" w:sz="8" w:space="0" w:color="auto"/>
            </w:tcBorders>
            <w:shd w:val="clear" w:color="auto" w:fill="auto"/>
          </w:tcPr>
          <w:p w:rsidR="00EB6690" w:rsidRPr="00AF7D19" w:rsidRDefault="00EB6690" w:rsidP="00EB6690">
            <w:pPr>
              <w:pStyle w:val="ConsPlusNormal"/>
              <w:ind w:firstLine="0"/>
              <w:jc w:val="center"/>
              <w:rPr>
                <w:rFonts w:ascii="Times New Roman" w:hAnsi="Times New Roman" w:cs="Times New Roman"/>
                <w:sz w:val="22"/>
                <w:szCs w:val="22"/>
              </w:rPr>
            </w:pPr>
            <w:r w:rsidRPr="00AF7D19">
              <w:rPr>
                <w:rFonts w:ascii="Times New Roman" w:hAnsi="Times New Roman" w:cs="Times New Roman"/>
                <w:sz w:val="22"/>
                <w:szCs w:val="22"/>
              </w:rPr>
              <w:t>г. Дорогобуж, пер. Строителей, д. 2а</w:t>
            </w:r>
          </w:p>
        </w:tc>
      </w:tr>
      <w:tr w:rsidR="00EB6690" w:rsidRPr="00AF7D19" w:rsidTr="00845371">
        <w:trPr>
          <w:trHeight w:val="213"/>
        </w:trPr>
        <w:tc>
          <w:tcPr>
            <w:tcW w:w="1149" w:type="dxa"/>
            <w:tcBorders>
              <w:top w:val="nil"/>
              <w:left w:val="single" w:sz="8" w:space="0" w:color="auto"/>
              <w:bottom w:val="single" w:sz="8" w:space="0" w:color="auto"/>
              <w:right w:val="single" w:sz="4" w:space="0" w:color="auto"/>
            </w:tcBorders>
            <w:shd w:val="clear" w:color="auto" w:fill="auto"/>
          </w:tcPr>
          <w:p w:rsidR="00EB6690" w:rsidRPr="00AF7D19" w:rsidRDefault="00EB6690" w:rsidP="00EB6690">
            <w:pPr>
              <w:jc w:val="center"/>
              <w:rPr>
                <w:sz w:val="22"/>
                <w:szCs w:val="22"/>
              </w:rPr>
            </w:pPr>
            <w:r w:rsidRPr="00AF7D19">
              <w:rPr>
                <w:sz w:val="22"/>
                <w:szCs w:val="22"/>
              </w:rPr>
              <w:t>9</w:t>
            </w:r>
          </w:p>
        </w:tc>
        <w:tc>
          <w:tcPr>
            <w:tcW w:w="7938" w:type="dxa"/>
            <w:tcBorders>
              <w:top w:val="nil"/>
              <w:left w:val="single" w:sz="4" w:space="0" w:color="auto"/>
              <w:bottom w:val="single" w:sz="8" w:space="0" w:color="auto"/>
              <w:right w:val="single" w:sz="8" w:space="0" w:color="auto"/>
            </w:tcBorders>
            <w:shd w:val="clear" w:color="auto" w:fill="auto"/>
          </w:tcPr>
          <w:p w:rsidR="00EB6690" w:rsidRPr="00AF7D19" w:rsidRDefault="00EB6690" w:rsidP="00EB6690">
            <w:pPr>
              <w:pStyle w:val="ConsPlusNormal"/>
              <w:ind w:firstLine="0"/>
              <w:jc w:val="center"/>
              <w:rPr>
                <w:rFonts w:ascii="Times New Roman" w:hAnsi="Times New Roman" w:cs="Times New Roman"/>
                <w:sz w:val="22"/>
                <w:szCs w:val="22"/>
              </w:rPr>
            </w:pPr>
            <w:r w:rsidRPr="00AF7D19">
              <w:rPr>
                <w:rFonts w:ascii="Times New Roman" w:hAnsi="Times New Roman" w:cs="Times New Roman"/>
                <w:sz w:val="22"/>
                <w:szCs w:val="22"/>
              </w:rPr>
              <w:t>г. Дорогобуж, пер. Строителей, д. 2аа</w:t>
            </w:r>
          </w:p>
        </w:tc>
      </w:tr>
      <w:tr w:rsidR="00EB6690" w:rsidRPr="00AF7D19" w:rsidTr="00845371">
        <w:trPr>
          <w:trHeight w:val="300"/>
        </w:trPr>
        <w:tc>
          <w:tcPr>
            <w:tcW w:w="1149" w:type="dxa"/>
            <w:tcBorders>
              <w:top w:val="nil"/>
              <w:left w:val="single" w:sz="8" w:space="0" w:color="auto"/>
              <w:bottom w:val="single" w:sz="8" w:space="0" w:color="auto"/>
              <w:right w:val="single" w:sz="4" w:space="0" w:color="auto"/>
            </w:tcBorders>
            <w:shd w:val="clear" w:color="auto" w:fill="auto"/>
          </w:tcPr>
          <w:p w:rsidR="00EB6690" w:rsidRPr="00AF7D19" w:rsidRDefault="00EB6690" w:rsidP="00EB6690">
            <w:pPr>
              <w:jc w:val="center"/>
              <w:rPr>
                <w:sz w:val="22"/>
                <w:szCs w:val="22"/>
              </w:rPr>
            </w:pPr>
            <w:r w:rsidRPr="00AF7D19">
              <w:rPr>
                <w:sz w:val="22"/>
                <w:szCs w:val="22"/>
              </w:rPr>
              <w:t>10</w:t>
            </w:r>
          </w:p>
        </w:tc>
        <w:tc>
          <w:tcPr>
            <w:tcW w:w="7938" w:type="dxa"/>
            <w:tcBorders>
              <w:top w:val="nil"/>
              <w:left w:val="single" w:sz="4" w:space="0" w:color="auto"/>
              <w:bottom w:val="single" w:sz="8" w:space="0" w:color="auto"/>
              <w:right w:val="single" w:sz="8" w:space="0" w:color="auto"/>
            </w:tcBorders>
            <w:shd w:val="clear" w:color="auto" w:fill="auto"/>
          </w:tcPr>
          <w:p w:rsidR="00EB6690" w:rsidRPr="00AF7D19" w:rsidRDefault="00EB6690" w:rsidP="00EB6690">
            <w:pPr>
              <w:pStyle w:val="ConsPlusNormal"/>
              <w:ind w:firstLine="0"/>
              <w:jc w:val="center"/>
              <w:rPr>
                <w:rFonts w:ascii="Times New Roman" w:hAnsi="Times New Roman" w:cs="Times New Roman"/>
                <w:sz w:val="22"/>
                <w:szCs w:val="22"/>
              </w:rPr>
            </w:pPr>
            <w:r w:rsidRPr="00AF7D19">
              <w:rPr>
                <w:rFonts w:ascii="Times New Roman" w:hAnsi="Times New Roman" w:cs="Times New Roman"/>
                <w:sz w:val="22"/>
                <w:szCs w:val="22"/>
              </w:rPr>
              <w:t>г. Дорогобуж, пер. Строителей, д. 2б</w:t>
            </w:r>
          </w:p>
        </w:tc>
      </w:tr>
      <w:tr w:rsidR="00EB6690" w:rsidRPr="00AF7D19" w:rsidTr="00845371">
        <w:trPr>
          <w:trHeight w:val="207"/>
        </w:trPr>
        <w:tc>
          <w:tcPr>
            <w:tcW w:w="1149" w:type="dxa"/>
            <w:tcBorders>
              <w:top w:val="nil"/>
              <w:left w:val="single" w:sz="8" w:space="0" w:color="auto"/>
              <w:bottom w:val="single" w:sz="8" w:space="0" w:color="auto"/>
              <w:right w:val="single" w:sz="4" w:space="0" w:color="auto"/>
            </w:tcBorders>
            <w:shd w:val="clear" w:color="auto" w:fill="auto"/>
          </w:tcPr>
          <w:p w:rsidR="00EB6690" w:rsidRPr="00AF7D19" w:rsidRDefault="00EB6690" w:rsidP="00EB6690">
            <w:pPr>
              <w:jc w:val="center"/>
              <w:rPr>
                <w:sz w:val="22"/>
                <w:szCs w:val="22"/>
              </w:rPr>
            </w:pPr>
            <w:r w:rsidRPr="00AF7D19">
              <w:rPr>
                <w:sz w:val="22"/>
                <w:szCs w:val="22"/>
              </w:rPr>
              <w:t>11</w:t>
            </w:r>
          </w:p>
        </w:tc>
        <w:tc>
          <w:tcPr>
            <w:tcW w:w="7938" w:type="dxa"/>
            <w:tcBorders>
              <w:top w:val="nil"/>
              <w:left w:val="single" w:sz="4" w:space="0" w:color="auto"/>
              <w:bottom w:val="single" w:sz="8" w:space="0" w:color="auto"/>
              <w:right w:val="single" w:sz="8" w:space="0" w:color="auto"/>
            </w:tcBorders>
            <w:shd w:val="clear" w:color="auto" w:fill="auto"/>
          </w:tcPr>
          <w:p w:rsidR="00EB6690" w:rsidRPr="00AF7D19" w:rsidRDefault="00EB6690" w:rsidP="00EB6690">
            <w:pPr>
              <w:pStyle w:val="ConsPlusNormal"/>
              <w:ind w:firstLine="0"/>
              <w:jc w:val="center"/>
              <w:rPr>
                <w:rFonts w:ascii="Times New Roman" w:hAnsi="Times New Roman" w:cs="Times New Roman"/>
                <w:sz w:val="22"/>
                <w:szCs w:val="22"/>
              </w:rPr>
            </w:pPr>
            <w:r w:rsidRPr="00AF7D19">
              <w:rPr>
                <w:rFonts w:ascii="Times New Roman" w:hAnsi="Times New Roman" w:cs="Times New Roman"/>
                <w:sz w:val="22"/>
                <w:szCs w:val="22"/>
              </w:rPr>
              <w:t>г. Дорогобуж, пер. Строителей, д. 3</w:t>
            </w:r>
          </w:p>
        </w:tc>
      </w:tr>
      <w:tr w:rsidR="00EB6690" w:rsidRPr="00AF7D19" w:rsidTr="00845371">
        <w:trPr>
          <w:trHeight w:val="149"/>
        </w:trPr>
        <w:tc>
          <w:tcPr>
            <w:tcW w:w="1149" w:type="dxa"/>
            <w:tcBorders>
              <w:top w:val="nil"/>
              <w:left w:val="single" w:sz="8" w:space="0" w:color="auto"/>
              <w:bottom w:val="single" w:sz="8" w:space="0" w:color="auto"/>
              <w:right w:val="single" w:sz="4" w:space="0" w:color="auto"/>
            </w:tcBorders>
            <w:shd w:val="clear" w:color="auto" w:fill="auto"/>
          </w:tcPr>
          <w:p w:rsidR="00EB6690" w:rsidRPr="00AF7D19" w:rsidRDefault="00EB6690" w:rsidP="00EB6690">
            <w:pPr>
              <w:jc w:val="center"/>
              <w:rPr>
                <w:sz w:val="22"/>
                <w:szCs w:val="22"/>
              </w:rPr>
            </w:pPr>
            <w:r w:rsidRPr="00AF7D19">
              <w:rPr>
                <w:sz w:val="22"/>
                <w:szCs w:val="22"/>
              </w:rPr>
              <w:t>12</w:t>
            </w:r>
          </w:p>
        </w:tc>
        <w:tc>
          <w:tcPr>
            <w:tcW w:w="7938" w:type="dxa"/>
            <w:tcBorders>
              <w:top w:val="nil"/>
              <w:left w:val="single" w:sz="4" w:space="0" w:color="auto"/>
              <w:bottom w:val="single" w:sz="8" w:space="0" w:color="auto"/>
              <w:right w:val="single" w:sz="8" w:space="0" w:color="auto"/>
            </w:tcBorders>
            <w:shd w:val="clear" w:color="auto" w:fill="auto"/>
          </w:tcPr>
          <w:p w:rsidR="00EB6690" w:rsidRPr="00AF7D19" w:rsidRDefault="00EB6690" w:rsidP="00EB6690">
            <w:pPr>
              <w:pStyle w:val="ConsPlusNormal"/>
              <w:ind w:firstLine="0"/>
              <w:jc w:val="center"/>
              <w:rPr>
                <w:rFonts w:ascii="Times New Roman" w:hAnsi="Times New Roman" w:cs="Times New Roman"/>
                <w:sz w:val="22"/>
                <w:szCs w:val="22"/>
              </w:rPr>
            </w:pPr>
            <w:r w:rsidRPr="00AF7D19">
              <w:rPr>
                <w:rFonts w:ascii="Times New Roman" w:hAnsi="Times New Roman" w:cs="Times New Roman"/>
                <w:sz w:val="22"/>
                <w:szCs w:val="22"/>
              </w:rPr>
              <w:t>г. Дорогобуж, пер. Строителей, д. 4</w:t>
            </w:r>
          </w:p>
        </w:tc>
      </w:tr>
      <w:tr w:rsidR="00EB6690" w:rsidRPr="00AF7D19" w:rsidTr="00845371">
        <w:trPr>
          <w:trHeight w:val="168"/>
        </w:trPr>
        <w:tc>
          <w:tcPr>
            <w:tcW w:w="1149" w:type="dxa"/>
            <w:tcBorders>
              <w:top w:val="nil"/>
              <w:left w:val="single" w:sz="8" w:space="0" w:color="auto"/>
              <w:bottom w:val="single" w:sz="8" w:space="0" w:color="auto"/>
              <w:right w:val="single" w:sz="4" w:space="0" w:color="auto"/>
            </w:tcBorders>
            <w:shd w:val="clear" w:color="auto" w:fill="auto"/>
          </w:tcPr>
          <w:p w:rsidR="00EB6690" w:rsidRPr="00AF7D19" w:rsidRDefault="00EB6690" w:rsidP="00EB6690">
            <w:pPr>
              <w:jc w:val="center"/>
              <w:rPr>
                <w:sz w:val="22"/>
                <w:szCs w:val="22"/>
              </w:rPr>
            </w:pPr>
            <w:r w:rsidRPr="00AF7D19">
              <w:rPr>
                <w:sz w:val="22"/>
                <w:szCs w:val="22"/>
              </w:rPr>
              <w:t>13</w:t>
            </w:r>
          </w:p>
        </w:tc>
        <w:tc>
          <w:tcPr>
            <w:tcW w:w="7938" w:type="dxa"/>
            <w:tcBorders>
              <w:top w:val="nil"/>
              <w:left w:val="single" w:sz="4" w:space="0" w:color="auto"/>
              <w:bottom w:val="single" w:sz="8" w:space="0" w:color="auto"/>
              <w:right w:val="single" w:sz="8" w:space="0" w:color="auto"/>
            </w:tcBorders>
            <w:shd w:val="clear" w:color="auto" w:fill="auto"/>
          </w:tcPr>
          <w:p w:rsidR="00EB6690" w:rsidRPr="00AF7D19" w:rsidRDefault="00EB6690" w:rsidP="00EB6690">
            <w:pPr>
              <w:pStyle w:val="ConsPlusNormal"/>
              <w:ind w:firstLine="0"/>
              <w:jc w:val="center"/>
              <w:rPr>
                <w:rFonts w:ascii="Times New Roman" w:hAnsi="Times New Roman" w:cs="Times New Roman"/>
                <w:sz w:val="22"/>
                <w:szCs w:val="22"/>
              </w:rPr>
            </w:pPr>
            <w:r w:rsidRPr="00AF7D19">
              <w:rPr>
                <w:rFonts w:ascii="Times New Roman" w:hAnsi="Times New Roman" w:cs="Times New Roman"/>
                <w:sz w:val="22"/>
                <w:szCs w:val="22"/>
              </w:rPr>
              <w:t>г. Дорогобуж, ул. ДОС, д. 4</w:t>
            </w:r>
          </w:p>
        </w:tc>
      </w:tr>
      <w:tr w:rsidR="00EB6690" w:rsidRPr="00AF7D19" w:rsidTr="00845371">
        <w:trPr>
          <w:trHeight w:val="157"/>
        </w:trPr>
        <w:tc>
          <w:tcPr>
            <w:tcW w:w="1149" w:type="dxa"/>
            <w:tcBorders>
              <w:top w:val="nil"/>
              <w:left w:val="single" w:sz="8" w:space="0" w:color="auto"/>
              <w:bottom w:val="single" w:sz="8" w:space="0" w:color="auto"/>
              <w:right w:val="single" w:sz="4" w:space="0" w:color="auto"/>
            </w:tcBorders>
            <w:shd w:val="clear" w:color="auto" w:fill="auto"/>
          </w:tcPr>
          <w:p w:rsidR="00EB6690" w:rsidRPr="00AF7D19" w:rsidRDefault="00EB6690" w:rsidP="00EB6690">
            <w:pPr>
              <w:jc w:val="center"/>
              <w:rPr>
                <w:sz w:val="22"/>
                <w:szCs w:val="22"/>
              </w:rPr>
            </w:pPr>
            <w:r w:rsidRPr="00AF7D19">
              <w:rPr>
                <w:sz w:val="22"/>
                <w:szCs w:val="22"/>
              </w:rPr>
              <w:t>14</w:t>
            </w:r>
          </w:p>
        </w:tc>
        <w:tc>
          <w:tcPr>
            <w:tcW w:w="7938" w:type="dxa"/>
            <w:tcBorders>
              <w:top w:val="nil"/>
              <w:left w:val="single" w:sz="4" w:space="0" w:color="auto"/>
              <w:bottom w:val="single" w:sz="8" w:space="0" w:color="auto"/>
              <w:right w:val="single" w:sz="8" w:space="0" w:color="auto"/>
            </w:tcBorders>
            <w:shd w:val="clear" w:color="auto" w:fill="auto"/>
          </w:tcPr>
          <w:p w:rsidR="00EB6690" w:rsidRPr="00AF7D19" w:rsidRDefault="00EB6690" w:rsidP="00EB6690">
            <w:pPr>
              <w:pStyle w:val="ConsPlusNormal"/>
              <w:ind w:firstLine="0"/>
              <w:jc w:val="center"/>
              <w:rPr>
                <w:rFonts w:ascii="Times New Roman" w:hAnsi="Times New Roman" w:cs="Times New Roman"/>
                <w:sz w:val="22"/>
                <w:szCs w:val="22"/>
              </w:rPr>
            </w:pPr>
            <w:r w:rsidRPr="00AF7D19">
              <w:rPr>
                <w:rFonts w:ascii="Times New Roman" w:hAnsi="Times New Roman" w:cs="Times New Roman"/>
                <w:sz w:val="22"/>
                <w:szCs w:val="22"/>
              </w:rPr>
              <w:t>г. Дорогобуж, ул. Калинина, д. 1</w:t>
            </w:r>
          </w:p>
        </w:tc>
      </w:tr>
      <w:tr w:rsidR="00EB6690" w:rsidRPr="00AF7D19" w:rsidTr="00845371">
        <w:trPr>
          <w:trHeight w:val="251"/>
        </w:trPr>
        <w:tc>
          <w:tcPr>
            <w:tcW w:w="1149" w:type="dxa"/>
            <w:tcBorders>
              <w:top w:val="nil"/>
              <w:left w:val="single" w:sz="8" w:space="0" w:color="auto"/>
              <w:bottom w:val="single" w:sz="8" w:space="0" w:color="auto"/>
              <w:right w:val="single" w:sz="4" w:space="0" w:color="auto"/>
            </w:tcBorders>
            <w:shd w:val="clear" w:color="auto" w:fill="auto"/>
          </w:tcPr>
          <w:p w:rsidR="00EB6690" w:rsidRPr="00AF7D19" w:rsidRDefault="00EB6690" w:rsidP="00EB6690">
            <w:pPr>
              <w:jc w:val="center"/>
              <w:rPr>
                <w:sz w:val="22"/>
                <w:szCs w:val="22"/>
              </w:rPr>
            </w:pPr>
            <w:r w:rsidRPr="00AF7D19">
              <w:rPr>
                <w:sz w:val="22"/>
                <w:szCs w:val="22"/>
              </w:rPr>
              <w:t>15</w:t>
            </w:r>
          </w:p>
        </w:tc>
        <w:tc>
          <w:tcPr>
            <w:tcW w:w="7938" w:type="dxa"/>
            <w:tcBorders>
              <w:top w:val="nil"/>
              <w:left w:val="single" w:sz="4" w:space="0" w:color="auto"/>
              <w:bottom w:val="single" w:sz="8" w:space="0" w:color="auto"/>
              <w:right w:val="single" w:sz="8" w:space="0" w:color="auto"/>
            </w:tcBorders>
            <w:shd w:val="clear" w:color="auto" w:fill="auto"/>
          </w:tcPr>
          <w:p w:rsidR="00EB6690" w:rsidRPr="00AF7D19" w:rsidRDefault="00EB6690" w:rsidP="00EB6690">
            <w:pPr>
              <w:pStyle w:val="ConsPlusNormal"/>
              <w:ind w:firstLine="0"/>
              <w:jc w:val="center"/>
              <w:rPr>
                <w:rFonts w:ascii="Times New Roman" w:hAnsi="Times New Roman" w:cs="Times New Roman"/>
                <w:sz w:val="22"/>
                <w:szCs w:val="22"/>
              </w:rPr>
            </w:pPr>
            <w:r w:rsidRPr="00AF7D19">
              <w:rPr>
                <w:rFonts w:ascii="Times New Roman" w:hAnsi="Times New Roman" w:cs="Times New Roman"/>
                <w:sz w:val="22"/>
                <w:szCs w:val="22"/>
              </w:rPr>
              <w:t>г. Дорогобуж, ул. Калинина, д. 12</w:t>
            </w:r>
          </w:p>
        </w:tc>
      </w:tr>
      <w:tr w:rsidR="00EB6690" w:rsidRPr="00AF7D19" w:rsidTr="00845371">
        <w:trPr>
          <w:trHeight w:val="253"/>
        </w:trPr>
        <w:tc>
          <w:tcPr>
            <w:tcW w:w="1149" w:type="dxa"/>
            <w:tcBorders>
              <w:top w:val="nil"/>
              <w:left w:val="single" w:sz="8" w:space="0" w:color="auto"/>
              <w:bottom w:val="single" w:sz="8" w:space="0" w:color="auto"/>
              <w:right w:val="single" w:sz="4" w:space="0" w:color="auto"/>
            </w:tcBorders>
            <w:shd w:val="clear" w:color="auto" w:fill="auto"/>
          </w:tcPr>
          <w:p w:rsidR="00EB6690" w:rsidRPr="00AF7D19" w:rsidRDefault="00EB6690" w:rsidP="00EB6690">
            <w:pPr>
              <w:jc w:val="center"/>
              <w:rPr>
                <w:sz w:val="22"/>
                <w:szCs w:val="22"/>
              </w:rPr>
            </w:pPr>
            <w:r w:rsidRPr="00AF7D19">
              <w:rPr>
                <w:sz w:val="22"/>
                <w:szCs w:val="22"/>
              </w:rPr>
              <w:t>16</w:t>
            </w:r>
          </w:p>
        </w:tc>
        <w:tc>
          <w:tcPr>
            <w:tcW w:w="7938" w:type="dxa"/>
            <w:tcBorders>
              <w:top w:val="nil"/>
              <w:left w:val="single" w:sz="4" w:space="0" w:color="auto"/>
              <w:bottom w:val="single" w:sz="8" w:space="0" w:color="auto"/>
              <w:right w:val="single" w:sz="8" w:space="0" w:color="auto"/>
            </w:tcBorders>
            <w:shd w:val="clear" w:color="auto" w:fill="auto"/>
          </w:tcPr>
          <w:p w:rsidR="00EB6690" w:rsidRPr="00AF7D19" w:rsidRDefault="00EB6690" w:rsidP="00EB6690">
            <w:pPr>
              <w:pStyle w:val="ConsPlusNormal"/>
              <w:ind w:firstLine="0"/>
              <w:jc w:val="center"/>
              <w:rPr>
                <w:rFonts w:ascii="Times New Roman" w:hAnsi="Times New Roman" w:cs="Times New Roman"/>
                <w:sz w:val="22"/>
                <w:szCs w:val="22"/>
              </w:rPr>
            </w:pPr>
            <w:r w:rsidRPr="00AF7D19">
              <w:rPr>
                <w:rFonts w:ascii="Times New Roman" w:hAnsi="Times New Roman" w:cs="Times New Roman"/>
                <w:sz w:val="22"/>
                <w:szCs w:val="22"/>
              </w:rPr>
              <w:t>г. Дорогобуж, ул. Калинина, д. 2</w:t>
            </w:r>
          </w:p>
        </w:tc>
      </w:tr>
      <w:tr w:rsidR="00EB6690" w:rsidRPr="00AF7D19" w:rsidTr="00845371">
        <w:trPr>
          <w:trHeight w:val="242"/>
        </w:trPr>
        <w:tc>
          <w:tcPr>
            <w:tcW w:w="1149" w:type="dxa"/>
            <w:tcBorders>
              <w:top w:val="nil"/>
              <w:left w:val="single" w:sz="8" w:space="0" w:color="auto"/>
              <w:bottom w:val="single" w:sz="8" w:space="0" w:color="auto"/>
              <w:right w:val="single" w:sz="4" w:space="0" w:color="auto"/>
            </w:tcBorders>
            <w:shd w:val="clear" w:color="auto" w:fill="auto"/>
          </w:tcPr>
          <w:p w:rsidR="00EB6690" w:rsidRPr="00AF7D19" w:rsidRDefault="00EB6690" w:rsidP="00EB6690">
            <w:pPr>
              <w:jc w:val="center"/>
              <w:rPr>
                <w:sz w:val="22"/>
                <w:szCs w:val="22"/>
              </w:rPr>
            </w:pPr>
            <w:r w:rsidRPr="00AF7D19">
              <w:rPr>
                <w:sz w:val="22"/>
                <w:szCs w:val="22"/>
              </w:rPr>
              <w:t>17</w:t>
            </w:r>
          </w:p>
        </w:tc>
        <w:tc>
          <w:tcPr>
            <w:tcW w:w="7938" w:type="dxa"/>
            <w:tcBorders>
              <w:top w:val="nil"/>
              <w:left w:val="single" w:sz="4" w:space="0" w:color="auto"/>
              <w:bottom w:val="single" w:sz="8" w:space="0" w:color="auto"/>
              <w:right w:val="single" w:sz="8" w:space="0" w:color="auto"/>
            </w:tcBorders>
            <w:shd w:val="clear" w:color="auto" w:fill="auto"/>
          </w:tcPr>
          <w:p w:rsidR="00EB6690" w:rsidRPr="00AF7D19" w:rsidRDefault="00EB6690" w:rsidP="00EB6690">
            <w:pPr>
              <w:pStyle w:val="ConsPlusNormal"/>
              <w:ind w:firstLine="0"/>
              <w:jc w:val="center"/>
              <w:rPr>
                <w:rFonts w:ascii="Times New Roman" w:hAnsi="Times New Roman" w:cs="Times New Roman"/>
                <w:sz w:val="22"/>
                <w:szCs w:val="22"/>
              </w:rPr>
            </w:pPr>
            <w:r w:rsidRPr="00AF7D19">
              <w:rPr>
                <w:rFonts w:ascii="Times New Roman" w:hAnsi="Times New Roman" w:cs="Times New Roman"/>
                <w:sz w:val="22"/>
                <w:szCs w:val="22"/>
              </w:rPr>
              <w:t>г. Дорогобуж, ул. Калинина, д. 3</w:t>
            </w:r>
          </w:p>
        </w:tc>
      </w:tr>
      <w:tr w:rsidR="00EB6690" w:rsidRPr="00AF7D19" w:rsidTr="00845371">
        <w:trPr>
          <w:trHeight w:val="227"/>
        </w:trPr>
        <w:tc>
          <w:tcPr>
            <w:tcW w:w="1149" w:type="dxa"/>
            <w:tcBorders>
              <w:top w:val="nil"/>
              <w:left w:val="single" w:sz="8" w:space="0" w:color="auto"/>
              <w:bottom w:val="single" w:sz="8" w:space="0" w:color="auto"/>
              <w:right w:val="single" w:sz="4" w:space="0" w:color="auto"/>
            </w:tcBorders>
            <w:shd w:val="clear" w:color="auto" w:fill="auto"/>
          </w:tcPr>
          <w:p w:rsidR="00EB6690" w:rsidRPr="00AF7D19" w:rsidRDefault="00EB6690" w:rsidP="00EB6690">
            <w:pPr>
              <w:jc w:val="center"/>
              <w:rPr>
                <w:sz w:val="22"/>
                <w:szCs w:val="22"/>
              </w:rPr>
            </w:pPr>
            <w:r w:rsidRPr="00AF7D19">
              <w:rPr>
                <w:sz w:val="22"/>
                <w:szCs w:val="22"/>
              </w:rPr>
              <w:t>18</w:t>
            </w:r>
          </w:p>
        </w:tc>
        <w:tc>
          <w:tcPr>
            <w:tcW w:w="7938" w:type="dxa"/>
            <w:tcBorders>
              <w:top w:val="nil"/>
              <w:left w:val="single" w:sz="4" w:space="0" w:color="auto"/>
              <w:bottom w:val="single" w:sz="8" w:space="0" w:color="auto"/>
              <w:right w:val="single" w:sz="8" w:space="0" w:color="auto"/>
            </w:tcBorders>
            <w:shd w:val="clear" w:color="auto" w:fill="auto"/>
          </w:tcPr>
          <w:p w:rsidR="00EB6690" w:rsidRPr="00AF7D19" w:rsidRDefault="00EB6690" w:rsidP="00EB6690">
            <w:pPr>
              <w:pStyle w:val="ConsPlusNormal"/>
              <w:ind w:firstLine="0"/>
              <w:jc w:val="center"/>
              <w:rPr>
                <w:rFonts w:ascii="Times New Roman" w:hAnsi="Times New Roman" w:cs="Times New Roman"/>
                <w:sz w:val="22"/>
                <w:szCs w:val="22"/>
              </w:rPr>
            </w:pPr>
            <w:r w:rsidRPr="00AF7D19">
              <w:rPr>
                <w:rFonts w:ascii="Times New Roman" w:hAnsi="Times New Roman" w:cs="Times New Roman"/>
                <w:sz w:val="22"/>
                <w:szCs w:val="22"/>
              </w:rPr>
              <w:t>г. Дорогобуж, ул. Калинина, д. 4</w:t>
            </w:r>
          </w:p>
        </w:tc>
      </w:tr>
      <w:tr w:rsidR="00EB6690" w:rsidRPr="00AF7D19" w:rsidTr="00845371">
        <w:trPr>
          <w:trHeight w:val="227"/>
        </w:trPr>
        <w:tc>
          <w:tcPr>
            <w:tcW w:w="1149" w:type="dxa"/>
            <w:tcBorders>
              <w:top w:val="nil"/>
              <w:left w:val="single" w:sz="8" w:space="0" w:color="auto"/>
              <w:bottom w:val="single" w:sz="8" w:space="0" w:color="auto"/>
              <w:right w:val="single" w:sz="4" w:space="0" w:color="auto"/>
            </w:tcBorders>
            <w:shd w:val="clear" w:color="auto" w:fill="auto"/>
          </w:tcPr>
          <w:p w:rsidR="00EB6690" w:rsidRPr="00AF7D19" w:rsidRDefault="00EB6690" w:rsidP="00EB6690">
            <w:pPr>
              <w:jc w:val="center"/>
              <w:rPr>
                <w:sz w:val="22"/>
                <w:szCs w:val="22"/>
              </w:rPr>
            </w:pPr>
            <w:r w:rsidRPr="00AF7D19">
              <w:rPr>
                <w:sz w:val="22"/>
                <w:szCs w:val="22"/>
              </w:rPr>
              <w:t>19</w:t>
            </w:r>
          </w:p>
        </w:tc>
        <w:tc>
          <w:tcPr>
            <w:tcW w:w="7938" w:type="dxa"/>
            <w:tcBorders>
              <w:top w:val="nil"/>
              <w:left w:val="single" w:sz="4" w:space="0" w:color="auto"/>
              <w:bottom w:val="single" w:sz="8" w:space="0" w:color="auto"/>
              <w:right w:val="single" w:sz="8" w:space="0" w:color="auto"/>
            </w:tcBorders>
            <w:shd w:val="clear" w:color="auto" w:fill="auto"/>
          </w:tcPr>
          <w:p w:rsidR="00EB6690" w:rsidRPr="00AF7D19" w:rsidRDefault="00EB6690" w:rsidP="00EB6690">
            <w:pPr>
              <w:pStyle w:val="ConsPlusNormal"/>
              <w:ind w:firstLine="0"/>
              <w:jc w:val="center"/>
              <w:rPr>
                <w:rFonts w:ascii="Times New Roman" w:hAnsi="Times New Roman" w:cs="Times New Roman"/>
                <w:sz w:val="22"/>
                <w:szCs w:val="22"/>
              </w:rPr>
            </w:pPr>
            <w:r w:rsidRPr="00AF7D19">
              <w:rPr>
                <w:rFonts w:ascii="Times New Roman" w:hAnsi="Times New Roman" w:cs="Times New Roman"/>
                <w:sz w:val="22"/>
                <w:szCs w:val="22"/>
              </w:rPr>
              <w:t>г. Дорогобуж, ул. Калинина, д. 6</w:t>
            </w:r>
          </w:p>
        </w:tc>
      </w:tr>
      <w:tr w:rsidR="00EB6690" w:rsidRPr="00AF7D19" w:rsidTr="00845371">
        <w:trPr>
          <w:trHeight w:val="230"/>
        </w:trPr>
        <w:tc>
          <w:tcPr>
            <w:tcW w:w="1149" w:type="dxa"/>
            <w:tcBorders>
              <w:top w:val="nil"/>
              <w:left w:val="single" w:sz="8" w:space="0" w:color="auto"/>
              <w:bottom w:val="single" w:sz="8" w:space="0" w:color="auto"/>
              <w:right w:val="single" w:sz="4" w:space="0" w:color="auto"/>
            </w:tcBorders>
            <w:shd w:val="clear" w:color="auto" w:fill="auto"/>
          </w:tcPr>
          <w:p w:rsidR="00EB6690" w:rsidRPr="00AF7D19" w:rsidRDefault="00EB6690" w:rsidP="00EB6690">
            <w:pPr>
              <w:jc w:val="center"/>
              <w:rPr>
                <w:sz w:val="22"/>
                <w:szCs w:val="22"/>
              </w:rPr>
            </w:pPr>
            <w:r w:rsidRPr="00AF7D19">
              <w:rPr>
                <w:sz w:val="22"/>
                <w:szCs w:val="22"/>
              </w:rPr>
              <w:t>20</w:t>
            </w:r>
          </w:p>
        </w:tc>
        <w:tc>
          <w:tcPr>
            <w:tcW w:w="7938" w:type="dxa"/>
            <w:tcBorders>
              <w:top w:val="nil"/>
              <w:left w:val="single" w:sz="4" w:space="0" w:color="auto"/>
              <w:bottom w:val="single" w:sz="8" w:space="0" w:color="auto"/>
              <w:right w:val="single" w:sz="8" w:space="0" w:color="auto"/>
            </w:tcBorders>
            <w:shd w:val="clear" w:color="auto" w:fill="auto"/>
          </w:tcPr>
          <w:p w:rsidR="00EB6690" w:rsidRPr="00AF7D19" w:rsidRDefault="00EB6690" w:rsidP="00EB6690">
            <w:pPr>
              <w:pStyle w:val="ConsPlusNormal"/>
              <w:ind w:firstLine="0"/>
              <w:jc w:val="center"/>
              <w:rPr>
                <w:rFonts w:ascii="Times New Roman" w:hAnsi="Times New Roman" w:cs="Times New Roman"/>
                <w:sz w:val="22"/>
                <w:szCs w:val="22"/>
              </w:rPr>
            </w:pPr>
            <w:r w:rsidRPr="00AF7D19">
              <w:rPr>
                <w:rFonts w:ascii="Times New Roman" w:hAnsi="Times New Roman" w:cs="Times New Roman"/>
                <w:sz w:val="22"/>
                <w:szCs w:val="22"/>
              </w:rPr>
              <w:t>г. Дорогобуж, ул. Калинина, д. 8</w:t>
            </w:r>
          </w:p>
        </w:tc>
      </w:tr>
      <w:tr w:rsidR="00EB6690" w:rsidRPr="00AF7D19" w:rsidTr="00845371">
        <w:trPr>
          <w:trHeight w:val="300"/>
        </w:trPr>
        <w:tc>
          <w:tcPr>
            <w:tcW w:w="1149" w:type="dxa"/>
            <w:tcBorders>
              <w:top w:val="nil"/>
              <w:left w:val="single" w:sz="8" w:space="0" w:color="auto"/>
              <w:bottom w:val="single" w:sz="8" w:space="0" w:color="auto"/>
              <w:right w:val="single" w:sz="4" w:space="0" w:color="auto"/>
            </w:tcBorders>
            <w:shd w:val="clear" w:color="auto" w:fill="auto"/>
          </w:tcPr>
          <w:p w:rsidR="00EB6690" w:rsidRPr="00AF7D19" w:rsidRDefault="00EB6690" w:rsidP="00EB6690">
            <w:pPr>
              <w:jc w:val="center"/>
              <w:rPr>
                <w:sz w:val="22"/>
                <w:szCs w:val="22"/>
              </w:rPr>
            </w:pPr>
            <w:r w:rsidRPr="00AF7D19">
              <w:rPr>
                <w:sz w:val="22"/>
                <w:szCs w:val="22"/>
              </w:rPr>
              <w:t>21</w:t>
            </w:r>
          </w:p>
        </w:tc>
        <w:tc>
          <w:tcPr>
            <w:tcW w:w="7938" w:type="dxa"/>
            <w:tcBorders>
              <w:top w:val="nil"/>
              <w:left w:val="single" w:sz="4" w:space="0" w:color="auto"/>
              <w:bottom w:val="single" w:sz="8" w:space="0" w:color="auto"/>
              <w:right w:val="single" w:sz="8" w:space="0" w:color="auto"/>
            </w:tcBorders>
            <w:shd w:val="clear" w:color="auto" w:fill="auto"/>
          </w:tcPr>
          <w:p w:rsidR="00EB6690" w:rsidRPr="00AF7D19" w:rsidRDefault="00EB6690" w:rsidP="00EB6690">
            <w:pPr>
              <w:pStyle w:val="ConsPlusNormal"/>
              <w:ind w:firstLine="0"/>
              <w:jc w:val="center"/>
              <w:rPr>
                <w:rFonts w:ascii="Times New Roman" w:hAnsi="Times New Roman" w:cs="Times New Roman"/>
                <w:sz w:val="22"/>
                <w:szCs w:val="22"/>
              </w:rPr>
            </w:pPr>
            <w:r w:rsidRPr="00AF7D19">
              <w:rPr>
                <w:rFonts w:ascii="Times New Roman" w:hAnsi="Times New Roman" w:cs="Times New Roman"/>
                <w:sz w:val="22"/>
                <w:szCs w:val="22"/>
              </w:rPr>
              <w:t>г. Дорогобуж, ул. Карла Маркса, д. 17</w:t>
            </w:r>
          </w:p>
        </w:tc>
      </w:tr>
      <w:tr w:rsidR="00EB6690" w:rsidRPr="00AF7D19" w:rsidTr="00845371">
        <w:trPr>
          <w:trHeight w:val="180"/>
        </w:trPr>
        <w:tc>
          <w:tcPr>
            <w:tcW w:w="1149" w:type="dxa"/>
            <w:tcBorders>
              <w:top w:val="nil"/>
              <w:left w:val="single" w:sz="8" w:space="0" w:color="auto"/>
              <w:bottom w:val="single" w:sz="8" w:space="0" w:color="auto"/>
              <w:right w:val="single" w:sz="4" w:space="0" w:color="auto"/>
            </w:tcBorders>
            <w:shd w:val="clear" w:color="auto" w:fill="auto"/>
          </w:tcPr>
          <w:p w:rsidR="00EB6690" w:rsidRPr="00AF7D19" w:rsidRDefault="00EB6690" w:rsidP="00EB6690">
            <w:pPr>
              <w:jc w:val="center"/>
              <w:rPr>
                <w:sz w:val="22"/>
                <w:szCs w:val="22"/>
              </w:rPr>
            </w:pPr>
            <w:r w:rsidRPr="00AF7D19">
              <w:rPr>
                <w:sz w:val="22"/>
                <w:szCs w:val="22"/>
              </w:rPr>
              <w:t>22</w:t>
            </w:r>
          </w:p>
        </w:tc>
        <w:tc>
          <w:tcPr>
            <w:tcW w:w="7938" w:type="dxa"/>
            <w:tcBorders>
              <w:top w:val="nil"/>
              <w:left w:val="single" w:sz="4" w:space="0" w:color="auto"/>
              <w:bottom w:val="single" w:sz="8" w:space="0" w:color="auto"/>
              <w:right w:val="single" w:sz="8" w:space="0" w:color="auto"/>
            </w:tcBorders>
            <w:shd w:val="clear" w:color="auto" w:fill="auto"/>
          </w:tcPr>
          <w:p w:rsidR="00EB6690" w:rsidRPr="00AF7D19" w:rsidRDefault="00EB6690" w:rsidP="00EB6690">
            <w:pPr>
              <w:pStyle w:val="ConsPlusNormal"/>
              <w:ind w:firstLine="0"/>
              <w:jc w:val="center"/>
              <w:rPr>
                <w:rFonts w:ascii="Times New Roman" w:hAnsi="Times New Roman" w:cs="Times New Roman"/>
                <w:sz w:val="22"/>
                <w:szCs w:val="22"/>
              </w:rPr>
            </w:pPr>
            <w:r w:rsidRPr="00AF7D19">
              <w:rPr>
                <w:rFonts w:ascii="Times New Roman" w:hAnsi="Times New Roman" w:cs="Times New Roman"/>
                <w:sz w:val="22"/>
                <w:szCs w:val="22"/>
              </w:rPr>
              <w:t>г. Дорогобуж, ул. Карла Маркса, д. 2</w:t>
            </w:r>
          </w:p>
        </w:tc>
      </w:tr>
      <w:tr w:rsidR="00EB6690" w:rsidRPr="00AF7D19" w:rsidTr="00845371">
        <w:trPr>
          <w:trHeight w:val="237"/>
        </w:trPr>
        <w:tc>
          <w:tcPr>
            <w:tcW w:w="1149" w:type="dxa"/>
            <w:tcBorders>
              <w:top w:val="nil"/>
              <w:left w:val="single" w:sz="8" w:space="0" w:color="auto"/>
              <w:bottom w:val="single" w:sz="8" w:space="0" w:color="auto"/>
              <w:right w:val="single" w:sz="4" w:space="0" w:color="auto"/>
            </w:tcBorders>
            <w:shd w:val="clear" w:color="auto" w:fill="auto"/>
          </w:tcPr>
          <w:p w:rsidR="00EB6690" w:rsidRPr="00AF7D19" w:rsidRDefault="00EB6690" w:rsidP="00EB6690">
            <w:pPr>
              <w:jc w:val="center"/>
              <w:rPr>
                <w:sz w:val="22"/>
                <w:szCs w:val="22"/>
              </w:rPr>
            </w:pPr>
            <w:r w:rsidRPr="00AF7D19">
              <w:rPr>
                <w:sz w:val="22"/>
                <w:szCs w:val="22"/>
              </w:rPr>
              <w:t>23</w:t>
            </w:r>
          </w:p>
        </w:tc>
        <w:tc>
          <w:tcPr>
            <w:tcW w:w="7938" w:type="dxa"/>
            <w:tcBorders>
              <w:top w:val="nil"/>
              <w:left w:val="single" w:sz="4" w:space="0" w:color="auto"/>
              <w:bottom w:val="single" w:sz="8" w:space="0" w:color="auto"/>
              <w:right w:val="single" w:sz="8" w:space="0" w:color="auto"/>
            </w:tcBorders>
            <w:shd w:val="clear" w:color="auto" w:fill="auto"/>
          </w:tcPr>
          <w:p w:rsidR="00EB6690" w:rsidRPr="00AF7D19" w:rsidRDefault="00EB6690" w:rsidP="00EB6690">
            <w:pPr>
              <w:pStyle w:val="ConsPlusNormal"/>
              <w:ind w:firstLine="0"/>
              <w:jc w:val="center"/>
              <w:rPr>
                <w:rFonts w:ascii="Times New Roman" w:hAnsi="Times New Roman" w:cs="Times New Roman"/>
                <w:sz w:val="22"/>
                <w:szCs w:val="22"/>
              </w:rPr>
            </w:pPr>
            <w:r w:rsidRPr="00AF7D19">
              <w:rPr>
                <w:rFonts w:ascii="Times New Roman" w:hAnsi="Times New Roman" w:cs="Times New Roman"/>
                <w:sz w:val="22"/>
                <w:szCs w:val="22"/>
              </w:rPr>
              <w:t>г. Дорогобуж, ул. Карла Маркса, д. 33</w:t>
            </w:r>
          </w:p>
        </w:tc>
      </w:tr>
      <w:tr w:rsidR="00EB6690" w:rsidRPr="00AF7D19" w:rsidTr="00845371">
        <w:trPr>
          <w:trHeight w:val="173"/>
        </w:trPr>
        <w:tc>
          <w:tcPr>
            <w:tcW w:w="1149" w:type="dxa"/>
            <w:tcBorders>
              <w:top w:val="nil"/>
              <w:left w:val="single" w:sz="8" w:space="0" w:color="auto"/>
              <w:bottom w:val="single" w:sz="8" w:space="0" w:color="auto"/>
              <w:right w:val="single" w:sz="4" w:space="0" w:color="auto"/>
            </w:tcBorders>
            <w:shd w:val="clear" w:color="auto" w:fill="auto"/>
          </w:tcPr>
          <w:p w:rsidR="00EB6690" w:rsidRPr="00AF7D19" w:rsidRDefault="00EB6690" w:rsidP="00EB6690">
            <w:pPr>
              <w:jc w:val="center"/>
              <w:rPr>
                <w:sz w:val="22"/>
                <w:szCs w:val="22"/>
              </w:rPr>
            </w:pPr>
            <w:r w:rsidRPr="00AF7D19">
              <w:rPr>
                <w:sz w:val="22"/>
                <w:szCs w:val="22"/>
              </w:rPr>
              <w:t>24</w:t>
            </w:r>
          </w:p>
        </w:tc>
        <w:tc>
          <w:tcPr>
            <w:tcW w:w="7938" w:type="dxa"/>
            <w:tcBorders>
              <w:top w:val="nil"/>
              <w:left w:val="single" w:sz="4" w:space="0" w:color="auto"/>
              <w:bottom w:val="single" w:sz="8" w:space="0" w:color="auto"/>
              <w:right w:val="single" w:sz="8" w:space="0" w:color="auto"/>
            </w:tcBorders>
            <w:shd w:val="clear" w:color="auto" w:fill="auto"/>
          </w:tcPr>
          <w:p w:rsidR="00EB6690" w:rsidRPr="00AF7D19" w:rsidRDefault="00EB6690" w:rsidP="00EB6690">
            <w:pPr>
              <w:pStyle w:val="ConsPlusNormal"/>
              <w:ind w:firstLine="0"/>
              <w:jc w:val="center"/>
              <w:rPr>
                <w:rFonts w:ascii="Times New Roman" w:hAnsi="Times New Roman" w:cs="Times New Roman"/>
                <w:sz w:val="22"/>
                <w:szCs w:val="22"/>
              </w:rPr>
            </w:pPr>
            <w:r w:rsidRPr="00AF7D19">
              <w:rPr>
                <w:rFonts w:ascii="Times New Roman" w:hAnsi="Times New Roman" w:cs="Times New Roman"/>
                <w:sz w:val="22"/>
                <w:szCs w:val="22"/>
              </w:rPr>
              <w:t>г. Дорогобуж, ул. Коммунистическая, д. 15</w:t>
            </w:r>
          </w:p>
        </w:tc>
      </w:tr>
      <w:tr w:rsidR="00EB6690" w:rsidRPr="00AF7D19" w:rsidTr="00845371">
        <w:trPr>
          <w:trHeight w:val="209"/>
        </w:trPr>
        <w:tc>
          <w:tcPr>
            <w:tcW w:w="1149" w:type="dxa"/>
            <w:tcBorders>
              <w:top w:val="nil"/>
              <w:left w:val="single" w:sz="8" w:space="0" w:color="auto"/>
              <w:bottom w:val="single" w:sz="8" w:space="0" w:color="auto"/>
              <w:right w:val="single" w:sz="4" w:space="0" w:color="auto"/>
            </w:tcBorders>
            <w:shd w:val="clear" w:color="auto" w:fill="auto"/>
          </w:tcPr>
          <w:p w:rsidR="00EB6690" w:rsidRPr="00AF7D19" w:rsidRDefault="00EB6690" w:rsidP="00EB6690">
            <w:pPr>
              <w:jc w:val="center"/>
              <w:rPr>
                <w:sz w:val="22"/>
                <w:szCs w:val="22"/>
              </w:rPr>
            </w:pPr>
            <w:r w:rsidRPr="00AF7D19">
              <w:rPr>
                <w:sz w:val="22"/>
                <w:szCs w:val="22"/>
              </w:rPr>
              <w:t>25</w:t>
            </w:r>
          </w:p>
        </w:tc>
        <w:tc>
          <w:tcPr>
            <w:tcW w:w="7938" w:type="dxa"/>
            <w:tcBorders>
              <w:top w:val="nil"/>
              <w:left w:val="single" w:sz="4" w:space="0" w:color="auto"/>
              <w:bottom w:val="single" w:sz="8" w:space="0" w:color="auto"/>
              <w:right w:val="single" w:sz="8" w:space="0" w:color="auto"/>
            </w:tcBorders>
            <w:shd w:val="clear" w:color="auto" w:fill="auto"/>
          </w:tcPr>
          <w:p w:rsidR="00EB6690" w:rsidRPr="00AF7D19" w:rsidRDefault="00EB6690" w:rsidP="00EB6690">
            <w:pPr>
              <w:pStyle w:val="ConsPlusNormal"/>
              <w:ind w:firstLine="0"/>
              <w:jc w:val="center"/>
              <w:rPr>
                <w:rFonts w:ascii="Times New Roman" w:hAnsi="Times New Roman" w:cs="Times New Roman"/>
                <w:sz w:val="22"/>
                <w:szCs w:val="22"/>
              </w:rPr>
            </w:pPr>
            <w:r w:rsidRPr="00AF7D19">
              <w:rPr>
                <w:rFonts w:ascii="Times New Roman" w:hAnsi="Times New Roman" w:cs="Times New Roman"/>
                <w:sz w:val="22"/>
                <w:szCs w:val="22"/>
              </w:rPr>
              <w:t>г. Дорогобуж, ул. Коммунистическая, д. 22а</w:t>
            </w:r>
          </w:p>
        </w:tc>
      </w:tr>
      <w:tr w:rsidR="00EB6690" w:rsidRPr="00AF7D19" w:rsidTr="00845371">
        <w:trPr>
          <w:trHeight w:val="262"/>
        </w:trPr>
        <w:tc>
          <w:tcPr>
            <w:tcW w:w="1149" w:type="dxa"/>
            <w:tcBorders>
              <w:top w:val="nil"/>
              <w:left w:val="single" w:sz="8" w:space="0" w:color="auto"/>
              <w:bottom w:val="single" w:sz="8" w:space="0" w:color="auto"/>
              <w:right w:val="single" w:sz="4" w:space="0" w:color="auto"/>
            </w:tcBorders>
            <w:shd w:val="clear" w:color="auto" w:fill="auto"/>
          </w:tcPr>
          <w:p w:rsidR="00EB6690" w:rsidRPr="00AF7D19" w:rsidRDefault="00EB6690" w:rsidP="00EB6690">
            <w:pPr>
              <w:jc w:val="center"/>
              <w:rPr>
                <w:sz w:val="22"/>
                <w:szCs w:val="22"/>
              </w:rPr>
            </w:pPr>
            <w:r w:rsidRPr="00AF7D19">
              <w:rPr>
                <w:sz w:val="22"/>
                <w:szCs w:val="22"/>
              </w:rPr>
              <w:t>26</w:t>
            </w:r>
          </w:p>
        </w:tc>
        <w:tc>
          <w:tcPr>
            <w:tcW w:w="7938" w:type="dxa"/>
            <w:tcBorders>
              <w:top w:val="nil"/>
              <w:left w:val="single" w:sz="4" w:space="0" w:color="auto"/>
              <w:bottom w:val="single" w:sz="8" w:space="0" w:color="auto"/>
              <w:right w:val="single" w:sz="8" w:space="0" w:color="auto"/>
            </w:tcBorders>
            <w:shd w:val="clear" w:color="auto" w:fill="auto"/>
          </w:tcPr>
          <w:p w:rsidR="00EB6690" w:rsidRPr="00AF7D19" w:rsidRDefault="00EB6690" w:rsidP="00EB6690">
            <w:pPr>
              <w:pStyle w:val="ConsPlusNormal"/>
              <w:ind w:firstLine="0"/>
              <w:jc w:val="center"/>
              <w:rPr>
                <w:rFonts w:ascii="Times New Roman" w:hAnsi="Times New Roman" w:cs="Times New Roman"/>
                <w:sz w:val="22"/>
                <w:szCs w:val="22"/>
              </w:rPr>
            </w:pPr>
            <w:r w:rsidRPr="00AF7D19">
              <w:rPr>
                <w:rFonts w:ascii="Times New Roman" w:hAnsi="Times New Roman" w:cs="Times New Roman"/>
                <w:sz w:val="22"/>
                <w:szCs w:val="22"/>
              </w:rPr>
              <w:t>г. Дорогобуж, ул. Коммунистическая, д. 22б</w:t>
            </w:r>
          </w:p>
        </w:tc>
      </w:tr>
      <w:tr w:rsidR="00EB6690" w:rsidRPr="00AF7D19" w:rsidTr="00845371">
        <w:trPr>
          <w:trHeight w:val="253"/>
        </w:trPr>
        <w:tc>
          <w:tcPr>
            <w:tcW w:w="1149" w:type="dxa"/>
            <w:tcBorders>
              <w:top w:val="nil"/>
              <w:left w:val="single" w:sz="8" w:space="0" w:color="auto"/>
              <w:bottom w:val="single" w:sz="8" w:space="0" w:color="auto"/>
              <w:right w:val="single" w:sz="4" w:space="0" w:color="auto"/>
            </w:tcBorders>
            <w:shd w:val="clear" w:color="auto" w:fill="auto"/>
          </w:tcPr>
          <w:p w:rsidR="00EB6690" w:rsidRPr="00AF7D19" w:rsidRDefault="00EB6690" w:rsidP="00EB6690">
            <w:pPr>
              <w:jc w:val="center"/>
              <w:rPr>
                <w:sz w:val="22"/>
                <w:szCs w:val="22"/>
              </w:rPr>
            </w:pPr>
            <w:r w:rsidRPr="00AF7D19">
              <w:rPr>
                <w:sz w:val="22"/>
                <w:szCs w:val="22"/>
              </w:rPr>
              <w:t>27</w:t>
            </w:r>
          </w:p>
        </w:tc>
        <w:tc>
          <w:tcPr>
            <w:tcW w:w="7938" w:type="dxa"/>
            <w:tcBorders>
              <w:top w:val="nil"/>
              <w:left w:val="single" w:sz="4" w:space="0" w:color="auto"/>
              <w:bottom w:val="single" w:sz="8" w:space="0" w:color="auto"/>
              <w:right w:val="single" w:sz="8" w:space="0" w:color="auto"/>
            </w:tcBorders>
            <w:shd w:val="clear" w:color="auto" w:fill="auto"/>
          </w:tcPr>
          <w:p w:rsidR="00EB6690" w:rsidRPr="00AF7D19" w:rsidRDefault="00EB6690" w:rsidP="00EB6690">
            <w:pPr>
              <w:pStyle w:val="ConsPlusNormal"/>
              <w:ind w:firstLine="0"/>
              <w:jc w:val="center"/>
              <w:rPr>
                <w:rFonts w:ascii="Times New Roman" w:hAnsi="Times New Roman" w:cs="Times New Roman"/>
                <w:sz w:val="22"/>
                <w:szCs w:val="22"/>
              </w:rPr>
            </w:pPr>
            <w:r w:rsidRPr="00AF7D19">
              <w:rPr>
                <w:rFonts w:ascii="Times New Roman" w:hAnsi="Times New Roman" w:cs="Times New Roman"/>
                <w:sz w:val="22"/>
                <w:szCs w:val="22"/>
              </w:rPr>
              <w:t>г. Дорогобуж, ул. Коммунистическая, д. 24</w:t>
            </w:r>
          </w:p>
        </w:tc>
      </w:tr>
      <w:tr w:rsidR="00EB6690" w:rsidRPr="00AF7D19" w:rsidTr="00845371">
        <w:trPr>
          <w:trHeight w:val="270"/>
        </w:trPr>
        <w:tc>
          <w:tcPr>
            <w:tcW w:w="1149" w:type="dxa"/>
            <w:tcBorders>
              <w:top w:val="nil"/>
              <w:left w:val="single" w:sz="8" w:space="0" w:color="auto"/>
              <w:bottom w:val="single" w:sz="8" w:space="0" w:color="auto"/>
              <w:right w:val="single" w:sz="4" w:space="0" w:color="auto"/>
            </w:tcBorders>
            <w:shd w:val="clear" w:color="auto" w:fill="auto"/>
          </w:tcPr>
          <w:p w:rsidR="00EB6690" w:rsidRPr="00AF7D19" w:rsidRDefault="00EB6690" w:rsidP="00EB6690">
            <w:pPr>
              <w:jc w:val="center"/>
              <w:rPr>
                <w:sz w:val="22"/>
                <w:szCs w:val="22"/>
              </w:rPr>
            </w:pPr>
            <w:r w:rsidRPr="00AF7D19">
              <w:rPr>
                <w:sz w:val="22"/>
                <w:szCs w:val="22"/>
              </w:rPr>
              <w:t>28</w:t>
            </w:r>
          </w:p>
        </w:tc>
        <w:tc>
          <w:tcPr>
            <w:tcW w:w="7938" w:type="dxa"/>
            <w:tcBorders>
              <w:top w:val="nil"/>
              <w:left w:val="single" w:sz="4" w:space="0" w:color="auto"/>
              <w:bottom w:val="single" w:sz="8" w:space="0" w:color="auto"/>
              <w:right w:val="single" w:sz="8" w:space="0" w:color="auto"/>
            </w:tcBorders>
            <w:shd w:val="clear" w:color="auto" w:fill="auto"/>
          </w:tcPr>
          <w:p w:rsidR="00EB6690" w:rsidRPr="00AF7D19" w:rsidRDefault="00EB6690" w:rsidP="00EB6690">
            <w:pPr>
              <w:pStyle w:val="ConsPlusNormal"/>
              <w:ind w:firstLine="0"/>
              <w:jc w:val="center"/>
              <w:rPr>
                <w:rFonts w:ascii="Times New Roman" w:hAnsi="Times New Roman" w:cs="Times New Roman"/>
                <w:sz w:val="22"/>
                <w:szCs w:val="22"/>
              </w:rPr>
            </w:pPr>
            <w:r w:rsidRPr="00AF7D19">
              <w:rPr>
                <w:rFonts w:ascii="Times New Roman" w:hAnsi="Times New Roman" w:cs="Times New Roman"/>
                <w:sz w:val="22"/>
                <w:szCs w:val="22"/>
              </w:rPr>
              <w:t>г. Дорогобуж, ул. Коммунистическая, д. 26</w:t>
            </w:r>
          </w:p>
        </w:tc>
      </w:tr>
      <w:tr w:rsidR="00EB6690" w:rsidRPr="00AF7D19" w:rsidTr="00845371">
        <w:trPr>
          <w:trHeight w:val="275"/>
        </w:trPr>
        <w:tc>
          <w:tcPr>
            <w:tcW w:w="1149" w:type="dxa"/>
            <w:tcBorders>
              <w:top w:val="nil"/>
              <w:left w:val="single" w:sz="8" w:space="0" w:color="auto"/>
              <w:bottom w:val="single" w:sz="8" w:space="0" w:color="auto"/>
              <w:right w:val="single" w:sz="4" w:space="0" w:color="auto"/>
            </w:tcBorders>
            <w:shd w:val="clear" w:color="auto" w:fill="auto"/>
          </w:tcPr>
          <w:p w:rsidR="00EB6690" w:rsidRPr="00AF7D19" w:rsidRDefault="00EB6690" w:rsidP="00EB6690">
            <w:pPr>
              <w:jc w:val="center"/>
              <w:rPr>
                <w:sz w:val="22"/>
                <w:szCs w:val="22"/>
              </w:rPr>
            </w:pPr>
            <w:r w:rsidRPr="00AF7D19">
              <w:rPr>
                <w:sz w:val="22"/>
                <w:szCs w:val="22"/>
              </w:rPr>
              <w:t>29</w:t>
            </w:r>
          </w:p>
        </w:tc>
        <w:tc>
          <w:tcPr>
            <w:tcW w:w="7938" w:type="dxa"/>
            <w:tcBorders>
              <w:top w:val="nil"/>
              <w:left w:val="single" w:sz="4" w:space="0" w:color="auto"/>
              <w:bottom w:val="single" w:sz="8" w:space="0" w:color="auto"/>
              <w:right w:val="single" w:sz="8" w:space="0" w:color="auto"/>
            </w:tcBorders>
            <w:shd w:val="clear" w:color="auto" w:fill="auto"/>
          </w:tcPr>
          <w:p w:rsidR="00EB6690" w:rsidRPr="00AF7D19" w:rsidRDefault="00EB6690" w:rsidP="00EB6690">
            <w:pPr>
              <w:pStyle w:val="ConsPlusNormal"/>
              <w:ind w:firstLine="0"/>
              <w:jc w:val="center"/>
              <w:rPr>
                <w:rFonts w:ascii="Times New Roman" w:hAnsi="Times New Roman" w:cs="Times New Roman"/>
                <w:sz w:val="22"/>
                <w:szCs w:val="22"/>
              </w:rPr>
            </w:pPr>
            <w:r w:rsidRPr="00AF7D19">
              <w:rPr>
                <w:rFonts w:ascii="Times New Roman" w:hAnsi="Times New Roman" w:cs="Times New Roman"/>
                <w:sz w:val="22"/>
                <w:szCs w:val="22"/>
              </w:rPr>
              <w:t>г. Дорогобуж, ул. Коммунистическая, д. 26а</w:t>
            </w:r>
          </w:p>
        </w:tc>
      </w:tr>
      <w:tr w:rsidR="00EB6690" w:rsidRPr="00AF7D19" w:rsidTr="00845371">
        <w:trPr>
          <w:trHeight w:val="250"/>
        </w:trPr>
        <w:tc>
          <w:tcPr>
            <w:tcW w:w="1149" w:type="dxa"/>
            <w:tcBorders>
              <w:top w:val="nil"/>
              <w:left w:val="single" w:sz="8" w:space="0" w:color="auto"/>
              <w:bottom w:val="single" w:sz="8" w:space="0" w:color="auto"/>
              <w:right w:val="single" w:sz="4" w:space="0" w:color="auto"/>
            </w:tcBorders>
            <w:shd w:val="clear" w:color="auto" w:fill="auto"/>
          </w:tcPr>
          <w:p w:rsidR="00EB6690" w:rsidRPr="00AF7D19" w:rsidRDefault="00EB6690" w:rsidP="00EB6690">
            <w:pPr>
              <w:jc w:val="center"/>
              <w:rPr>
                <w:sz w:val="22"/>
                <w:szCs w:val="22"/>
              </w:rPr>
            </w:pPr>
            <w:r w:rsidRPr="00AF7D19">
              <w:rPr>
                <w:sz w:val="22"/>
                <w:szCs w:val="22"/>
              </w:rPr>
              <w:t>30</w:t>
            </w:r>
          </w:p>
        </w:tc>
        <w:tc>
          <w:tcPr>
            <w:tcW w:w="7938" w:type="dxa"/>
            <w:tcBorders>
              <w:top w:val="nil"/>
              <w:left w:val="single" w:sz="4" w:space="0" w:color="auto"/>
              <w:bottom w:val="single" w:sz="8" w:space="0" w:color="auto"/>
              <w:right w:val="single" w:sz="8" w:space="0" w:color="auto"/>
            </w:tcBorders>
            <w:shd w:val="clear" w:color="auto" w:fill="auto"/>
          </w:tcPr>
          <w:p w:rsidR="00EB6690" w:rsidRPr="00AF7D19" w:rsidRDefault="00EB6690" w:rsidP="00EB6690">
            <w:pPr>
              <w:pStyle w:val="ConsPlusNormal"/>
              <w:ind w:firstLine="0"/>
              <w:jc w:val="center"/>
              <w:rPr>
                <w:rFonts w:ascii="Times New Roman" w:hAnsi="Times New Roman" w:cs="Times New Roman"/>
                <w:sz w:val="22"/>
                <w:szCs w:val="22"/>
              </w:rPr>
            </w:pPr>
            <w:r w:rsidRPr="00AF7D19">
              <w:rPr>
                <w:rFonts w:ascii="Times New Roman" w:hAnsi="Times New Roman" w:cs="Times New Roman"/>
                <w:sz w:val="22"/>
                <w:szCs w:val="22"/>
              </w:rPr>
              <w:t>г. Дорогобуж, ул. Коммунистическая, д. 28</w:t>
            </w:r>
          </w:p>
        </w:tc>
      </w:tr>
      <w:tr w:rsidR="00EB6690" w:rsidRPr="00AF7D19" w:rsidTr="00845371">
        <w:trPr>
          <w:trHeight w:val="264"/>
        </w:trPr>
        <w:tc>
          <w:tcPr>
            <w:tcW w:w="1149" w:type="dxa"/>
            <w:tcBorders>
              <w:top w:val="nil"/>
              <w:left w:val="single" w:sz="8" w:space="0" w:color="auto"/>
              <w:bottom w:val="single" w:sz="8" w:space="0" w:color="auto"/>
              <w:right w:val="single" w:sz="4" w:space="0" w:color="auto"/>
            </w:tcBorders>
            <w:shd w:val="clear" w:color="auto" w:fill="auto"/>
          </w:tcPr>
          <w:p w:rsidR="00EB6690" w:rsidRPr="00AF7D19" w:rsidRDefault="00EB6690" w:rsidP="00EB6690">
            <w:pPr>
              <w:jc w:val="center"/>
              <w:rPr>
                <w:sz w:val="22"/>
                <w:szCs w:val="22"/>
              </w:rPr>
            </w:pPr>
            <w:r w:rsidRPr="00AF7D19">
              <w:rPr>
                <w:sz w:val="22"/>
                <w:szCs w:val="22"/>
              </w:rPr>
              <w:t>31</w:t>
            </w:r>
          </w:p>
        </w:tc>
        <w:tc>
          <w:tcPr>
            <w:tcW w:w="7938" w:type="dxa"/>
            <w:tcBorders>
              <w:top w:val="nil"/>
              <w:left w:val="single" w:sz="4" w:space="0" w:color="auto"/>
              <w:bottom w:val="single" w:sz="8" w:space="0" w:color="auto"/>
              <w:right w:val="single" w:sz="8" w:space="0" w:color="auto"/>
            </w:tcBorders>
            <w:shd w:val="clear" w:color="auto" w:fill="auto"/>
          </w:tcPr>
          <w:p w:rsidR="00EB6690" w:rsidRPr="00AF7D19" w:rsidRDefault="00EB6690" w:rsidP="00EB6690">
            <w:pPr>
              <w:pStyle w:val="ConsPlusNormal"/>
              <w:ind w:firstLine="0"/>
              <w:jc w:val="center"/>
              <w:rPr>
                <w:rFonts w:ascii="Times New Roman" w:hAnsi="Times New Roman" w:cs="Times New Roman"/>
                <w:sz w:val="22"/>
                <w:szCs w:val="22"/>
              </w:rPr>
            </w:pPr>
            <w:r w:rsidRPr="00AF7D19">
              <w:rPr>
                <w:rFonts w:ascii="Times New Roman" w:hAnsi="Times New Roman" w:cs="Times New Roman"/>
                <w:sz w:val="22"/>
                <w:szCs w:val="22"/>
              </w:rPr>
              <w:t>г. Дорогобуж, ул. Коммунистическая, д. 30</w:t>
            </w:r>
          </w:p>
        </w:tc>
      </w:tr>
      <w:tr w:rsidR="00EB6690" w:rsidRPr="00AF7D19" w:rsidTr="00845371">
        <w:trPr>
          <w:trHeight w:val="264"/>
        </w:trPr>
        <w:tc>
          <w:tcPr>
            <w:tcW w:w="1149" w:type="dxa"/>
            <w:tcBorders>
              <w:top w:val="nil"/>
              <w:left w:val="single" w:sz="8" w:space="0" w:color="auto"/>
              <w:bottom w:val="single" w:sz="8" w:space="0" w:color="auto"/>
              <w:right w:val="single" w:sz="4" w:space="0" w:color="auto"/>
            </w:tcBorders>
            <w:shd w:val="clear" w:color="auto" w:fill="auto"/>
          </w:tcPr>
          <w:p w:rsidR="00EB6690" w:rsidRPr="00AF7D19" w:rsidRDefault="00EB6690" w:rsidP="00EB6690">
            <w:pPr>
              <w:jc w:val="center"/>
              <w:rPr>
                <w:sz w:val="22"/>
                <w:szCs w:val="22"/>
              </w:rPr>
            </w:pPr>
            <w:r w:rsidRPr="00AF7D19">
              <w:rPr>
                <w:sz w:val="22"/>
                <w:szCs w:val="22"/>
              </w:rPr>
              <w:t>32</w:t>
            </w:r>
          </w:p>
        </w:tc>
        <w:tc>
          <w:tcPr>
            <w:tcW w:w="7938" w:type="dxa"/>
            <w:tcBorders>
              <w:top w:val="nil"/>
              <w:left w:val="single" w:sz="4" w:space="0" w:color="auto"/>
              <w:bottom w:val="single" w:sz="8" w:space="0" w:color="auto"/>
              <w:right w:val="single" w:sz="8" w:space="0" w:color="auto"/>
            </w:tcBorders>
            <w:shd w:val="clear" w:color="auto" w:fill="auto"/>
          </w:tcPr>
          <w:p w:rsidR="00EB6690" w:rsidRPr="00AF7D19" w:rsidRDefault="00EB6690" w:rsidP="00EB6690">
            <w:pPr>
              <w:pStyle w:val="ConsPlusNormal"/>
              <w:ind w:firstLine="0"/>
              <w:jc w:val="center"/>
              <w:rPr>
                <w:rFonts w:ascii="Times New Roman" w:hAnsi="Times New Roman" w:cs="Times New Roman"/>
                <w:sz w:val="22"/>
                <w:szCs w:val="22"/>
              </w:rPr>
            </w:pPr>
            <w:r w:rsidRPr="00AF7D19">
              <w:rPr>
                <w:rFonts w:ascii="Times New Roman" w:hAnsi="Times New Roman" w:cs="Times New Roman"/>
                <w:sz w:val="22"/>
                <w:szCs w:val="22"/>
              </w:rPr>
              <w:t>г. Дорогобуж, ул. Коммунистическая, д. 32</w:t>
            </w:r>
          </w:p>
        </w:tc>
      </w:tr>
      <w:tr w:rsidR="00EB6690" w:rsidRPr="00AF7D19" w:rsidTr="00845371">
        <w:trPr>
          <w:trHeight w:val="154"/>
        </w:trPr>
        <w:tc>
          <w:tcPr>
            <w:tcW w:w="1149" w:type="dxa"/>
            <w:tcBorders>
              <w:top w:val="nil"/>
              <w:left w:val="single" w:sz="8" w:space="0" w:color="auto"/>
              <w:bottom w:val="single" w:sz="8" w:space="0" w:color="auto"/>
              <w:right w:val="single" w:sz="4" w:space="0" w:color="auto"/>
            </w:tcBorders>
            <w:shd w:val="clear" w:color="auto" w:fill="auto"/>
          </w:tcPr>
          <w:p w:rsidR="00EB6690" w:rsidRPr="00AF7D19" w:rsidRDefault="00EB6690" w:rsidP="00EB6690">
            <w:pPr>
              <w:jc w:val="center"/>
              <w:rPr>
                <w:sz w:val="22"/>
                <w:szCs w:val="22"/>
              </w:rPr>
            </w:pPr>
            <w:r w:rsidRPr="00AF7D19">
              <w:rPr>
                <w:sz w:val="22"/>
                <w:szCs w:val="22"/>
              </w:rPr>
              <w:t>33</w:t>
            </w:r>
          </w:p>
        </w:tc>
        <w:tc>
          <w:tcPr>
            <w:tcW w:w="7938" w:type="dxa"/>
            <w:tcBorders>
              <w:top w:val="nil"/>
              <w:left w:val="single" w:sz="4" w:space="0" w:color="auto"/>
              <w:bottom w:val="single" w:sz="8" w:space="0" w:color="auto"/>
              <w:right w:val="single" w:sz="8" w:space="0" w:color="auto"/>
            </w:tcBorders>
            <w:shd w:val="clear" w:color="auto" w:fill="auto"/>
          </w:tcPr>
          <w:p w:rsidR="00EB6690" w:rsidRPr="00AF7D19" w:rsidRDefault="00EB6690" w:rsidP="00EB6690">
            <w:pPr>
              <w:pStyle w:val="ConsPlusNormal"/>
              <w:ind w:firstLine="0"/>
              <w:jc w:val="center"/>
              <w:rPr>
                <w:rFonts w:ascii="Times New Roman" w:hAnsi="Times New Roman" w:cs="Times New Roman"/>
                <w:sz w:val="22"/>
                <w:szCs w:val="22"/>
              </w:rPr>
            </w:pPr>
            <w:r w:rsidRPr="00AF7D19">
              <w:rPr>
                <w:rFonts w:ascii="Times New Roman" w:hAnsi="Times New Roman" w:cs="Times New Roman"/>
                <w:sz w:val="22"/>
                <w:szCs w:val="22"/>
              </w:rPr>
              <w:t>г. Дорогобуж, ул. Коммунистическая, д. 34</w:t>
            </w:r>
          </w:p>
        </w:tc>
      </w:tr>
      <w:tr w:rsidR="00EB6690" w:rsidRPr="00AF7D19" w:rsidTr="00845371">
        <w:trPr>
          <w:trHeight w:val="144"/>
        </w:trPr>
        <w:tc>
          <w:tcPr>
            <w:tcW w:w="1149" w:type="dxa"/>
            <w:tcBorders>
              <w:top w:val="nil"/>
              <w:left w:val="single" w:sz="8" w:space="0" w:color="auto"/>
              <w:bottom w:val="single" w:sz="8" w:space="0" w:color="auto"/>
              <w:right w:val="single" w:sz="4" w:space="0" w:color="auto"/>
            </w:tcBorders>
            <w:shd w:val="clear" w:color="auto" w:fill="auto"/>
          </w:tcPr>
          <w:p w:rsidR="00EB6690" w:rsidRPr="00AF7D19" w:rsidRDefault="00EB6690" w:rsidP="00EB6690">
            <w:pPr>
              <w:jc w:val="center"/>
              <w:rPr>
                <w:sz w:val="22"/>
                <w:szCs w:val="22"/>
              </w:rPr>
            </w:pPr>
            <w:r w:rsidRPr="00AF7D19">
              <w:rPr>
                <w:sz w:val="22"/>
                <w:szCs w:val="22"/>
              </w:rPr>
              <w:t>34</w:t>
            </w:r>
          </w:p>
        </w:tc>
        <w:tc>
          <w:tcPr>
            <w:tcW w:w="7938" w:type="dxa"/>
            <w:tcBorders>
              <w:top w:val="nil"/>
              <w:left w:val="single" w:sz="4" w:space="0" w:color="auto"/>
              <w:bottom w:val="single" w:sz="8" w:space="0" w:color="auto"/>
              <w:right w:val="single" w:sz="8" w:space="0" w:color="auto"/>
            </w:tcBorders>
            <w:shd w:val="clear" w:color="auto" w:fill="auto"/>
          </w:tcPr>
          <w:p w:rsidR="00EB6690" w:rsidRPr="00AF7D19" w:rsidRDefault="00EB6690" w:rsidP="00EB6690">
            <w:pPr>
              <w:pStyle w:val="ConsPlusNormal"/>
              <w:ind w:firstLine="0"/>
              <w:jc w:val="center"/>
              <w:rPr>
                <w:rFonts w:ascii="Times New Roman" w:hAnsi="Times New Roman" w:cs="Times New Roman"/>
                <w:sz w:val="22"/>
                <w:szCs w:val="22"/>
              </w:rPr>
            </w:pPr>
            <w:r w:rsidRPr="00AF7D19">
              <w:rPr>
                <w:rFonts w:ascii="Times New Roman" w:hAnsi="Times New Roman" w:cs="Times New Roman"/>
                <w:sz w:val="22"/>
                <w:szCs w:val="22"/>
              </w:rPr>
              <w:t>г. Дорогобуж, ул. Комсомольская, д. 2</w:t>
            </w:r>
          </w:p>
        </w:tc>
      </w:tr>
      <w:tr w:rsidR="00EB6690" w:rsidRPr="00AF7D19" w:rsidTr="00845371">
        <w:trPr>
          <w:trHeight w:val="162"/>
        </w:trPr>
        <w:tc>
          <w:tcPr>
            <w:tcW w:w="1149" w:type="dxa"/>
            <w:tcBorders>
              <w:top w:val="nil"/>
              <w:left w:val="single" w:sz="8" w:space="0" w:color="auto"/>
              <w:bottom w:val="single" w:sz="8" w:space="0" w:color="auto"/>
              <w:right w:val="single" w:sz="4" w:space="0" w:color="auto"/>
            </w:tcBorders>
            <w:shd w:val="clear" w:color="auto" w:fill="auto"/>
          </w:tcPr>
          <w:p w:rsidR="00EB6690" w:rsidRPr="00AF7D19" w:rsidRDefault="00EB6690" w:rsidP="00EB6690">
            <w:pPr>
              <w:jc w:val="center"/>
              <w:rPr>
                <w:sz w:val="22"/>
                <w:szCs w:val="22"/>
              </w:rPr>
            </w:pPr>
            <w:r w:rsidRPr="00AF7D19">
              <w:rPr>
                <w:sz w:val="22"/>
                <w:szCs w:val="22"/>
              </w:rPr>
              <w:t>35</w:t>
            </w:r>
          </w:p>
        </w:tc>
        <w:tc>
          <w:tcPr>
            <w:tcW w:w="7938" w:type="dxa"/>
            <w:tcBorders>
              <w:top w:val="nil"/>
              <w:left w:val="single" w:sz="4" w:space="0" w:color="auto"/>
              <w:bottom w:val="single" w:sz="8" w:space="0" w:color="auto"/>
              <w:right w:val="single" w:sz="8" w:space="0" w:color="auto"/>
            </w:tcBorders>
            <w:shd w:val="clear" w:color="auto" w:fill="auto"/>
          </w:tcPr>
          <w:p w:rsidR="00EB6690" w:rsidRPr="00AF7D19" w:rsidRDefault="00EB6690" w:rsidP="00EB6690">
            <w:pPr>
              <w:pStyle w:val="ConsPlusNormal"/>
              <w:ind w:firstLine="0"/>
              <w:jc w:val="center"/>
              <w:rPr>
                <w:rFonts w:ascii="Times New Roman" w:hAnsi="Times New Roman" w:cs="Times New Roman"/>
                <w:sz w:val="22"/>
                <w:szCs w:val="22"/>
              </w:rPr>
            </w:pPr>
            <w:r w:rsidRPr="00AF7D19">
              <w:rPr>
                <w:rFonts w:ascii="Times New Roman" w:hAnsi="Times New Roman" w:cs="Times New Roman"/>
                <w:sz w:val="22"/>
                <w:szCs w:val="22"/>
              </w:rPr>
              <w:t>г. Дорогобуж, ул. Ленина, д. 11</w:t>
            </w:r>
          </w:p>
        </w:tc>
      </w:tr>
      <w:tr w:rsidR="00EB6690" w:rsidRPr="00AF7D19" w:rsidTr="00845371">
        <w:trPr>
          <w:trHeight w:val="179"/>
        </w:trPr>
        <w:tc>
          <w:tcPr>
            <w:tcW w:w="1149" w:type="dxa"/>
            <w:tcBorders>
              <w:top w:val="nil"/>
              <w:left w:val="single" w:sz="8" w:space="0" w:color="auto"/>
              <w:bottom w:val="single" w:sz="8" w:space="0" w:color="auto"/>
              <w:right w:val="single" w:sz="4" w:space="0" w:color="auto"/>
            </w:tcBorders>
            <w:shd w:val="clear" w:color="auto" w:fill="auto"/>
          </w:tcPr>
          <w:p w:rsidR="00EB6690" w:rsidRPr="00AF7D19" w:rsidRDefault="00EB6690" w:rsidP="00EB6690">
            <w:pPr>
              <w:jc w:val="center"/>
              <w:rPr>
                <w:sz w:val="22"/>
                <w:szCs w:val="22"/>
              </w:rPr>
            </w:pPr>
            <w:r w:rsidRPr="00AF7D19">
              <w:rPr>
                <w:sz w:val="22"/>
                <w:szCs w:val="22"/>
              </w:rPr>
              <w:t>36</w:t>
            </w:r>
          </w:p>
        </w:tc>
        <w:tc>
          <w:tcPr>
            <w:tcW w:w="7938" w:type="dxa"/>
            <w:tcBorders>
              <w:top w:val="nil"/>
              <w:left w:val="single" w:sz="4" w:space="0" w:color="auto"/>
              <w:bottom w:val="single" w:sz="8" w:space="0" w:color="auto"/>
              <w:right w:val="single" w:sz="8" w:space="0" w:color="auto"/>
            </w:tcBorders>
            <w:shd w:val="clear" w:color="auto" w:fill="auto"/>
          </w:tcPr>
          <w:p w:rsidR="00EB6690" w:rsidRPr="00AF7D19" w:rsidRDefault="00EB6690" w:rsidP="00EB6690">
            <w:pPr>
              <w:pStyle w:val="ConsPlusNormal"/>
              <w:ind w:firstLine="0"/>
              <w:jc w:val="center"/>
              <w:rPr>
                <w:rFonts w:ascii="Times New Roman" w:hAnsi="Times New Roman" w:cs="Times New Roman"/>
                <w:sz w:val="22"/>
                <w:szCs w:val="22"/>
              </w:rPr>
            </w:pPr>
            <w:r w:rsidRPr="00AF7D19">
              <w:rPr>
                <w:rFonts w:ascii="Times New Roman" w:hAnsi="Times New Roman" w:cs="Times New Roman"/>
                <w:sz w:val="22"/>
                <w:szCs w:val="22"/>
              </w:rPr>
              <w:t>г. Дорогобуж, ул. Ленина, д. 75</w:t>
            </w:r>
          </w:p>
        </w:tc>
      </w:tr>
      <w:tr w:rsidR="00EB6690" w:rsidRPr="00AF7D19" w:rsidTr="00845371">
        <w:trPr>
          <w:trHeight w:val="183"/>
        </w:trPr>
        <w:tc>
          <w:tcPr>
            <w:tcW w:w="1149" w:type="dxa"/>
            <w:tcBorders>
              <w:top w:val="nil"/>
              <w:left w:val="single" w:sz="8" w:space="0" w:color="auto"/>
              <w:bottom w:val="single" w:sz="8" w:space="0" w:color="auto"/>
              <w:right w:val="single" w:sz="4" w:space="0" w:color="auto"/>
            </w:tcBorders>
            <w:shd w:val="clear" w:color="auto" w:fill="auto"/>
          </w:tcPr>
          <w:p w:rsidR="00EB6690" w:rsidRPr="00AF7D19" w:rsidRDefault="00EB6690" w:rsidP="00EB6690">
            <w:pPr>
              <w:jc w:val="center"/>
              <w:rPr>
                <w:sz w:val="22"/>
                <w:szCs w:val="22"/>
              </w:rPr>
            </w:pPr>
            <w:r w:rsidRPr="00AF7D19">
              <w:rPr>
                <w:sz w:val="22"/>
                <w:szCs w:val="22"/>
              </w:rPr>
              <w:t>37</w:t>
            </w:r>
          </w:p>
        </w:tc>
        <w:tc>
          <w:tcPr>
            <w:tcW w:w="7938" w:type="dxa"/>
            <w:tcBorders>
              <w:top w:val="nil"/>
              <w:left w:val="single" w:sz="4" w:space="0" w:color="auto"/>
              <w:bottom w:val="single" w:sz="8" w:space="0" w:color="auto"/>
              <w:right w:val="single" w:sz="8" w:space="0" w:color="auto"/>
            </w:tcBorders>
            <w:shd w:val="clear" w:color="auto" w:fill="auto"/>
          </w:tcPr>
          <w:p w:rsidR="00EB6690" w:rsidRPr="00AF7D19" w:rsidRDefault="00EB6690" w:rsidP="00EB6690">
            <w:pPr>
              <w:pStyle w:val="ConsPlusNormal"/>
              <w:ind w:firstLine="0"/>
              <w:jc w:val="center"/>
              <w:rPr>
                <w:rFonts w:ascii="Times New Roman" w:hAnsi="Times New Roman" w:cs="Times New Roman"/>
                <w:sz w:val="22"/>
                <w:szCs w:val="22"/>
              </w:rPr>
            </w:pPr>
            <w:r w:rsidRPr="00AF7D19">
              <w:rPr>
                <w:rFonts w:ascii="Times New Roman" w:hAnsi="Times New Roman" w:cs="Times New Roman"/>
                <w:sz w:val="22"/>
                <w:szCs w:val="22"/>
              </w:rPr>
              <w:t>г. Дорогобуж, ул. Лермонтова, д. 12</w:t>
            </w:r>
          </w:p>
        </w:tc>
      </w:tr>
      <w:tr w:rsidR="00EB6690" w:rsidRPr="00AF7D19" w:rsidTr="00845371">
        <w:trPr>
          <w:trHeight w:val="300"/>
        </w:trPr>
        <w:tc>
          <w:tcPr>
            <w:tcW w:w="1149" w:type="dxa"/>
            <w:tcBorders>
              <w:top w:val="nil"/>
              <w:left w:val="single" w:sz="8" w:space="0" w:color="auto"/>
              <w:bottom w:val="single" w:sz="8" w:space="0" w:color="auto"/>
              <w:right w:val="single" w:sz="4" w:space="0" w:color="auto"/>
            </w:tcBorders>
            <w:shd w:val="clear" w:color="auto" w:fill="auto"/>
          </w:tcPr>
          <w:p w:rsidR="00EB6690" w:rsidRPr="00AF7D19" w:rsidRDefault="00EB6690" w:rsidP="00EB6690">
            <w:pPr>
              <w:jc w:val="center"/>
              <w:rPr>
                <w:sz w:val="22"/>
                <w:szCs w:val="22"/>
              </w:rPr>
            </w:pPr>
            <w:r w:rsidRPr="00AF7D19">
              <w:rPr>
                <w:sz w:val="22"/>
                <w:szCs w:val="22"/>
              </w:rPr>
              <w:t>38</w:t>
            </w:r>
          </w:p>
        </w:tc>
        <w:tc>
          <w:tcPr>
            <w:tcW w:w="7938" w:type="dxa"/>
            <w:tcBorders>
              <w:top w:val="nil"/>
              <w:left w:val="single" w:sz="4" w:space="0" w:color="auto"/>
              <w:bottom w:val="single" w:sz="8" w:space="0" w:color="auto"/>
              <w:right w:val="single" w:sz="8" w:space="0" w:color="auto"/>
            </w:tcBorders>
            <w:shd w:val="clear" w:color="auto" w:fill="auto"/>
          </w:tcPr>
          <w:p w:rsidR="00EB6690" w:rsidRPr="00AF7D19" w:rsidRDefault="00EB6690" w:rsidP="00EB6690">
            <w:pPr>
              <w:pStyle w:val="ConsPlusNormal"/>
              <w:ind w:firstLine="0"/>
              <w:jc w:val="center"/>
              <w:rPr>
                <w:rFonts w:ascii="Times New Roman" w:hAnsi="Times New Roman" w:cs="Times New Roman"/>
                <w:sz w:val="22"/>
                <w:szCs w:val="22"/>
              </w:rPr>
            </w:pPr>
            <w:r w:rsidRPr="00AF7D19">
              <w:rPr>
                <w:rFonts w:ascii="Times New Roman" w:hAnsi="Times New Roman" w:cs="Times New Roman"/>
                <w:sz w:val="22"/>
                <w:szCs w:val="22"/>
              </w:rPr>
              <w:t>г. Дорогобуж, ул. Лермонтова, д. 34</w:t>
            </w:r>
          </w:p>
        </w:tc>
      </w:tr>
      <w:tr w:rsidR="00EB6690" w:rsidRPr="00AF7D19" w:rsidTr="00845371">
        <w:trPr>
          <w:trHeight w:val="149"/>
        </w:trPr>
        <w:tc>
          <w:tcPr>
            <w:tcW w:w="1149" w:type="dxa"/>
            <w:tcBorders>
              <w:top w:val="nil"/>
              <w:left w:val="single" w:sz="8" w:space="0" w:color="auto"/>
              <w:bottom w:val="single" w:sz="8" w:space="0" w:color="auto"/>
              <w:right w:val="single" w:sz="4" w:space="0" w:color="auto"/>
            </w:tcBorders>
            <w:shd w:val="clear" w:color="auto" w:fill="auto"/>
          </w:tcPr>
          <w:p w:rsidR="00EB6690" w:rsidRPr="00AF7D19" w:rsidRDefault="00EB6690" w:rsidP="00EB6690">
            <w:pPr>
              <w:jc w:val="center"/>
              <w:rPr>
                <w:sz w:val="22"/>
                <w:szCs w:val="22"/>
              </w:rPr>
            </w:pPr>
            <w:r w:rsidRPr="00AF7D19">
              <w:rPr>
                <w:sz w:val="22"/>
                <w:szCs w:val="22"/>
              </w:rPr>
              <w:t>39</w:t>
            </w:r>
          </w:p>
        </w:tc>
        <w:tc>
          <w:tcPr>
            <w:tcW w:w="7938" w:type="dxa"/>
            <w:tcBorders>
              <w:top w:val="nil"/>
              <w:left w:val="single" w:sz="4" w:space="0" w:color="auto"/>
              <w:bottom w:val="single" w:sz="8" w:space="0" w:color="auto"/>
              <w:right w:val="single" w:sz="8" w:space="0" w:color="auto"/>
            </w:tcBorders>
            <w:shd w:val="clear" w:color="auto" w:fill="auto"/>
          </w:tcPr>
          <w:p w:rsidR="00EB6690" w:rsidRPr="00AF7D19" w:rsidRDefault="00EB6690" w:rsidP="00EB6690">
            <w:pPr>
              <w:pStyle w:val="ConsPlusNormal"/>
              <w:ind w:firstLine="0"/>
              <w:jc w:val="center"/>
              <w:rPr>
                <w:rFonts w:ascii="Times New Roman" w:hAnsi="Times New Roman" w:cs="Times New Roman"/>
                <w:sz w:val="22"/>
                <w:szCs w:val="22"/>
              </w:rPr>
            </w:pPr>
            <w:r w:rsidRPr="00AF7D19">
              <w:rPr>
                <w:rFonts w:ascii="Times New Roman" w:hAnsi="Times New Roman" w:cs="Times New Roman"/>
                <w:sz w:val="22"/>
                <w:szCs w:val="22"/>
              </w:rPr>
              <w:t>г. Дорогобуж, ул. Лермонтова, д. 38</w:t>
            </w:r>
          </w:p>
        </w:tc>
      </w:tr>
      <w:tr w:rsidR="00EB6690" w:rsidRPr="00AF7D19" w:rsidTr="00845371">
        <w:trPr>
          <w:trHeight w:val="167"/>
        </w:trPr>
        <w:tc>
          <w:tcPr>
            <w:tcW w:w="1149" w:type="dxa"/>
            <w:tcBorders>
              <w:top w:val="nil"/>
              <w:left w:val="single" w:sz="8" w:space="0" w:color="auto"/>
              <w:bottom w:val="single" w:sz="8" w:space="0" w:color="auto"/>
              <w:right w:val="single" w:sz="4" w:space="0" w:color="auto"/>
            </w:tcBorders>
            <w:shd w:val="clear" w:color="auto" w:fill="auto"/>
          </w:tcPr>
          <w:p w:rsidR="00EB6690" w:rsidRPr="00AF7D19" w:rsidRDefault="00EB6690" w:rsidP="00EB6690">
            <w:pPr>
              <w:jc w:val="center"/>
              <w:rPr>
                <w:sz w:val="22"/>
                <w:szCs w:val="22"/>
              </w:rPr>
            </w:pPr>
            <w:r w:rsidRPr="00AF7D19">
              <w:rPr>
                <w:sz w:val="22"/>
                <w:szCs w:val="22"/>
              </w:rPr>
              <w:t>40</w:t>
            </w:r>
          </w:p>
        </w:tc>
        <w:tc>
          <w:tcPr>
            <w:tcW w:w="7938" w:type="dxa"/>
            <w:tcBorders>
              <w:top w:val="nil"/>
              <w:left w:val="single" w:sz="4" w:space="0" w:color="auto"/>
              <w:bottom w:val="single" w:sz="8" w:space="0" w:color="auto"/>
              <w:right w:val="single" w:sz="8" w:space="0" w:color="auto"/>
            </w:tcBorders>
            <w:shd w:val="clear" w:color="auto" w:fill="auto"/>
          </w:tcPr>
          <w:p w:rsidR="00EB6690" w:rsidRPr="00AF7D19" w:rsidRDefault="00EB6690" w:rsidP="00EB6690">
            <w:pPr>
              <w:pStyle w:val="ConsPlusNormal"/>
              <w:ind w:firstLine="0"/>
              <w:jc w:val="center"/>
              <w:rPr>
                <w:rFonts w:ascii="Times New Roman" w:hAnsi="Times New Roman" w:cs="Times New Roman"/>
                <w:sz w:val="22"/>
                <w:szCs w:val="22"/>
              </w:rPr>
            </w:pPr>
            <w:r w:rsidRPr="00AF7D19">
              <w:rPr>
                <w:rFonts w:ascii="Times New Roman" w:hAnsi="Times New Roman" w:cs="Times New Roman"/>
                <w:sz w:val="22"/>
                <w:szCs w:val="22"/>
              </w:rPr>
              <w:t>г. Дорогобуж, ул. Мира, д. 10</w:t>
            </w:r>
          </w:p>
        </w:tc>
      </w:tr>
      <w:tr w:rsidR="00EB6690" w:rsidRPr="00AF7D19" w:rsidTr="00845371">
        <w:trPr>
          <w:trHeight w:val="185"/>
        </w:trPr>
        <w:tc>
          <w:tcPr>
            <w:tcW w:w="1149" w:type="dxa"/>
            <w:tcBorders>
              <w:top w:val="nil"/>
              <w:left w:val="single" w:sz="8" w:space="0" w:color="auto"/>
              <w:bottom w:val="single" w:sz="8" w:space="0" w:color="auto"/>
              <w:right w:val="single" w:sz="4" w:space="0" w:color="auto"/>
            </w:tcBorders>
            <w:shd w:val="clear" w:color="auto" w:fill="auto"/>
          </w:tcPr>
          <w:p w:rsidR="00EB6690" w:rsidRPr="00AF7D19" w:rsidRDefault="00EB6690" w:rsidP="00EB6690">
            <w:pPr>
              <w:jc w:val="center"/>
              <w:rPr>
                <w:sz w:val="22"/>
                <w:szCs w:val="22"/>
              </w:rPr>
            </w:pPr>
            <w:r w:rsidRPr="00AF7D19">
              <w:rPr>
                <w:sz w:val="22"/>
                <w:szCs w:val="22"/>
              </w:rPr>
              <w:lastRenderedPageBreak/>
              <w:t>41</w:t>
            </w:r>
          </w:p>
        </w:tc>
        <w:tc>
          <w:tcPr>
            <w:tcW w:w="7938" w:type="dxa"/>
            <w:tcBorders>
              <w:top w:val="nil"/>
              <w:left w:val="single" w:sz="4" w:space="0" w:color="auto"/>
              <w:bottom w:val="single" w:sz="8" w:space="0" w:color="auto"/>
              <w:right w:val="single" w:sz="8" w:space="0" w:color="auto"/>
            </w:tcBorders>
            <w:shd w:val="clear" w:color="auto" w:fill="auto"/>
          </w:tcPr>
          <w:p w:rsidR="00EB6690" w:rsidRPr="00AF7D19" w:rsidRDefault="00EB6690" w:rsidP="00EB6690">
            <w:pPr>
              <w:pStyle w:val="ConsPlusNormal"/>
              <w:ind w:firstLine="0"/>
              <w:jc w:val="center"/>
              <w:rPr>
                <w:rFonts w:ascii="Times New Roman" w:hAnsi="Times New Roman" w:cs="Times New Roman"/>
                <w:sz w:val="22"/>
                <w:szCs w:val="22"/>
              </w:rPr>
            </w:pPr>
            <w:r w:rsidRPr="00AF7D19">
              <w:rPr>
                <w:rFonts w:ascii="Times New Roman" w:hAnsi="Times New Roman" w:cs="Times New Roman"/>
                <w:sz w:val="22"/>
                <w:szCs w:val="22"/>
              </w:rPr>
              <w:t>г. Дорогобуж, ул. Мира, д. 12</w:t>
            </w:r>
          </w:p>
        </w:tc>
      </w:tr>
      <w:tr w:rsidR="00EB6690" w:rsidRPr="00AF7D19" w:rsidTr="00845371">
        <w:trPr>
          <w:trHeight w:val="188"/>
        </w:trPr>
        <w:tc>
          <w:tcPr>
            <w:tcW w:w="1149" w:type="dxa"/>
            <w:tcBorders>
              <w:top w:val="nil"/>
              <w:left w:val="single" w:sz="8" w:space="0" w:color="auto"/>
              <w:bottom w:val="single" w:sz="8" w:space="0" w:color="auto"/>
              <w:right w:val="single" w:sz="4" w:space="0" w:color="auto"/>
            </w:tcBorders>
            <w:shd w:val="clear" w:color="auto" w:fill="auto"/>
          </w:tcPr>
          <w:p w:rsidR="00EB6690" w:rsidRPr="00AF7D19" w:rsidRDefault="00EB6690" w:rsidP="00EB6690">
            <w:pPr>
              <w:jc w:val="center"/>
              <w:rPr>
                <w:sz w:val="22"/>
                <w:szCs w:val="22"/>
              </w:rPr>
            </w:pPr>
            <w:r w:rsidRPr="00AF7D19">
              <w:rPr>
                <w:sz w:val="22"/>
                <w:szCs w:val="22"/>
              </w:rPr>
              <w:t>42</w:t>
            </w:r>
          </w:p>
        </w:tc>
        <w:tc>
          <w:tcPr>
            <w:tcW w:w="7938" w:type="dxa"/>
            <w:tcBorders>
              <w:top w:val="nil"/>
              <w:left w:val="single" w:sz="4" w:space="0" w:color="auto"/>
              <w:bottom w:val="single" w:sz="8" w:space="0" w:color="auto"/>
              <w:right w:val="single" w:sz="8" w:space="0" w:color="auto"/>
            </w:tcBorders>
            <w:shd w:val="clear" w:color="auto" w:fill="auto"/>
          </w:tcPr>
          <w:p w:rsidR="00EB6690" w:rsidRPr="00AF7D19" w:rsidRDefault="00EB6690" w:rsidP="00EB6690">
            <w:pPr>
              <w:pStyle w:val="ConsPlusNormal"/>
              <w:ind w:firstLine="0"/>
              <w:jc w:val="center"/>
              <w:rPr>
                <w:rFonts w:ascii="Times New Roman" w:hAnsi="Times New Roman" w:cs="Times New Roman"/>
                <w:sz w:val="22"/>
                <w:szCs w:val="22"/>
              </w:rPr>
            </w:pPr>
            <w:r w:rsidRPr="00AF7D19">
              <w:rPr>
                <w:rFonts w:ascii="Times New Roman" w:hAnsi="Times New Roman" w:cs="Times New Roman"/>
                <w:sz w:val="22"/>
                <w:szCs w:val="22"/>
              </w:rPr>
              <w:t>г. Дорогобуж, ул. Мира, д. 18</w:t>
            </w:r>
          </w:p>
        </w:tc>
      </w:tr>
      <w:tr w:rsidR="00EB6690" w:rsidRPr="00AF7D19" w:rsidTr="00845371">
        <w:trPr>
          <w:trHeight w:val="193"/>
        </w:trPr>
        <w:tc>
          <w:tcPr>
            <w:tcW w:w="1149" w:type="dxa"/>
            <w:tcBorders>
              <w:top w:val="nil"/>
              <w:left w:val="single" w:sz="8" w:space="0" w:color="auto"/>
              <w:bottom w:val="single" w:sz="8" w:space="0" w:color="auto"/>
              <w:right w:val="single" w:sz="4" w:space="0" w:color="auto"/>
            </w:tcBorders>
            <w:shd w:val="clear" w:color="auto" w:fill="auto"/>
          </w:tcPr>
          <w:p w:rsidR="00EB6690" w:rsidRPr="00AF7D19" w:rsidRDefault="00EB6690" w:rsidP="00EB6690">
            <w:pPr>
              <w:jc w:val="center"/>
              <w:rPr>
                <w:sz w:val="22"/>
                <w:szCs w:val="22"/>
              </w:rPr>
            </w:pPr>
            <w:r w:rsidRPr="00AF7D19">
              <w:rPr>
                <w:sz w:val="22"/>
                <w:szCs w:val="22"/>
              </w:rPr>
              <w:t>43</w:t>
            </w:r>
          </w:p>
        </w:tc>
        <w:tc>
          <w:tcPr>
            <w:tcW w:w="7938" w:type="dxa"/>
            <w:tcBorders>
              <w:top w:val="nil"/>
              <w:left w:val="single" w:sz="4" w:space="0" w:color="auto"/>
              <w:bottom w:val="single" w:sz="8" w:space="0" w:color="auto"/>
              <w:right w:val="single" w:sz="8" w:space="0" w:color="auto"/>
            </w:tcBorders>
            <w:shd w:val="clear" w:color="auto" w:fill="auto"/>
          </w:tcPr>
          <w:p w:rsidR="00EB6690" w:rsidRPr="00AF7D19" w:rsidRDefault="00EB6690" w:rsidP="00EB6690">
            <w:pPr>
              <w:pStyle w:val="ConsPlusNormal"/>
              <w:ind w:firstLine="0"/>
              <w:jc w:val="center"/>
              <w:rPr>
                <w:rFonts w:ascii="Times New Roman" w:hAnsi="Times New Roman" w:cs="Times New Roman"/>
                <w:sz w:val="22"/>
                <w:szCs w:val="22"/>
              </w:rPr>
            </w:pPr>
            <w:r w:rsidRPr="00AF7D19">
              <w:rPr>
                <w:rFonts w:ascii="Times New Roman" w:hAnsi="Times New Roman" w:cs="Times New Roman"/>
                <w:sz w:val="22"/>
                <w:szCs w:val="22"/>
              </w:rPr>
              <w:t>г. Дорогобуж, ул. Мира, д. 20</w:t>
            </w:r>
          </w:p>
        </w:tc>
      </w:tr>
      <w:tr w:rsidR="00EB6690" w:rsidRPr="00AF7D19" w:rsidTr="00845371">
        <w:trPr>
          <w:trHeight w:val="210"/>
        </w:trPr>
        <w:tc>
          <w:tcPr>
            <w:tcW w:w="1149" w:type="dxa"/>
            <w:tcBorders>
              <w:top w:val="nil"/>
              <w:left w:val="single" w:sz="8" w:space="0" w:color="auto"/>
              <w:bottom w:val="single" w:sz="8" w:space="0" w:color="auto"/>
              <w:right w:val="single" w:sz="4" w:space="0" w:color="auto"/>
            </w:tcBorders>
            <w:shd w:val="clear" w:color="auto" w:fill="auto"/>
          </w:tcPr>
          <w:p w:rsidR="00EB6690" w:rsidRPr="00AF7D19" w:rsidRDefault="00EB6690" w:rsidP="00EB6690">
            <w:pPr>
              <w:jc w:val="center"/>
              <w:rPr>
                <w:sz w:val="22"/>
                <w:szCs w:val="22"/>
              </w:rPr>
            </w:pPr>
            <w:r w:rsidRPr="00AF7D19">
              <w:rPr>
                <w:sz w:val="22"/>
                <w:szCs w:val="22"/>
              </w:rPr>
              <w:t>44</w:t>
            </w:r>
          </w:p>
        </w:tc>
        <w:tc>
          <w:tcPr>
            <w:tcW w:w="7938" w:type="dxa"/>
            <w:tcBorders>
              <w:top w:val="nil"/>
              <w:left w:val="single" w:sz="4" w:space="0" w:color="auto"/>
              <w:bottom w:val="single" w:sz="8" w:space="0" w:color="auto"/>
              <w:right w:val="single" w:sz="8" w:space="0" w:color="auto"/>
            </w:tcBorders>
            <w:shd w:val="clear" w:color="auto" w:fill="auto"/>
          </w:tcPr>
          <w:p w:rsidR="00EB6690" w:rsidRPr="00AF7D19" w:rsidRDefault="00EB6690" w:rsidP="00EB6690">
            <w:pPr>
              <w:pStyle w:val="ConsPlusNormal"/>
              <w:ind w:firstLine="0"/>
              <w:jc w:val="center"/>
              <w:rPr>
                <w:rFonts w:ascii="Times New Roman" w:hAnsi="Times New Roman" w:cs="Times New Roman"/>
                <w:sz w:val="22"/>
                <w:szCs w:val="22"/>
              </w:rPr>
            </w:pPr>
            <w:r w:rsidRPr="00AF7D19">
              <w:rPr>
                <w:rFonts w:ascii="Times New Roman" w:hAnsi="Times New Roman" w:cs="Times New Roman"/>
                <w:sz w:val="22"/>
                <w:szCs w:val="22"/>
              </w:rPr>
              <w:t>г. Дорогобуж, ул. Мира, д. 22</w:t>
            </w:r>
          </w:p>
        </w:tc>
      </w:tr>
      <w:tr w:rsidR="00EB6690" w:rsidRPr="00AF7D19" w:rsidTr="00845371">
        <w:trPr>
          <w:trHeight w:val="215"/>
        </w:trPr>
        <w:tc>
          <w:tcPr>
            <w:tcW w:w="1149" w:type="dxa"/>
            <w:tcBorders>
              <w:top w:val="nil"/>
              <w:left w:val="single" w:sz="8" w:space="0" w:color="auto"/>
              <w:bottom w:val="single" w:sz="8" w:space="0" w:color="auto"/>
              <w:right w:val="single" w:sz="4" w:space="0" w:color="auto"/>
            </w:tcBorders>
            <w:shd w:val="clear" w:color="auto" w:fill="auto"/>
          </w:tcPr>
          <w:p w:rsidR="00EB6690" w:rsidRPr="00AF7D19" w:rsidRDefault="00EB6690" w:rsidP="00EB6690">
            <w:pPr>
              <w:jc w:val="center"/>
              <w:rPr>
                <w:sz w:val="22"/>
                <w:szCs w:val="22"/>
              </w:rPr>
            </w:pPr>
            <w:r w:rsidRPr="00AF7D19">
              <w:rPr>
                <w:sz w:val="22"/>
                <w:szCs w:val="22"/>
              </w:rPr>
              <w:t>45</w:t>
            </w:r>
          </w:p>
        </w:tc>
        <w:tc>
          <w:tcPr>
            <w:tcW w:w="7938" w:type="dxa"/>
            <w:tcBorders>
              <w:top w:val="nil"/>
              <w:left w:val="single" w:sz="4" w:space="0" w:color="auto"/>
              <w:bottom w:val="single" w:sz="8" w:space="0" w:color="auto"/>
              <w:right w:val="single" w:sz="8" w:space="0" w:color="auto"/>
            </w:tcBorders>
            <w:shd w:val="clear" w:color="auto" w:fill="auto"/>
          </w:tcPr>
          <w:p w:rsidR="00EB6690" w:rsidRPr="00AF7D19" w:rsidRDefault="00EB6690" w:rsidP="00EB6690">
            <w:pPr>
              <w:pStyle w:val="ConsPlusNormal"/>
              <w:ind w:firstLine="0"/>
              <w:jc w:val="center"/>
              <w:rPr>
                <w:rFonts w:ascii="Times New Roman" w:hAnsi="Times New Roman" w:cs="Times New Roman"/>
                <w:sz w:val="22"/>
                <w:szCs w:val="22"/>
              </w:rPr>
            </w:pPr>
            <w:r w:rsidRPr="00AF7D19">
              <w:rPr>
                <w:rFonts w:ascii="Times New Roman" w:hAnsi="Times New Roman" w:cs="Times New Roman"/>
                <w:sz w:val="22"/>
                <w:szCs w:val="22"/>
              </w:rPr>
              <w:t>г. Дорогобуж, ул. Мира, д. 24</w:t>
            </w:r>
          </w:p>
        </w:tc>
      </w:tr>
      <w:tr w:rsidR="00EB6690" w:rsidRPr="00AF7D19" w:rsidTr="00845371">
        <w:trPr>
          <w:trHeight w:val="270"/>
        </w:trPr>
        <w:tc>
          <w:tcPr>
            <w:tcW w:w="1149" w:type="dxa"/>
            <w:tcBorders>
              <w:top w:val="nil"/>
              <w:left w:val="single" w:sz="8" w:space="0" w:color="auto"/>
              <w:bottom w:val="single" w:sz="8" w:space="0" w:color="auto"/>
              <w:right w:val="single" w:sz="4" w:space="0" w:color="auto"/>
            </w:tcBorders>
            <w:shd w:val="clear" w:color="auto" w:fill="auto"/>
          </w:tcPr>
          <w:p w:rsidR="00EB6690" w:rsidRPr="00AF7D19" w:rsidRDefault="00EB6690" w:rsidP="00EB6690">
            <w:pPr>
              <w:jc w:val="center"/>
              <w:rPr>
                <w:sz w:val="22"/>
                <w:szCs w:val="22"/>
              </w:rPr>
            </w:pPr>
            <w:r w:rsidRPr="00AF7D19">
              <w:rPr>
                <w:sz w:val="22"/>
                <w:szCs w:val="22"/>
              </w:rPr>
              <w:t>46</w:t>
            </w:r>
          </w:p>
        </w:tc>
        <w:tc>
          <w:tcPr>
            <w:tcW w:w="7938" w:type="dxa"/>
            <w:tcBorders>
              <w:top w:val="nil"/>
              <w:left w:val="single" w:sz="4" w:space="0" w:color="auto"/>
              <w:bottom w:val="single" w:sz="8" w:space="0" w:color="auto"/>
              <w:right w:val="single" w:sz="8" w:space="0" w:color="auto"/>
            </w:tcBorders>
            <w:shd w:val="clear" w:color="auto" w:fill="auto"/>
          </w:tcPr>
          <w:p w:rsidR="00EB6690" w:rsidRPr="00AF7D19" w:rsidRDefault="00EB6690" w:rsidP="00EB6690">
            <w:pPr>
              <w:pStyle w:val="ConsPlusNormal"/>
              <w:ind w:firstLine="0"/>
              <w:jc w:val="center"/>
              <w:rPr>
                <w:rFonts w:ascii="Times New Roman" w:hAnsi="Times New Roman" w:cs="Times New Roman"/>
                <w:sz w:val="22"/>
                <w:szCs w:val="22"/>
              </w:rPr>
            </w:pPr>
            <w:r w:rsidRPr="00AF7D19">
              <w:rPr>
                <w:rFonts w:ascii="Times New Roman" w:hAnsi="Times New Roman" w:cs="Times New Roman"/>
                <w:sz w:val="22"/>
                <w:szCs w:val="22"/>
              </w:rPr>
              <w:t>г. Дорогобуж, ул. Мира, д. 26</w:t>
            </w:r>
          </w:p>
        </w:tc>
      </w:tr>
      <w:tr w:rsidR="00EB6690" w:rsidRPr="00AF7D19" w:rsidTr="00845371">
        <w:trPr>
          <w:trHeight w:val="255"/>
        </w:trPr>
        <w:tc>
          <w:tcPr>
            <w:tcW w:w="1149" w:type="dxa"/>
            <w:tcBorders>
              <w:top w:val="nil"/>
              <w:left w:val="single" w:sz="8" w:space="0" w:color="auto"/>
              <w:bottom w:val="single" w:sz="8" w:space="0" w:color="auto"/>
              <w:right w:val="single" w:sz="4" w:space="0" w:color="auto"/>
            </w:tcBorders>
            <w:shd w:val="clear" w:color="auto" w:fill="auto"/>
          </w:tcPr>
          <w:p w:rsidR="00EB6690" w:rsidRPr="00AF7D19" w:rsidRDefault="00EB6690" w:rsidP="00EB6690">
            <w:pPr>
              <w:jc w:val="center"/>
              <w:rPr>
                <w:sz w:val="22"/>
                <w:szCs w:val="22"/>
              </w:rPr>
            </w:pPr>
            <w:r w:rsidRPr="00AF7D19">
              <w:rPr>
                <w:sz w:val="22"/>
                <w:szCs w:val="22"/>
              </w:rPr>
              <w:t>47</w:t>
            </w:r>
          </w:p>
        </w:tc>
        <w:tc>
          <w:tcPr>
            <w:tcW w:w="7938" w:type="dxa"/>
            <w:tcBorders>
              <w:top w:val="nil"/>
              <w:left w:val="single" w:sz="4" w:space="0" w:color="auto"/>
              <w:bottom w:val="single" w:sz="8" w:space="0" w:color="auto"/>
              <w:right w:val="single" w:sz="8" w:space="0" w:color="auto"/>
            </w:tcBorders>
            <w:shd w:val="clear" w:color="auto" w:fill="auto"/>
          </w:tcPr>
          <w:p w:rsidR="00EB6690" w:rsidRPr="00AF7D19" w:rsidRDefault="00EB6690" w:rsidP="00EB6690">
            <w:pPr>
              <w:pStyle w:val="ConsPlusNormal"/>
              <w:ind w:firstLine="0"/>
              <w:jc w:val="center"/>
              <w:rPr>
                <w:rFonts w:ascii="Times New Roman" w:hAnsi="Times New Roman" w:cs="Times New Roman"/>
                <w:sz w:val="22"/>
                <w:szCs w:val="22"/>
              </w:rPr>
            </w:pPr>
            <w:r w:rsidRPr="00AF7D19">
              <w:rPr>
                <w:rFonts w:ascii="Times New Roman" w:hAnsi="Times New Roman" w:cs="Times New Roman"/>
                <w:sz w:val="22"/>
                <w:szCs w:val="22"/>
              </w:rPr>
              <w:t>г. Дорогобуж, ул. Мира, д. 28</w:t>
            </w:r>
          </w:p>
        </w:tc>
      </w:tr>
      <w:tr w:rsidR="00EB6690" w:rsidRPr="00AF7D19" w:rsidTr="00845371">
        <w:trPr>
          <w:trHeight w:val="270"/>
        </w:trPr>
        <w:tc>
          <w:tcPr>
            <w:tcW w:w="1149" w:type="dxa"/>
            <w:tcBorders>
              <w:top w:val="nil"/>
              <w:left w:val="single" w:sz="8" w:space="0" w:color="auto"/>
              <w:bottom w:val="single" w:sz="8" w:space="0" w:color="auto"/>
              <w:right w:val="single" w:sz="4" w:space="0" w:color="auto"/>
            </w:tcBorders>
            <w:shd w:val="clear" w:color="auto" w:fill="auto"/>
          </w:tcPr>
          <w:p w:rsidR="00EB6690" w:rsidRPr="00AF7D19" w:rsidRDefault="00EB6690" w:rsidP="00EB6690">
            <w:pPr>
              <w:jc w:val="center"/>
              <w:rPr>
                <w:sz w:val="22"/>
                <w:szCs w:val="22"/>
              </w:rPr>
            </w:pPr>
            <w:r w:rsidRPr="00AF7D19">
              <w:rPr>
                <w:sz w:val="22"/>
                <w:szCs w:val="22"/>
              </w:rPr>
              <w:t>48</w:t>
            </w:r>
          </w:p>
        </w:tc>
        <w:tc>
          <w:tcPr>
            <w:tcW w:w="7938" w:type="dxa"/>
            <w:tcBorders>
              <w:top w:val="nil"/>
              <w:left w:val="single" w:sz="4" w:space="0" w:color="auto"/>
              <w:bottom w:val="single" w:sz="8" w:space="0" w:color="auto"/>
              <w:right w:val="single" w:sz="8" w:space="0" w:color="auto"/>
            </w:tcBorders>
            <w:shd w:val="clear" w:color="auto" w:fill="auto"/>
          </w:tcPr>
          <w:p w:rsidR="00EB6690" w:rsidRPr="00AF7D19" w:rsidRDefault="00EB6690" w:rsidP="00EB6690">
            <w:pPr>
              <w:pStyle w:val="ConsPlusNormal"/>
              <w:ind w:firstLine="0"/>
              <w:jc w:val="center"/>
              <w:rPr>
                <w:rFonts w:ascii="Times New Roman" w:hAnsi="Times New Roman" w:cs="Times New Roman"/>
                <w:sz w:val="22"/>
                <w:szCs w:val="22"/>
              </w:rPr>
            </w:pPr>
            <w:r w:rsidRPr="00AF7D19">
              <w:rPr>
                <w:rFonts w:ascii="Times New Roman" w:hAnsi="Times New Roman" w:cs="Times New Roman"/>
                <w:sz w:val="22"/>
                <w:szCs w:val="22"/>
              </w:rPr>
              <w:t>г. Дорогобуж, ул. Мира, д. 32</w:t>
            </w:r>
          </w:p>
        </w:tc>
      </w:tr>
      <w:tr w:rsidR="00EB6690" w:rsidRPr="00AF7D19" w:rsidTr="00845371">
        <w:trPr>
          <w:trHeight w:val="89"/>
        </w:trPr>
        <w:tc>
          <w:tcPr>
            <w:tcW w:w="1149" w:type="dxa"/>
            <w:tcBorders>
              <w:top w:val="nil"/>
              <w:left w:val="single" w:sz="8" w:space="0" w:color="auto"/>
              <w:bottom w:val="single" w:sz="8" w:space="0" w:color="auto"/>
              <w:right w:val="single" w:sz="4" w:space="0" w:color="auto"/>
            </w:tcBorders>
            <w:shd w:val="clear" w:color="auto" w:fill="auto"/>
          </w:tcPr>
          <w:p w:rsidR="00EB6690" w:rsidRPr="00AF7D19" w:rsidRDefault="00EB6690" w:rsidP="00EB6690">
            <w:pPr>
              <w:jc w:val="center"/>
              <w:rPr>
                <w:sz w:val="22"/>
                <w:szCs w:val="22"/>
              </w:rPr>
            </w:pPr>
            <w:r w:rsidRPr="00AF7D19">
              <w:rPr>
                <w:sz w:val="22"/>
                <w:szCs w:val="22"/>
              </w:rPr>
              <w:t>49</w:t>
            </w:r>
          </w:p>
        </w:tc>
        <w:tc>
          <w:tcPr>
            <w:tcW w:w="7938" w:type="dxa"/>
            <w:tcBorders>
              <w:top w:val="nil"/>
              <w:left w:val="single" w:sz="4" w:space="0" w:color="auto"/>
              <w:bottom w:val="single" w:sz="8" w:space="0" w:color="auto"/>
              <w:right w:val="single" w:sz="8" w:space="0" w:color="auto"/>
            </w:tcBorders>
            <w:shd w:val="clear" w:color="auto" w:fill="auto"/>
          </w:tcPr>
          <w:p w:rsidR="00EB6690" w:rsidRPr="00AF7D19" w:rsidRDefault="00EB6690" w:rsidP="00EB6690">
            <w:pPr>
              <w:pStyle w:val="ConsPlusNormal"/>
              <w:ind w:firstLine="0"/>
              <w:jc w:val="center"/>
              <w:rPr>
                <w:rFonts w:ascii="Times New Roman" w:hAnsi="Times New Roman" w:cs="Times New Roman"/>
                <w:sz w:val="22"/>
                <w:szCs w:val="22"/>
              </w:rPr>
            </w:pPr>
            <w:r w:rsidRPr="00AF7D19">
              <w:rPr>
                <w:rFonts w:ascii="Times New Roman" w:hAnsi="Times New Roman" w:cs="Times New Roman"/>
                <w:sz w:val="22"/>
                <w:szCs w:val="22"/>
              </w:rPr>
              <w:t>г. Дорогобуж, ул. Мира, д. 47</w:t>
            </w:r>
          </w:p>
        </w:tc>
      </w:tr>
      <w:tr w:rsidR="00EB6690" w:rsidRPr="00AF7D19" w:rsidTr="00845371">
        <w:trPr>
          <w:trHeight w:val="178"/>
        </w:trPr>
        <w:tc>
          <w:tcPr>
            <w:tcW w:w="1149" w:type="dxa"/>
            <w:tcBorders>
              <w:top w:val="nil"/>
              <w:left w:val="single" w:sz="8" w:space="0" w:color="auto"/>
              <w:bottom w:val="single" w:sz="8" w:space="0" w:color="auto"/>
              <w:right w:val="single" w:sz="4" w:space="0" w:color="auto"/>
            </w:tcBorders>
            <w:shd w:val="clear" w:color="auto" w:fill="auto"/>
          </w:tcPr>
          <w:p w:rsidR="00EB6690" w:rsidRPr="00AF7D19" w:rsidRDefault="00EB6690" w:rsidP="00EB6690">
            <w:pPr>
              <w:jc w:val="center"/>
              <w:rPr>
                <w:sz w:val="22"/>
                <w:szCs w:val="22"/>
              </w:rPr>
            </w:pPr>
            <w:r w:rsidRPr="00AF7D19">
              <w:rPr>
                <w:sz w:val="22"/>
                <w:szCs w:val="22"/>
              </w:rPr>
              <w:t>50</w:t>
            </w:r>
          </w:p>
        </w:tc>
        <w:tc>
          <w:tcPr>
            <w:tcW w:w="7938" w:type="dxa"/>
            <w:tcBorders>
              <w:top w:val="nil"/>
              <w:left w:val="single" w:sz="4" w:space="0" w:color="auto"/>
              <w:bottom w:val="single" w:sz="8" w:space="0" w:color="auto"/>
              <w:right w:val="single" w:sz="8" w:space="0" w:color="auto"/>
            </w:tcBorders>
            <w:shd w:val="clear" w:color="auto" w:fill="auto"/>
          </w:tcPr>
          <w:p w:rsidR="00EB6690" w:rsidRPr="00AF7D19" w:rsidRDefault="00EB6690" w:rsidP="00EB6690">
            <w:pPr>
              <w:pStyle w:val="ConsPlusNormal"/>
              <w:ind w:firstLine="0"/>
              <w:jc w:val="center"/>
              <w:rPr>
                <w:rFonts w:ascii="Times New Roman" w:hAnsi="Times New Roman" w:cs="Times New Roman"/>
                <w:sz w:val="22"/>
                <w:szCs w:val="22"/>
              </w:rPr>
            </w:pPr>
            <w:r w:rsidRPr="00AF7D19">
              <w:rPr>
                <w:rFonts w:ascii="Times New Roman" w:hAnsi="Times New Roman" w:cs="Times New Roman"/>
                <w:sz w:val="22"/>
                <w:szCs w:val="22"/>
              </w:rPr>
              <w:t>г. Дорогобуж, ул. Мира, д. 6</w:t>
            </w:r>
          </w:p>
        </w:tc>
      </w:tr>
      <w:tr w:rsidR="00EB6690" w:rsidRPr="00AF7D19" w:rsidTr="00845371">
        <w:trPr>
          <w:trHeight w:val="238"/>
        </w:trPr>
        <w:tc>
          <w:tcPr>
            <w:tcW w:w="1149" w:type="dxa"/>
            <w:tcBorders>
              <w:top w:val="nil"/>
              <w:left w:val="single" w:sz="8" w:space="0" w:color="auto"/>
              <w:bottom w:val="single" w:sz="8" w:space="0" w:color="auto"/>
              <w:right w:val="single" w:sz="4" w:space="0" w:color="auto"/>
            </w:tcBorders>
            <w:shd w:val="clear" w:color="auto" w:fill="auto"/>
          </w:tcPr>
          <w:p w:rsidR="00EB6690" w:rsidRPr="00AF7D19" w:rsidRDefault="00EB6690" w:rsidP="00EB6690">
            <w:pPr>
              <w:jc w:val="center"/>
              <w:rPr>
                <w:sz w:val="22"/>
                <w:szCs w:val="22"/>
              </w:rPr>
            </w:pPr>
            <w:r w:rsidRPr="00AF7D19">
              <w:rPr>
                <w:sz w:val="22"/>
                <w:szCs w:val="22"/>
              </w:rPr>
              <w:t>51</w:t>
            </w:r>
          </w:p>
        </w:tc>
        <w:tc>
          <w:tcPr>
            <w:tcW w:w="7938" w:type="dxa"/>
            <w:tcBorders>
              <w:top w:val="nil"/>
              <w:left w:val="single" w:sz="4" w:space="0" w:color="auto"/>
              <w:bottom w:val="single" w:sz="8" w:space="0" w:color="auto"/>
              <w:right w:val="single" w:sz="8" w:space="0" w:color="auto"/>
            </w:tcBorders>
            <w:shd w:val="clear" w:color="auto" w:fill="auto"/>
          </w:tcPr>
          <w:p w:rsidR="00EB6690" w:rsidRPr="00AF7D19" w:rsidRDefault="00EB6690" w:rsidP="00EB6690">
            <w:pPr>
              <w:pStyle w:val="ConsPlusNormal"/>
              <w:ind w:firstLine="0"/>
              <w:jc w:val="center"/>
              <w:rPr>
                <w:rFonts w:ascii="Times New Roman" w:hAnsi="Times New Roman" w:cs="Times New Roman"/>
                <w:sz w:val="22"/>
                <w:szCs w:val="22"/>
              </w:rPr>
            </w:pPr>
            <w:r w:rsidRPr="00AF7D19">
              <w:rPr>
                <w:rFonts w:ascii="Times New Roman" w:hAnsi="Times New Roman" w:cs="Times New Roman"/>
                <w:sz w:val="22"/>
                <w:szCs w:val="22"/>
              </w:rPr>
              <w:t>г. Дорогобуж, ул. Павлова, д. 11</w:t>
            </w:r>
          </w:p>
        </w:tc>
      </w:tr>
      <w:tr w:rsidR="00EB6690" w:rsidRPr="00AF7D19" w:rsidTr="00845371">
        <w:trPr>
          <w:trHeight w:val="243"/>
        </w:trPr>
        <w:tc>
          <w:tcPr>
            <w:tcW w:w="1149" w:type="dxa"/>
            <w:tcBorders>
              <w:top w:val="nil"/>
              <w:left w:val="single" w:sz="8" w:space="0" w:color="auto"/>
              <w:bottom w:val="single" w:sz="8" w:space="0" w:color="auto"/>
              <w:right w:val="single" w:sz="4" w:space="0" w:color="auto"/>
            </w:tcBorders>
            <w:shd w:val="clear" w:color="auto" w:fill="auto"/>
          </w:tcPr>
          <w:p w:rsidR="00EB6690" w:rsidRPr="00AF7D19" w:rsidRDefault="00EB6690" w:rsidP="00EB6690">
            <w:pPr>
              <w:jc w:val="center"/>
              <w:rPr>
                <w:sz w:val="22"/>
                <w:szCs w:val="22"/>
              </w:rPr>
            </w:pPr>
            <w:r w:rsidRPr="00AF7D19">
              <w:rPr>
                <w:sz w:val="22"/>
                <w:szCs w:val="22"/>
              </w:rPr>
              <w:t>52</w:t>
            </w:r>
          </w:p>
        </w:tc>
        <w:tc>
          <w:tcPr>
            <w:tcW w:w="7938" w:type="dxa"/>
            <w:tcBorders>
              <w:top w:val="nil"/>
              <w:left w:val="single" w:sz="4" w:space="0" w:color="auto"/>
              <w:bottom w:val="single" w:sz="8" w:space="0" w:color="auto"/>
              <w:right w:val="single" w:sz="8" w:space="0" w:color="auto"/>
            </w:tcBorders>
            <w:shd w:val="clear" w:color="auto" w:fill="auto"/>
          </w:tcPr>
          <w:p w:rsidR="00EB6690" w:rsidRPr="00AF7D19" w:rsidRDefault="00EB6690" w:rsidP="00EB6690">
            <w:pPr>
              <w:pStyle w:val="ConsPlusNormal"/>
              <w:ind w:firstLine="0"/>
              <w:jc w:val="center"/>
              <w:rPr>
                <w:rFonts w:ascii="Times New Roman" w:hAnsi="Times New Roman" w:cs="Times New Roman"/>
                <w:sz w:val="22"/>
                <w:szCs w:val="22"/>
              </w:rPr>
            </w:pPr>
            <w:r w:rsidRPr="00AF7D19">
              <w:rPr>
                <w:rFonts w:ascii="Times New Roman" w:hAnsi="Times New Roman" w:cs="Times New Roman"/>
                <w:sz w:val="22"/>
                <w:szCs w:val="22"/>
              </w:rPr>
              <w:t>г. Дорогобуж, ул. Павлова, д. 15</w:t>
            </w:r>
          </w:p>
        </w:tc>
      </w:tr>
      <w:tr w:rsidR="00EB6690" w:rsidRPr="00AF7D19" w:rsidTr="00845371">
        <w:trPr>
          <w:trHeight w:val="177"/>
        </w:trPr>
        <w:tc>
          <w:tcPr>
            <w:tcW w:w="1149" w:type="dxa"/>
            <w:tcBorders>
              <w:top w:val="nil"/>
              <w:left w:val="single" w:sz="8" w:space="0" w:color="auto"/>
              <w:bottom w:val="single" w:sz="8" w:space="0" w:color="auto"/>
              <w:right w:val="single" w:sz="4" w:space="0" w:color="auto"/>
            </w:tcBorders>
            <w:shd w:val="clear" w:color="auto" w:fill="auto"/>
          </w:tcPr>
          <w:p w:rsidR="00EB6690" w:rsidRPr="00AF7D19" w:rsidRDefault="00EB6690" w:rsidP="00EB6690">
            <w:pPr>
              <w:jc w:val="center"/>
              <w:rPr>
                <w:sz w:val="22"/>
                <w:szCs w:val="22"/>
              </w:rPr>
            </w:pPr>
            <w:r w:rsidRPr="00AF7D19">
              <w:rPr>
                <w:sz w:val="22"/>
                <w:szCs w:val="22"/>
              </w:rPr>
              <w:t>53</w:t>
            </w:r>
          </w:p>
        </w:tc>
        <w:tc>
          <w:tcPr>
            <w:tcW w:w="7938" w:type="dxa"/>
            <w:tcBorders>
              <w:top w:val="nil"/>
              <w:left w:val="single" w:sz="4" w:space="0" w:color="auto"/>
              <w:bottom w:val="single" w:sz="8" w:space="0" w:color="auto"/>
              <w:right w:val="single" w:sz="8" w:space="0" w:color="auto"/>
            </w:tcBorders>
            <w:shd w:val="clear" w:color="auto" w:fill="auto"/>
          </w:tcPr>
          <w:p w:rsidR="00EB6690" w:rsidRPr="00AF7D19" w:rsidRDefault="00EB6690" w:rsidP="00EB6690">
            <w:pPr>
              <w:pStyle w:val="ConsPlusNormal"/>
              <w:ind w:firstLine="0"/>
              <w:jc w:val="center"/>
              <w:rPr>
                <w:rFonts w:ascii="Times New Roman" w:hAnsi="Times New Roman" w:cs="Times New Roman"/>
                <w:sz w:val="22"/>
                <w:szCs w:val="22"/>
              </w:rPr>
            </w:pPr>
            <w:r w:rsidRPr="00AF7D19">
              <w:rPr>
                <w:rFonts w:ascii="Times New Roman" w:hAnsi="Times New Roman" w:cs="Times New Roman"/>
                <w:sz w:val="22"/>
                <w:szCs w:val="22"/>
              </w:rPr>
              <w:t>г. Дорогобуж, ул. Павлова, д. 17</w:t>
            </w:r>
          </w:p>
        </w:tc>
      </w:tr>
      <w:tr w:rsidR="00EB6690" w:rsidRPr="00AF7D19" w:rsidTr="00845371">
        <w:trPr>
          <w:trHeight w:val="194"/>
        </w:trPr>
        <w:tc>
          <w:tcPr>
            <w:tcW w:w="1149" w:type="dxa"/>
            <w:tcBorders>
              <w:top w:val="nil"/>
              <w:left w:val="single" w:sz="8" w:space="0" w:color="auto"/>
              <w:bottom w:val="single" w:sz="8" w:space="0" w:color="auto"/>
              <w:right w:val="single" w:sz="4" w:space="0" w:color="auto"/>
            </w:tcBorders>
            <w:shd w:val="clear" w:color="auto" w:fill="auto"/>
          </w:tcPr>
          <w:p w:rsidR="00EB6690" w:rsidRPr="00AF7D19" w:rsidRDefault="00EB6690" w:rsidP="00EB6690">
            <w:pPr>
              <w:jc w:val="center"/>
              <w:rPr>
                <w:sz w:val="22"/>
                <w:szCs w:val="22"/>
              </w:rPr>
            </w:pPr>
            <w:r w:rsidRPr="00AF7D19">
              <w:rPr>
                <w:sz w:val="22"/>
                <w:szCs w:val="22"/>
              </w:rPr>
              <w:t>54</w:t>
            </w:r>
          </w:p>
        </w:tc>
        <w:tc>
          <w:tcPr>
            <w:tcW w:w="7938" w:type="dxa"/>
            <w:tcBorders>
              <w:top w:val="nil"/>
              <w:left w:val="single" w:sz="4" w:space="0" w:color="auto"/>
              <w:bottom w:val="single" w:sz="8" w:space="0" w:color="auto"/>
              <w:right w:val="single" w:sz="8" w:space="0" w:color="auto"/>
            </w:tcBorders>
            <w:shd w:val="clear" w:color="auto" w:fill="auto"/>
          </w:tcPr>
          <w:p w:rsidR="00EB6690" w:rsidRPr="00AF7D19" w:rsidRDefault="00EB6690" w:rsidP="00EB6690">
            <w:pPr>
              <w:pStyle w:val="ConsPlusNormal"/>
              <w:ind w:firstLine="0"/>
              <w:jc w:val="center"/>
              <w:rPr>
                <w:rFonts w:ascii="Times New Roman" w:hAnsi="Times New Roman" w:cs="Times New Roman"/>
                <w:sz w:val="22"/>
                <w:szCs w:val="22"/>
              </w:rPr>
            </w:pPr>
            <w:r w:rsidRPr="00AF7D19">
              <w:rPr>
                <w:rFonts w:ascii="Times New Roman" w:hAnsi="Times New Roman" w:cs="Times New Roman"/>
                <w:sz w:val="22"/>
                <w:szCs w:val="22"/>
              </w:rPr>
              <w:t>г. Дорогобуж, ул. Павлова, д. 19</w:t>
            </w:r>
          </w:p>
        </w:tc>
      </w:tr>
      <w:tr w:rsidR="00EB6690" w:rsidRPr="00AF7D19" w:rsidTr="00845371">
        <w:trPr>
          <w:trHeight w:val="315"/>
        </w:trPr>
        <w:tc>
          <w:tcPr>
            <w:tcW w:w="1149" w:type="dxa"/>
            <w:tcBorders>
              <w:top w:val="nil"/>
              <w:left w:val="single" w:sz="8" w:space="0" w:color="auto"/>
              <w:bottom w:val="single" w:sz="8" w:space="0" w:color="auto"/>
              <w:right w:val="single" w:sz="4" w:space="0" w:color="auto"/>
            </w:tcBorders>
            <w:shd w:val="clear" w:color="auto" w:fill="auto"/>
          </w:tcPr>
          <w:p w:rsidR="00EB6690" w:rsidRPr="00AF7D19" w:rsidRDefault="00EB6690" w:rsidP="00EB6690">
            <w:pPr>
              <w:jc w:val="center"/>
              <w:rPr>
                <w:sz w:val="22"/>
                <w:szCs w:val="22"/>
              </w:rPr>
            </w:pPr>
            <w:r w:rsidRPr="00AF7D19">
              <w:rPr>
                <w:sz w:val="22"/>
                <w:szCs w:val="22"/>
              </w:rPr>
              <w:t>55</w:t>
            </w:r>
          </w:p>
        </w:tc>
        <w:tc>
          <w:tcPr>
            <w:tcW w:w="7938" w:type="dxa"/>
            <w:tcBorders>
              <w:top w:val="nil"/>
              <w:left w:val="single" w:sz="4" w:space="0" w:color="auto"/>
              <w:bottom w:val="single" w:sz="8" w:space="0" w:color="auto"/>
              <w:right w:val="single" w:sz="8" w:space="0" w:color="auto"/>
            </w:tcBorders>
            <w:shd w:val="clear" w:color="auto" w:fill="auto"/>
          </w:tcPr>
          <w:p w:rsidR="00EB6690" w:rsidRPr="00AF7D19" w:rsidRDefault="00EB6690" w:rsidP="00EB6690">
            <w:pPr>
              <w:pStyle w:val="ConsPlusNormal"/>
              <w:ind w:firstLine="0"/>
              <w:jc w:val="center"/>
              <w:rPr>
                <w:rFonts w:ascii="Times New Roman" w:hAnsi="Times New Roman" w:cs="Times New Roman"/>
                <w:sz w:val="22"/>
                <w:szCs w:val="22"/>
              </w:rPr>
            </w:pPr>
            <w:r w:rsidRPr="00AF7D19">
              <w:rPr>
                <w:rFonts w:ascii="Times New Roman" w:hAnsi="Times New Roman" w:cs="Times New Roman"/>
                <w:sz w:val="22"/>
                <w:szCs w:val="22"/>
              </w:rPr>
              <w:t>г. Дорогобуж, ул. Павлова, д. 27</w:t>
            </w:r>
          </w:p>
        </w:tc>
      </w:tr>
      <w:tr w:rsidR="00EB6690" w:rsidRPr="00AF7D19" w:rsidTr="00845371">
        <w:trPr>
          <w:trHeight w:val="270"/>
        </w:trPr>
        <w:tc>
          <w:tcPr>
            <w:tcW w:w="1149" w:type="dxa"/>
            <w:tcBorders>
              <w:top w:val="nil"/>
              <w:left w:val="single" w:sz="8" w:space="0" w:color="auto"/>
              <w:bottom w:val="single" w:sz="8" w:space="0" w:color="auto"/>
              <w:right w:val="single" w:sz="4" w:space="0" w:color="auto"/>
            </w:tcBorders>
            <w:shd w:val="clear" w:color="auto" w:fill="auto"/>
          </w:tcPr>
          <w:p w:rsidR="00EB6690" w:rsidRPr="00AF7D19" w:rsidRDefault="00EB6690" w:rsidP="00EB6690">
            <w:pPr>
              <w:jc w:val="center"/>
              <w:rPr>
                <w:sz w:val="22"/>
                <w:szCs w:val="22"/>
              </w:rPr>
            </w:pPr>
            <w:r w:rsidRPr="00AF7D19">
              <w:rPr>
                <w:sz w:val="22"/>
                <w:szCs w:val="22"/>
              </w:rPr>
              <w:t>56</w:t>
            </w:r>
          </w:p>
        </w:tc>
        <w:tc>
          <w:tcPr>
            <w:tcW w:w="7938" w:type="dxa"/>
            <w:tcBorders>
              <w:top w:val="nil"/>
              <w:left w:val="single" w:sz="4" w:space="0" w:color="auto"/>
              <w:bottom w:val="single" w:sz="8" w:space="0" w:color="auto"/>
              <w:right w:val="single" w:sz="8" w:space="0" w:color="auto"/>
            </w:tcBorders>
            <w:shd w:val="clear" w:color="auto" w:fill="auto"/>
          </w:tcPr>
          <w:p w:rsidR="00EB6690" w:rsidRPr="00AF7D19" w:rsidRDefault="00EB6690" w:rsidP="00EB6690">
            <w:pPr>
              <w:pStyle w:val="ConsPlusNormal"/>
              <w:ind w:firstLine="0"/>
              <w:jc w:val="center"/>
              <w:rPr>
                <w:rFonts w:ascii="Times New Roman" w:hAnsi="Times New Roman" w:cs="Times New Roman"/>
                <w:sz w:val="22"/>
                <w:szCs w:val="22"/>
              </w:rPr>
            </w:pPr>
            <w:r w:rsidRPr="00AF7D19">
              <w:rPr>
                <w:rFonts w:ascii="Times New Roman" w:hAnsi="Times New Roman" w:cs="Times New Roman"/>
                <w:sz w:val="22"/>
                <w:szCs w:val="22"/>
              </w:rPr>
              <w:t>г. Дорогобуж, ул. Павлова, д. 29</w:t>
            </w:r>
          </w:p>
        </w:tc>
      </w:tr>
      <w:tr w:rsidR="00EB6690" w:rsidRPr="00AF7D19" w:rsidTr="00845371">
        <w:trPr>
          <w:trHeight w:val="280"/>
        </w:trPr>
        <w:tc>
          <w:tcPr>
            <w:tcW w:w="1149" w:type="dxa"/>
            <w:tcBorders>
              <w:top w:val="nil"/>
              <w:left w:val="single" w:sz="8" w:space="0" w:color="auto"/>
              <w:bottom w:val="single" w:sz="8" w:space="0" w:color="auto"/>
              <w:right w:val="single" w:sz="4" w:space="0" w:color="auto"/>
            </w:tcBorders>
            <w:shd w:val="clear" w:color="auto" w:fill="auto"/>
          </w:tcPr>
          <w:p w:rsidR="00EB6690" w:rsidRPr="00AF7D19" w:rsidRDefault="00EB6690" w:rsidP="00EB6690">
            <w:pPr>
              <w:jc w:val="center"/>
              <w:rPr>
                <w:sz w:val="22"/>
                <w:szCs w:val="22"/>
              </w:rPr>
            </w:pPr>
            <w:r w:rsidRPr="00AF7D19">
              <w:rPr>
                <w:sz w:val="22"/>
                <w:szCs w:val="22"/>
              </w:rPr>
              <w:t>57</w:t>
            </w:r>
          </w:p>
        </w:tc>
        <w:tc>
          <w:tcPr>
            <w:tcW w:w="7938" w:type="dxa"/>
            <w:tcBorders>
              <w:top w:val="nil"/>
              <w:left w:val="single" w:sz="4" w:space="0" w:color="auto"/>
              <w:bottom w:val="single" w:sz="8" w:space="0" w:color="auto"/>
              <w:right w:val="single" w:sz="8" w:space="0" w:color="auto"/>
            </w:tcBorders>
            <w:shd w:val="clear" w:color="auto" w:fill="auto"/>
          </w:tcPr>
          <w:p w:rsidR="00EB6690" w:rsidRPr="00AF7D19" w:rsidRDefault="00EB6690" w:rsidP="00EB6690">
            <w:pPr>
              <w:pStyle w:val="ConsPlusNormal"/>
              <w:ind w:firstLine="0"/>
              <w:jc w:val="center"/>
              <w:rPr>
                <w:rFonts w:ascii="Times New Roman" w:hAnsi="Times New Roman" w:cs="Times New Roman"/>
                <w:sz w:val="22"/>
                <w:szCs w:val="22"/>
              </w:rPr>
            </w:pPr>
            <w:r w:rsidRPr="00AF7D19">
              <w:rPr>
                <w:rFonts w:ascii="Times New Roman" w:hAnsi="Times New Roman" w:cs="Times New Roman"/>
                <w:sz w:val="22"/>
                <w:szCs w:val="22"/>
              </w:rPr>
              <w:t>г. Дорогобуж, ул. Павлова, д. 37</w:t>
            </w:r>
          </w:p>
        </w:tc>
      </w:tr>
      <w:tr w:rsidR="00EB6690" w:rsidRPr="00AF7D19" w:rsidTr="00845371">
        <w:trPr>
          <w:trHeight w:val="300"/>
        </w:trPr>
        <w:tc>
          <w:tcPr>
            <w:tcW w:w="1149" w:type="dxa"/>
            <w:tcBorders>
              <w:top w:val="nil"/>
              <w:left w:val="single" w:sz="8" w:space="0" w:color="auto"/>
              <w:bottom w:val="single" w:sz="8" w:space="0" w:color="auto"/>
              <w:right w:val="single" w:sz="4" w:space="0" w:color="auto"/>
            </w:tcBorders>
            <w:shd w:val="clear" w:color="auto" w:fill="auto"/>
          </w:tcPr>
          <w:p w:rsidR="00EB6690" w:rsidRPr="00AF7D19" w:rsidRDefault="00EB6690" w:rsidP="00EB6690">
            <w:pPr>
              <w:jc w:val="center"/>
              <w:rPr>
                <w:sz w:val="22"/>
                <w:szCs w:val="22"/>
              </w:rPr>
            </w:pPr>
            <w:r w:rsidRPr="00AF7D19">
              <w:rPr>
                <w:sz w:val="22"/>
                <w:szCs w:val="22"/>
              </w:rPr>
              <w:t>58</w:t>
            </w:r>
          </w:p>
        </w:tc>
        <w:tc>
          <w:tcPr>
            <w:tcW w:w="7938" w:type="dxa"/>
            <w:tcBorders>
              <w:top w:val="nil"/>
              <w:left w:val="single" w:sz="4" w:space="0" w:color="auto"/>
              <w:bottom w:val="single" w:sz="8" w:space="0" w:color="auto"/>
              <w:right w:val="single" w:sz="8" w:space="0" w:color="auto"/>
            </w:tcBorders>
            <w:shd w:val="clear" w:color="auto" w:fill="auto"/>
          </w:tcPr>
          <w:p w:rsidR="00EB6690" w:rsidRPr="00AF7D19" w:rsidRDefault="00EB6690" w:rsidP="00EB6690">
            <w:pPr>
              <w:pStyle w:val="ConsPlusNormal"/>
              <w:ind w:firstLine="0"/>
              <w:jc w:val="center"/>
              <w:rPr>
                <w:rFonts w:ascii="Times New Roman" w:hAnsi="Times New Roman" w:cs="Times New Roman"/>
                <w:sz w:val="22"/>
                <w:szCs w:val="22"/>
              </w:rPr>
            </w:pPr>
            <w:r w:rsidRPr="00AF7D19">
              <w:rPr>
                <w:rFonts w:ascii="Times New Roman" w:hAnsi="Times New Roman" w:cs="Times New Roman"/>
                <w:sz w:val="22"/>
                <w:szCs w:val="22"/>
              </w:rPr>
              <w:t>г. Дорогобуж, ул. Путенкова, д. 17</w:t>
            </w:r>
          </w:p>
        </w:tc>
      </w:tr>
      <w:tr w:rsidR="00EB6690" w:rsidRPr="00AF7D19" w:rsidTr="00845371">
        <w:trPr>
          <w:trHeight w:val="315"/>
        </w:trPr>
        <w:tc>
          <w:tcPr>
            <w:tcW w:w="1149" w:type="dxa"/>
            <w:tcBorders>
              <w:top w:val="nil"/>
              <w:left w:val="single" w:sz="8" w:space="0" w:color="auto"/>
              <w:bottom w:val="single" w:sz="8" w:space="0" w:color="auto"/>
              <w:right w:val="single" w:sz="4" w:space="0" w:color="auto"/>
            </w:tcBorders>
            <w:shd w:val="clear" w:color="auto" w:fill="auto"/>
          </w:tcPr>
          <w:p w:rsidR="00EB6690" w:rsidRPr="00AF7D19" w:rsidRDefault="00EB6690" w:rsidP="00EB6690">
            <w:pPr>
              <w:jc w:val="center"/>
              <w:rPr>
                <w:sz w:val="22"/>
                <w:szCs w:val="22"/>
              </w:rPr>
            </w:pPr>
            <w:r w:rsidRPr="00AF7D19">
              <w:rPr>
                <w:sz w:val="22"/>
                <w:szCs w:val="22"/>
              </w:rPr>
              <w:t>59</w:t>
            </w:r>
          </w:p>
        </w:tc>
        <w:tc>
          <w:tcPr>
            <w:tcW w:w="7938" w:type="dxa"/>
            <w:tcBorders>
              <w:top w:val="nil"/>
              <w:left w:val="single" w:sz="4" w:space="0" w:color="auto"/>
              <w:bottom w:val="single" w:sz="8" w:space="0" w:color="auto"/>
              <w:right w:val="single" w:sz="8" w:space="0" w:color="auto"/>
            </w:tcBorders>
            <w:shd w:val="clear" w:color="auto" w:fill="auto"/>
          </w:tcPr>
          <w:p w:rsidR="00EB6690" w:rsidRPr="00AF7D19" w:rsidRDefault="00EB6690" w:rsidP="00EB6690">
            <w:pPr>
              <w:pStyle w:val="ConsPlusNormal"/>
              <w:ind w:firstLine="0"/>
              <w:jc w:val="center"/>
              <w:rPr>
                <w:rFonts w:ascii="Times New Roman" w:hAnsi="Times New Roman" w:cs="Times New Roman"/>
                <w:sz w:val="22"/>
                <w:szCs w:val="22"/>
              </w:rPr>
            </w:pPr>
            <w:r w:rsidRPr="00AF7D19">
              <w:rPr>
                <w:rFonts w:ascii="Times New Roman" w:hAnsi="Times New Roman" w:cs="Times New Roman"/>
                <w:sz w:val="22"/>
                <w:szCs w:val="22"/>
              </w:rPr>
              <w:t>г. Дорогобуж, ул. Путенкова, д. 19</w:t>
            </w:r>
          </w:p>
        </w:tc>
      </w:tr>
      <w:tr w:rsidR="00EB6690" w:rsidRPr="00AF7D19" w:rsidTr="00845371">
        <w:trPr>
          <w:trHeight w:val="270"/>
        </w:trPr>
        <w:tc>
          <w:tcPr>
            <w:tcW w:w="1149" w:type="dxa"/>
            <w:tcBorders>
              <w:top w:val="nil"/>
              <w:left w:val="single" w:sz="8" w:space="0" w:color="auto"/>
              <w:bottom w:val="single" w:sz="8" w:space="0" w:color="auto"/>
              <w:right w:val="single" w:sz="4" w:space="0" w:color="auto"/>
            </w:tcBorders>
            <w:shd w:val="clear" w:color="auto" w:fill="auto"/>
          </w:tcPr>
          <w:p w:rsidR="00EB6690" w:rsidRPr="00AF7D19" w:rsidRDefault="00EB6690" w:rsidP="00EB6690">
            <w:pPr>
              <w:jc w:val="center"/>
              <w:rPr>
                <w:sz w:val="22"/>
                <w:szCs w:val="22"/>
              </w:rPr>
            </w:pPr>
            <w:r w:rsidRPr="00AF7D19">
              <w:rPr>
                <w:sz w:val="22"/>
                <w:szCs w:val="22"/>
              </w:rPr>
              <w:t>60</w:t>
            </w:r>
          </w:p>
        </w:tc>
        <w:tc>
          <w:tcPr>
            <w:tcW w:w="7938" w:type="dxa"/>
            <w:tcBorders>
              <w:top w:val="nil"/>
              <w:left w:val="single" w:sz="4" w:space="0" w:color="auto"/>
              <w:bottom w:val="single" w:sz="8" w:space="0" w:color="auto"/>
              <w:right w:val="single" w:sz="8" w:space="0" w:color="auto"/>
            </w:tcBorders>
            <w:shd w:val="clear" w:color="auto" w:fill="auto"/>
          </w:tcPr>
          <w:p w:rsidR="00EB6690" w:rsidRPr="00AF7D19" w:rsidRDefault="00EB6690" w:rsidP="00EB6690">
            <w:pPr>
              <w:pStyle w:val="ConsPlusNormal"/>
              <w:ind w:firstLine="0"/>
              <w:jc w:val="center"/>
              <w:rPr>
                <w:rFonts w:ascii="Times New Roman" w:hAnsi="Times New Roman" w:cs="Times New Roman"/>
                <w:sz w:val="22"/>
                <w:szCs w:val="22"/>
              </w:rPr>
            </w:pPr>
            <w:r w:rsidRPr="00AF7D19">
              <w:rPr>
                <w:rFonts w:ascii="Times New Roman" w:hAnsi="Times New Roman" w:cs="Times New Roman"/>
                <w:sz w:val="22"/>
                <w:szCs w:val="22"/>
              </w:rPr>
              <w:t>г. Дорогобуж, ул. Путенкова, д. 20</w:t>
            </w:r>
          </w:p>
        </w:tc>
      </w:tr>
      <w:tr w:rsidR="00EB6690" w:rsidRPr="00AF7D19" w:rsidTr="00845371">
        <w:trPr>
          <w:trHeight w:val="157"/>
        </w:trPr>
        <w:tc>
          <w:tcPr>
            <w:tcW w:w="1149" w:type="dxa"/>
            <w:tcBorders>
              <w:top w:val="nil"/>
              <w:left w:val="single" w:sz="8" w:space="0" w:color="auto"/>
              <w:bottom w:val="single" w:sz="8" w:space="0" w:color="auto"/>
              <w:right w:val="single" w:sz="4" w:space="0" w:color="auto"/>
            </w:tcBorders>
            <w:shd w:val="clear" w:color="auto" w:fill="auto"/>
          </w:tcPr>
          <w:p w:rsidR="00EB6690" w:rsidRPr="00AF7D19" w:rsidRDefault="00EB6690" w:rsidP="00EB6690">
            <w:pPr>
              <w:jc w:val="center"/>
              <w:rPr>
                <w:sz w:val="22"/>
                <w:szCs w:val="22"/>
              </w:rPr>
            </w:pPr>
            <w:r w:rsidRPr="00AF7D19">
              <w:rPr>
                <w:sz w:val="22"/>
                <w:szCs w:val="22"/>
              </w:rPr>
              <w:t>61</w:t>
            </w:r>
          </w:p>
        </w:tc>
        <w:tc>
          <w:tcPr>
            <w:tcW w:w="7938" w:type="dxa"/>
            <w:tcBorders>
              <w:top w:val="nil"/>
              <w:left w:val="single" w:sz="4" w:space="0" w:color="auto"/>
              <w:bottom w:val="single" w:sz="8" w:space="0" w:color="auto"/>
              <w:right w:val="single" w:sz="8" w:space="0" w:color="auto"/>
            </w:tcBorders>
            <w:shd w:val="clear" w:color="auto" w:fill="auto"/>
          </w:tcPr>
          <w:p w:rsidR="00EB6690" w:rsidRPr="00AF7D19" w:rsidRDefault="00EB6690" w:rsidP="00EB6690">
            <w:pPr>
              <w:pStyle w:val="ConsPlusNormal"/>
              <w:ind w:firstLine="0"/>
              <w:jc w:val="center"/>
              <w:rPr>
                <w:rFonts w:ascii="Times New Roman" w:hAnsi="Times New Roman" w:cs="Times New Roman"/>
                <w:sz w:val="22"/>
                <w:szCs w:val="22"/>
              </w:rPr>
            </w:pPr>
            <w:r w:rsidRPr="00AF7D19">
              <w:rPr>
                <w:rFonts w:ascii="Times New Roman" w:hAnsi="Times New Roman" w:cs="Times New Roman"/>
                <w:sz w:val="22"/>
                <w:szCs w:val="22"/>
              </w:rPr>
              <w:t>г. Дорогобуж, ул. Седова, д. 43</w:t>
            </w:r>
          </w:p>
        </w:tc>
      </w:tr>
      <w:tr w:rsidR="00EB6690" w:rsidRPr="00AF7D19" w:rsidTr="00845371">
        <w:trPr>
          <w:trHeight w:val="270"/>
        </w:trPr>
        <w:tc>
          <w:tcPr>
            <w:tcW w:w="1149" w:type="dxa"/>
            <w:tcBorders>
              <w:top w:val="nil"/>
              <w:left w:val="single" w:sz="8" w:space="0" w:color="auto"/>
              <w:bottom w:val="single" w:sz="8" w:space="0" w:color="auto"/>
              <w:right w:val="single" w:sz="4" w:space="0" w:color="auto"/>
            </w:tcBorders>
            <w:shd w:val="clear" w:color="auto" w:fill="auto"/>
          </w:tcPr>
          <w:p w:rsidR="00EB6690" w:rsidRPr="00AF7D19" w:rsidRDefault="00EB6690" w:rsidP="00EB6690">
            <w:pPr>
              <w:jc w:val="center"/>
              <w:rPr>
                <w:sz w:val="22"/>
                <w:szCs w:val="22"/>
              </w:rPr>
            </w:pPr>
            <w:r w:rsidRPr="00AF7D19">
              <w:rPr>
                <w:sz w:val="22"/>
                <w:szCs w:val="22"/>
              </w:rPr>
              <w:t>62</w:t>
            </w:r>
          </w:p>
        </w:tc>
        <w:tc>
          <w:tcPr>
            <w:tcW w:w="7938" w:type="dxa"/>
            <w:tcBorders>
              <w:top w:val="nil"/>
              <w:left w:val="single" w:sz="4" w:space="0" w:color="auto"/>
              <w:bottom w:val="single" w:sz="8" w:space="0" w:color="auto"/>
              <w:right w:val="single" w:sz="8" w:space="0" w:color="auto"/>
            </w:tcBorders>
            <w:shd w:val="clear" w:color="auto" w:fill="auto"/>
          </w:tcPr>
          <w:p w:rsidR="00EB6690" w:rsidRPr="00AF7D19" w:rsidRDefault="00EB6690" w:rsidP="00EB6690">
            <w:pPr>
              <w:pStyle w:val="ConsPlusNormal"/>
              <w:ind w:firstLine="0"/>
              <w:jc w:val="center"/>
              <w:rPr>
                <w:rFonts w:ascii="Times New Roman" w:hAnsi="Times New Roman" w:cs="Times New Roman"/>
                <w:sz w:val="22"/>
                <w:szCs w:val="22"/>
              </w:rPr>
            </w:pPr>
            <w:r w:rsidRPr="00AF7D19">
              <w:rPr>
                <w:rFonts w:ascii="Times New Roman" w:hAnsi="Times New Roman" w:cs="Times New Roman"/>
                <w:sz w:val="22"/>
                <w:szCs w:val="22"/>
              </w:rPr>
              <w:t>г. Дорогобуж, ул. Седова, д. 47а</w:t>
            </w:r>
          </w:p>
        </w:tc>
      </w:tr>
      <w:tr w:rsidR="00EB6690" w:rsidRPr="00AF7D19" w:rsidTr="00845371">
        <w:trPr>
          <w:trHeight w:val="179"/>
        </w:trPr>
        <w:tc>
          <w:tcPr>
            <w:tcW w:w="1149" w:type="dxa"/>
            <w:tcBorders>
              <w:top w:val="nil"/>
              <w:left w:val="single" w:sz="8" w:space="0" w:color="auto"/>
              <w:bottom w:val="single" w:sz="8" w:space="0" w:color="auto"/>
              <w:right w:val="single" w:sz="4" w:space="0" w:color="auto"/>
            </w:tcBorders>
            <w:shd w:val="clear" w:color="auto" w:fill="auto"/>
          </w:tcPr>
          <w:p w:rsidR="00EB6690" w:rsidRPr="00AF7D19" w:rsidRDefault="00EB6690" w:rsidP="00EB6690">
            <w:pPr>
              <w:jc w:val="center"/>
              <w:rPr>
                <w:sz w:val="22"/>
                <w:szCs w:val="22"/>
              </w:rPr>
            </w:pPr>
            <w:r w:rsidRPr="00AF7D19">
              <w:rPr>
                <w:sz w:val="22"/>
                <w:szCs w:val="22"/>
              </w:rPr>
              <w:t>63</w:t>
            </w:r>
          </w:p>
        </w:tc>
        <w:tc>
          <w:tcPr>
            <w:tcW w:w="7938" w:type="dxa"/>
            <w:tcBorders>
              <w:top w:val="nil"/>
              <w:left w:val="single" w:sz="4" w:space="0" w:color="auto"/>
              <w:bottom w:val="single" w:sz="8" w:space="0" w:color="auto"/>
              <w:right w:val="single" w:sz="8" w:space="0" w:color="auto"/>
            </w:tcBorders>
            <w:shd w:val="clear" w:color="auto" w:fill="auto"/>
          </w:tcPr>
          <w:p w:rsidR="00EB6690" w:rsidRPr="00AF7D19" w:rsidRDefault="00EB6690" w:rsidP="00EB6690">
            <w:pPr>
              <w:pStyle w:val="ConsPlusNormal"/>
              <w:ind w:firstLine="0"/>
              <w:jc w:val="center"/>
              <w:rPr>
                <w:rFonts w:ascii="Times New Roman" w:hAnsi="Times New Roman" w:cs="Times New Roman"/>
                <w:sz w:val="22"/>
                <w:szCs w:val="22"/>
              </w:rPr>
            </w:pPr>
            <w:r w:rsidRPr="00AF7D19">
              <w:rPr>
                <w:rFonts w:ascii="Times New Roman" w:hAnsi="Times New Roman" w:cs="Times New Roman"/>
                <w:sz w:val="22"/>
                <w:szCs w:val="22"/>
              </w:rPr>
              <w:t>г. Дорогобуж, ул. Симоновой, д. 121</w:t>
            </w:r>
          </w:p>
        </w:tc>
      </w:tr>
      <w:tr w:rsidR="00EB6690" w:rsidRPr="00AF7D19" w:rsidTr="00845371">
        <w:trPr>
          <w:trHeight w:val="270"/>
        </w:trPr>
        <w:tc>
          <w:tcPr>
            <w:tcW w:w="1149" w:type="dxa"/>
            <w:tcBorders>
              <w:top w:val="nil"/>
              <w:left w:val="single" w:sz="8" w:space="0" w:color="auto"/>
              <w:bottom w:val="single" w:sz="8" w:space="0" w:color="auto"/>
              <w:right w:val="single" w:sz="4" w:space="0" w:color="auto"/>
            </w:tcBorders>
            <w:shd w:val="clear" w:color="auto" w:fill="auto"/>
          </w:tcPr>
          <w:p w:rsidR="00EB6690" w:rsidRPr="00AF7D19" w:rsidRDefault="00EB6690" w:rsidP="00EB6690">
            <w:pPr>
              <w:jc w:val="center"/>
              <w:rPr>
                <w:sz w:val="22"/>
                <w:szCs w:val="22"/>
              </w:rPr>
            </w:pPr>
            <w:r w:rsidRPr="00AF7D19">
              <w:rPr>
                <w:sz w:val="22"/>
                <w:szCs w:val="22"/>
              </w:rPr>
              <w:t>64</w:t>
            </w:r>
          </w:p>
        </w:tc>
        <w:tc>
          <w:tcPr>
            <w:tcW w:w="7938" w:type="dxa"/>
            <w:tcBorders>
              <w:top w:val="nil"/>
              <w:left w:val="single" w:sz="4" w:space="0" w:color="auto"/>
              <w:bottom w:val="single" w:sz="8" w:space="0" w:color="auto"/>
              <w:right w:val="single" w:sz="8" w:space="0" w:color="auto"/>
            </w:tcBorders>
            <w:shd w:val="clear" w:color="auto" w:fill="auto"/>
          </w:tcPr>
          <w:p w:rsidR="00EB6690" w:rsidRPr="00AF7D19" w:rsidRDefault="00EB6690" w:rsidP="00EB6690">
            <w:pPr>
              <w:pStyle w:val="ConsPlusNormal"/>
              <w:ind w:firstLine="0"/>
              <w:jc w:val="center"/>
              <w:rPr>
                <w:rFonts w:ascii="Times New Roman" w:hAnsi="Times New Roman" w:cs="Times New Roman"/>
                <w:sz w:val="22"/>
                <w:szCs w:val="22"/>
              </w:rPr>
            </w:pPr>
            <w:r w:rsidRPr="00AF7D19">
              <w:rPr>
                <w:rFonts w:ascii="Times New Roman" w:hAnsi="Times New Roman" w:cs="Times New Roman"/>
                <w:sz w:val="22"/>
                <w:szCs w:val="22"/>
              </w:rPr>
              <w:t>г. Дорогобуж, ул. Урицкого, д. 35</w:t>
            </w:r>
          </w:p>
        </w:tc>
      </w:tr>
      <w:tr w:rsidR="00EB6690" w:rsidRPr="00AF7D19" w:rsidTr="00845371">
        <w:trPr>
          <w:trHeight w:val="173"/>
        </w:trPr>
        <w:tc>
          <w:tcPr>
            <w:tcW w:w="1149" w:type="dxa"/>
            <w:tcBorders>
              <w:top w:val="nil"/>
              <w:left w:val="single" w:sz="8" w:space="0" w:color="auto"/>
              <w:bottom w:val="single" w:sz="8" w:space="0" w:color="auto"/>
              <w:right w:val="single" w:sz="4" w:space="0" w:color="auto"/>
            </w:tcBorders>
            <w:shd w:val="clear" w:color="auto" w:fill="auto"/>
          </w:tcPr>
          <w:p w:rsidR="00EB6690" w:rsidRPr="00AF7D19" w:rsidRDefault="00EB6690" w:rsidP="00EB6690">
            <w:pPr>
              <w:jc w:val="center"/>
              <w:rPr>
                <w:sz w:val="22"/>
                <w:szCs w:val="22"/>
              </w:rPr>
            </w:pPr>
            <w:r w:rsidRPr="00AF7D19">
              <w:rPr>
                <w:sz w:val="22"/>
                <w:szCs w:val="22"/>
              </w:rPr>
              <w:t>65</w:t>
            </w:r>
          </w:p>
        </w:tc>
        <w:tc>
          <w:tcPr>
            <w:tcW w:w="7938" w:type="dxa"/>
            <w:tcBorders>
              <w:top w:val="nil"/>
              <w:left w:val="single" w:sz="4" w:space="0" w:color="auto"/>
              <w:bottom w:val="single" w:sz="8" w:space="0" w:color="auto"/>
              <w:right w:val="single" w:sz="8" w:space="0" w:color="auto"/>
            </w:tcBorders>
            <w:shd w:val="clear" w:color="auto" w:fill="auto"/>
          </w:tcPr>
          <w:p w:rsidR="00EB6690" w:rsidRPr="00AF7D19" w:rsidRDefault="00EB6690" w:rsidP="00EB6690">
            <w:pPr>
              <w:pStyle w:val="ConsPlusNormal"/>
              <w:ind w:firstLine="0"/>
              <w:jc w:val="center"/>
              <w:rPr>
                <w:rFonts w:ascii="Times New Roman" w:hAnsi="Times New Roman" w:cs="Times New Roman"/>
                <w:sz w:val="22"/>
                <w:szCs w:val="22"/>
              </w:rPr>
            </w:pPr>
            <w:r w:rsidRPr="00AF7D19">
              <w:rPr>
                <w:rFonts w:ascii="Times New Roman" w:hAnsi="Times New Roman" w:cs="Times New Roman"/>
                <w:sz w:val="22"/>
                <w:szCs w:val="22"/>
              </w:rPr>
              <w:t>г. Дорогобуж, ул. Чистякова, д. 34</w:t>
            </w:r>
          </w:p>
        </w:tc>
      </w:tr>
      <w:tr w:rsidR="00EB6690" w:rsidRPr="00AF7D19" w:rsidTr="00845371">
        <w:trPr>
          <w:trHeight w:val="255"/>
        </w:trPr>
        <w:tc>
          <w:tcPr>
            <w:tcW w:w="1149" w:type="dxa"/>
            <w:tcBorders>
              <w:top w:val="nil"/>
              <w:left w:val="single" w:sz="8" w:space="0" w:color="auto"/>
              <w:bottom w:val="single" w:sz="8" w:space="0" w:color="auto"/>
              <w:right w:val="single" w:sz="4" w:space="0" w:color="auto"/>
            </w:tcBorders>
            <w:shd w:val="clear" w:color="auto" w:fill="auto"/>
          </w:tcPr>
          <w:p w:rsidR="00EB6690" w:rsidRPr="00AF7D19" w:rsidRDefault="00EB6690" w:rsidP="00EB6690">
            <w:pPr>
              <w:jc w:val="center"/>
              <w:rPr>
                <w:sz w:val="22"/>
                <w:szCs w:val="22"/>
              </w:rPr>
            </w:pPr>
            <w:r w:rsidRPr="00AF7D19">
              <w:rPr>
                <w:sz w:val="22"/>
                <w:szCs w:val="22"/>
              </w:rPr>
              <w:t>66</w:t>
            </w:r>
          </w:p>
        </w:tc>
        <w:tc>
          <w:tcPr>
            <w:tcW w:w="7938" w:type="dxa"/>
            <w:tcBorders>
              <w:top w:val="nil"/>
              <w:left w:val="single" w:sz="4" w:space="0" w:color="auto"/>
              <w:bottom w:val="single" w:sz="8" w:space="0" w:color="auto"/>
              <w:right w:val="single" w:sz="8" w:space="0" w:color="auto"/>
            </w:tcBorders>
            <w:shd w:val="clear" w:color="auto" w:fill="auto"/>
          </w:tcPr>
          <w:p w:rsidR="00EB6690" w:rsidRPr="00AF7D19" w:rsidRDefault="00EB6690" w:rsidP="00EB6690">
            <w:pPr>
              <w:pStyle w:val="ConsPlusNormal"/>
              <w:ind w:firstLine="0"/>
              <w:jc w:val="center"/>
              <w:rPr>
                <w:rFonts w:ascii="Times New Roman" w:hAnsi="Times New Roman" w:cs="Times New Roman"/>
                <w:sz w:val="22"/>
                <w:szCs w:val="22"/>
              </w:rPr>
            </w:pPr>
            <w:r w:rsidRPr="00AF7D19">
              <w:rPr>
                <w:rFonts w:ascii="Times New Roman" w:hAnsi="Times New Roman" w:cs="Times New Roman"/>
                <w:sz w:val="22"/>
                <w:szCs w:val="22"/>
              </w:rPr>
              <w:t>г. Дорогобуж, ул. Чистякова, д. 36</w:t>
            </w:r>
          </w:p>
        </w:tc>
      </w:tr>
      <w:tr w:rsidR="00EB6690" w:rsidRPr="00AF7D19" w:rsidTr="00845371">
        <w:trPr>
          <w:trHeight w:val="135"/>
        </w:trPr>
        <w:tc>
          <w:tcPr>
            <w:tcW w:w="1149" w:type="dxa"/>
            <w:tcBorders>
              <w:top w:val="nil"/>
              <w:left w:val="single" w:sz="8" w:space="0" w:color="auto"/>
              <w:bottom w:val="single" w:sz="4" w:space="0" w:color="auto"/>
              <w:right w:val="single" w:sz="4" w:space="0" w:color="auto"/>
            </w:tcBorders>
            <w:shd w:val="clear" w:color="auto" w:fill="auto"/>
          </w:tcPr>
          <w:p w:rsidR="00EB6690" w:rsidRPr="00AF7D19" w:rsidRDefault="00EB6690" w:rsidP="00EB6690">
            <w:pPr>
              <w:jc w:val="center"/>
              <w:rPr>
                <w:sz w:val="22"/>
                <w:szCs w:val="22"/>
              </w:rPr>
            </w:pPr>
            <w:r w:rsidRPr="00AF7D19">
              <w:rPr>
                <w:sz w:val="22"/>
                <w:szCs w:val="22"/>
              </w:rPr>
              <w:t>67</w:t>
            </w:r>
          </w:p>
        </w:tc>
        <w:tc>
          <w:tcPr>
            <w:tcW w:w="7938" w:type="dxa"/>
            <w:tcBorders>
              <w:top w:val="nil"/>
              <w:left w:val="single" w:sz="4" w:space="0" w:color="auto"/>
              <w:bottom w:val="single" w:sz="4" w:space="0" w:color="auto"/>
              <w:right w:val="single" w:sz="8" w:space="0" w:color="auto"/>
            </w:tcBorders>
            <w:shd w:val="clear" w:color="auto" w:fill="auto"/>
          </w:tcPr>
          <w:p w:rsidR="00EB6690" w:rsidRPr="00AF7D19" w:rsidRDefault="00EB6690" w:rsidP="00EB6690">
            <w:pPr>
              <w:pStyle w:val="ConsPlusNormal"/>
              <w:ind w:firstLine="0"/>
              <w:jc w:val="center"/>
              <w:rPr>
                <w:rFonts w:ascii="Times New Roman" w:hAnsi="Times New Roman" w:cs="Times New Roman"/>
                <w:sz w:val="22"/>
                <w:szCs w:val="22"/>
              </w:rPr>
            </w:pPr>
            <w:r w:rsidRPr="00AF7D19">
              <w:rPr>
                <w:rFonts w:ascii="Times New Roman" w:hAnsi="Times New Roman" w:cs="Times New Roman"/>
                <w:sz w:val="22"/>
                <w:szCs w:val="22"/>
              </w:rPr>
              <w:t>г. Дорогобуж, ул. Чистякова, д. 38</w:t>
            </w:r>
          </w:p>
        </w:tc>
      </w:tr>
      <w:tr w:rsidR="00EB6690" w:rsidRPr="00AF7D19" w:rsidTr="00845371">
        <w:trPr>
          <w:trHeight w:val="149"/>
        </w:trPr>
        <w:tc>
          <w:tcPr>
            <w:tcW w:w="1149" w:type="dxa"/>
            <w:tcBorders>
              <w:top w:val="single" w:sz="4" w:space="0" w:color="auto"/>
              <w:left w:val="single" w:sz="8" w:space="0" w:color="auto"/>
              <w:bottom w:val="single" w:sz="4" w:space="0" w:color="auto"/>
              <w:right w:val="single" w:sz="4" w:space="0" w:color="auto"/>
            </w:tcBorders>
            <w:shd w:val="clear" w:color="auto" w:fill="auto"/>
          </w:tcPr>
          <w:p w:rsidR="00EB6690" w:rsidRPr="00AF7D19" w:rsidRDefault="00EB6690" w:rsidP="00EB6690">
            <w:pPr>
              <w:jc w:val="center"/>
              <w:rPr>
                <w:sz w:val="22"/>
                <w:szCs w:val="22"/>
              </w:rPr>
            </w:pPr>
            <w:r w:rsidRPr="00AF7D19">
              <w:rPr>
                <w:sz w:val="22"/>
                <w:szCs w:val="22"/>
              </w:rPr>
              <w:t>68</w:t>
            </w:r>
          </w:p>
        </w:tc>
        <w:tc>
          <w:tcPr>
            <w:tcW w:w="7938" w:type="dxa"/>
            <w:tcBorders>
              <w:top w:val="single" w:sz="4" w:space="0" w:color="auto"/>
              <w:left w:val="single" w:sz="4" w:space="0" w:color="auto"/>
              <w:bottom w:val="single" w:sz="4" w:space="0" w:color="auto"/>
              <w:right w:val="single" w:sz="8" w:space="0" w:color="auto"/>
            </w:tcBorders>
            <w:shd w:val="clear" w:color="auto" w:fill="auto"/>
          </w:tcPr>
          <w:p w:rsidR="00EB6690" w:rsidRPr="00AF7D19" w:rsidRDefault="00EB6690" w:rsidP="00EB6690">
            <w:pPr>
              <w:pStyle w:val="ConsPlusNormal"/>
              <w:ind w:firstLine="0"/>
              <w:jc w:val="center"/>
              <w:rPr>
                <w:rFonts w:ascii="Times New Roman" w:hAnsi="Times New Roman" w:cs="Times New Roman"/>
                <w:sz w:val="22"/>
                <w:szCs w:val="22"/>
              </w:rPr>
            </w:pPr>
            <w:r w:rsidRPr="00AF7D19">
              <w:rPr>
                <w:rFonts w:ascii="Times New Roman" w:hAnsi="Times New Roman" w:cs="Times New Roman"/>
                <w:sz w:val="22"/>
                <w:szCs w:val="22"/>
              </w:rPr>
              <w:t>г. Дорогобуж, ул. Чистякова, д. 40</w:t>
            </w:r>
          </w:p>
        </w:tc>
      </w:tr>
      <w:tr w:rsidR="00EB6690" w:rsidRPr="00AF7D19" w:rsidTr="00845371">
        <w:trPr>
          <w:trHeight w:val="211"/>
        </w:trPr>
        <w:tc>
          <w:tcPr>
            <w:tcW w:w="1149" w:type="dxa"/>
            <w:tcBorders>
              <w:top w:val="single" w:sz="4" w:space="0" w:color="auto"/>
              <w:left w:val="single" w:sz="8" w:space="0" w:color="auto"/>
              <w:bottom w:val="single" w:sz="4" w:space="0" w:color="auto"/>
              <w:right w:val="single" w:sz="4" w:space="0" w:color="auto"/>
            </w:tcBorders>
            <w:shd w:val="clear" w:color="auto" w:fill="auto"/>
          </w:tcPr>
          <w:p w:rsidR="00EB6690" w:rsidRPr="00AF7D19" w:rsidRDefault="00EB6690" w:rsidP="00EB6690">
            <w:pPr>
              <w:jc w:val="center"/>
              <w:rPr>
                <w:sz w:val="22"/>
                <w:szCs w:val="22"/>
              </w:rPr>
            </w:pPr>
            <w:r w:rsidRPr="00AF7D19">
              <w:rPr>
                <w:sz w:val="22"/>
                <w:szCs w:val="22"/>
              </w:rPr>
              <w:t>69</w:t>
            </w:r>
          </w:p>
        </w:tc>
        <w:tc>
          <w:tcPr>
            <w:tcW w:w="7938" w:type="dxa"/>
            <w:tcBorders>
              <w:top w:val="single" w:sz="4" w:space="0" w:color="auto"/>
              <w:left w:val="single" w:sz="4" w:space="0" w:color="auto"/>
              <w:bottom w:val="single" w:sz="4" w:space="0" w:color="auto"/>
              <w:right w:val="single" w:sz="8" w:space="0" w:color="auto"/>
            </w:tcBorders>
            <w:shd w:val="clear" w:color="auto" w:fill="auto"/>
          </w:tcPr>
          <w:p w:rsidR="00EB6690" w:rsidRPr="00AF7D19" w:rsidRDefault="00EB6690" w:rsidP="00EB6690">
            <w:pPr>
              <w:pStyle w:val="ConsPlusNormal"/>
              <w:ind w:firstLine="0"/>
              <w:jc w:val="center"/>
              <w:rPr>
                <w:rFonts w:ascii="Times New Roman" w:hAnsi="Times New Roman" w:cs="Times New Roman"/>
                <w:sz w:val="22"/>
                <w:szCs w:val="22"/>
              </w:rPr>
            </w:pPr>
            <w:r w:rsidRPr="00AF7D19">
              <w:rPr>
                <w:rFonts w:ascii="Times New Roman" w:hAnsi="Times New Roman" w:cs="Times New Roman"/>
                <w:sz w:val="22"/>
                <w:szCs w:val="22"/>
              </w:rPr>
              <w:t>г. Дорогобуж, ул. Чистякова, д. 41</w:t>
            </w:r>
          </w:p>
        </w:tc>
      </w:tr>
      <w:tr w:rsidR="00EB6690" w:rsidRPr="00AF7D19" w:rsidTr="00845371">
        <w:trPr>
          <w:trHeight w:val="185"/>
        </w:trPr>
        <w:tc>
          <w:tcPr>
            <w:tcW w:w="1149" w:type="dxa"/>
            <w:tcBorders>
              <w:top w:val="single" w:sz="4" w:space="0" w:color="auto"/>
              <w:left w:val="single" w:sz="8" w:space="0" w:color="auto"/>
              <w:bottom w:val="single" w:sz="4" w:space="0" w:color="auto"/>
              <w:right w:val="single" w:sz="4" w:space="0" w:color="auto"/>
            </w:tcBorders>
            <w:shd w:val="clear" w:color="auto" w:fill="auto"/>
          </w:tcPr>
          <w:p w:rsidR="00EB6690" w:rsidRPr="00AF7D19" w:rsidRDefault="00EB6690" w:rsidP="00EB6690">
            <w:pPr>
              <w:jc w:val="center"/>
              <w:rPr>
                <w:sz w:val="22"/>
                <w:szCs w:val="22"/>
              </w:rPr>
            </w:pPr>
            <w:r w:rsidRPr="00AF7D19">
              <w:rPr>
                <w:sz w:val="22"/>
                <w:szCs w:val="22"/>
              </w:rPr>
              <w:t>70</w:t>
            </w:r>
          </w:p>
        </w:tc>
        <w:tc>
          <w:tcPr>
            <w:tcW w:w="7938" w:type="dxa"/>
            <w:tcBorders>
              <w:top w:val="single" w:sz="4" w:space="0" w:color="auto"/>
              <w:left w:val="single" w:sz="4" w:space="0" w:color="auto"/>
              <w:bottom w:val="single" w:sz="4" w:space="0" w:color="auto"/>
              <w:right w:val="single" w:sz="8" w:space="0" w:color="auto"/>
            </w:tcBorders>
            <w:shd w:val="clear" w:color="auto" w:fill="auto"/>
          </w:tcPr>
          <w:p w:rsidR="00EB6690" w:rsidRPr="00AF7D19" w:rsidRDefault="00EB6690" w:rsidP="00EB6690">
            <w:pPr>
              <w:pStyle w:val="ConsPlusNormal"/>
              <w:ind w:firstLine="0"/>
              <w:jc w:val="center"/>
              <w:rPr>
                <w:rFonts w:ascii="Times New Roman" w:hAnsi="Times New Roman" w:cs="Times New Roman"/>
                <w:sz w:val="22"/>
                <w:szCs w:val="22"/>
              </w:rPr>
            </w:pPr>
            <w:r w:rsidRPr="00AF7D19">
              <w:rPr>
                <w:rFonts w:ascii="Times New Roman" w:hAnsi="Times New Roman" w:cs="Times New Roman"/>
                <w:sz w:val="22"/>
                <w:szCs w:val="22"/>
              </w:rPr>
              <w:t>г. Дорогобуж, ул. Чистякова, д. 42</w:t>
            </w:r>
          </w:p>
        </w:tc>
      </w:tr>
      <w:tr w:rsidR="00EB6690" w:rsidRPr="00AF7D19" w:rsidTr="00845371">
        <w:trPr>
          <w:trHeight w:val="216"/>
        </w:trPr>
        <w:tc>
          <w:tcPr>
            <w:tcW w:w="1149" w:type="dxa"/>
            <w:tcBorders>
              <w:top w:val="single" w:sz="4" w:space="0" w:color="auto"/>
              <w:left w:val="single" w:sz="8" w:space="0" w:color="auto"/>
              <w:bottom w:val="single" w:sz="4" w:space="0" w:color="auto"/>
              <w:right w:val="single" w:sz="4" w:space="0" w:color="auto"/>
            </w:tcBorders>
            <w:shd w:val="clear" w:color="auto" w:fill="auto"/>
          </w:tcPr>
          <w:p w:rsidR="00EB6690" w:rsidRPr="00AF7D19" w:rsidRDefault="00EB6690" w:rsidP="00EB6690">
            <w:pPr>
              <w:jc w:val="center"/>
              <w:rPr>
                <w:sz w:val="22"/>
                <w:szCs w:val="22"/>
              </w:rPr>
            </w:pPr>
            <w:r w:rsidRPr="00AF7D19">
              <w:rPr>
                <w:sz w:val="22"/>
                <w:szCs w:val="22"/>
              </w:rPr>
              <w:t>71</w:t>
            </w:r>
          </w:p>
        </w:tc>
        <w:tc>
          <w:tcPr>
            <w:tcW w:w="7938" w:type="dxa"/>
            <w:tcBorders>
              <w:top w:val="single" w:sz="4" w:space="0" w:color="auto"/>
              <w:left w:val="single" w:sz="4" w:space="0" w:color="auto"/>
              <w:bottom w:val="single" w:sz="4" w:space="0" w:color="auto"/>
              <w:right w:val="single" w:sz="8" w:space="0" w:color="auto"/>
            </w:tcBorders>
            <w:shd w:val="clear" w:color="auto" w:fill="auto"/>
          </w:tcPr>
          <w:p w:rsidR="00EB6690" w:rsidRPr="00AF7D19" w:rsidRDefault="00EB6690" w:rsidP="00EB6690">
            <w:pPr>
              <w:pStyle w:val="ConsPlusNormal"/>
              <w:ind w:firstLine="0"/>
              <w:jc w:val="center"/>
              <w:rPr>
                <w:rFonts w:ascii="Times New Roman" w:hAnsi="Times New Roman" w:cs="Times New Roman"/>
                <w:sz w:val="22"/>
                <w:szCs w:val="22"/>
              </w:rPr>
            </w:pPr>
            <w:r w:rsidRPr="00AF7D19">
              <w:rPr>
                <w:rFonts w:ascii="Times New Roman" w:hAnsi="Times New Roman" w:cs="Times New Roman"/>
                <w:sz w:val="22"/>
                <w:szCs w:val="22"/>
              </w:rPr>
              <w:t>г. Дорогобуж, ул. Чистякова, д. 43</w:t>
            </w:r>
          </w:p>
        </w:tc>
      </w:tr>
      <w:tr w:rsidR="00EB6690" w:rsidRPr="00AF7D19" w:rsidTr="00845371">
        <w:trPr>
          <w:trHeight w:val="189"/>
        </w:trPr>
        <w:tc>
          <w:tcPr>
            <w:tcW w:w="1149" w:type="dxa"/>
            <w:tcBorders>
              <w:top w:val="single" w:sz="4" w:space="0" w:color="auto"/>
              <w:left w:val="single" w:sz="8" w:space="0" w:color="auto"/>
              <w:bottom w:val="single" w:sz="4" w:space="0" w:color="auto"/>
              <w:right w:val="single" w:sz="4" w:space="0" w:color="auto"/>
            </w:tcBorders>
            <w:shd w:val="clear" w:color="auto" w:fill="auto"/>
          </w:tcPr>
          <w:p w:rsidR="00EB6690" w:rsidRPr="00AF7D19" w:rsidRDefault="00EB6690" w:rsidP="00EB6690">
            <w:pPr>
              <w:jc w:val="center"/>
              <w:rPr>
                <w:sz w:val="22"/>
                <w:szCs w:val="22"/>
              </w:rPr>
            </w:pPr>
            <w:r w:rsidRPr="00AF7D19">
              <w:rPr>
                <w:sz w:val="22"/>
                <w:szCs w:val="22"/>
              </w:rPr>
              <w:t>72</w:t>
            </w:r>
          </w:p>
        </w:tc>
        <w:tc>
          <w:tcPr>
            <w:tcW w:w="7938" w:type="dxa"/>
            <w:tcBorders>
              <w:top w:val="single" w:sz="4" w:space="0" w:color="auto"/>
              <w:left w:val="single" w:sz="4" w:space="0" w:color="auto"/>
              <w:bottom w:val="single" w:sz="4" w:space="0" w:color="auto"/>
              <w:right w:val="single" w:sz="8" w:space="0" w:color="auto"/>
            </w:tcBorders>
            <w:shd w:val="clear" w:color="auto" w:fill="auto"/>
          </w:tcPr>
          <w:p w:rsidR="00EB6690" w:rsidRPr="00AF7D19" w:rsidRDefault="00EB6690" w:rsidP="00EB6690">
            <w:pPr>
              <w:pStyle w:val="ConsPlusNormal"/>
              <w:ind w:firstLine="0"/>
              <w:jc w:val="center"/>
              <w:rPr>
                <w:rFonts w:ascii="Times New Roman" w:hAnsi="Times New Roman" w:cs="Times New Roman"/>
                <w:sz w:val="22"/>
                <w:szCs w:val="22"/>
              </w:rPr>
            </w:pPr>
            <w:r w:rsidRPr="00AF7D19">
              <w:rPr>
                <w:rFonts w:ascii="Times New Roman" w:hAnsi="Times New Roman" w:cs="Times New Roman"/>
                <w:sz w:val="22"/>
                <w:szCs w:val="22"/>
              </w:rPr>
              <w:t>г. Дорогобуж, ул. Чистякова, д. 43а</w:t>
            </w:r>
          </w:p>
        </w:tc>
      </w:tr>
      <w:tr w:rsidR="00EB6690" w:rsidRPr="00AF7D19" w:rsidTr="00845371">
        <w:trPr>
          <w:trHeight w:val="207"/>
        </w:trPr>
        <w:tc>
          <w:tcPr>
            <w:tcW w:w="1149" w:type="dxa"/>
            <w:tcBorders>
              <w:top w:val="single" w:sz="4" w:space="0" w:color="auto"/>
              <w:left w:val="single" w:sz="8" w:space="0" w:color="auto"/>
              <w:bottom w:val="single" w:sz="4" w:space="0" w:color="auto"/>
              <w:right w:val="single" w:sz="4" w:space="0" w:color="auto"/>
            </w:tcBorders>
            <w:shd w:val="clear" w:color="auto" w:fill="auto"/>
          </w:tcPr>
          <w:p w:rsidR="00EB6690" w:rsidRPr="00AF7D19" w:rsidRDefault="00EB6690" w:rsidP="00EB6690">
            <w:pPr>
              <w:jc w:val="center"/>
              <w:rPr>
                <w:sz w:val="22"/>
                <w:szCs w:val="22"/>
              </w:rPr>
            </w:pPr>
            <w:r w:rsidRPr="00AF7D19">
              <w:rPr>
                <w:sz w:val="22"/>
                <w:szCs w:val="22"/>
              </w:rPr>
              <w:t>73</w:t>
            </w:r>
          </w:p>
        </w:tc>
        <w:tc>
          <w:tcPr>
            <w:tcW w:w="7938" w:type="dxa"/>
            <w:tcBorders>
              <w:top w:val="single" w:sz="4" w:space="0" w:color="auto"/>
              <w:left w:val="single" w:sz="4" w:space="0" w:color="auto"/>
              <w:bottom w:val="single" w:sz="4" w:space="0" w:color="auto"/>
              <w:right w:val="single" w:sz="8" w:space="0" w:color="auto"/>
            </w:tcBorders>
            <w:shd w:val="clear" w:color="auto" w:fill="auto"/>
          </w:tcPr>
          <w:p w:rsidR="00EB6690" w:rsidRPr="00AF7D19" w:rsidRDefault="00EB6690" w:rsidP="00EB6690">
            <w:pPr>
              <w:pStyle w:val="ConsPlusNormal"/>
              <w:ind w:firstLine="0"/>
              <w:jc w:val="center"/>
              <w:rPr>
                <w:rFonts w:ascii="Times New Roman" w:hAnsi="Times New Roman" w:cs="Times New Roman"/>
                <w:sz w:val="22"/>
                <w:szCs w:val="22"/>
              </w:rPr>
            </w:pPr>
            <w:r w:rsidRPr="00AF7D19">
              <w:rPr>
                <w:rFonts w:ascii="Times New Roman" w:hAnsi="Times New Roman" w:cs="Times New Roman"/>
                <w:sz w:val="22"/>
                <w:szCs w:val="22"/>
              </w:rPr>
              <w:t>г. Дорогобуж, ул. Чистякова, д. 44</w:t>
            </w:r>
          </w:p>
        </w:tc>
      </w:tr>
      <w:tr w:rsidR="00EB6690" w:rsidRPr="00AF7D19" w:rsidTr="00845371">
        <w:trPr>
          <w:trHeight w:val="239"/>
        </w:trPr>
        <w:tc>
          <w:tcPr>
            <w:tcW w:w="1149" w:type="dxa"/>
            <w:tcBorders>
              <w:top w:val="single" w:sz="4" w:space="0" w:color="auto"/>
              <w:left w:val="single" w:sz="8" w:space="0" w:color="auto"/>
              <w:bottom w:val="single" w:sz="4" w:space="0" w:color="auto"/>
              <w:right w:val="single" w:sz="4" w:space="0" w:color="auto"/>
            </w:tcBorders>
            <w:shd w:val="clear" w:color="auto" w:fill="auto"/>
          </w:tcPr>
          <w:p w:rsidR="00EB6690" w:rsidRPr="00AF7D19" w:rsidRDefault="00EB6690" w:rsidP="00EB6690">
            <w:pPr>
              <w:jc w:val="center"/>
              <w:rPr>
                <w:sz w:val="22"/>
                <w:szCs w:val="22"/>
              </w:rPr>
            </w:pPr>
            <w:r w:rsidRPr="00AF7D19">
              <w:rPr>
                <w:sz w:val="22"/>
                <w:szCs w:val="22"/>
              </w:rPr>
              <w:t>74</w:t>
            </w:r>
          </w:p>
        </w:tc>
        <w:tc>
          <w:tcPr>
            <w:tcW w:w="7938" w:type="dxa"/>
            <w:tcBorders>
              <w:top w:val="single" w:sz="4" w:space="0" w:color="auto"/>
              <w:left w:val="single" w:sz="4" w:space="0" w:color="auto"/>
              <w:bottom w:val="single" w:sz="4" w:space="0" w:color="auto"/>
              <w:right w:val="single" w:sz="8" w:space="0" w:color="auto"/>
            </w:tcBorders>
            <w:shd w:val="clear" w:color="auto" w:fill="auto"/>
          </w:tcPr>
          <w:p w:rsidR="00EB6690" w:rsidRPr="00AF7D19" w:rsidRDefault="00EB6690" w:rsidP="00EB6690">
            <w:pPr>
              <w:pStyle w:val="ConsPlusNormal"/>
              <w:ind w:firstLine="0"/>
              <w:jc w:val="center"/>
              <w:rPr>
                <w:rFonts w:ascii="Times New Roman" w:hAnsi="Times New Roman" w:cs="Times New Roman"/>
                <w:sz w:val="22"/>
                <w:szCs w:val="22"/>
              </w:rPr>
            </w:pPr>
            <w:r w:rsidRPr="00AF7D19">
              <w:rPr>
                <w:rFonts w:ascii="Times New Roman" w:hAnsi="Times New Roman" w:cs="Times New Roman"/>
                <w:sz w:val="22"/>
                <w:szCs w:val="22"/>
              </w:rPr>
              <w:t>г. Дорогобуж, ул. Чистякова, д. 45</w:t>
            </w:r>
          </w:p>
        </w:tc>
      </w:tr>
      <w:tr w:rsidR="00EB6690" w:rsidRPr="00AF7D19" w:rsidTr="00845371">
        <w:trPr>
          <w:trHeight w:val="243"/>
        </w:trPr>
        <w:tc>
          <w:tcPr>
            <w:tcW w:w="1149" w:type="dxa"/>
            <w:tcBorders>
              <w:top w:val="single" w:sz="4" w:space="0" w:color="auto"/>
              <w:left w:val="single" w:sz="8" w:space="0" w:color="auto"/>
              <w:bottom w:val="single" w:sz="4" w:space="0" w:color="auto"/>
              <w:right w:val="single" w:sz="4" w:space="0" w:color="auto"/>
            </w:tcBorders>
            <w:shd w:val="clear" w:color="auto" w:fill="auto"/>
          </w:tcPr>
          <w:p w:rsidR="00EB6690" w:rsidRPr="00AF7D19" w:rsidRDefault="00EB6690" w:rsidP="00EB6690">
            <w:pPr>
              <w:jc w:val="center"/>
              <w:rPr>
                <w:sz w:val="22"/>
                <w:szCs w:val="22"/>
              </w:rPr>
            </w:pPr>
            <w:r w:rsidRPr="00AF7D19">
              <w:rPr>
                <w:sz w:val="22"/>
                <w:szCs w:val="22"/>
              </w:rPr>
              <w:t>75</w:t>
            </w:r>
          </w:p>
        </w:tc>
        <w:tc>
          <w:tcPr>
            <w:tcW w:w="7938" w:type="dxa"/>
            <w:tcBorders>
              <w:top w:val="single" w:sz="4" w:space="0" w:color="auto"/>
              <w:left w:val="single" w:sz="4" w:space="0" w:color="auto"/>
              <w:bottom w:val="single" w:sz="4" w:space="0" w:color="auto"/>
              <w:right w:val="single" w:sz="8" w:space="0" w:color="auto"/>
            </w:tcBorders>
            <w:shd w:val="clear" w:color="auto" w:fill="auto"/>
          </w:tcPr>
          <w:p w:rsidR="00EB6690" w:rsidRPr="00AF7D19" w:rsidRDefault="00EB6690" w:rsidP="00EB6690">
            <w:pPr>
              <w:pStyle w:val="ConsPlusNormal"/>
              <w:ind w:firstLine="0"/>
              <w:jc w:val="center"/>
              <w:rPr>
                <w:rFonts w:ascii="Times New Roman" w:hAnsi="Times New Roman" w:cs="Times New Roman"/>
                <w:sz w:val="22"/>
                <w:szCs w:val="22"/>
              </w:rPr>
            </w:pPr>
            <w:r w:rsidRPr="00AF7D19">
              <w:rPr>
                <w:rFonts w:ascii="Times New Roman" w:hAnsi="Times New Roman" w:cs="Times New Roman"/>
                <w:sz w:val="22"/>
                <w:szCs w:val="22"/>
              </w:rPr>
              <w:t>г. Дорогобуж, ул. Чистякова, д. 46</w:t>
            </w:r>
          </w:p>
        </w:tc>
      </w:tr>
      <w:tr w:rsidR="00EB6690" w:rsidRPr="00AF7D19" w:rsidTr="00845371">
        <w:trPr>
          <w:trHeight w:val="133"/>
        </w:trPr>
        <w:tc>
          <w:tcPr>
            <w:tcW w:w="1149" w:type="dxa"/>
            <w:tcBorders>
              <w:top w:val="single" w:sz="4" w:space="0" w:color="auto"/>
              <w:left w:val="single" w:sz="8" w:space="0" w:color="auto"/>
              <w:bottom w:val="single" w:sz="4" w:space="0" w:color="auto"/>
              <w:right w:val="single" w:sz="4" w:space="0" w:color="auto"/>
            </w:tcBorders>
            <w:shd w:val="clear" w:color="auto" w:fill="auto"/>
          </w:tcPr>
          <w:p w:rsidR="00EB6690" w:rsidRPr="00AF7D19" w:rsidRDefault="00EB6690" w:rsidP="00EB6690">
            <w:pPr>
              <w:jc w:val="center"/>
              <w:rPr>
                <w:sz w:val="22"/>
                <w:szCs w:val="22"/>
              </w:rPr>
            </w:pPr>
            <w:r w:rsidRPr="00AF7D19">
              <w:rPr>
                <w:sz w:val="22"/>
                <w:szCs w:val="22"/>
              </w:rPr>
              <w:t>76</w:t>
            </w:r>
          </w:p>
        </w:tc>
        <w:tc>
          <w:tcPr>
            <w:tcW w:w="7938" w:type="dxa"/>
            <w:tcBorders>
              <w:top w:val="single" w:sz="4" w:space="0" w:color="auto"/>
              <w:left w:val="single" w:sz="4" w:space="0" w:color="auto"/>
              <w:bottom w:val="single" w:sz="4" w:space="0" w:color="auto"/>
              <w:right w:val="single" w:sz="8" w:space="0" w:color="auto"/>
            </w:tcBorders>
            <w:shd w:val="clear" w:color="auto" w:fill="auto"/>
          </w:tcPr>
          <w:p w:rsidR="00EB6690" w:rsidRPr="00AF7D19" w:rsidRDefault="00EB6690" w:rsidP="00EB6690">
            <w:pPr>
              <w:pStyle w:val="ConsPlusNormal"/>
              <w:ind w:firstLine="0"/>
              <w:jc w:val="center"/>
              <w:rPr>
                <w:rFonts w:ascii="Times New Roman" w:hAnsi="Times New Roman" w:cs="Times New Roman"/>
                <w:sz w:val="22"/>
                <w:szCs w:val="22"/>
              </w:rPr>
            </w:pPr>
            <w:r w:rsidRPr="00AF7D19">
              <w:rPr>
                <w:rFonts w:ascii="Times New Roman" w:hAnsi="Times New Roman" w:cs="Times New Roman"/>
                <w:sz w:val="22"/>
                <w:szCs w:val="22"/>
              </w:rPr>
              <w:t>г. Дорогобуж, ул. Чистякова, д. 48</w:t>
            </w:r>
          </w:p>
        </w:tc>
      </w:tr>
    </w:tbl>
    <w:p w:rsidR="00EB6690" w:rsidRPr="00AF7D19" w:rsidRDefault="00EB6690" w:rsidP="00EB6690">
      <w:pPr>
        <w:pStyle w:val="ConsPlusTitle"/>
        <w:jc w:val="center"/>
      </w:pPr>
    </w:p>
    <w:p w:rsidR="00EB6690" w:rsidRPr="00AF7D19" w:rsidRDefault="00EB6690" w:rsidP="00EB6690">
      <w:pPr>
        <w:pStyle w:val="ConsPlusTitle"/>
        <w:jc w:val="center"/>
      </w:pPr>
    </w:p>
    <w:p w:rsidR="00EB6690" w:rsidRPr="00AF7D19" w:rsidRDefault="00EB6690" w:rsidP="00EB6690">
      <w:pPr>
        <w:pStyle w:val="ConsPlusTitle"/>
        <w:jc w:val="center"/>
      </w:pPr>
    </w:p>
    <w:p w:rsidR="00EB6690" w:rsidRPr="00AF7D19" w:rsidRDefault="00EB6690" w:rsidP="00EB6690">
      <w:pPr>
        <w:pStyle w:val="ConsPlusTitle"/>
        <w:jc w:val="center"/>
      </w:pPr>
    </w:p>
    <w:p w:rsidR="00EB6690" w:rsidRPr="00AF7D19" w:rsidRDefault="00EB6690" w:rsidP="00EB6690">
      <w:pPr>
        <w:pStyle w:val="ConsPlusTitle"/>
        <w:jc w:val="center"/>
      </w:pPr>
    </w:p>
    <w:p w:rsidR="00EB6690" w:rsidRPr="00AF7D19" w:rsidRDefault="00EB6690" w:rsidP="00EB6690">
      <w:pPr>
        <w:pStyle w:val="ConsPlusTitle"/>
        <w:jc w:val="center"/>
      </w:pPr>
    </w:p>
    <w:p w:rsidR="00EB6690" w:rsidRPr="00AF7D19" w:rsidRDefault="00EB6690" w:rsidP="00EB6690">
      <w:pPr>
        <w:pStyle w:val="ConsPlusTitle"/>
        <w:jc w:val="center"/>
      </w:pPr>
    </w:p>
    <w:p w:rsidR="00EB6690" w:rsidRPr="00AF7D19" w:rsidRDefault="00EB6690" w:rsidP="00EB6690">
      <w:pPr>
        <w:pStyle w:val="ConsPlusTitle"/>
        <w:jc w:val="center"/>
      </w:pPr>
    </w:p>
    <w:p w:rsidR="00EB6690" w:rsidRPr="002B37FB" w:rsidRDefault="00EB6690" w:rsidP="00EB6690">
      <w:pPr>
        <w:pStyle w:val="ConsPlusTitle"/>
        <w:jc w:val="center"/>
        <w:rPr>
          <w:color w:val="FF0000"/>
        </w:rPr>
      </w:pPr>
    </w:p>
    <w:p w:rsidR="00EB6690" w:rsidRPr="002B37FB" w:rsidRDefault="00EB6690" w:rsidP="00EB6690">
      <w:pPr>
        <w:pStyle w:val="ConsPlusTitle"/>
        <w:jc w:val="center"/>
        <w:rPr>
          <w:color w:val="FF0000"/>
        </w:rPr>
      </w:pPr>
    </w:p>
    <w:p w:rsidR="00EB6690" w:rsidRPr="002B37FB" w:rsidRDefault="00EB6690" w:rsidP="00EB6690">
      <w:pPr>
        <w:pStyle w:val="ConsPlusTitle"/>
        <w:jc w:val="center"/>
        <w:rPr>
          <w:color w:val="FF0000"/>
        </w:rPr>
      </w:pPr>
    </w:p>
    <w:p w:rsidR="00EB6690" w:rsidRPr="002B37FB" w:rsidRDefault="00EB6690" w:rsidP="00EB6690">
      <w:pPr>
        <w:pStyle w:val="ConsPlusTitle"/>
        <w:jc w:val="center"/>
        <w:rPr>
          <w:color w:val="FF0000"/>
        </w:rPr>
      </w:pPr>
    </w:p>
    <w:p w:rsidR="00EB6690" w:rsidRPr="002B37FB" w:rsidRDefault="00EB6690" w:rsidP="00EB6690">
      <w:pPr>
        <w:pStyle w:val="ConsPlusTitle"/>
        <w:jc w:val="center"/>
        <w:rPr>
          <w:color w:val="FF0000"/>
        </w:rPr>
      </w:pPr>
    </w:p>
    <w:p w:rsidR="00EB6690" w:rsidRPr="002B37FB" w:rsidRDefault="00EB6690" w:rsidP="00EB6690">
      <w:pPr>
        <w:pStyle w:val="ConsPlusTitle"/>
        <w:jc w:val="center"/>
        <w:rPr>
          <w:color w:val="FF0000"/>
        </w:rPr>
      </w:pPr>
    </w:p>
    <w:p w:rsidR="00EB6690" w:rsidRPr="002B37FB" w:rsidRDefault="00EB6690" w:rsidP="00EB6690">
      <w:pPr>
        <w:pStyle w:val="ConsPlusTitle"/>
        <w:jc w:val="center"/>
        <w:rPr>
          <w:color w:val="FF0000"/>
        </w:rPr>
      </w:pPr>
    </w:p>
    <w:p w:rsidR="00EB6690" w:rsidRPr="002B37FB" w:rsidRDefault="00EB6690" w:rsidP="00EB6690">
      <w:pPr>
        <w:pStyle w:val="ConsPlusTitle"/>
        <w:jc w:val="center"/>
        <w:rPr>
          <w:color w:val="FF0000"/>
        </w:rPr>
      </w:pPr>
    </w:p>
    <w:p w:rsidR="00EB6690" w:rsidRPr="002B37FB" w:rsidRDefault="00EB6690" w:rsidP="00EB6690">
      <w:pPr>
        <w:pStyle w:val="ConsPlusTitle"/>
        <w:jc w:val="center"/>
        <w:rPr>
          <w:color w:val="FF0000"/>
        </w:rPr>
      </w:pPr>
    </w:p>
    <w:p w:rsidR="00EB6690" w:rsidRPr="002B37FB" w:rsidRDefault="00EB6690" w:rsidP="00EB6690">
      <w:pPr>
        <w:pStyle w:val="ConsPlusTitle"/>
        <w:jc w:val="center"/>
        <w:rPr>
          <w:color w:val="FF0000"/>
        </w:rPr>
      </w:pPr>
    </w:p>
    <w:p w:rsidR="00EB6690" w:rsidRPr="002B37FB" w:rsidRDefault="00EB6690" w:rsidP="00EB6690">
      <w:pPr>
        <w:pStyle w:val="ConsPlusTitle"/>
        <w:jc w:val="center"/>
        <w:rPr>
          <w:color w:val="FF0000"/>
        </w:rPr>
      </w:pPr>
    </w:p>
    <w:p w:rsidR="00EB6690" w:rsidRPr="002B37FB" w:rsidRDefault="00EB6690" w:rsidP="00EB6690">
      <w:pPr>
        <w:pStyle w:val="ConsPlusTitle"/>
        <w:jc w:val="center"/>
        <w:rPr>
          <w:color w:val="FF0000"/>
        </w:rPr>
      </w:pPr>
    </w:p>
    <w:p w:rsidR="00EB6690" w:rsidRPr="002B37FB" w:rsidRDefault="00EB6690" w:rsidP="00EB6690">
      <w:pPr>
        <w:pStyle w:val="ConsPlusTitle"/>
        <w:jc w:val="center"/>
        <w:rPr>
          <w:color w:val="FF0000"/>
        </w:rPr>
      </w:pPr>
    </w:p>
    <w:p w:rsidR="00EB6690" w:rsidRPr="002B37FB" w:rsidRDefault="00EB6690" w:rsidP="00EB6690">
      <w:pPr>
        <w:pStyle w:val="ConsPlusTitle"/>
        <w:jc w:val="center"/>
        <w:rPr>
          <w:color w:val="FF0000"/>
        </w:rPr>
      </w:pPr>
    </w:p>
    <w:p w:rsidR="00EB6690" w:rsidRPr="002B37FB" w:rsidRDefault="00EB6690" w:rsidP="00EB6690">
      <w:pPr>
        <w:pStyle w:val="ConsPlusTitle"/>
        <w:jc w:val="center"/>
        <w:rPr>
          <w:color w:val="FF0000"/>
        </w:rPr>
      </w:pPr>
    </w:p>
    <w:p w:rsidR="00EB6690" w:rsidRPr="002B37FB" w:rsidRDefault="00EB6690" w:rsidP="00EB6690">
      <w:pPr>
        <w:pStyle w:val="ConsPlusTitle"/>
        <w:jc w:val="center"/>
        <w:rPr>
          <w:color w:val="FF0000"/>
        </w:rPr>
      </w:pPr>
    </w:p>
    <w:tbl>
      <w:tblPr>
        <w:tblpPr w:leftFromText="180" w:rightFromText="180" w:vertAnchor="page" w:horzAnchor="margin" w:tblpXSpec="right" w:tblpY="721"/>
        <w:tblW w:w="4572" w:type="dxa"/>
        <w:tblLook w:val="0000"/>
      </w:tblPr>
      <w:tblGrid>
        <w:gridCol w:w="4572"/>
      </w:tblGrid>
      <w:tr w:rsidR="00EB6690" w:rsidRPr="002B37FB" w:rsidTr="00992DC0">
        <w:trPr>
          <w:trHeight w:val="540"/>
        </w:trPr>
        <w:tc>
          <w:tcPr>
            <w:tcW w:w="4572" w:type="dxa"/>
          </w:tcPr>
          <w:p w:rsidR="00EB6690" w:rsidRPr="00845371" w:rsidRDefault="00EB6690" w:rsidP="00992DC0">
            <w:pPr>
              <w:snapToGrid w:val="0"/>
            </w:pPr>
            <w:r w:rsidRPr="00845371">
              <w:t>Приложение № 4</w:t>
            </w:r>
          </w:p>
          <w:p w:rsidR="00EB6690" w:rsidRPr="002B37FB" w:rsidRDefault="00845371" w:rsidP="00845371">
            <w:pPr>
              <w:pStyle w:val="ConsPlusNormal"/>
              <w:ind w:firstLine="0"/>
              <w:jc w:val="both"/>
              <w:rPr>
                <w:rFonts w:ascii="Times New Roman" w:hAnsi="Times New Roman" w:cs="Times New Roman"/>
                <w:color w:val="FF0000"/>
              </w:rPr>
            </w:pPr>
            <w:r w:rsidRPr="00845371">
              <w:rPr>
                <w:rFonts w:ascii="Times New Roman" w:hAnsi="Times New Roman"/>
              </w:rPr>
              <w:t xml:space="preserve">К муниципальной </w:t>
            </w:r>
            <w:r w:rsidR="00EB6690" w:rsidRPr="00845371">
              <w:rPr>
                <w:rFonts w:ascii="Times New Roman" w:hAnsi="Times New Roman"/>
              </w:rPr>
              <w:t>программе «Формирование современной городской среды на территории Дорогобужского городского поселения Дорогобужского района Смоленской области»</w:t>
            </w:r>
            <w:r w:rsidRPr="00845371">
              <w:rPr>
                <w:rFonts w:ascii="Times New Roman" w:hAnsi="Times New Roman"/>
              </w:rPr>
              <w:t xml:space="preserve">, утвержденной </w:t>
            </w:r>
            <w:r w:rsidR="00EB6690" w:rsidRPr="00845371">
              <w:rPr>
                <w:rFonts w:ascii="Times New Roman" w:hAnsi="Times New Roman" w:cs="Times New Roman"/>
              </w:rPr>
              <w:t>постановлени</w:t>
            </w:r>
            <w:r w:rsidRPr="00845371">
              <w:rPr>
                <w:rFonts w:ascii="Times New Roman" w:hAnsi="Times New Roman" w:cs="Times New Roman"/>
              </w:rPr>
              <w:t>ем</w:t>
            </w:r>
            <w:r w:rsidR="00EB6690" w:rsidRPr="00845371">
              <w:rPr>
                <w:rFonts w:ascii="Times New Roman" w:hAnsi="Times New Roman" w:cs="Times New Roman"/>
              </w:rPr>
              <w:t xml:space="preserve"> Администрации муниципального образования «Дорогобужский район» Смоленской области </w:t>
            </w:r>
            <w:r w:rsidR="00EB6690" w:rsidRPr="00845371">
              <w:t xml:space="preserve"> </w:t>
            </w:r>
            <w:r w:rsidR="00EB6690" w:rsidRPr="00845371">
              <w:rPr>
                <w:rFonts w:ascii="Times New Roman" w:hAnsi="Times New Roman" w:cs="Times New Roman"/>
              </w:rPr>
              <w:t>от</w:t>
            </w:r>
            <w:r w:rsidR="00784572">
              <w:rPr>
                <w:rFonts w:ascii="Times New Roman" w:hAnsi="Times New Roman" w:cs="Times New Roman"/>
              </w:rPr>
              <w:t xml:space="preserve"> 27.10.2021№788</w:t>
            </w:r>
          </w:p>
        </w:tc>
      </w:tr>
    </w:tbl>
    <w:p w:rsidR="00EB6690" w:rsidRPr="002B37FB" w:rsidRDefault="00EB6690" w:rsidP="00EB6690">
      <w:pPr>
        <w:pStyle w:val="ConsPlusTitle"/>
        <w:jc w:val="center"/>
        <w:rPr>
          <w:color w:val="FF0000"/>
        </w:rPr>
      </w:pPr>
    </w:p>
    <w:p w:rsidR="00EB6690" w:rsidRPr="002B37FB" w:rsidRDefault="00EB6690" w:rsidP="00EB6690">
      <w:pPr>
        <w:pStyle w:val="ConsPlusTitle"/>
        <w:jc w:val="center"/>
        <w:rPr>
          <w:color w:val="FF0000"/>
        </w:rPr>
      </w:pPr>
    </w:p>
    <w:p w:rsidR="00EB6690" w:rsidRPr="00AF7D19" w:rsidRDefault="00EB6690" w:rsidP="00EB6690">
      <w:pPr>
        <w:pStyle w:val="ConsPlusTitle"/>
        <w:jc w:val="center"/>
      </w:pPr>
      <w:r w:rsidRPr="00AF7D19">
        <w:t>АДРЕСНЫЙ ПЕРЕЧЕНЬ</w:t>
      </w:r>
    </w:p>
    <w:p w:rsidR="00EB6690" w:rsidRPr="00AF7D19" w:rsidRDefault="00EB6690" w:rsidP="00EB6690">
      <w:pPr>
        <w:pStyle w:val="ConsPlusTitle"/>
        <w:jc w:val="center"/>
      </w:pPr>
      <w:r w:rsidRPr="00AF7D19">
        <w:t>ОБЩЕСТВЕННЫХ ТЕРРИТОРИЙ, НУЖДАЮЩИХСЯ В БЛАГОУСТРОЙСТВЕ</w:t>
      </w:r>
    </w:p>
    <w:p w:rsidR="00EB6690" w:rsidRPr="00AF7D19" w:rsidRDefault="00EB6690" w:rsidP="00EB6690">
      <w:pPr>
        <w:pStyle w:val="ConsPlusTitle"/>
        <w:jc w:val="center"/>
      </w:pPr>
      <w:r w:rsidRPr="00AF7D19">
        <w:t xml:space="preserve">И ПОДЛЕЖАЩИХ БЛАГОУСТРОЙСТВУ В ПЕРИОД РЕАЛИЗАЦИИ </w:t>
      </w:r>
      <w:r w:rsidR="002B37FB" w:rsidRPr="00AF7D19">
        <w:t>ПРОГРАММЫ</w:t>
      </w:r>
      <w:r w:rsidRPr="00AF7D19">
        <w:t xml:space="preserve"> </w:t>
      </w:r>
    </w:p>
    <w:p w:rsidR="00EB6690" w:rsidRPr="00AF7D19" w:rsidRDefault="00EB6690" w:rsidP="00EB6690">
      <w:pPr>
        <w:spacing w:after="1"/>
      </w:pPr>
    </w:p>
    <w:p w:rsidR="00DB36C8" w:rsidRPr="00AF7D19" w:rsidRDefault="00DB36C8" w:rsidP="00DB36C8">
      <w:pPr>
        <w:jc w:val="center"/>
        <w:rPr>
          <w:sz w:val="28"/>
          <w:szCs w:val="28"/>
        </w:rPr>
      </w:pPr>
    </w:p>
    <w:tbl>
      <w:tblPr>
        <w:tblW w:w="9654" w:type="dxa"/>
        <w:tblInd w:w="534" w:type="dxa"/>
        <w:tblLayout w:type="fixed"/>
        <w:tblLook w:val="0000"/>
      </w:tblPr>
      <w:tblGrid>
        <w:gridCol w:w="1008"/>
        <w:gridCol w:w="8646"/>
      </w:tblGrid>
      <w:tr w:rsidR="003958A5" w:rsidRPr="00AF7D19" w:rsidTr="00845371">
        <w:trPr>
          <w:trHeight w:val="345"/>
        </w:trPr>
        <w:tc>
          <w:tcPr>
            <w:tcW w:w="1008" w:type="dxa"/>
            <w:tcBorders>
              <w:top w:val="single" w:sz="8" w:space="0" w:color="auto"/>
              <w:left w:val="single" w:sz="8" w:space="0" w:color="auto"/>
              <w:bottom w:val="single" w:sz="8" w:space="0" w:color="auto"/>
              <w:right w:val="single" w:sz="4" w:space="0" w:color="auto"/>
            </w:tcBorders>
            <w:shd w:val="clear" w:color="auto" w:fill="auto"/>
          </w:tcPr>
          <w:p w:rsidR="003958A5" w:rsidRPr="00AF7D19" w:rsidRDefault="003958A5" w:rsidP="003958A5">
            <w:pPr>
              <w:autoSpaceDE w:val="0"/>
              <w:autoSpaceDN w:val="0"/>
              <w:adjustRightInd w:val="0"/>
              <w:jc w:val="center"/>
              <w:rPr>
                <w:b/>
                <w:sz w:val="24"/>
                <w:szCs w:val="24"/>
              </w:rPr>
            </w:pPr>
            <w:r w:rsidRPr="00AF7D19">
              <w:rPr>
                <w:b/>
                <w:sz w:val="24"/>
                <w:szCs w:val="24"/>
              </w:rPr>
              <w:t>№</w:t>
            </w:r>
          </w:p>
          <w:p w:rsidR="003958A5" w:rsidRPr="00AF7D19" w:rsidRDefault="003958A5" w:rsidP="003958A5">
            <w:pPr>
              <w:autoSpaceDE w:val="0"/>
              <w:autoSpaceDN w:val="0"/>
              <w:adjustRightInd w:val="0"/>
              <w:jc w:val="center"/>
              <w:rPr>
                <w:b/>
                <w:sz w:val="24"/>
                <w:szCs w:val="24"/>
              </w:rPr>
            </w:pPr>
            <w:r w:rsidRPr="00AF7D19">
              <w:rPr>
                <w:b/>
                <w:sz w:val="24"/>
                <w:szCs w:val="24"/>
              </w:rPr>
              <w:t>п/п</w:t>
            </w:r>
          </w:p>
        </w:tc>
        <w:tc>
          <w:tcPr>
            <w:tcW w:w="8646" w:type="dxa"/>
            <w:tcBorders>
              <w:top w:val="single" w:sz="8" w:space="0" w:color="auto"/>
              <w:left w:val="single" w:sz="4" w:space="0" w:color="auto"/>
              <w:bottom w:val="single" w:sz="8" w:space="0" w:color="auto"/>
              <w:right w:val="single" w:sz="8" w:space="0" w:color="auto"/>
            </w:tcBorders>
            <w:shd w:val="clear" w:color="auto" w:fill="auto"/>
          </w:tcPr>
          <w:p w:rsidR="003958A5" w:rsidRPr="00AF7D19" w:rsidRDefault="003958A5" w:rsidP="00DF715A">
            <w:pPr>
              <w:autoSpaceDE w:val="0"/>
              <w:autoSpaceDN w:val="0"/>
              <w:adjustRightInd w:val="0"/>
              <w:jc w:val="center"/>
              <w:rPr>
                <w:b/>
                <w:sz w:val="24"/>
                <w:szCs w:val="24"/>
              </w:rPr>
            </w:pPr>
            <w:r w:rsidRPr="00AF7D19">
              <w:rPr>
                <w:b/>
                <w:sz w:val="24"/>
                <w:szCs w:val="24"/>
              </w:rPr>
              <w:t>Адрес мест массового посещения граждан</w:t>
            </w:r>
          </w:p>
        </w:tc>
      </w:tr>
      <w:tr w:rsidR="003958A5" w:rsidRPr="00AF7D19" w:rsidTr="00845371">
        <w:trPr>
          <w:trHeight w:val="345"/>
        </w:trPr>
        <w:tc>
          <w:tcPr>
            <w:tcW w:w="1008" w:type="dxa"/>
            <w:tcBorders>
              <w:top w:val="single" w:sz="4" w:space="0" w:color="auto"/>
              <w:left w:val="single" w:sz="4" w:space="0" w:color="auto"/>
              <w:bottom w:val="single" w:sz="4" w:space="0" w:color="auto"/>
              <w:right w:val="single" w:sz="4" w:space="0" w:color="auto"/>
            </w:tcBorders>
            <w:shd w:val="clear" w:color="auto" w:fill="auto"/>
          </w:tcPr>
          <w:p w:rsidR="003958A5" w:rsidRPr="00AF7D19" w:rsidRDefault="003958A5" w:rsidP="00DF715A">
            <w:pPr>
              <w:jc w:val="center"/>
              <w:rPr>
                <w:sz w:val="24"/>
                <w:szCs w:val="24"/>
              </w:rPr>
            </w:pPr>
            <w:r w:rsidRPr="00AF7D19">
              <w:rPr>
                <w:sz w:val="24"/>
                <w:szCs w:val="24"/>
              </w:rPr>
              <w:t>1</w:t>
            </w:r>
          </w:p>
        </w:tc>
        <w:tc>
          <w:tcPr>
            <w:tcW w:w="8646" w:type="dxa"/>
            <w:tcBorders>
              <w:top w:val="single" w:sz="4" w:space="0" w:color="auto"/>
              <w:left w:val="single" w:sz="4" w:space="0" w:color="auto"/>
              <w:bottom w:val="single" w:sz="4" w:space="0" w:color="auto"/>
              <w:right w:val="single" w:sz="4" w:space="0" w:color="auto"/>
            </w:tcBorders>
            <w:shd w:val="clear" w:color="auto" w:fill="auto"/>
          </w:tcPr>
          <w:p w:rsidR="003958A5" w:rsidRPr="00AF7D19" w:rsidRDefault="003958A5" w:rsidP="003958A5">
            <w:pPr>
              <w:pStyle w:val="ConsPlusNormal"/>
              <w:ind w:firstLine="0"/>
              <w:jc w:val="both"/>
              <w:rPr>
                <w:rFonts w:ascii="Times New Roman" w:hAnsi="Times New Roman" w:cs="Times New Roman"/>
                <w:sz w:val="22"/>
                <w:szCs w:val="22"/>
              </w:rPr>
            </w:pPr>
            <w:r w:rsidRPr="00AF7D19">
              <w:rPr>
                <w:rFonts w:ascii="Times New Roman" w:hAnsi="Times New Roman" w:cs="Times New Roman"/>
                <w:sz w:val="22"/>
                <w:szCs w:val="22"/>
              </w:rPr>
              <w:t>г. Дорогобуж, место для нестационарной торговли и прилегающая к нему территория</w:t>
            </w:r>
          </w:p>
        </w:tc>
      </w:tr>
      <w:tr w:rsidR="003958A5" w:rsidRPr="00AF7D19" w:rsidTr="00845371">
        <w:trPr>
          <w:trHeight w:val="345"/>
        </w:trPr>
        <w:tc>
          <w:tcPr>
            <w:tcW w:w="1008" w:type="dxa"/>
            <w:tcBorders>
              <w:top w:val="single" w:sz="4" w:space="0" w:color="auto"/>
              <w:left w:val="single" w:sz="4" w:space="0" w:color="auto"/>
              <w:bottom w:val="single" w:sz="4" w:space="0" w:color="auto"/>
              <w:right w:val="single" w:sz="4" w:space="0" w:color="auto"/>
            </w:tcBorders>
            <w:shd w:val="clear" w:color="auto" w:fill="auto"/>
          </w:tcPr>
          <w:p w:rsidR="003958A5" w:rsidRPr="00AF7D19" w:rsidRDefault="003958A5" w:rsidP="00DF715A">
            <w:pPr>
              <w:jc w:val="center"/>
              <w:rPr>
                <w:sz w:val="24"/>
                <w:szCs w:val="24"/>
              </w:rPr>
            </w:pPr>
            <w:r w:rsidRPr="00AF7D19">
              <w:rPr>
                <w:sz w:val="24"/>
                <w:szCs w:val="24"/>
              </w:rPr>
              <w:t>2</w:t>
            </w:r>
          </w:p>
        </w:tc>
        <w:tc>
          <w:tcPr>
            <w:tcW w:w="8646" w:type="dxa"/>
            <w:tcBorders>
              <w:top w:val="single" w:sz="4" w:space="0" w:color="auto"/>
              <w:left w:val="single" w:sz="4" w:space="0" w:color="auto"/>
              <w:bottom w:val="single" w:sz="4" w:space="0" w:color="auto"/>
              <w:right w:val="single" w:sz="4" w:space="0" w:color="auto"/>
            </w:tcBorders>
            <w:shd w:val="clear" w:color="auto" w:fill="auto"/>
          </w:tcPr>
          <w:p w:rsidR="003958A5" w:rsidRPr="00AF7D19" w:rsidRDefault="003958A5" w:rsidP="003958A5">
            <w:pPr>
              <w:pStyle w:val="ConsPlusNormal"/>
              <w:ind w:firstLine="0"/>
              <w:jc w:val="both"/>
              <w:rPr>
                <w:rFonts w:ascii="Times New Roman" w:hAnsi="Times New Roman" w:cs="Times New Roman"/>
                <w:sz w:val="22"/>
                <w:szCs w:val="22"/>
              </w:rPr>
            </w:pPr>
            <w:r w:rsidRPr="00AF7D19">
              <w:rPr>
                <w:rFonts w:ascii="Times New Roman" w:hAnsi="Times New Roman" w:cs="Times New Roman"/>
                <w:sz w:val="22"/>
                <w:szCs w:val="22"/>
              </w:rPr>
              <w:t>г. Дорогобуж, центральная площадь (ул. Пушкина)</w:t>
            </w:r>
          </w:p>
        </w:tc>
      </w:tr>
      <w:tr w:rsidR="003958A5" w:rsidRPr="00AF7D19" w:rsidTr="00845371">
        <w:trPr>
          <w:trHeight w:val="345"/>
        </w:trPr>
        <w:tc>
          <w:tcPr>
            <w:tcW w:w="1008" w:type="dxa"/>
            <w:tcBorders>
              <w:top w:val="single" w:sz="4" w:space="0" w:color="auto"/>
              <w:left w:val="single" w:sz="4" w:space="0" w:color="auto"/>
              <w:bottom w:val="single" w:sz="4" w:space="0" w:color="auto"/>
              <w:right w:val="single" w:sz="4" w:space="0" w:color="auto"/>
            </w:tcBorders>
            <w:shd w:val="clear" w:color="auto" w:fill="auto"/>
          </w:tcPr>
          <w:p w:rsidR="003958A5" w:rsidRPr="00AF7D19" w:rsidRDefault="003958A5" w:rsidP="00DF715A">
            <w:pPr>
              <w:jc w:val="center"/>
              <w:rPr>
                <w:sz w:val="24"/>
                <w:szCs w:val="24"/>
              </w:rPr>
            </w:pPr>
            <w:r w:rsidRPr="00AF7D19">
              <w:rPr>
                <w:sz w:val="24"/>
                <w:szCs w:val="24"/>
              </w:rPr>
              <w:t>3</w:t>
            </w:r>
          </w:p>
        </w:tc>
        <w:tc>
          <w:tcPr>
            <w:tcW w:w="8646" w:type="dxa"/>
            <w:tcBorders>
              <w:top w:val="single" w:sz="4" w:space="0" w:color="auto"/>
              <w:left w:val="single" w:sz="4" w:space="0" w:color="auto"/>
              <w:bottom w:val="single" w:sz="4" w:space="0" w:color="auto"/>
              <w:right w:val="single" w:sz="4" w:space="0" w:color="auto"/>
            </w:tcBorders>
            <w:shd w:val="clear" w:color="auto" w:fill="auto"/>
          </w:tcPr>
          <w:p w:rsidR="003958A5" w:rsidRPr="00AF7D19" w:rsidRDefault="003958A5" w:rsidP="003958A5">
            <w:pPr>
              <w:pStyle w:val="ConsPlusNormal"/>
              <w:ind w:firstLine="0"/>
              <w:jc w:val="both"/>
              <w:rPr>
                <w:rFonts w:ascii="Times New Roman" w:hAnsi="Times New Roman" w:cs="Times New Roman"/>
                <w:sz w:val="22"/>
                <w:szCs w:val="22"/>
              </w:rPr>
            </w:pPr>
            <w:r w:rsidRPr="00AF7D19">
              <w:rPr>
                <w:rFonts w:ascii="Times New Roman" w:hAnsi="Times New Roman" w:cs="Times New Roman"/>
                <w:sz w:val="22"/>
                <w:szCs w:val="22"/>
              </w:rPr>
              <w:t>г. Дорогобуж, пешеходная зона на ул. Мира (прилегающая к детской площадке территория)</w:t>
            </w:r>
          </w:p>
        </w:tc>
      </w:tr>
      <w:tr w:rsidR="003958A5" w:rsidRPr="00AF7D19" w:rsidTr="00845371">
        <w:trPr>
          <w:trHeight w:val="345"/>
        </w:trPr>
        <w:tc>
          <w:tcPr>
            <w:tcW w:w="1008" w:type="dxa"/>
            <w:tcBorders>
              <w:top w:val="single" w:sz="4" w:space="0" w:color="auto"/>
              <w:left w:val="single" w:sz="4" w:space="0" w:color="auto"/>
              <w:bottom w:val="single" w:sz="4" w:space="0" w:color="auto"/>
              <w:right w:val="single" w:sz="4" w:space="0" w:color="auto"/>
            </w:tcBorders>
            <w:shd w:val="clear" w:color="auto" w:fill="auto"/>
          </w:tcPr>
          <w:p w:rsidR="003958A5" w:rsidRPr="00AF7D19" w:rsidRDefault="003958A5" w:rsidP="00DF715A">
            <w:pPr>
              <w:jc w:val="center"/>
              <w:rPr>
                <w:sz w:val="24"/>
                <w:szCs w:val="24"/>
              </w:rPr>
            </w:pPr>
            <w:r w:rsidRPr="00AF7D19">
              <w:rPr>
                <w:sz w:val="24"/>
                <w:szCs w:val="24"/>
              </w:rPr>
              <w:t>4</w:t>
            </w:r>
          </w:p>
        </w:tc>
        <w:tc>
          <w:tcPr>
            <w:tcW w:w="8646" w:type="dxa"/>
            <w:tcBorders>
              <w:top w:val="single" w:sz="4" w:space="0" w:color="auto"/>
              <w:left w:val="single" w:sz="4" w:space="0" w:color="auto"/>
              <w:bottom w:val="single" w:sz="4" w:space="0" w:color="auto"/>
              <w:right w:val="single" w:sz="4" w:space="0" w:color="auto"/>
            </w:tcBorders>
            <w:shd w:val="clear" w:color="auto" w:fill="auto"/>
          </w:tcPr>
          <w:p w:rsidR="003958A5" w:rsidRPr="00AF7D19" w:rsidRDefault="003958A5" w:rsidP="003958A5">
            <w:pPr>
              <w:pStyle w:val="ConsPlusNormal"/>
              <w:ind w:firstLine="0"/>
              <w:jc w:val="both"/>
              <w:rPr>
                <w:rFonts w:ascii="Times New Roman" w:hAnsi="Times New Roman" w:cs="Times New Roman"/>
                <w:sz w:val="22"/>
                <w:szCs w:val="22"/>
              </w:rPr>
            </w:pPr>
            <w:r w:rsidRPr="00AF7D19">
              <w:rPr>
                <w:rFonts w:ascii="Times New Roman" w:hAnsi="Times New Roman" w:cs="Times New Roman"/>
                <w:sz w:val="22"/>
                <w:szCs w:val="22"/>
              </w:rPr>
              <w:t>г. Дорогобуж, территория между домом 24 по ул. Мира и МБДОУ детский сад "Рябинка"</w:t>
            </w:r>
          </w:p>
        </w:tc>
      </w:tr>
      <w:tr w:rsidR="003958A5" w:rsidRPr="00AF7D19" w:rsidTr="00845371">
        <w:trPr>
          <w:trHeight w:val="345"/>
        </w:trPr>
        <w:tc>
          <w:tcPr>
            <w:tcW w:w="1008" w:type="dxa"/>
            <w:tcBorders>
              <w:top w:val="single" w:sz="4" w:space="0" w:color="auto"/>
              <w:left w:val="single" w:sz="4" w:space="0" w:color="auto"/>
              <w:bottom w:val="single" w:sz="4" w:space="0" w:color="auto"/>
              <w:right w:val="single" w:sz="4" w:space="0" w:color="auto"/>
            </w:tcBorders>
            <w:shd w:val="clear" w:color="auto" w:fill="auto"/>
          </w:tcPr>
          <w:p w:rsidR="003958A5" w:rsidRPr="00AF7D19" w:rsidRDefault="003958A5" w:rsidP="00DF715A">
            <w:pPr>
              <w:jc w:val="center"/>
              <w:rPr>
                <w:sz w:val="24"/>
                <w:szCs w:val="24"/>
              </w:rPr>
            </w:pPr>
            <w:r w:rsidRPr="00AF7D19">
              <w:rPr>
                <w:sz w:val="24"/>
                <w:szCs w:val="24"/>
              </w:rPr>
              <w:t>5</w:t>
            </w:r>
          </w:p>
        </w:tc>
        <w:tc>
          <w:tcPr>
            <w:tcW w:w="8646" w:type="dxa"/>
            <w:tcBorders>
              <w:top w:val="single" w:sz="4" w:space="0" w:color="auto"/>
              <w:left w:val="single" w:sz="4" w:space="0" w:color="auto"/>
              <w:bottom w:val="single" w:sz="4" w:space="0" w:color="auto"/>
              <w:right w:val="single" w:sz="4" w:space="0" w:color="auto"/>
            </w:tcBorders>
            <w:shd w:val="clear" w:color="auto" w:fill="auto"/>
          </w:tcPr>
          <w:p w:rsidR="003958A5" w:rsidRPr="00AF7D19" w:rsidRDefault="003958A5" w:rsidP="003958A5">
            <w:pPr>
              <w:pStyle w:val="ConsPlusNormal"/>
              <w:ind w:firstLine="0"/>
              <w:jc w:val="both"/>
              <w:rPr>
                <w:rFonts w:ascii="Times New Roman" w:hAnsi="Times New Roman" w:cs="Times New Roman"/>
                <w:sz w:val="22"/>
                <w:szCs w:val="22"/>
              </w:rPr>
            </w:pPr>
            <w:r w:rsidRPr="00AF7D19">
              <w:rPr>
                <w:rFonts w:ascii="Times New Roman" w:hAnsi="Times New Roman" w:cs="Times New Roman"/>
                <w:sz w:val="22"/>
                <w:szCs w:val="22"/>
              </w:rPr>
              <w:t>г. Дорогобуж, спортивная площадка по ул. Путенкова (каток)</w:t>
            </w:r>
          </w:p>
        </w:tc>
      </w:tr>
    </w:tbl>
    <w:p w:rsidR="00DB36C8" w:rsidRPr="00AF7D19" w:rsidRDefault="00DB36C8" w:rsidP="00DB36C8">
      <w:pPr>
        <w:jc w:val="center"/>
        <w:rPr>
          <w:sz w:val="28"/>
          <w:szCs w:val="28"/>
        </w:rPr>
      </w:pPr>
    </w:p>
    <w:p w:rsidR="00DB36C8" w:rsidRPr="002B37FB" w:rsidRDefault="00DB36C8" w:rsidP="00DB36C8">
      <w:pPr>
        <w:jc w:val="center"/>
        <w:rPr>
          <w:color w:val="FF0000"/>
          <w:sz w:val="28"/>
          <w:szCs w:val="28"/>
        </w:rPr>
      </w:pPr>
    </w:p>
    <w:p w:rsidR="00DB36C8" w:rsidRPr="002B37FB" w:rsidRDefault="00DB36C8" w:rsidP="00DB36C8">
      <w:pPr>
        <w:jc w:val="center"/>
        <w:rPr>
          <w:color w:val="FF0000"/>
          <w:sz w:val="28"/>
          <w:szCs w:val="28"/>
        </w:rPr>
      </w:pPr>
    </w:p>
    <w:p w:rsidR="00DB36C8" w:rsidRPr="002B37FB" w:rsidRDefault="00DB36C8" w:rsidP="00DB36C8">
      <w:pPr>
        <w:jc w:val="center"/>
        <w:rPr>
          <w:color w:val="FF0000"/>
          <w:sz w:val="28"/>
          <w:szCs w:val="28"/>
        </w:rPr>
      </w:pPr>
    </w:p>
    <w:p w:rsidR="00DB36C8" w:rsidRPr="002B37FB" w:rsidRDefault="00DB36C8" w:rsidP="004F6731">
      <w:pPr>
        <w:tabs>
          <w:tab w:val="left" w:pos="3420"/>
        </w:tabs>
        <w:jc w:val="right"/>
        <w:rPr>
          <w:color w:val="FF0000"/>
          <w:sz w:val="28"/>
          <w:szCs w:val="28"/>
        </w:rPr>
      </w:pPr>
    </w:p>
    <w:p w:rsidR="003958A5" w:rsidRPr="002B37FB" w:rsidRDefault="003958A5" w:rsidP="004F6731">
      <w:pPr>
        <w:tabs>
          <w:tab w:val="left" w:pos="3420"/>
        </w:tabs>
        <w:jc w:val="right"/>
        <w:rPr>
          <w:color w:val="FF0000"/>
          <w:sz w:val="28"/>
          <w:szCs w:val="28"/>
        </w:rPr>
      </w:pPr>
    </w:p>
    <w:p w:rsidR="003958A5" w:rsidRPr="002B37FB" w:rsidRDefault="003958A5" w:rsidP="004F6731">
      <w:pPr>
        <w:tabs>
          <w:tab w:val="left" w:pos="3420"/>
        </w:tabs>
        <w:jc w:val="right"/>
        <w:rPr>
          <w:color w:val="FF0000"/>
          <w:sz w:val="28"/>
          <w:szCs w:val="28"/>
        </w:rPr>
      </w:pPr>
    </w:p>
    <w:p w:rsidR="003958A5" w:rsidRPr="002B37FB" w:rsidRDefault="003958A5" w:rsidP="004F6731">
      <w:pPr>
        <w:tabs>
          <w:tab w:val="left" w:pos="3420"/>
        </w:tabs>
        <w:jc w:val="right"/>
        <w:rPr>
          <w:color w:val="FF0000"/>
          <w:sz w:val="28"/>
          <w:szCs w:val="28"/>
        </w:rPr>
      </w:pPr>
    </w:p>
    <w:p w:rsidR="003958A5" w:rsidRPr="002B37FB" w:rsidRDefault="003958A5" w:rsidP="004F6731">
      <w:pPr>
        <w:tabs>
          <w:tab w:val="left" w:pos="3420"/>
        </w:tabs>
        <w:jc w:val="right"/>
        <w:rPr>
          <w:color w:val="FF0000"/>
          <w:sz w:val="28"/>
          <w:szCs w:val="28"/>
        </w:rPr>
      </w:pPr>
    </w:p>
    <w:p w:rsidR="003958A5" w:rsidRPr="002B37FB" w:rsidRDefault="003958A5" w:rsidP="004F6731">
      <w:pPr>
        <w:tabs>
          <w:tab w:val="left" w:pos="3420"/>
        </w:tabs>
        <w:jc w:val="right"/>
        <w:rPr>
          <w:color w:val="FF0000"/>
          <w:sz w:val="28"/>
          <w:szCs w:val="28"/>
        </w:rPr>
      </w:pPr>
    </w:p>
    <w:p w:rsidR="003958A5" w:rsidRPr="002B37FB" w:rsidRDefault="003958A5" w:rsidP="004F6731">
      <w:pPr>
        <w:tabs>
          <w:tab w:val="left" w:pos="3420"/>
        </w:tabs>
        <w:jc w:val="right"/>
        <w:rPr>
          <w:color w:val="FF0000"/>
          <w:sz w:val="28"/>
          <w:szCs w:val="28"/>
        </w:rPr>
      </w:pPr>
    </w:p>
    <w:p w:rsidR="003958A5" w:rsidRPr="002B37FB" w:rsidRDefault="003958A5" w:rsidP="004F6731">
      <w:pPr>
        <w:tabs>
          <w:tab w:val="left" w:pos="3420"/>
        </w:tabs>
        <w:jc w:val="right"/>
        <w:rPr>
          <w:color w:val="FF0000"/>
          <w:sz w:val="28"/>
          <w:szCs w:val="28"/>
        </w:rPr>
      </w:pPr>
    </w:p>
    <w:p w:rsidR="003958A5" w:rsidRPr="002B37FB" w:rsidRDefault="003958A5" w:rsidP="004F6731">
      <w:pPr>
        <w:tabs>
          <w:tab w:val="left" w:pos="3420"/>
        </w:tabs>
        <w:jc w:val="right"/>
        <w:rPr>
          <w:color w:val="FF0000"/>
          <w:sz w:val="28"/>
          <w:szCs w:val="28"/>
        </w:rPr>
      </w:pPr>
    </w:p>
    <w:p w:rsidR="003958A5" w:rsidRPr="002B37FB" w:rsidRDefault="003958A5" w:rsidP="004F6731">
      <w:pPr>
        <w:tabs>
          <w:tab w:val="left" w:pos="3420"/>
        </w:tabs>
        <w:jc w:val="right"/>
        <w:rPr>
          <w:color w:val="FF0000"/>
          <w:sz w:val="28"/>
          <w:szCs w:val="28"/>
        </w:rPr>
      </w:pPr>
    </w:p>
    <w:p w:rsidR="003958A5" w:rsidRPr="002B37FB" w:rsidRDefault="003958A5" w:rsidP="004F6731">
      <w:pPr>
        <w:tabs>
          <w:tab w:val="left" w:pos="3420"/>
        </w:tabs>
        <w:jc w:val="right"/>
        <w:rPr>
          <w:color w:val="FF0000"/>
          <w:sz w:val="28"/>
          <w:szCs w:val="28"/>
        </w:rPr>
      </w:pPr>
    </w:p>
    <w:p w:rsidR="003958A5" w:rsidRPr="002B37FB" w:rsidRDefault="003958A5" w:rsidP="004F6731">
      <w:pPr>
        <w:tabs>
          <w:tab w:val="left" w:pos="3420"/>
        </w:tabs>
        <w:jc w:val="right"/>
        <w:rPr>
          <w:color w:val="FF0000"/>
          <w:sz w:val="28"/>
          <w:szCs w:val="28"/>
        </w:rPr>
      </w:pPr>
    </w:p>
    <w:p w:rsidR="003958A5" w:rsidRPr="002B37FB" w:rsidRDefault="003958A5" w:rsidP="004F6731">
      <w:pPr>
        <w:tabs>
          <w:tab w:val="left" w:pos="3420"/>
        </w:tabs>
        <w:jc w:val="right"/>
        <w:rPr>
          <w:color w:val="FF0000"/>
          <w:sz w:val="28"/>
          <w:szCs w:val="28"/>
        </w:rPr>
      </w:pPr>
    </w:p>
    <w:p w:rsidR="003958A5" w:rsidRPr="002B37FB" w:rsidRDefault="003958A5" w:rsidP="004F6731">
      <w:pPr>
        <w:tabs>
          <w:tab w:val="left" w:pos="3420"/>
        </w:tabs>
        <w:jc w:val="right"/>
        <w:rPr>
          <w:color w:val="FF0000"/>
          <w:sz w:val="28"/>
          <w:szCs w:val="28"/>
        </w:rPr>
      </w:pPr>
    </w:p>
    <w:p w:rsidR="003958A5" w:rsidRPr="002B37FB" w:rsidRDefault="003958A5" w:rsidP="004F6731">
      <w:pPr>
        <w:tabs>
          <w:tab w:val="left" w:pos="3420"/>
        </w:tabs>
        <w:jc w:val="right"/>
        <w:rPr>
          <w:color w:val="FF0000"/>
          <w:sz w:val="28"/>
          <w:szCs w:val="28"/>
        </w:rPr>
      </w:pPr>
    </w:p>
    <w:p w:rsidR="003958A5" w:rsidRPr="002B37FB" w:rsidRDefault="003958A5" w:rsidP="004F6731">
      <w:pPr>
        <w:tabs>
          <w:tab w:val="left" w:pos="3420"/>
        </w:tabs>
        <w:jc w:val="right"/>
        <w:rPr>
          <w:color w:val="FF0000"/>
          <w:sz w:val="28"/>
          <w:szCs w:val="28"/>
        </w:rPr>
      </w:pPr>
    </w:p>
    <w:p w:rsidR="003958A5" w:rsidRPr="002B37FB" w:rsidRDefault="003958A5" w:rsidP="004F6731">
      <w:pPr>
        <w:tabs>
          <w:tab w:val="left" w:pos="3420"/>
        </w:tabs>
        <w:jc w:val="right"/>
        <w:rPr>
          <w:color w:val="FF0000"/>
          <w:sz w:val="28"/>
          <w:szCs w:val="28"/>
        </w:rPr>
      </w:pPr>
    </w:p>
    <w:p w:rsidR="003958A5" w:rsidRPr="002B37FB" w:rsidRDefault="003958A5" w:rsidP="004F6731">
      <w:pPr>
        <w:tabs>
          <w:tab w:val="left" w:pos="3420"/>
        </w:tabs>
        <w:jc w:val="right"/>
        <w:rPr>
          <w:color w:val="FF0000"/>
          <w:sz w:val="28"/>
          <w:szCs w:val="28"/>
        </w:rPr>
      </w:pPr>
    </w:p>
    <w:p w:rsidR="003958A5" w:rsidRPr="002B37FB" w:rsidRDefault="003958A5" w:rsidP="004F6731">
      <w:pPr>
        <w:tabs>
          <w:tab w:val="left" w:pos="3420"/>
        </w:tabs>
        <w:jc w:val="right"/>
        <w:rPr>
          <w:color w:val="FF0000"/>
          <w:sz w:val="28"/>
          <w:szCs w:val="28"/>
        </w:rPr>
      </w:pPr>
    </w:p>
    <w:p w:rsidR="003958A5" w:rsidRPr="002B37FB" w:rsidRDefault="003958A5" w:rsidP="004F6731">
      <w:pPr>
        <w:tabs>
          <w:tab w:val="left" w:pos="3420"/>
        </w:tabs>
        <w:jc w:val="right"/>
        <w:rPr>
          <w:color w:val="FF0000"/>
          <w:sz w:val="28"/>
          <w:szCs w:val="28"/>
        </w:rPr>
      </w:pPr>
    </w:p>
    <w:p w:rsidR="003958A5" w:rsidRPr="002B37FB" w:rsidRDefault="003958A5" w:rsidP="004F6731">
      <w:pPr>
        <w:tabs>
          <w:tab w:val="left" w:pos="3420"/>
        </w:tabs>
        <w:jc w:val="right"/>
        <w:rPr>
          <w:color w:val="FF0000"/>
          <w:sz w:val="28"/>
          <w:szCs w:val="28"/>
        </w:rPr>
      </w:pPr>
    </w:p>
    <w:p w:rsidR="003958A5" w:rsidRPr="002B37FB" w:rsidRDefault="003958A5" w:rsidP="004F6731">
      <w:pPr>
        <w:tabs>
          <w:tab w:val="left" w:pos="3420"/>
        </w:tabs>
        <w:jc w:val="right"/>
        <w:rPr>
          <w:color w:val="FF0000"/>
          <w:sz w:val="28"/>
          <w:szCs w:val="28"/>
        </w:rPr>
      </w:pPr>
    </w:p>
    <w:p w:rsidR="003958A5" w:rsidRPr="002B37FB" w:rsidRDefault="003958A5" w:rsidP="004F6731">
      <w:pPr>
        <w:tabs>
          <w:tab w:val="left" w:pos="3420"/>
        </w:tabs>
        <w:jc w:val="right"/>
        <w:rPr>
          <w:color w:val="FF0000"/>
          <w:sz w:val="28"/>
          <w:szCs w:val="28"/>
        </w:rPr>
      </w:pPr>
    </w:p>
    <w:tbl>
      <w:tblPr>
        <w:tblpPr w:leftFromText="180" w:rightFromText="180" w:vertAnchor="page" w:horzAnchor="margin" w:tblpXSpec="right" w:tblpY="721"/>
        <w:tblW w:w="4572" w:type="dxa"/>
        <w:tblLook w:val="0000"/>
      </w:tblPr>
      <w:tblGrid>
        <w:gridCol w:w="4572"/>
      </w:tblGrid>
      <w:tr w:rsidR="003958A5" w:rsidRPr="00845371" w:rsidTr="00992DC0">
        <w:trPr>
          <w:trHeight w:val="540"/>
        </w:trPr>
        <w:tc>
          <w:tcPr>
            <w:tcW w:w="4572" w:type="dxa"/>
          </w:tcPr>
          <w:p w:rsidR="003958A5" w:rsidRPr="00784572" w:rsidRDefault="003958A5" w:rsidP="00784572">
            <w:pPr>
              <w:snapToGrid w:val="0"/>
            </w:pPr>
            <w:r w:rsidRPr="00845371">
              <w:t>Приложение № 4</w:t>
            </w:r>
            <w:r w:rsidR="00784572" w:rsidRPr="00845371">
              <w:t xml:space="preserve"> </w:t>
            </w:r>
          </w:p>
        </w:tc>
      </w:tr>
      <w:tr w:rsidR="003958A5" w:rsidRPr="002B37FB" w:rsidTr="00992DC0">
        <w:trPr>
          <w:trHeight w:val="540"/>
        </w:trPr>
        <w:tc>
          <w:tcPr>
            <w:tcW w:w="4572" w:type="dxa"/>
          </w:tcPr>
          <w:p w:rsidR="003958A5" w:rsidRPr="002B37FB" w:rsidRDefault="003958A5" w:rsidP="00992DC0">
            <w:pPr>
              <w:pStyle w:val="ConsPlusNormal"/>
              <w:ind w:firstLine="0"/>
              <w:jc w:val="both"/>
              <w:rPr>
                <w:rFonts w:ascii="Times New Roman" w:hAnsi="Times New Roman" w:cs="Times New Roman"/>
                <w:color w:val="FF0000"/>
              </w:rPr>
            </w:pPr>
          </w:p>
        </w:tc>
      </w:tr>
    </w:tbl>
    <w:p w:rsidR="003958A5" w:rsidRPr="002B37FB" w:rsidRDefault="003958A5" w:rsidP="003958A5">
      <w:pPr>
        <w:jc w:val="right"/>
        <w:rPr>
          <w:color w:val="FF0000"/>
          <w:sz w:val="24"/>
          <w:szCs w:val="28"/>
        </w:rPr>
      </w:pPr>
    </w:p>
    <w:p w:rsidR="003958A5" w:rsidRPr="002B37FB" w:rsidRDefault="003958A5" w:rsidP="003958A5">
      <w:pPr>
        <w:pStyle w:val="a3"/>
        <w:ind w:right="100"/>
        <w:rPr>
          <w:color w:val="FF0000"/>
        </w:rPr>
      </w:pPr>
    </w:p>
    <w:p w:rsidR="003958A5" w:rsidRPr="002B37FB" w:rsidRDefault="003958A5" w:rsidP="003958A5">
      <w:pPr>
        <w:jc w:val="right"/>
        <w:rPr>
          <w:color w:val="FF0000"/>
          <w:sz w:val="28"/>
          <w:szCs w:val="28"/>
        </w:rPr>
      </w:pPr>
    </w:p>
    <w:p w:rsidR="003958A5" w:rsidRPr="002B37FB" w:rsidRDefault="003958A5" w:rsidP="003958A5">
      <w:pPr>
        <w:pStyle w:val="ConsPlusNormal"/>
        <w:jc w:val="center"/>
        <w:rPr>
          <w:rFonts w:ascii="Times New Roman" w:hAnsi="Times New Roman" w:cs="Times New Roman"/>
          <w:color w:val="FF0000"/>
          <w:sz w:val="28"/>
          <w:szCs w:val="28"/>
        </w:rPr>
      </w:pPr>
    </w:p>
    <w:p w:rsidR="003958A5" w:rsidRPr="002B37FB" w:rsidRDefault="003958A5" w:rsidP="003958A5">
      <w:pPr>
        <w:pStyle w:val="ConsPlusNormal"/>
        <w:jc w:val="center"/>
        <w:rPr>
          <w:rFonts w:ascii="Times New Roman" w:hAnsi="Times New Roman" w:cs="Times New Roman"/>
          <w:color w:val="FF0000"/>
          <w:sz w:val="28"/>
          <w:szCs w:val="28"/>
        </w:rPr>
      </w:pPr>
    </w:p>
    <w:p w:rsidR="003958A5" w:rsidRPr="00AF7D19" w:rsidRDefault="003958A5" w:rsidP="003958A5">
      <w:pPr>
        <w:pStyle w:val="ConsPlusNormal"/>
        <w:jc w:val="center"/>
        <w:rPr>
          <w:rFonts w:ascii="Times New Roman" w:hAnsi="Times New Roman" w:cs="Times New Roman"/>
          <w:b/>
          <w:sz w:val="28"/>
          <w:szCs w:val="28"/>
        </w:rPr>
      </w:pPr>
      <w:r w:rsidRPr="00AF7D19">
        <w:rPr>
          <w:rFonts w:ascii="Times New Roman" w:hAnsi="Times New Roman" w:cs="Times New Roman"/>
          <w:b/>
          <w:sz w:val="28"/>
          <w:szCs w:val="28"/>
        </w:rPr>
        <w:t>АДРЕСНЫЙ ПЕРЕЧЕНЬ</w:t>
      </w:r>
    </w:p>
    <w:p w:rsidR="003958A5" w:rsidRPr="00AF7D19" w:rsidRDefault="003958A5" w:rsidP="003958A5">
      <w:pPr>
        <w:pStyle w:val="ConsPlusNormal"/>
        <w:jc w:val="center"/>
        <w:rPr>
          <w:rFonts w:ascii="Times New Roman" w:hAnsi="Times New Roman" w:cs="Times New Roman"/>
          <w:b/>
          <w:sz w:val="28"/>
          <w:szCs w:val="28"/>
        </w:rPr>
      </w:pPr>
      <w:r w:rsidRPr="00AF7D19">
        <w:rPr>
          <w:rFonts w:ascii="Times New Roman" w:hAnsi="Times New Roman" w:cs="Times New Roman"/>
          <w:b/>
          <w:sz w:val="28"/>
          <w:szCs w:val="28"/>
        </w:rPr>
        <w:t>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ПОСЛЕДНЕГО ГОДА РЕАЛИЗАЦИИ ФЕДЕРАЛЬНОГО ПРОЕКТА ЗА СЧЕТ СРЕДСТВ УКАЗАННЫХ ЛИЦ В СООТВЕТСТВИИ С ТРЕБОВАНИЯМИ УТВЕРЖДЕННЫХ В МУНИЦИПАЛЬНОМ ОБРАЗОВАНИИ ДОРОГОБУЖСКОЕ ГОРОДСКОЕ ПОСЕЛЕНИЕ ДОРОГОБУЖСКОГО РАЙОНА</w:t>
      </w:r>
    </w:p>
    <w:p w:rsidR="003958A5" w:rsidRPr="00AF7D19" w:rsidRDefault="003958A5" w:rsidP="003958A5">
      <w:pPr>
        <w:pStyle w:val="ConsPlusNormal"/>
        <w:jc w:val="center"/>
        <w:rPr>
          <w:rFonts w:ascii="Times New Roman" w:hAnsi="Times New Roman" w:cs="Times New Roman"/>
          <w:b/>
          <w:sz w:val="28"/>
          <w:szCs w:val="28"/>
        </w:rPr>
      </w:pPr>
      <w:r w:rsidRPr="00AF7D19">
        <w:rPr>
          <w:rFonts w:ascii="Times New Roman" w:hAnsi="Times New Roman" w:cs="Times New Roman"/>
          <w:b/>
          <w:sz w:val="28"/>
          <w:szCs w:val="28"/>
        </w:rPr>
        <w:t xml:space="preserve"> СМОЛЕНСКОЙ ОБЛАСТИ ПРАВИЛ БЛАГОУСТРОЙСТВА ТЕРРИТОРИИ</w:t>
      </w:r>
    </w:p>
    <w:p w:rsidR="003958A5" w:rsidRPr="00AF7D19" w:rsidRDefault="003958A5" w:rsidP="003958A5">
      <w:pPr>
        <w:pStyle w:val="ConsPlusNormal"/>
        <w:jc w:val="both"/>
      </w:pPr>
    </w:p>
    <w:tbl>
      <w:tblPr>
        <w:tblW w:w="10127"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913"/>
        <w:gridCol w:w="2551"/>
        <w:gridCol w:w="6663"/>
      </w:tblGrid>
      <w:tr w:rsidR="003958A5" w:rsidRPr="00AF7D19" w:rsidTr="00845371">
        <w:tc>
          <w:tcPr>
            <w:tcW w:w="913" w:type="dxa"/>
          </w:tcPr>
          <w:p w:rsidR="003958A5" w:rsidRPr="00AF7D19" w:rsidRDefault="003958A5" w:rsidP="003958A5">
            <w:pPr>
              <w:pStyle w:val="ConsPlusNormal"/>
              <w:ind w:firstLine="0"/>
              <w:rPr>
                <w:rFonts w:ascii="Times New Roman" w:hAnsi="Times New Roman" w:cs="Times New Roman"/>
                <w:sz w:val="24"/>
                <w:szCs w:val="24"/>
              </w:rPr>
            </w:pPr>
            <w:r w:rsidRPr="00AF7D19">
              <w:rPr>
                <w:rFonts w:ascii="Times New Roman" w:hAnsi="Times New Roman" w:cs="Times New Roman"/>
                <w:sz w:val="24"/>
                <w:szCs w:val="24"/>
              </w:rPr>
              <w:t>№ п/п</w:t>
            </w:r>
          </w:p>
        </w:tc>
        <w:tc>
          <w:tcPr>
            <w:tcW w:w="2551" w:type="dxa"/>
          </w:tcPr>
          <w:p w:rsidR="003958A5" w:rsidRPr="00AF7D19" w:rsidRDefault="003958A5" w:rsidP="003958A5">
            <w:pPr>
              <w:pStyle w:val="ConsPlusNormal"/>
              <w:ind w:firstLine="0"/>
              <w:rPr>
                <w:rFonts w:ascii="Times New Roman" w:hAnsi="Times New Roman" w:cs="Times New Roman"/>
                <w:sz w:val="24"/>
                <w:szCs w:val="24"/>
              </w:rPr>
            </w:pPr>
            <w:r w:rsidRPr="00AF7D19">
              <w:rPr>
                <w:rFonts w:ascii="Times New Roman" w:hAnsi="Times New Roman" w:cs="Times New Roman"/>
                <w:sz w:val="24"/>
                <w:szCs w:val="24"/>
              </w:rPr>
              <w:t xml:space="preserve">Наименование </w:t>
            </w:r>
          </w:p>
        </w:tc>
        <w:tc>
          <w:tcPr>
            <w:tcW w:w="6663" w:type="dxa"/>
          </w:tcPr>
          <w:p w:rsidR="003958A5" w:rsidRPr="00AF7D19" w:rsidRDefault="003958A5" w:rsidP="00992DC0">
            <w:pPr>
              <w:pStyle w:val="ConsPlusNormal"/>
              <w:jc w:val="center"/>
              <w:rPr>
                <w:rFonts w:ascii="Times New Roman" w:hAnsi="Times New Roman" w:cs="Times New Roman"/>
                <w:sz w:val="24"/>
                <w:szCs w:val="24"/>
              </w:rPr>
            </w:pPr>
            <w:r w:rsidRPr="00AF7D19">
              <w:rPr>
                <w:rFonts w:ascii="Times New Roman" w:hAnsi="Times New Roman" w:cs="Times New Roman"/>
                <w:sz w:val="24"/>
                <w:szCs w:val="24"/>
              </w:rPr>
              <w:t>Адрес (наименование)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w:t>
            </w:r>
          </w:p>
        </w:tc>
      </w:tr>
      <w:tr w:rsidR="003958A5" w:rsidRPr="00AF7D19" w:rsidTr="00845371">
        <w:tc>
          <w:tcPr>
            <w:tcW w:w="913" w:type="dxa"/>
          </w:tcPr>
          <w:p w:rsidR="003958A5" w:rsidRPr="00AF7D19" w:rsidRDefault="003958A5" w:rsidP="003958A5">
            <w:pPr>
              <w:pStyle w:val="ConsPlusNormal"/>
              <w:ind w:firstLine="0"/>
              <w:jc w:val="center"/>
              <w:rPr>
                <w:rFonts w:ascii="Times New Roman" w:hAnsi="Times New Roman" w:cs="Times New Roman"/>
                <w:sz w:val="24"/>
                <w:szCs w:val="24"/>
              </w:rPr>
            </w:pPr>
            <w:r w:rsidRPr="00AF7D19">
              <w:rPr>
                <w:rFonts w:ascii="Times New Roman" w:hAnsi="Times New Roman" w:cs="Times New Roman"/>
                <w:sz w:val="24"/>
                <w:szCs w:val="24"/>
              </w:rPr>
              <w:t>1</w:t>
            </w:r>
          </w:p>
        </w:tc>
        <w:tc>
          <w:tcPr>
            <w:tcW w:w="2551" w:type="dxa"/>
          </w:tcPr>
          <w:p w:rsidR="003958A5" w:rsidRPr="00AF7D19" w:rsidRDefault="003958A5" w:rsidP="00992DC0">
            <w:pPr>
              <w:pStyle w:val="ConsPlusNormal"/>
              <w:jc w:val="center"/>
              <w:rPr>
                <w:rFonts w:ascii="Times New Roman" w:hAnsi="Times New Roman" w:cs="Times New Roman"/>
                <w:sz w:val="24"/>
                <w:szCs w:val="24"/>
              </w:rPr>
            </w:pPr>
            <w:r w:rsidRPr="00AF7D19">
              <w:rPr>
                <w:rFonts w:ascii="Times New Roman" w:hAnsi="Times New Roman" w:cs="Times New Roman"/>
                <w:sz w:val="24"/>
                <w:szCs w:val="24"/>
              </w:rPr>
              <w:t>2</w:t>
            </w:r>
          </w:p>
        </w:tc>
        <w:tc>
          <w:tcPr>
            <w:tcW w:w="6663" w:type="dxa"/>
          </w:tcPr>
          <w:p w:rsidR="003958A5" w:rsidRPr="00AF7D19" w:rsidRDefault="003958A5" w:rsidP="00992DC0">
            <w:pPr>
              <w:pStyle w:val="ConsPlusNormal"/>
              <w:jc w:val="center"/>
              <w:rPr>
                <w:rFonts w:ascii="Times New Roman" w:hAnsi="Times New Roman" w:cs="Times New Roman"/>
                <w:sz w:val="24"/>
                <w:szCs w:val="24"/>
              </w:rPr>
            </w:pPr>
            <w:r w:rsidRPr="00AF7D19">
              <w:rPr>
                <w:rFonts w:ascii="Times New Roman" w:hAnsi="Times New Roman" w:cs="Times New Roman"/>
                <w:sz w:val="24"/>
                <w:szCs w:val="24"/>
              </w:rPr>
              <w:t>3</w:t>
            </w:r>
          </w:p>
        </w:tc>
      </w:tr>
      <w:tr w:rsidR="003958A5" w:rsidRPr="00AF7D19" w:rsidTr="00845371">
        <w:tc>
          <w:tcPr>
            <w:tcW w:w="913" w:type="dxa"/>
          </w:tcPr>
          <w:p w:rsidR="003958A5" w:rsidRPr="00AF7D19" w:rsidRDefault="003958A5" w:rsidP="00992DC0">
            <w:pPr>
              <w:pStyle w:val="ConsPlusNormal"/>
              <w:rPr>
                <w:rFonts w:ascii="Times New Roman" w:hAnsi="Times New Roman" w:cs="Times New Roman"/>
                <w:sz w:val="28"/>
                <w:szCs w:val="28"/>
              </w:rPr>
            </w:pPr>
          </w:p>
        </w:tc>
        <w:tc>
          <w:tcPr>
            <w:tcW w:w="2551" w:type="dxa"/>
          </w:tcPr>
          <w:p w:rsidR="003958A5" w:rsidRPr="00AF7D19" w:rsidRDefault="003958A5" w:rsidP="00992DC0">
            <w:pPr>
              <w:pStyle w:val="ConsPlusNormal"/>
              <w:rPr>
                <w:rFonts w:ascii="Times New Roman" w:hAnsi="Times New Roman" w:cs="Times New Roman"/>
                <w:sz w:val="28"/>
                <w:szCs w:val="28"/>
              </w:rPr>
            </w:pPr>
          </w:p>
        </w:tc>
        <w:tc>
          <w:tcPr>
            <w:tcW w:w="6663" w:type="dxa"/>
          </w:tcPr>
          <w:p w:rsidR="003958A5" w:rsidRPr="00AF7D19" w:rsidRDefault="003958A5" w:rsidP="00992DC0">
            <w:pPr>
              <w:pStyle w:val="ConsPlusNormal"/>
              <w:rPr>
                <w:rFonts w:ascii="Times New Roman" w:hAnsi="Times New Roman" w:cs="Times New Roman"/>
                <w:sz w:val="28"/>
                <w:szCs w:val="28"/>
              </w:rPr>
            </w:pPr>
          </w:p>
        </w:tc>
      </w:tr>
      <w:tr w:rsidR="003958A5" w:rsidRPr="00AF7D19" w:rsidTr="00845371">
        <w:tc>
          <w:tcPr>
            <w:tcW w:w="913" w:type="dxa"/>
          </w:tcPr>
          <w:p w:rsidR="003958A5" w:rsidRPr="00AF7D19" w:rsidRDefault="003958A5" w:rsidP="00992DC0">
            <w:pPr>
              <w:pStyle w:val="ConsPlusNormal"/>
              <w:rPr>
                <w:rFonts w:ascii="Times New Roman" w:hAnsi="Times New Roman" w:cs="Times New Roman"/>
                <w:sz w:val="28"/>
                <w:szCs w:val="28"/>
              </w:rPr>
            </w:pPr>
          </w:p>
        </w:tc>
        <w:tc>
          <w:tcPr>
            <w:tcW w:w="2551" w:type="dxa"/>
          </w:tcPr>
          <w:p w:rsidR="003958A5" w:rsidRPr="00AF7D19" w:rsidRDefault="003958A5" w:rsidP="00992DC0">
            <w:pPr>
              <w:pStyle w:val="ConsPlusNormal"/>
              <w:rPr>
                <w:rFonts w:ascii="Times New Roman" w:hAnsi="Times New Roman" w:cs="Times New Roman"/>
                <w:sz w:val="28"/>
                <w:szCs w:val="28"/>
              </w:rPr>
            </w:pPr>
          </w:p>
        </w:tc>
        <w:tc>
          <w:tcPr>
            <w:tcW w:w="6663" w:type="dxa"/>
          </w:tcPr>
          <w:p w:rsidR="003958A5" w:rsidRPr="00AF7D19" w:rsidRDefault="003958A5" w:rsidP="00992DC0">
            <w:pPr>
              <w:pStyle w:val="ConsPlusNormal"/>
              <w:rPr>
                <w:rFonts w:ascii="Times New Roman" w:hAnsi="Times New Roman" w:cs="Times New Roman"/>
                <w:sz w:val="28"/>
                <w:szCs w:val="28"/>
              </w:rPr>
            </w:pPr>
          </w:p>
        </w:tc>
      </w:tr>
      <w:tr w:rsidR="003958A5" w:rsidRPr="00AF7D19" w:rsidTr="00845371">
        <w:tc>
          <w:tcPr>
            <w:tcW w:w="913" w:type="dxa"/>
          </w:tcPr>
          <w:p w:rsidR="003958A5" w:rsidRPr="00AF7D19" w:rsidRDefault="003958A5" w:rsidP="00992DC0">
            <w:pPr>
              <w:pStyle w:val="ConsPlusNormal"/>
              <w:rPr>
                <w:rFonts w:ascii="Times New Roman" w:hAnsi="Times New Roman" w:cs="Times New Roman"/>
                <w:sz w:val="28"/>
                <w:szCs w:val="28"/>
              </w:rPr>
            </w:pPr>
          </w:p>
        </w:tc>
        <w:tc>
          <w:tcPr>
            <w:tcW w:w="2551" w:type="dxa"/>
          </w:tcPr>
          <w:p w:rsidR="003958A5" w:rsidRPr="00AF7D19" w:rsidRDefault="003958A5" w:rsidP="00992DC0">
            <w:pPr>
              <w:pStyle w:val="ConsPlusNormal"/>
              <w:rPr>
                <w:rFonts w:ascii="Times New Roman" w:hAnsi="Times New Roman" w:cs="Times New Roman"/>
                <w:sz w:val="28"/>
                <w:szCs w:val="28"/>
              </w:rPr>
            </w:pPr>
          </w:p>
        </w:tc>
        <w:tc>
          <w:tcPr>
            <w:tcW w:w="6663" w:type="dxa"/>
          </w:tcPr>
          <w:p w:rsidR="003958A5" w:rsidRPr="00AF7D19" w:rsidRDefault="003958A5" w:rsidP="00992DC0">
            <w:pPr>
              <w:pStyle w:val="ConsPlusNormal"/>
              <w:rPr>
                <w:rFonts w:ascii="Times New Roman" w:hAnsi="Times New Roman" w:cs="Times New Roman"/>
                <w:sz w:val="28"/>
                <w:szCs w:val="28"/>
              </w:rPr>
            </w:pPr>
          </w:p>
        </w:tc>
      </w:tr>
    </w:tbl>
    <w:p w:rsidR="003958A5" w:rsidRPr="00AF7D19" w:rsidRDefault="003958A5" w:rsidP="004F6731">
      <w:pPr>
        <w:tabs>
          <w:tab w:val="left" w:pos="3420"/>
        </w:tabs>
        <w:jc w:val="right"/>
        <w:rPr>
          <w:sz w:val="28"/>
          <w:szCs w:val="28"/>
        </w:rPr>
      </w:pPr>
    </w:p>
    <w:p w:rsidR="006970F1" w:rsidRPr="00AF7D19" w:rsidRDefault="006970F1" w:rsidP="004F6731">
      <w:pPr>
        <w:tabs>
          <w:tab w:val="left" w:pos="3420"/>
        </w:tabs>
        <w:jc w:val="right"/>
        <w:rPr>
          <w:sz w:val="28"/>
          <w:szCs w:val="28"/>
        </w:rPr>
      </w:pPr>
    </w:p>
    <w:p w:rsidR="006970F1" w:rsidRPr="00AF7D19" w:rsidRDefault="006970F1" w:rsidP="004F6731">
      <w:pPr>
        <w:tabs>
          <w:tab w:val="left" w:pos="3420"/>
        </w:tabs>
        <w:jc w:val="right"/>
        <w:rPr>
          <w:sz w:val="28"/>
          <w:szCs w:val="28"/>
        </w:rPr>
      </w:pPr>
    </w:p>
    <w:p w:rsidR="006970F1" w:rsidRPr="00AF7D19" w:rsidRDefault="006970F1" w:rsidP="004F6731">
      <w:pPr>
        <w:tabs>
          <w:tab w:val="left" w:pos="3420"/>
        </w:tabs>
        <w:jc w:val="right"/>
        <w:rPr>
          <w:sz w:val="28"/>
          <w:szCs w:val="28"/>
        </w:rPr>
      </w:pPr>
    </w:p>
    <w:p w:rsidR="006970F1" w:rsidRPr="00AF7D19" w:rsidRDefault="006970F1" w:rsidP="004F6731">
      <w:pPr>
        <w:tabs>
          <w:tab w:val="left" w:pos="3420"/>
        </w:tabs>
        <w:jc w:val="right"/>
        <w:rPr>
          <w:sz w:val="28"/>
          <w:szCs w:val="28"/>
        </w:rPr>
      </w:pPr>
    </w:p>
    <w:p w:rsidR="006970F1" w:rsidRPr="00AF7D19" w:rsidRDefault="006970F1" w:rsidP="004F6731">
      <w:pPr>
        <w:tabs>
          <w:tab w:val="left" w:pos="3420"/>
        </w:tabs>
        <w:jc w:val="right"/>
        <w:rPr>
          <w:sz w:val="28"/>
          <w:szCs w:val="28"/>
        </w:rPr>
      </w:pPr>
    </w:p>
    <w:p w:rsidR="006970F1" w:rsidRPr="00AF7D19" w:rsidRDefault="006970F1" w:rsidP="004F6731">
      <w:pPr>
        <w:tabs>
          <w:tab w:val="left" w:pos="3420"/>
        </w:tabs>
        <w:jc w:val="right"/>
        <w:rPr>
          <w:sz w:val="28"/>
          <w:szCs w:val="28"/>
        </w:rPr>
      </w:pPr>
    </w:p>
    <w:p w:rsidR="006970F1" w:rsidRPr="002B37FB" w:rsidRDefault="006970F1" w:rsidP="004F6731">
      <w:pPr>
        <w:tabs>
          <w:tab w:val="left" w:pos="3420"/>
        </w:tabs>
        <w:jc w:val="right"/>
        <w:rPr>
          <w:color w:val="FF0000"/>
          <w:sz w:val="28"/>
          <w:szCs w:val="28"/>
        </w:rPr>
      </w:pPr>
    </w:p>
    <w:p w:rsidR="006970F1" w:rsidRPr="002B37FB" w:rsidRDefault="006970F1" w:rsidP="004F6731">
      <w:pPr>
        <w:tabs>
          <w:tab w:val="left" w:pos="3420"/>
        </w:tabs>
        <w:jc w:val="right"/>
        <w:rPr>
          <w:color w:val="FF0000"/>
          <w:sz w:val="28"/>
          <w:szCs w:val="28"/>
        </w:rPr>
      </w:pPr>
    </w:p>
    <w:p w:rsidR="006970F1" w:rsidRPr="002B37FB" w:rsidRDefault="006970F1" w:rsidP="004F6731">
      <w:pPr>
        <w:tabs>
          <w:tab w:val="left" w:pos="3420"/>
        </w:tabs>
        <w:jc w:val="right"/>
        <w:rPr>
          <w:color w:val="FF0000"/>
          <w:sz w:val="28"/>
          <w:szCs w:val="28"/>
        </w:rPr>
      </w:pPr>
    </w:p>
    <w:p w:rsidR="006970F1" w:rsidRPr="002B37FB" w:rsidRDefault="006970F1" w:rsidP="004F6731">
      <w:pPr>
        <w:tabs>
          <w:tab w:val="left" w:pos="3420"/>
        </w:tabs>
        <w:jc w:val="right"/>
        <w:rPr>
          <w:color w:val="FF0000"/>
          <w:sz w:val="28"/>
          <w:szCs w:val="28"/>
        </w:rPr>
      </w:pPr>
    </w:p>
    <w:p w:rsidR="006970F1" w:rsidRPr="002B37FB" w:rsidRDefault="006970F1" w:rsidP="004F6731">
      <w:pPr>
        <w:tabs>
          <w:tab w:val="left" w:pos="3420"/>
        </w:tabs>
        <w:jc w:val="right"/>
        <w:rPr>
          <w:color w:val="FF0000"/>
          <w:sz w:val="28"/>
          <w:szCs w:val="28"/>
        </w:rPr>
      </w:pPr>
    </w:p>
    <w:p w:rsidR="006970F1" w:rsidRPr="002B37FB" w:rsidRDefault="006970F1" w:rsidP="004F6731">
      <w:pPr>
        <w:tabs>
          <w:tab w:val="left" w:pos="3420"/>
        </w:tabs>
        <w:jc w:val="right"/>
        <w:rPr>
          <w:color w:val="FF0000"/>
          <w:sz w:val="28"/>
          <w:szCs w:val="28"/>
        </w:rPr>
      </w:pPr>
    </w:p>
    <w:p w:rsidR="006970F1" w:rsidRPr="002B37FB" w:rsidRDefault="006970F1" w:rsidP="004F6731">
      <w:pPr>
        <w:tabs>
          <w:tab w:val="left" w:pos="3420"/>
        </w:tabs>
        <w:jc w:val="right"/>
        <w:rPr>
          <w:color w:val="FF0000"/>
          <w:sz w:val="28"/>
          <w:szCs w:val="28"/>
        </w:rPr>
      </w:pPr>
    </w:p>
    <w:p w:rsidR="006970F1" w:rsidRPr="002B37FB" w:rsidRDefault="006970F1" w:rsidP="004F6731">
      <w:pPr>
        <w:tabs>
          <w:tab w:val="left" w:pos="3420"/>
        </w:tabs>
        <w:jc w:val="right"/>
        <w:rPr>
          <w:color w:val="FF0000"/>
          <w:sz w:val="28"/>
          <w:szCs w:val="28"/>
        </w:rPr>
      </w:pPr>
    </w:p>
    <w:p w:rsidR="006970F1" w:rsidRPr="002B37FB" w:rsidRDefault="006970F1" w:rsidP="004F6731">
      <w:pPr>
        <w:tabs>
          <w:tab w:val="left" w:pos="3420"/>
        </w:tabs>
        <w:jc w:val="right"/>
        <w:rPr>
          <w:color w:val="FF0000"/>
          <w:sz w:val="28"/>
          <w:szCs w:val="28"/>
        </w:rPr>
      </w:pPr>
    </w:p>
    <w:tbl>
      <w:tblPr>
        <w:tblpPr w:leftFromText="180" w:rightFromText="180" w:vertAnchor="page" w:horzAnchor="margin" w:tblpXSpec="right" w:tblpY="721"/>
        <w:tblW w:w="4572" w:type="dxa"/>
        <w:tblLook w:val="0000"/>
      </w:tblPr>
      <w:tblGrid>
        <w:gridCol w:w="4572"/>
      </w:tblGrid>
      <w:tr w:rsidR="006970F1" w:rsidRPr="002B37FB" w:rsidTr="00992DC0">
        <w:trPr>
          <w:trHeight w:val="540"/>
        </w:trPr>
        <w:tc>
          <w:tcPr>
            <w:tcW w:w="4572" w:type="dxa"/>
          </w:tcPr>
          <w:p w:rsidR="006970F1" w:rsidRPr="00845371" w:rsidRDefault="006970F1" w:rsidP="00992DC0">
            <w:pPr>
              <w:snapToGrid w:val="0"/>
            </w:pPr>
            <w:r w:rsidRPr="00845371">
              <w:t>Приложение №5</w:t>
            </w:r>
          </w:p>
          <w:p w:rsidR="006970F1" w:rsidRPr="002B37FB" w:rsidRDefault="00845371" w:rsidP="00845371">
            <w:pPr>
              <w:pStyle w:val="ConsPlusNormal"/>
              <w:ind w:firstLine="0"/>
              <w:jc w:val="both"/>
              <w:rPr>
                <w:rFonts w:ascii="Times New Roman" w:hAnsi="Times New Roman" w:cs="Times New Roman"/>
                <w:color w:val="FF0000"/>
              </w:rPr>
            </w:pPr>
            <w:r w:rsidRPr="00845371">
              <w:rPr>
                <w:rFonts w:ascii="Times New Roman" w:hAnsi="Times New Roman"/>
              </w:rPr>
              <w:t xml:space="preserve">К муниципальной </w:t>
            </w:r>
            <w:r w:rsidR="006970F1" w:rsidRPr="00845371">
              <w:rPr>
                <w:rFonts w:ascii="Times New Roman" w:hAnsi="Times New Roman"/>
              </w:rPr>
              <w:t>программе «Формирование современной городской среды на территории Дорогобужского городского поселения Дорогобужс</w:t>
            </w:r>
            <w:r w:rsidRPr="00845371">
              <w:rPr>
                <w:rFonts w:ascii="Times New Roman" w:hAnsi="Times New Roman"/>
              </w:rPr>
              <w:t>кого района Смоленской области», утвержденной п</w:t>
            </w:r>
            <w:r w:rsidR="006970F1" w:rsidRPr="00845371">
              <w:rPr>
                <w:rFonts w:ascii="Times New Roman" w:hAnsi="Times New Roman" w:cs="Times New Roman"/>
              </w:rPr>
              <w:t>остановлени</w:t>
            </w:r>
            <w:r w:rsidRPr="00845371">
              <w:rPr>
                <w:rFonts w:ascii="Times New Roman" w:hAnsi="Times New Roman" w:cs="Times New Roman"/>
              </w:rPr>
              <w:t>ем</w:t>
            </w:r>
            <w:r w:rsidR="006970F1" w:rsidRPr="00845371">
              <w:rPr>
                <w:rFonts w:ascii="Times New Roman" w:hAnsi="Times New Roman" w:cs="Times New Roman"/>
              </w:rPr>
              <w:t xml:space="preserve"> Администрации муниципального образования «Дорогобужский район» Смоленской области </w:t>
            </w:r>
            <w:r w:rsidR="006970F1" w:rsidRPr="00845371">
              <w:t xml:space="preserve"> </w:t>
            </w:r>
            <w:r w:rsidR="00784572">
              <w:rPr>
                <w:rFonts w:ascii="Times New Roman" w:hAnsi="Times New Roman" w:cs="Times New Roman"/>
              </w:rPr>
              <w:t>27.10.2021№788</w:t>
            </w:r>
          </w:p>
        </w:tc>
      </w:tr>
    </w:tbl>
    <w:p w:rsidR="006970F1" w:rsidRPr="002B37FB" w:rsidRDefault="006970F1" w:rsidP="004F6731">
      <w:pPr>
        <w:tabs>
          <w:tab w:val="left" w:pos="3420"/>
        </w:tabs>
        <w:jc w:val="right"/>
        <w:rPr>
          <w:color w:val="FF0000"/>
          <w:sz w:val="28"/>
          <w:szCs w:val="28"/>
        </w:rPr>
      </w:pPr>
    </w:p>
    <w:p w:rsidR="00B77FD3" w:rsidRPr="002B37FB" w:rsidRDefault="00B77FD3" w:rsidP="004F6731">
      <w:pPr>
        <w:tabs>
          <w:tab w:val="left" w:pos="3420"/>
        </w:tabs>
        <w:jc w:val="right"/>
        <w:rPr>
          <w:color w:val="FF0000"/>
          <w:sz w:val="28"/>
          <w:szCs w:val="28"/>
        </w:rPr>
      </w:pPr>
    </w:p>
    <w:p w:rsidR="00B77FD3" w:rsidRPr="002B37FB" w:rsidRDefault="00B77FD3" w:rsidP="00B77FD3">
      <w:pPr>
        <w:rPr>
          <w:color w:val="FF0000"/>
          <w:sz w:val="28"/>
          <w:szCs w:val="28"/>
        </w:rPr>
      </w:pPr>
    </w:p>
    <w:p w:rsidR="00784572" w:rsidRDefault="00784572" w:rsidP="00B77FD3">
      <w:pPr>
        <w:pStyle w:val="ConsPlusTitle"/>
        <w:spacing w:before="280"/>
        <w:jc w:val="center"/>
      </w:pPr>
    </w:p>
    <w:p w:rsidR="00784572" w:rsidRDefault="00784572" w:rsidP="00B77FD3">
      <w:pPr>
        <w:pStyle w:val="ConsPlusTitle"/>
        <w:spacing w:before="280"/>
        <w:jc w:val="center"/>
      </w:pPr>
    </w:p>
    <w:p w:rsidR="00B77FD3" w:rsidRPr="00845371" w:rsidRDefault="00B77FD3" w:rsidP="00B77FD3">
      <w:pPr>
        <w:pStyle w:val="ConsPlusTitle"/>
        <w:spacing w:before="280"/>
        <w:jc w:val="center"/>
      </w:pPr>
      <w:r w:rsidRPr="00845371">
        <w:t>АДРЕСНЫЙ ПЕРЕЧЕНЬ</w:t>
      </w:r>
    </w:p>
    <w:p w:rsidR="00B77FD3" w:rsidRPr="00845371" w:rsidRDefault="00B77FD3" w:rsidP="00B77FD3">
      <w:pPr>
        <w:pStyle w:val="ConsPlusTitle"/>
        <w:jc w:val="center"/>
      </w:pPr>
      <w:r w:rsidRPr="00845371">
        <w:t>ДВОРОВЫХ ТЕРРИТОРИЙ, НУЖДАЮЩИХСЯ В БЛАГОУСТРОЙСТВЕ</w:t>
      </w:r>
    </w:p>
    <w:p w:rsidR="00B77FD3" w:rsidRPr="00845371" w:rsidRDefault="00B77FD3" w:rsidP="00B77FD3">
      <w:pPr>
        <w:pStyle w:val="ConsPlusTitle"/>
        <w:jc w:val="center"/>
      </w:pPr>
      <w:r w:rsidRPr="00845371">
        <w:t xml:space="preserve">И ПОДЛЕЖАЩИХ БЛАГОУСТРОЙСТВУ В ПЕРИОД РЕАЛИЗАЦИИ </w:t>
      </w:r>
      <w:r w:rsidR="002B37FB" w:rsidRPr="00845371">
        <w:t>ПРОГРАММЫ</w:t>
      </w:r>
      <w:r w:rsidRPr="00845371">
        <w:t xml:space="preserve"> </w:t>
      </w:r>
    </w:p>
    <w:p w:rsidR="00B77FD3" w:rsidRPr="00845371" w:rsidRDefault="00B77FD3" w:rsidP="00B77FD3">
      <w:pPr>
        <w:pStyle w:val="ConsPlusTitle"/>
        <w:jc w:val="center"/>
      </w:pPr>
      <w:r w:rsidRPr="00845371">
        <w:t>В 202</w:t>
      </w:r>
      <w:r w:rsidR="00845371" w:rsidRPr="00845371">
        <w:t>1</w:t>
      </w:r>
      <w:r w:rsidRPr="00845371">
        <w:t xml:space="preserve"> ГОДУ</w:t>
      </w:r>
    </w:p>
    <w:p w:rsidR="00B77FD3" w:rsidRPr="00845371" w:rsidRDefault="00B77FD3" w:rsidP="00B77FD3">
      <w:pPr>
        <w:pStyle w:val="ConsPlusTitle"/>
        <w:jc w:val="center"/>
      </w:pPr>
    </w:p>
    <w:tbl>
      <w:tblPr>
        <w:tblW w:w="0" w:type="auto"/>
        <w:tblInd w:w="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9"/>
        <w:gridCol w:w="8635"/>
      </w:tblGrid>
      <w:tr w:rsidR="00B77FD3" w:rsidRPr="00845371" w:rsidTr="00845371">
        <w:tc>
          <w:tcPr>
            <w:tcW w:w="829" w:type="dxa"/>
            <w:shd w:val="clear" w:color="auto" w:fill="auto"/>
          </w:tcPr>
          <w:p w:rsidR="00B77FD3" w:rsidRPr="00845371" w:rsidRDefault="00B77FD3" w:rsidP="00992DC0">
            <w:pPr>
              <w:jc w:val="both"/>
              <w:rPr>
                <w:b/>
                <w:sz w:val="28"/>
                <w:szCs w:val="28"/>
              </w:rPr>
            </w:pPr>
            <w:r w:rsidRPr="00845371">
              <w:rPr>
                <w:b/>
                <w:sz w:val="28"/>
                <w:szCs w:val="28"/>
              </w:rPr>
              <w:t>№ п/п</w:t>
            </w:r>
          </w:p>
        </w:tc>
        <w:tc>
          <w:tcPr>
            <w:tcW w:w="8635" w:type="dxa"/>
            <w:shd w:val="clear" w:color="auto" w:fill="auto"/>
          </w:tcPr>
          <w:p w:rsidR="00B77FD3" w:rsidRPr="00845371" w:rsidRDefault="00B77FD3" w:rsidP="00B77FD3">
            <w:pPr>
              <w:jc w:val="center"/>
              <w:rPr>
                <w:b/>
                <w:sz w:val="28"/>
                <w:szCs w:val="28"/>
              </w:rPr>
            </w:pPr>
            <w:r w:rsidRPr="00845371">
              <w:rPr>
                <w:b/>
                <w:sz w:val="28"/>
                <w:szCs w:val="28"/>
              </w:rPr>
              <w:t>Адрес дворовой территории</w:t>
            </w:r>
          </w:p>
        </w:tc>
      </w:tr>
      <w:tr w:rsidR="00845371" w:rsidRPr="00845371" w:rsidTr="00845371">
        <w:tc>
          <w:tcPr>
            <w:tcW w:w="829" w:type="dxa"/>
            <w:shd w:val="clear" w:color="auto" w:fill="auto"/>
          </w:tcPr>
          <w:p w:rsidR="00845371" w:rsidRPr="00845371" w:rsidRDefault="00845371" w:rsidP="00B77FD3">
            <w:pPr>
              <w:jc w:val="center"/>
              <w:rPr>
                <w:sz w:val="28"/>
                <w:szCs w:val="28"/>
              </w:rPr>
            </w:pPr>
            <w:r w:rsidRPr="00845371">
              <w:rPr>
                <w:sz w:val="28"/>
                <w:szCs w:val="28"/>
              </w:rPr>
              <w:t>1</w:t>
            </w:r>
          </w:p>
        </w:tc>
        <w:tc>
          <w:tcPr>
            <w:tcW w:w="8635" w:type="dxa"/>
            <w:shd w:val="clear" w:color="auto" w:fill="auto"/>
          </w:tcPr>
          <w:p w:rsidR="00845371" w:rsidRPr="00845371" w:rsidRDefault="00845371" w:rsidP="00845371">
            <w:pPr>
              <w:pStyle w:val="ConsPlusNormal"/>
              <w:jc w:val="center"/>
              <w:rPr>
                <w:rFonts w:ascii="Times New Roman" w:hAnsi="Times New Roman" w:cs="Times New Roman"/>
                <w:sz w:val="28"/>
                <w:szCs w:val="28"/>
              </w:rPr>
            </w:pPr>
            <w:r w:rsidRPr="00845371">
              <w:rPr>
                <w:rFonts w:ascii="Times New Roman" w:hAnsi="Times New Roman" w:cs="Times New Roman"/>
                <w:sz w:val="28"/>
                <w:szCs w:val="28"/>
              </w:rPr>
              <w:t>г. Дорогобуж, пер. Строителей, д. 14</w:t>
            </w:r>
          </w:p>
        </w:tc>
      </w:tr>
      <w:tr w:rsidR="00845371" w:rsidRPr="00845371" w:rsidTr="00845371">
        <w:tc>
          <w:tcPr>
            <w:tcW w:w="829" w:type="dxa"/>
            <w:shd w:val="clear" w:color="auto" w:fill="auto"/>
          </w:tcPr>
          <w:p w:rsidR="00845371" w:rsidRPr="00845371" w:rsidRDefault="00845371" w:rsidP="00B77FD3">
            <w:pPr>
              <w:jc w:val="center"/>
              <w:rPr>
                <w:sz w:val="28"/>
                <w:szCs w:val="28"/>
              </w:rPr>
            </w:pPr>
            <w:r w:rsidRPr="00845371">
              <w:rPr>
                <w:sz w:val="28"/>
                <w:szCs w:val="28"/>
              </w:rPr>
              <w:t>2</w:t>
            </w:r>
          </w:p>
        </w:tc>
        <w:tc>
          <w:tcPr>
            <w:tcW w:w="8635" w:type="dxa"/>
            <w:shd w:val="clear" w:color="auto" w:fill="auto"/>
          </w:tcPr>
          <w:p w:rsidR="00845371" w:rsidRPr="00845371" w:rsidRDefault="00845371" w:rsidP="00845371">
            <w:pPr>
              <w:pStyle w:val="ConsPlusNormal"/>
              <w:jc w:val="center"/>
              <w:rPr>
                <w:rFonts w:ascii="Times New Roman" w:hAnsi="Times New Roman" w:cs="Times New Roman"/>
                <w:sz w:val="28"/>
                <w:szCs w:val="28"/>
              </w:rPr>
            </w:pPr>
            <w:r w:rsidRPr="00845371">
              <w:rPr>
                <w:rFonts w:ascii="Times New Roman" w:hAnsi="Times New Roman" w:cs="Times New Roman"/>
                <w:sz w:val="28"/>
                <w:szCs w:val="28"/>
              </w:rPr>
              <w:t>г. Дорогобуж, пер. Строителей, д. 15</w:t>
            </w:r>
          </w:p>
        </w:tc>
      </w:tr>
      <w:tr w:rsidR="00845371" w:rsidRPr="00845371" w:rsidTr="00845371">
        <w:tc>
          <w:tcPr>
            <w:tcW w:w="829" w:type="dxa"/>
            <w:shd w:val="clear" w:color="auto" w:fill="auto"/>
          </w:tcPr>
          <w:p w:rsidR="00845371" w:rsidRPr="00845371" w:rsidRDefault="00845371" w:rsidP="00B77FD3">
            <w:pPr>
              <w:jc w:val="center"/>
              <w:rPr>
                <w:sz w:val="28"/>
                <w:szCs w:val="28"/>
              </w:rPr>
            </w:pPr>
            <w:r w:rsidRPr="00845371">
              <w:rPr>
                <w:sz w:val="28"/>
                <w:szCs w:val="28"/>
              </w:rPr>
              <w:t>3</w:t>
            </w:r>
          </w:p>
        </w:tc>
        <w:tc>
          <w:tcPr>
            <w:tcW w:w="8635" w:type="dxa"/>
            <w:shd w:val="clear" w:color="auto" w:fill="auto"/>
          </w:tcPr>
          <w:p w:rsidR="00845371" w:rsidRPr="00845371" w:rsidRDefault="00845371" w:rsidP="00845371">
            <w:pPr>
              <w:pStyle w:val="ConsPlusNormal"/>
              <w:jc w:val="center"/>
              <w:rPr>
                <w:rFonts w:ascii="Times New Roman" w:hAnsi="Times New Roman" w:cs="Times New Roman"/>
                <w:sz w:val="28"/>
                <w:szCs w:val="28"/>
              </w:rPr>
            </w:pPr>
            <w:r w:rsidRPr="00845371">
              <w:rPr>
                <w:rFonts w:ascii="Times New Roman" w:hAnsi="Times New Roman" w:cs="Times New Roman"/>
                <w:sz w:val="28"/>
                <w:szCs w:val="28"/>
              </w:rPr>
              <w:t>г. Дорогобуж, пер. Строителей, д. 20</w:t>
            </w:r>
          </w:p>
        </w:tc>
      </w:tr>
      <w:tr w:rsidR="00845371" w:rsidRPr="00845371" w:rsidTr="00845371">
        <w:tc>
          <w:tcPr>
            <w:tcW w:w="829" w:type="dxa"/>
            <w:shd w:val="clear" w:color="auto" w:fill="auto"/>
          </w:tcPr>
          <w:p w:rsidR="00845371" w:rsidRPr="00845371" w:rsidRDefault="00845371" w:rsidP="00B77FD3">
            <w:pPr>
              <w:jc w:val="center"/>
              <w:rPr>
                <w:sz w:val="28"/>
                <w:szCs w:val="28"/>
              </w:rPr>
            </w:pPr>
            <w:r w:rsidRPr="00845371">
              <w:rPr>
                <w:sz w:val="28"/>
                <w:szCs w:val="28"/>
              </w:rPr>
              <w:t>4</w:t>
            </w:r>
          </w:p>
        </w:tc>
        <w:tc>
          <w:tcPr>
            <w:tcW w:w="8635" w:type="dxa"/>
            <w:shd w:val="clear" w:color="auto" w:fill="auto"/>
          </w:tcPr>
          <w:p w:rsidR="00845371" w:rsidRPr="00845371" w:rsidRDefault="00845371" w:rsidP="00845371">
            <w:pPr>
              <w:pStyle w:val="ConsPlusNormal"/>
              <w:jc w:val="center"/>
              <w:rPr>
                <w:rFonts w:ascii="Times New Roman" w:hAnsi="Times New Roman" w:cs="Times New Roman"/>
                <w:sz w:val="28"/>
                <w:szCs w:val="28"/>
              </w:rPr>
            </w:pPr>
            <w:r w:rsidRPr="00845371">
              <w:rPr>
                <w:rFonts w:ascii="Times New Roman" w:hAnsi="Times New Roman" w:cs="Times New Roman"/>
                <w:sz w:val="28"/>
                <w:szCs w:val="28"/>
              </w:rPr>
              <w:t>г. Дорогобуж, ул. Лермонтова, д. 12</w:t>
            </w:r>
          </w:p>
        </w:tc>
      </w:tr>
    </w:tbl>
    <w:p w:rsidR="00B77FD3" w:rsidRPr="00845371" w:rsidRDefault="00B77FD3" w:rsidP="00B77FD3">
      <w:pPr>
        <w:tabs>
          <w:tab w:val="left" w:pos="5640"/>
        </w:tabs>
        <w:rPr>
          <w:sz w:val="28"/>
          <w:szCs w:val="28"/>
        </w:rPr>
      </w:pPr>
    </w:p>
    <w:p w:rsidR="00B77FD3" w:rsidRPr="002B37FB" w:rsidRDefault="00B77FD3" w:rsidP="00B77FD3">
      <w:pPr>
        <w:rPr>
          <w:color w:val="FF0000"/>
          <w:sz w:val="28"/>
          <w:szCs w:val="28"/>
        </w:rPr>
      </w:pPr>
    </w:p>
    <w:p w:rsidR="00FE1A7C" w:rsidRPr="002B37FB" w:rsidRDefault="00FE1A7C" w:rsidP="00B77FD3">
      <w:pPr>
        <w:rPr>
          <w:color w:val="FF0000"/>
          <w:sz w:val="28"/>
          <w:szCs w:val="28"/>
        </w:rPr>
      </w:pPr>
    </w:p>
    <w:p w:rsidR="00B77FD3" w:rsidRPr="002B37FB" w:rsidRDefault="00B77FD3" w:rsidP="00B77FD3">
      <w:pPr>
        <w:rPr>
          <w:color w:val="FF0000"/>
          <w:sz w:val="28"/>
          <w:szCs w:val="28"/>
        </w:rPr>
      </w:pPr>
    </w:p>
    <w:p w:rsidR="00B77FD3" w:rsidRPr="002B37FB" w:rsidRDefault="00B77FD3" w:rsidP="00B77FD3">
      <w:pPr>
        <w:rPr>
          <w:color w:val="FF0000"/>
          <w:sz w:val="28"/>
          <w:szCs w:val="28"/>
        </w:rPr>
      </w:pPr>
    </w:p>
    <w:p w:rsidR="00B77FD3" w:rsidRPr="002B37FB" w:rsidRDefault="00B77FD3" w:rsidP="00B77FD3">
      <w:pPr>
        <w:rPr>
          <w:color w:val="FF0000"/>
          <w:sz w:val="28"/>
          <w:szCs w:val="28"/>
        </w:rPr>
      </w:pPr>
    </w:p>
    <w:p w:rsidR="00B77FD3" w:rsidRPr="002B37FB" w:rsidRDefault="00B77FD3" w:rsidP="00B77FD3">
      <w:pPr>
        <w:rPr>
          <w:color w:val="FF0000"/>
          <w:sz w:val="28"/>
          <w:szCs w:val="28"/>
        </w:rPr>
      </w:pPr>
    </w:p>
    <w:p w:rsidR="00B77FD3" w:rsidRPr="002B37FB" w:rsidRDefault="00B77FD3" w:rsidP="00B77FD3">
      <w:pPr>
        <w:rPr>
          <w:color w:val="FF0000"/>
          <w:sz w:val="28"/>
          <w:szCs w:val="28"/>
        </w:rPr>
      </w:pPr>
    </w:p>
    <w:p w:rsidR="00B77FD3" w:rsidRPr="002B37FB" w:rsidRDefault="00B77FD3" w:rsidP="00B77FD3">
      <w:pPr>
        <w:rPr>
          <w:color w:val="FF0000"/>
          <w:sz w:val="28"/>
          <w:szCs w:val="28"/>
        </w:rPr>
      </w:pPr>
    </w:p>
    <w:p w:rsidR="00B77FD3" w:rsidRPr="002B37FB" w:rsidRDefault="00B77FD3" w:rsidP="00B77FD3">
      <w:pPr>
        <w:rPr>
          <w:color w:val="FF0000"/>
          <w:sz w:val="28"/>
          <w:szCs w:val="28"/>
        </w:rPr>
      </w:pPr>
    </w:p>
    <w:p w:rsidR="00B77FD3" w:rsidRPr="002B37FB" w:rsidRDefault="00B77FD3" w:rsidP="00B77FD3">
      <w:pPr>
        <w:rPr>
          <w:color w:val="FF0000"/>
          <w:sz w:val="28"/>
          <w:szCs w:val="28"/>
        </w:rPr>
      </w:pPr>
    </w:p>
    <w:p w:rsidR="00B77FD3" w:rsidRPr="002B37FB" w:rsidRDefault="00B77FD3" w:rsidP="00B77FD3">
      <w:pPr>
        <w:rPr>
          <w:color w:val="FF0000"/>
          <w:sz w:val="28"/>
          <w:szCs w:val="28"/>
        </w:rPr>
      </w:pPr>
    </w:p>
    <w:p w:rsidR="00B77FD3" w:rsidRPr="002B37FB" w:rsidRDefault="00B77FD3" w:rsidP="00B77FD3">
      <w:pPr>
        <w:rPr>
          <w:color w:val="FF0000"/>
          <w:sz w:val="28"/>
          <w:szCs w:val="28"/>
        </w:rPr>
      </w:pPr>
    </w:p>
    <w:p w:rsidR="00B77FD3" w:rsidRPr="002B37FB" w:rsidRDefault="00B77FD3" w:rsidP="00B77FD3">
      <w:pPr>
        <w:rPr>
          <w:color w:val="FF0000"/>
          <w:sz w:val="28"/>
          <w:szCs w:val="28"/>
        </w:rPr>
      </w:pPr>
    </w:p>
    <w:p w:rsidR="00B77FD3" w:rsidRPr="002B37FB" w:rsidRDefault="00B77FD3" w:rsidP="00B77FD3">
      <w:pPr>
        <w:rPr>
          <w:color w:val="FF0000"/>
          <w:sz w:val="28"/>
          <w:szCs w:val="28"/>
        </w:rPr>
      </w:pPr>
    </w:p>
    <w:p w:rsidR="00B77FD3" w:rsidRPr="002B37FB" w:rsidRDefault="00B77FD3" w:rsidP="00B77FD3">
      <w:pPr>
        <w:rPr>
          <w:color w:val="FF0000"/>
          <w:sz w:val="28"/>
          <w:szCs w:val="28"/>
        </w:rPr>
      </w:pPr>
    </w:p>
    <w:p w:rsidR="00B77FD3" w:rsidRPr="002B37FB" w:rsidRDefault="00B77FD3" w:rsidP="00B77FD3">
      <w:pPr>
        <w:rPr>
          <w:color w:val="FF0000"/>
          <w:sz w:val="28"/>
          <w:szCs w:val="28"/>
        </w:rPr>
      </w:pPr>
    </w:p>
    <w:p w:rsidR="00B77FD3" w:rsidRPr="002B37FB" w:rsidRDefault="00B77FD3" w:rsidP="00B77FD3">
      <w:pPr>
        <w:rPr>
          <w:color w:val="FF0000"/>
          <w:sz w:val="28"/>
          <w:szCs w:val="28"/>
        </w:rPr>
      </w:pPr>
    </w:p>
    <w:p w:rsidR="00B77FD3" w:rsidRPr="002B37FB" w:rsidRDefault="00B77FD3" w:rsidP="00B77FD3">
      <w:pPr>
        <w:rPr>
          <w:color w:val="FF0000"/>
          <w:sz w:val="28"/>
          <w:szCs w:val="28"/>
        </w:rPr>
      </w:pPr>
    </w:p>
    <w:p w:rsidR="00B77FD3" w:rsidRPr="002B37FB" w:rsidRDefault="00B77FD3" w:rsidP="00B77FD3">
      <w:pPr>
        <w:rPr>
          <w:color w:val="FF0000"/>
          <w:sz w:val="28"/>
          <w:szCs w:val="28"/>
        </w:rPr>
      </w:pPr>
    </w:p>
    <w:p w:rsidR="00B77FD3" w:rsidRPr="002B37FB" w:rsidRDefault="00B77FD3" w:rsidP="00B77FD3">
      <w:pPr>
        <w:rPr>
          <w:color w:val="FF0000"/>
          <w:sz w:val="28"/>
          <w:szCs w:val="28"/>
        </w:rPr>
      </w:pPr>
    </w:p>
    <w:p w:rsidR="00B77FD3" w:rsidRPr="002B37FB" w:rsidRDefault="00B77FD3" w:rsidP="00B77FD3">
      <w:pPr>
        <w:rPr>
          <w:color w:val="FF0000"/>
          <w:sz w:val="28"/>
          <w:szCs w:val="28"/>
        </w:rPr>
      </w:pPr>
    </w:p>
    <w:p w:rsidR="00B77FD3" w:rsidRPr="002B37FB" w:rsidRDefault="00B77FD3" w:rsidP="00B77FD3">
      <w:pPr>
        <w:rPr>
          <w:color w:val="FF0000"/>
          <w:sz w:val="28"/>
          <w:szCs w:val="28"/>
        </w:rPr>
      </w:pPr>
    </w:p>
    <w:p w:rsidR="00B77FD3" w:rsidRPr="002B37FB" w:rsidRDefault="00B77FD3" w:rsidP="00B77FD3">
      <w:pPr>
        <w:rPr>
          <w:color w:val="FF0000"/>
          <w:sz w:val="28"/>
          <w:szCs w:val="28"/>
        </w:rPr>
      </w:pPr>
    </w:p>
    <w:p w:rsidR="00B77FD3" w:rsidRPr="002B37FB" w:rsidRDefault="00B77FD3" w:rsidP="00B77FD3">
      <w:pPr>
        <w:rPr>
          <w:color w:val="FF0000"/>
          <w:sz w:val="28"/>
          <w:szCs w:val="28"/>
        </w:rPr>
      </w:pPr>
    </w:p>
    <w:p w:rsidR="00B77FD3" w:rsidRDefault="00B77FD3" w:rsidP="00B77FD3">
      <w:pPr>
        <w:pStyle w:val="ConsPlusTitle"/>
        <w:spacing w:before="280"/>
        <w:jc w:val="center"/>
        <w:rPr>
          <w:color w:val="FF0000"/>
        </w:rPr>
      </w:pPr>
    </w:p>
    <w:p w:rsidR="00845371" w:rsidRDefault="00845371" w:rsidP="00B77FD3">
      <w:pPr>
        <w:pStyle w:val="ConsPlusTitle"/>
        <w:spacing w:before="280"/>
        <w:jc w:val="center"/>
        <w:rPr>
          <w:color w:val="FF0000"/>
        </w:rPr>
      </w:pPr>
    </w:p>
    <w:tbl>
      <w:tblPr>
        <w:tblpPr w:leftFromText="180" w:rightFromText="180" w:vertAnchor="page" w:horzAnchor="margin" w:tblpXSpec="right" w:tblpY="721"/>
        <w:tblW w:w="4572" w:type="dxa"/>
        <w:tblLook w:val="0000"/>
      </w:tblPr>
      <w:tblGrid>
        <w:gridCol w:w="4572"/>
      </w:tblGrid>
      <w:tr w:rsidR="00845371" w:rsidRPr="002B37FB" w:rsidTr="004106EC">
        <w:trPr>
          <w:trHeight w:val="540"/>
        </w:trPr>
        <w:tc>
          <w:tcPr>
            <w:tcW w:w="4572" w:type="dxa"/>
          </w:tcPr>
          <w:p w:rsidR="00845371" w:rsidRPr="00845371" w:rsidRDefault="00784572" w:rsidP="004106EC">
            <w:pPr>
              <w:snapToGrid w:val="0"/>
            </w:pPr>
            <w:r>
              <w:t>Приложение №6</w:t>
            </w:r>
          </w:p>
          <w:p w:rsidR="00845371" w:rsidRPr="002B37FB" w:rsidRDefault="00784572" w:rsidP="00784572">
            <w:pPr>
              <w:pStyle w:val="ConsPlusNormal"/>
              <w:ind w:firstLine="0"/>
              <w:jc w:val="both"/>
              <w:rPr>
                <w:rFonts w:ascii="Times New Roman" w:hAnsi="Times New Roman" w:cs="Times New Roman"/>
                <w:color w:val="FF0000"/>
              </w:rPr>
            </w:pPr>
            <w:r>
              <w:rPr>
                <w:rFonts w:ascii="Times New Roman" w:hAnsi="Times New Roman"/>
              </w:rPr>
              <w:t>к</w:t>
            </w:r>
            <w:r w:rsidR="00845371" w:rsidRPr="00845371">
              <w:rPr>
                <w:rFonts w:ascii="Times New Roman" w:hAnsi="Times New Roman"/>
              </w:rPr>
              <w:t xml:space="preserve"> муниципальной программе «Формирование современной городской среды на территории Дорогобужского городского поселения Дорогобужского района Смоленской области», утвержденной п</w:t>
            </w:r>
            <w:r w:rsidR="00845371" w:rsidRPr="00845371">
              <w:rPr>
                <w:rFonts w:ascii="Times New Roman" w:hAnsi="Times New Roman" w:cs="Times New Roman"/>
              </w:rPr>
              <w:t>остановлением Администрации</w:t>
            </w:r>
            <w:r>
              <w:rPr>
                <w:rFonts w:ascii="Times New Roman" w:hAnsi="Times New Roman" w:cs="Times New Roman"/>
              </w:rPr>
              <w:t xml:space="preserve"> </w:t>
            </w:r>
            <w:r w:rsidRPr="00845371">
              <w:rPr>
                <w:rFonts w:ascii="Times New Roman" w:hAnsi="Times New Roman" w:cs="Times New Roman"/>
              </w:rPr>
              <w:t xml:space="preserve"> муниципального образования «Дорогобужский район» Смоленской области </w:t>
            </w:r>
            <w:r w:rsidRPr="00845371">
              <w:t xml:space="preserve"> </w:t>
            </w:r>
            <w:r>
              <w:rPr>
                <w:rFonts w:ascii="Times New Roman" w:hAnsi="Times New Roman" w:cs="Times New Roman"/>
              </w:rPr>
              <w:t>от 27.10.2021№788</w:t>
            </w:r>
            <w:r w:rsidRPr="00845371">
              <w:rPr>
                <w:rFonts w:ascii="Times New Roman" w:hAnsi="Times New Roman" w:cs="Times New Roman"/>
              </w:rPr>
              <w:t>)</w:t>
            </w:r>
            <w:r w:rsidR="00845371" w:rsidRPr="00845371">
              <w:rPr>
                <w:rFonts w:ascii="Times New Roman" w:hAnsi="Times New Roman" w:cs="Times New Roman"/>
              </w:rPr>
              <w:t xml:space="preserve"> </w:t>
            </w:r>
          </w:p>
        </w:tc>
      </w:tr>
      <w:tr w:rsidR="00845371" w:rsidRPr="002B37FB" w:rsidTr="004106EC">
        <w:trPr>
          <w:trHeight w:val="540"/>
        </w:trPr>
        <w:tc>
          <w:tcPr>
            <w:tcW w:w="4572" w:type="dxa"/>
          </w:tcPr>
          <w:p w:rsidR="00845371" w:rsidRPr="00845371" w:rsidRDefault="00784572" w:rsidP="004106EC">
            <w:pPr>
              <w:snapToGrid w:val="0"/>
            </w:pPr>
            <w:r>
              <w:lastRenderedPageBreak/>
              <w:t>Приложение №7</w:t>
            </w:r>
          </w:p>
          <w:p w:rsidR="00845371" w:rsidRPr="002B37FB" w:rsidRDefault="00845371" w:rsidP="00784572">
            <w:pPr>
              <w:pStyle w:val="ConsPlusNormal"/>
              <w:ind w:firstLine="0"/>
              <w:jc w:val="both"/>
              <w:rPr>
                <w:rFonts w:ascii="Times New Roman" w:hAnsi="Times New Roman" w:cs="Times New Roman"/>
                <w:color w:val="FF0000"/>
              </w:rPr>
            </w:pPr>
            <w:r w:rsidRPr="00845371">
              <w:rPr>
                <w:rFonts w:ascii="Times New Roman" w:hAnsi="Times New Roman"/>
              </w:rPr>
              <w:t>К муниципальной программе «Формирование современной городской среды на территории Дорогобужского городского поселения Дорогобужского района Смоленской области», утвержденной п</w:t>
            </w:r>
            <w:r w:rsidRPr="00845371">
              <w:rPr>
                <w:rFonts w:ascii="Times New Roman" w:hAnsi="Times New Roman" w:cs="Times New Roman"/>
              </w:rPr>
              <w:t xml:space="preserve">остановлением Администрации муниципального образования «Дорогобужский район» Смоленской области </w:t>
            </w:r>
            <w:r w:rsidRPr="00845371">
              <w:t xml:space="preserve"> </w:t>
            </w:r>
            <w:r w:rsidRPr="00845371">
              <w:rPr>
                <w:rFonts w:ascii="Times New Roman" w:hAnsi="Times New Roman" w:cs="Times New Roman"/>
              </w:rPr>
              <w:t xml:space="preserve">от </w:t>
            </w:r>
            <w:r w:rsidR="00784572">
              <w:rPr>
                <w:rFonts w:ascii="Times New Roman" w:hAnsi="Times New Roman" w:cs="Times New Roman"/>
              </w:rPr>
              <w:t>27.10.2021 №788</w:t>
            </w:r>
          </w:p>
        </w:tc>
      </w:tr>
    </w:tbl>
    <w:p w:rsidR="00845371" w:rsidRPr="002B37FB" w:rsidRDefault="00845371" w:rsidP="00B77FD3">
      <w:pPr>
        <w:pStyle w:val="ConsPlusTitle"/>
        <w:spacing w:before="280"/>
        <w:jc w:val="center"/>
        <w:rPr>
          <w:color w:val="FF0000"/>
        </w:rPr>
      </w:pPr>
    </w:p>
    <w:p w:rsidR="00845371" w:rsidRDefault="00845371" w:rsidP="00B77FD3">
      <w:pPr>
        <w:pStyle w:val="ConsPlusTitle"/>
        <w:spacing w:before="280"/>
        <w:jc w:val="center"/>
        <w:rPr>
          <w:color w:val="FF0000"/>
        </w:rPr>
      </w:pPr>
    </w:p>
    <w:p w:rsidR="00845371" w:rsidRDefault="00845371" w:rsidP="00B77FD3">
      <w:pPr>
        <w:pStyle w:val="ConsPlusTitle"/>
        <w:spacing w:before="280"/>
        <w:jc w:val="center"/>
        <w:rPr>
          <w:color w:val="FF0000"/>
        </w:rPr>
      </w:pPr>
    </w:p>
    <w:p w:rsidR="00845371" w:rsidRDefault="00845371" w:rsidP="00B77FD3">
      <w:pPr>
        <w:pStyle w:val="ConsPlusTitle"/>
        <w:spacing w:before="280"/>
        <w:jc w:val="center"/>
        <w:rPr>
          <w:color w:val="FF0000"/>
        </w:rPr>
      </w:pPr>
    </w:p>
    <w:p w:rsidR="00B77FD3" w:rsidRPr="00845371" w:rsidRDefault="00B77FD3" w:rsidP="00B77FD3">
      <w:pPr>
        <w:pStyle w:val="ConsPlusTitle"/>
        <w:spacing w:before="280"/>
        <w:jc w:val="center"/>
      </w:pPr>
      <w:r w:rsidRPr="00845371">
        <w:t>АДРЕСНЫЙ ПЕРЕЧЕНЬ</w:t>
      </w:r>
    </w:p>
    <w:p w:rsidR="00B77FD3" w:rsidRPr="00845371" w:rsidRDefault="00B77FD3" w:rsidP="00B77FD3">
      <w:pPr>
        <w:pStyle w:val="ConsPlusTitle"/>
        <w:jc w:val="center"/>
      </w:pPr>
      <w:r w:rsidRPr="00845371">
        <w:t>ДВОРОВЫХ ТЕРРИТОРИЙ, НУЖДАЮЩИХСЯ В БЛАГОУСТРОЙСТВЕ</w:t>
      </w:r>
    </w:p>
    <w:p w:rsidR="00B77FD3" w:rsidRPr="00845371" w:rsidRDefault="00B77FD3" w:rsidP="00B77FD3">
      <w:pPr>
        <w:pStyle w:val="ConsPlusTitle"/>
        <w:jc w:val="center"/>
      </w:pPr>
      <w:r w:rsidRPr="00845371">
        <w:t xml:space="preserve">И ПОДЛЕЖАЩИХ БЛАГОУСТРОЙСТВУ В ПЕРИОД РЕАЛИЗАЦИИ </w:t>
      </w:r>
      <w:r w:rsidR="002B37FB" w:rsidRPr="00845371">
        <w:t>ПРОГРАММЫ</w:t>
      </w:r>
      <w:r w:rsidRPr="00845371">
        <w:t xml:space="preserve"> </w:t>
      </w:r>
    </w:p>
    <w:p w:rsidR="00B77FD3" w:rsidRPr="00845371" w:rsidRDefault="00B77FD3" w:rsidP="00B77FD3">
      <w:pPr>
        <w:pStyle w:val="ConsPlusTitle"/>
        <w:jc w:val="center"/>
      </w:pPr>
      <w:r w:rsidRPr="00845371">
        <w:t>В 202</w:t>
      </w:r>
      <w:r w:rsidR="00845371" w:rsidRPr="00845371">
        <w:t>2</w:t>
      </w:r>
      <w:r w:rsidRPr="00845371">
        <w:t xml:space="preserve"> ГОДУ</w:t>
      </w:r>
    </w:p>
    <w:p w:rsidR="00B77FD3" w:rsidRPr="002B37FB" w:rsidRDefault="00B77FD3" w:rsidP="00B77FD3">
      <w:pPr>
        <w:pStyle w:val="ConsPlusTitle"/>
        <w:jc w:val="center"/>
        <w:rPr>
          <w:color w:val="FF0000"/>
        </w:rPr>
      </w:pPr>
    </w:p>
    <w:tbl>
      <w:tblPr>
        <w:tblW w:w="0" w:type="auto"/>
        <w:tblInd w:w="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9"/>
        <w:gridCol w:w="8635"/>
      </w:tblGrid>
      <w:tr w:rsidR="00B77FD3" w:rsidRPr="002B37FB" w:rsidTr="00845371">
        <w:tc>
          <w:tcPr>
            <w:tcW w:w="829" w:type="dxa"/>
            <w:shd w:val="clear" w:color="auto" w:fill="auto"/>
          </w:tcPr>
          <w:p w:rsidR="00B77FD3" w:rsidRPr="00845371" w:rsidRDefault="00B77FD3" w:rsidP="00992DC0">
            <w:pPr>
              <w:jc w:val="both"/>
              <w:rPr>
                <w:b/>
                <w:sz w:val="28"/>
                <w:szCs w:val="28"/>
              </w:rPr>
            </w:pPr>
            <w:r w:rsidRPr="00845371">
              <w:rPr>
                <w:b/>
                <w:sz w:val="28"/>
                <w:szCs w:val="28"/>
              </w:rPr>
              <w:t>№ п/п</w:t>
            </w:r>
          </w:p>
        </w:tc>
        <w:tc>
          <w:tcPr>
            <w:tcW w:w="8635" w:type="dxa"/>
            <w:shd w:val="clear" w:color="auto" w:fill="auto"/>
          </w:tcPr>
          <w:p w:rsidR="00B77FD3" w:rsidRPr="00845371" w:rsidRDefault="00B77FD3" w:rsidP="00992DC0">
            <w:pPr>
              <w:jc w:val="center"/>
              <w:rPr>
                <w:b/>
                <w:sz w:val="28"/>
                <w:szCs w:val="28"/>
              </w:rPr>
            </w:pPr>
            <w:r w:rsidRPr="00845371">
              <w:rPr>
                <w:b/>
                <w:sz w:val="28"/>
                <w:szCs w:val="28"/>
              </w:rPr>
              <w:t>Адрес дворовой территории</w:t>
            </w:r>
          </w:p>
        </w:tc>
      </w:tr>
      <w:tr w:rsidR="00845371" w:rsidRPr="002B37FB" w:rsidTr="00845371">
        <w:tc>
          <w:tcPr>
            <w:tcW w:w="829" w:type="dxa"/>
            <w:shd w:val="clear" w:color="auto" w:fill="auto"/>
          </w:tcPr>
          <w:p w:rsidR="00845371" w:rsidRPr="00845371" w:rsidRDefault="00845371" w:rsidP="00992DC0">
            <w:pPr>
              <w:jc w:val="center"/>
              <w:rPr>
                <w:sz w:val="28"/>
                <w:szCs w:val="28"/>
              </w:rPr>
            </w:pPr>
            <w:r w:rsidRPr="00845371">
              <w:rPr>
                <w:sz w:val="28"/>
                <w:szCs w:val="28"/>
              </w:rPr>
              <w:t>1</w:t>
            </w:r>
          </w:p>
        </w:tc>
        <w:tc>
          <w:tcPr>
            <w:tcW w:w="8635" w:type="dxa"/>
            <w:shd w:val="clear" w:color="auto" w:fill="auto"/>
          </w:tcPr>
          <w:p w:rsidR="00845371" w:rsidRPr="00845371" w:rsidRDefault="00845371" w:rsidP="00845371">
            <w:pPr>
              <w:pStyle w:val="ConsPlusNormal"/>
              <w:jc w:val="center"/>
              <w:rPr>
                <w:rFonts w:ascii="Times New Roman" w:hAnsi="Times New Roman" w:cs="Times New Roman"/>
                <w:sz w:val="28"/>
                <w:szCs w:val="28"/>
              </w:rPr>
            </w:pPr>
            <w:r w:rsidRPr="00845371">
              <w:rPr>
                <w:rFonts w:ascii="Times New Roman" w:hAnsi="Times New Roman" w:cs="Times New Roman"/>
                <w:sz w:val="28"/>
                <w:szCs w:val="28"/>
              </w:rPr>
              <w:t>г. Дорогобуж, ул. Калинина, д. 1</w:t>
            </w:r>
          </w:p>
        </w:tc>
      </w:tr>
      <w:tr w:rsidR="00845371" w:rsidRPr="002B37FB" w:rsidTr="00845371">
        <w:tc>
          <w:tcPr>
            <w:tcW w:w="829" w:type="dxa"/>
            <w:shd w:val="clear" w:color="auto" w:fill="auto"/>
          </w:tcPr>
          <w:p w:rsidR="00845371" w:rsidRPr="00845371" w:rsidRDefault="00845371" w:rsidP="00992DC0">
            <w:pPr>
              <w:jc w:val="center"/>
              <w:rPr>
                <w:sz w:val="28"/>
                <w:szCs w:val="28"/>
              </w:rPr>
            </w:pPr>
            <w:r w:rsidRPr="00845371">
              <w:rPr>
                <w:sz w:val="28"/>
                <w:szCs w:val="28"/>
              </w:rPr>
              <w:t>2</w:t>
            </w:r>
          </w:p>
        </w:tc>
        <w:tc>
          <w:tcPr>
            <w:tcW w:w="8635" w:type="dxa"/>
            <w:shd w:val="clear" w:color="auto" w:fill="auto"/>
          </w:tcPr>
          <w:p w:rsidR="00845371" w:rsidRPr="00845371" w:rsidRDefault="00845371" w:rsidP="004106EC">
            <w:pPr>
              <w:pStyle w:val="ConsPlusNormal"/>
              <w:jc w:val="center"/>
              <w:rPr>
                <w:rFonts w:ascii="Times New Roman" w:hAnsi="Times New Roman" w:cs="Times New Roman"/>
                <w:sz w:val="28"/>
                <w:szCs w:val="28"/>
              </w:rPr>
            </w:pPr>
            <w:r w:rsidRPr="00845371">
              <w:rPr>
                <w:rFonts w:ascii="Times New Roman" w:hAnsi="Times New Roman" w:cs="Times New Roman"/>
                <w:sz w:val="28"/>
                <w:szCs w:val="28"/>
              </w:rPr>
              <w:t>г. Дорогобуж, ул. Калинина, д. 2</w:t>
            </w:r>
          </w:p>
        </w:tc>
      </w:tr>
      <w:tr w:rsidR="00845371" w:rsidRPr="002B37FB" w:rsidTr="00845371">
        <w:tc>
          <w:tcPr>
            <w:tcW w:w="829" w:type="dxa"/>
            <w:shd w:val="clear" w:color="auto" w:fill="auto"/>
          </w:tcPr>
          <w:p w:rsidR="00845371" w:rsidRPr="00845371" w:rsidRDefault="00845371" w:rsidP="00992DC0">
            <w:pPr>
              <w:jc w:val="center"/>
              <w:rPr>
                <w:sz w:val="28"/>
                <w:szCs w:val="28"/>
              </w:rPr>
            </w:pPr>
            <w:r w:rsidRPr="00845371">
              <w:rPr>
                <w:sz w:val="28"/>
                <w:szCs w:val="28"/>
              </w:rPr>
              <w:t>3</w:t>
            </w:r>
          </w:p>
        </w:tc>
        <w:tc>
          <w:tcPr>
            <w:tcW w:w="8635" w:type="dxa"/>
            <w:shd w:val="clear" w:color="auto" w:fill="auto"/>
          </w:tcPr>
          <w:p w:rsidR="00845371" w:rsidRPr="00845371" w:rsidRDefault="00845371" w:rsidP="00845371">
            <w:pPr>
              <w:pStyle w:val="ConsPlusNormal"/>
              <w:jc w:val="center"/>
              <w:rPr>
                <w:rFonts w:ascii="Times New Roman" w:hAnsi="Times New Roman" w:cs="Times New Roman"/>
                <w:sz w:val="28"/>
                <w:szCs w:val="28"/>
              </w:rPr>
            </w:pPr>
            <w:r w:rsidRPr="00845371">
              <w:rPr>
                <w:rFonts w:ascii="Times New Roman" w:hAnsi="Times New Roman" w:cs="Times New Roman"/>
                <w:sz w:val="28"/>
                <w:szCs w:val="28"/>
              </w:rPr>
              <w:t>г. Дорогобуж, ул. ДОС, д. 4</w:t>
            </w:r>
          </w:p>
        </w:tc>
      </w:tr>
      <w:tr w:rsidR="00845371" w:rsidRPr="002B37FB" w:rsidTr="00845371">
        <w:tc>
          <w:tcPr>
            <w:tcW w:w="829" w:type="dxa"/>
            <w:shd w:val="clear" w:color="auto" w:fill="auto"/>
          </w:tcPr>
          <w:p w:rsidR="00845371" w:rsidRPr="00845371" w:rsidRDefault="00845371" w:rsidP="00992DC0">
            <w:pPr>
              <w:jc w:val="center"/>
              <w:rPr>
                <w:sz w:val="28"/>
                <w:szCs w:val="28"/>
              </w:rPr>
            </w:pPr>
            <w:r w:rsidRPr="00845371">
              <w:rPr>
                <w:sz w:val="28"/>
                <w:szCs w:val="28"/>
              </w:rPr>
              <w:t>4</w:t>
            </w:r>
          </w:p>
        </w:tc>
        <w:tc>
          <w:tcPr>
            <w:tcW w:w="8635" w:type="dxa"/>
            <w:shd w:val="clear" w:color="auto" w:fill="auto"/>
          </w:tcPr>
          <w:p w:rsidR="00845371" w:rsidRPr="00845371" w:rsidRDefault="00845371" w:rsidP="00845371">
            <w:pPr>
              <w:pStyle w:val="ConsPlusNormal"/>
              <w:jc w:val="center"/>
              <w:rPr>
                <w:rFonts w:ascii="Times New Roman" w:hAnsi="Times New Roman" w:cs="Times New Roman"/>
                <w:sz w:val="28"/>
                <w:szCs w:val="28"/>
              </w:rPr>
            </w:pPr>
            <w:r w:rsidRPr="00845371">
              <w:rPr>
                <w:rFonts w:ascii="Times New Roman" w:hAnsi="Times New Roman" w:cs="Times New Roman"/>
                <w:sz w:val="28"/>
                <w:szCs w:val="28"/>
              </w:rPr>
              <w:t>г. Дорогобуж, ул. Мира, д. 6</w:t>
            </w:r>
          </w:p>
        </w:tc>
      </w:tr>
    </w:tbl>
    <w:p w:rsidR="00B77FD3" w:rsidRPr="002B37FB" w:rsidRDefault="00B77FD3" w:rsidP="00B77FD3">
      <w:pPr>
        <w:tabs>
          <w:tab w:val="left" w:pos="5640"/>
        </w:tabs>
        <w:rPr>
          <w:color w:val="FF0000"/>
          <w:sz w:val="28"/>
          <w:szCs w:val="28"/>
        </w:rPr>
      </w:pPr>
    </w:p>
    <w:p w:rsidR="00B77FD3" w:rsidRPr="002B37FB" w:rsidRDefault="00B77FD3" w:rsidP="00B77FD3">
      <w:pPr>
        <w:rPr>
          <w:color w:val="FF0000"/>
          <w:sz w:val="28"/>
          <w:szCs w:val="28"/>
        </w:rPr>
      </w:pPr>
    </w:p>
    <w:p w:rsidR="00B77FD3" w:rsidRPr="002B37FB" w:rsidRDefault="00B77FD3" w:rsidP="00B77FD3">
      <w:pPr>
        <w:rPr>
          <w:color w:val="FF0000"/>
          <w:sz w:val="28"/>
          <w:szCs w:val="28"/>
        </w:rPr>
      </w:pPr>
    </w:p>
    <w:p w:rsidR="00B77FD3" w:rsidRPr="002B37FB" w:rsidRDefault="00B77FD3" w:rsidP="00B77FD3">
      <w:pPr>
        <w:rPr>
          <w:color w:val="FF0000"/>
          <w:sz w:val="28"/>
          <w:szCs w:val="28"/>
        </w:rPr>
      </w:pPr>
    </w:p>
    <w:p w:rsidR="00B77FD3" w:rsidRPr="002B37FB" w:rsidRDefault="00B77FD3" w:rsidP="00B77FD3">
      <w:pPr>
        <w:rPr>
          <w:color w:val="FF0000"/>
          <w:sz w:val="28"/>
          <w:szCs w:val="28"/>
        </w:rPr>
      </w:pPr>
    </w:p>
    <w:p w:rsidR="00B77FD3" w:rsidRPr="002B37FB" w:rsidRDefault="00B77FD3" w:rsidP="00B77FD3">
      <w:pPr>
        <w:rPr>
          <w:color w:val="FF0000"/>
          <w:sz w:val="28"/>
          <w:szCs w:val="28"/>
        </w:rPr>
      </w:pPr>
    </w:p>
    <w:p w:rsidR="00B77FD3" w:rsidRPr="002B37FB" w:rsidRDefault="00B77FD3" w:rsidP="00B77FD3">
      <w:pPr>
        <w:rPr>
          <w:color w:val="FF0000"/>
          <w:sz w:val="28"/>
          <w:szCs w:val="28"/>
        </w:rPr>
      </w:pPr>
    </w:p>
    <w:p w:rsidR="00B77FD3" w:rsidRPr="002B37FB" w:rsidRDefault="00B77FD3" w:rsidP="00B77FD3">
      <w:pPr>
        <w:rPr>
          <w:color w:val="FF0000"/>
          <w:sz w:val="28"/>
          <w:szCs w:val="28"/>
        </w:rPr>
      </w:pPr>
    </w:p>
    <w:p w:rsidR="00B77FD3" w:rsidRPr="002B37FB" w:rsidRDefault="00B77FD3" w:rsidP="00B77FD3">
      <w:pPr>
        <w:rPr>
          <w:color w:val="FF0000"/>
          <w:sz w:val="28"/>
          <w:szCs w:val="28"/>
        </w:rPr>
      </w:pPr>
    </w:p>
    <w:p w:rsidR="00B77FD3" w:rsidRPr="002B37FB" w:rsidRDefault="00B77FD3" w:rsidP="00B77FD3">
      <w:pPr>
        <w:rPr>
          <w:color w:val="FF0000"/>
          <w:sz w:val="28"/>
          <w:szCs w:val="28"/>
        </w:rPr>
      </w:pPr>
    </w:p>
    <w:p w:rsidR="00B77FD3" w:rsidRPr="002B37FB" w:rsidRDefault="00B77FD3" w:rsidP="00B77FD3">
      <w:pPr>
        <w:rPr>
          <w:color w:val="FF0000"/>
          <w:sz w:val="28"/>
          <w:szCs w:val="28"/>
        </w:rPr>
      </w:pPr>
    </w:p>
    <w:p w:rsidR="00B77FD3" w:rsidRPr="002B37FB" w:rsidRDefault="00B77FD3" w:rsidP="00B77FD3">
      <w:pPr>
        <w:rPr>
          <w:color w:val="FF0000"/>
          <w:sz w:val="28"/>
          <w:szCs w:val="28"/>
        </w:rPr>
      </w:pPr>
    </w:p>
    <w:p w:rsidR="00B77FD3" w:rsidRPr="002B37FB" w:rsidRDefault="00B77FD3" w:rsidP="00B77FD3">
      <w:pPr>
        <w:rPr>
          <w:color w:val="FF0000"/>
          <w:sz w:val="28"/>
          <w:szCs w:val="28"/>
        </w:rPr>
      </w:pPr>
    </w:p>
    <w:p w:rsidR="00B77FD3" w:rsidRPr="002B37FB" w:rsidRDefault="00B77FD3" w:rsidP="00B77FD3">
      <w:pPr>
        <w:rPr>
          <w:color w:val="FF0000"/>
          <w:sz w:val="28"/>
          <w:szCs w:val="28"/>
        </w:rPr>
      </w:pPr>
    </w:p>
    <w:p w:rsidR="00B77FD3" w:rsidRPr="002B37FB" w:rsidRDefault="00B77FD3" w:rsidP="00B77FD3">
      <w:pPr>
        <w:rPr>
          <w:color w:val="FF0000"/>
          <w:sz w:val="28"/>
          <w:szCs w:val="28"/>
        </w:rPr>
      </w:pPr>
    </w:p>
    <w:p w:rsidR="00B77FD3" w:rsidRPr="002B37FB" w:rsidRDefault="00B77FD3" w:rsidP="00B77FD3">
      <w:pPr>
        <w:rPr>
          <w:color w:val="FF0000"/>
          <w:sz w:val="28"/>
          <w:szCs w:val="28"/>
        </w:rPr>
      </w:pPr>
    </w:p>
    <w:p w:rsidR="00B77FD3" w:rsidRPr="002B37FB" w:rsidRDefault="00B77FD3" w:rsidP="00B77FD3">
      <w:pPr>
        <w:rPr>
          <w:color w:val="FF0000"/>
          <w:sz w:val="28"/>
          <w:szCs w:val="28"/>
        </w:rPr>
      </w:pPr>
    </w:p>
    <w:p w:rsidR="00B77FD3" w:rsidRPr="002B37FB" w:rsidRDefault="00B77FD3" w:rsidP="00B77FD3">
      <w:pPr>
        <w:rPr>
          <w:color w:val="FF0000"/>
          <w:sz w:val="28"/>
          <w:szCs w:val="28"/>
        </w:rPr>
      </w:pPr>
    </w:p>
    <w:p w:rsidR="00B77FD3" w:rsidRPr="002B37FB" w:rsidRDefault="00B77FD3" w:rsidP="00B77FD3">
      <w:pPr>
        <w:rPr>
          <w:color w:val="FF0000"/>
          <w:sz w:val="28"/>
          <w:szCs w:val="28"/>
        </w:rPr>
      </w:pPr>
    </w:p>
    <w:p w:rsidR="00B77FD3" w:rsidRPr="002B37FB" w:rsidRDefault="00B77FD3" w:rsidP="00B77FD3">
      <w:pPr>
        <w:rPr>
          <w:color w:val="FF0000"/>
          <w:sz w:val="28"/>
          <w:szCs w:val="28"/>
        </w:rPr>
      </w:pPr>
    </w:p>
    <w:p w:rsidR="00B77FD3" w:rsidRPr="002B37FB" w:rsidRDefault="00B77FD3" w:rsidP="00B77FD3">
      <w:pPr>
        <w:rPr>
          <w:color w:val="FF0000"/>
          <w:sz w:val="28"/>
          <w:szCs w:val="28"/>
        </w:rPr>
      </w:pPr>
    </w:p>
    <w:p w:rsidR="00B77FD3" w:rsidRPr="002B37FB" w:rsidRDefault="00B77FD3" w:rsidP="00B77FD3">
      <w:pPr>
        <w:rPr>
          <w:color w:val="FF0000"/>
          <w:sz w:val="28"/>
          <w:szCs w:val="28"/>
        </w:rPr>
      </w:pPr>
    </w:p>
    <w:p w:rsidR="00B77FD3" w:rsidRPr="002B37FB" w:rsidRDefault="00B77FD3" w:rsidP="00B77FD3">
      <w:pPr>
        <w:rPr>
          <w:color w:val="FF0000"/>
          <w:sz w:val="28"/>
          <w:szCs w:val="28"/>
        </w:rPr>
      </w:pPr>
    </w:p>
    <w:p w:rsidR="00B77FD3" w:rsidRPr="002B37FB" w:rsidRDefault="00B77FD3" w:rsidP="00B77FD3">
      <w:pPr>
        <w:rPr>
          <w:color w:val="FF0000"/>
          <w:sz w:val="28"/>
          <w:szCs w:val="28"/>
        </w:rPr>
      </w:pPr>
    </w:p>
    <w:p w:rsidR="00B77FD3" w:rsidRPr="002B37FB" w:rsidRDefault="00B77FD3" w:rsidP="00B77FD3">
      <w:pPr>
        <w:rPr>
          <w:color w:val="FF0000"/>
          <w:sz w:val="28"/>
          <w:szCs w:val="28"/>
        </w:rPr>
      </w:pPr>
    </w:p>
    <w:p w:rsidR="00B77FD3" w:rsidRPr="002B37FB" w:rsidRDefault="00B77FD3" w:rsidP="00B77FD3">
      <w:pPr>
        <w:rPr>
          <w:color w:val="FF0000"/>
          <w:sz w:val="28"/>
          <w:szCs w:val="28"/>
        </w:rPr>
      </w:pPr>
    </w:p>
    <w:p w:rsidR="00B77FD3" w:rsidRPr="002B37FB" w:rsidRDefault="00B77FD3" w:rsidP="00B77FD3">
      <w:pPr>
        <w:rPr>
          <w:color w:val="FF0000"/>
          <w:sz w:val="28"/>
          <w:szCs w:val="28"/>
        </w:rPr>
      </w:pPr>
    </w:p>
    <w:p w:rsidR="00B77FD3" w:rsidRPr="002B37FB" w:rsidRDefault="00B77FD3" w:rsidP="00B77FD3">
      <w:pPr>
        <w:rPr>
          <w:color w:val="FF0000"/>
          <w:sz w:val="28"/>
          <w:szCs w:val="28"/>
        </w:rPr>
      </w:pPr>
    </w:p>
    <w:p w:rsidR="00B77FD3" w:rsidRPr="002B37FB" w:rsidRDefault="00B77FD3" w:rsidP="00B77FD3">
      <w:pPr>
        <w:rPr>
          <w:color w:val="FF0000"/>
          <w:sz w:val="28"/>
          <w:szCs w:val="28"/>
        </w:rPr>
      </w:pPr>
    </w:p>
    <w:p w:rsidR="001B40F0" w:rsidRPr="002B37FB" w:rsidRDefault="001B40F0" w:rsidP="00B77FD3">
      <w:pPr>
        <w:rPr>
          <w:color w:val="FF0000"/>
          <w:sz w:val="28"/>
          <w:szCs w:val="28"/>
        </w:rPr>
      </w:pPr>
    </w:p>
    <w:p w:rsidR="001B40F0" w:rsidRPr="002B37FB" w:rsidRDefault="001B40F0" w:rsidP="00B77FD3">
      <w:pPr>
        <w:rPr>
          <w:color w:val="FF0000"/>
          <w:sz w:val="28"/>
          <w:szCs w:val="28"/>
        </w:rPr>
      </w:pPr>
    </w:p>
    <w:p w:rsidR="00B77FD3" w:rsidRPr="002B37FB" w:rsidRDefault="00B77FD3" w:rsidP="00B77FD3">
      <w:pPr>
        <w:rPr>
          <w:color w:val="FF0000"/>
          <w:sz w:val="28"/>
          <w:szCs w:val="28"/>
        </w:rPr>
      </w:pPr>
    </w:p>
    <w:p w:rsidR="00B77FD3" w:rsidRPr="002B37FB" w:rsidRDefault="00B77FD3" w:rsidP="00B77FD3">
      <w:pPr>
        <w:rPr>
          <w:color w:val="FF0000"/>
          <w:sz w:val="28"/>
          <w:szCs w:val="28"/>
        </w:rPr>
      </w:pPr>
    </w:p>
    <w:tbl>
      <w:tblPr>
        <w:tblW w:w="3652" w:type="dxa"/>
        <w:tblLook w:val="0000"/>
      </w:tblPr>
      <w:tblGrid>
        <w:gridCol w:w="3652"/>
      </w:tblGrid>
      <w:tr w:rsidR="00845371" w:rsidRPr="002B37FB" w:rsidTr="00845371">
        <w:trPr>
          <w:trHeight w:val="553"/>
        </w:trPr>
        <w:tc>
          <w:tcPr>
            <w:tcW w:w="3652" w:type="dxa"/>
          </w:tcPr>
          <w:p w:rsidR="00845371" w:rsidRPr="00845371" w:rsidRDefault="00845371" w:rsidP="00845371">
            <w:pPr>
              <w:framePr w:w="3436" w:hSpace="180" w:wrap="around" w:vAnchor="page" w:hAnchor="page" w:x="7456" w:y="631"/>
              <w:snapToGrid w:val="0"/>
            </w:pPr>
            <w:r>
              <w:t>Приложение №7</w:t>
            </w:r>
          </w:p>
          <w:p w:rsidR="00845371" w:rsidRPr="002B37FB" w:rsidRDefault="00845371" w:rsidP="00784572">
            <w:pPr>
              <w:pStyle w:val="ConsPlusNormal"/>
              <w:framePr w:w="3436" w:hSpace="180" w:wrap="around" w:vAnchor="page" w:hAnchor="page" w:x="7456" w:y="631"/>
              <w:ind w:firstLine="0"/>
              <w:jc w:val="both"/>
              <w:rPr>
                <w:rFonts w:ascii="Times New Roman" w:hAnsi="Times New Roman" w:cs="Times New Roman"/>
                <w:color w:val="FF0000"/>
              </w:rPr>
            </w:pPr>
            <w:r w:rsidRPr="00845371">
              <w:rPr>
                <w:rFonts w:ascii="Times New Roman" w:hAnsi="Times New Roman"/>
              </w:rPr>
              <w:t>К муниципальной программе «Формирование современной городской среды на территории Дорогобужского городского поселения Дорогобужского района Смоленской области», утвержденной п</w:t>
            </w:r>
            <w:r w:rsidRPr="00845371">
              <w:rPr>
                <w:rFonts w:ascii="Times New Roman" w:hAnsi="Times New Roman" w:cs="Times New Roman"/>
              </w:rPr>
              <w:t xml:space="preserve">остановлением Администрации муниципального образования «Дорогобужский район» Смоленской области </w:t>
            </w:r>
            <w:r w:rsidRPr="00845371">
              <w:t xml:space="preserve"> </w:t>
            </w:r>
            <w:r w:rsidRPr="00845371">
              <w:rPr>
                <w:rFonts w:ascii="Times New Roman" w:hAnsi="Times New Roman" w:cs="Times New Roman"/>
              </w:rPr>
              <w:t xml:space="preserve">от </w:t>
            </w:r>
            <w:r w:rsidR="00784572">
              <w:rPr>
                <w:rFonts w:ascii="Times New Roman" w:hAnsi="Times New Roman" w:cs="Times New Roman"/>
              </w:rPr>
              <w:t>27.10.2021 №788</w:t>
            </w:r>
          </w:p>
        </w:tc>
      </w:tr>
    </w:tbl>
    <w:p w:rsidR="00845371" w:rsidRPr="002B37FB" w:rsidRDefault="00845371" w:rsidP="00845371">
      <w:pPr>
        <w:pStyle w:val="ConsPlusNormal"/>
        <w:framePr w:w="3436" w:hSpace="180" w:wrap="around" w:vAnchor="page" w:hAnchor="page" w:x="7456" w:y="631"/>
        <w:ind w:firstLine="0"/>
        <w:jc w:val="both"/>
        <w:rPr>
          <w:rFonts w:ascii="Times New Roman" w:hAnsi="Times New Roman"/>
          <w:color w:val="FF0000"/>
        </w:rPr>
      </w:pPr>
    </w:p>
    <w:p w:rsidR="00845371" w:rsidRDefault="00845371" w:rsidP="00B77FD3">
      <w:pPr>
        <w:pStyle w:val="ConsPlusTitle"/>
        <w:jc w:val="center"/>
        <w:rPr>
          <w:color w:val="FF0000"/>
        </w:rPr>
      </w:pPr>
    </w:p>
    <w:p w:rsidR="00845371" w:rsidRDefault="00845371" w:rsidP="00B77FD3">
      <w:pPr>
        <w:pStyle w:val="ConsPlusTitle"/>
        <w:jc w:val="center"/>
        <w:rPr>
          <w:color w:val="FF0000"/>
        </w:rPr>
      </w:pPr>
    </w:p>
    <w:p w:rsidR="00845371" w:rsidRDefault="00845371" w:rsidP="00B77FD3">
      <w:pPr>
        <w:pStyle w:val="ConsPlusTitle"/>
        <w:jc w:val="center"/>
        <w:rPr>
          <w:color w:val="FF0000"/>
        </w:rPr>
      </w:pPr>
    </w:p>
    <w:p w:rsidR="00B77FD3" w:rsidRPr="00845371" w:rsidRDefault="00B77FD3" w:rsidP="00B77FD3">
      <w:pPr>
        <w:pStyle w:val="ConsPlusTitle"/>
        <w:jc w:val="center"/>
      </w:pPr>
      <w:r w:rsidRPr="00845371">
        <w:t>АДРЕСНЫЙ ПЕРЕЧЕНЬ</w:t>
      </w:r>
    </w:p>
    <w:p w:rsidR="00B77FD3" w:rsidRPr="00845371" w:rsidRDefault="00B77FD3" w:rsidP="00B77FD3">
      <w:pPr>
        <w:pStyle w:val="ConsPlusTitle"/>
        <w:jc w:val="center"/>
      </w:pPr>
      <w:r w:rsidRPr="00845371">
        <w:t>ОБЩЕСТВЕННЫХ ТЕРРИТОРИЙ, НУЖДАЮЩИХСЯ В БЛАГОУСТРОЙСТВЕ</w:t>
      </w:r>
    </w:p>
    <w:p w:rsidR="00B77FD3" w:rsidRPr="00845371" w:rsidRDefault="00B77FD3" w:rsidP="00B77FD3">
      <w:pPr>
        <w:pStyle w:val="ConsPlusTitle"/>
        <w:jc w:val="center"/>
      </w:pPr>
      <w:r w:rsidRPr="00845371">
        <w:t xml:space="preserve">И ПОДЛЕЖАЩИХ БЛАГОУСТРОЙСТВУ В ПЕРИОД РЕАЛИЗАЦИИ </w:t>
      </w:r>
      <w:r w:rsidR="002B37FB" w:rsidRPr="00845371">
        <w:t>ПРОГРАММЫ</w:t>
      </w:r>
      <w:r w:rsidRPr="00845371">
        <w:t xml:space="preserve"> </w:t>
      </w:r>
    </w:p>
    <w:p w:rsidR="00B77FD3" w:rsidRPr="00845371" w:rsidRDefault="00B77FD3" w:rsidP="00B77FD3">
      <w:pPr>
        <w:pStyle w:val="ConsPlusTitle"/>
        <w:jc w:val="center"/>
      </w:pPr>
      <w:r w:rsidRPr="00845371">
        <w:t>В 202</w:t>
      </w:r>
      <w:r w:rsidR="00845371" w:rsidRPr="00845371">
        <w:t>1</w:t>
      </w:r>
      <w:r w:rsidRPr="00845371">
        <w:t xml:space="preserve"> ГОДУ</w:t>
      </w:r>
    </w:p>
    <w:p w:rsidR="001B40F0" w:rsidRPr="00845371" w:rsidRDefault="001B40F0" w:rsidP="00B77FD3">
      <w:pPr>
        <w:pStyle w:val="ConsPlusTitle"/>
        <w:jc w:val="center"/>
      </w:pPr>
    </w:p>
    <w:p w:rsidR="00B77FD3" w:rsidRPr="00845371" w:rsidRDefault="00B77FD3" w:rsidP="00B77FD3">
      <w:pPr>
        <w:rPr>
          <w:sz w:val="28"/>
          <w:szCs w:val="28"/>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9"/>
        <w:gridCol w:w="9093"/>
      </w:tblGrid>
      <w:tr w:rsidR="001B40F0" w:rsidRPr="00845371" w:rsidTr="00845371">
        <w:tc>
          <w:tcPr>
            <w:tcW w:w="829" w:type="dxa"/>
            <w:shd w:val="clear" w:color="auto" w:fill="auto"/>
          </w:tcPr>
          <w:p w:rsidR="001B40F0" w:rsidRPr="00845371" w:rsidRDefault="001B40F0" w:rsidP="00992DC0">
            <w:pPr>
              <w:jc w:val="both"/>
              <w:rPr>
                <w:b/>
                <w:sz w:val="28"/>
                <w:szCs w:val="28"/>
              </w:rPr>
            </w:pPr>
            <w:r w:rsidRPr="00845371">
              <w:rPr>
                <w:b/>
                <w:sz w:val="28"/>
                <w:szCs w:val="28"/>
              </w:rPr>
              <w:t>№ п/п</w:t>
            </w:r>
          </w:p>
        </w:tc>
        <w:tc>
          <w:tcPr>
            <w:tcW w:w="9093" w:type="dxa"/>
            <w:shd w:val="clear" w:color="auto" w:fill="auto"/>
          </w:tcPr>
          <w:p w:rsidR="001B40F0" w:rsidRPr="00845371" w:rsidRDefault="001B40F0" w:rsidP="001B40F0">
            <w:pPr>
              <w:jc w:val="center"/>
              <w:rPr>
                <w:b/>
                <w:sz w:val="28"/>
                <w:szCs w:val="28"/>
              </w:rPr>
            </w:pPr>
            <w:r w:rsidRPr="00845371">
              <w:rPr>
                <w:b/>
                <w:sz w:val="28"/>
                <w:szCs w:val="28"/>
              </w:rPr>
              <w:t>Адрес общественной территории</w:t>
            </w:r>
          </w:p>
        </w:tc>
      </w:tr>
      <w:tr w:rsidR="001B40F0" w:rsidRPr="00845371" w:rsidTr="00845371">
        <w:tc>
          <w:tcPr>
            <w:tcW w:w="829" w:type="dxa"/>
            <w:shd w:val="clear" w:color="auto" w:fill="auto"/>
          </w:tcPr>
          <w:p w:rsidR="001B40F0" w:rsidRPr="00845371" w:rsidRDefault="001B40F0" w:rsidP="00992DC0">
            <w:pPr>
              <w:jc w:val="center"/>
              <w:rPr>
                <w:sz w:val="28"/>
                <w:szCs w:val="28"/>
              </w:rPr>
            </w:pPr>
            <w:r w:rsidRPr="00845371">
              <w:rPr>
                <w:sz w:val="28"/>
                <w:szCs w:val="28"/>
              </w:rPr>
              <w:t>1</w:t>
            </w:r>
          </w:p>
        </w:tc>
        <w:tc>
          <w:tcPr>
            <w:tcW w:w="9093" w:type="dxa"/>
            <w:shd w:val="clear" w:color="auto" w:fill="auto"/>
          </w:tcPr>
          <w:p w:rsidR="001B40F0" w:rsidRPr="00845371" w:rsidRDefault="00845371" w:rsidP="00845371">
            <w:pPr>
              <w:pStyle w:val="ConsPlusNormal"/>
              <w:ind w:firstLine="0"/>
              <w:jc w:val="both"/>
              <w:rPr>
                <w:rFonts w:ascii="Times New Roman" w:hAnsi="Times New Roman" w:cs="Times New Roman"/>
                <w:sz w:val="28"/>
                <w:szCs w:val="28"/>
              </w:rPr>
            </w:pPr>
            <w:r w:rsidRPr="00845371">
              <w:rPr>
                <w:rFonts w:ascii="Times New Roman" w:hAnsi="Times New Roman" w:cs="Times New Roman"/>
                <w:sz w:val="28"/>
                <w:szCs w:val="28"/>
              </w:rPr>
              <w:t>г. Дорогобуж, территория между домом 24 по ул. Мира и МБДОУ детский сад "Рябинка"</w:t>
            </w:r>
          </w:p>
        </w:tc>
      </w:tr>
    </w:tbl>
    <w:p w:rsidR="00C70825" w:rsidRPr="002B37FB" w:rsidRDefault="00C70825" w:rsidP="004F6731">
      <w:pPr>
        <w:tabs>
          <w:tab w:val="left" w:pos="3420"/>
        </w:tabs>
        <w:jc w:val="right"/>
        <w:rPr>
          <w:color w:val="FF0000"/>
          <w:sz w:val="28"/>
          <w:szCs w:val="28"/>
        </w:rPr>
      </w:pPr>
    </w:p>
    <w:p w:rsidR="001B40F0" w:rsidRPr="002B37FB" w:rsidRDefault="001B40F0" w:rsidP="004F6731">
      <w:pPr>
        <w:tabs>
          <w:tab w:val="left" w:pos="3420"/>
        </w:tabs>
        <w:jc w:val="right"/>
        <w:rPr>
          <w:color w:val="FF0000"/>
          <w:sz w:val="28"/>
          <w:szCs w:val="28"/>
        </w:rPr>
      </w:pPr>
    </w:p>
    <w:p w:rsidR="001B40F0" w:rsidRPr="002B37FB" w:rsidRDefault="001B40F0" w:rsidP="004F6731">
      <w:pPr>
        <w:tabs>
          <w:tab w:val="left" w:pos="3420"/>
        </w:tabs>
        <w:jc w:val="right"/>
        <w:rPr>
          <w:color w:val="FF0000"/>
          <w:sz w:val="28"/>
          <w:szCs w:val="28"/>
        </w:rPr>
      </w:pPr>
    </w:p>
    <w:p w:rsidR="001B40F0" w:rsidRPr="002B37FB" w:rsidRDefault="001B40F0" w:rsidP="004F6731">
      <w:pPr>
        <w:tabs>
          <w:tab w:val="left" w:pos="3420"/>
        </w:tabs>
        <w:jc w:val="right"/>
        <w:rPr>
          <w:color w:val="FF0000"/>
          <w:sz w:val="28"/>
          <w:szCs w:val="28"/>
        </w:rPr>
      </w:pPr>
    </w:p>
    <w:p w:rsidR="001B40F0" w:rsidRPr="002B37FB" w:rsidRDefault="001B40F0" w:rsidP="004F6731">
      <w:pPr>
        <w:tabs>
          <w:tab w:val="left" w:pos="3420"/>
        </w:tabs>
        <w:jc w:val="right"/>
        <w:rPr>
          <w:color w:val="FF0000"/>
          <w:sz w:val="28"/>
          <w:szCs w:val="28"/>
        </w:rPr>
      </w:pPr>
    </w:p>
    <w:p w:rsidR="001B40F0" w:rsidRPr="002B37FB" w:rsidRDefault="001B40F0" w:rsidP="004F6731">
      <w:pPr>
        <w:tabs>
          <w:tab w:val="left" w:pos="3420"/>
        </w:tabs>
        <w:jc w:val="right"/>
        <w:rPr>
          <w:color w:val="FF0000"/>
          <w:sz w:val="28"/>
          <w:szCs w:val="28"/>
        </w:rPr>
      </w:pPr>
    </w:p>
    <w:p w:rsidR="001B40F0" w:rsidRPr="002B37FB" w:rsidRDefault="001B40F0" w:rsidP="004F6731">
      <w:pPr>
        <w:tabs>
          <w:tab w:val="left" w:pos="3420"/>
        </w:tabs>
        <w:jc w:val="right"/>
        <w:rPr>
          <w:color w:val="FF0000"/>
          <w:sz w:val="28"/>
          <w:szCs w:val="28"/>
        </w:rPr>
      </w:pPr>
    </w:p>
    <w:p w:rsidR="001B40F0" w:rsidRPr="002B37FB" w:rsidRDefault="001B40F0" w:rsidP="004F6731">
      <w:pPr>
        <w:tabs>
          <w:tab w:val="left" w:pos="3420"/>
        </w:tabs>
        <w:jc w:val="right"/>
        <w:rPr>
          <w:color w:val="FF0000"/>
          <w:sz w:val="28"/>
          <w:szCs w:val="28"/>
        </w:rPr>
      </w:pPr>
    </w:p>
    <w:p w:rsidR="001B40F0" w:rsidRPr="002B37FB" w:rsidRDefault="001B40F0" w:rsidP="004F6731">
      <w:pPr>
        <w:tabs>
          <w:tab w:val="left" w:pos="3420"/>
        </w:tabs>
        <w:jc w:val="right"/>
        <w:rPr>
          <w:color w:val="FF0000"/>
          <w:sz w:val="28"/>
          <w:szCs w:val="28"/>
        </w:rPr>
      </w:pPr>
    </w:p>
    <w:p w:rsidR="001B40F0" w:rsidRPr="002B37FB" w:rsidRDefault="001B40F0" w:rsidP="004F6731">
      <w:pPr>
        <w:tabs>
          <w:tab w:val="left" w:pos="3420"/>
        </w:tabs>
        <w:jc w:val="right"/>
        <w:rPr>
          <w:color w:val="FF0000"/>
          <w:sz w:val="28"/>
          <w:szCs w:val="28"/>
        </w:rPr>
      </w:pPr>
    </w:p>
    <w:p w:rsidR="001B40F0" w:rsidRPr="002B37FB" w:rsidRDefault="001B40F0" w:rsidP="004F6731">
      <w:pPr>
        <w:tabs>
          <w:tab w:val="left" w:pos="3420"/>
        </w:tabs>
        <w:jc w:val="right"/>
        <w:rPr>
          <w:color w:val="FF0000"/>
          <w:sz w:val="28"/>
          <w:szCs w:val="28"/>
        </w:rPr>
      </w:pPr>
    </w:p>
    <w:p w:rsidR="001B40F0" w:rsidRPr="002B37FB" w:rsidRDefault="001B40F0" w:rsidP="004F6731">
      <w:pPr>
        <w:tabs>
          <w:tab w:val="left" w:pos="3420"/>
        </w:tabs>
        <w:jc w:val="right"/>
        <w:rPr>
          <w:color w:val="FF0000"/>
          <w:sz w:val="28"/>
          <w:szCs w:val="28"/>
        </w:rPr>
      </w:pPr>
    </w:p>
    <w:p w:rsidR="001B40F0" w:rsidRPr="002B37FB" w:rsidRDefault="001B40F0" w:rsidP="004F6731">
      <w:pPr>
        <w:tabs>
          <w:tab w:val="left" w:pos="3420"/>
        </w:tabs>
        <w:jc w:val="right"/>
        <w:rPr>
          <w:color w:val="FF0000"/>
          <w:sz w:val="28"/>
          <w:szCs w:val="28"/>
        </w:rPr>
      </w:pPr>
    </w:p>
    <w:p w:rsidR="001B40F0" w:rsidRPr="002B37FB" w:rsidRDefault="001B40F0" w:rsidP="004F6731">
      <w:pPr>
        <w:tabs>
          <w:tab w:val="left" w:pos="3420"/>
        </w:tabs>
        <w:jc w:val="right"/>
        <w:rPr>
          <w:color w:val="FF0000"/>
          <w:sz w:val="28"/>
          <w:szCs w:val="28"/>
        </w:rPr>
      </w:pPr>
    </w:p>
    <w:p w:rsidR="001B40F0" w:rsidRPr="002B37FB" w:rsidRDefault="001B40F0" w:rsidP="004F6731">
      <w:pPr>
        <w:tabs>
          <w:tab w:val="left" w:pos="3420"/>
        </w:tabs>
        <w:jc w:val="right"/>
        <w:rPr>
          <w:color w:val="FF0000"/>
          <w:sz w:val="28"/>
          <w:szCs w:val="28"/>
        </w:rPr>
      </w:pPr>
    </w:p>
    <w:p w:rsidR="001B40F0" w:rsidRPr="002B37FB" w:rsidRDefault="001B40F0" w:rsidP="004F6731">
      <w:pPr>
        <w:tabs>
          <w:tab w:val="left" w:pos="3420"/>
        </w:tabs>
        <w:jc w:val="right"/>
        <w:rPr>
          <w:color w:val="FF0000"/>
          <w:sz w:val="28"/>
          <w:szCs w:val="28"/>
        </w:rPr>
      </w:pPr>
    </w:p>
    <w:p w:rsidR="001B40F0" w:rsidRPr="002B37FB" w:rsidRDefault="001B40F0" w:rsidP="004F6731">
      <w:pPr>
        <w:tabs>
          <w:tab w:val="left" w:pos="3420"/>
        </w:tabs>
        <w:jc w:val="right"/>
        <w:rPr>
          <w:color w:val="FF0000"/>
          <w:sz w:val="28"/>
          <w:szCs w:val="28"/>
        </w:rPr>
      </w:pPr>
    </w:p>
    <w:p w:rsidR="001B40F0" w:rsidRPr="002B37FB" w:rsidRDefault="001B40F0" w:rsidP="004F6731">
      <w:pPr>
        <w:tabs>
          <w:tab w:val="left" w:pos="3420"/>
        </w:tabs>
        <w:jc w:val="right"/>
        <w:rPr>
          <w:color w:val="FF0000"/>
          <w:sz w:val="28"/>
          <w:szCs w:val="28"/>
        </w:rPr>
      </w:pPr>
    </w:p>
    <w:p w:rsidR="001B40F0" w:rsidRPr="002B37FB" w:rsidRDefault="001B40F0" w:rsidP="004F6731">
      <w:pPr>
        <w:tabs>
          <w:tab w:val="left" w:pos="3420"/>
        </w:tabs>
        <w:jc w:val="right"/>
        <w:rPr>
          <w:color w:val="FF0000"/>
          <w:sz w:val="28"/>
          <w:szCs w:val="28"/>
        </w:rPr>
      </w:pPr>
    </w:p>
    <w:p w:rsidR="001B40F0" w:rsidRPr="002B37FB" w:rsidRDefault="001B40F0" w:rsidP="004F6731">
      <w:pPr>
        <w:tabs>
          <w:tab w:val="left" w:pos="3420"/>
        </w:tabs>
        <w:jc w:val="right"/>
        <w:rPr>
          <w:color w:val="FF0000"/>
          <w:sz w:val="28"/>
          <w:szCs w:val="28"/>
        </w:rPr>
      </w:pPr>
    </w:p>
    <w:p w:rsidR="001B40F0" w:rsidRPr="002B37FB" w:rsidRDefault="001B40F0" w:rsidP="004F6731">
      <w:pPr>
        <w:tabs>
          <w:tab w:val="left" w:pos="3420"/>
        </w:tabs>
        <w:jc w:val="right"/>
        <w:rPr>
          <w:color w:val="FF0000"/>
          <w:sz w:val="28"/>
          <w:szCs w:val="28"/>
        </w:rPr>
      </w:pPr>
    </w:p>
    <w:p w:rsidR="001B40F0" w:rsidRPr="002B37FB" w:rsidRDefault="001B40F0" w:rsidP="004F6731">
      <w:pPr>
        <w:tabs>
          <w:tab w:val="left" w:pos="3420"/>
        </w:tabs>
        <w:jc w:val="right"/>
        <w:rPr>
          <w:color w:val="FF0000"/>
          <w:sz w:val="28"/>
          <w:szCs w:val="28"/>
        </w:rPr>
      </w:pPr>
    </w:p>
    <w:p w:rsidR="001B40F0" w:rsidRDefault="001B40F0" w:rsidP="004F6731">
      <w:pPr>
        <w:tabs>
          <w:tab w:val="left" w:pos="3420"/>
        </w:tabs>
        <w:jc w:val="right"/>
        <w:rPr>
          <w:color w:val="FF0000"/>
          <w:sz w:val="28"/>
          <w:szCs w:val="28"/>
        </w:rPr>
      </w:pPr>
    </w:p>
    <w:p w:rsidR="00784572" w:rsidRDefault="00784572" w:rsidP="004F6731">
      <w:pPr>
        <w:tabs>
          <w:tab w:val="left" w:pos="3420"/>
        </w:tabs>
        <w:jc w:val="right"/>
        <w:rPr>
          <w:color w:val="FF0000"/>
          <w:sz w:val="28"/>
          <w:szCs w:val="28"/>
        </w:rPr>
      </w:pPr>
    </w:p>
    <w:p w:rsidR="00784572" w:rsidRDefault="00784572" w:rsidP="004F6731">
      <w:pPr>
        <w:tabs>
          <w:tab w:val="left" w:pos="3420"/>
        </w:tabs>
        <w:jc w:val="right"/>
        <w:rPr>
          <w:color w:val="FF0000"/>
          <w:sz w:val="28"/>
          <w:szCs w:val="28"/>
        </w:rPr>
      </w:pPr>
    </w:p>
    <w:p w:rsidR="00784572" w:rsidRPr="002B37FB" w:rsidRDefault="00784572" w:rsidP="004F6731">
      <w:pPr>
        <w:tabs>
          <w:tab w:val="left" w:pos="3420"/>
        </w:tabs>
        <w:jc w:val="right"/>
        <w:rPr>
          <w:color w:val="FF0000"/>
          <w:sz w:val="28"/>
          <w:szCs w:val="28"/>
        </w:rPr>
      </w:pPr>
    </w:p>
    <w:p w:rsidR="001B40F0" w:rsidRPr="002B37FB" w:rsidRDefault="001B40F0" w:rsidP="004F6731">
      <w:pPr>
        <w:tabs>
          <w:tab w:val="left" w:pos="3420"/>
        </w:tabs>
        <w:jc w:val="right"/>
        <w:rPr>
          <w:color w:val="FF0000"/>
          <w:sz w:val="28"/>
          <w:szCs w:val="28"/>
        </w:rPr>
      </w:pPr>
    </w:p>
    <w:p w:rsidR="001B40F0" w:rsidRPr="002B37FB" w:rsidRDefault="001B40F0" w:rsidP="004F6731">
      <w:pPr>
        <w:tabs>
          <w:tab w:val="left" w:pos="3420"/>
        </w:tabs>
        <w:jc w:val="right"/>
        <w:rPr>
          <w:color w:val="FF0000"/>
          <w:sz w:val="28"/>
          <w:szCs w:val="28"/>
        </w:rPr>
      </w:pPr>
    </w:p>
    <w:p w:rsidR="001B40F0" w:rsidRPr="002B37FB" w:rsidRDefault="001B40F0" w:rsidP="004F6731">
      <w:pPr>
        <w:tabs>
          <w:tab w:val="left" w:pos="3420"/>
        </w:tabs>
        <w:jc w:val="right"/>
        <w:rPr>
          <w:color w:val="FF0000"/>
          <w:sz w:val="28"/>
          <w:szCs w:val="28"/>
        </w:rPr>
      </w:pPr>
    </w:p>
    <w:p w:rsidR="001B40F0" w:rsidRPr="002B37FB" w:rsidRDefault="001B40F0" w:rsidP="004F6731">
      <w:pPr>
        <w:tabs>
          <w:tab w:val="left" w:pos="3420"/>
        </w:tabs>
        <w:jc w:val="right"/>
        <w:rPr>
          <w:color w:val="FF0000"/>
          <w:sz w:val="28"/>
          <w:szCs w:val="28"/>
        </w:rPr>
      </w:pPr>
    </w:p>
    <w:p w:rsidR="001B40F0" w:rsidRPr="002B37FB" w:rsidRDefault="001B40F0" w:rsidP="004F6731">
      <w:pPr>
        <w:tabs>
          <w:tab w:val="left" w:pos="3420"/>
        </w:tabs>
        <w:jc w:val="right"/>
        <w:rPr>
          <w:color w:val="FF0000"/>
          <w:sz w:val="28"/>
          <w:szCs w:val="28"/>
        </w:rPr>
      </w:pPr>
    </w:p>
    <w:p w:rsidR="001B40F0" w:rsidRPr="002B37FB" w:rsidRDefault="001B40F0" w:rsidP="004F6731">
      <w:pPr>
        <w:tabs>
          <w:tab w:val="left" w:pos="3420"/>
        </w:tabs>
        <w:jc w:val="right"/>
        <w:rPr>
          <w:color w:val="FF0000"/>
          <w:sz w:val="28"/>
          <w:szCs w:val="28"/>
        </w:rPr>
      </w:pPr>
    </w:p>
    <w:tbl>
      <w:tblPr>
        <w:tblStyle w:val="ad"/>
        <w:tblW w:w="0" w:type="auto"/>
        <w:tblInd w:w="70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92"/>
      </w:tblGrid>
      <w:tr w:rsidR="00845371" w:rsidTr="00845371">
        <w:tc>
          <w:tcPr>
            <w:tcW w:w="3794" w:type="dxa"/>
          </w:tcPr>
          <w:p w:rsidR="00845371" w:rsidRPr="00845371" w:rsidRDefault="00845371" w:rsidP="00845371">
            <w:pPr>
              <w:snapToGrid w:val="0"/>
              <w:jc w:val="right"/>
            </w:pPr>
            <w:r>
              <w:t>Приложение №8</w:t>
            </w:r>
          </w:p>
          <w:p w:rsidR="00845371" w:rsidRPr="002B37FB" w:rsidRDefault="00845371" w:rsidP="00845371">
            <w:pPr>
              <w:pStyle w:val="ConsPlusNormal"/>
              <w:ind w:firstLine="0"/>
              <w:jc w:val="both"/>
              <w:rPr>
                <w:rFonts w:ascii="Times New Roman" w:hAnsi="Times New Roman" w:cs="Times New Roman"/>
                <w:color w:val="FF0000"/>
              </w:rPr>
            </w:pPr>
            <w:r>
              <w:rPr>
                <w:rFonts w:ascii="Times New Roman" w:hAnsi="Times New Roman"/>
              </w:rPr>
              <w:t>к</w:t>
            </w:r>
            <w:r w:rsidRPr="00845371">
              <w:rPr>
                <w:rFonts w:ascii="Times New Roman" w:hAnsi="Times New Roman"/>
              </w:rPr>
              <w:t xml:space="preserve"> муниципальной программе «Формирование современной городской среды на территории Дорогобужского городского поселения Дорогобужского района Смоленской области», утвержденной п</w:t>
            </w:r>
            <w:r w:rsidRPr="00845371">
              <w:rPr>
                <w:rFonts w:ascii="Times New Roman" w:hAnsi="Times New Roman" w:cs="Times New Roman"/>
              </w:rPr>
              <w:t xml:space="preserve">остановлением Администрации муниципального образования «Дорогобужский район» Смоленской области </w:t>
            </w:r>
            <w:r w:rsidRPr="00845371">
              <w:t xml:space="preserve"> </w:t>
            </w:r>
            <w:r w:rsidR="00784572">
              <w:rPr>
                <w:rFonts w:ascii="Times New Roman" w:hAnsi="Times New Roman" w:cs="Times New Roman"/>
              </w:rPr>
              <w:t>27.10.2021 №788</w:t>
            </w:r>
          </w:p>
          <w:p w:rsidR="00845371" w:rsidRDefault="00845371" w:rsidP="00845371">
            <w:pPr>
              <w:snapToGrid w:val="0"/>
              <w:jc w:val="right"/>
            </w:pPr>
          </w:p>
        </w:tc>
      </w:tr>
    </w:tbl>
    <w:p w:rsidR="001B40F0" w:rsidRPr="002B37FB" w:rsidRDefault="001B40F0" w:rsidP="004F6731">
      <w:pPr>
        <w:tabs>
          <w:tab w:val="left" w:pos="3420"/>
        </w:tabs>
        <w:jc w:val="right"/>
        <w:rPr>
          <w:color w:val="FF0000"/>
          <w:sz w:val="28"/>
          <w:szCs w:val="28"/>
        </w:rPr>
      </w:pPr>
    </w:p>
    <w:p w:rsidR="001B40F0" w:rsidRPr="00845371" w:rsidRDefault="001B40F0" w:rsidP="001B40F0">
      <w:pPr>
        <w:pStyle w:val="ConsPlusTitle"/>
        <w:jc w:val="center"/>
      </w:pPr>
      <w:r w:rsidRPr="00845371">
        <w:t>АДРЕСНЫЙ ПЕРЕЧЕНЬ</w:t>
      </w:r>
    </w:p>
    <w:p w:rsidR="001B40F0" w:rsidRPr="00845371" w:rsidRDefault="001B40F0" w:rsidP="001B40F0">
      <w:pPr>
        <w:pStyle w:val="ConsPlusTitle"/>
        <w:jc w:val="center"/>
      </w:pPr>
      <w:r w:rsidRPr="00845371">
        <w:t>ОБЩЕСТВЕННЫХ ТЕРРИТОРИЙ, НУЖДАЮЩИХСЯ В БЛАГОУСТРОЙСТВЕ</w:t>
      </w:r>
    </w:p>
    <w:p w:rsidR="001B40F0" w:rsidRPr="00845371" w:rsidRDefault="001B40F0" w:rsidP="001B40F0">
      <w:pPr>
        <w:pStyle w:val="ConsPlusTitle"/>
        <w:jc w:val="center"/>
      </w:pPr>
      <w:r w:rsidRPr="00845371">
        <w:t xml:space="preserve">И ПОДЛЕЖАЩИХ БЛАГОУСТРОЙСТВУ В ПЕРИОД РЕАЛИЗАЦИИ </w:t>
      </w:r>
      <w:r w:rsidR="002B37FB" w:rsidRPr="00845371">
        <w:t>ПРОГРАММЫ</w:t>
      </w:r>
      <w:r w:rsidRPr="00845371">
        <w:t xml:space="preserve"> </w:t>
      </w:r>
    </w:p>
    <w:p w:rsidR="001B40F0" w:rsidRPr="00845371" w:rsidRDefault="001B40F0" w:rsidP="001B40F0">
      <w:pPr>
        <w:pStyle w:val="ConsPlusTitle"/>
        <w:jc w:val="center"/>
      </w:pPr>
      <w:r w:rsidRPr="00845371">
        <w:t>В 202</w:t>
      </w:r>
      <w:r w:rsidR="00845371" w:rsidRPr="00845371">
        <w:t>2</w:t>
      </w:r>
      <w:r w:rsidRPr="00845371">
        <w:t xml:space="preserve"> ГОДУ</w:t>
      </w:r>
    </w:p>
    <w:p w:rsidR="001B40F0" w:rsidRPr="00845371" w:rsidRDefault="001B40F0" w:rsidP="001B40F0">
      <w:pPr>
        <w:pStyle w:val="ConsPlusTitle"/>
        <w:jc w:val="center"/>
      </w:pPr>
    </w:p>
    <w:p w:rsidR="001B40F0" w:rsidRPr="00845371" w:rsidRDefault="001B40F0" w:rsidP="001B40F0">
      <w:pPr>
        <w:rPr>
          <w:sz w:val="28"/>
          <w:szCs w:val="28"/>
        </w:rPr>
      </w:pPr>
    </w:p>
    <w:p w:rsidR="001B40F0" w:rsidRPr="00845371" w:rsidRDefault="001B40F0" w:rsidP="001B40F0">
      <w:pPr>
        <w:pStyle w:val="ConsPlusNormal"/>
        <w:framePr w:w="3436" w:hSpace="180" w:wrap="around" w:vAnchor="page" w:hAnchor="page" w:x="7786" w:y="601"/>
        <w:ind w:firstLine="0"/>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9"/>
        <w:gridCol w:w="9769"/>
      </w:tblGrid>
      <w:tr w:rsidR="001B40F0" w:rsidRPr="00845371" w:rsidTr="001B40F0">
        <w:tc>
          <w:tcPr>
            <w:tcW w:w="829" w:type="dxa"/>
            <w:shd w:val="clear" w:color="auto" w:fill="auto"/>
          </w:tcPr>
          <w:p w:rsidR="001B40F0" w:rsidRPr="00845371" w:rsidRDefault="001B40F0" w:rsidP="00992DC0">
            <w:pPr>
              <w:jc w:val="both"/>
              <w:rPr>
                <w:b/>
                <w:sz w:val="28"/>
                <w:szCs w:val="28"/>
              </w:rPr>
            </w:pPr>
            <w:r w:rsidRPr="00845371">
              <w:rPr>
                <w:b/>
                <w:sz w:val="28"/>
                <w:szCs w:val="28"/>
              </w:rPr>
              <w:t>№ п/п</w:t>
            </w:r>
          </w:p>
        </w:tc>
        <w:tc>
          <w:tcPr>
            <w:tcW w:w="9769" w:type="dxa"/>
            <w:shd w:val="clear" w:color="auto" w:fill="auto"/>
          </w:tcPr>
          <w:p w:rsidR="001B40F0" w:rsidRPr="00845371" w:rsidRDefault="001B40F0" w:rsidP="00992DC0">
            <w:pPr>
              <w:jc w:val="center"/>
              <w:rPr>
                <w:b/>
                <w:sz w:val="28"/>
                <w:szCs w:val="28"/>
              </w:rPr>
            </w:pPr>
            <w:r w:rsidRPr="00845371">
              <w:rPr>
                <w:b/>
                <w:sz w:val="28"/>
                <w:szCs w:val="28"/>
              </w:rPr>
              <w:t>Адрес общественной территории</w:t>
            </w:r>
          </w:p>
        </w:tc>
      </w:tr>
      <w:tr w:rsidR="001B40F0" w:rsidRPr="00845371" w:rsidTr="001B40F0">
        <w:tc>
          <w:tcPr>
            <w:tcW w:w="829" w:type="dxa"/>
            <w:shd w:val="clear" w:color="auto" w:fill="auto"/>
          </w:tcPr>
          <w:p w:rsidR="001B40F0" w:rsidRPr="00845371" w:rsidRDefault="001B40F0" w:rsidP="00992DC0">
            <w:pPr>
              <w:jc w:val="center"/>
              <w:rPr>
                <w:sz w:val="28"/>
                <w:szCs w:val="28"/>
              </w:rPr>
            </w:pPr>
            <w:r w:rsidRPr="00845371">
              <w:rPr>
                <w:sz w:val="28"/>
                <w:szCs w:val="28"/>
              </w:rPr>
              <w:t>1</w:t>
            </w:r>
          </w:p>
        </w:tc>
        <w:tc>
          <w:tcPr>
            <w:tcW w:w="9769" w:type="dxa"/>
            <w:shd w:val="clear" w:color="auto" w:fill="auto"/>
          </w:tcPr>
          <w:p w:rsidR="001B40F0" w:rsidRPr="00845371" w:rsidRDefault="001B40F0" w:rsidP="001B40F0">
            <w:pPr>
              <w:pStyle w:val="ConsPlusNormal"/>
              <w:ind w:firstLine="0"/>
              <w:jc w:val="both"/>
              <w:rPr>
                <w:rFonts w:ascii="Times New Roman" w:hAnsi="Times New Roman" w:cs="Times New Roman"/>
                <w:sz w:val="28"/>
                <w:szCs w:val="28"/>
              </w:rPr>
            </w:pPr>
          </w:p>
        </w:tc>
      </w:tr>
    </w:tbl>
    <w:p w:rsidR="001B40F0" w:rsidRPr="002B37FB" w:rsidRDefault="001B40F0" w:rsidP="004F6731">
      <w:pPr>
        <w:tabs>
          <w:tab w:val="left" w:pos="3420"/>
        </w:tabs>
        <w:jc w:val="right"/>
        <w:rPr>
          <w:color w:val="FF0000"/>
          <w:sz w:val="28"/>
          <w:szCs w:val="28"/>
        </w:rPr>
      </w:pPr>
    </w:p>
    <w:p w:rsidR="001B40F0" w:rsidRPr="002B37FB" w:rsidRDefault="001B40F0" w:rsidP="004F6731">
      <w:pPr>
        <w:tabs>
          <w:tab w:val="left" w:pos="3420"/>
        </w:tabs>
        <w:jc w:val="right"/>
        <w:rPr>
          <w:color w:val="FF0000"/>
          <w:sz w:val="28"/>
          <w:szCs w:val="28"/>
        </w:rPr>
      </w:pPr>
    </w:p>
    <w:p w:rsidR="001B40F0" w:rsidRPr="002B37FB" w:rsidRDefault="001B40F0" w:rsidP="004F6731">
      <w:pPr>
        <w:tabs>
          <w:tab w:val="left" w:pos="3420"/>
        </w:tabs>
        <w:jc w:val="right"/>
        <w:rPr>
          <w:color w:val="FF0000"/>
          <w:sz w:val="28"/>
          <w:szCs w:val="28"/>
        </w:rPr>
      </w:pPr>
    </w:p>
    <w:p w:rsidR="001B40F0" w:rsidRPr="002B37FB" w:rsidRDefault="001B40F0" w:rsidP="004F6731">
      <w:pPr>
        <w:tabs>
          <w:tab w:val="left" w:pos="3420"/>
        </w:tabs>
        <w:jc w:val="right"/>
        <w:rPr>
          <w:color w:val="FF0000"/>
          <w:sz w:val="28"/>
          <w:szCs w:val="28"/>
        </w:rPr>
      </w:pPr>
    </w:p>
    <w:p w:rsidR="001B40F0" w:rsidRPr="002B37FB" w:rsidRDefault="001B40F0" w:rsidP="004F6731">
      <w:pPr>
        <w:tabs>
          <w:tab w:val="left" w:pos="3420"/>
        </w:tabs>
        <w:jc w:val="right"/>
        <w:rPr>
          <w:color w:val="FF0000"/>
          <w:sz w:val="28"/>
          <w:szCs w:val="28"/>
        </w:rPr>
      </w:pPr>
    </w:p>
    <w:p w:rsidR="001B40F0" w:rsidRPr="002B37FB" w:rsidRDefault="001B40F0" w:rsidP="004F6731">
      <w:pPr>
        <w:tabs>
          <w:tab w:val="left" w:pos="3420"/>
        </w:tabs>
        <w:jc w:val="right"/>
        <w:rPr>
          <w:color w:val="FF0000"/>
          <w:sz w:val="28"/>
          <w:szCs w:val="28"/>
        </w:rPr>
      </w:pPr>
    </w:p>
    <w:p w:rsidR="001B40F0" w:rsidRPr="002B37FB" w:rsidRDefault="001B40F0" w:rsidP="004F6731">
      <w:pPr>
        <w:tabs>
          <w:tab w:val="left" w:pos="3420"/>
        </w:tabs>
        <w:jc w:val="right"/>
        <w:rPr>
          <w:color w:val="FF0000"/>
          <w:sz w:val="28"/>
          <w:szCs w:val="28"/>
        </w:rPr>
      </w:pPr>
    </w:p>
    <w:p w:rsidR="001B40F0" w:rsidRPr="002B37FB" w:rsidRDefault="001B40F0" w:rsidP="004F6731">
      <w:pPr>
        <w:tabs>
          <w:tab w:val="left" w:pos="3420"/>
        </w:tabs>
        <w:jc w:val="right"/>
        <w:rPr>
          <w:color w:val="FF0000"/>
          <w:sz w:val="28"/>
          <w:szCs w:val="28"/>
        </w:rPr>
      </w:pPr>
    </w:p>
    <w:p w:rsidR="001B40F0" w:rsidRPr="002B37FB" w:rsidRDefault="001B40F0" w:rsidP="004F6731">
      <w:pPr>
        <w:tabs>
          <w:tab w:val="left" w:pos="3420"/>
        </w:tabs>
        <w:jc w:val="right"/>
        <w:rPr>
          <w:color w:val="FF0000"/>
          <w:sz w:val="28"/>
          <w:szCs w:val="28"/>
        </w:rPr>
      </w:pPr>
    </w:p>
    <w:p w:rsidR="001B40F0" w:rsidRPr="002B37FB" w:rsidRDefault="001B40F0" w:rsidP="004F6731">
      <w:pPr>
        <w:tabs>
          <w:tab w:val="left" w:pos="3420"/>
        </w:tabs>
        <w:jc w:val="right"/>
        <w:rPr>
          <w:color w:val="FF0000"/>
          <w:sz w:val="28"/>
          <w:szCs w:val="28"/>
        </w:rPr>
      </w:pPr>
    </w:p>
    <w:p w:rsidR="001B40F0" w:rsidRPr="002B37FB" w:rsidRDefault="001B40F0" w:rsidP="004F6731">
      <w:pPr>
        <w:tabs>
          <w:tab w:val="left" w:pos="3420"/>
        </w:tabs>
        <w:jc w:val="right"/>
        <w:rPr>
          <w:color w:val="FF0000"/>
          <w:sz w:val="28"/>
          <w:szCs w:val="28"/>
        </w:rPr>
      </w:pPr>
    </w:p>
    <w:p w:rsidR="001B40F0" w:rsidRPr="002B37FB" w:rsidRDefault="001B40F0" w:rsidP="004F6731">
      <w:pPr>
        <w:tabs>
          <w:tab w:val="left" w:pos="3420"/>
        </w:tabs>
        <w:jc w:val="right"/>
        <w:rPr>
          <w:color w:val="FF0000"/>
          <w:sz w:val="28"/>
          <w:szCs w:val="28"/>
        </w:rPr>
      </w:pPr>
    </w:p>
    <w:p w:rsidR="001B40F0" w:rsidRPr="002B37FB" w:rsidRDefault="001B40F0" w:rsidP="004F6731">
      <w:pPr>
        <w:tabs>
          <w:tab w:val="left" w:pos="3420"/>
        </w:tabs>
        <w:jc w:val="right"/>
        <w:rPr>
          <w:color w:val="FF0000"/>
          <w:sz w:val="28"/>
          <w:szCs w:val="28"/>
        </w:rPr>
      </w:pPr>
    </w:p>
    <w:p w:rsidR="001B40F0" w:rsidRPr="002B37FB" w:rsidRDefault="001B40F0" w:rsidP="004F6731">
      <w:pPr>
        <w:tabs>
          <w:tab w:val="left" w:pos="3420"/>
        </w:tabs>
        <w:jc w:val="right"/>
        <w:rPr>
          <w:color w:val="FF0000"/>
          <w:sz w:val="28"/>
          <w:szCs w:val="28"/>
        </w:rPr>
      </w:pPr>
    </w:p>
    <w:p w:rsidR="001B40F0" w:rsidRPr="002B37FB" w:rsidRDefault="001B40F0" w:rsidP="004F6731">
      <w:pPr>
        <w:tabs>
          <w:tab w:val="left" w:pos="3420"/>
        </w:tabs>
        <w:jc w:val="right"/>
        <w:rPr>
          <w:color w:val="FF0000"/>
          <w:sz w:val="28"/>
          <w:szCs w:val="28"/>
        </w:rPr>
      </w:pPr>
    </w:p>
    <w:p w:rsidR="001B40F0" w:rsidRPr="002B37FB" w:rsidRDefault="001B40F0" w:rsidP="004F6731">
      <w:pPr>
        <w:tabs>
          <w:tab w:val="left" w:pos="3420"/>
        </w:tabs>
        <w:jc w:val="right"/>
        <w:rPr>
          <w:color w:val="FF0000"/>
          <w:sz w:val="28"/>
          <w:szCs w:val="28"/>
        </w:rPr>
      </w:pPr>
    </w:p>
    <w:p w:rsidR="001B40F0" w:rsidRPr="002B37FB" w:rsidRDefault="001B40F0" w:rsidP="004F6731">
      <w:pPr>
        <w:tabs>
          <w:tab w:val="left" w:pos="3420"/>
        </w:tabs>
        <w:jc w:val="right"/>
        <w:rPr>
          <w:color w:val="FF0000"/>
          <w:sz w:val="28"/>
          <w:szCs w:val="28"/>
        </w:rPr>
      </w:pPr>
    </w:p>
    <w:p w:rsidR="001B40F0" w:rsidRPr="002B37FB" w:rsidRDefault="001B40F0" w:rsidP="004F6731">
      <w:pPr>
        <w:tabs>
          <w:tab w:val="left" w:pos="3420"/>
        </w:tabs>
        <w:jc w:val="right"/>
        <w:rPr>
          <w:color w:val="FF0000"/>
          <w:sz w:val="28"/>
          <w:szCs w:val="28"/>
        </w:rPr>
      </w:pPr>
    </w:p>
    <w:p w:rsidR="001B40F0" w:rsidRPr="002B37FB" w:rsidRDefault="001B40F0" w:rsidP="004F6731">
      <w:pPr>
        <w:tabs>
          <w:tab w:val="left" w:pos="3420"/>
        </w:tabs>
        <w:jc w:val="right"/>
        <w:rPr>
          <w:color w:val="FF0000"/>
          <w:sz w:val="28"/>
          <w:szCs w:val="28"/>
        </w:rPr>
      </w:pPr>
    </w:p>
    <w:p w:rsidR="001B40F0" w:rsidRPr="002B37FB" w:rsidRDefault="001B40F0" w:rsidP="004F6731">
      <w:pPr>
        <w:tabs>
          <w:tab w:val="left" w:pos="3420"/>
        </w:tabs>
        <w:jc w:val="right"/>
        <w:rPr>
          <w:color w:val="FF0000"/>
          <w:sz w:val="28"/>
          <w:szCs w:val="28"/>
        </w:rPr>
      </w:pPr>
    </w:p>
    <w:p w:rsidR="001B40F0" w:rsidRPr="002B37FB" w:rsidRDefault="001B40F0" w:rsidP="004F6731">
      <w:pPr>
        <w:tabs>
          <w:tab w:val="left" w:pos="3420"/>
        </w:tabs>
        <w:jc w:val="right"/>
        <w:rPr>
          <w:color w:val="FF0000"/>
          <w:sz w:val="28"/>
          <w:szCs w:val="28"/>
        </w:rPr>
      </w:pPr>
    </w:p>
    <w:p w:rsidR="001B40F0" w:rsidRPr="002B37FB" w:rsidRDefault="001B40F0" w:rsidP="004F6731">
      <w:pPr>
        <w:tabs>
          <w:tab w:val="left" w:pos="3420"/>
        </w:tabs>
        <w:jc w:val="right"/>
        <w:rPr>
          <w:color w:val="FF0000"/>
          <w:sz w:val="28"/>
          <w:szCs w:val="28"/>
        </w:rPr>
      </w:pPr>
    </w:p>
    <w:p w:rsidR="001B40F0" w:rsidRPr="002B37FB" w:rsidRDefault="001B40F0" w:rsidP="004F6731">
      <w:pPr>
        <w:tabs>
          <w:tab w:val="left" w:pos="3420"/>
        </w:tabs>
        <w:jc w:val="right"/>
        <w:rPr>
          <w:color w:val="FF0000"/>
          <w:sz w:val="28"/>
          <w:szCs w:val="28"/>
        </w:rPr>
      </w:pPr>
    </w:p>
    <w:p w:rsidR="00E24FB9" w:rsidRPr="002B37FB" w:rsidRDefault="00E24FB9" w:rsidP="00E24FB9">
      <w:pPr>
        <w:tabs>
          <w:tab w:val="left" w:pos="2640"/>
        </w:tabs>
        <w:rPr>
          <w:color w:val="FF0000"/>
        </w:rPr>
      </w:pPr>
    </w:p>
    <w:p w:rsidR="00E24FB9" w:rsidRPr="002B37FB" w:rsidRDefault="00E24FB9" w:rsidP="00E24FB9">
      <w:pPr>
        <w:tabs>
          <w:tab w:val="left" w:pos="2640"/>
        </w:tabs>
        <w:rPr>
          <w:color w:val="FF0000"/>
        </w:rPr>
      </w:pPr>
    </w:p>
    <w:p w:rsidR="0070051D" w:rsidRPr="002B37FB" w:rsidRDefault="0070051D" w:rsidP="003D6B56">
      <w:pPr>
        <w:tabs>
          <w:tab w:val="left" w:pos="2640"/>
        </w:tabs>
        <w:rPr>
          <w:color w:val="FF0000"/>
        </w:rPr>
      </w:pPr>
    </w:p>
    <w:sectPr w:rsidR="0070051D" w:rsidRPr="002B37FB" w:rsidSect="000C152C">
      <w:headerReference w:type="default" r:id="rId15"/>
      <w:pgSz w:w="11906" w:h="16838" w:code="9"/>
      <w:pgMar w:top="1077" w:right="709" w:bottom="720" w:left="567" w:header="567" w:footer="567"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54B7" w:rsidRDefault="002154B7">
      <w:r>
        <w:separator/>
      </w:r>
    </w:p>
  </w:endnote>
  <w:endnote w:type="continuationSeparator" w:id="1">
    <w:p w:rsidR="002154B7" w:rsidRDefault="002154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Franklin Gothic Medium">
    <w:panose1 w:val="020B0603020102020204"/>
    <w:charset w:val="CC"/>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CC"/>
    <w:family w:val="swiss"/>
    <w:pitch w:val="variable"/>
    <w:sig w:usb0="00000287" w:usb1="000008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67E" w:rsidRDefault="00CE067E" w:rsidP="00A22FFC">
    <w:pPr>
      <w:pStyle w:val="a9"/>
      <w:jc w:val="center"/>
    </w:pPr>
  </w:p>
  <w:p w:rsidR="00CE067E" w:rsidRDefault="00CE067E">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54B7" w:rsidRDefault="002154B7">
      <w:r>
        <w:separator/>
      </w:r>
    </w:p>
  </w:footnote>
  <w:footnote w:type="continuationSeparator" w:id="1">
    <w:p w:rsidR="002154B7" w:rsidRDefault="002154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67E" w:rsidRPr="00A22C67" w:rsidRDefault="00CE067E" w:rsidP="00A22C67">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D47A8"/>
    <w:multiLevelType w:val="hybridMultilevel"/>
    <w:tmpl w:val="1BB8C090"/>
    <w:lvl w:ilvl="0" w:tplc="9250AFBA">
      <w:start w:val="3"/>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
    <w:nsid w:val="02BE6DE2"/>
    <w:multiLevelType w:val="hybridMultilevel"/>
    <w:tmpl w:val="DA0ED090"/>
    <w:lvl w:ilvl="0" w:tplc="DBD8A7EE">
      <w:start w:val="19"/>
      <w:numFmt w:val="decimal"/>
      <w:lvlText w:val="%1"/>
      <w:lvlJc w:val="left"/>
      <w:pPr>
        <w:ind w:left="720" w:hanging="360"/>
      </w:pPr>
      <w:rPr>
        <w:rFonts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BE0A25"/>
    <w:multiLevelType w:val="hybridMultilevel"/>
    <w:tmpl w:val="DAF443AA"/>
    <w:lvl w:ilvl="0" w:tplc="06AC33F0">
      <w:start w:val="21"/>
      <w:numFmt w:val="decimal"/>
      <w:lvlText w:val="%1"/>
      <w:lvlJc w:val="left"/>
      <w:pPr>
        <w:ind w:left="720" w:hanging="360"/>
      </w:pPr>
      <w:rPr>
        <w:rFonts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776F3D"/>
    <w:multiLevelType w:val="hybridMultilevel"/>
    <w:tmpl w:val="B3707D3E"/>
    <w:lvl w:ilvl="0" w:tplc="67942FDE">
      <w:start w:val="5"/>
      <w:numFmt w:val="decimal"/>
      <w:lvlText w:val="%1"/>
      <w:lvlJc w:val="left"/>
      <w:pPr>
        <w:ind w:left="2160" w:hanging="1800"/>
      </w:pPr>
      <w:rPr>
        <w:rFonts w:cs="Times New Roman"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5BD1C0C"/>
    <w:multiLevelType w:val="multilevel"/>
    <w:tmpl w:val="18F03874"/>
    <w:lvl w:ilvl="0">
      <w:start w:val="5"/>
      <w:numFmt w:val="decimal"/>
      <w:lvlText w:val="%1.......鷬"/>
      <w:lvlJc w:val="left"/>
      <w:pPr>
        <w:ind w:left="1800" w:hanging="1800"/>
      </w:pPr>
      <w:rPr>
        <w:rFonts w:hint="default"/>
        <w:sz w:val="20"/>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20"/>
      </w:rPr>
    </w:lvl>
  </w:abstractNum>
  <w:abstractNum w:abstractNumId="5">
    <w:nsid w:val="188F4CA9"/>
    <w:multiLevelType w:val="hybridMultilevel"/>
    <w:tmpl w:val="352895A6"/>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8D717AB"/>
    <w:multiLevelType w:val="multilevel"/>
    <w:tmpl w:val="C4404BA4"/>
    <w:lvl w:ilvl="0">
      <w:start w:val="1"/>
      <w:numFmt w:val="decimal"/>
      <w:lvlText w:val="%1."/>
      <w:lvlJc w:val="left"/>
      <w:pPr>
        <w:ind w:left="720" w:hanging="360"/>
      </w:pPr>
      <w:rPr>
        <w:rFonts w:hint="default"/>
      </w:rPr>
    </w:lvl>
    <w:lvl w:ilvl="1">
      <w:start w:val="3"/>
      <w:numFmt w:val="decimal"/>
      <w:isLgl/>
      <w:lvlText w:val="%1.%2."/>
      <w:lvlJc w:val="left"/>
      <w:pPr>
        <w:ind w:left="1141" w:hanging="432"/>
      </w:pPr>
      <w:rPr>
        <w:rFonts w:hint="default"/>
        <w:sz w:val="28"/>
      </w:rPr>
    </w:lvl>
    <w:lvl w:ilvl="2">
      <w:start w:val="1"/>
      <w:numFmt w:val="decimal"/>
      <w:isLgl/>
      <w:lvlText w:val="%1.%2.%3."/>
      <w:lvlJc w:val="left"/>
      <w:pPr>
        <w:ind w:left="1778" w:hanging="720"/>
      </w:pPr>
      <w:rPr>
        <w:rFonts w:hint="default"/>
        <w:sz w:val="28"/>
      </w:rPr>
    </w:lvl>
    <w:lvl w:ilvl="3">
      <w:start w:val="1"/>
      <w:numFmt w:val="decimal"/>
      <w:isLgl/>
      <w:lvlText w:val="%1.%2.%3.%4."/>
      <w:lvlJc w:val="left"/>
      <w:pPr>
        <w:ind w:left="2127" w:hanging="720"/>
      </w:pPr>
      <w:rPr>
        <w:rFonts w:hint="default"/>
        <w:sz w:val="28"/>
      </w:rPr>
    </w:lvl>
    <w:lvl w:ilvl="4">
      <w:start w:val="1"/>
      <w:numFmt w:val="decimal"/>
      <w:isLgl/>
      <w:lvlText w:val="%1.%2.%3.%4.%5."/>
      <w:lvlJc w:val="left"/>
      <w:pPr>
        <w:ind w:left="2836" w:hanging="1080"/>
      </w:pPr>
      <w:rPr>
        <w:rFonts w:hint="default"/>
        <w:sz w:val="28"/>
      </w:rPr>
    </w:lvl>
    <w:lvl w:ilvl="5">
      <w:start w:val="1"/>
      <w:numFmt w:val="decimal"/>
      <w:isLgl/>
      <w:lvlText w:val="%1.%2.%3.%4.%5.%6."/>
      <w:lvlJc w:val="left"/>
      <w:pPr>
        <w:ind w:left="3185" w:hanging="1080"/>
      </w:pPr>
      <w:rPr>
        <w:rFonts w:hint="default"/>
        <w:sz w:val="28"/>
      </w:rPr>
    </w:lvl>
    <w:lvl w:ilvl="6">
      <w:start w:val="1"/>
      <w:numFmt w:val="decimal"/>
      <w:isLgl/>
      <w:lvlText w:val="%1.%2.%3.%4.%5.%6.%7."/>
      <w:lvlJc w:val="left"/>
      <w:pPr>
        <w:ind w:left="3894" w:hanging="1440"/>
      </w:pPr>
      <w:rPr>
        <w:rFonts w:hint="default"/>
        <w:sz w:val="28"/>
      </w:rPr>
    </w:lvl>
    <w:lvl w:ilvl="7">
      <w:start w:val="1"/>
      <w:numFmt w:val="decimal"/>
      <w:isLgl/>
      <w:lvlText w:val="%1.%2.%3.%4.%5.%6.%7.%8."/>
      <w:lvlJc w:val="left"/>
      <w:pPr>
        <w:ind w:left="4243" w:hanging="1440"/>
      </w:pPr>
      <w:rPr>
        <w:rFonts w:hint="default"/>
        <w:sz w:val="28"/>
      </w:rPr>
    </w:lvl>
    <w:lvl w:ilvl="8">
      <w:start w:val="1"/>
      <w:numFmt w:val="decimal"/>
      <w:isLgl/>
      <w:lvlText w:val="%1.%2.%3.%4.%5.%6.%7.%8.%9."/>
      <w:lvlJc w:val="left"/>
      <w:pPr>
        <w:ind w:left="4952" w:hanging="1800"/>
      </w:pPr>
      <w:rPr>
        <w:rFonts w:hint="default"/>
        <w:sz w:val="28"/>
      </w:rPr>
    </w:lvl>
  </w:abstractNum>
  <w:abstractNum w:abstractNumId="7">
    <w:nsid w:val="1CC86994"/>
    <w:multiLevelType w:val="hybridMultilevel"/>
    <w:tmpl w:val="9908443A"/>
    <w:lvl w:ilvl="0" w:tplc="C254A272">
      <w:start w:val="19"/>
      <w:numFmt w:val="decimal"/>
      <w:lvlText w:val="%1"/>
      <w:lvlJc w:val="left"/>
      <w:pPr>
        <w:ind w:left="1890" w:hanging="1170"/>
      </w:pPr>
      <w:rPr>
        <w:rFonts w:hint="default"/>
        <w:b w:val="0"/>
        <w:sz w:val="2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1EFA148A"/>
    <w:multiLevelType w:val="hybridMultilevel"/>
    <w:tmpl w:val="80A4898A"/>
    <w:lvl w:ilvl="0" w:tplc="7A3E41CC">
      <w:start w:val="5"/>
      <w:numFmt w:val="decimal"/>
      <w:lvlText w:val="%1"/>
      <w:lvlJc w:val="left"/>
      <w:pPr>
        <w:ind w:left="2160" w:hanging="1800"/>
      </w:pPr>
      <w:rPr>
        <w:rFonts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68457DD"/>
    <w:multiLevelType w:val="hybridMultilevel"/>
    <w:tmpl w:val="965CB3AC"/>
    <w:lvl w:ilvl="0" w:tplc="90742D06">
      <w:start w:val="5"/>
      <w:numFmt w:val="decimal"/>
      <w:lvlText w:val="%1"/>
      <w:lvlJc w:val="left"/>
      <w:pPr>
        <w:ind w:left="2160" w:hanging="180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D623D2C"/>
    <w:multiLevelType w:val="hybridMultilevel"/>
    <w:tmpl w:val="D3448312"/>
    <w:lvl w:ilvl="0" w:tplc="F03CF2E4">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414B20BB"/>
    <w:multiLevelType w:val="hybridMultilevel"/>
    <w:tmpl w:val="3236A088"/>
    <w:lvl w:ilvl="0" w:tplc="C67E503A">
      <w:start w:val="5"/>
      <w:numFmt w:val="decimal"/>
      <w:lvlText w:val="%1"/>
      <w:lvlJc w:val="left"/>
      <w:pPr>
        <w:ind w:left="2160" w:hanging="1800"/>
      </w:pPr>
      <w:rPr>
        <w:rFonts w:cs="Times New Roman"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2BA0A50"/>
    <w:multiLevelType w:val="hybridMultilevel"/>
    <w:tmpl w:val="CD920658"/>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90F06EE"/>
    <w:multiLevelType w:val="hybridMultilevel"/>
    <w:tmpl w:val="5950ADCA"/>
    <w:lvl w:ilvl="0" w:tplc="D9820202">
      <w:start w:val="21"/>
      <w:numFmt w:val="decimal"/>
      <w:lvlText w:val="%1"/>
      <w:lvlJc w:val="left"/>
      <w:pPr>
        <w:ind w:left="720" w:hanging="360"/>
      </w:pPr>
      <w:rPr>
        <w:rFonts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E4C0D94"/>
    <w:multiLevelType w:val="hybridMultilevel"/>
    <w:tmpl w:val="F35E1D7A"/>
    <w:lvl w:ilvl="0" w:tplc="0BA047D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nsid w:val="5C74103A"/>
    <w:multiLevelType w:val="hybridMultilevel"/>
    <w:tmpl w:val="01EC1D3E"/>
    <w:lvl w:ilvl="0" w:tplc="1848DA0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nsid w:val="5D3D4067"/>
    <w:multiLevelType w:val="hybridMultilevel"/>
    <w:tmpl w:val="CE16C166"/>
    <w:lvl w:ilvl="0" w:tplc="D50CAF90">
      <w:start w:val="19"/>
      <w:numFmt w:val="decimal"/>
      <w:lvlText w:val="%1"/>
      <w:lvlJc w:val="left"/>
      <w:pPr>
        <w:ind w:left="720" w:hanging="360"/>
      </w:pPr>
      <w:rPr>
        <w:rFonts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7B31468"/>
    <w:multiLevelType w:val="hybridMultilevel"/>
    <w:tmpl w:val="6DE0AE7A"/>
    <w:lvl w:ilvl="0" w:tplc="9B68595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8">
    <w:nsid w:val="6A620FDC"/>
    <w:multiLevelType w:val="hybridMultilevel"/>
    <w:tmpl w:val="53925EAC"/>
    <w:lvl w:ilvl="0" w:tplc="660AEDBE">
      <w:start w:val="5"/>
      <w:numFmt w:val="decimal"/>
      <w:lvlText w:val="%1"/>
      <w:lvlJc w:val="left"/>
      <w:pPr>
        <w:ind w:left="2160" w:hanging="1800"/>
      </w:pPr>
      <w:rPr>
        <w:rFonts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AED6716"/>
    <w:multiLevelType w:val="multilevel"/>
    <w:tmpl w:val="4964E850"/>
    <w:lvl w:ilvl="0">
      <w:start w:val="5"/>
      <w:numFmt w:val="decimal"/>
      <w:lvlText w:val="%1.......鷬"/>
      <w:lvlJc w:val="left"/>
      <w:pPr>
        <w:ind w:left="1800" w:hanging="1800"/>
      </w:pPr>
      <w:rPr>
        <w:rFonts w:hint="default"/>
        <w:sz w:val="20"/>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8640" w:hanging="1440"/>
      </w:pPr>
      <w:rPr>
        <w:rFonts w:hint="default"/>
        <w:sz w:val="20"/>
      </w:rPr>
    </w:lvl>
  </w:abstractNum>
  <w:abstractNum w:abstractNumId="20">
    <w:nsid w:val="6D5111A5"/>
    <w:multiLevelType w:val="hybridMultilevel"/>
    <w:tmpl w:val="3F60A458"/>
    <w:lvl w:ilvl="0" w:tplc="E3609958">
      <w:start w:val="19"/>
      <w:numFmt w:val="decimal"/>
      <w:lvlText w:val="%1"/>
      <w:lvlJc w:val="left"/>
      <w:pPr>
        <w:ind w:left="1125" w:hanging="450"/>
      </w:pPr>
      <w:rPr>
        <w:rFonts w:hint="default"/>
        <w:sz w:val="20"/>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1">
    <w:nsid w:val="779B4F29"/>
    <w:multiLevelType w:val="hybridMultilevel"/>
    <w:tmpl w:val="236076E8"/>
    <w:lvl w:ilvl="0" w:tplc="F1CCE588">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num w:numId="1">
    <w:abstractNumId w:val="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4"/>
  </w:num>
  <w:num w:numId="4">
    <w:abstractNumId w:val="9"/>
  </w:num>
  <w:num w:numId="5">
    <w:abstractNumId w:val="11"/>
  </w:num>
  <w:num w:numId="6">
    <w:abstractNumId w:val="3"/>
  </w:num>
  <w:num w:numId="7">
    <w:abstractNumId w:val="8"/>
  </w:num>
  <w:num w:numId="8">
    <w:abstractNumId w:val="19"/>
  </w:num>
  <w:num w:numId="9">
    <w:abstractNumId w:val="18"/>
  </w:num>
  <w:num w:numId="10">
    <w:abstractNumId w:val="14"/>
  </w:num>
  <w:num w:numId="11">
    <w:abstractNumId w:val="1"/>
  </w:num>
  <w:num w:numId="12">
    <w:abstractNumId w:val="16"/>
  </w:num>
  <w:num w:numId="13">
    <w:abstractNumId w:val="20"/>
  </w:num>
  <w:num w:numId="14">
    <w:abstractNumId w:val="7"/>
  </w:num>
  <w:num w:numId="15">
    <w:abstractNumId w:val="15"/>
  </w:num>
  <w:num w:numId="16">
    <w:abstractNumId w:val="0"/>
  </w:num>
  <w:num w:numId="17">
    <w:abstractNumId w:val="10"/>
  </w:num>
  <w:num w:numId="18">
    <w:abstractNumId w:val="13"/>
  </w:num>
  <w:num w:numId="19">
    <w:abstractNumId w:val="2"/>
  </w:num>
  <w:num w:numId="20">
    <w:abstractNumId w:val="12"/>
  </w:num>
  <w:num w:numId="21">
    <w:abstractNumId w:val="5"/>
  </w:num>
  <w:num w:numId="22">
    <w:abstractNumId w:val="21"/>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0"/>
  <w:hyphenationZone w:val="357"/>
  <w:doNotHyphenateCaps/>
  <w:drawingGridHorizontalSpacing w:val="100"/>
  <w:displayHorizontalDrawingGridEvery w:val="0"/>
  <w:displayVerticalDrawingGridEvery w:val="0"/>
  <w:characterSpacingControl w:val="doNotCompress"/>
  <w:doNotValidateAgainstSchema/>
  <w:doNotDemarcateInvalidXml/>
  <w:hdrShapeDefaults>
    <o:shapedefaults v:ext="edit" spidmax="48130"/>
  </w:hdrShapeDefaults>
  <w:footnotePr>
    <w:footnote w:id="0"/>
    <w:footnote w:id="1"/>
  </w:footnotePr>
  <w:endnotePr>
    <w:endnote w:id="0"/>
    <w:endnote w:id="1"/>
  </w:endnotePr>
  <w:compat/>
  <w:rsids>
    <w:rsidRoot w:val="00305B27"/>
    <w:rsid w:val="000013B2"/>
    <w:rsid w:val="0000243D"/>
    <w:rsid w:val="00002B92"/>
    <w:rsid w:val="000034C0"/>
    <w:rsid w:val="000034E3"/>
    <w:rsid w:val="00003585"/>
    <w:rsid w:val="00003B40"/>
    <w:rsid w:val="00003FFF"/>
    <w:rsid w:val="00005B37"/>
    <w:rsid w:val="00006C6A"/>
    <w:rsid w:val="000078C8"/>
    <w:rsid w:val="00010C1C"/>
    <w:rsid w:val="00011BE0"/>
    <w:rsid w:val="00012179"/>
    <w:rsid w:val="000122A7"/>
    <w:rsid w:val="00013133"/>
    <w:rsid w:val="000137E2"/>
    <w:rsid w:val="00014CF4"/>
    <w:rsid w:val="00014FAE"/>
    <w:rsid w:val="00015871"/>
    <w:rsid w:val="00015D22"/>
    <w:rsid w:val="0001768E"/>
    <w:rsid w:val="00020FD6"/>
    <w:rsid w:val="00022084"/>
    <w:rsid w:val="000229E4"/>
    <w:rsid w:val="00023797"/>
    <w:rsid w:val="00024C77"/>
    <w:rsid w:val="00025C1D"/>
    <w:rsid w:val="000262E9"/>
    <w:rsid w:val="0002631D"/>
    <w:rsid w:val="0002677F"/>
    <w:rsid w:val="00026A9A"/>
    <w:rsid w:val="00027E62"/>
    <w:rsid w:val="00030870"/>
    <w:rsid w:val="00030FFA"/>
    <w:rsid w:val="000311B4"/>
    <w:rsid w:val="000319AE"/>
    <w:rsid w:val="00032F2A"/>
    <w:rsid w:val="00033196"/>
    <w:rsid w:val="00034FD5"/>
    <w:rsid w:val="000358E8"/>
    <w:rsid w:val="00035E16"/>
    <w:rsid w:val="0003767C"/>
    <w:rsid w:val="00040228"/>
    <w:rsid w:val="00040341"/>
    <w:rsid w:val="00040E93"/>
    <w:rsid w:val="00042533"/>
    <w:rsid w:val="00043320"/>
    <w:rsid w:val="00043408"/>
    <w:rsid w:val="00043D04"/>
    <w:rsid w:val="00043E08"/>
    <w:rsid w:val="000447A1"/>
    <w:rsid w:val="00044B56"/>
    <w:rsid w:val="000453D9"/>
    <w:rsid w:val="00046559"/>
    <w:rsid w:val="000467C9"/>
    <w:rsid w:val="00047954"/>
    <w:rsid w:val="00050C69"/>
    <w:rsid w:val="00051098"/>
    <w:rsid w:val="0005136B"/>
    <w:rsid w:val="00051CF2"/>
    <w:rsid w:val="00052C29"/>
    <w:rsid w:val="00053033"/>
    <w:rsid w:val="00053422"/>
    <w:rsid w:val="0005354F"/>
    <w:rsid w:val="00053F89"/>
    <w:rsid w:val="00054C3F"/>
    <w:rsid w:val="0005567B"/>
    <w:rsid w:val="000565D6"/>
    <w:rsid w:val="000600B4"/>
    <w:rsid w:val="00060FDA"/>
    <w:rsid w:val="0006228D"/>
    <w:rsid w:val="00062312"/>
    <w:rsid w:val="00062332"/>
    <w:rsid w:val="00063157"/>
    <w:rsid w:val="000636B7"/>
    <w:rsid w:val="000646E1"/>
    <w:rsid w:val="0007241B"/>
    <w:rsid w:val="000724B1"/>
    <w:rsid w:val="00073158"/>
    <w:rsid w:val="00073520"/>
    <w:rsid w:val="0007366E"/>
    <w:rsid w:val="00073C4F"/>
    <w:rsid w:val="00073F2C"/>
    <w:rsid w:val="00075419"/>
    <w:rsid w:val="000758DC"/>
    <w:rsid w:val="00075E16"/>
    <w:rsid w:val="00075EC5"/>
    <w:rsid w:val="0007631F"/>
    <w:rsid w:val="00076484"/>
    <w:rsid w:val="0007702E"/>
    <w:rsid w:val="000774C2"/>
    <w:rsid w:val="00077BD1"/>
    <w:rsid w:val="00080DA4"/>
    <w:rsid w:val="0008148F"/>
    <w:rsid w:val="00081619"/>
    <w:rsid w:val="0008446B"/>
    <w:rsid w:val="000847BA"/>
    <w:rsid w:val="000855E0"/>
    <w:rsid w:val="000858FB"/>
    <w:rsid w:val="000871BD"/>
    <w:rsid w:val="0008771F"/>
    <w:rsid w:val="0009008A"/>
    <w:rsid w:val="00091EBD"/>
    <w:rsid w:val="000941E4"/>
    <w:rsid w:val="00094886"/>
    <w:rsid w:val="00095C24"/>
    <w:rsid w:val="00095D5E"/>
    <w:rsid w:val="000960D7"/>
    <w:rsid w:val="00097255"/>
    <w:rsid w:val="000A0104"/>
    <w:rsid w:val="000A0FE5"/>
    <w:rsid w:val="000A1236"/>
    <w:rsid w:val="000A184C"/>
    <w:rsid w:val="000A1C5B"/>
    <w:rsid w:val="000A2378"/>
    <w:rsid w:val="000A398A"/>
    <w:rsid w:val="000A50F8"/>
    <w:rsid w:val="000A5228"/>
    <w:rsid w:val="000A5F6D"/>
    <w:rsid w:val="000A6796"/>
    <w:rsid w:val="000A6D7D"/>
    <w:rsid w:val="000B03E2"/>
    <w:rsid w:val="000B1141"/>
    <w:rsid w:val="000B199A"/>
    <w:rsid w:val="000B2978"/>
    <w:rsid w:val="000B2D45"/>
    <w:rsid w:val="000B47EE"/>
    <w:rsid w:val="000B5263"/>
    <w:rsid w:val="000B6365"/>
    <w:rsid w:val="000B6398"/>
    <w:rsid w:val="000C0175"/>
    <w:rsid w:val="000C1397"/>
    <w:rsid w:val="000C152C"/>
    <w:rsid w:val="000C262B"/>
    <w:rsid w:val="000C2B9C"/>
    <w:rsid w:val="000C4821"/>
    <w:rsid w:val="000C5F6E"/>
    <w:rsid w:val="000C7D4D"/>
    <w:rsid w:val="000D0B4B"/>
    <w:rsid w:val="000D2291"/>
    <w:rsid w:val="000D23D5"/>
    <w:rsid w:val="000D4CA2"/>
    <w:rsid w:val="000D5C4D"/>
    <w:rsid w:val="000D5FA8"/>
    <w:rsid w:val="000D601B"/>
    <w:rsid w:val="000D7397"/>
    <w:rsid w:val="000E0220"/>
    <w:rsid w:val="000E0338"/>
    <w:rsid w:val="000E058B"/>
    <w:rsid w:val="000E0E84"/>
    <w:rsid w:val="000E1D56"/>
    <w:rsid w:val="000E328F"/>
    <w:rsid w:val="000E3F4C"/>
    <w:rsid w:val="000E4747"/>
    <w:rsid w:val="000E4B70"/>
    <w:rsid w:val="000E53B2"/>
    <w:rsid w:val="000E62FC"/>
    <w:rsid w:val="000E66AC"/>
    <w:rsid w:val="000E76F3"/>
    <w:rsid w:val="000F0529"/>
    <w:rsid w:val="000F0ACE"/>
    <w:rsid w:val="000F17C7"/>
    <w:rsid w:val="000F19E2"/>
    <w:rsid w:val="000F2F66"/>
    <w:rsid w:val="000F3A74"/>
    <w:rsid w:val="000F4663"/>
    <w:rsid w:val="000F4E1D"/>
    <w:rsid w:val="000F5C53"/>
    <w:rsid w:val="000F5F1D"/>
    <w:rsid w:val="000F5F65"/>
    <w:rsid w:val="000F6BE5"/>
    <w:rsid w:val="001000D9"/>
    <w:rsid w:val="0010099E"/>
    <w:rsid w:val="00101E50"/>
    <w:rsid w:val="00102410"/>
    <w:rsid w:val="001025DB"/>
    <w:rsid w:val="00102BBB"/>
    <w:rsid w:val="00102FB3"/>
    <w:rsid w:val="001032D7"/>
    <w:rsid w:val="00103BA7"/>
    <w:rsid w:val="001043AF"/>
    <w:rsid w:val="00104EAB"/>
    <w:rsid w:val="001058F8"/>
    <w:rsid w:val="00110315"/>
    <w:rsid w:val="001109D3"/>
    <w:rsid w:val="0011104B"/>
    <w:rsid w:val="001110B5"/>
    <w:rsid w:val="001115E8"/>
    <w:rsid w:val="001118D7"/>
    <w:rsid w:val="00111A56"/>
    <w:rsid w:val="00113346"/>
    <w:rsid w:val="00113572"/>
    <w:rsid w:val="00113605"/>
    <w:rsid w:val="00113A0A"/>
    <w:rsid w:val="00114392"/>
    <w:rsid w:val="00114AF8"/>
    <w:rsid w:val="0011510D"/>
    <w:rsid w:val="00115353"/>
    <w:rsid w:val="001158A0"/>
    <w:rsid w:val="00116BF8"/>
    <w:rsid w:val="0012040D"/>
    <w:rsid w:val="00120ABD"/>
    <w:rsid w:val="00120B19"/>
    <w:rsid w:val="00120CE3"/>
    <w:rsid w:val="00120E1A"/>
    <w:rsid w:val="00121DCF"/>
    <w:rsid w:val="001227A4"/>
    <w:rsid w:val="001227B0"/>
    <w:rsid w:val="001231C5"/>
    <w:rsid w:val="001247CC"/>
    <w:rsid w:val="001247DF"/>
    <w:rsid w:val="001258C7"/>
    <w:rsid w:val="00125F4A"/>
    <w:rsid w:val="001266FE"/>
    <w:rsid w:val="0012731B"/>
    <w:rsid w:val="00127384"/>
    <w:rsid w:val="00127919"/>
    <w:rsid w:val="001302EC"/>
    <w:rsid w:val="0013077F"/>
    <w:rsid w:val="00131134"/>
    <w:rsid w:val="001313FF"/>
    <w:rsid w:val="001316DC"/>
    <w:rsid w:val="00131B61"/>
    <w:rsid w:val="001328C5"/>
    <w:rsid w:val="00135985"/>
    <w:rsid w:val="001361F7"/>
    <w:rsid w:val="001368CC"/>
    <w:rsid w:val="00137A8A"/>
    <w:rsid w:val="00140136"/>
    <w:rsid w:val="001401D6"/>
    <w:rsid w:val="001405DF"/>
    <w:rsid w:val="00141178"/>
    <w:rsid w:val="001419A6"/>
    <w:rsid w:val="00142815"/>
    <w:rsid w:val="00143283"/>
    <w:rsid w:val="0014348D"/>
    <w:rsid w:val="00143B08"/>
    <w:rsid w:val="00144069"/>
    <w:rsid w:val="00144B31"/>
    <w:rsid w:val="00145068"/>
    <w:rsid w:val="001478FD"/>
    <w:rsid w:val="0015214C"/>
    <w:rsid w:val="00152802"/>
    <w:rsid w:val="00152AAD"/>
    <w:rsid w:val="00152BDB"/>
    <w:rsid w:val="0015301A"/>
    <w:rsid w:val="00154890"/>
    <w:rsid w:val="00155104"/>
    <w:rsid w:val="00155A17"/>
    <w:rsid w:val="00156176"/>
    <w:rsid w:val="001571CB"/>
    <w:rsid w:val="001573CB"/>
    <w:rsid w:val="001608D9"/>
    <w:rsid w:val="00160B96"/>
    <w:rsid w:val="00161F9D"/>
    <w:rsid w:val="00162D69"/>
    <w:rsid w:val="00163758"/>
    <w:rsid w:val="001641AA"/>
    <w:rsid w:val="001642B7"/>
    <w:rsid w:val="00164EBC"/>
    <w:rsid w:val="00167939"/>
    <w:rsid w:val="00171496"/>
    <w:rsid w:val="001723C5"/>
    <w:rsid w:val="0017267E"/>
    <w:rsid w:val="00173054"/>
    <w:rsid w:val="00174076"/>
    <w:rsid w:val="00174F6D"/>
    <w:rsid w:val="00175BCC"/>
    <w:rsid w:val="00180DA8"/>
    <w:rsid w:val="001831A9"/>
    <w:rsid w:val="00183C94"/>
    <w:rsid w:val="00184057"/>
    <w:rsid w:val="0018493A"/>
    <w:rsid w:val="0018621D"/>
    <w:rsid w:val="001865BA"/>
    <w:rsid w:val="001866F4"/>
    <w:rsid w:val="00187585"/>
    <w:rsid w:val="00187F65"/>
    <w:rsid w:val="001903F4"/>
    <w:rsid w:val="00191BDC"/>
    <w:rsid w:val="0019256D"/>
    <w:rsid w:val="001938C2"/>
    <w:rsid w:val="001942B6"/>
    <w:rsid w:val="00194D8A"/>
    <w:rsid w:val="00195998"/>
    <w:rsid w:val="00195C4F"/>
    <w:rsid w:val="0019600F"/>
    <w:rsid w:val="001965D3"/>
    <w:rsid w:val="00196E69"/>
    <w:rsid w:val="00196EB8"/>
    <w:rsid w:val="00197484"/>
    <w:rsid w:val="00197B06"/>
    <w:rsid w:val="00197D79"/>
    <w:rsid w:val="001A0B90"/>
    <w:rsid w:val="001A13D2"/>
    <w:rsid w:val="001A2562"/>
    <w:rsid w:val="001A44AA"/>
    <w:rsid w:val="001A49F2"/>
    <w:rsid w:val="001A51D3"/>
    <w:rsid w:val="001A5D28"/>
    <w:rsid w:val="001A5DAE"/>
    <w:rsid w:val="001A5DDE"/>
    <w:rsid w:val="001A7AC9"/>
    <w:rsid w:val="001A7E99"/>
    <w:rsid w:val="001B0363"/>
    <w:rsid w:val="001B0431"/>
    <w:rsid w:val="001B07FB"/>
    <w:rsid w:val="001B131C"/>
    <w:rsid w:val="001B1321"/>
    <w:rsid w:val="001B1329"/>
    <w:rsid w:val="001B2C44"/>
    <w:rsid w:val="001B3274"/>
    <w:rsid w:val="001B40F0"/>
    <w:rsid w:val="001B4422"/>
    <w:rsid w:val="001B4506"/>
    <w:rsid w:val="001B6448"/>
    <w:rsid w:val="001B68A6"/>
    <w:rsid w:val="001C0335"/>
    <w:rsid w:val="001C0572"/>
    <w:rsid w:val="001C05C6"/>
    <w:rsid w:val="001C1CF1"/>
    <w:rsid w:val="001C1F90"/>
    <w:rsid w:val="001C4450"/>
    <w:rsid w:val="001C4968"/>
    <w:rsid w:val="001C4C20"/>
    <w:rsid w:val="001C4E4A"/>
    <w:rsid w:val="001C4FB3"/>
    <w:rsid w:val="001C72A6"/>
    <w:rsid w:val="001C7BB5"/>
    <w:rsid w:val="001D13B8"/>
    <w:rsid w:val="001D1615"/>
    <w:rsid w:val="001D20BB"/>
    <w:rsid w:val="001D24CB"/>
    <w:rsid w:val="001D2649"/>
    <w:rsid w:val="001D2D9C"/>
    <w:rsid w:val="001D32BB"/>
    <w:rsid w:val="001D336B"/>
    <w:rsid w:val="001D34CA"/>
    <w:rsid w:val="001D4B31"/>
    <w:rsid w:val="001D4BAA"/>
    <w:rsid w:val="001D566D"/>
    <w:rsid w:val="001D589C"/>
    <w:rsid w:val="001D7260"/>
    <w:rsid w:val="001D78B6"/>
    <w:rsid w:val="001D7FB2"/>
    <w:rsid w:val="001E01F0"/>
    <w:rsid w:val="001E0B6F"/>
    <w:rsid w:val="001E0EC2"/>
    <w:rsid w:val="001E3563"/>
    <w:rsid w:val="001E43B9"/>
    <w:rsid w:val="001E60A3"/>
    <w:rsid w:val="001F0244"/>
    <w:rsid w:val="001F0401"/>
    <w:rsid w:val="001F14F9"/>
    <w:rsid w:val="001F3D40"/>
    <w:rsid w:val="001F45F1"/>
    <w:rsid w:val="001F463E"/>
    <w:rsid w:val="001F50EC"/>
    <w:rsid w:val="001F5327"/>
    <w:rsid w:val="001F562E"/>
    <w:rsid w:val="001F5A9E"/>
    <w:rsid w:val="001F7724"/>
    <w:rsid w:val="001F7EC5"/>
    <w:rsid w:val="002008B1"/>
    <w:rsid w:val="00201302"/>
    <w:rsid w:val="00201716"/>
    <w:rsid w:val="0020241F"/>
    <w:rsid w:val="00203CBB"/>
    <w:rsid w:val="002044DB"/>
    <w:rsid w:val="002049C1"/>
    <w:rsid w:val="00204F46"/>
    <w:rsid w:val="002056A6"/>
    <w:rsid w:val="002059E6"/>
    <w:rsid w:val="00206E3B"/>
    <w:rsid w:val="00207394"/>
    <w:rsid w:val="0021006B"/>
    <w:rsid w:val="002102E8"/>
    <w:rsid w:val="0021167D"/>
    <w:rsid w:val="00212160"/>
    <w:rsid w:val="00212A88"/>
    <w:rsid w:val="00214518"/>
    <w:rsid w:val="00214D56"/>
    <w:rsid w:val="00215149"/>
    <w:rsid w:val="00215413"/>
    <w:rsid w:val="002154B7"/>
    <w:rsid w:val="002166E9"/>
    <w:rsid w:val="00216E33"/>
    <w:rsid w:val="00216F84"/>
    <w:rsid w:val="0021779E"/>
    <w:rsid w:val="0022017E"/>
    <w:rsid w:val="00220237"/>
    <w:rsid w:val="0022062B"/>
    <w:rsid w:val="002207C5"/>
    <w:rsid w:val="002207E1"/>
    <w:rsid w:val="00220C12"/>
    <w:rsid w:val="00220F28"/>
    <w:rsid w:val="00222F0A"/>
    <w:rsid w:val="00223694"/>
    <w:rsid w:val="00223FCB"/>
    <w:rsid w:val="002242AB"/>
    <w:rsid w:val="0022446C"/>
    <w:rsid w:val="00225047"/>
    <w:rsid w:val="002250A9"/>
    <w:rsid w:val="002257AF"/>
    <w:rsid w:val="00227893"/>
    <w:rsid w:val="002307D7"/>
    <w:rsid w:val="0023085C"/>
    <w:rsid w:val="00230EA1"/>
    <w:rsid w:val="00231A56"/>
    <w:rsid w:val="00231C00"/>
    <w:rsid w:val="00231D40"/>
    <w:rsid w:val="002320CB"/>
    <w:rsid w:val="002329F1"/>
    <w:rsid w:val="00233D4E"/>
    <w:rsid w:val="00234C95"/>
    <w:rsid w:val="00235BAA"/>
    <w:rsid w:val="00235E92"/>
    <w:rsid w:val="00236C87"/>
    <w:rsid w:val="002379DE"/>
    <w:rsid w:val="00240DB6"/>
    <w:rsid w:val="00241943"/>
    <w:rsid w:val="002420AD"/>
    <w:rsid w:val="00242A9D"/>
    <w:rsid w:val="002431C7"/>
    <w:rsid w:val="00243958"/>
    <w:rsid w:val="00244B05"/>
    <w:rsid w:val="002450E0"/>
    <w:rsid w:val="00245406"/>
    <w:rsid w:val="002460C4"/>
    <w:rsid w:val="002460DF"/>
    <w:rsid w:val="002477D7"/>
    <w:rsid w:val="00250254"/>
    <w:rsid w:val="002505EA"/>
    <w:rsid w:val="002519F4"/>
    <w:rsid w:val="00252DD7"/>
    <w:rsid w:val="002538D3"/>
    <w:rsid w:val="00253C81"/>
    <w:rsid w:val="00254471"/>
    <w:rsid w:val="00254AD7"/>
    <w:rsid w:val="002551B5"/>
    <w:rsid w:val="00255386"/>
    <w:rsid w:val="00255E34"/>
    <w:rsid w:val="00256FFD"/>
    <w:rsid w:val="0026065F"/>
    <w:rsid w:val="0026161F"/>
    <w:rsid w:val="00261829"/>
    <w:rsid w:val="00261F47"/>
    <w:rsid w:val="00262247"/>
    <w:rsid w:val="00264756"/>
    <w:rsid w:val="00265C01"/>
    <w:rsid w:val="00265E3D"/>
    <w:rsid w:val="00267269"/>
    <w:rsid w:val="00270B33"/>
    <w:rsid w:val="00272801"/>
    <w:rsid w:val="0027347E"/>
    <w:rsid w:val="00277D07"/>
    <w:rsid w:val="002852BD"/>
    <w:rsid w:val="00285B00"/>
    <w:rsid w:val="0028649C"/>
    <w:rsid w:val="00286A1D"/>
    <w:rsid w:val="00286DE5"/>
    <w:rsid w:val="002876D3"/>
    <w:rsid w:val="0029054F"/>
    <w:rsid w:val="00290CF6"/>
    <w:rsid w:val="002918BB"/>
    <w:rsid w:val="002930E0"/>
    <w:rsid w:val="00293DE2"/>
    <w:rsid w:val="00294C88"/>
    <w:rsid w:val="00297CAA"/>
    <w:rsid w:val="002A1250"/>
    <w:rsid w:val="002A12E9"/>
    <w:rsid w:val="002A240E"/>
    <w:rsid w:val="002A26D2"/>
    <w:rsid w:val="002A281C"/>
    <w:rsid w:val="002A4D31"/>
    <w:rsid w:val="002A5AC2"/>
    <w:rsid w:val="002A6276"/>
    <w:rsid w:val="002A7E1D"/>
    <w:rsid w:val="002B03F4"/>
    <w:rsid w:val="002B18B6"/>
    <w:rsid w:val="002B200C"/>
    <w:rsid w:val="002B2F7E"/>
    <w:rsid w:val="002B3295"/>
    <w:rsid w:val="002B37FB"/>
    <w:rsid w:val="002B3CAF"/>
    <w:rsid w:val="002B49CD"/>
    <w:rsid w:val="002B4EF1"/>
    <w:rsid w:val="002B66EF"/>
    <w:rsid w:val="002B7863"/>
    <w:rsid w:val="002B789D"/>
    <w:rsid w:val="002B7FEE"/>
    <w:rsid w:val="002C024C"/>
    <w:rsid w:val="002C0D0C"/>
    <w:rsid w:val="002C0DBC"/>
    <w:rsid w:val="002C12F5"/>
    <w:rsid w:val="002C16AF"/>
    <w:rsid w:val="002C23A7"/>
    <w:rsid w:val="002C2B49"/>
    <w:rsid w:val="002C2E30"/>
    <w:rsid w:val="002C310F"/>
    <w:rsid w:val="002C42FE"/>
    <w:rsid w:val="002C4CB7"/>
    <w:rsid w:val="002C52A4"/>
    <w:rsid w:val="002C5862"/>
    <w:rsid w:val="002C5C58"/>
    <w:rsid w:val="002C5DA0"/>
    <w:rsid w:val="002D09AB"/>
    <w:rsid w:val="002D1FCD"/>
    <w:rsid w:val="002D24D6"/>
    <w:rsid w:val="002D3185"/>
    <w:rsid w:val="002D3F07"/>
    <w:rsid w:val="002D5A63"/>
    <w:rsid w:val="002D5C0E"/>
    <w:rsid w:val="002D5D92"/>
    <w:rsid w:val="002D623F"/>
    <w:rsid w:val="002D680B"/>
    <w:rsid w:val="002D703F"/>
    <w:rsid w:val="002D7AF9"/>
    <w:rsid w:val="002D7B88"/>
    <w:rsid w:val="002E0071"/>
    <w:rsid w:val="002E0085"/>
    <w:rsid w:val="002E1928"/>
    <w:rsid w:val="002E2812"/>
    <w:rsid w:val="002E285A"/>
    <w:rsid w:val="002E3B5E"/>
    <w:rsid w:val="002E48EC"/>
    <w:rsid w:val="002E4D48"/>
    <w:rsid w:val="002E612A"/>
    <w:rsid w:val="002E676C"/>
    <w:rsid w:val="002E6F44"/>
    <w:rsid w:val="002E70D7"/>
    <w:rsid w:val="002E780D"/>
    <w:rsid w:val="002F01A7"/>
    <w:rsid w:val="002F05DC"/>
    <w:rsid w:val="002F0835"/>
    <w:rsid w:val="002F0AC1"/>
    <w:rsid w:val="002F22BC"/>
    <w:rsid w:val="002F2D80"/>
    <w:rsid w:val="002F460E"/>
    <w:rsid w:val="002F577C"/>
    <w:rsid w:val="002F59CB"/>
    <w:rsid w:val="002F5A16"/>
    <w:rsid w:val="002F6026"/>
    <w:rsid w:val="002F7158"/>
    <w:rsid w:val="002F71EA"/>
    <w:rsid w:val="00301883"/>
    <w:rsid w:val="0030197C"/>
    <w:rsid w:val="00301E9E"/>
    <w:rsid w:val="003029BD"/>
    <w:rsid w:val="00302C24"/>
    <w:rsid w:val="00303304"/>
    <w:rsid w:val="003037E5"/>
    <w:rsid w:val="0030384F"/>
    <w:rsid w:val="0030426F"/>
    <w:rsid w:val="00304D5E"/>
    <w:rsid w:val="0030520D"/>
    <w:rsid w:val="00305B27"/>
    <w:rsid w:val="003072E1"/>
    <w:rsid w:val="003110C9"/>
    <w:rsid w:val="00311D08"/>
    <w:rsid w:val="003126D8"/>
    <w:rsid w:val="00312CDA"/>
    <w:rsid w:val="00313835"/>
    <w:rsid w:val="00314977"/>
    <w:rsid w:val="003149D6"/>
    <w:rsid w:val="00314A16"/>
    <w:rsid w:val="00315ACB"/>
    <w:rsid w:val="003168C5"/>
    <w:rsid w:val="003172AD"/>
    <w:rsid w:val="003177F8"/>
    <w:rsid w:val="00317EF2"/>
    <w:rsid w:val="00320067"/>
    <w:rsid w:val="003207AC"/>
    <w:rsid w:val="003218F4"/>
    <w:rsid w:val="00322332"/>
    <w:rsid w:val="003224B8"/>
    <w:rsid w:val="003225C2"/>
    <w:rsid w:val="00322A12"/>
    <w:rsid w:val="00323016"/>
    <w:rsid w:val="003252F7"/>
    <w:rsid w:val="00326555"/>
    <w:rsid w:val="00326A68"/>
    <w:rsid w:val="00326CC3"/>
    <w:rsid w:val="0032741E"/>
    <w:rsid w:val="00327A46"/>
    <w:rsid w:val="0033029E"/>
    <w:rsid w:val="00332538"/>
    <w:rsid w:val="0033337A"/>
    <w:rsid w:val="00334078"/>
    <w:rsid w:val="00334694"/>
    <w:rsid w:val="00335A83"/>
    <w:rsid w:val="00336CB0"/>
    <w:rsid w:val="00337D9D"/>
    <w:rsid w:val="00341486"/>
    <w:rsid w:val="003417BC"/>
    <w:rsid w:val="00341DFF"/>
    <w:rsid w:val="003422B9"/>
    <w:rsid w:val="003429B8"/>
    <w:rsid w:val="00345490"/>
    <w:rsid w:val="00345C3A"/>
    <w:rsid w:val="0034608A"/>
    <w:rsid w:val="0034787E"/>
    <w:rsid w:val="003509E8"/>
    <w:rsid w:val="00350AE6"/>
    <w:rsid w:val="00350C16"/>
    <w:rsid w:val="00351D9D"/>
    <w:rsid w:val="00352A78"/>
    <w:rsid w:val="00353D5D"/>
    <w:rsid w:val="00353E80"/>
    <w:rsid w:val="00354227"/>
    <w:rsid w:val="00354724"/>
    <w:rsid w:val="00354C27"/>
    <w:rsid w:val="00354D45"/>
    <w:rsid w:val="00357484"/>
    <w:rsid w:val="00357A7A"/>
    <w:rsid w:val="00360423"/>
    <w:rsid w:val="00360590"/>
    <w:rsid w:val="00361A8C"/>
    <w:rsid w:val="00362C34"/>
    <w:rsid w:val="00362F62"/>
    <w:rsid w:val="00363B96"/>
    <w:rsid w:val="003640B9"/>
    <w:rsid w:val="0036443E"/>
    <w:rsid w:val="003644EB"/>
    <w:rsid w:val="003652D3"/>
    <w:rsid w:val="0036641D"/>
    <w:rsid w:val="0037048B"/>
    <w:rsid w:val="00371487"/>
    <w:rsid w:val="003725A9"/>
    <w:rsid w:val="003732B7"/>
    <w:rsid w:val="00373525"/>
    <w:rsid w:val="00374931"/>
    <w:rsid w:val="00375568"/>
    <w:rsid w:val="003755B0"/>
    <w:rsid w:val="003756A2"/>
    <w:rsid w:val="00375F62"/>
    <w:rsid w:val="00381BE5"/>
    <w:rsid w:val="0038227C"/>
    <w:rsid w:val="00382517"/>
    <w:rsid w:val="00382CC7"/>
    <w:rsid w:val="00383071"/>
    <w:rsid w:val="003847EC"/>
    <w:rsid w:val="003870D0"/>
    <w:rsid w:val="003906DC"/>
    <w:rsid w:val="0039086B"/>
    <w:rsid w:val="00390A65"/>
    <w:rsid w:val="00390B46"/>
    <w:rsid w:val="00391335"/>
    <w:rsid w:val="003958A5"/>
    <w:rsid w:val="003A09CA"/>
    <w:rsid w:val="003A11E8"/>
    <w:rsid w:val="003A20C7"/>
    <w:rsid w:val="003A2CF9"/>
    <w:rsid w:val="003A30B9"/>
    <w:rsid w:val="003A3E4D"/>
    <w:rsid w:val="003A420A"/>
    <w:rsid w:val="003A4218"/>
    <w:rsid w:val="003A563D"/>
    <w:rsid w:val="003A7153"/>
    <w:rsid w:val="003B1643"/>
    <w:rsid w:val="003B2938"/>
    <w:rsid w:val="003B2FC8"/>
    <w:rsid w:val="003B4682"/>
    <w:rsid w:val="003B4CDB"/>
    <w:rsid w:val="003B4F06"/>
    <w:rsid w:val="003B59B9"/>
    <w:rsid w:val="003B5C82"/>
    <w:rsid w:val="003B694E"/>
    <w:rsid w:val="003B7D96"/>
    <w:rsid w:val="003C031D"/>
    <w:rsid w:val="003C2C5F"/>
    <w:rsid w:val="003C3650"/>
    <w:rsid w:val="003C3AEF"/>
    <w:rsid w:val="003C4617"/>
    <w:rsid w:val="003C4A42"/>
    <w:rsid w:val="003C5412"/>
    <w:rsid w:val="003C56EB"/>
    <w:rsid w:val="003C6C87"/>
    <w:rsid w:val="003C7D75"/>
    <w:rsid w:val="003D0D59"/>
    <w:rsid w:val="003D1245"/>
    <w:rsid w:val="003D19A7"/>
    <w:rsid w:val="003D1C46"/>
    <w:rsid w:val="003D1F8C"/>
    <w:rsid w:val="003D2C64"/>
    <w:rsid w:val="003D3877"/>
    <w:rsid w:val="003D4236"/>
    <w:rsid w:val="003D499C"/>
    <w:rsid w:val="003D4C0F"/>
    <w:rsid w:val="003D59F6"/>
    <w:rsid w:val="003D5BC8"/>
    <w:rsid w:val="003D66C1"/>
    <w:rsid w:val="003D6A5D"/>
    <w:rsid w:val="003D6B56"/>
    <w:rsid w:val="003D6D46"/>
    <w:rsid w:val="003D6E30"/>
    <w:rsid w:val="003D72DF"/>
    <w:rsid w:val="003D7561"/>
    <w:rsid w:val="003D7C46"/>
    <w:rsid w:val="003E1211"/>
    <w:rsid w:val="003E1370"/>
    <w:rsid w:val="003E1624"/>
    <w:rsid w:val="003E1C65"/>
    <w:rsid w:val="003E3765"/>
    <w:rsid w:val="003E4214"/>
    <w:rsid w:val="003E464F"/>
    <w:rsid w:val="003E4BDA"/>
    <w:rsid w:val="003E55F7"/>
    <w:rsid w:val="003E6BB7"/>
    <w:rsid w:val="003E736A"/>
    <w:rsid w:val="003E7D77"/>
    <w:rsid w:val="003F00D6"/>
    <w:rsid w:val="003F1961"/>
    <w:rsid w:val="003F2459"/>
    <w:rsid w:val="003F25CF"/>
    <w:rsid w:val="003F297A"/>
    <w:rsid w:val="003F3398"/>
    <w:rsid w:val="003F3629"/>
    <w:rsid w:val="003F3E6B"/>
    <w:rsid w:val="003F53A5"/>
    <w:rsid w:val="003F59AD"/>
    <w:rsid w:val="0040013D"/>
    <w:rsid w:val="004032E3"/>
    <w:rsid w:val="00403482"/>
    <w:rsid w:val="00403685"/>
    <w:rsid w:val="004036C7"/>
    <w:rsid w:val="004039E8"/>
    <w:rsid w:val="00403DD8"/>
    <w:rsid w:val="00404371"/>
    <w:rsid w:val="0040462B"/>
    <w:rsid w:val="004046AB"/>
    <w:rsid w:val="00406B95"/>
    <w:rsid w:val="00406CF5"/>
    <w:rsid w:val="00407233"/>
    <w:rsid w:val="0040788B"/>
    <w:rsid w:val="00407C03"/>
    <w:rsid w:val="004106EC"/>
    <w:rsid w:val="00410736"/>
    <w:rsid w:val="004116D6"/>
    <w:rsid w:val="004123BE"/>
    <w:rsid w:val="00414170"/>
    <w:rsid w:val="00414ACC"/>
    <w:rsid w:val="00415183"/>
    <w:rsid w:val="004151A4"/>
    <w:rsid w:val="00417231"/>
    <w:rsid w:val="00417882"/>
    <w:rsid w:val="00421C32"/>
    <w:rsid w:val="00421FF2"/>
    <w:rsid w:val="00422088"/>
    <w:rsid w:val="004232BF"/>
    <w:rsid w:val="00423452"/>
    <w:rsid w:val="004241B9"/>
    <w:rsid w:val="00425D2C"/>
    <w:rsid w:val="00425F60"/>
    <w:rsid w:val="0042726E"/>
    <w:rsid w:val="0043065E"/>
    <w:rsid w:val="00430B08"/>
    <w:rsid w:val="00431BEB"/>
    <w:rsid w:val="004325A3"/>
    <w:rsid w:val="0043324A"/>
    <w:rsid w:val="00433D10"/>
    <w:rsid w:val="004340BA"/>
    <w:rsid w:val="004345A6"/>
    <w:rsid w:val="00436E10"/>
    <w:rsid w:val="00437497"/>
    <w:rsid w:val="00437F9D"/>
    <w:rsid w:val="004400CA"/>
    <w:rsid w:val="00442C63"/>
    <w:rsid w:val="00444573"/>
    <w:rsid w:val="004447F8"/>
    <w:rsid w:val="00444C4F"/>
    <w:rsid w:val="004459A5"/>
    <w:rsid w:val="00445AE7"/>
    <w:rsid w:val="00445DDD"/>
    <w:rsid w:val="00446D88"/>
    <w:rsid w:val="0044778E"/>
    <w:rsid w:val="00450BDD"/>
    <w:rsid w:val="004513C6"/>
    <w:rsid w:val="0045150F"/>
    <w:rsid w:val="0045171E"/>
    <w:rsid w:val="00452579"/>
    <w:rsid w:val="00452A94"/>
    <w:rsid w:val="00453A7C"/>
    <w:rsid w:val="004546BA"/>
    <w:rsid w:val="00454D37"/>
    <w:rsid w:val="004560F0"/>
    <w:rsid w:val="004576CA"/>
    <w:rsid w:val="00457D89"/>
    <w:rsid w:val="00460DCB"/>
    <w:rsid w:val="004616B7"/>
    <w:rsid w:val="00461CB0"/>
    <w:rsid w:val="00462A80"/>
    <w:rsid w:val="0046433A"/>
    <w:rsid w:val="004653AE"/>
    <w:rsid w:val="00466D58"/>
    <w:rsid w:val="00466F77"/>
    <w:rsid w:val="0047030B"/>
    <w:rsid w:val="00472B3E"/>
    <w:rsid w:val="004734DD"/>
    <w:rsid w:val="004735D6"/>
    <w:rsid w:val="00473E20"/>
    <w:rsid w:val="004742A6"/>
    <w:rsid w:val="004745CF"/>
    <w:rsid w:val="00475E89"/>
    <w:rsid w:val="004762B6"/>
    <w:rsid w:val="00476F4F"/>
    <w:rsid w:val="00480C36"/>
    <w:rsid w:val="00481F01"/>
    <w:rsid w:val="00481F48"/>
    <w:rsid w:val="00482E13"/>
    <w:rsid w:val="00483620"/>
    <w:rsid w:val="004842D2"/>
    <w:rsid w:val="0048432B"/>
    <w:rsid w:val="004850D1"/>
    <w:rsid w:val="0048532A"/>
    <w:rsid w:val="00485BD1"/>
    <w:rsid w:val="004860D3"/>
    <w:rsid w:val="004862EE"/>
    <w:rsid w:val="00486495"/>
    <w:rsid w:val="0048662C"/>
    <w:rsid w:val="00486E4A"/>
    <w:rsid w:val="00487605"/>
    <w:rsid w:val="004879B2"/>
    <w:rsid w:val="00490326"/>
    <w:rsid w:val="0049035F"/>
    <w:rsid w:val="00490632"/>
    <w:rsid w:val="004937B5"/>
    <w:rsid w:val="00494199"/>
    <w:rsid w:val="00495627"/>
    <w:rsid w:val="00495831"/>
    <w:rsid w:val="00497122"/>
    <w:rsid w:val="0049783B"/>
    <w:rsid w:val="004A0E7A"/>
    <w:rsid w:val="004A13CD"/>
    <w:rsid w:val="004A1517"/>
    <w:rsid w:val="004A2899"/>
    <w:rsid w:val="004A2A36"/>
    <w:rsid w:val="004A3205"/>
    <w:rsid w:val="004A34A2"/>
    <w:rsid w:val="004A3628"/>
    <w:rsid w:val="004A4161"/>
    <w:rsid w:val="004A5143"/>
    <w:rsid w:val="004A53F4"/>
    <w:rsid w:val="004A6652"/>
    <w:rsid w:val="004A776E"/>
    <w:rsid w:val="004B1E56"/>
    <w:rsid w:val="004B26D7"/>
    <w:rsid w:val="004B362C"/>
    <w:rsid w:val="004B3D45"/>
    <w:rsid w:val="004B4595"/>
    <w:rsid w:val="004B487A"/>
    <w:rsid w:val="004B4E30"/>
    <w:rsid w:val="004B525D"/>
    <w:rsid w:val="004B681A"/>
    <w:rsid w:val="004B70E5"/>
    <w:rsid w:val="004B70E9"/>
    <w:rsid w:val="004B712E"/>
    <w:rsid w:val="004B7510"/>
    <w:rsid w:val="004B756C"/>
    <w:rsid w:val="004B7DB0"/>
    <w:rsid w:val="004C0439"/>
    <w:rsid w:val="004C0496"/>
    <w:rsid w:val="004C09AD"/>
    <w:rsid w:val="004C1335"/>
    <w:rsid w:val="004C1915"/>
    <w:rsid w:val="004C3BB9"/>
    <w:rsid w:val="004C3F10"/>
    <w:rsid w:val="004C4694"/>
    <w:rsid w:val="004C4996"/>
    <w:rsid w:val="004C55D3"/>
    <w:rsid w:val="004C6535"/>
    <w:rsid w:val="004C69A6"/>
    <w:rsid w:val="004C6BAA"/>
    <w:rsid w:val="004C6BFD"/>
    <w:rsid w:val="004C7149"/>
    <w:rsid w:val="004C768B"/>
    <w:rsid w:val="004D380F"/>
    <w:rsid w:val="004D4317"/>
    <w:rsid w:val="004D47C8"/>
    <w:rsid w:val="004D7435"/>
    <w:rsid w:val="004D764F"/>
    <w:rsid w:val="004D780A"/>
    <w:rsid w:val="004D7ACC"/>
    <w:rsid w:val="004E068C"/>
    <w:rsid w:val="004E1069"/>
    <w:rsid w:val="004E1235"/>
    <w:rsid w:val="004E1DED"/>
    <w:rsid w:val="004E304D"/>
    <w:rsid w:val="004E4E42"/>
    <w:rsid w:val="004E4EC1"/>
    <w:rsid w:val="004E5BC4"/>
    <w:rsid w:val="004E6DE8"/>
    <w:rsid w:val="004E71F6"/>
    <w:rsid w:val="004E7343"/>
    <w:rsid w:val="004F0222"/>
    <w:rsid w:val="004F03FE"/>
    <w:rsid w:val="004F098E"/>
    <w:rsid w:val="004F132D"/>
    <w:rsid w:val="004F400A"/>
    <w:rsid w:val="004F54E8"/>
    <w:rsid w:val="004F5D36"/>
    <w:rsid w:val="004F5F66"/>
    <w:rsid w:val="004F6015"/>
    <w:rsid w:val="004F6731"/>
    <w:rsid w:val="004F697B"/>
    <w:rsid w:val="004F7095"/>
    <w:rsid w:val="005007BF"/>
    <w:rsid w:val="005007F6"/>
    <w:rsid w:val="005012FA"/>
    <w:rsid w:val="00501671"/>
    <w:rsid w:val="005021A5"/>
    <w:rsid w:val="005028F5"/>
    <w:rsid w:val="00502949"/>
    <w:rsid w:val="005030AF"/>
    <w:rsid w:val="00504732"/>
    <w:rsid w:val="00504FF7"/>
    <w:rsid w:val="00505746"/>
    <w:rsid w:val="00505E4D"/>
    <w:rsid w:val="00506382"/>
    <w:rsid w:val="00507B7D"/>
    <w:rsid w:val="005110CF"/>
    <w:rsid w:val="00511C39"/>
    <w:rsid w:val="00511E7B"/>
    <w:rsid w:val="005127AD"/>
    <w:rsid w:val="00514F01"/>
    <w:rsid w:val="00515084"/>
    <w:rsid w:val="00515B8B"/>
    <w:rsid w:val="00516F7E"/>
    <w:rsid w:val="005206DF"/>
    <w:rsid w:val="00522B23"/>
    <w:rsid w:val="00523172"/>
    <w:rsid w:val="005232DB"/>
    <w:rsid w:val="00524087"/>
    <w:rsid w:val="00524D78"/>
    <w:rsid w:val="00524E38"/>
    <w:rsid w:val="005251D2"/>
    <w:rsid w:val="00525565"/>
    <w:rsid w:val="0052592F"/>
    <w:rsid w:val="005265C9"/>
    <w:rsid w:val="00526B91"/>
    <w:rsid w:val="005311A6"/>
    <w:rsid w:val="0053180D"/>
    <w:rsid w:val="00531FB8"/>
    <w:rsid w:val="0053218E"/>
    <w:rsid w:val="00532552"/>
    <w:rsid w:val="00533503"/>
    <w:rsid w:val="00533551"/>
    <w:rsid w:val="00533F20"/>
    <w:rsid w:val="0053405F"/>
    <w:rsid w:val="00534584"/>
    <w:rsid w:val="00534D50"/>
    <w:rsid w:val="00536312"/>
    <w:rsid w:val="0054013C"/>
    <w:rsid w:val="00540AFA"/>
    <w:rsid w:val="00542953"/>
    <w:rsid w:val="00542D2F"/>
    <w:rsid w:val="00543B58"/>
    <w:rsid w:val="00543D8E"/>
    <w:rsid w:val="0054412A"/>
    <w:rsid w:val="00544E9C"/>
    <w:rsid w:val="00545198"/>
    <w:rsid w:val="00546CEB"/>
    <w:rsid w:val="00547158"/>
    <w:rsid w:val="005478EA"/>
    <w:rsid w:val="00552D3D"/>
    <w:rsid w:val="005536DD"/>
    <w:rsid w:val="00554988"/>
    <w:rsid w:val="00554BA0"/>
    <w:rsid w:val="00554F1D"/>
    <w:rsid w:val="005560C1"/>
    <w:rsid w:val="005566CF"/>
    <w:rsid w:val="00560EAA"/>
    <w:rsid w:val="0056126C"/>
    <w:rsid w:val="00562590"/>
    <w:rsid w:val="005626B8"/>
    <w:rsid w:val="0056446D"/>
    <w:rsid w:val="0056472E"/>
    <w:rsid w:val="00564A46"/>
    <w:rsid w:val="00566AE5"/>
    <w:rsid w:val="00566E25"/>
    <w:rsid w:val="0056739C"/>
    <w:rsid w:val="00571198"/>
    <w:rsid w:val="005715F0"/>
    <w:rsid w:val="005716C1"/>
    <w:rsid w:val="00571C47"/>
    <w:rsid w:val="00573479"/>
    <w:rsid w:val="00574D67"/>
    <w:rsid w:val="00575267"/>
    <w:rsid w:val="005756B4"/>
    <w:rsid w:val="00575E4C"/>
    <w:rsid w:val="00576375"/>
    <w:rsid w:val="005810AB"/>
    <w:rsid w:val="0058271B"/>
    <w:rsid w:val="00582D4C"/>
    <w:rsid w:val="005835EC"/>
    <w:rsid w:val="005836C7"/>
    <w:rsid w:val="005841FF"/>
    <w:rsid w:val="005844E8"/>
    <w:rsid w:val="00584BBE"/>
    <w:rsid w:val="005867E8"/>
    <w:rsid w:val="00586C7B"/>
    <w:rsid w:val="005871D0"/>
    <w:rsid w:val="00591ABB"/>
    <w:rsid w:val="00592347"/>
    <w:rsid w:val="00593EFF"/>
    <w:rsid w:val="005941E4"/>
    <w:rsid w:val="00594ABD"/>
    <w:rsid w:val="00596563"/>
    <w:rsid w:val="005A0EE7"/>
    <w:rsid w:val="005A1BC1"/>
    <w:rsid w:val="005A1ED8"/>
    <w:rsid w:val="005A2041"/>
    <w:rsid w:val="005A2334"/>
    <w:rsid w:val="005A2455"/>
    <w:rsid w:val="005A2CFA"/>
    <w:rsid w:val="005A3A9F"/>
    <w:rsid w:val="005A481C"/>
    <w:rsid w:val="005A5A82"/>
    <w:rsid w:val="005A6EE4"/>
    <w:rsid w:val="005A70D6"/>
    <w:rsid w:val="005A7C2A"/>
    <w:rsid w:val="005A7FE6"/>
    <w:rsid w:val="005B05EB"/>
    <w:rsid w:val="005B12B3"/>
    <w:rsid w:val="005B1B8F"/>
    <w:rsid w:val="005B224A"/>
    <w:rsid w:val="005B27EF"/>
    <w:rsid w:val="005B2886"/>
    <w:rsid w:val="005B2AF3"/>
    <w:rsid w:val="005B2C8C"/>
    <w:rsid w:val="005B3BE2"/>
    <w:rsid w:val="005B45DE"/>
    <w:rsid w:val="005B5A22"/>
    <w:rsid w:val="005B5F6C"/>
    <w:rsid w:val="005B610C"/>
    <w:rsid w:val="005B6AAB"/>
    <w:rsid w:val="005B6C7B"/>
    <w:rsid w:val="005B701A"/>
    <w:rsid w:val="005C15E8"/>
    <w:rsid w:val="005C19D8"/>
    <w:rsid w:val="005C24C2"/>
    <w:rsid w:val="005C2EB4"/>
    <w:rsid w:val="005C3207"/>
    <w:rsid w:val="005C33CB"/>
    <w:rsid w:val="005C35DE"/>
    <w:rsid w:val="005C62E3"/>
    <w:rsid w:val="005C658C"/>
    <w:rsid w:val="005C6F70"/>
    <w:rsid w:val="005C715C"/>
    <w:rsid w:val="005C759E"/>
    <w:rsid w:val="005C790D"/>
    <w:rsid w:val="005C79A5"/>
    <w:rsid w:val="005D0C4E"/>
    <w:rsid w:val="005D173C"/>
    <w:rsid w:val="005D214B"/>
    <w:rsid w:val="005D2373"/>
    <w:rsid w:val="005D250A"/>
    <w:rsid w:val="005D2550"/>
    <w:rsid w:val="005D2820"/>
    <w:rsid w:val="005D3693"/>
    <w:rsid w:val="005D3DCA"/>
    <w:rsid w:val="005D468A"/>
    <w:rsid w:val="005D4FE4"/>
    <w:rsid w:val="005D58C2"/>
    <w:rsid w:val="005D5BF8"/>
    <w:rsid w:val="005D6990"/>
    <w:rsid w:val="005D7184"/>
    <w:rsid w:val="005D79A2"/>
    <w:rsid w:val="005E1CEC"/>
    <w:rsid w:val="005E360C"/>
    <w:rsid w:val="005E3CA8"/>
    <w:rsid w:val="005E41EF"/>
    <w:rsid w:val="005E4B7E"/>
    <w:rsid w:val="005E58FF"/>
    <w:rsid w:val="005E5FA0"/>
    <w:rsid w:val="005E6277"/>
    <w:rsid w:val="005E6325"/>
    <w:rsid w:val="005E64E8"/>
    <w:rsid w:val="005E7F7A"/>
    <w:rsid w:val="005F1635"/>
    <w:rsid w:val="005F3A39"/>
    <w:rsid w:val="005F3C97"/>
    <w:rsid w:val="005F46CA"/>
    <w:rsid w:val="005F4C44"/>
    <w:rsid w:val="005F551D"/>
    <w:rsid w:val="005F5AC6"/>
    <w:rsid w:val="005F60FD"/>
    <w:rsid w:val="005F6CF3"/>
    <w:rsid w:val="005F7292"/>
    <w:rsid w:val="0060067B"/>
    <w:rsid w:val="006008C7"/>
    <w:rsid w:val="00601ABF"/>
    <w:rsid w:val="006022F6"/>
    <w:rsid w:val="00602951"/>
    <w:rsid w:val="00604CCB"/>
    <w:rsid w:val="00604D9D"/>
    <w:rsid w:val="006052CD"/>
    <w:rsid w:val="006053FC"/>
    <w:rsid w:val="00606691"/>
    <w:rsid w:val="006069AC"/>
    <w:rsid w:val="0060736A"/>
    <w:rsid w:val="0061096A"/>
    <w:rsid w:val="00610D1B"/>
    <w:rsid w:val="00610D63"/>
    <w:rsid w:val="00612B85"/>
    <w:rsid w:val="00612BEC"/>
    <w:rsid w:val="006136B1"/>
    <w:rsid w:val="00615BB6"/>
    <w:rsid w:val="0061692C"/>
    <w:rsid w:val="00616A96"/>
    <w:rsid w:val="00616EFD"/>
    <w:rsid w:val="00617178"/>
    <w:rsid w:val="00617304"/>
    <w:rsid w:val="00617DB2"/>
    <w:rsid w:val="00620080"/>
    <w:rsid w:val="0062019E"/>
    <w:rsid w:val="0062056C"/>
    <w:rsid w:val="0062078A"/>
    <w:rsid w:val="00620B1D"/>
    <w:rsid w:val="00623657"/>
    <w:rsid w:val="0062541A"/>
    <w:rsid w:val="00625931"/>
    <w:rsid w:val="00626A53"/>
    <w:rsid w:val="00626AD2"/>
    <w:rsid w:val="00626CD6"/>
    <w:rsid w:val="00630600"/>
    <w:rsid w:val="006316CB"/>
    <w:rsid w:val="006326C9"/>
    <w:rsid w:val="006326DF"/>
    <w:rsid w:val="00633071"/>
    <w:rsid w:val="006352D2"/>
    <w:rsid w:val="00635A43"/>
    <w:rsid w:val="00635D93"/>
    <w:rsid w:val="00636424"/>
    <w:rsid w:val="006366CB"/>
    <w:rsid w:val="00636961"/>
    <w:rsid w:val="00636BCB"/>
    <w:rsid w:val="00637499"/>
    <w:rsid w:val="00637666"/>
    <w:rsid w:val="00637C1A"/>
    <w:rsid w:val="0064057F"/>
    <w:rsid w:val="00640766"/>
    <w:rsid w:val="00644EFA"/>
    <w:rsid w:val="006451A2"/>
    <w:rsid w:val="00645259"/>
    <w:rsid w:val="00645442"/>
    <w:rsid w:val="006456FB"/>
    <w:rsid w:val="00645DEA"/>
    <w:rsid w:val="006462A0"/>
    <w:rsid w:val="00646EBA"/>
    <w:rsid w:val="006479A8"/>
    <w:rsid w:val="00647C8D"/>
    <w:rsid w:val="00650612"/>
    <w:rsid w:val="00651F6B"/>
    <w:rsid w:val="006520EB"/>
    <w:rsid w:val="00652CAE"/>
    <w:rsid w:val="00653BD4"/>
    <w:rsid w:val="00653E25"/>
    <w:rsid w:val="006545AA"/>
    <w:rsid w:val="006550EF"/>
    <w:rsid w:val="00655F7E"/>
    <w:rsid w:val="0065662E"/>
    <w:rsid w:val="00657CA0"/>
    <w:rsid w:val="00657F93"/>
    <w:rsid w:val="0066058D"/>
    <w:rsid w:val="0066260C"/>
    <w:rsid w:val="0066386E"/>
    <w:rsid w:val="00663C3E"/>
    <w:rsid w:val="00664C74"/>
    <w:rsid w:val="00665DBA"/>
    <w:rsid w:val="0066611A"/>
    <w:rsid w:val="006661BD"/>
    <w:rsid w:val="00666E73"/>
    <w:rsid w:val="00667459"/>
    <w:rsid w:val="00667D30"/>
    <w:rsid w:val="006704C8"/>
    <w:rsid w:val="00671A60"/>
    <w:rsid w:val="00672014"/>
    <w:rsid w:val="0067223C"/>
    <w:rsid w:val="00672B25"/>
    <w:rsid w:val="00675DFF"/>
    <w:rsid w:val="006767AA"/>
    <w:rsid w:val="00676A94"/>
    <w:rsid w:val="00676E3E"/>
    <w:rsid w:val="006802C6"/>
    <w:rsid w:val="006809C5"/>
    <w:rsid w:val="00680CF4"/>
    <w:rsid w:val="00681ED7"/>
    <w:rsid w:val="00684249"/>
    <w:rsid w:val="00684BA4"/>
    <w:rsid w:val="006917BF"/>
    <w:rsid w:val="00692AFF"/>
    <w:rsid w:val="00692BE5"/>
    <w:rsid w:val="00693562"/>
    <w:rsid w:val="00694B81"/>
    <w:rsid w:val="006950EB"/>
    <w:rsid w:val="006968A8"/>
    <w:rsid w:val="00696AC4"/>
    <w:rsid w:val="0069708E"/>
    <w:rsid w:val="006970F1"/>
    <w:rsid w:val="006A0EB9"/>
    <w:rsid w:val="006A1528"/>
    <w:rsid w:val="006A18DB"/>
    <w:rsid w:val="006A35CF"/>
    <w:rsid w:val="006A3B19"/>
    <w:rsid w:val="006A3CA4"/>
    <w:rsid w:val="006A5DFD"/>
    <w:rsid w:val="006A6B72"/>
    <w:rsid w:val="006A7CA1"/>
    <w:rsid w:val="006B1635"/>
    <w:rsid w:val="006B1651"/>
    <w:rsid w:val="006B2440"/>
    <w:rsid w:val="006B2574"/>
    <w:rsid w:val="006B32B1"/>
    <w:rsid w:val="006B3D61"/>
    <w:rsid w:val="006B3EE3"/>
    <w:rsid w:val="006B4C5F"/>
    <w:rsid w:val="006B548D"/>
    <w:rsid w:val="006B6177"/>
    <w:rsid w:val="006B67C9"/>
    <w:rsid w:val="006B70AA"/>
    <w:rsid w:val="006B71EB"/>
    <w:rsid w:val="006C138E"/>
    <w:rsid w:val="006C13EE"/>
    <w:rsid w:val="006C1C09"/>
    <w:rsid w:val="006C1C67"/>
    <w:rsid w:val="006C23A7"/>
    <w:rsid w:val="006C57DE"/>
    <w:rsid w:val="006C5A49"/>
    <w:rsid w:val="006C5E01"/>
    <w:rsid w:val="006D156E"/>
    <w:rsid w:val="006D2B6F"/>
    <w:rsid w:val="006D413D"/>
    <w:rsid w:val="006D45E2"/>
    <w:rsid w:val="006D4698"/>
    <w:rsid w:val="006D4B69"/>
    <w:rsid w:val="006D5403"/>
    <w:rsid w:val="006D582D"/>
    <w:rsid w:val="006D5B30"/>
    <w:rsid w:val="006D674C"/>
    <w:rsid w:val="006E0D2D"/>
    <w:rsid w:val="006E0E8C"/>
    <w:rsid w:val="006E192A"/>
    <w:rsid w:val="006E2B31"/>
    <w:rsid w:val="006E3BBA"/>
    <w:rsid w:val="006E3CFF"/>
    <w:rsid w:val="006E4688"/>
    <w:rsid w:val="006E5D5A"/>
    <w:rsid w:val="006E64FC"/>
    <w:rsid w:val="006E738A"/>
    <w:rsid w:val="006F064C"/>
    <w:rsid w:val="006F0B53"/>
    <w:rsid w:val="006F1EC8"/>
    <w:rsid w:val="006F260D"/>
    <w:rsid w:val="006F2DDF"/>
    <w:rsid w:val="006F3D7B"/>
    <w:rsid w:val="006F3FBD"/>
    <w:rsid w:val="006F5E69"/>
    <w:rsid w:val="006F7271"/>
    <w:rsid w:val="006F7996"/>
    <w:rsid w:val="00700135"/>
    <w:rsid w:val="0070051D"/>
    <w:rsid w:val="007006E7"/>
    <w:rsid w:val="00702CD5"/>
    <w:rsid w:val="007033A9"/>
    <w:rsid w:val="00703587"/>
    <w:rsid w:val="007036F6"/>
    <w:rsid w:val="007038E3"/>
    <w:rsid w:val="00704D91"/>
    <w:rsid w:val="007062DF"/>
    <w:rsid w:val="00706A37"/>
    <w:rsid w:val="00706DB7"/>
    <w:rsid w:val="0070757A"/>
    <w:rsid w:val="00707C5C"/>
    <w:rsid w:val="00707D79"/>
    <w:rsid w:val="0071131B"/>
    <w:rsid w:val="00712F89"/>
    <w:rsid w:val="00713BBA"/>
    <w:rsid w:val="00713D69"/>
    <w:rsid w:val="00714241"/>
    <w:rsid w:val="00714608"/>
    <w:rsid w:val="00714ED6"/>
    <w:rsid w:val="0071505D"/>
    <w:rsid w:val="00716814"/>
    <w:rsid w:val="0071691A"/>
    <w:rsid w:val="007203B7"/>
    <w:rsid w:val="00722639"/>
    <w:rsid w:val="00723930"/>
    <w:rsid w:val="007245CD"/>
    <w:rsid w:val="00725C0D"/>
    <w:rsid w:val="007260C0"/>
    <w:rsid w:val="00726164"/>
    <w:rsid w:val="00726BB2"/>
    <w:rsid w:val="00727727"/>
    <w:rsid w:val="00727F39"/>
    <w:rsid w:val="0073132B"/>
    <w:rsid w:val="0073298E"/>
    <w:rsid w:val="0073600A"/>
    <w:rsid w:val="007372B3"/>
    <w:rsid w:val="0073789E"/>
    <w:rsid w:val="00737E39"/>
    <w:rsid w:val="00737F9C"/>
    <w:rsid w:val="00742AC9"/>
    <w:rsid w:val="007451CC"/>
    <w:rsid w:val="00746C2A"/>
    <w:rsid w:val="00747220"/>
    <w:rsid w:val="00750053"/>
    <w:rsid w:val="00754D42"/>
    <w:rsid w:val="00755927"/>
    <w:rsid w:val="00755F7B"/>
    <w:rsid w:val="00755FEC"/>
    <w:rsid w:val="00762727"/>
    <w:rsid w:val="00762B65"/>
    <w:rsid w:val="00763232"/>
    <w:rsid w:val="00763F6F"/>
    <w:rsid w:val="00764146"/>
    <w:rsid w:val="00764A93"/>
    <w:rsid w:val="00766DDF"/>
    <w:rsid w:val="00767294"/>
    <w:rsid w:val="00770282"/>
    <w:rsid w:val="00770F10"/>
    <w:rsid w:val="00771BA3"/>
    <w:rsid w:val="00771BE5"/>
    <w:rsid w:val="00772539"/>
    <w:rsid w:val="0077272D"/>
    <w:rsid w:val="007761B7"/>
    <w:rsid w:val="0077633C"/>
    <w:rsid w:val="007766EC"/>
    <w:rsid w:val="007770C0"/>
    <w:rsid w:val="00782152"/>
    <w:rsid w:val="007832A0"/>
    <w:rsid w:val="00783816"/>
    <w:rsid w:val="007843B1"/>
    <w:rsid w:val="00784572"/>
    <w:rsid w:val="00784A88"/>
    <w:rsid w:val="00785A72"/>
    <w:rsid w:val="0078618B"/>
    <w:rsid w:val="00786BA4"/>
    <w:rsid w:val="00786D7A"/>
    <w:rsid w:val="00786E9B"/>
    <w:rsid w:val="00787807"/>
    <w:rsid w:val="00790C55"/>
    <w:rsid w:val="007917FD"/>
    <w:rsid w:val="007918D6"/>
    <w:rsid w:val="00792A5B"/>
    <w:rsid w:val="00792FC1"/>
    <w:rsid w:val="00793546"/>
    <w:rsid w:val="00794038"/>
    <w:rsid w:val="00794858"/>
    <w:rsid w:val="00795614"/>
    <w:rsid w:val="00796363"/>
    <w:rsid w:val="007968C5"/>
    <w:rsid w:val="007A0126"/>
    <w:rsid w:val="007A01DB"/>
    <w:rsid w:val="007A1F45"/>
    <w:rsid w:val="007A20A7"/>
    <w:rsid w:val="007A2856"/>
    <w:rsid w:val="007A35B9"/>
    <w:rsid w:val="007A3757"/>
    <w:rsid w:val="007A45F0"/>
    <w:rsid w:val="007A4BFF"/>
    <w:rsid w:val="007A5AFB"/>
    <w:rsid w:val="007B0537"/>
    <w:rsid w:val="007B09E8"/>
    <w:rsid w:val="007B2994"/>
    <w:rsid w:val="007B3DB9"/>
    <w:rsid w:val="007B6BAD"/>
    <w:rsid w:val="007B72A5"/>
    <w:rsid w:val="007B7427"/>
    <w:rsid w:val="007B7F8A"/>
    <w:rsid w:val="007C32D3"/>
    <w:rsid w:val="007C35B2"/>
    <w:rsid w:val="007C4CE5"/>
    <w:rsid w:val="007C7817"/>
    <w:rsid w:val="007D0A85"/>
    <w:rsid w:val="007D1327"/>
    <w:rsid w:val="007D3969"/>
    <w:rsid w:val="007D587F"/>
    <w:rsid w:val="007D5A4D"/>
    <w:rsid w:val="007D69ED"/>
    <w:rsid w:val="007D6A1B"/>
    <w:rsid w:val="007D700D"/>
    <w:rsid w:val="007D7DCF"/>
    <w:rsid w:val="007E0AAC"/>
    <w:rsid w:val="007E1157"/>
    <w:rsid w:val="007E1819"/>
    <w:rsid w:val="007E18B5"/>
    <w:rsid w:val="007E2067"/>
    <w:rsid w:val="007E266E"/>
    <w:rsid w:val="007E293A"/>
    <w:rsid w:val="007E2BD5"/>
    <w:rsid w:val="007E338E"/>
    <w:rsid w:val="007E34E4"/>
    <w:rsid w:val="007E3716"/>
    <w:rsid w:val="007E395F"/>
    <w:rsid w:val="007E3F6C"/>
    <w:rsid w:val="007E5FC0"/>
    <w:rsid w:val="007E67A9"/>
    <w:rsid w:val="007E7869"/>
    <w:rsid w:val="007F1096"/>
    <w:rsid w:val="007F1CFA"/>
    <w:rsid w:val="007F2325"/>
    <w:rsid w:val="007F2893"/>
    <w:rsid w:val="007F3163"/>
    <w:rsid w:val="007F31CC"/>
    <w:rsid w:val="007F3920"/>
    <w:rsid w:val="007F4475"/>
    <w:rsid w:val="007F456D"/>
    <w:rsid w:val="007F4A9A"/>
    <w:rsid w:val="007F5587"/>
    <w:rsid w:val="007F65D9"/>
    <w:rsid w:val="007F6D15"/>
    <w:rsid w:val="00800CA3"/>
    <w:rsid w:val="00800CB6"/>
    <w:rsid w:val="008022D8"/>
    <w:rsid w:val="008031A3"/>
    <w:rsid w:val="00803D26"/>
    <w:rsid w:val="00804861"/>
    <w:rsid w:val="00804C87"/>
    <w:rsid w:val="00804E28"/>
    <w:rsid w:val="008074E4"/>
    <w:rsid w:val="00810785"/>
    <w:rsid w:val="008110E2"/>
    <w:rsid w:val="008116AD"/>
    <w:rsid w:val="00812AEA"/>
    <w:rsid w:val="00812B59"/>
    <w:rsid w:val="00813B12"/>
    <w:rsid w:val="00813C16"/>
    <w:rsid w:val="00813E56"/>
    <w:rsid w:val="00814283"/>
    <w:rsid w:val="00814A24"/>
    <w:rsid w:val="00815971"/>
    <w:rsid w:val="008162CC"/>
    <w:rsid w:val="008168A4"/>
    <w:rsid w:val="00817948"/>
    <w:rsid w:val="00820590"/>
    <w:rsid w:val="00822106"/>
    <w:rsid w:val="008229BC"/>
    <w:rsid w:val="00822EB6"/>
    <w:rsid w:val="00823193"/>
    <w:rsid w:val="008234D5"/>
    <w:rsid w:val="00823BBC"/>
    <w:rsid w:val="008251ED"/>
    <w:rsid w:val="00825852"/>
    <w:rsid w:val="008262F4"/>
    <w:rsid w:val="00826D23"/>
    <w:rsid w:val="00827B1D"/>
    <w:rsid w:val="00827D32"/>
    <w:rsid w:val="0083122D"/>
    <w:rsid w:val="00832045"/>
    <w:rsid w:val="00832762"/>
    <w:rsid w:val="00832C03"/>
    <w:rsid w:val="00832FE9"/>
    <w:rsid w:val="00833AFC"/>
    <w:rsid w:val="00833CFE"/>
    <w:rsid w:val="00835FC5"/>
    <w:rsid w:val="00836601"/>
    <w:rsid w:val="00836635"/>
    <w:rsid w:val="00837B1C"/>
    <w:rsid w:val="00837B49"/>
    <w:rsid w:val="00841D61"/>
    <w:rsid w:val="00841EE7"/>
    <w:rsid w:val="008438E2"/>
    <w:rsid w:val="00843DA9"/>
    <w:rsid w:val="00844593"/>
    <w:rsid w:val="00845371"/>
    <w:rsid w:val="00845697"/>
    <w:rsid w:val="00845F33"/>
    <w:rsid w:val="0084648D"/>
    <w:rsid w:val="00846A5B"/>
    <w:rsid w:val="00847D6E"/>
    <w:rsid w:val="00850A28"/>
    <w:rsid w:val="00851533"/>
    <w:rsid w:val="00855902"/>
    <w:rsid w:val="008569D4"/>
    <w:rsid w:val="00856AD1"/>
    <w:rsid w:val="00856CD8"/>
    <w:rsid w:val="0085764D"/>
    <w:rsid w:val="00857A1F"/>
    <w:rsid w:val="00857AD6"/>
    <w:rsid w:val="00860F44"/>
    <w:rsid w:val="00861AF0"/>
    <w:rsid w:val="0086261A"/>
    <w:rsid w:val="00862CD1"/>
    <w:rsid w:val="00863449"/>
    <w:rsid w:val="00864118"/>
    <w:rsid w:val="008642F1"/>
    <w:rsid w:val="0086533E"/>
    <w:rsid w:val="00867D81"/>
    <w:rsid w:val="00872424"/>
    <w:rsid w:val="008737A8"/>
    <w:rsid w:val="008754E8"/>
    <w:rsid w:val="00880162"/>
    <w:rsid w:val="008802CB"/>
    <w:rsid w:val="00880D7B"/>
    <w:rsid w:val="0088318E"/>
    <w:rsid w:val="008841D5"/>
    <w:rsid w:val="0088493E"/>
    <w:rsid w:val="00884DD5"/>
    <w:rsid w:val="00885889"/>
    <w:rsid w:val="008864A5"/>
    <w:rsid w:val="008865F8"/>
    <w:rsid w:val="00887A3B"/>
    <w:rsid w:val="008908F9"/>
    <w:rsid w:val="00890FAD"/>
    <w:rsid w:val="0089158C"/>
    <w:rsid w:val="00891910"/>
    <w:rsid w:val="008922C9"/>
    <w:rsid w:val="00892359"/>
    <w:rsid w:val="00896C9D"/>
    <w:rsid w:val="008A0392"/>
    <w:rsid w:val="008A0B19"/>
    <w:rsid w:val="008A13CE"/>
    <w:rsid w:val="008A1C23"/>
    <w:rsid w:val="008A26E1"/>
    <w:rsid w:val="008A33C1"/>
    <w:rsid w:val="008A38D1"/>
    <w:rsid w:val="008A3976"/>
    <w:rsid w:val="008A4BC2"/>
    <w:rsid w:val="008A4D31"/>
    <w:rsid w:val="008A505C"/>
    <w:rsid w:val="008A50B4"/>
    <w:rsid w:val="008A57EF"/>
    <w:rsid w:val="008A5B48"/>
    <w:rsid w:val="008B0C6F"/>
    <w:rsid w:val="008B1E0B"/>
    <w:rsid w:val="008B201C"/>
    <w:rsid w:val="008B20B9"/>
    <w:rsid w:val="008B3FDE"/>
    <w:rsid w:val="008B463F"/>
    <w:rsid w:val="008B4911"/>
    <w:rsid w:val="008B49BC"/>
    <w:rsid w:val="008B4DC0"/>
    <w:rsid w:val="008B5CAE"/>
    <w:rsid w:val="008B5D82"/>
    <w:rsid w:val="008B66A6"/>
    <w:rsid w:val="008B6D93"/>
    <w:rsid w:val="008C1029"/>
    <w:rsid w:val="008C166A"/>
    <w:rsid w:val="008C1712"/>
    <w:rsid w:val="008C1D52"/>
    <w:rsid w:val="008C322A"/>
    <w:rsid w:val="008C33D2"/>
    <w:rsid w:val="008C3573"/>
    <w:rsid w:val="008C4A29"/>
    <w:rsid w:val="008C5F88"/>
    <w:rsid w:val="008C62E2"/>
    <w:rsid w:val="008C64B3"/>
    <w:rsid w:val="008C6B84"/>
    <w:rsid w:val="008C6C4D"/>
    <w:rsid w:val="008C7459"/>
    <w:rsid w:val="008C7963"/>
    <w:rsid w:val="008C7D0E"/>
    <w:rsid w:val="008D01EA"/>
    <w:rsid w:val="008D06BD"/>
    <w:rsid w:val="008D0744"/>
    <w:rsid w:val="008D1BAA"/>
    <w:rsid w:val="008D20EC"/>
    <w:rsid w:val="008D2937"/>
    <w:rsid w:val="008D313C"/>
    <w:rsid w:val="008D3EDB"/>
    <w:rsid w:val="008D43B9"/>
    <w:rsid w:val="008D5039"/>
    <w:rsid w:val="008D7C43"/>
    <w:rsid w:val="008D7F44"/>
    <w:rsid w:val="008E2381"/>
    <w:rsid w:val="008E2D01"/>
    <w:rsid w:val="008E2F22"/>
    <w:rsid w:val="008E2FAB"/>
    <w:rsid w:val="008E34AD"/>
    <w:rsid w:val="008E3B26"/>
    <w:rsid w:val="008E496D"/>
    <w:rsid w:val="008E4ED5"/>
    <w:rsid w:val="008E6302"/>
    <w:rsid w:val="008E6728"/>
    <w:rsid w:val="008F0E29"/>
    <w:rsid w:val="008F1E01"/>
    <w:rsid w:val="008F213A"/>
    <w:rsid w:val="008F21E1"/>
    <w:rsid w:val="008F2E64"/>
    <w:rsid w:val="008F3E6B"/>
    <w:rsid w:val="008F50D6"/>
    <w:rsid w:val="008F5622"/>
    <w:rsid w:val="008F6BA4"/>
    <w:rsid w:val="008F7858"/>
    <w:rsid w:val="009000B5"/>
    <w:rsid w:val="00900608"/>
    <w:rsid w:val="009009EF"/>
    <w:rsid w:val="009013ED"/>
    <w:rsid w:val="00901662"/>
    <w:rsid w:val="00901FBB"/>
    <w:rsid w:val="0090243F"/>
    <w:rsid w:val="00902B76"/>
    <w:rsid w:val="00903395"/>
    <w:rsid w:val="00903DB0"/>
    <w:rsid w:val="00904928"/>
    <w:rsid w:val="00904F38"/>
    <w:rsid w:val="009054E1"/>
    <w:rsid w:val="009054F9"/>
    <w:rsid w:val="00907A54"/>
    <w:rsid w:val="00907C39"/>
    <w:rsid w:val="0091020D"/>
    <w:rsid w:val="00911352"/>
    <w:rsid w:val="00912673"/>
    <w:rsid w:val="00914414"/>
    <w:rsid w:val="00917DCA"/>
    <w:rsid w:val="00920921"/>
    <w:rsid w:val="00921841"/>
    <w:rsid w:val="00922864"/>
    <w:rsid w:val="00922D4E"/>
    <w:rsid w:val="00922F0A"/>
    <w:rsid w:val="00923CCE"/>
    <w:rsid w:val="00924D11"/>
    <w:rsid w:val="0093028B"/>
    <w:rsid w:val="00930B2E"/>
    <w:rsid w:val="00931522"/>
    <w:rsid w:val="009324F6"/>
    <w:rsid w:val="00932F7A"/>
    <w:rsid w:val="00933596"/>
    <w:rsid w:val="00933AEE"/>
    <w:rsid w:val="009350F6"/>
    <w:rsid w:val="009353FB"/>
    <w:rsid w:val="009360FC"/>
    <w:rsid w:val="009365B8"/>
    <w:rsid w:val="00936DC3"/>
    <w:rsid w:val="00937B8E"/>
    <w:rsid w:val="009426B9"/>
    <w:rsid w:val="00943652"/>
    <w:rsid w:val="00943A4B"/>
    <w:rsid w:val="0094496C"/>
    <w:rsid w:val="009450FE"/>
    <w:rsid w:val="009452C2"/>
    <w:rsid w:val="009454A5"/>
    <w:rsid w:val="00945F27"/>
    <w:rsid w:val="009460B7"/>
    <w:rsid w:val="00946BED"/>
    <w:rsid w:val="009475A7"/>
    <w:rsid w:val="0095035A"/>
    <w:rsid w:val="00950C98"/>
    <w:rsid w:val="0095261B"/>
    <w:rsid w:val="00952911"/>
    <w:rsid w:val="00953949"/>
    <w:rsid w:val="00954EAD"/>
    <w:rsid w:val="00955628"/>
    <w:rsid w:val="0095663D"/>
    <w:rsid w:val="009578CD"/>
    <w:rsid w:val="00957F4E"/>
    <w:rsid w:val="0096059F"/>
    <w:rsid w:val="00960608"/>
    <w:rsid w:val="009617A3"/>
    <w:rsid w:val="00963A95"/>
    <w:rsid w:val="00963E00"/>
    <w:rsid w:val="00965036"/>
    <w:rsid w:val="00965A18"/>
    <w:rsid w:val="00965C82"/>
    <w:rsid w:val="00967B1F"/>
    <w:rsid w:val="0097003F"/>
    <w:rsid w:val="00970266"/>
    <w:rsid w:val="00971CB1"/>
    <w:rsid w:val="00972E97"/>
    <w:rsid w:val="009733B4"/>
    <w:rsid w:val="00974537"/>
    <w:rsid w:val="009746CE"/>
    <w:rsid w:val="00976A55"/>
    <w:rsid w:val="0097708A"/>
    <w:rsid w:val="00977103"/>
    <w:rsid w:val="009773EC"/>
    <w:rsid w:val="0098058C"/>
    <w:rsid w:val="009808A8"/>
    <w:rsid w:val="00981A19"/>
    <w:rsid w:val="00982811"/>
    <w:rsid w:val="0098354E"/>
    <w:rsid w:val="00984F1A"/>
    <w:rsid w:val="00986A54"/>
    <w:rsid w:val="00986D56"/>
    <w:rsid w:val="009870EB"/>
    <w:rsid w:val="00991007"/>
    <w:rsid w:val="00991C9E"/>
    <w:rsid w:val="00992893"/>
    <w:rsid w:val="009929DC"/>
    <w:rsid w:val="00992DC0"/>
    <w:rsid w:val="00994158"/>
    <w:rsid w:val="00994AB0"/>
    <w:rsid w:val="00995511"/>
    <w:rsid w:val="009955F7"/>
    <w:rsid w:val="009A0A37"/>
    <w:rsid w:val="009A0C95"/>
    <w:rsid w:val="009A19EA"/>
    <w:rsid w:val="009A320C"/>
    <w:rsid w:val="009A3345"/>
    <w:rsid w:val="009A36C6"/>
    <w:rsid w:val="009A4631"/>
    <w:rsid w:val="009A4759"/>
    <w:rsid w:val="009A4BFA"/>
    <w:rsid w:val="009A4CA9"/>
    <w:rsid w:val="009A5D66"/>
    <w:rsid w:val="009A605A"/>
    <w:rsid w:val="009A61D6"/>
    <w:rsid w:val="009A644E"/>
    <w:rsid w:val="009A7061"/>
    <w:rsid w:val="009A796E"/>
    <w:rsid w:val="009A7BC9"/>
    <w:rsid w:val="009B1104"/>
    <w:rsid w:val="009B127F"/>
    <w:rsid w:val="009B1AA7"/>
    <w:rsid w:val="009B26E8"/>
    <w:rsid w:val="009B3812"/>
    <w:rsid w:val="009B43C1"/>
    <w:rsid w:val="009B4873"/>
    <w:rsid w:val="009B4A59"/>
    <w:rsid w:val="009B514E"/>
    <w:rsid w:val="009B7074"/>
    <w:rsid w:val="009B72BB"/>
    <w:rsid w:val="009B7579"/>
    <w:rsid w:val="009C057C"/>
    <w:rsid w:val="009C114C"/>
    <w:rsid w:val="009C44EF"/>
    <w:rsid w:val="009C53A4"/>
    <w:rsid w:val="009C5A32"/>
    <w:rsid w:val="009D1F6A"/>
    <w:rsid w:val="009D207D"/>
    <w:rsid w:val="009D2E7D"/>
    <w:rsid w:val="009D2F39"/>
    <w:rsid w:val="009D35E1"/>
    <w:rsid w:val="009D4144"/>
    <w:rsid w:val="009D4B1A"/>
    <w:rsid w:val="009D570E"/>
    <w:rsid w:val="009D58F7"/>
    <w:rsid w:val="009D5BDF"/>
    <w:rsid w:val="009D791C"/>
    <w:rsid w:val="009E0151"/>
    <w:rsid w:val="009E07F1"/>
    <w:rsid w:val="009E285E"/>
    <w:rsid w:val="009E28C7"/>
    <w:rsid w:val="009E4BC0"/>
    <w:rsid w:val="009E4F5C"/>
    <w:rsid w:val="009E691B"/>
    <w:rsid w:val="009F072F"/>
    <w:rsid w:val="009F0D28"/>
    <w:rsid w:val="009F106E"/>
    <w:rsid w:val="009F168D"/>
    <w:rsid w:val="009F1F70"/>
    <w:rsid w:val="009F2173"/>
    <w:rsid w:val="009F4432"/>
    <w:rsid w:val="009F5938"/>
    <w:rsid w:val="009F5ACE"/>
    <w:rsid w:val="009F71D4"/>
    <w:rsid w:val="009F7717"/>
    <w:rsid w:val="009F7A5D"/>
    <w:rsid w:val="00A0120F"/>
    <w:rsid w:val="00A01C5E"/>
    <w:rsid w:val="00A03392"/>
    <w:rsid w:val="00A040CF"/>
    <w:rsid w:val="00A045DA"/>
    <w:rsid w:val="00A05951"/>
    <w:rsid w:val="00A05CEF"/>
    <w:rsid w:val="00A05D8D"/>
    <w:rsid w:val="00A06AC7"/>
    <w:rsid w:val="00A07873"/>
    <w:rsid w:val="00A07874"/>
    <w:rsid w:val="00A104F5"/>
    <w:rsid w:val="00A10D6E"/>
    <w:rsid w:val="00A1164E"/>
    <w:rsid w:val="00A11CD1"/>
    <w:rsid w:val="00A11E01"/>
    <w:rsid w:val="00A1315D"/>
    <w:rsid w:val="00A137CB"/>
    <w:rsid w:val="00A13A60"/>
    <w:rsid w:val="00A142F5"/>
    <w:rsid w:val="00A143DC"/>
    <w:rsid w:val="00A14EA5"/>
    <w:rsid w:val="00A14F5C"/>
    <w:rsid w:val="00A15A4F"/>
    <w:rsid w:val="00A16748"/>
    <w:rsid w:val="00A170B8"/>
    <w:rsid w:val="00A17890"/>
    <w:rsid w:val="00A178A0"/>
    <w:rsid w:val="00A17E33"/>
    <w:rsid w:val="00A20002"/>
    <w:rsid w:val="00A223C5"/>
    <w:rsid w:val="00A22574"/>
    <w:rsid w:val="00A22C67"/>
    <w:rsid w:val="00A22FFC"/>
    <w:rsid w:val="00A240CF"/>
    <w:rsid w:val="00A251A0"/>
    <w:rsid w:val="00A25D7A"/>
    <w:rsid w:val="00A26A38"/>
    <w:rsid w:val="00A3119E"/>
    <w:rsid w:val="00A31308"/>
    <w:rsid w:val="00A3152A"/>
    <w:rsid w:val="00A31534"/>
    <w:rsid w:val="00A32BE8"/>
    <w:rsid w:val="00A33321"/>
    <w:rsid w:val="00A33AD0"/>
    <w:rsid w:val="00A345D7"/>
    <w:rsid w:val="00A34991"/>
    <w:rsid w:val="00A357BE"/>
    <w:rsid w:val="00A367A5"/>
    <w:rsid w:val="00A40178"/>
    <w:rsid w:val="00A41609"/>
    <w:rsid w:val="00A4191C"/>
    <w:rsid w:val="00A4217F"/>
    <w:rsid w:val="00A42A17"/>
    <w:rsid w:val="00A42C1E"/>
    <w:rsid w:val="00A432F7"/>
    <w:rsid w:val="00A44846"/>
    <w:rsid w:val="00A44936"/>
    <w:rsid w:val="00A44A08"/>
    <w:rsid w:val="00A46313"/>
    <w:rsid w:val="00A4791B"/>
    <w:rsid w:val="00A50C03"/>
    <w:rsid w:val="00A513E0"/>
    <w:rsid w:val="00A52056"/>
    <w:rsid w:val="00A527F7"/>
    <w:rsid w:val="00A5460F"/>
    <w:rsid w:val="00A54E68"/>
    <w:rsid w:val="00A54F99"/>
    <w:rsid w:val="00A568AC"/>
    <w:rsid w:val="00A568F6"/>
    <w:rsid w:val="00A56B63"/>
    <w:rsid w:val="00A61001"/>
    <w:rsid w:val="00A613CD"/>
    <w:rsid w:val="00A61415"/>
    <w:rsid w:val="00A6379E"/>
    <w:rsid w:val="00A64610"/>
    <w:rsid w:val="00A6569D"/>
    <w:rsid w:val="00A65B41"/>
    <w:rsid w:val="00A65DF7"/>
    <w:rsid w:val="00A66CD8"/>
    <w:rsid w:val="00A66E77"/>
    <w:rsid w:val="00A67D2B"/>
    <w:rsid w:val="00A7238E"/>
    <w:rsid w:val="00A7256D"/>
    <w:rsid w:val="00A73553"/>
    <w:rsid w:val="00A73848"/>
    <w:rsid w:val="00A76A97"/>
    <w:rsid w:val="00A828B7"/>
    <w:rsid w:val="00A83976"/>
    <w:rsid w:val="00A83C1F"/>
    <w:rsid w:val="00A83D8C"/>
    <w:rsid w:val="00A8446C"/>
    <w:rsid w:val="00A844C9"/>
    <w:rsid w:val="00A85C35"/>
    <w:rsid w:val="00A90492"/>
    <w:rsid w:val="00A90835"/>
    <w:rsid w:val="00A912CC"/>
    <w:rsid w:val="00A9142C"/>
    <w:rsid w:val="00A920B2"/>
    <w:rsid w:val="00A92C8B"/>
    <w:rsid w:val="00A92C90"/>
    <w:rsid w:val="00A939B7"/>
    <w:rsid w:val="00A93D45"/>
    <w:rsid w:val="00A940C3"/>
    <w:rsid w:val="00A94F52"/>
    <w:rsid w:val="00A95E1F"/>
    <w:rsid w:val="00A967E9"/>
    <w:rsid w:val="00A96E05"/>
    <w:rsid w:val="00A975F2"/>
    <w:rsid w:val="00AA00A9"/>
    <w:rsid w:val="00AA03C1"/>
    <w:rsid w:val="00AA18EB"/>
    <w:rsid w:val="00AA4991"/>
    <w:rsid w:val="00AA546D"/>
    <w:rsid w:val="00AA5BB8"/>
    <w:rsid w:val="00AA681B"/>
    <w:rsid w:val="00AA7A27"/>
    <w:rsid w:val="00AA7EC8"/>
    <w:rsid w:val="00AA7F62"/>
    <w:rsid w:val="00AB05E7"/>
    <w:rsid w:val="00AB0802"/>
    <w:rsid w:val="00AB0E9B"/>
    <w:rsid w:val="00AB10D0"/>
    <w:rsid w:val="00AB1497"/>
    <w:rsid w:val="00AB14FD"/>
    <w:rsid w:val="00AB34DD"/>
    <w:rsid w:val="00AB38EC"/>
    <w:rsid w:val="00AB404D"/>
    <w:rsid w:val="00AB4300"/>
    <w:rsid w:val="00AB4693"/>
    <w:rsid w:val="00AB5CB7"/>
    <w:rsid w:val="00AB6377"/>
    <w:rsid w:val="00AB7788"/>
    <w:rsid w:val="00AB7E40"/>
    <w:rsid w:val="00AC199F"/>
    <w:rsid w:val="00AC1B3A"/>
    <w:rsid w:val="00AC2224"/>
    <w:rsid w:val="00AC3455"/>
    <w:rsid w:val="00AC3613"/>
    <w:rsid w:val="00AC42CC"/>
    <w:rsid w:val="00AC437E"/>
    <w:rsid w:val="00AC50F7"/>
    <w:rsid w:val="00AC5622"/>
    <w:rsid w:val="00AC6A46"/>
    <w:rsid w:val="00AC7C36"/>
    <w:rsid w:val="00AC7DDA"/>
    <w:rsid w:val="00AC7F39"/>
    <w:rsid w:val="00AD02F2"/>
    <w:rsid w:val="00AD0CDC"/>
    <w:rsid w:val="00AD0FFA"/>
    <w:rsid w:val="00AD1310"/>
    <w:rsid w:val="00AD240B"/>
    <w:rsid w:val="00AD2802"/>
    <w:rsid w:val="00AD294B"/>
    <w:rsid w:val="00AD2B6E"/>
    <w:rsid w:val="00AD3922"/>
    <w:rsid w:val="00AD3ADC"/>
    <w:rsid w:val="00AD3D2A"/>
    <w:rsid w:val="00AD4D35"/>
    <w:rsid w:val="00AD5544"/>
    <w:rsid w:val="00AD79ED"/>
    <w:rsid w:val="00AE177A"/>
    <w:rsid w:val="00AE1C59"/>
    <w:rsid w:val="00AE22C3"/>
    <w:rsid w:val="00AE45F0"/>
    <w:rsid w:val="00AE484F"/>
    <w:rsid w:val="00AE497E"/>
    <w:rsid w:val="00AE4A9C"/>
    <w:rsid w:val="00AE62A6"/>
    <w:rsid w:val="00AE651F"/>
    <w:rsid w:val="00AE698C"/>
    <w:rsid w:val="00AE6C30"/>
    <w:rsid w:val="00AE72FC"/>
    <w:rsid w:val="00AE76A4"/>
    <w:rsid w:val="00AF00CE"/>
    <w:rsid w:val="00AF0167"/>
    <w:rsid w:val="00AF0874"/>
    <w:rsid w:val="00AF1365"/>
    <w:rsid w:val="00AF1E2F"/>
    <w:rsid w:val="00AF2177"/>
    <w:rsid w:val="00AF2493"/>
    <w:rsid w:val="00AF2F82"/>
    <w:rsid w:val="00AF3854"/>
    <w:rsid w:val="00AF4517"/>
    <w:rsid w:val="00AF4588"/>
    <w:rsid w:val="00AF4BA1"/>
    <w:rsid w:val="00AF57BF"/>
    <w:rsid w:val="00AF6FB8"/>
    <w:rsid w:val="00AF7006"/>
    <w:rsid w:val="00AF7D19"/>
    <w:rsid w:val="00B00834"/>
    <w:rsid w:val="00B01BBE"/>
    <w:rsid w:val="00B01FBC"/>
    <w:rsid w:val="00B02993"/>
    <w:rsid w:val="00B032B4"/>
    <w:rsid w:val="00B03D64"/>
    <w:rsid w:val="00B04659"/>
    <w:rsid w:val="00B048A4"/>
    <w:rsid w:val="00B07709"/>
    <w:rsid w:val="00B07DE7"/>
    <w:rsid w:val="00B10423"/>
    <w:rsid w:val="00B12417"/>
    <w:rsid w:val="00B12551"/>
    <w:rsid w:val="00B1275B"/>
    <w:rsid w:val="00B13B30"/>
    <w:rsid w:val="00B159D1"/>
    <w:rsid w:val="00B15C9E"/>
    <w:rsid w:val="00B16F17"/>
    <w:rsid w:val="00B223F1"/>
    <w:rsid w:val="00B22711"/>
    <w:rsid w:val="00B22D29"/>
    <w:rsid w:val="00B2369F"/>
    <w:rsid w:val="00B25E6E"/>
    <w:rsid w:val="00B26570"/>
    <w:rsid w:val="00B27BCD"/>
    <w:rsid w:val="00B27F1F"/>
    <w:rsid w:val="00B301F8"/>
    <w:rsid w:val="00B30619"/>
    <w:rsid w:val="00B30C30"/>
    <w:rsid w:val="00B318ED"/>
    <w:rsid w:val="00B31A8D"/>
    <w:rsid w:val="00B31F95"/>
    <w:rsid w:val="00B328A8"/>
    <w:rsid w:val="00B339DE"/>
    <w:rsid w:val="00B34B39"/>
    <w:rsid w:val="00B35149"/>
    <w:rsid w:val="00B35D95"/>
    <w:rsid w:val="00B36852"/>
    <w:rsid w:val="00B37C8B"/>
    <w:rsid w:val="00B4158E"/>
    <w:rsid w:val="00B41673"/>
    <w:rsid w:val="00B42765"/>
    <w:rsid w:val="00B43641"/>
    <w:rsid w:val="00B43F7E"/>
    <w:rsid w:val="00B44D9C"/>
    <w:rsid w:val="00B454AA"/>
    <w:rsid w:val="00B462FD"/>
    <w:rsid w:val="00B4682B"/>
    <w:rsid w:val="00B47FF3"/>
    <w:rsid w:val="00B506E3"/>
    <w:rsid w:val="00B50DAB"/>
    <w:rsid w:val="00B51915"/>
    <w:rsid w:val="00B545E3"/>
    <w:rsid w:val="00B5527B"/>
    <w:rsid w:val="00B55682"/>
    <w:rsid w:val="00B55E17"/>
    <w:rsid w:val="00B57094"/>
    <w:rsid w:val="00B6103E"/>
    <w:rsid w:val="00B61322"/>
    <w:rsid w:val="00B6269E"/>
    <w:rsid w:val="00B63015"/>
    <w:rsid w:val="00B633A9"/>
    <w:rsid w:val="00B64691"/>
    <w:rsid w:val="00B658B8"/>
    <w:rsid w:val="00B661FF"/>
    <w:rsid w:val="00B6691A"/>
    <w:rsid w:val="00B66C50"/>
    <w:rsid w:val="00B66FB6"/>
    <w:rsid w:val="00B72232"/>
    <w:rsid w:val="00B7341D"/>
    <w:rsid w:val="00B73E7B"/>
    <w:rsid w:val="00B7669C"/>
    <w:rsid w:val="00B77FD3"/>
    <w:rsid w:val="00B80D16"/>
    <w:rsid w:val="00B82F80"/>
    <w:rsid w:val="00B83233"/>
    <w:rsid w:val="00B84C45"/>
    <w:rsid w:val="00B862B3"/>
    <w:rsid w:val="00B86451"/>
    <w:rsid w:val="00B86C1A"/>
    <w:rsid w:val="00B873EB"/>
    <w:rsid w:val="00B87A36"/>
    <w:rsid w:val="00B91014"/>
    <w:rsid w:val="00B913D6"/>
    <w:rsid w:val="00B91D9C"/>
    <w:rsid w:val="00B92B79"/>
    <w:rsid w:val="00B92C2E"/>
    <w:rsid w:val="00B93004"/>
    <w:rsid w:val="00B93F97"/>
    <w:rsid w:val="00B940BF"/>
    <w:rsid w:val="00B94B85"/>
    <w:rsid w:val="00B94F88"/>
    <w:rsid w:val="00B95AB3"/>
    <w:rsid w:val="00B96066"/>
    <w:rsid w:val="00B9635F"/>
    <w:rsid w:val="00B9653A"/>
    <w:rsid w:val="00B97138"/>
    <w:rsid w:val="00B9728A"/>
    <w:rsid w:val="00B975FD"/>
    <w:rsid w:val="00BA05FC"/>
    <w:rsid w:val="00BA060B"/>
    <w:rsid w:val="00BA09E5"/>
    <w:rsid w:val="00BA0D0B"/>
    <w:rsid w:val="00BA0DD0"/>
    <w:rsid w:val="00BA2153"/>
    <w:rsid w:val="00BA245C"/>
    <w:rsid w:val="00BA2A7B"/>
    <w:rsid w:val="00BA2BB2"/>
    <w:rsid w:val="00BA3F60"/>
    <w:rsid w:val="00BA5340"/>
    <w:rsid w:val="00BA5B73"/>
    <w:rsid w:val="00BA6E85"/>
    <w:rsid w:val="00BB09A5"/>
    <w:rsid w:val="00BB1102"/>
    <w:rsid w:val="00BB1992"/>
    <w:rsid w:val="00BB21BC"/>
    <w:rsid w:val="00BB326B"/>
    <w:rsid w:val="00BB53FE"/>
    <w:rsid w:val="00BB55A6"/>
    <w:rsid w:val="00BB5BC4"/>
    <w:rsid w:val="00BB69B4"/>
    <w:rsid w:val="00BC118D"/>
    <w:rsid w:val="00BC12BD"/>
    <w:rsid w:val="00BC3FCF"/>
    <w:rsid w:val="00BC4221"/>
    <w:rsid w:val="00BC44C0"/>
    <w:rsid w:val="00BC5401"/>
    <w:rsid w:val="00BC5A03"/>
    <w:rsid w:val="00BC7272"/>
    <w:rsid w:val="00BD0BAF"/>
    <w:rsid w:val="00BD1B05"/>
    <w:rsid w:val="00BD2910"/>
    <w:rsid w:val="00BD2C8F"/>
    <w:rsid w:val="00BD2F95"/>
    <w:rsid w:val="00BD3FFB"/>
    <w:rsid w:val="00BD666D"/>
    <w:rsid w:val="00BE009B"/>
    <w:rsid w:val="00BE06E7"/>
    <w:rsid w:val="00BE08AB"/>
    <w:rsid w:val="00BE2DDE"/>
    <w:rsid w:val="00BE3048"/>
    <w:rsid w:val="00BE33F3"/>
    <w:rsid w:val="00BE4BEE"/>
    <w:rsid w:val="00BE51CE"/>
    <w:rsid w:val="00BE5E49"/>
    <w:rsid w:val="00BE6715"/>
    <w:rsid w:val="00BE7450"/>
    <w:rsid w:val="00BE797D"/>
    <w:rsid w:val="00BE7C94"/>
    <w:rsid w:val="00BF02EE"/>
    <w:rsid w:val="00BF11AC"/>
    <w:rsid w:val="00BF1642"/>
    <w:rsid w:val="00BF1BB7"/>
    <w:rsid w:val="00BF2E2E"/>
    <w:rsid w:val="00BF32D6"/>
    <w:rsid w:val="00BF3C59"/>
    <w:rsid w:val="00BF77EF"/>
    <w:rsid w:val="00C00378"/>
    <w:rsid w:val="00C004DB"/>
    <w:rsid w:val="00C0117D"/>
    <w:rsid w:val="00C01B5E"/>
    <w:rsid w:val="00C01BA8"/>
    <w:rsid w:val="00C01DDF"/>
    <w:rsid w:val="00C01EA0"/>
    <w:rsid w:val="00C032DA"/>
    <w:rsid w:val="00C04443"/>
    <w:rsid w:val="00C04FE0"/>
    <w:rsid w:val="00C0544E"/>
    <w:rsid w:val="00C05E46"/>
    <w:rsid w:val="00C06673"/>
    <w:rsid w:val="00C06854"/>
    <w:rsid w:val="00C10CBE"/>
    <w:rsid w:val="00C129FF"/>
    <w:rsid w:val="00C13DB0"/>
    <w:rsid w:val="00C15BDB"/>
    <w:rsid w:val="00C15D86"/>
    <w:rsid w:val="00C168F0"/>
    <w:rsid w:val="00C16A08"/>
    <w:rsid w:val="00C1725D"/>
    <w:rsid w:val="00C226F2"/>
    <w:rsid w:val="00C23774"/>
    <w:rsid w:val="00C243F5"/>
    <w:rsid w:val="00C24AD6"/>
    <w:rsid w:val="00C24C36"/>
    <w:rsid w:val="00C24C8C"/>
    <w:rsid w:val="00C26CC4"/>
    <w:rsid w:val="00C26F67"/>
    <w:rsid w:val="00C3081D"/>
    <w:rsid w:val="00C31147"/>
    <w:rsid w:val="00C31F90"/>
    <w:rsid w:val="00C338F9"/>
    <w:rsid w:val="00C34942"/>
    <w:rsid w:val="00C36464"/>
    <w:rsid w:val="00C375B6"/>
    <w:rsid w:val="00C40079"/>
    <w:rsid w:val="00C4026C"/>
    <w:rsid w:val="00C4096A"/>
    <w:rsid w:val="00C42BED"/>
    <w:rsid w:val="00C450E6"/>
    <w:rsid w:val="00C453D2"/>
    <w:rsid w:val="00C47B63"/>
    <w:rsid w:val="00C50FD4"/>
    <w:rsid w:val="00C5104C"/>
    <w:rsid w:val="00C51AD0"/>
    <w:rsid w:val="00C52D65"/>
    <w:rsid w:val="00C53DFF"/>
    <w:rsid w:val="00C545D0"/>
    <w:rsid w:val="00C54A53"/>
    <w:rsid w:val="00C54B55"/>
    <w:rsid w:val="00C54D80"/>
    <w:rsid w:val="00C55406"/>
    <w:rsid w:val="00C55720"/>
    <w:rsid w:val="00C558B6"/>
    <w:rsid w:val="00C55FE3"/>
    <w:rsid w:val="00C570B4"/>
    <w:rsid w:val="00C60FD8"/>
    <w:rsid w:val="00C61AD3"/>
    <w:rsid w:val="00C62F10"/>
    <w:rsid w:val="00C630FE"/>
    <w:rsid w:val="00C63DA6"/>
    <w:rsid w:val="00C640CD"/>
    <w:rsid w:val="00C65014"/>
    <w:rsid w:val="00C651C3"/>
    <w:rsid w:val="00C6529B"/>
    <w:rsid w:val="00C65CDB"/>
    <w:rsid w:val="00C65F4E"/>
    <w:rsid w:val="00C662CB"/>
    <w:rsid w:val="00C702E1"/>
    <w:rsid w:val="00C70825"/>
    <w:rsid w:val="00C70A61"/>
    <w:rsid w:val="00C71716"/>
    <w:rsid w:val="00C721C3"/>
    <w:rsid w:val="00C7244B"/>
    <w:rsid w:val="00C73988"/>
    <w:rsid w:val="00C74306"/>
    <w:rsid w:val="00C74BCA"/>
    <w:rsid w:val="00C75017"/>
    <w:rsid w:val="00C761E2"/>
    <w:rsid w:val="00C7682A"/>
    <w:rsid w:val="00C7688E"/>
    <w:rsid w:val="00C771B1"/>
    <w:rsid w:val="00C807DF"/>
    <w:rsid w:val="00C8098F"/>
    <w:rsid w:val="00C809C8"/>
    <w:rsid w:val="00C84458"/>
    <w:rsid w:val="00C844A0"/>
    <w:rsid w:val="00C8479E"/>
    <w:rsid w:val="00C91290"/>
    <w:rsid w:val="00C912FB"/>
    <w:rsid w:val="00C917D0"/>
    <w:rsid w:val="00C918B1"/>
    <w:rsid w:val="00C927A4"/>
    <w:rsid w:val="00C93AC7"/>
    <w:rsid w:val="00C9482C"/>
    <w:rsid w:val="00C96C9E"/>
    <w:rsid w:val="00C97572"/>
    <w:rsid w:val="00CA0618"/>
    <w:rsid w:val="00CA069C"/>
    <w:rsid w:val="00CA293F"/>
    <w:rsid w:val="00CA4FC7"/>
    <w:rsid w:val="00CA52AA"/>
    <w:rsid w:val="00CA6AC2"/>
    <w:rsid w:val="00CA6DDE"/>
    <w:rsid w:val="00CA7A0D"/>
    <w:rsid w:val="00CB037F"/>
    <w:rsid w:val="00CB0D7B"/>
    <w:rsid w:val="00CB1369"/>
    <w:rsid w:val="00CB5C39"/>
    <w:rsid w:val="00CB6245"/>
    <w:rsid w:val="00CB6393"/>
    <w:rsid w:val="00CC0155"/>
    <w:rsid w:val="00CC034C"/>
    <w:rsid w:val="00CC0B12"/>
    <w:rsid w:val="00CC0FA2"/>
    <w:rsid w:val="00CC1012"/>
    <w:rsid w:val="00CC10E2"/>
    <w:rsid w:val="00CC1493"/>
    <w:rsid w:val="00CC1DD5"/>
    <w:rsid w:val="00CC224D"/>
    <w:rsid w:val="00CC2E0D"/>
    <w:rsid w:val="00CC342E"/>
    <w:rsid w:val="00CC3BEA"/>
    <w:rsid w:val="00CC523F"/>
    <w:rsid w:val="00CC62FB"/>
    <w:rsid w:val="00CC7C71"/>
    <w:rsid w:val="00CD0255"/>
    <w:rsid w:val="00CD1F5D"/>
    <w:rsid w:val="00CD28B7"/>
    <w:rsid w:val="00CD3772"/>
    <w:rsid w:val="00CD7199"/>
    <w:rsid w:val="00CE020A"/>
    <w:rsid w:val="00CE067E"/>
    <w:rsid w:val="00CE1322"/>
    <w:rsid w:val="00CE27C2"/>
    <w:rsid w:val="00CE397A"/>
    <w:rsid w:val="00CE3C79"/>
    <w:rsid w:val="00CE41A5"/>
    <w:rsid w:val="00CE426D"/>
    <w:rsid w:val="00CE4803"/>
    <w:rsid w:val="00CE4A3F"/>
    <w:rsid w:val="00CE5775"/>
    <w:rsid w:val="00CE618C"/>
    <w:rsid w:val="00CE6AD4"/>
    <w:rsid w:val="00CE7BFE"/>
    <w:rsid w:val="00CE7E2A"/>
    <w:rsid w:val="00CF00BC"/>
    <w:rsid w:val="00CF0A5B"/>
    <w:rsid w:val="00CF1364"/>
    <w:rsid w:val="00CF1FA1"/>
    <w:rsid w:val="00CF334F"/>
    <w:rsid w:val="00CF3504"/>
    <w:rsid w:val="00CF5301"/>
    <w:rsid w:val="00CF6A71"/>
    <w:rsid w:val="00CF7E73"/>
    <w:rsid w:val="00D01376"/>
    <w:rsid w:val="00D01C42"/>
    <w:rsid w:val="00D02833"/>
    <w:rsid w:val="00D02D1E"/>
    <w:rsid w:val="00D0330C"/>
    <w:rsid w:val="00D0375B"/>
    <w:rsid w:val="00D061A4"/>
    <w:rsid w:val="00D06575"/>
    <w:rsid w:val="00D066B8"/>
    <w:rsid w:val="00D07729"/>
    <w:rsid w:val="00D07E87"/>
    <w:rsid w:val="00D10B40"/>
    <w:rsid w:val="00D1110B"/>
    <w:rsid w:val="00D115E2"/>
    <w:rsid w:val="00D1241E"/>
    <w:rsid w:val="00D12AA2"/>
    <w:rsid w:val="00D12E59"/>
    <w:rsid w:val="00D1411E"/>
    <w:rsid w:val="00D148B0"/>
    <w:rsid w:val="00D14D30"/>
    <w:rsid w:val="00D154A5"/>
    <w:rsid w:val="00D15567"/>
    <w:rsid w:val="00D16672"/>
    <w:rsid w:val="00D17479"/>
    <w:rsid w:val="00D17E7D"/>
    <w:rsid w:val="00D2006B"/>
    <w:rsid w:val="00D2170B"/>
    <w:rsid w:val="00D21A83"/>
    <w:rsid w:val="00D21C39"/>
    <w:rsid w:val="00D22DD1"/>
    <w:rsid w:val="00D2352F"/>
    <w:rsid w:val="00D24C6A"/>
    <w:rsid w:val="00D26CF6"/>
    <w:rsid w:val="00D27478"/>
    <w:rsid w:val="00D27F45"/>
    <w:rsid w:val="00D3147B"/>
    <w:rsid w:val="00D3236E"/>
    <w:rsid w:val="00D32BCE"/>
    <w:rsid w:val="00D32EF3"/>
    <w:rsid w:val="00D33202"/>
    <w:rsid w:val="00D33434"/>
    <w:rsid w:val="00D33A8B"/>
    <w:rsid w:val="00D3580F"/>
    <w:rsid w:val="00D36285"/>
    <w:rsid w:val="00D365FA"/>
    <w:rsid w:val="00D37B68"/>
    <w:rsid w:val="00D4109F"/>
    <w:rsid w:val="00D44908"/>
    <w:rsid w:val="00D45C14"/>
    <w:rsid w:val="00D45E86"/>
    <w:rsid w:val="00D46164"/>
    <w:rsid w:val="00D464F8"/>
    <w:rsid w:val="00D46D01"/>
    <w:rsid w:val="00D46D5C"/>
    <w:rsid w:val="00D46DD1"/>
    <w:rsid w:val="00D46EFF"/>
    <w:rsid w:val="00D477FA"/>
    <w:rsid w:val="00D506AF"/>
    <w:rsid w:val="00D50801"/>
    <w:rsid w:val="00D51942"/>
    <w:rsid w:val="00D52729"/>
    <w:rsid w:val="00D5453A"/>
    <w:rsid w:val="00D546FC"/>
    <w:rsid w:val="00D55931"/>
    <w:rsid w:val="00D56987"/>
    <w:rsid w:val="00D57B3F"/>
    <w:rsid w:val="00D6032F"/>
    <w:rsid w:val="00D60364"/>
    <w:rsid w:val="00D63395"/>
    <w:rsid w:val="00D641DB"/>
    <w:rsid w:val="00D64879"/>
    <w:rsid w:val="00D6487E"/>
    <w:rsid w:val="00D64917"/>
    <w:rsid w:val="00D66780"/>
    <w:rsid w:val="00D70436"/>
    <w:rsid w:val="00D70517"/>
    <w:rsid w:val="00D706BA"/>
    <w:rsid w:val="00D706BD"/>
    <w:rsid w:val="00D71305"/>
    <w:rsid w:val="00D76143"/>
    <w:rsid w:val="00D7665C"/>
    <w:rsid w:val="00D76D44"/>
    <w:rsid w:val="00D80D7E"/>
    <w:rsid w:val="00D80F11"/>
    <w:rsid w:val="00D81191"/>
    <w:rsid w:val="00D8156B"/>
    <w:rsid w:val="00D81E49"/>
    <w:rsid w:val="00D82C24"/>
    <w:rsid w:val="00D832A2"/>
    <w:rsid w:val="00D839E6"/>
    <w:rsid w:val="00D83FEF"/>
    <w:rsid w:val="00D84DAE"/>
    <w:rsid w:val="00D85753"/>
    <w:rsid w:val="00D87841"/>
    <w:rsid w:val="00D878CE"/>
    <w:rsid w:val="00D87AF5"/>
    <w:rsid w:val="00D922D7"/>
    <w:rsid w:val="00D92CFB"/>
    <w:rsid w:val="00D939F2"/>
    <w:rsid w:val="00D94D36"/>
    <w:rsid w:val="00D950BA"/>
    <w:rsid w:val="00D95E97"/>
    <w:rsid w:val="00D974A6"/>
    <w:rsid w:val="00D9777A"/>
    <w:rsid w:val="00DA0595"/>
    <w:rsid w:val="00DA13C3"/>
    <w:rsid w:val="00DA220D"/>
    <w:rsid w:val="00DA282D"/>
    <w:rsid w:val="00DA3333"/>
    <w:rsid w:val="00DA3335"/>
    <w:rsid w:val="00DA3DBA"/>
    <w:rsid w:val="00DA56C2"/>
    <w:rsid w:val="00DA5976"/>
    <w:rsid w:val="00DA5DFF"/>
    <w:rsid w:val="00DB30D9"/>
    <w:rsid w:val="00DB36C8"/>
    <w:rsid w:val="00DB38F2"/>
    <w:rsid w:val="00DB6205"/>
    <w:rsid w:val="00DB6B6F"/>
    <w:rsid w:val="00DB7749"/>
    <w:rsid w:val="00DC0D72"/>
    <w:rsid w:val="00DC1BA9"/>
    <w:rsid w:val="00DC2CC6"/>
    <w:rsid w:val="00DC32FF"/>
    <w:rsid w:val="00DC3961"/>
    <w:rsid w:val="00DC4276"/>
    <w:rsid w:val="00DC510C"/>
    <w:rsid w:val="00DC56D9"/>
    <w:rsid w:val="00DC5C8E"/>
    <w:rsid w:val="00DC710D"/>
    <w:rsid w:val="00DC713A"/>
    <w:rsid w:val="00DC74D8"/>
    <w:rsid w:val="00DC7BD9"/>
    <w:rsid w:val="00DD03CB"/>
    <w:rsid w:val="00DD1437"/>
    <w:rsid w:val="00DD1A3F"/>
    <w:rsid w:val="00DD1C18"/>
    <w:rsid w:val="00DD1C3A"/>
    <w:rsid w:val="00DD1CC8"/>
    <w:rsid w:val="00DD3C59"/>
    <w:rsid w:val="00DD3F29"/>
    <w:rsid w:val="00DD4858"/>
    <w:rsid w:val="00DD62F9"/>
    <w:rsid w:val="00DD780C"/>
    <w:rsid w:val="00DD78F1"/>
    <w:rsid w:val="00DD7E9D"/>
    <w:rsid w:val="00DE108D"/>
    <w:rsid w:val="00DE1A6E"/>
    <w:rsid w:val="00DE1A8C"/>
    <w:rsid w:val="00DE1DA1"/>
    <w:rsid w:val="00DE2014"/>
    <w:rsid w:val="00DE273F"/>
    <w:rsid w:val="00DE3EEC"/>
    <w:rsid w:val="00DE5220"/>
    <w:rsid w:val="00DE5229"/>
    <w:rsid w:val="00DE5426"/>
    <w:rsid w:val="00DE6DB9"/>
    <w:rsid w:val="00DF1D87"/>
    <w:rsid w:val="00DF214B"/>
    <w:rsid w:val="00DF245A"/>
    <w:rsid w:val="00DF392D"/>
    <w:rsid w:val="00DF39AE"/>
    <w:rsid w:val="00DF3DA8"/>
    <w:rsid w:val="00DF418C"/>
    <w:rsid w:val="00DF4390"/>
    <w:rsid w:val="00DF4A5C"/>
    <w:rsid w:val="00DF6047"/>
    <w:rsid w:val="00DF715A"/>
    <w:rsid w:val="00DF7536"/>
    <w:rsid w:val="00E019BE"/>
    <w:rsid w:val="00E01F42"/>
    <w:rsid w:val="00E01FFF"/>
    <w:rsid w:val="00E02013"/>
    <w:rsid w:val="00E024E0"/>
    <w:rsid w:val="00E02CA2"/>
    <w:rsid w:val="00E04465"/>
    <w:rsid w:val="00E05473"/>
    <w:rsid w:val="00E05802"/>
    <w:rsid w:val="00E05B73"/>
    <w:rsid w:val="00E05C08"/>
    <w:rsid w:val="00E05F9A"/>
    <w:rsid w:val="00E05FFC"/>
    <w:rsid w:val="00E069B4"/>
    <w:rsid w:val="00E06DBB"/>
    <w:rsid w:val="00E072E3"/>
    <w:rsid w:val="00E075CF"/>
    <w:rsid w:val="00E078AD"/>
    <w:rsid w:val="00E07D54"/>
    <w:rsid w:val="00E12C6F"/>
    <w:rsid w:val="00E132E6"/>
    <w:rsid w:val="00E15C32"/>
    <w:rsid w:val="00E1759B"/>
    <w:rsid w:val="00E17BD4"/>
    <w:rsid w:val="00E17CA6"/>
    <w:rsid w:val="00E20527"/>
    <w:rsid w:val="00E207E9"/>
    <w:rsid w:val="00E21AA3"/>
    <w:rsid w:val="00E22BEC"/>
    <w:rsid w:val="00E239D9"/>
    <w:rsid w:val="00E2430D"/>
    <w:rsid w:val="00E24AA8"/>
    <w:rsid w:val="00E24FB9"/>
    <w:rsid w:val="00E25CD0"/>
    <w:rsid w:val="00E26357"/>
    <w:rsid w:val="00E26397"/>
    <w:rsid w:val="00E26B5A"/>
    <w:rsid w:val="00E27437"/>
    <w:rsid w:val="00E27857"/>
    <w:rsid w:val="00E27DA1"/>
    <w:rsid w:val="00E3028E"/>
    <w:rsid w:val="00E302DC"/>
    <w:rsid w:val="00E3069D"/>
    <w:rsid w:val="00E30A42"/>
    <w:rsid w:val="00E31A11"/>
    <w:rsid w:val="00E31A23"/>
    <w:rsid w:val="00E324EA"/>
    <w:rsid w:val="00E32F4A"/>
    <w:rsid w:val="00E34287"/>
    <w:rsid w:val="00E347AB"/>
    <w:rsid w:val="00E3654F"/>
    <w:rsid w:val="00E365E9"/>
    <w:rsid w:val="00E37A34"/>
    <w:rsid w:val="00E43831"/>
    <w:rsid w:val="00E4432A"/>
    <w:rsid w:val="00E4514D"/>
    <w:rsid w:val="00E45357"/>
    <w:rsid w:val="00E45722"/>
    <w:rsid w:val="00E45881"/>
    <w:rsid w:val="00E45FB1"/>
    <w:rsid w:val="00E46155"/>
    <w:rsid w:val="00E46525"/>
    <w:rsid w:val="00E504DB"/>
    <w:rsid w:val="00E519CD"/>
    <w:rsid w:val="00E52AB9"/>
    <w:rsid w:val="00E53725"/>
    <w:rsid w:val="00E53CE9"/>
    <w:rsid w:val="00E54FA6"/>
    <w:rsid w:val="00E62073"/>
    <w:rsid w:val="00E62931"/>
    <w:rsid w:val="00E63B5E"/>
    <w:rsid w:val="00E64CBD"/>
    <w:rsid w:val="00E65353"/>
    <w:rsid w:val="00E655E6"/>
    <w:rsid w:val="00E669F7"/>
    <w:rsid w:val="00E671F3"/>
    <w:rsid w:val="00E700EF"/>
    <w:rsid w:val="00E70F93"/>
    <w:rsid w:val="00E72ADD"/>
    <w:rsid w:val="00E733F2"/>
    <w:rsid w:val="00E73408"/>
    <w:rsid w:val="00E734DA"/>
    <w:rsid w:val="00E73C04"/>
    <w:rsid w:val="00E74DCB"/>
    <w:rsid w:val="00E766F8"/>
    <w:rsid w:val="00E7671A"/>
    <w:rsid w:val="00E76895"/>
    <w:rsid w:val="00E76E4E"/>
    <w:rsid w:val="00E77B9E"/>
    <w:rsid w:val="00E8109E"/>
    <w:rsid w:val="00E81AD1"/>
    <w:rsid w:val="00E8254A"/>
    <w:rsid w:val="00E83513"/>
    <w:rsid w:val="00E83C51"/>
    <w:rsid w:val="00E8448B"/>
    <w:rsid w:val="00E85FF4"/>
    <w:rsid w:val="00E8644F"/>
    <w:rsid w:val="00E950B0"/>
    <w:rsid w:val="00E95187"/>
    <w:rsid w:val="00E954E4"/>
    <w:rsid w:val="00E95A9D"/>
    <w:rsid w:val="00E97DCB"/>
    <w:rsid w:val="00E97EB8"/>
    <w:rsid w:val="00E97F99"/>
    <w:rsid w:val="00EA1569"/>
    <w:rsid w:val="00EA21A6"/>
    <w:rsid w:val="00EA491D"/>
    <w:rsid w:val="00EA4A37"/>
    <w:rsid w:val="00EA5F5D"/>
    <w:rsid w:val="00EA673C"/>
    <w:rsid w:val="00EA6E6D"/>
    <w:rsid w:val="00EA6ED5"/>
    <w:rsid w:val="00EA792F"/>
    <w:rsid w:val="00EA7C95"/>
    <w:rsid w:val="00EA7DD8"/>
    <w:rsid w:val="00EB1CED"/>
    <w:rsid w:val="00EB217B"/>
    <w:rsid w:val="00EB2652"/>
    <w:rsid w:val="00EB2A5C"/>
    <w:rsid w:val="00EB2A97"/>
    <w:rsid w:val="00EB362F"/>
    <w:rsid w:val="00EB37D9"/>
    <w:rsid w:val="00EB47AB"/>
    <w:rsid w:val="00EB4A52"/>
    <w:rsid w:val="00EB578A"/>
    <w:rsid w:val="00EB64ED"/>
    <w:rsid w:val="00EB6690"/>
    <w:rsid w:val="00EB676A"/>
    <w:rsid w:val="00EB6F95"/>
    <w:rsid w:val="00EB75E1"/>
    <w:rsid w:val="00EB7960"/>
    <w:rsid w:val="00EB7CC9"/>
    <w:rsid w:val="00EC0423"/>
    <w:rsid w:val="00EC0466"/>
    <w:rsid w:val="00EC080D"/>
    <w:rsid w:val="00EC2407"/>
    <w:rsid w:val="00EC2814"/>
    <w:rsid w:val="00EC3514"/>
    <w:rsid w:val="00EC4051"/>
    <w:rsid w:val="00EC5063"/>
    <w:rsid w:val="00EC5139"/>
    <w:rsid w:val="00EC59CE"/>
    <w:rsid w:val="00EC6702"/>
    <w:rsid w:val="00EC6CAD"/>
    <w:rsid w:val="00EC7E33"/>
    <w:rsid w:val="00ED0063"/>
    <w:rsid w:val="00ED21CB"/>
    <w:rsid w:val="00ED2390"/>
    <w:rsid w:val="00ED2FC1"/>
    <w:rsid w:val="00ED3C67"/>
    <w:rsid w:val="00ED4E1B"/>
    <w:rsid w:val="00ED4F4C"/>
    <w:rsid w:val="00ED550B"/>
    <w:rsid w:val="00ED6AC0"/>
    <w:rsid w:val="00ED7739"/>
    <w:rsid w:val="00ED78B3"/>
    <w:rsid w:val="00ED792D"/>
    <w:rsid w:val="00ED7DCB"/>
    <w:rsid w:val="00EE0720"/>
    <w:rsid w:val="00EE09FD"/>
    <w:rsid w:val="00EE11D4"/>
    <w:rsid w:val="00EE11E4"/>
    <w:rsid w:val="00EE1445"/>
    <w:rsid w:val="00EE2356"/>
    <w:rsid w:val="00EE31E9"/>
    <w:rsid w:val="00EE3400"/>
    <w:rsid w:val="00EE3443"/>
    <w:rsid w:val="00EE56FF"/>
    <w:rsid w:val="00EE5C23"/>
    <w:rsid w:val="00EE6492"/>
    <w:rsid w:val="00EE7646"/>
    <w:rsid w:val="00EF38BF"/>
    <w:rsid w:val="00EF3D39"/>
    <w:rsid w:val="00EF4B3C"/>
    <w:rsid w:val="00EF611F"/>
    <w:rsid w:val="00EF743B"/>
    <w:rsid w:val="00F0152C"/>
    <w:rsid w:val="00F0174A"/>
    <w:rsid w:val="00F017CB"/>
    <w:rsid w:val="00F022BA"/>
    <w:rsid w:val="00F02EA3"/>
    <w:rsid w:val="00F0376F"/>
    <w:rsid w:val="00F03D43"/>
    <w:rsid w:val="00F04336"/>
    <w:rsid w:val="00F05478"/>
    <w:rsid w:val="00F070CC"/>
    <w:rsid w:val="00F105DC"/>
    <w:rsid w:val="00F10E92"/>
    <w:rsid w:val="00F11102"/>
    <w:rsid w:val="00F130B5"/>
    <w:rsid w:val="00F139A9"/>
    <w:rsid w:val="00F13F0A"/>
    <w:rsid w:val="00F147E3"/>
    <w:rsid w:val="00F15494"/>
    <w:rsid w:val="00F17838"/>
    <w:rsid w:val="00F206E5"/>
    <w:rsid w:val="00F22CE7"/>
    <w:rsid w:val="00F23ED3"/>
    <w:rsid w:val="00F27618"/>
    <w:rsid w:val="00F27CC4"/>
    <w:rsid w:val="00F301C5"/>
    <w:rsid w:val="00F30D10"/>
    <w:rsid w:val="00F31145"/>
    <w:rsid w:val="00F31A97"/>
    <w:rsid w:val="00F32AD1"/>
    <w:rsid w:val="00F32E0D"/>
    <w:rsid w:val="00F35066"/>
    <w:rsid w:val="00F35F0A"/>
    <w:rsid w:val="00F362AE"/>
    <w:rsid w:val="00F36AFE"/>
    <w:rsid w:val="00F36BAD"/>
    <w:rsid w:val="00F36C76"/>
    <w:rsid w:val="00F36C7F"/>
    <w:rsid w:val="00F402CB"/>
    <w:rsid w:val="00F40B5E"/>
    <w:rsid w:val="00F41D60"/>
    <w:rsid w:val="00F420FA"/>
    <w:rsid w:val="00F443B6"/>
    <w:rsid w:val="00F4527B"/>
    <w:rsid w:val="00F462A5"/>
    <w:rsid w:val="00F47274"/>
    <w:rsid w:val="00F47C4B"/>
    <w:rsid w:val="00F47F71"/>
    <w:rsid w:val="00F50155"/>
    <w:rsid w:val="00F51E9B"/>
    <w:rsid w:val="00F52088"/>
    <w:rsid w:val="00F53755"/>
    <w:rsid w:val="00F54B62"/>
    <w:rsid w:val="00F60548"/>
    <w:rsid w:val="00F60E2B"/>
    <w:rsid w:val="00F63647"/>
    <w:rsid w:val="00F640AB"/>
    <w:rsid w:val="00F65BDB"/>
    <w:rsid w:val="00F65F43"/>
    <w:rsid w:val="00F65FA4"/>
    <w:rsid w:val="00F66427"/>
    <w:rsid w:val="00F66A3D"/>
    <w:rsid w:val="00F674F0"/>
    <w:rsid w:val="00F67F6F"/>
    <w:rsid w:val="00F70795"/>
    <w:rsid w:val="00F70952"/>
    <w:rsid w:val="00F71DC3"/>
    <w:rsid w:val="00F7394E"/>
    <w:rsid w:val="00F73B9A"/>
    <w:rsid w:val="00F7514D"/>
    <w:rsid w:val="00F764E5"/>
    <w:rsid w:val="00F82038"/>
    <w:rsid w:val="00F82320"/>
    <w:rsid w:val="00F82496"/>
    <w:rsid w:val="00F83A25"/>
    <w:rsid w:val="00F847F6"/>
    <w:rsid w:val="00F84B9C"/>
    <w:rsid w:val="00F84C93"/>
    <w:rsid w:val="00F853AA"/>
    <w:rsid w:val="00F85C0E"/>
    <w:rsid w:val="00F86486"/>
    <w:rsid w:val="00F8657A"/>
    <w:rsid w:val="00F87E87"/>
    <w:rsid w:val="00F905B3"/>
    <w:rsid w:val="00F90BB5"/>
    <w:rsid w:val="00F90CFF"/>
    <w:rsid w:val="00F92091"/>
    <w:rsid w:val="00F933D3"/>
    <w:rsid w:val="00F938EA"/>
    <w:rsid w:val="00F9394D"/>
    <w:rsid w:val="00F94792"/>
    <w:rsid w:val="00F947B4"/>
    <w:rsid w:val="00F95029"/>
    <w:rsid w:val="00F956F2"/>
    <w:rsid w:val="00F96181"/>
    <w:rsid w:val="00F96829"/>
    <w:rsid w:val="00F96870"/>
    <w:rsid w:val="00F969D1"/>
    <w:rsid w:val="00F97526"/>
    <w:rsid w:val="00F9768F"/>
    <w:rsid w:val="00F979DC"/>
    <w:rsid w:val="00F97C5D"/>
    <w:rsid w:val="00F97DC5"/>
    <w:rsid w:val="00FA0249"/>
    <w:rsid w:val="00FA2032"/>
    <w:rsid w:val="00FA21A3"/>
    <w:rsid w:val="00FA30AA"/>
    <w:rsid w:val="00FA3217"/>
    <w:rsid w:val="00FA4FE4"/>
    <w:rsid w:val="00FA51C2"/>
    <w:rsid w:val="00FA539D"/>
    <w:rsid w:val="00FA558F"/>
    <w:rsid w:val="00FA5851"/>
    <w:rsid w:val="00FA67B8"/>
    <w:rsid w:val="00FA6C25"/>
    <w:rsid w:val="00FA70BD"/>
    <w:rsid w:val="00FA7473"/>
    <w:rsid w:val="00FA7712"/>
    <w:rsid w:val="00FA7BD0"/>
    <w:rsid w:val="00FA7D36"/>
    <w:rsid w:val="00FA7E36"/>
    <w:rsid w:val="00FB02A0"/>
    <w:rsid w:val="00FB0581"/>
    <w:rsid w:val="00FB19DD"/>
    <w:rsid w:val="00FB31BA"/>
    <w:rsid w:val="00FB60D2"/>
    <w:rsid w:val="00FB6132"/>
    <w:rsid w:val="00FB6A1A"/>
    <w:rsid w:val="00FC0CF3"/>
    <w:rsid w:val="00FC12AA"/>
    <w:rsid w:val="00FC21FB"/>
    <w:rsid w:val="00FC2320"/>
    <w:rsid w:val="00FC2B54"/>
    <w:rsid w:val="00FC483F"/>
    <w:rsid w:val="00FC4C31"/>
    <w:rsid w:val="00FC54DA"/>
    <w:rsid w:val="00FC6D87"/>
    <w:rsid w:val="00FC70B6"/>
    <w:rsid w:val="00FC79E7"/>
    <w:rsid w:val="00FC7B3E"/>
    <w:rsid w:val="00FC7C8D"/>
    <w:rsid w:val="00FD0737"/>
    <w:rsid w:val="00FD0D9E"/>
    <w:rsid w:val="00FD1059"/>
    <w:rsid w:val="00FD1CB8"/>
    <w:rsid w:val="00FD2A31"/>
    <w:rsid w:val="00FD34C2"/>
    <w:rsid w:val="00FD3745"/>
    <w:rsid w:val="00FD3DA5"/>
    <w:rsid w:val="00FD3E4D"/>
    <w:rsid w:val="00FD4AC7"/>
    <w:rsid w:val="00FD55C3"/>
    <w:rsid w:val="00FD6DB4"/>
    <w:rsid w:val="00FD79DB"/>
    <w:rsid w:val="00FE0BC5"/>
    <w:rsid w:val="00FE19F3"/>
    <w:rsid w:val="00FE1A7C"/>
    <w:rsid w:val="00FE417D"/>
    <w:rsid w:val="00FE4614"/>
    <w:rsid w:val="00FE4BAB"/>
    <w:rsid w:val="00FE688E"/>
    <w:rsid w:val="00FE6A45"/>
    <w:rsid w:val="00FE70B6"/>
    <w:rsid w:val="00FE7113"/>
    <w:rsid w:val="00FE7200"/>
    <w:rsid w:val="00FE741F"/>
    <w:rsid w:val="00FE79CB"/>
    <w:rsid w:val="00FE7E2C"/>
    <w:rsid w:val="00FF089B"/>
    <w:rsid w:val="00FF2E23"/>
    <w:rsid w:val="00FF377F"/>
    <w:rsid w:val="00FF442E"/>
    <w:rsid w:val="00FF543F"/>
    <w:rsid w:val="00FF5DF1"/>
    <w:rsid w:val="00FF6A0B"/>
    <w:rsid w:val="00FF6B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nhideWhenUsed="0" w:qFormat="1"/>
    <w:lsdException w:name="heading 5" w:semiHidden="0" w:uiPriority="0" w:unhideWhenUsed="0" w:qFormat="1"/>
    <w:lsdException w:name="heading 6" w:semiHidden="0" w:unhideWhenUsed="0" w:qFormat="1"/>
    <w:lsdException w:name="heading 7" w:semiHidden="0" w:uiPriority="9" w:unhideWhenUsed="0" w:qFormat="1"/>
    <w:lsdException w:name="heading 8" w:semiHidden="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53FE"/>
  </w:style>
  <w:style w:type="paragraph" w:styleId="1">
    <w:name w:val="heading 1"/>
    <w:basedOn w:val="a"/>
    <w:next w:val="a"/>
    <w:link w:val="10"/>
    <w:qFormat/>
    <w:rsid w:val="00BB53FE"/>
    <w:pPr>
      <w:keepNext/>
      <w:jc w:val="center"/>
      <w:outlineLvl w:val="0"/>
    </w:pPr>
    <w:rPr>
      <w:b/>
      <w:bCs/>
      <w:sz w:val="32"/>
      <w:szCs w:val="32"/>
    </w:rPr>
  </w:style>
  <w:style w:type="paragraph" w:styleId="2">
    <w:name w:val="heading 2"/>
    <w:basedOn w:val="a"/>
    <w:next w:val="a"/>
    <w:link w:val="20"/>
    <w:qFormat/>
    <w:rsid w:val="00BB53FE"/>
    <w:pPr>
      <w:keepNext/>
      <w:outlineLvl w:val="1"/>
    </w:pPr>
    <w:rPr>
      <w:sz w:val="24"/>
      <w:szCs w:val="24"/>
    </w:rPr>
  </w:style>
  <w:style w:type="paragraph" w:styleId="3">
    <w:name w:val="heading 3"/>
    <w:basedOn w:val="a"/>
    <w:next w:val="a"/>
    <w:link w:val="30"/>
    <w:uiPriority w:val="99"/>
    <w:qFormat/>
    <w:rsid w:val="00BB53FE"/>
    <w:pPr>
      <w:keepNext/>
      <w:jc w:val="right"/>
      <w:outlineLvl w:val="2"/>
    </w:pPr>
    <w:rPr>
      <w:sz w:val="28"/>
      <w:szCs w:val="28"/>
    </w:rPr>
  </w:style>
  <w:style w:type="paragraph" w:styleId="4">
    <w:name w:val="heading 4"/>
    <w:basedOn w:val="a"/>
    <w:next w:val="a"/>
    <w:link w:val="40"/>
    <w:uiPriority w:val="99"/>
    <w:qFormat/>
    <w:rsid w:val="00BB53FE"/>
    <w:pPr>
      <w:keepNext/>
      <w:jc w:val="center"/>
      <w:outlineLvl w:val="3"/>
    </w:pPr>
    <w:rPr>
      <w:b/>
      <w:bCs/>
      <w:sz w:val="28"/>
      <w:szCs w:val="28"/>
    </w:rPr>
  </w:style>
  <w:style w:type="paragraph" w:styleId="5">
    <w:name w:val="heading 5"/>
    <w:basedOn w:val="a"/>
    <w:next w:val="a"/>
    <w:link w:val="50"/>
    <w:qFormat/>
    <w:rsid w:val="00A568AC"/>
    <w:pPr>
      <w:spacing w:before="240" w:after="60"/>
      <w:outlineLvl w:val="4"/>
    </w:pPr>
    <w:rPr>
      <w:b/>
      <w:bCs/>
      <w:i/>
      <w:iCs/>
      <w:sz w:val="26"/>
      <w:szCs w:val="26"/>
    </w:rPr>
  </w:style>
  <w:style w:type="paragraph" w:styleId="6">
    <w:name w:val="heading 6"/>
    <w:basedOn w:val="a"/>
    <w:next w:val="a"/>
    <w:link w:val="60"/>
    <w:uiPriority w:val="99"/>
    <w:qFormat/>
    <w:rsid w:val="001032D7"/>
    <w:pPr>
      <w:widowControl w:val="0"/>
      <w:autoSpaceDE w:val="0"/>
      <w:autoSpaceDN w:val="0"/>
      <w:adjustRightInd w:val="0"/>
      <w:spacing w:before="240" w:after="60"/>
      <w:ind w:firstLine="720"/>
      <w:jc w:val="both"/>
      <w:outlineLvl w:val="5"/>
    </w:pPr>
    <w:rPr>
      <w:rFonts w:ascii="Calibri" w:hAnsi="Calibri"/>
      <w:b/>
      <w:bCs/>
      <w:sz w:val="22"/>
      <w:szCs w:val="22"/>
    </w:rPr>
  </w:style>
  <w:style w:type="paragraph" w:styleId="7">
    <w:name w:val="heading 7"/>
    <w:basedOn w:val="a"/>
    <w:next w:val="a"/>
    <w:link w:val="70"/>
    <w:uiPriority w:val="9"/>
    <w:qFormat/>
    <w:rsid w:val="001032D7"/>
    <w:pPr>
      <w:spacing w:before="240" w:after="60"/>
      <w:outlineLvl w:val="6"/>
    </w:pPr>
    <w:rPr>
      <w:sz w:val="24"/>
      <w:szCs w:val="24"/>
    </w:rPr>
  </w:style>
  <w:style w:type="paragraph" w:styleId="8">
    <w:name w:val="heading 8"/>
    <w:basedOn w:val="a"/>
    <w:next w:val="a"/>
    <w:link w:val="80"/>
    <w:uiPriority w:val="99"/>
    <w:qFormat/>
    <w:rsid w:val="001032D7"/>
    <w:pPr>
      <w:widowControl w:val="0"/>
      <w:autoSpaceDE w:val="0"/>
      <w:autoSpaceDN w:val="0"/>
      <w:adjustRightInd w:val="0"/>
      <w:spacing w:before="240" w:after="60"/>
      <w:ind w:firstLine="720"/>
      <w:jc w:val="both"/>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BB53FE"/>
    <w:rPr>
      <w:rFonts w:ascii="Cambria" w:eastAsia="Times New Roman" w:hAnsi="Cambria" w:cs="Times New Roman"/>
      <w:b/>
      <w:bCs/>
      <w:kern w:val="32"/>
      <w:sz w:val="32"/>
      <w:szCs w:val="32"/>
    </w:rPr>
  </w:style>
  <w:style w:type="character" w:customStyle="1" w:styleId="20">
    <w:name w:val="Заголовок 2 Знак"/>
    <w:basedOn w:val="a0"/>
    <w:link w:val="2"/>
    <w:locked/>
    <w:rsid w:val="00BB53FE"/>
    <w:rPr>
      <w:rFonts w:ascii="Cambria" w:eastAsia="Times New Roman" w:hAnsi="Cambria" w:cs="Times New Roman"/>
      <w:b/>
      <w:bCs/>
      <w:i/>
      <w:iCs/>
      <w:sz w:val="28"/>
      <w:szCs w:val="28"/>
    </w:rPr>
  </w:style>
  <w:style w:type="character" w:customStyle="1" w:styleId="30">
    <w:name w:val="Заголовок 3 Знак"/>
    <w:basedOn w:val="a0"/>
    <w:link w:val="3"/>
    <w:uiPriority w:val="99"/>
    <w:locked/>
    <w:rsid w:val="00BB53FE"/>
    <w:rPr>
      <w:rFonts w:ascii="Cambria" w:eastAsia="Times New Roman" w:hAnsi="Cambria" w:cs="Times New Roman"/>
      <w:b/>
      <w:bCs/>
      <w:sz w:val="26"/>
      <w:szCs w:val="26"/>
    </w:rPr>
  </w:style>
  <w:style w:type="character" w:customStyle="1" w:styleId="40">
    <w:name w:val="Заголовок 4 Знак"/>
    <w:basedOn w:val="a0"/>
    <w:link w:val="4"/>
    <w:uiPriority w:val="99"/>
    <w:locked/>
    <w:rsid w:val="00BB53FE"/>
    <w:rPr>
      <w:rFonts w:ascii="Calibri" w:eastAsia="Times New Roman" w:hAnsi="Calibri" w:cs="Times New Roman"/>
      <w:b/>
      <w:bCs/>
      <w:sz w:val="28"/>
      <w:szCs w:val="28"/>
    </w:rPr>
  </w:style>
  <w:style w:type="character" w:customStyle="1" w:styleId="60">
    <w:name w:val="Заголовок 6 Знак"/>
    <w:basedOn w:val="a0"/>
    <w:link w:val="6"/>
    <w:uiPriority w:val="99"/>
    <w:locked/>
    <w:rsid w:val="001032D7"/>
    <w:rPr>
      <w:rFonts w:ascii="Calibri" w:hAnsi="Calibri" w:cs="Times New Roman"/>
      <w:b/>
      <w:bCs/>
    </w:rPr>
  </w:style>
  <w:style w:type="character" w:customStyle="1" w:styleId="70">
    <w:name w:val="Заголовок 7 Знак"/>
    <w:basedOn w:val="a0"/>
    <w:link w:val="7"/>
    <w:uiPriority w:val="9"/>
    <w:locked/>
    <w:rsid w:val="001032D7"/>
    <w:rPr>
      <w:rFonts w:cs="Times New Roman"/>
      <w:sz w:val="24"/>
      <w:szCs w:val="24"/>
    </w:rPr>
  </w:style>
  <w:style w:type="character" w:customStyle="1" w:styleId="80">
    <w:name w:val="Заголовок 8 Знак"/>
    <w:basedOn w:val="a0"/>
    <w:link w:val="8"/>
    <w:uiPriority w:val="99"/>
    <w:locked/>
    <w:rsid w:val="001032D7"/>
    <w:rPr>
      <w:rFonts w:ascii="Calibri" w:hAnsi="Calibri" w:cs="Times New Roman"/>
      <w:i/>
      <w:iCs/>
      <w:sz w:val="24"/>
      <w:szCs w:val="24"/>
    </w:rPr>
  </w:style>
  <w:style w:type="paragraph" w:styleId="a3">
    <w:name w:val="Body Text"/>
    <w:basedOn w:val="a"/>
    <w:link w:val="a4"/>
    <w:uiPriority w:val="99"/>
    <w:rsid w:val="00BB53FE"/>
    <w:rPr>
      <w:sz w:val="28"/>
      <w:szCs w:val="28"/>
    </w:rPr>
  </w:style>
  <w:style w:type="character" w:customStyle="1" w:styleId="a4">
    <w:name w:val="Основной текст Знак"/>
    <w:basedOn w:val="a0"/>
    <w:link w:val="a3"/>
    <w:uiPriority w:val="99"/>
    <w:locked/>
    <w:rsid w:val="00BB53FE"/>
    <w:rPr>
      <w:rFonts w:cs="Times New Roman"/>
      <w:sz w:val="20"/>
      <w:szCs w:val="20"/>
    </w:rPr>
  </w:style>
  <w:style w:type="paragraph" w:styleId="21">
    <w:name w:val="Body Text 2"/>
    <w:basedOn w:val="a"/>
    <w:link w:val="22"/>
    <w:uiPriority w:val="99"/>
    <w:rsid w:val="00BB53FE"/>
    <w:pPr>
      <w:ind w:right="51" w:firstLine="709"/>
      <w:jc w:val="both"/>
    </w:pPr>
    <w:rPr>
      <w:color w:val="000000"/>
      <w:sz w:val="28"/>
      <w:szCs w:val="28"/>
    </w:rPr>
  </w:style>
  <w:style w:type="character" w:customStyle="1" w:styleId="22">
    <w:name w:val="Основной текст 2 Знак"/>
    <w:basedOn w:val="a0"/>
    <w:link w:val="21"/>
    <w:uiPriority w:val="99"/>
    <w:locked/>
    <w:rsid w:val="00BB53FE"/>
    <w:rPr>
      <w:rFonts w:cs="Times New Roman"/>
      <w:sz w:val="20"/>
      <w:szCs w:val="20"/>
    </w:rPr>
  </w:style>
  <w:style w:type="character" w:styleId="a5">
    <w:name w:val="line number"/>
    <w:basedOn w:val="a0"/>
    <w:uiPriority w:val="99"/>
    <w:rsid w:val="00BB53FE"/>
    <w:rPr>
      <w:rFonts w:cs="Times New Roman"/>
    </w:rPr>
  </w:style>
  <w:style w:type="paragraph" w:styleId="31">
    <w:name w:val="Body Text 3"/>
    <w:basedOn w:val="a"/>
    <w:link w:val="32"/>
    <w:rsid w:val="00BB53FE"/>
    <w:pPr>
      <w:ind w:right="5669"/>
    </w:pPr>
    <w:rPr>
      <w:sz w:val="28"/>
      <w:szCs w:val="28"/>
    </w:rPr>
  </w:style>
  <w:style w:type="character" w:customStyle="1" w:styleId="32">
    <w:name w:val="Основной текст 3 Знак"/>
    <w:basedOn w:val="a0"/>
    <w:link w:val="31"/>
    <w:locked/>
    <w:rsid w:val="00BB53FE"/>
    <w:rPr>
      <w:rFonts w:cs="Times New Roman"/>
      <w:sz w:val="16"/>
      <w:szCs w:val="16"/>
    </w:rPr>
  </w:style>
  <w:style w:type="paragraph" w:styleId="a6">
    <w:name w:val="header"/>
    <w:basedOn w:val="a"/>
    <w:link w:val="a7"/>
    <w:rsid w:val="00BB53FE"/>
    <w:pPr>
      <w:tabs>
        <w:tab w:val="center" w:pos="4153"/>
        <w:tab w:val="right" w:pos="8306"/>
      </w:tabs>
    </w:pPr>
  </w:style>
  <w:style w:type="character" w:customStyle="1" w:styleId="a7">
    <w:name w:val="Верхний колонтитул Знак"/>
    <w:basedOn w:val="a0"/>
    <w:link w:val="a6"/>
    <w:locked/>
    <w:rsid w:val="00BB53FE"/>
    <w:rPr>
      <w:rFonts w:cs="Times New Roman"/>
      <w:sz w:val="20"/>
      <w:szCs w:val="20"/>
    </w:rPr>
  </w:style>
  <w:style w:type="character" w:styleId="a8">
    <w:name w:val="page number"/>
    <w:basedOn w:val="a0"/>
    <w:uiPriority w:val="99"/>
    <w:rsid w:val="00BB53FE"/>
    <w:rPr>
      <w:rFonts w:cs="Times New Roman"/>
    </w:rPr>
  </w:style>
  <w:style w:type="paragraph" w:styleId="a9">
    <w:name w:val="footer"/>
    <w:basedOn w:val="a"/>
    <w:link w:val="aa"/>
    <w:uiPriority w:val="99"/>
    <w:rsid w:val="00BB53FE"/>
    <w:pPr>
      <w:tabs>
        <w:tab w:val="center" w:pos="4153"/>
        <w:tab w:val="right" w:pos="8306"/>
      </w:tabs>
    </w:pPr>
  </w:style>
  <w:style w:type="character" w:customStyle="1" w:styleId="aa">
    <w:name w:val="Нижний колонтитул Знак"/>
    <w:basedOn w:val="a0"/>
    <w:link w:val="a9"/>
    <w:uiPriority w:val="99"/>
    <w:locked/>
    <w:rsid w:val="00BB53FE"/>
    <w:rPr>
      <w:rFonts w:cs="Times New Roman"/>
      <w:sz w:val="20"/>
      <w:szCs w:val="20"/>
    </w:rPr>
  </w:style>
  <w:style w:type="paragraph" w:styleId="23">
    <w:name w:val="Body Text Indent 2"/>
    <w:basedOn w:val="a"/>
    <w:link w:val="24"/>
    <w:uiPriority w:val="99"/>
    <w:rsid w:val="00BB53FE"/>
    <w:pPr>
      <w:ind w:right="51" w:firstLine="709"/>
      <w:jc w:val="both"/>
    </w:pPr>
    <w:rPr>
      <w:sz w:val="28"/>
      <w:szCs w:val="28"/>
    </w:rPr>
  </w:style>
  <w:style w:type="character" w:customStyle="1" w:styleId="24">
    <w:name w:val="Основной текст с отступом 2 Знак"/>
    <w:basedOn w:val="a0"/>
    <w:link w:val="23"/>
    <w:uiPriority w:val="99"/>
    <w:locked/>
    <w:rsid w:val="00BB53FE"/>
    <w:rPr>
      <w:rFonts w:cs="Times New Roman"/>
      <w:sz w:val="20"/>
      <w:szCs w:val="20"/>
    </w:rPr>
  </w:style>
  <w:style w:type="paragraph" w:styleId="ab">
    <w:name w:val="Title"/>
    <w:basedOn w:val="a"/>
    <w:link w:val="ac"/>
    <w:qFormat/>
    <w:rsid w:val="00BB53FE"/>
    <w:pPr>
      <w:jc w:val="center"/>
    </w:pPr>
    <w:rPr>
      <w:sz w:val="28"/>
      <w:szCs w:val="28"/>
    </w:rPr>
  </w:style>
  <w:style w:type="character" w:customStyle="1" w:styleId="ac">
    <w:name w:val="Название Знак"/>
    <w:basedOn w:val="a0"/>
    <w:link w:val="ab"/>
    <w:locked/>
    <w:rsid w:val="00BB53FE"/>
    <w:rPr>
      <w:rFonts w:ascii="Cambria" w:eastAsia="Times New Roman" w:hAnsi="Cambria" w:cs="Times New Roman"/>
      <w:b/>
      <w:bCs/>
      <w:kern w:val="28"/>
      <w:sz w:val="32"/>
      <w:szCs w:val="32"/>
    </w:rPr>
  </w:style>
  <w:style w:type="table" w:styleId="ad">
    <w:name w:val="Table Grid"/>
    <w:basedOn w:val="a1"/>
    <w:uiPriority w:val="99"/>
    <w:rsid w:val="00EA4A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e">
    <w:name w:val="Цветовое выделение"/>
    <w:rsid w:val="001032D7"/>
    <w:rPr>
      <w:b/>
      <w:color w:val="000080"/>
    </w:rPr>
  </w:style>
  <w:style w:type="character" w:customStyle="1" w:styleId="af">
    <w:name w:val="Гипертекстовая ссылка"/>
    <w:basedOn w:val="ae"/>
    <w:rsid w:val="001032D7"/>
    <w:rPr>
      <w:rFonts w:cs="Times New Roman"/>
      <w:b/>
      <w:bCs/>
      <w:color w:val="008000"/>
    </w:rPr>
  </w:style>
  <w:style w:type="character" w:customStyle="1" w:styleId="af0">
    <w:name w:val="Активная гипертекстовая ссылка"/>
    <w:basedOn w:val="af"/>
    <w:uiPriority w:val="99"/>
    <w:rsid w:val="001032D7"/>
    <w:rPr>
      <w:rFonts w:cs="Times New Roman"/>
      <w:b/>
      <w:bCs/>
      <w:color w:val="008000"/>
      <w:u w:val="single"/>
    </w:rPr>
  </w:style>
  <w:style w:type="paragraph" w:customStyle="1" w:styleId="af1">
    <w:name w:val="Основное меню (преемственное)"/>
    <w:basedOn w:val="a"/>
    <w:next w:val="a"/>
    <w:uiPriority w:val="99"/>
    <w:rsid w:val="001032D7"/>
    <w:pPr>
      <w:widowControl w:val="0"/>
      <w:autoSpaceDE w:val="0"/>
      <w:autoSpaceDN w:val="0"/>
      <w:adjustRightInd w:val="0"/>
      <w:ind w:firstLine="720"/>
      <w:jc w:val="both"/>
    </w:pPr>
    <w:rPr>
      <w:rFonts w:ascii="Verdana" w:hAnsi="Verdana" w:cs="Verdana"/>
      <w:sz w:val="24"/>
      <w:szCs w:val="24"/>
    </w:rPr>
  </w:style>
  <w:style w:type="paragraph" w:customStyle="1" w:styleId="11">
    <w:name w:val="Заголовок1"/>
    <w:basedOn w:val="af1"/>
    <w:next w:val="a"/>
    <w:uiPriority w:val="99"/>
    <w:rsid w:val="001032D7"/>
    <w:rPr>
      <w:b/>
      <w:bCs/>
      <w:color w:val="C0C0C0"/>
    </w:rPr>
  </w:style>
  <w:style w:type="character" w:customStyle="1" w:styleId="af2">
    <w:name w:val="Заголовок своего сообщения"/>
    <w:basedOn w:val="ae"/>
    <w:uiPriority w:val="99"/>
    <w:rsid w:val="001032D7"/>
    <w:rPr>
      <w:rFonts w:cs="Times New Roman"/>
      <w:b/>
      <w:bCs/>
      <w:color w:val="000080"/>
    </w:rPr>
  </w:style>
  <w:style w:type="paragraph" w:customStyle="1" w:styleId="af3">
    <w:name w:val="Заголовок статьи"/>
    <w:basedOn w:val="a"/>
    <w:next w:val="a"/>
    <w:uiPriority w:val="99"/>
    <w:rsid w:val="001032D7"/>
    <w:pPr>
      <w:widowControl w:val="0"/>
      <w:autoSpaceDE w:val="0"/>
      <w:autoSpaceDN w:val="0"/>
      <w:adjustRightInd w:val="0"/>
      <w:ind w:left="1612" w:hanging="892"/>
      <w:jc w:val="both"/>
    </w:pPr>
    <w:rPr>
      <w:rFonts w:ascii="Arial" w:hAnsi="Arial" w:cs="Arial"/>
      <w:sz w:val="24"/>
      <w:szCs w:val="24"/>
    </w:rPr>
  </w:style>
  <w:style w:type="character" w:customStyle="1" w:styleId="af4">
    <w:name w:val="Заголовок чужого сообщения"/>
    <w:basedOn w:val="ae"/>
    <w:uiPriority w:val="99"/>
    <w:rsid w:val="001032D7"/>
    <w:rPr>
      <w:rFonts w:cs="Times New Roman"/>
      <w:b/>
      <w:bCs/>
      <w:color w:val="FF0000"/>
    </w:rPr>
  </w:style>
  <w:style w:type="paragraph" w:customStyle="1" w:styleId="af5">
    <w:name w:val="Интерактивный заголовок"/>
    <w:basedOn w:val="11"/>
    <w:next w:val="a"/>
    <w:uiPriority w:val="99"/>
    <w:rsid w:val="001032D7"/>
    <w:rPr>
      <w:u w:val="single"/>
    </w:rPr>
  </w:style>
  <w:style w:type="paragraph" w:customStyle="1" w:styleId="af6">
    <w:name w:val="Интерфейс"/>
    <w:basedOn w:val="a"/>
    <w:next w:val="a"/>
    <w:uiPriority w:val="99"/>
    <w:rsid w:val="001032D7"/>
    <w:pPr>
      <w:widowControl w:val="0"/>
      <w:autoSpaceDE w:val="0"/>
      <w:autoSpaceDN w:val="0"/>
      <w:adjustRightInd w:val="0"/>
      <w:ind w:firstLine="720"/>
      <w:jc w:val="both"/>
    </w:pPr>
    <w:rPr>
      <w:rFonts w:ascii="Arial" w:hAnsi="Arial" w:cs="Arial"/>
      <w:color w:val="F0F0F0"/>
      <w:sz w:val="22"/>
      <w:szCs w:val="22"/>
    </w:rPr>
  </w:style>
  <w:style w:type="paragraph" w:customStyle="1" w:styleId="af7">
    <w:name w:val="Комментарий"/>
    <w:basedOn w:val="a"/>
    <w:next w:val="a"/>
    <w:uiPriority w:val="99"/>
    <w:rsid w:val="001032D7"/>
    <w:pPr>
      <w:widowControl w:val="0"/>
      <w:autoSpaceDE w:val="0"/>
      <w:autoSpaceDN w:val="0"/>
      <w:adjustRightInd w:val="0"/>
      <w:ind w:left="170"/>
      <w:jc w:val="both"/>
    </w:pPr>
    <w:rPr>
      <w:rFonts w:ascii="Arial" w:hAnsi="Arial" w:cs="Arial"/>
      <w:i/>
      <w:iCs/>
      <w:color w:val="800080"/>
      <w:sz w:val="24"/>
      <w:szCs w:val="24"/>
    </w:rPr>
  </w:style>
  <w:style w:type="paragraph" w:customStyle="1" w:styleId="af8">
    <w:name w:val="Информация об изменениях документа"/>
    <w:basedOn w:val="af7"/>
    <w:next w:val="a"/>
    <w:uiPriority w:val="99"/>
    <w:rsid w:val="001032D7"/>
  </w:style>
  <w:style w:type="paragraph" w:customStyle="1" w:styleId="af9">
    <w:name w:val="Текст (лев. подпись)"/>
    <w:basedOn w:val="a"/>
    <w:next w:val="a"/>
    <w:uiPriority w:val="99"/>
    <w:rsid w:val="001032D7"/>
    <w:pPr>
      <w:widowControl w:val="0"/>
      <w:autoSpaceDE w:val="0"/>
      <w:autoSpaceDN w:val="0"/>
      <w:adjustRightInd w:val="0"/>
    </w:pPr>
    <w:rPr>
      <w:rFonts w:ascii="Arial" w:hAnsi="Arial" w:cs="Arial"/>
      <w:sz w:val="24"/>
      <w:szCs w:val="24"/>
    </w:rPr>
  </w:style>
  <w:style w:type="paragraph" w:customStyle="1" w:styleId="afa">
    <w:name w:val="Колонтитул (левый)"/>
    <w:basedOn w:val="af9"/>
    <w:next w:val="a"/>
    <w:uiPriority w:val="99"/>
    <w:rsid w:val="001032D7"/>
    <w:rPr>
      <w:sz w:val="16"/>
      <w:szCs w:val="16"/>
    </w:rPr>
  </w:style>
  <w:style w:type="paragraph" w:customStyle="1" w:styleId="afb">
    <w:name w:val="Текст (прав. подпись)"/>
    <w:basedOn w:val="a"/>
    <w:next w:val="a"/>
    <w:uiPriority w:val="99"/>
    <w:rsid w:val="001032D7"/>
    <w:pPr>
      <w:widowControl w:val="0"/>
      <w:autoSpaceDE w:val="0"/>
      <w:autoSpaceDN w:val="0"/>
      <w:adjustRightInd w:val="0"/>
      <w:jc w:val="right"/>
    </w:pPr>
    <w:rPr>
      <w:rFonts w:ascii="Arial" w:hAnsi="Arial" w:cs="Arial"/>
      <w:sz w:val="24"/>
      <w:szCs w:val="24"/>
    </w:rPr>
  </w:style>
  <w:style w:type="paragraph" w:customStyle="1" w:styleId="afc">
    <w:name w:val="Колонтитул (правый)"/>
    <w:basedOn w:val="afb"/>
    <w:next w:val="a"/>
    <w:uiPriority w:val="99"/>
    <w:rsid w:val="001032D7"/>
    <w:rPr>
      <w:sz w:val="16"/>
      <w:szCs w:val="16"/>
    </w:rPr>
  </w:style>
  <w:style w:type="paragraph" w:customStyle="1" w:styleId="afd">
    <w:name w:val="Комментарий пользователя"/>
    <w:basedOn w:val="af7"/>
    <w:next w:val="a"/>
    <w:uiPriority w:val="99"/>
    <w:rsid w:val="001032D7"/>
    <w:pPr>
      <w:jc w:val="left"/>
    </w:pPr>
    <w:rPr>
      <w:color w:val="000080"/>
    </w:rPr>
  </w:style>
  <w:style w:type="paragraph" w:customStyle="1" w:styleId="afe">
    <w:name w:val="Моноширинный"/>
    <w:basedOn w:val="a"/>
    <w:next w:val="a"/>
    <w:uiPriority w:val="99"/>
    <w:rsid w:val="001032D7"/>
    <w:pPr>
      <w:widowControl w:val="0"/>
      <w:autoSpaceDE w:val="0"/>
      <w:autoSpaceDN w:val="0"/>
      <w:adjustRightInd w:val="0"/>
      <w:jc w:val="both"/>
    </w:pPr>
    <w:rPr>
      <w:rFonts w:ascii="Courier New" w:hAnsi="Courier New" w:cs="Courier New"/>
      <w:sz w:val="24"/>
      <w:szCs w:val="24"/>
    </w:rPr>
  </w:style>
  <w:style w:type="character" w:customStyle="1" w:styleId="aff">
    <w:name w:val="Найденные слова"/>
    <w:basedOn w:val="ae"/>
    <w:uiPriority w:val="99"/>
    <w:rsid w:val="001032D7"/>
    <w:rPr>
      <w:rFonts w:cs="Times New Roman"/>
      <w:b/>
      <w:bCs/>
      <w:color w:val="000080"/>
    </w:rPr>
  </w:style>
  <w:style w:type="character" w:customStyle="1" w:styleId="aff0">
    <w:name w:val="Не вступил в силу"/>
    <w:basedOn w:val="ae"/>
    <w:uiPriority w:val="99"/>
    <w:rsid w:val="001032D7"/>
    <w:rPr>
      <w:rFonts w:cs="Times New Roman"/>
      <w:b/>
      <w:bCs/>
      <w:color w:val="008080"/>
    </w:rPr>
  </w:style>
  <w:style w:type="paragraph" w:customStyle="1" w:styleId="aff1">
    <w:name w:val="Нормальный (таблица)"/>
    <w:basedOn w:val="a"/>
    <w:next w:val="a"/>
    <w:uiPriority w:val="99"/>
    <w:rsid w:val="001032D7"/>
    <w:pPr>
      <w:widowControl w:val="0"/>
      <w:autoSpaceDE w:val="0"/>
      <w:autoSpaceDN w:val="0"/>
      <w:adjustRightInd w:val="0"/>
      <w:jc w:val="both"/>
    </w:pPr>
    <w:rPr>
      <w:rFonts w:ascii="Arial" w:hAnsi="Arial" w:cs="Arial"/>
      <w:sz w:val="24"/>
      <w:szCs w:val="24"/>
    </w:rPr>
  </w:style>
  <w:style w:type="paragraph" w:customStyle="1" w:styleId="aff2">
    <w:name w:val="Объект"/>
    <w:basedOn w:val="a"/>
    <w:next w:val="a"/>
    <w:uiPriority w:val="99"/>
    <w:rsid w:val="001032D7"/>
    <w:pPr>
      <w:widowControl w:val="0"/>
      <w:autoSpaceDE w:val="0"/>
      <w:autoSpaceDN w:val="0"/>
      <w:adjustRightInd w:val="0"/>
      <w:ind w:firstLine="720"/>
      <w:jc w:val="both"/>
    </w:pPr>
    <w:rPr>
      <w:sz w:val="24"/>
      <w:szCs w:val="24"/>
    </w:rPr>
  </w:style>
  <w:style w:type="paragraph" w:customStyle="1" w:styleId="aff3">
    <w:name w:val="Таблицы (моноширинный)"/>
    <w:basedOn w:val="a"/>
    <w:next w:val="a"/>
    <w:rsid w:val="001032D7"/>
    <w:pPr>
      <w:widowControl w:val="0"/>
      <w:autoSpaceDE w:val="0"/>
      <w:autoSpaceDN w:val="0"/>
      <w:adjustRightInd w:val="0"/>
      <w:jc w:val="both"/>
    </w:pPr>
    <w:rPr>
      <w:rFonts w:ascii="Courier New" w:hAnsi="Courier New" w:cs="Courier New"/>
      <w:sz w:val="24"/>
      <w:szCs w:val="24"/>
    </w:rPr>
  </w:style>
  <w:style w:type="paragraph" w:customStyle="1" w:styleId="aff4">
    <w:name w:val="Оглавление"/>
    <w:basedOn w:val="aff3"/>
    <w:next w:val="a"/>
    <w:uiPriority w:val="99"/>
    <w:rsid w:val="001032D7"/>
    <w:pPr>
      <w:ind w:left="140"/>
    </w:pPr>
  </w:style>
  <w:style w:type="character" w:customStyle="1" w:styleId="aff5">
    <w:name w:val="Опечатки"/>
    <w:uiPriority w:val="99"/>
    <w:rsid w:val="001032D7"/>
    <w:rPr>
      <w:color w:val="FF0000"/>
    </w:rPr>
  </w:style>
  <w:style w:type="paragraph" w:customStyle="1" w:styleId="aff6">
    <w:name w:val="Переменная часть"/>
    <w:basedOn w:val="af1"/>
    <w:next w:val="a"/>
    <w:uiPriority w:val="99"/>
    <w:rsid w:val="001032D7"/>
    <w:rPr>
      <w:sz w:val="20"/>
      <w:szCs w:val="20"/>
    </w:rPr>
  </w:style>
  <w:style w:type="paragraph" w:customStyle="1" w:styleId="aff7">
    <w:name w:val="Постоянная часть"/>
    <w:basedOn w:val="af1"/>
    <w:next w:val="a"/>
    <w:uiPriority w:val="99"/>
    <w:rsid w:val="001032D7"/>
    <w:rPr>
      <w:sz w:val="22"/>
      <w:szCs w:val="22"/>
    </w:rPr>
  </w:style>
  <w:style w:type="paragraph" w:customStyle="1" w:styleId="aff8">
    <w:name w:val="Прижатый влево"/>
    <w:basedOn w:val="a"/>
    <w:next w:val="a"/>
    <w:uiPriority w:val="99"/>
    <w:rsid w:val="001032D7"/>
    <w:pPr>
      <w:widowControl w:val="0"/>
      <w:autoSpaceDE w:val="0"/>
      <w:autoSpaceDN w:val="0"/>
      <w:adjustRightInd w:val="0"/>
    </w:pPr>
    <w:rPr>
      <w:rFonts w:ascii="Arial" w:hAnsi="Arial" w:cs="Arial"/>
      <w:sz w:val="24"/>
      <w:szCs w:val="24"/>
    </w:rPr>
  </w:style>
  <w:style w:type="character" w:customStyle="1" w:styleId="aff9">
    <w:name w:val="Продолжение ссылки"/>
    <w:basedOn w:val="af"/>
    <w:uiPriority w:val="99"/>
    <w:rsid w:val="001032D7"/>
    <w:rPr>
      <w:rFonts w:cs="Times New Roman"/>
      <w:b/>
      <w:bCs/>
      <w:color w:val="008000"/>
    </w:rPr>
  </w:style>
  <w:style w:type="paragraph" w:customStyle="1" w:styleId="affa">
    <w:name w:val="Словарная статья"/>
    <w:basedOn w:val="a"/>
    <w:next w:val="a"/>
    <w:uiPriority w:val="99"/>
    <w:rsid w:val="001032D7"/>
    <w:pPr>
      <w:widowControl w:val="0"/>
      <w:autoSpaceDE w:val="0"/>
      <w:autoSpaceDN w:val="0"/>
      <w:adjustRightInd w:val="0"/>
      <w:ind w:right="118"/>
      <w:jc w:val="both"/>
    </w:pPr>
    <w:rPr>
      <w:rFonts w:ascii="Arial" w:hAnsi="Arial" w:cs="Arial"/>
      <w:sz w:val="24"/>
      <w:szCs w:val="24"/>
    </w:rPr>
  </w:style>
  <w:style w:type="character" w:customStyle="1" w:styleId="affb">
    <w:name w:val="Сравнение редакций"/>
    <w:basedOn w:val="ae"/>
    <w:uiPriority w:val="99"/>
    <w:rsid w:val="001032D7"/>
    <w:rPr>
      <w:rFonts w:cs="Times New Roman"/>
      <w:b/>
      <w:bCs/>
      <w:color w:val="000080"/>
    </w:rPr>
  </w:style>
  <w:style w:type="character" w:customStyle="1" w:styleId="affc">
    <w:name w:val="Сравнение редакций. Добавленный фрагмент"/>
    <w:uiPriority w:val="99"/>
    <w:rsid w:val="001032D7"/>
    <w:rPr>
      <w:b/>
      <w:color w:val="0000FF"/>
    </w:rPr>
  </w:style>
  <w:style w:type="character" w:customStyle="1" w:styleId="affd">
    <w:name w:val="Сравнение редакций. Удаленный фрагмент"/>
    <w:uiPriority w:val="99"/>
    <w:rsid w:val="001032D7"/>
    <w:rPr>
      <w:b/>
      <w:strike/>
      <w:color w:val="808000"/>
    </w:rPr>
  </w:style>
  <w:style w:type="paragraph" w:customStyle="1" w:styleId="affe">
    <w:name w:val="Текст (справка)"/>
    <w:basedOn w:val="a"/>
    <w:next w:val="a"/>
    <w:uiPriority w:val="99"/>
    <w:rsid w:val="001032D7"/>
    <w:pPr>
      <w:widowControl w:val="0"/>
      <w:autoSpaceDE w:val="0"/>
      <w:autoSpaceDN w:val="0"/>
      <w:adjustRightInd w:val="0"/>
      <w:ind w:left="170" w:right="170"/>
    </w:pPr>
    <w:rPr>
      <w:rFonts w:ascii="Arial" w:hAnsi="Arial" w:cs="Arial"/>
      <w:sz w:val="24"/>
      <w:szCs w:val="24"/>
    </w:rPr>
  </w:style>
  <w:style w:type="paragraph" w:customStyle="1" w:styleId="afff">
    <w:name w:val="Текст в таблице"/>
    <w:basedOn w:val="aff1"/>
    <w:next w:val="a"/>
    <w:uiPriority w:val="99"/>
    <w:rsid w:val="001032D7"/>
    <w:pPr>
      <w:ind w:firstLine="500"/>
    </w:pPr>
  </w:style>
  <w:style w:type="paragraph" w:customStyle="1" w:styleId="afff0">
    <w:name w:val="Технический комментарий"/>
    <w:basedOn w:val="a"/>
    <w:next w:val="a"/>
    <w:uiPriority w:val="99"/>
    <w:rsid w:val="001032D7"/>
    <w:pPr>
      <w:widowControl w:val="0"/>
      <w:autoSpaceDE w:val="0"/>
      <w:autoSpaceDN w:val="0"/>
      <w:adjustRightInd w:val="0"/>
    </w:pPr>
    <w:rPr>
      <w:rFonts w:ascii="Arial" w:hAnsi="Arial" w:cs="Arial"/>
      <w:sz w:val="24"/>
      <w:szCs w:val="24"/>
    </w:rPr>
  </w:style>
  <w:style w:type="character" w:customStyle="1" w:styleId="afff1">
    <w:name w:val="Утратил силу"/>
    <w:basedOn w:val="ae"/>
    <w:uiPriority w:val="99"/>
    <w:rsid w:val="001032D7"/>
    <w:rPr>
      <w:rFonts w:cs="Times New Roman"/>
      <w:b/>
      <w:bCs/>
      <w:strike/>
      <w:color w:val="808000"/>
    </w:rPr>
  </w:style>
  <w:style w:type="paragraph" w:customStyle="1" w:styleId="afff2">
    <w:name w:val="Центрированный (таблица)"/>
    <w:basedOn w:val="aff1"/>
    <w:next w:val="a"/>
    <w:uiPriority w:val="99"/>
    <w:rsid w:val="001032D7"/>
    <w:pPr>
      <w:jc w:val="center"/>
    </w:pPr>
  </w:style>
  <w:style w:type="paragraph" w:customStyle="1" w:styleId="afff3">
    <w:name w:val="Òåêñò äîêóìåíòà"/>
    <w:basedOn w:val="a"/>
    <w:rsid w:val="001032D7"/>
    <w:pPr>
      <w:overflowPunct w:val="0"/>
      <w:autoSpaceDE w:val="0"/>
      <w:autoSpaceDN w:val="0"/>
      <w:adjustRightInd w:val="0"/>
      <w:ind w:firstLine="720"/>
      <w:jc w:val="both"/>
      <w:textAlignment w:val="baseline"/>
    </w:pPr>
    <w:rPr>
      <w:sz w:val="28"/>
    </w:rPr>
  </w:style>
  <w:style w:type="paragraph" w:customStyle="1" w:styleId="Heading">
    <w:name w:val="Heading"/>
    <w:rsid w:val="001032D7"/>
    <w:pPr>
      <w:widowControl w:val="0"/>
      <w:autoSpaceDE w:val="0"/>
      <w:autoSpaceDN w:val="0"/>
      <w:adjustRightInd w:val="0"/>
    </w:pPr>
    <w:rPr>
      <w:rFonts w:ascii="Arial" w:hAnsi="Arial" w:cs="Arial"/>
      <w:b/>
      <w:bCs/>
    </w:rPr>
  </w:style>
  <w:style w:type="paragraph" w:styleId="afff4">
    <w:name w:val="Body Text Indent"/>
    <w:basedOn w:val="a"/>
    <w:link w:val="afff5"/>
    <w:uiPriority w:val="99"/>
    <w:rsid w:val="001032D7"/>
    <w:pPr>
      <w:overflowPunct w:val="0"/>
      <w:autoSpaceDE w:val="0"/>
      <w:autoSpaceDN w:val="0"/>
      <w:adjustRightInd w:val="0"/>
      <w:ind w:left="9072"/>
      <w:jc w:val="both"/>
      <w:textAlignment w:val="baseline"/>
    </w:pPr>
    <w:rPr>
      <w:color w:val="000000"/>
      <w:sz w:val="28"/>
      <w:szCs w:val="27"/>
    </w:rPr>
  </w:style>
  <w:style w:type="character" w:customStyle="1" w:styleId="afff5">
    <w:name w:val="Основной текст с отступом Знак"/>
    <w:basedOn w:val="a0"/>
    <w:link w:val="afff4"/>
    <w:uiPriority w:val="99"/>
    <w:locked/>
    <w:rsid w:val="001032D7"/>
    <w:rPr>
      <w:rFonts w:cs="Times New Roman"/>
      <w:color w:val="000000"/>
      <w:sz w:val="27"/>
      <w:szCs w:val="27"/>
    </w:rPr>
  </w:style>
  <w:style w:type="paragraph" w:customStyle="1" w:styleId="ConsPlusNonformat">
    <w:name w:val="ConsPlusNonformat"/>
    <w:uiPriority w:val="99"/>
    <w:rsid w:val="001032D7"/>
    <w:pPr>
      <w:autoSpaceDE w:val="0"/>
      <w:autoSpaceDN w:val="0"/>
      <w:adjustRightInd w:val="0"/>
    </w:pPr>
    <w:rPr>
      <w:rFonts w:ascii="Courier New" w:hAnsi="Courier New" w:cs="Courier New"/>
    </w:rPr>
  </w:style>
  <w:style w:type="paragraph" w:customStyle="1" w:styleId="afff6">
    <w:name w:val="Знак Знак Знак Знак"/>
    <w:basedOn w:val="a"/>
    <w:autoRedefine/>
    <w:rsid w:val="001032D7"/>
    <w:pPr>
      <w:spacing w:after="160" w:line="240" w:lineRule="exact"/>
    </w:pPr>
    <w:rPr>
      <w:rFonts w:eastAsia="SimSun"/>
      <w:b/>
      <w:sz w:val="28"/>
      <w:szCs w:val="24"/>
      <w:lang w:val="en-US" w:eastAsia="en-US"/>
    </w:rPr>
  </w:style>
  <w:style w:type="character" w:styleId="afff7">
    <w:name w:val="Hyperlink"/>
    <w:basedOn w:val="a0"/>
    <w:rsid w:val="001032D7"/>
    <w:rPr>
      <w:rFonts w:cs="Times New Roman"/>
      <w:color w:val="0000FF"/>
      <w:u w:val="single"/>
    </w:rPr>
  </w:style>
  <w:style w:type="paragraph" w:customStyle="1" w:styleId="ConsPlusNormal">
    <w:name w:val="ConsPlusNormal"/>
    <w:link w:val="ConsPlusNormal0"/>
    <w:rsid w:val="001032D7"/>
    <w:pPr>
      <w:widowControl w:val="0"/>
      <w:autoSpaceDE w:val="0"/>
      <w:autoSpaceDN w:val="0"/>
      <w:adjustRightInd w:val="0"/>
      <w:ind w:firstLine="720"/>
    </w:pPr>
    <w:rPr>
      <w:rFonts w:ascii="Arial" w:hAnsi="Arial" w:cs="Arial"/>
    </w:rPr>
  </w:style>
  <w:style w:type="paragraph" w:customStyle="1" w:styleId="afff8">
    <w:name w:val="Знак"/>
    <w:basedOn w:val="a"/>
    <w:autoRedefine/>
    <w:rsid w:val="001032D7"/>
    <w:pPr>
      <w:spacing w:after="160" w:line="240" w:lineRule="exact"/>
    </w:pPr>
    <w:rPr>
      <w:rFonts w:eastAsia="SimSun"/>
      <w:b/>
      <w:sz w:val="28"/>
      <w:szCs w:val="24"/>
      <w:lang w:val="en-US" w:eastAsia="en-US"/>
    </w:rPr>
  </w:style>
  <w:style w:type="paragraph" w:customStyle="1" w:styleId="ConsPlusTitle">
    <w:name w:val="ConsPlusTitle"/>
    <w:rsid w:val="001032D7"/>
    <w:pPr>
      <w:widowControl w:val="0"/>
      <w:autoSpaceDE w:val="0"/>
      <w:autoSpaceDN w:val="0"/>
      <w:adjustRightInd w:val="0"/>
    </w:pPr>
    <w:rPr>
      <w:b/>
      <w:bCs/>
      <w:sz w:val="24"/>
      <w:szCs w:val="24"/>
    </w:rPr>
  </w:style>
  <w:style w:type="paragraph" w:customStyle="1" w:styleId="ConsTitle">
    <w:name w:val="ConsTitle"/>
    <w:rsid w:val="001032D7"/>
    <w:pPr>
      <w:widowControl w:val="0"/>
      <w:autoSpaceDE w:val="0"/>
      <w:autoSpaceDN w:val="0"/>
      <w:adjustRightInd w:val="0"/>
    </w:pPr>
    <w:rPr>
      <w:rFonts w:ascii="Arial" w:hAnsi="Arial" w:cs="Arial"/>
      <w:b/>
      <w:bCs/>
      <w:sz w:val="16"/>
      <w:szCs w:val="16"/>
    </w:rPr>
  </w:style>
  <w:style w:type="character" w:customStyle="1" w:styleId="fontstyle12">
    <w:name w:val="fontstyle12"/>
    <w:basedOn w:val="a0"/>
    <w:uiPriority w:val="99"/>
    <w:rsid w:val="001032D7"/>
    <w:rPr>
      <w:rFonts w:ascii="Times New Roman" w:hAnsi="Times New Roman" w:cs="Times New Roman"/>
    </w:rPr>
  </w:style>
  <w:style w:type="character" w:customStyle="1" w:styleId="FontStyle13">
    <w:name w:val="Font Style13"/>
    <w:basedOn w:val="a0"/>
    <w:uiPriority w:val="99"/>
    <w:rsid w:val="001032D7"/>
    <w:rPr>
      <w:rFonts w:ascii="Times New Roman" w:hAnsi="Times New Roman" w:cs="Times New Roman"/>
      <w:sz w:val="22"/>
      <w:szCs w:val="22"/>
    </w:rPr>
  </w:style>
  <w:style w:type="paragraph" w:customStyle="1" w:styleId="Style3">
    <w:name w:val="Style3"/>
    <w:basedOn w:val="a"/>
    <w:uiPriority w:val="99"/>
    <w:rsid w:val="001032D7"/>
    <w:pPr>
      <w:widowControl w:val="0"/>
      <w:autoSpaceDE w:val="0"/>
      <w:autoSpaceDN w:val="0"/>
      <w:adjustRightInd w:val="0"/>
      <w:spacing w:line="305" w:lineRule="exact"/>
      <w:ind w:firstLine="677"/>
      <w:jc w:val="both"/>
    </w:pPr>
    <w:rPr>
      <w:sz w:val="24"/>
      <w:szCs w:val="24"/>
    </w:rPr>
  </w:style>
  <w:style w:type="paragraph" w:customStyle="1" w:styleId="Style2">
    <w:name w:val="Style2"/>
    <w:basedOn w:val="a"/>
    <w:uiPriority w:val="99"/>
    <w:rsid w:val="001032D7"/>
    <w:pPr>
      <w:widowControl w:val="0"/>
      <w:autoSpaceDE w:val="0"/>
      <w:autoSpaceDN w:val="0"/>
      <w:adjustRightInd w:val="0"/>
    </w:pPr>
    <w:rPr>
      <w:sz w:val="24"/>
      <w:szCs w:val="24"/>
    </w:rPr>
  </w:style>
  <w:style w:type="paragraph" w:customStyle="1" w:styleId="Style6">
    <w:name w:val="Style6"/>
    <w:basedOn w:val="a"/>
    <w:uiPriority w:val="99"/>
    <w:rsid w:val="001032D7"/>
    <w:pPr>
      <w:widowControl w:val="0"/>
      <w:autoSpaceDE w:val="0"/>
      <w:autoSpaceDN w:val="0"/>
      <w:adjustRightInd w:val="0"/>
      <w:spacing w:line="250" w:lineRule="exact"/>
      <w:jc w:val="center"/>
    </w:pPr>
    <w:rPr>
      <w:sz w:val="24"/>
      <w:szCs w:val="24"/>
    </w:rPr>
  </w:style>
  <w:style w:type="paragraph" w:customStyle="1" w:styleId="Style7">
    <w:name w:val="Style7"/>
    <w:basedOn w:val="a"/>
    <w:uiPriority w:val="99"/>
    <w:rsid w:val="001032D7"/>
    <w:pPr>
      <w:widowControl w:val="0"/>
      <w:autoSpaceDE w:val="0"/>
      <w:autoSpaceDN w:val="0"/>
      <w:adjustRightInd w:val="0"/>
      <w:spacing w:line="259" w:lineRule="exact"/>
    </w:pPr>
    <w:rPr>
      <w:sz w:val="24"/>
      <w:szCs w:val="24"/>
    </w:rPr>
  </w:style>
  <w:style w:type="character" w:customStyle="1" w:styleId="FontStyle15">
    <w:name w:val="Font Style15"/>
    <w:basedOn w:val="a0"/>
    <w:uiPriority w:val="99"/>
    <w:rsid w:val="001032D7"/>
    <w:rPr>
      <w:rFonts w:ascii="Franklin Gothic Medium" w:hAnsi="Franklin Gothic Medium" w:cs="Franklin Gothic Medium"/>
      <w:b/>
      <w:bCs/>
      <w:spacing w:val="-20"/>
      <w:sz w:val="16"/>
      <w:szCs w:val="16"/>
    </w:rPr>
  </w:style>
  <w:style w:type="paragraph" w:customStyle="1" w:styleId="Style10">
    <w:name w:val="Style10"/>
    <w:basedOn w:val="a"/>
    <w:uiPriority w:val="99"/>
    <w:rsid w:val="001032D7"/>
    <w:pPr>
      <w:widowControl w:val="0"/>
      <w:autoSpaceDE w:val="0"/>
      <w:autoSpaceDN w:val="0"/>
      <w:adjustRightInd w:val="0"/>
    </w:pPr>
    <w:rPr>
      <w:sz w:val="24"/>
      <w:szCs w:val="24"/>
    </w:rPr>
  </w:style>
  <w:style w:type="paragraph" w:customStyle="1" w:styleId="Style11">
    <w:name w:val="Style11"/>
    <w:basedOn w:val="a"/>
    <w:uiPriority w:val="99"/>
    <w:rsid w:val="001032D7"/>
    <w:pPr>
      <w:widowControl w:val="0"/>
      <w:autoSpaceDE w:val="0"/>
      <w:autoSpaceDN w:val="0"/>
      <w:adjustRightInd w:val="0"/>
      <w:spacing w:line="302" w:lineRule="exact"/>
      <w:ind w:firstLine="523"/>
      <w:jc w:val="both"/>
    </w:pPr>
    <w:rPr>
      <w:sz w:val="24"/>
      <w:szCs w:val="24"/>
    </w:rPr>
  </w:style>
  <w:style w:type="paragraph" w:customStyle="1" w:styleId="Style12">
    <w:name w:val="Style12"/>
    <w:basedOn w:val="a"/>
    <w:uiPriority w:val="99"/>
    <w:rsid w:val="001032D7"/>
    <w:pPr>
      <w:widowControl w:val="0"/>
      <w:autoSpaceDE w:val="0"/>
      <w:autoSpaceDN w:val="0"/>
      <w:adjustRightInd w:val="0"/>
      <w:spacing w:line="306" w:lineRule="exact"/>
      <w:ind w:firstLine="202"/>
      <w:jc w:val="both"/>
    </w:pPr>
    <w:rPr>
      <w:sz w:val="24"/>
      <w:szCs w:val="24"/>
    </w:rPr>
  </w:style>
  <w:style w:type="character" w:customStyle="1" w:styleId="FontStyle16">
    <w:name w:val="Font Style16"/>
    <w:basedOn w:val="a0"/>
    <w:uiPriority w:val="99"/>
    <w:rsid w:val="001032D7"/>
    <w:rPr>
      <w:rFonts w:ascii="Times New Roman" w:hAnsi="Times New Roman" w:cs="Times New Roman"/>
      <w:sz w:val="22"/>
      <w:szCs w:val="22"/>
    </w:rPr>
  </w:style>
  <w:style w:type="paragraph" w:customStyle="1" w:styleId="Style13">
    <w:name w:val="Style13"/>
    <w:basedOn w:val="a"/>
    <w:uiPriority w:val="99"/>
    <w:rsid w:val="001032D7"/>
    <w:pPr>
      <w:widowControl w:val="0"/>
      <w:autoSpaceDE w:val="0"/>
      <w:autoSpaceDN w:val="0"/>
      <w:adjustRightInd w:val="0"/>
      <w:spacing w:line="302" w:lineRule="exact"/>
      <w:ind w:firstLine="552"/>
      <w:jc w:val="both"/>
    </w:pPr>
    <w:rPr>
      <w:sz w:val="24"/>
      <w:szCs w:val="24"/>
    </w:rPr>
  </w:style>
  <w:style w:type="paragraph" w:customStyle="1" w:styleId="Style14">
    <w:name w:val="Style14"/>
    <w:basedOn w:val="a"/>
    <w:rsid w:val="001032D7"/>
    <w:pPr>
      <w:widowControl w:val="0"/>
      <w:autoSpaceDE w:val="0"/>
      <w:autoSpaceDN w:val="0"/>
      <w:adjustRightInd w:val="0"/>
      <w:spacing w:line="302" w:lineRule="exact"/>
      <w:ind w:hanging="1651"/>
    </w:pPr>
    <w:rPr>
      <w:sz w:val="24"/>
      <w:szCs w:val="24"/>
    </w:rPr>
  </w:style>
  <w:style w:type="character" w:customStyle="1" w:styleId="FontStyle18">
    <w:name w:val="Font Style18"/>
    <w:basedOn w:val="a0"/>
    <w:uiPriority w:val="99"/>
    <w:rsid w:val="001032D7"/>
    <w:rPr>
      <w:rFonts w:ascii="Times New Roman" w:hAnsi="Times New Roman" w:cs="Times New Roman"/>
      <w:sz w:val="22"/>
      <w:szCs w:val="22"/>
    </w:rPr>
  </w:style>
  <w:style w:type="character" w:customStyle="1" w:styleId="FontStyle20">
    <w:name w:val="Font Style20"/>
    <w:basedOn w:val="a0"/>
    <w:uiPriority w:val="99"/>
    <w:rsid w:val="001032D7"/>
    <w:rPr>
      <w:rFonts w:ascii="Times New Roman" w:hAnsi="Times New Roman" w:cs="Times New Roman"/>
      <w:sz w:val="22"/>
      <w:szCs w:val="22"/>
    </w:rPr>
  </w:style>
  <w:style w:type="character" w:customStyle="1" w:styleId="FontStyle23">
    <w:name w:val="Font Style23"/>
    <w:basedOn w:val="a0"/>
    <w:uiPriority w:val="99"/>
    <w:rsid w:val="001032D7"/>
    <w:rPr>
      <w:rFonts w:ascii="Times New Roman" w:hAnsi="Times New Roman" w:cs="Times New Roman"/>
      <w:smallCaps/>
      <w:sz w:val="22"/>
      <w:szCs w:val="22"/>
    </w:rPr>
  </w:style>
  <w:style w:type="character" w:customStyle="1" w:styleId="FontStyle25">
    <w:name w:val="Font Style25"/>
    <w:basedOn w:val="a0"/>
    <w:uiPriority w:val="99"/>
    <w:rsid w:val="001032D7"/>
    <w:rPr>
      <w:rFonts w:ascii="Times New Roman" w:hAnsi="Times New Roman" w:cs="Times New Roman"/>
      <w:spacing w:val="-20"/>
      <w:sz w:val="16"/>
      <w:szCs w:val="16"/>
    </w:rPr>
  </w:style>
  <w:style w:type="character" w:customStyle="1" w:styleId="FontStyle19">
    <w:name w:val="Font Style19"/>
    <w:basedOn w:val="a0"/>
    <w:uiPriority w:val="99"/>
    <w:rsid w:val="001032D7"/>
    <w:rPr>
      <w:rFonts w:ascii="Times New Roman" w:hAnsi="Times New Roman" w:cs="Times New Roman"/>
      <w:sz w:val="16"/>
      <w:szCs w:val="16"/>
    </w:rPr>
  </w:style>
  <w:style w:type="paragraph" w:customStyle="1" w:styleId="Style8">
    <w:name w:val="Style8"/>
    <w:basedOn w:val="a"/>
    <w:uiPriority w:val="99"/>
    <w:rsid w:val="001032D7"/>
    <w:pPr>
      <w:widowControl w:val="0"/>
      <w:autoSpaceDE w:val="0"/>
      <w:autoSpaceDN w:val="0"/>
      <w:adjustRightInd w:val="0"/>
    </w:pPr>
    <w:rPr>
      <w:sz w:val="24"/>
      <w:szCs w:val="24"/>
    </w:rPr>
  </w:style>
  <w:style w:type="paragraph" w:customStyle="1" w:styleId="12">
    <w:name w:val="Знак1"/>
    <w:basedOn w:val="a"/>
    <w:rsid w:val="001032D7"/>
    <w:pPr>
      <w:spacing w:after="160" w:line="240" w:lineRule="exact"/>
    </w:pPr>
    <w:rPr>
      <w:rFonts w:ascii="Verdana" w:hAnsi="Verdana"/>
      <w:lang w:val="en-US" w:eastAsia="en-US"/>
    </w:rPr>
  </w:style>
  <w:style w:type="paragraph" w:customStyle="1" w:styleId="13">
    <w:name w:val="Знак Знак Знак Знак1 Знак Знак Знак"/>
    <w:basedOn w:val="a"/>
    <w:rsid w:val="001032D7"/>
    <w:pPr>
      <w:spacing w:before="100" w:beforeAutospacing="1" w:after="100" w:afterAutospacing="1"/>
    </w:pPr>
    <w:rPr>
      <w:rFonts w:eastAsia="MS Mincho"/>
      <w:color w:val="000000"/>
      <w:sz w:val="24"/>
      <w:szCs w:val="24"/>
      <w:u w:color="000000"/>
      <w:lang w:val="en-US" w:eastAsia="en-US"/>
    </w:rPr>
  </w:style>
  <w:style w:type="paragraph" w:customStyle="1" w:styleId="25">
    <w:name w:val="Знак Знак Знак Знак2"/>
    <w:basedOn w:val="a"/>
    <w:autoRedefine/>
    <w:rsid w:val="001032D7"/>
    <w:pPr>
      <w:spacing w:after="160" w:line="240" w:lineRule="exact"/>
    </w:pPr>
    <w:rPr>
      <w:rFonts w:eastAsia="SimSun"/>
      <w:b/>
      <w:sz w:val="28"/>
      <w:szCs w:val="24"/>
      <w:lang w:val="en-US" w:eastAsia="en-US"/>
    </w:rPr>
  </w:style>
  <w:style w:type="paragraph" w:customStyle="1" w:styleId="33">
    <w:name w:val="Знак3"/>
    <w:basedOn w:val="a"/>
    <w:autoRedefine/>
    <w:rsid w:val="001032D7"/>
    <w:pPr>
      <w:spacing w:after="160" w:line="240" w:lineRule="exact"/>
    </w:pPr>
    <w:rPr>
      <w:rFonts w:eastAsia="SimSun"/>
      <w:sz w:val="24"/>
      <w:szCs w:val="24"/>
      <w:lang w:eastAsia="en-US"/>
    </w:rPr>
  </w:style>
  <w:style w:type="paragraph" w:customStyle="1" w:styleId="Style4">
    <w:name w:val="Style4"/>
    <w:basedOn w:val="a"/>
    <w:rsid w:val="001032D7"/>
    <w:pPr>
      <w:widowControl w:val="0"/>
      <w:autoSpaceDE w:val="0"/>
      <w:autoSpaceDN w:val="0"/>
      <w:adjustRightInd w:val="0"/>
    </w:pPr>
    <w:rPr>
      <w:sz w:val="24"/>
      <w:szCs w:val="24"/>
    </w:rPr>
  </w:style>
  <w:style w:type="paragraph" w:customStyle="1" w:styleId="Style5">
    <w:name w:val="Style5"/>
    <w:basedOn w:val="a"/>
    <w:rsid w:val="001032D7"/>
    <w:pPr>
      <w:widowControl w:val="0"/>
      <w:autoSpaceDE w:val="0"/>
      <w:autoSpaceDN w:val="0"/>
      <w:adjustRightInd w:val="0"/>
    </w:pPr>
    <w:rPr>
      <w:sz w:val="24"/>
      <w:szCs w:val="24"/>
    </w:rPr>
  </w:style>
  <w:style w:type="character" w:customStyle="1" w:styleId="FontStyle11">
    <w:name w:val="Font Style11"/>
    <w:basedOn w:val="a0"/>
    <w:rsid w:val="001032D7"/>
    <w:rPr>
      <w:rFonts w:ascii="Times New Roman" w:hAnsi="Times New Roman" w:cs="Times New Roman"/>
      <w:sz w:val="20"/>
      <w:szCs w:val="20"/>
    </w:rPr>
  </w:style>
  <w:style w:type="character" w:customStyle="1" w:styleId="FontStyle14">
    <w:name w:val="Font Style14"/>
    <w:basedOn w:val="a0"/>
    <w:rsid w:val="001032D7"/>
    <w:rPr>
      <w:rFonts w:ascii="Times New Roman" w:hAnsi="Times New Roman" w:cs="Times New Roman"/>
      <w:i/>
      <w:iCs/>
      <w:spacing w:val="-20"/>
      <w:sz w:val="20"/>
      <w:szCs w:val="20"/>
    </w:rPr>
  </w:style>
  <w:style w:type="character" w:customStyle="1" w:styleId="FontStyle21">
    <w:name w:val="Font Style21"/>
    <w:basedOn w:val="a0"/>
    <w:rsid w:val="001032D7"/>
    <w:rPr>
      <w:rFonts w:ascii="Times New Roman" w:hAnsi="Times New Roman" w:cs="Times New Roman"/>
      <w:smallCaps/>
      <w:sz w:val="22"/>
      <w:szCs w:val="22"/>
    </w:rPr>
  </w:style>
  <w:style w:type="paragraph" w:customStyle="1" w:styleId="Style16">
    <w:name w:val="Style16"/>
    <w:basedOn w:val="a"/>
    <w:rsid w:val="001032D7"/>
    <w:pPr>
      <w:widowControl w:val="0"/>
      <w:autoSpaceDE w:val="0"/>
      <w:autoSpaceDN w:val="0"/>
      <w:adjustRightInd w:val="0"/>
    </w:pPr>
    <w:rPr>
      <w:sz w:val="24"/>
      <w:szCs w:val="24"/>
    </w:rPr>
  </w:style>
  <w:style w:type="paragraph" w:customStyle="1" w:styleId="Style17">
    <w:name w:val="Style17"/>
    <w:basedOn w:val="a"/>
    <w:rsid w:val="001032D7"/>
    <w:pPr>
      <w:widowControl w:val="0"/>
      <w:autoSpaceDE w:val="0"/>
      <w:autoSpaceDN w:val="0"/>
      <w:adjustRightInd w:val="0"/>
    </w:pPr>
    <w:rPr>
      <w:sz w:val="24"/>
      <w:szCs w:val="24"/>
    </w:rPr>
  </w:style>
  <w:style w:type="paragraph" w:customStyle="1" w:styleId="Style18">
    <w:name w:val="Style18"/>
    <w:basedOn w:val="a"/>
    <w:rsid w:val="001032D7"/>
    <w:pPr>
      <w:widowControl w:val="0"/>
      <w:autoSpaceDE w:val="0"/>
      <w:autoSpaceDN w:val="0"/>
      <w:adjustRightInd w:val="0"/>
    </w:pPr>
    <w:rPr>
      <w:sz w:val="24"/>
      <w:szCs w:val="24"/>
    </w:rPr>
  </w:style>
  <w:style w:type="paragraph" w:customStyle="1" w:styleId="Style19">
    <w:name w:val="Style19"/>
    <w:basedOn w:val="a"/>
    <w:rsid w:val="001032D7"/>
    <w:pPr>
      <w:widowControl w:val="0"/>
      <w:autoSpaceDE w:val="0"/>
      <w:autoSpaceDN w:val="0"/>
      <w:adjustRightInd w:val="0"/>
      <w:spacing w:line="306" w:lineRule="exact"/>
      <w:ind w:firstLine="653"/>
      <w:jc w:val="both"/>
    </w:pPr>
    <w:rPr>
      <w:sz w:val="24"/>
      <w:szCs w:val="24"/>
    </w:rPr>
  </w:style>
  <w:style w:type="character" w:customStyle="1" w:styleId="FontStyle29">
    <w:name w:val="Font Style29"/>
    <w:basedOn w:val="a0"/>
    <w:rsid w:val="001032D7"/>
    <w:rPr>
      <w:rFonts w:ascii="Times New Roman" w:hAnsi="Times New Roman" w:cs="Times New Roman"/>
      <w:i/>
      <w:iCs/>
      <w:sz w:val="16"/>
      <w:szCs w:val="16"/>
    </w:rPr>
  </w:style>
  <w:style w:type="character" w:customStyle="1" w:styleId="FontStyle30">
    <w:name w:val="Font Style30"/>
    <w:basedOn w:val="a0"/>
    <w:rsid w:val="001032D7"/>
    <w:rPr>
      <w:rFonts w:ascii="Arial Narrow" w:hAnsi="Arial Narrow" w:cs="Arial Narrow"/>
      <w:sz w:val="20"/>
      <w:szCs w:val="20"/>
    </w:rPr>
  </w:style>
  <w:style w:type="character" w:customStyle="1" w:styleId="FontStyle31">
    <w:name w:val="Font Style31"/>
    <w:basedOn w:val="a0"/>
    <w:rsid w:val="001032D7"/>
    <w:rPr>
      <w:rFonts w:ascii="Century Gothic" w:hAnsi="Century Gothic" w:cs="Century Gothic"/>
      <w:b/>
      <w:bCs/>
      <w:sz w:val="16"/>
      <w:szCs w:val="16"/>
    </w:rPr>
  </w:style>
  <w:style w:type="character" w:customStyle="1" w:styleId="FontStyle32">
    <w:name w:val="Font Style32"/>
    <w:basedOn w:val="a0"/>
    <w:rsid w:val="001032D7"/>
    <w:rPr>
      <w:rFonts w:ascii="Times New Roman" w:hAnsi="Times New Roman" w:cs="Times New Roman"/>
      <w:b/>
      <w:bCs/>
      <w:sz w:val="16"/>
      <w:szCs w:val="16"/>
    </w:rPr>
  </w:style>
  <w:style w:type="character" w:customStyle="1" w:styleId="BodyTextKeepChar">
    <w:name w:val="Body Text Keep Char"/>
    <w:basedOn w:val="a0"/>
    <w:link w:val="BodyTextKeep"/>
    <w:uiPriority w:val="99"/>
    <w:locked/>
    <w:rsid w:val="001032D7"/>
    <w:rPr>
      <w:rFonts w:cs="Times New Roman"/>
      <w:spacing w:val="-5"/>
      <w:sz w:val="24"/>
      <w:szCs w:val="24"/>
      <w:lang w:eastAsia="en-US"/>
    </w:rPr>
  </w:style>
  <w:style w:type="paragraph" w:customStyle="1" w:styleId="BodyTextKeep">
    <w:name w:val="Body Text Keep"/>
    <w:basedOn w:val="a3"/>
    <w:link w:val="BodyTextKeepChar"/>
    <w:uiPriority w:val="99"/>
    <w:rsid w:val="001032D7"/>
    <w:pPr>
      <w:spacing w:before="120" w:after="120"/>
      <w:ind w:left="567"/>
      <w:jc w:val="both"/>
    </w:pPr>
    <w:rPr>
      <w:spacing w:val="-5"/>
      <w:sz w:val="24"/>
      <w:szCs w:val="24"/>
      <w:lang w:eastAsia="en-US"/>
    </w:rPr>
  </w:style>
  <w:style w:type="paragraph" w:styleId="afff9">
    <w:name w:val="Balloon Text"/>
    <w:basedOn w:val="a"/>
    <w:link w:val="afffa"/>
    <w:uiPriority w:val="99"/>
    <w:semiHidden/>
    <w:rsid w:val="001032D7"/>
    <w:pPr>
      <w:widowControl w:val="0"/>
      <w:autoSpaceDE w:val="0"/>
      <w:autoSpaceDN w:val="0"/>
      <w:adjustRightInd w:val="0"/>
      <w:ind w:firstLine="720"/>
      <w:jc w:val="both"/>
    </w:pPr>
    <w:rPr>
      <w:rFonts w:ascii="Tahoma" w:hAnsi="Tahoma" w:cs="Tahoma"/>
      <w:sz w:val="16"/>
      <w:szCs w:val="16"/>
    </w:rPr>
  </w:style>
  <w:style w:type="character" w:customStyle="1" w:styleId="afffa">
    <w:name w:val="Текст выноски Знак"/>
    <w:basedOn w:val="a0"/>
    <w:link w:val="afff9"/>
    <w:uiPriority w:val="99"/>
    <w:semiHidden/>
    <w:locked/>
    <w:rsid w:val="001032D7"/>
    <w:rPr>
      <w:rFonts w:ascii="Tahoma" w:hAnsi="Tahoma" w:cs="Tahoma"/>
      <w:sz w:val="16"/>
      <w:szCs w:val="16"/>
    </w:rPr>
  </w:style>
  <w:style w:type="paragraph" w:styleId="afffb">
    <w:name w:val="annotation text"/>
    <w:basedOn w:val="a"/>
    <w:link w:val="afffc"/>
    <w:uiPriority w:val="99"/>
    <w:rsid w:val="001032D7"/>
  </w:style>
  <w:style w:type="character" w:customStyle="1" w:styleId="afffc">
    <w:name w:val="Текст примечания Знак"/>
    <w:basedOn w:val="a0"/>
    <w:link w:val="afffb"/>
    <w:uiPriority w:val="99"/>
    <w:locked/>
    <w:rsid w:val="001032D7"/>
    <w:rPr>
      <w:rFonts w:cs="Times New Roman"/>
      <w:sz w:val="20"/>
      <w:szCs w:val="20"/>
    </w:rPr>
  </w:style>
  <w:style w:type="paragraph" w:styleId="afffd">
    <w:name w:val="No Spacing"/>
    <w:link w:val="afffe"/>
    <w:qFormat/>
    <w:rsid w:val="001032D7"/>
    <w:rPr>
      <w:rFonts w:ascii="Calibri" w:hAnsi="Calibri" w:cs="Calibri"/>
      <w:lang w:eastAsia="en-US"/>
    </w:rPr>
  </w:style>
  <w:style w:type="paragraph" w:customStyle="1" w:styleId="affff">
    <w:name w:val="Единицы измерения"/>
    <w:rsid w:val="001032D7"/>
    <w:pPr>
      <w:keepNext/>
      <w:ind w:right="-170"/>
      <w:jc w:val="right"/>
    </w:pPr>
    <w:rPr>
      <w:sz w:val="24"/>
    </w:rPr>
  </w:style>
  <w:style w:type="paragraph" w:customStyle="1" w:styleId="affff0">
    <w:name w:val="Таблица"/>
    <w:link w:val="affff1"/>
    <w:rsid w:val="001032D7"/>
    <w:pPr>
      <w:spacing w:before="120" w:line="204" w:lineRule="auto"/>
    </w:pPr>
    <w:rPr>
      <w:sz w:val="24"/>
    </w:rPr>
  </w:style>
  <w:style w:type="character" w:customStyle="1" w:styleId="affff1">
    <w:name w:val="Таблица Знак"/>
    <w:basedOn w:val="a0"/>
    <w:link w:val="affff0"/>
    <w:locked/>
    <w:rsid w:val="001032D7"/>
    <w:rPr>
      <w:sz w:val="24"/>
      <w:lang w:val="ru-RU" w:eastAsia="ru-RU" w:bidi="ar-SA"/>
    </w:rPr>
  </w:style>
  <w:style w:type="paragraph" w:customStyle="1" w:styleId="affff2">
    <w:name w:val="цифры таблицы"/>
    <w:rsid w:val="001032D7"/>
    <w:pPr>
      <w:jc w:val="right"/>
    </w:pPr>
    <w:rPr>
      <w:noProof/>
      <w:color w:val="000000"/>
      <w:sz w:val="26"/>
    </w:rPr>
  </w:style>
  <w:style w:type="paragraph" w:customStyle="1" w:styleId="affff3">
    <w:name w:val="НашаШапка"/>
    <w:basedOn w:val="a"/>
    <w:rsid w:val="001032D7"/>
    <w:pPr>
      <w:jc w:val="center"/>
    </w:pPr>
    <w:rPr>
      <w:b/>
      <w:color w:val="000000"/>
      <w:sz w:val="24"/>
    </w:rPr>
  </w:style>
  <w:style w:type="paragraph" w:customStyle="1" w:styleId="26">
    <w:name w:val="Абзац списка2"/>
    <w:basedOn w:val="a"/>
    <w:rsid w:val="001032D7"/>
    <w:pPr>
      <w:ind w:left="720"/>
      <w:contextualSpacing/>
    </w:pPr>
    <w:rPr>
      <w:sz w:val="24"/>
      <w:szCs w:val="24"/>
    </w:rPr>
  </w:style>
  <w:style w:type="paragraph" w:customStyle="1" w:styleId="210">
    <w:name w:val="Основной текст 21"/>
    <w:basedOn w:val="a"/>
    <w:rsid w:val="001032D7"/>
    <w:pPr>
      <w:overflowPunct w:val="0"/>
      <w:autoSpaceDE w:val="0"/>
      <w:autoSpaceDN w:val="0"/>
      <w:adjustRightInd w:val="0"/>
      <w:ind w:firstLine="851"/>
      <w:jc w:val="both"/>
      <w:textAlignment w:val="baseline"/>
    </w:pPr>
    <w:rPr>
      <w:color w:val="0000FF"/>
      <w:sz w:val="28"/>
    </w:rPr>
  </w:style>
  <w:style w:type="paragraph" w:customStyle="1" w:styleId="S31">
    <w:name w:val="S_Нумерованный_3.1"/>
    <w:basedOn w:val="a"/>
    <w:link w:val="S310"/>
    <w:autoRedefine/>
    <w:uiPriority w:val="99"/>
    <w:rsid w:val="001032D7"/>
    <w:pPr>
      <w:tabs>
        <w:tab w:val="left" w:pos="426"/>
        <w:tab w:val="left" w:pos="709"/>
      </w:tabs>
      <w:ind w:firstLine="426"/>
      <w:jc w:val="both"/>
    </w:pPr>
    <w:rPr>
      <w:b/>
      <w:sz w:val="28"/>
      <w:szCs w:val="28"/>
    </w:rPr>
  </w:style>
  <w:style w:type="character" w:customStyle="1" w:styleId="S310">
    <w:name w:val="S_Нумерованный_3.1 Знак Знак"/>
    <w:basedOn w:val="a0"/>
    <w:link w:val="S31"/>
    <w:uiPriority w:val="99"/>
    <w:locked/>
    <w:rsid w:val="001032D7"/>
    <w:rPr>
      <w:rFonts w:cs="Times New Roman"/>
      <w:b/>
      <w:sz w:val="28"/>
      <w:szCs w:val="28"/>
    </w:rPr>
  </w:style>
  <w:style w:type="paragraph" w:styleId="affff4">
    <w:name w:val="Normal (Web)"/>
    <w:basedOn w:val="a"/>
    <w:rsid w:val="001032D7"/>
    <w:pPr>
      <w:spacing w:before="100" w:beforeAutospacing="1" w:after="100" w:afterAutospacing="1"/>
    </w:pPr>
    <w:rPr>
      <w:sz w:val="24"/>
      <w:szCs w:val="24"/>
    </w:rPr>
  </w:style>
  <w:style w:type="paragraph" w:styleId="affff5">
    <w:name w:val="Normal Indent"/>
    <w:basedOn w:val="a"/>
    <w:uiPriority w:val="99"/>
    <w:semiHidden/>
    <w:rsid w:val="001032D7"/>
    <w:pPr>
      <w:ind w:left="708"/>
    </w:pPr>
    <w:rPr>
      <w:sz w:val="24"/>
      <w:szCs w:val="24"/>
    </w:rPr>
  </w:style>
  <w:style w:type="paragraph" w:customStyle="1" w:styleId="14">
    <w:name w:val="Знак Знак Знак Знак1"/>
    <w:basedOn w:val="a"/>
    <w:autoRedefine/>
    <w:rsid w:val="001032D7"/>
    <w:pPr>
      <w:spacing w:after="160" w:line="240" w:lineRule="exact"/>
    </w:pPr>
    <w:rPr>
      <w:rFonts w:eastAsia="SimSun"/>
      <w:b/>
      <w:sz w:val="28"/>
      <w:szCs w:val="24"/>
      <w:lang w:val="en-US" w:eastAsia="en-US"/>
    </w:rPr>
  </w:style>
  <w:style w:type="paragraph" w:customStyle="1" w:styleId="27">
    <w:name w:val="Знак2"/>
    <w:basedOn w:val="a"/>
    <w:autoRedefine/>
    <w:rsid w:val="001032D7"/>
    <w:pPr>
      <w:spacing w:after="160" w:line="240" w:lineRule="exact"/>
    </w:pPr>
    <w:rPr>
      <w:rFonts w:eastAsia="SimSun"/>
      <w:sz w:val="24"/>
      <w:szCs w:val="24"/>
      <w:lang w:eastAsia="en-US"/>
    </w:rPr>
  </w:style>
  <w:style w:type="paragraph" w:styleId="34">
    <w:name w:val="Body Text Indent 3"/>
    <w:basedOn w:val="a"/>
    <w:link w:val="35"/>
    <w:uiPriority w:val="99"/>
    <w:unhideWhenUsed/>
    <w:rsid w:val="001032D7"/>
    <w:pPr>
      <w:widowControl w:val="0"/>
      <w:autoSpaceDE w:val="0"/>
      <w:autoSpaceDN w:val="0"/>
      <w:adjustRightInd w:val="0"/>
      <w:spacing w:after="120"/>
      <w:ind w:left="283" w:firstLine="720"/>
      <w:jc w:val="both"/>
    </w:pPr>
    <w:rPr>
      <w:rFonts w:ascii="Arial" w:hAnsi="Arial" w:cs="Arial"/>
      <w:sz w:val="16"/>
      <w:szCs w:val="16"/>
    </w:rPr>
  </w:style>
  <w:style w:type="character" w:customStyle="1" w:styleId="35">
    <w:name w:val="Основной текст с отступом 3 Знак"/>
    <w:basedOn w:val="a0"/>
    <w:link w:val="34"/>
    <w:uiPriority w:val="99"/>
    <w:locked/>
    <w:rsid w:val="001032D7"/>
    <w:rPr>
      <w:rFonts w:ascii="Arial" w:hAnsi="Arial" w:cs="Arial"/>
      <w:sz w:val="16"/>
      <w:szCs w:val="16"/>
    </w:rPr>
  </w:style>
  <w:style w:type="paragraph" w:customStyle="1" w:styleId="220">
    <w:name w:val="Основной текст 22"/>
    <w:basedOn w:val="a"/>
    <w:rsid w:val="001032D7"/>
    <w:pPr>
      <w:overflowPunct w:val="0"/>
      <w:autoSpaceDE w:val="0"/>
      <w:autoSpaceDN w:val="0"/>
      <w:adjustRightInd w:val="0"/>
      <w:ind w:firstLine="851"/>
      <w:jc w:val="both"/>
      <w:textAlignment w:val="baseline"/>
    </w:pPr>
    <w:rPr>
      <w:color w:val="0000FF"/>
      <w:sz w:val="28"/>
    </w:rPr>
  </w:style>
  <w:style w:type="character" w:customStyle="1" w:styleId="FontStyle120">
    <w:name w:val="Font Style12"/>
    <w:basedOn w:val="a0"/>
    <w:rsid w:val="001032D7"/>
    <w:rPr>
      <w:rFonts w:ascii="Times New Roman" w:hAnsi="Times New Roman" w:cs="Times New Roman"/>
      <w:sz w:val="28"/>
      <w:szCs w:val="28"/>
    </w:rPr>
  </w:style>
  <w:style w:type="paragraph" w:styleId="affff6">
    <w:name w:val="List Paragraph"/>
    <w:basedOn w:val="a"/>
    <w:uiPriority w:val="34"/>
    <w:qFormat/>
    <w:rsid w:val="001032D7"/>
    <w:pPr>
      <w:widowControl w:val="0"/>
      <w:autoSpaceDE w:val="0"/>
      <w:autoSpaceDN w:val="0"/>
      <w:adjustRightInd w:val="0"/>
      <w:ind w:left="720" w:firstLine="720"/>
      <w:contextualSpacing/>
      <w:jc w:val="both"/>
    </w:pPr>
    <w:rPr>
      <w:rFonts w:ascii="Arial" w:hAnsi="Arial" w:cs="Arial"/>
      <w:sz w:val="24"/>
      <w:szCs w:val="24"/>
    </w:rPr>
  </w:style>
  <w:style w:type="paragraph" w:customStyle="1" w:styleId="ConsPlusCell">
    <w:name w:val="ConsPlusCell"/>
    <w:rsid w:val="00E078AD"/>
    <w:pPr>
      <w:widowControl w:val="0"/>
      <w:autoSpaceDE w:val="0"/>
      <w:autoSpaceDN w:val="0"/>
      <w:adjustRightInd w:val="0"/>
    </w:pPr>
    <w:rPr>
      <w:sz w:val="28"/>
      <w:szCs w:val="28"/>
    </w:rPr>
  </w:style>
  <w:style w:type="character" w:customStyle="1" w:styleId="affff7">
    <w:name w:val="Основной текст_"/>
    <w:basedOn w:val="a0"/>
    <w:link w:val="15"/>
    <w:rsid w:val="000013B2"/>
    <w:rPr>
      <w:sz w:val="23"/>
      <w:szCs w:val="23"/>
      <w:shd w:val="clear" w:color="auto" w:fill="FFFFFF"/>
    </w:rPr>
  </w:style>
  <w:style w:type="paragraph" w:customStyle="1" w:styleId="15">
    <w:name w:val="Основной текст1"/>
    <w:basedOn w:val="a"/>
    <w:link w:val="affff7"/>
    <w:rsid w:val="000013B2"/>
    <w:pPr>
      <w:shd w:val="clear" w:color="auto" w:fill="FFFFFF"/>
      <w:spacing w:before="1140" w:line="413" w:lineRule="exact"/>
      <w:ind w:hanging="2220"/>
    </w:pPr>
    <w:rPr>
      <w:sz w:val="23"/>
      <w:szCs w:val="23"/>
    </w:rPr>
  </w:style>
  <w:style w:type="character" w:customStyle="1" w:styleId="81">
    <w:name w:val="Основной текст (8)"/>
    <w:basedOn w:val="a0"/>
    <w:rsid w:val="000013B2"/>
    <w:rPr>
      <w:rFonts w:ascii="Times New Roman" w:eastAsia="Times New Roman" w:hAnsi="Times New Roman" w:cs="Times New Roman"/>
      <w:b w:val="0"/>
      <w:bCs w:val="0"/>
      <w:i w:val="0"/>
      <w:iCs w:val="0"/>
      <w:smallCaps w:val="0"/>
      <w:strike w:val="0"/>
      <w:spacing w:val="0"/>
      <w:sz w:val="27"/>
      <w:szCs w:val="27"/>
    </w:rPr>
  </w:style>
  <w:style w:type="character" w:customStyle="1" w:styleId="affff8">
    <w:name w:val="Основной текст + Полужирный"/>
    <w:basedOn w:val="affff7"/>
    <w:rsid w:val="00637666"/>
    <w:rPr>
      <w:rFonts w:ascii="Times New Roman" w:eastAsia="Times New Roman" w:hAnsi="Times New Roman" w:cs="Times New Roman"/>
      <w:b/>
      <w:bCs/>
      <w:i w:val="0"/>
      <w:iCs w:val="0"/>
      <w:smallCaps w:val="0"/>
      <w:strike w:val="0"/>
      <w:spacing w:val="0"/>
      <w:sz w:val="23"/>
      <w:szCs w:val="23"/>
      <w:shd w:val="clear" w:color="auto" w:fill="FFFFFF"/>
    </w:rPr>
  </w:style>
  <w:style w:type="character" w:styleId="affff9">
    <w:name w:val="Emphasis"/>
    <w:basedOn w:val="a0"/>
    <w:uiPriority w:val="20"/>
    <w:qFormat/>
    <w:rsid w:val="00CA4FC7"/>
    <w:rPr>
      <w:i/>
      <w:iCs/>
    </w:rPr>
  </w:style>
  <w:style w:type="paragraph" w:customStyle="1" w:styleId="51">
    <w:name w:val="Знак5"/>
    <w:basedOn w:val="a"/>
    <w:rsid w:val="003207AC"/>
    <w:pPr>
      <w:spacing w:before="100" w:beforeAutospacing="1" w:after="100" w:afterAutospacing="1"/>
    </w:pPr>
    <w:rPr>
      <w:rFonts w:ascii="Tahoma" w:hAnsi="Tahoma"/>
      <w:lang w:val="en-US" w:eastAsia="en-US"/>
    </w:rPr>
  </w:style>
  <w:style w:type="paragraph" w:customStyle="1" w:styleId="16">
    <w:name w:val="Абзац списка1"/>
    <w:basedOn w:val="a"/>
    <w:rsid w:val="00E8254A"/>
    <w:pPr>
      <w:ind w:left="720" w:firstLine="709"/>
      <w:contextualSpacing/>
      <w:jc w:val="both"/>
    </w:pPr>
    <w:rPr>
      <w:rFonts w:eastAsia="Calibri"/>
      <w:sz w:val="28"/>
      <w:szCs w:val="28"/>
    </w:rPr>
  </w:style>
  <w:style w:type="character" w:customStyle="1" w:styleId="apple-converted-space">
    <w:name w:val="apple-converted-space"/>
    <w:basedOn w:val="a0"/>
    <w:rsid w:val="005B12B3"/>
  </w:style>
  <w:style w:type="paragraph" w:customStyle="1" w:styleId="ConsNormal">
    <w:name w:val="ConsNormal"/>
    <w:rsid w:val="00A568AC"/>
    <w:pPr>
      <w:widowControl w:val="0"/>
      <w:autoSpaceDE w:val="0"/>
      <w:autoSpaceDN w:val="0"/>
      <w:adjustRightInd w:val="0"/>
      <w:ind w:right="19772" w:firstLine="720"/>
    </w:pPr>
    <w:rPr>
      <w:rFonts w:ascii="Arial" w:hAnsi="Arial" w:cs="Arial"/>
    </w:rPr>
  </w:style>
  <w:style w:type="character" w:styleId="affffa">
    <w:name w:val="Strong"/>
    <w:basedOn w:val="a0"/>
    <w:uiPriority w:val="22"/>
    <w:qFormat/>
    <w:rsid w:val="003A20C7"/>
    <w:rPr>
      <w:b/>
      <w:bCs/>
    </w:rPr>
  </w:style>
  <w:style w:type="paragraph" w:customStyle="1" w:styleId="s32">
    <w:name w:val="s_32"/>
    <w:basedOn w:val="a"/>
    <w:rsid w:val="00783816"/>
    <w:pPr>
      <w:spacing w:before="100" w:beforeAutospacing="1" w:after="100" w:afterAutospacing="1"/>
      <w:jc w:val="center"/>
    </w:pPr>
    <w:rPr>
      <w:b/>
      <w:bCs/>
      <w:color w:val="000080"/>
      <w:sz w:val="17"/>
      <w:szCs w:val="17"/>
    </w:rPr>
  </w:style>
  <w:style w:type="paragraph" w:customStyle="1" w:styleId="formattext">
    <w:name w:val="formattext"/>
    <w:basedOn w:val="a"/>
    <w:rsid w:val="00E04465"/>
    <w:pPr>
      <w:spacing w:before="100" w:beforeAutospacing="1" w:after="100" w:afterAutospacing="1"/>
    </w:pPr>
    <w:rPr>
      <w:sz w:val="24"/>
      <w:szCs w:val="24"/>
    </w:rPr>
  </w:style>
  <w:style w:type="character" w:customStyle="1" w:styleId="afffe">
    <w:name w:val="Без интервала Знак"/>
    <w:basedOn w:val="a0"/>
    <w:link w:val="afffd"/>
    <w:rsid w:val="0090243F"/>
    <w:rPr>
      <w:rFonts w:ascii="Calibri" w:hAnsi="Calibri" w:cs="Calibri"/>
      <w:lang w:val="ru-RU" w:eastAsia="en-US" w:bidi="ar-SA"/>
    </w:rPr>
  </w:style>
  <w:style w:type="paragraph" w:customStyle="1" w:styleId="fn2r">
    <w:name w:val="fn2r"/>
    <w:basedOn w:val="a"/>
    <w:rsid w:val="00AE177A"/>
    <w:pPr>
      <w:spacing w:before="100" w:beforeAutospacing="1" w:after="100" w:afterAutospacing="1"/>
    </w:pPr>
    <w:rPr>
      <w:sz w:val="24"/>
      <w:szCs w:val="24"/>
    </w:rPr>
  </w:style>
  <w:style w:type="paragraph" w:styleId="affffb">
    <w:name w:val="footnote text"/>
    <w:basedOn w:val="a"/>
    <w:link w:val="affffc"/>
    <w:rsid w:val="00AE177A"/>
    <w:rPr>
      <w:rFonts w:ascii="Calibri" w:hAnsi="Calibri"/>
      <w:sz w:val="24"/>
      <w:szCs w:val="24"/>
      <w:lang w:eastAsia="en-US"/>
    </w:rPr>
  </w:style>
  <w:style w:type="character" w:customStyle="1" w:styleId="affffc">
    <w:name w:val="Текст сноски Знак"/>
    <w:basedOn w:val="a0"/>
    <w:link w:val="affffb"/>
    <w:rsid w:val="00AE177A"/>
    <w:rPr>
      <w:rFonts w:ascii="Calibri" w:hAnsi="Calibri"/>
      <w:sz w:val="24"/>
      <w:szCs w:val="24"/>
      <w:lang w:eastAsia="en-US"/>
    </w:rPr>
  </w:style>
  <w:style w:type="character" w:styleId="affffd">
    <w:name w:val="footnote reference"/>
    <w:basedOn w:val="a0"/>
    <w:rsid w:val="00AE177A"/>
    <w:rPr>
      <w:rFonts w:cs="Times New Roman"/>
      <w:vertAlign w:val="superscript"/>
    </w:rPr>
  </w:style>
  <w:style w:type="character" w:customStyle="1" w:styleId="HeaderChar">
    <w:name w:val="Header Char"/>
    <w:basedOn w:val="a0"/>
    <w:locked/>
    <w:rsid w:val="00AE177A"/>
    <w:rPr>
      <w:rFonts w:cs="Times New Roman"/>
    </w:rPr>
  </w:style>
  <w:style w:type="character" w:customStyle="1" w:styleId="ConsPlusNormal0">
    <w:name w:val="ConsPlusNormal Знак"/>
    <w:link w:val="ConsPlusNormal"/>
    <w:locked/>
    <w:rsid w:val="00AE177A"/>
    <w:rPr>
      <w:rFonts w:ascii="Arial" w:hAnsi="Arial" w:cs="Arial"/>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AE177A"/>
    <w:pPr>
      <w:spacing w:before="100" w:beforeAutospacing="1" w:after="100" w:afterAutospacing="1"/>
    </w:pPr>
    <w:rPr>
      <w:rFonts w:ascii="Tahoma" w:hAnsi="Tahoma"/>
      <w:lang w:val="en-US" w:eastAsia="en-US"/>
    </w:rPr>
  </w:style>
  <w:style w:type="paragraph" w:customStyle="1" w:styleId="formattexttopleveltext">
    <w:name w:val="formattext topleveltext"/>
    <w:basedOn w:val="a"/>
    <w:rsid w:val="00AE177A"/>
    <w:pPr>
      <w:spacing w:before="100" w:beforeAutospacing="1" w:after="100" w:afterAutospacing="1"/>
    </w:pPr>
    <w:rPr>
      <w:sz w:val="24"/>
      <w:szCs w:val="24"/>
    </w:rPr>
  </w:style>
  <w:style w:type="character" w:customStyle="1" w:styleId="50">
    <w:name w:val="Заголовок 5 Знак"/>
    <w:basedOn w:val="a0"/>
    <w:link w:val="5"/>
    <w:rsid w:val="00E24FB9"/>
    <w:rPr>
      <w:b/>
      <w:bCs/>
      <w:i/>
      <w:iCs/>
      <w:sz w:val="26"/>
      <w:szCs w:val="26"/>
    </w:rPr>
  </w:style>
  <w:style w:type="paragraph" w:customStyle="1" w:styleId="41">
    <w:name w:val="Знак4"/>
    <w:basedOn w:val="a"/>
    <w:rsid w:val="00E24FB9"/>
    <w:pPr>
      <w:spacing w:before="100" w:beforeAutospacing="1" w:after="100" w:afterAutospacing="1"/>
    </w:pPr>
    <w:rPr>
      <w:rFonts w:ascii="Tahoma" w:hAnsi="Tahoma"/>
      <w:lang w:val="en-US" w:eastAsia="en-US"/>
    </w:rPr>
  </w:style>
  <w:style w:type="paragraph" w:customStyle="1" w:styleId="s1">
    <w:name w:val="s_1"/>
    <w:basedOn w:val="a"/>
    <w:rsid w:val="00445AE7"/>
    <w:pPr>
      <w:spacing w:before="100" w:beforeAutospacing="1" w:after="100" w:afterAutospacing="1"/>
    </w:pPr>
    <w:rPr>
      <w:sz w:val="24"/>
      <w:szCs w:val="24"/>
    </w:rPr>
  </w:style>
  <w:style w:type="character" w:customStyle="1" w:styleId="28">
    <w:name w:val="Основной текст (2)_"/>
    <w:basedOn w:val="a0"/>
    <w:link w:val="29"/>
    <w:rsid w:val="004653AE"/>
  </w:style>
  <w:style w:type="character" w:customStyle="1" w:styleId="affffe">
    <w:name w:val="Другое_"/>
    <w:basedOn w:val="a0"/>
    <w:link w:val="afffff"/>
    <w:rsid w:val="004653AE"/>
    <w:rPr>
      <w:sz w:val="28"/>
      <w:szCs w:val="28"/>
    </w:rPr>
  </w:style>
  <w:style w:type="paragraph" w:customStyle="1" w:styleId="29">
    <w:name w:val="Основной текст (2)"/>
    <w:basedOn w:val="a"/>
    <w:link w:val="28"/>
    <w:rsid w:val="004653AE"/>
    <w:pPr>
      <w:widowControl w:val="0"/>
      <w:spacing w:after="270"/>
      <w:ind w:left="4680"/>
      <w:jc w:val="right"/>
    </w:pPr>
  </w:style>
  <w:style w:type="paragraph" w:customStyle="1" w:styleId="afffff">
    <w:name w:val="Другое"/>
    <w:basedOn w:val="a"/>
    <w:link w:val="affffe"/>
    <w:rsid w:val="004653AE"/>
    <w:pPr>
      <w:widowControl w:val="0"/>
      <w:spacing w:after="200"/>
      <w:ind w:firstLine="400"/>
    </w:pPr>
    <w:rPr>
      <w:sz w:val="28"/>
      <w:szCs w:val="28"/>
    </w:rPr>
  </w:style>
</w:styles>
</file>

<file path=word/webSettings.xml><?xml version="1.0" encoding="utf-8"?>
<w:webSettings xmlns:r="http://schemas.openxmlformats.org/officeDocument/2006/relationships" xmlns:w="http://schemas.openxmlformats.org/wordprocessingml/2006/main">
  <w:divs>
    <w:div w:id="90518976">
      <w:bodyDiv w:val="1"/>
      <w:marLeft w:val="0"/>
      <w:marRight w:val="0"/>
      <w:marTop w:val="0"/>
      <w:marBottom w:val="0"/>
      <w:divBdr>
        <w:top w:val="none" w:sz="0" w:space="0" w:color="auto"/>
        <w:left w:val="none" w:sz="0" w:space="0" w:color="auto"/>
        <w:bottom w:val="none" w:sz="0" w:space="0" w:color="auto"/>
        <w:right w:val="none" w:sz="0" w:space="0" w:color="auto"/>
      </w:divBdr>
    </w:div>
    <w:div w:id="648703595">
      <w:bodyDiv w:val="1"/>
      <w:marLeft w:val="0"/>
      <w:marRight w:val="0"/>
      <w:marTop w:val="180"/>
      <w:marBottom w:val="180"/>
      <w:divBdr>
        <w:top w:val="none" w:sz="0" w:space="0" w:color="auto"/>
        <w:left w:val="none" w:sz="0" w:space="0" w:color="auto"/>
        <w:bottom w:val="none" w:sz="0" w:space="0" w:color="auto"/>
        <w:right w:val="none" w:sz="0" w:space="0" w:color="auto"/>
      </w:divBdr>
      <w:divsChild>
        <w:div w:id="361856513">
          <w:marLeft w:val="0"/>
          <w:marRight w:val="0"/>
          <w:marTop w:val="0"/>
          <w:marBottom w:val="0"/>
          <w:divBdr>
            <w:top w:val="none" w:sz="0" w:space="0" w:color="auto"/>
            <w:left w:val="none" w:sz="0" w:space="0" w:color="auto"/>
            <w:bottom w:val="none" w:sz="0" w:space="0" w:color="auto"/>
            <w:right w:val="none" w:sz="0" w:space="0" w:color="auto"/>
          </w:divBdr>
        </w:div>
      </w:divsChild>
    </w:div>
    <w:div w:id="835340821">
      <w:bodyDiv w:val="1"/>
      <w:marLeft w:val="0"/>
      <w:marRight w:val="0"/>
      <w:marTop w:val="0"/>
      <w:marBottom w:val="0"/>
      <w:divBdr>
        <w:top w:val="none" w:sz="0" w:space="0" w:color="auto"/>
        <w:left w:val="none" w:sz="0" w:space="0" w:color="auto"/>
        <w:bottom w:val="none" w:sz="0" w:space="0" w:color="auto"/>
        <w:right w:val="none" w:sz="0" w:space="0" w:color="auto"/>
      </w:divBdr>
    </w:div>
    <w:div w:id="878052491">
      <w:bodyDiv w:val="1"/>
      <w:marLeft w:val="0"/>
      <w:marRight w:val="0"/>
      <w:marTop w:val="0"/>
      <w:marBottom w:val="0"/>
      <w:divBdr>
        <w:top w:val="none" w:sz="0" w:space="0" w:color="auto"/>
        <w:left w:val="none" w:sz="0" w:space="0" w:color="auto"/>
        <w:bottom w:val="none" w:sz="0" w:space="0" w:color="auto"/>
        <w:right w:val="none" w:sz="0" w:space="0" w:color="auto"/>
      </w:divBdr>
    </w:div>
    <w:div w:id="948703521">
      <w:bodyDiv w:val="1"/>
      <w:marLeft w:val="0"/>
      <w:marRight w:val="0"/>
      <w:marTop w:val="0"/>
      <w:marBottom w:val="0"/>
      <w:divBdr>
        <w:top w:val="none" w:sz="0" w:space="0" w:color="auto"/>
        <w:left w:val="none" w:sz="0" w:space="0" w:color="auto"/>
        <w:bottom w:val="none" w:sz="0" w:space="0" w:color="auto"/>
        <w:right w:val="none" w:sz="0" w:space="0" w:color="auto"/>
      </w:divBdr>
    </w:div>
    <w:div w:id="974916708">
      <w:bodyDiv w:val="1"/>
      <w:marLeft w:val="0"/>
      <w:marRight w:val="0"/>
      <w:marTop w:val="0"/>
      <w:marBottom w:val="0"/>
      <w:divBdr>
        <w:top w:val="none" w:sz="0" w:space="0" w:color="auto"/>
        <w:left w:val="none" w:sz="0" w:space="0" w:color="auto"/>
        <w:bottom w:val="none" w:sz="0" w:space="0" w:color="auto"/>
        <w:right w:val="none" w:sz="0" w:space="0" w:color="auto"/>
      </w:divBdr>
    </w:div>
    <w:div w:id="1078163938">
      <w:bodyDiv w:val="1"/>
      <w:marLeft w:val="0"/>
      <w:marRight w:val="0"/>
      <w:marTop w:val="0"/>
      <w:marBottom w:val="0"/>
      <w:divBdr>
        <w:top w:val="none" w:sz="0" w:space="0" w:color="auto"/>
        <w:left w:val="none" w:sz="0" w:space="0" w:color="auto"/>
        <w:bottom w:val="none" w:sz="0" w:space="0" w:color="auto"/>
        <w:right w:val="none" w:sz="0" w:space="0" w:color="auto"/>
      </w:divBdr>
    </w:div>
    <w:div w:id="1154296513">
      <w:bodyDiv w:val="1"/>
      <w:marLeft w:val="0"/>
      <w:marRight w:val="0"/>
      <w:marTop w:val="0"/>
      <w:marBottom w:val="0"/>
      <w:divBdr>
        <w:top w:val="none" w:sz="0" w:space="0" w:color="auto"/>
        <w:left w:val="none" w:sz="0" w:space="0" w:color="auto"/>
        <w:bottom w:val="none" w:sz="0" w:space="0" w:color="auto"/>
        <w:right w:val="none" w:sz="0" w:space="0" w:color="auto"/>
      </w:divBdr>
    </w:div>
    <w:div w:id="1207912956">
      <w:bodyDiv w:val="1"/>
      <w:marLeft w:val="0"/>
      <w:marRight w:val="0"/>
      <w:marTop w:val="0"/>
      <w:marBottom w:val="0"/>
      <w:divBdr>
        <w:top w:val="none" w:sz="0" w:space="0" w:color="auto"/>
        <w:left w:val="none" w:sz="0" w:space="0" w:color="auto"/>
        <w:bottom w:val="none" w:sz="0" w:space="0" w:color="auto"/>
        <w:right w:val="none" w:sz="0" w:space="0" w:color="auto"/>
      </w:divBdr>
    </w:div>
    <w:div w:id="1453472517">
      <w:bodyDiv w:val="1"/>
      <w:marLeft w:val="0"/>
      <w:marRight w:val="0"/>
      <w:marTop w:val="0"/>
      <w:marBottom w:val="0"/>
      <w:divBdr>
        <w:top w:val="none" w:sz="0" w:space="0" w:color="auto"/>
        <w:left w:val="none" w:sz="0" w:space="0" w:color="auto"/>
        <w:bottom w:val="none" w:sz="0" w:space="0" w:color="auto"/>
        <w:right w:val="none" w:sz="0" w:space="0" w:color="auto"/>
      </w:divBdr>
      <w:divsChild>
        <w:div w:id="881020779">
          <w:marLeft w:val="0"/>
          <w:marRight w:val="0"/>
          <w:marTop w:val="0"/>
          <w:marBottom w:val="0"/>
          <w:divBdr>
            <w:top w:val="none" w:sz="0" w:space="0" w:color="auto"/>
            <w:left w:val="none" w:sz="0" w:space="0" w:color="auto"/>
            <w:bottom w:val="none" w:sz="0" w:space="0" w:color="auto"/>
            <w:right w:val="none" w:sz="0" w:space="0" w:color="auto"/>
          </w:divBdr>
        </w:div>
      </w:divsChild>
    </w:div>
    <w:div w:id="1491365000">
      <w:marLeft w:val="0"/>
      <w:marRight w:val="0"/>
      <w:marTop w:val="0"/>
      <w:marBottom w:val="0"/>
      <w:divBdr>
        <w:top w:val="none" w:sz="0" w:space="0" w:color="auto"/>
        <w:left w:val="none" w:sz="0" w:space="0" w:color="auto"/>
        <w:bottom w:val="none" w:sz="0" w:space="0" w:color="auto"/>
        <w:right w:val="none" w:sz="0" w:space="0" w:color="auto"/>
      </w:divBdr>
    </w:div>
    <w:div w:id="1491365001">
      <w:marLeft w:val="0"/>
      <w:marRight w:val="0"/>
      <w:marTop w:val="0"/>
      <w:marBottom w:val="0"/>
      <w:divBdr>
        <w:top w:val="none" w:sz="0" w:space="0" w:color="auto"/>
        <w:left w:val="none" w:sz="0" w:space="0" w:color="auto"/>
        <w:bottom w:val="none" w:sz="0" w:space="0" w:color="auto"/>
        <w:right w:val="none" w:sz="0" w:space="0" w:color="auto"/>
      </w:divBdr>
    </w:div>
    <w:div w:id="1491365002">
      <w:marLeft w:val="0"/>
      <w:marRight w:val="0"/>
      <w:marTop w:val="0"/>
      <w:marBottom w:val="0"/>
      <w:divBdr>
        <w:top w:val="none" w:sz="0" w:space="0" w:color="auto"/>
        <w:left w:val="none" w:sz="0" w:space="0" w:color="auto"/>
        <w:bottom w:val="none" w:sz="0" w:space="0" w:color="auto"/>
        <w:right w:val="none" w:sz="0" w:space="0" w:color="auto"/>
      </w:divBdr>
    </w:div>
    <w:div w:id="1616597645">
      <w:bodyDiv w:val="1"/>
      <w:marLeft w:val="0"/>
      <w:marRight w:val="0"/>
      <w:marTop w:val="0"/>
      <w:marBottom w:val="0"/>
      <w:divBdr>
        <w:top w:val="none" w:sz="0" w:space="0" w:color="auto"/>
        <w:left w:val="none" w:sz="0" w:space="0" w:color="auto"/>
        <w:bottom w:val="none" w:sz="0" w:space="0" w:color="auto"/>
        <w:right w:val="none" w:sz="0" w:space="0" w:color="auto"/>
      </w:divBdr>
    </w:div>
    <w:div w:id="1679767122">
      <w:bodyDiv w:val="1"/>
      <w:marLeft w:val="0"/>
      <w:marRight w:val="0"/>
      <w:marTop w:val="0"/>
      <w:marBottom w:val="0"/>
      <w:divBdr>
        <w:top w:val="none" w:sz="0" w:space="0" w:color="auto"/>
        <w:left w:val="none" w:sz="0" w:space="0" w:color="auto"/>
        <w:bottom w:val="none" w:sz="0" w:space="0" w:color="auto"/>
        <w:right w:val="none" w:sz="0" w:space="0" w:color="auto"/>
      </w:divBdr>
      <w:divsChild>
        <w:div w:id="1319770146">
          <w:marLeft w:val="0"/>
          <w:marRight w:val="0"/>
          <w:marTop w:val="0"/>
          <w:marBottom w:val="0"/>
          <w:divBdr>
            <w:top w:val="none" w:sz="0" w:space="0" w:color="auto"/>
            <w:left w:val="none" w:sz="0" w:space="0" w:color="auto"/>
            <w:bottom w:val="none" w:sz="0" w:space="0" w:color="auto"/>
            <w:right w:val="none" w:sz="0" w:space="0" w:color="auto"/>
          </w:divBdr>
          <w:divsChild>
            <w:div w:id="1215234277">
              <w:marLeft w:val="0"/>
              <w:marRight w:val="0"/>
              <w:marTop w:val="0"/>
              <w:marBottom w:val="0"/>
              <w:divBdr>
                <w:top w:val="none" w:sz="0" w:space="0" w:color="auto"/>
                <w:left w:val="none" w:sz="0" w:space="0" w:color="auto"/>
                <w:bottom w:val="none" w:sz="0" w:space="0" w:color="auto"/>
                <w:right w:val="none" w:sz="0" w:space="0" w:color="auto"/>
              </w:divBdr>
              <w:divsChild>
                <w:div w:id="1092821300">
                  <w:marLeft w:val="0"/>
                  <w:marRight w:val="0"/>
                  <w:marTop w:val="0"/>
                  <w:marBottom w:val="0"/>
                  <w:divBdr>
                    <w:top w:val="none" w:sz="0" w:space="0" w:color="auto"/>
                    <w:left w:val="none" w:sz="0" w:space="0" w:color="auto"/>
                    <w:bottom w:val="none" w:sz="0" w:space="0" w:color="auto"/>
                    <w:right w:val="none" w:sz="0" w:space="0" w:color="auto"/>
                  </w:divBdr>
                  <w:divsChild>
                    <w:div w:id="235747203">
                      <w:marLeft w:val="0"/>
                      <w:marRight w:val="0"/>
                      <w:marTop w:val="0"/>
                      <w:marBottom w:val="0"/>
                      <w:divBdr>
                        <w:top w:val="none" w:sz="0" w:space="0" w:color="auto"/>
                        <w:left w:val="none" w:sz="0" w:space="0" w:color="auto"/>
                        <w:bottom w:val="none" w:sz="0" w:space="0" w:color="auto"/>
                        <w:right w:val="none" w:sz="0" w:space="0" w:color="auto"/>
                      </w:divBdr>
                      <w:divsChild>
                        <w:div w:id="54471470">
                          <w:marLeft w:val="0"/>
                          <w:marRight w:val="204"/>
                          <w:marTop w:val="0"/>
                          <w:marBottom w:val="340"/>
                          <w:divBdr>
                            <w:top w:val="none" w:sz="0" w:space="0" w:color="auto"/>
                            <w:left w:val="none" w:sz="0" w:space="0" w:color="auto"/>
                            <w:bottom w:val="none" w:sz="0" w:space="0" w:color="auto"/>
                            <w:right w:val="none" w:sz="0" w:space="0" w:color="auto"/>
                          </w:divBdr>
                          <w:divsChild>
                            <w:div w:id="1018851056">
                              <w:marLeft w:val="0"/>
                              <w:marRight w:val="0"/>
                              <w:marTop w:val="0"/>
                              <w:marBottom w:val="0"/>
                              <w:divBdr>
                                <w:top w:val="none" w:sz="0" w:space="0" w:color="auto"/>
                                <w:left w:val="none" w:sz="0" w:space="0" w:color="auto"/>
                                <w:bottom w:val="none" w:sz="0" w:space="0" w:color="auto"/>
                                <w:right w:val="none" w:sz="0" w:space="0" w:color="auto"/>
                              </w:divBdr>
                              <w:divsChild>
                                <w:div w:id="98855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3438450">
      <w:bodyDiv w:val="1"/>
      <w:marLeft w:val="0"/>
      <w:marRight w:val="0"/>
      <w:marTop w:val="0"/>
      <w:marBottom w:val="0"/>
      <w:divBdr>
        <w:top w:val="none" w:sz="0" w:space="0" w:color="auto"/>
        <w:left w:val="none" w:sz="0" w:space="0" w:color="auto"/>
        <w:bottom w:val="none" w:sz="0" w:space="0" w:color="auto"/>
        <w:right w:val="none" w:sz="0" w:space="0" w:color="auto"/>
      </w:divBdr>
    </w:div>
    <w:div w:id="2119131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consultantplus://offline/ref=9CC229332DD3B937E5B657339A2F29A51CE36E38F55E1D59C9C6D985F3a0fE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F2C86439027FB747AD221C4D44A64CF127F9998E314772B59EC57FD43C59E9F3CFDE601325E84A28E9D0A37630VCE5H"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2C86439027FB747AD221C4D44A64CF127F9998E314772B59EC57FD43C59E9F3CFDE601325E84A28E9D0A37630VCE5H"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F2C86439027FB747AD221C4D44A64CF126FF9F8F344672B59EC57FD43C59E9F3CFDE601325E84A28E9D0A37630VCE5H"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A97207-D8D8-4739-9E1A-269B6A183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1</Pages>
  <Words>6598</Words>
  <Characters>37613</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О перечне строек и объектов,</vt:lpstr>
    </vt:vector>
  </TitlesOfParts>
  <Company>Microsoft</Company>
  <LinksUpToDate>false</LinksUpToDate>
  <CharactersWithSpaces>44123</CharactersWithSpaces>
  <SharedDoc>false</SharedDoc>
  <HLinks>
    <vt:vector size="6" baseType="variant">
      <vt:variant>
        <vt:i4>1900554</vt:i4>
      </vt:variant>
      <vt:variant>
        <vt:i4>3</vt:i4>
      </vt:variant>
      <vt:variant>
        <vt:i4>0</vt:i4>
      </vt:variant>
      <vt:variant>
        <vt:i4>5</vt:i4>
      </vt:variant>
      <vt:variant>
        <vt:lpwstr>consultantplus://offline/ref=9CC229332DD3B937E5B657339A2F29A51CE36E38F55E1D59C9C6D985F3a0fEG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перечне строек и объектов,</dc:title>
  <dc:creator>OEM</dc:creator>
  <cp:lastModifiedBy>GKH</cp:lastModifiedBy>
  <cp:revision>58</cp:revision>
  <cp:lastPrinted>2021-11-23T12:33:00Z</cp:lastPrinted>
  <dcterms:created xsi:type="dcterms:W3CDTF">2021-09-30T06:09:00Z</dcterms:created>
  <dcterms:modified xsi:type="dcterms:W3CDTF">2021-12-06T08:49:00Z</dcterms:modified>
</cp:coreProperties>
</file>