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3"/>
        <w:tblW w:w="9850" w:type="dxa"/>
        <w:tblLook w:val="0000"/>
      </w:tblPr>
      <w:tblGrid>
        <w:gridCol w:w="9850"/>
      </w:tblGrid>
      <w:tr w:rsidR="00A53AD9" w:rsidRPr="00A53AD9" w:rsidTr="008B165C">
        <w:trPr>
          <w:trHeight w:val="996"/>
        </w:trPr>
        <w:tc>
          <w:tcPr>
            <w:tcW w:w="9850" w:type="dxa"/>
            <w:shd w:val="clear" w:color="auto" w:fill="auto"/>
          </w:tcPr>
          <w:p w:rsidR="00A53AD9" w:rsidRPr="00A53AD9" w:rsidRDefault="00A53AD9" w:rsidP="00A53AD9">
            <w:pPr>
              <w:widowControl/>
              <w:tabs>
                <w:tab w:val="left" w:pos="4253"/>
                <w:tab w:val="left" w:pos="4574"/>
              </w:tabs>
              <w:suppressAutoHyphens w:val="0"/>
              <w:ind w:firstLine="0"/>
              <w:jc w:val="left"/>
              <w:rPr>
                <w:sz w:val="24"/>
                <w:lang w:eastAsia="ru-RU"/>
              </w:rPr>
            </w:pPr>
            <w:r w:rsidRPr="00A53AD9">
              <w:rPr>
                <w:sz w:val="24"/>
                <w:lang w:eastAsia="ru-RU"/>
              </w:rPr>
              <w:t xml:space="preserve">                                                                         </w:t>
            </w:r>
            <w:r w:rsidRPr="00A53AD9">
              <w:rPr>
                <w:sz w:val="24"/>
                <w:lang w:eastAsia="ru-RU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.5pt" o:ole="" filled="t">
                  <v:fill color2="black"/>
                  <v:imagedata r:id="rId7" o:title=""/>
                </v:shape>
                <o:OLEObject Type="Embed" ProgID="Word.Picture.8" ShapeID="_x0000_i1025" DrawAspect="Content" ObjectID="_1717245744" r:id="rId8"/>
              </w:object>
            </w:r>
            <w:r w:rsidRPr="00A53AD9">
              <w:rPr>
                <w:sz w:val="24"/>
                <w:lang w:eastAsia="ru-RU"/>
              </w:rPr>
              <w:t xml:space="preserve">                            </w:t>
            </w:r>
          </w:p>
        </w:tc>
      </w:tr>
      <w:tr w:rsidR="00A53AD9" w:rsidRPr="00297122" w:rsidTr="008B165C">
        <w:trPr>
          <w:trHeight w:val="1162"/>
        </w:trPr>
        <w:tc>
          <w:tcPr>
            <w:tcW w:w="9850" w:type="dxa"/>
            <w:shd w:val="clear" w:color="auto" w:fill="auto"/>
          </w:tcPr>
          <w:p w:rsidR="00A53AD9" w:rsidRPr="00297122" w:rsidRDefault="00A53AD9" w:rsidP="00297122">
            <w:pPr>
              <w:keepNext/>
              <w:widowControl/>
              <w:suppressAutoHyphens w:val="0"/>
              <w:spacing w:after="60"/>
              <w:ind w:firstLine="0"/>
              <w:jc w:val="center"/>
              <w:outlineLvl w:val="0"/>
              <w:rPr>
                <w:bCs/>
                <w:kern w:val="32"/>
                <w:sz w:val="24"/>
                <w:lang w:eastAsia="ru-RU"/>
              </w:rPr>
            </w:pPr>
            <w:r w:rsidRPr="00297122">
              <w:rPr>
                <w:b/>
                <w:bCs/>
                <w:kern w:val="32"/>
                <w:sz w:val="24"/>
                <w:lang w:eastAsia="ru-RU"/>
              </w:rPr>
              <w:t>СОВЕТ ДЕПУТАТОВ  УСВЯТСКОГО СЕЛЬСКОГО ПОСЕЛЕНИЯ</w:t>
            </w:r>
          </w:p>
          <w:p w:rsidR="00A53AD9" w:rsidRPr="00297122" w:rsidRDefault="00A53AD9" w:rsidP="00297122">
            <w:pPr>
              <w:keepNext/>
              <w:widowControl/>
              <w:suppressAutoHyphens w:val="0"/>
              <w:spacing w:after="60"/>
              <w:ind w:firstLine="0"/>
              <w:jc w:val="center"/>
              <w:outlineLvl w:val="0"/>
              <w:rPr>
                <w:bCs/>
                <w:kern w:val="32"/>
                <w:sz w:val="24"/>
                <w:lang w:eastAsia="ru-RU"/>
              </w:rPr>
            </w:pPr>
            <w:r w:rsidRPr="00297122">
              <w:rPr>
                <w:b/>
                <w:bCs/>
                <w:kern w:val="32"/>
                <w:sz w:val="24"/>
                <w:lang w:eastAsia="ru-RU"/>
              </w:rPr>
              <w:t>ДОРОГОБУЖСКОГО РАЙОНА СМОЛЕНСКОЙ ОБЛАСТИ</w:t>
            </w:r>
          </w:p>
          <w:p w:rsidR="00A53AD9" w:rsidRPr="00297122" w:rsidRDefault="00A53AD9" w:rsidP="00297122">
            <w:pPr>
              <w:keepNext/>
              <w:keepLines/>
              <w:widowControl/>
              <w:suppressAutoHyphens w:val="0"/>
              <w:ind w:firstLine="0"/>
              <w:jc w:val="left"/>
              <w:outlineLvl w:val="1"/>
              <w:rPr>
                <w:rFonts w:asciiTheme="majorHAnsi" w:eastAsiaTheme="majorEastAsia" w:hAnsiTheme="majorHAnsi" w:cstheme="majorBidi"/>
                <w:bCs/>
                <w:color w:val="4F81BD" w:themeColor="accent1"/>
                <w:sz w:val="24"/>
                <w:lang w:eastAsia="ru-RU"/>
              </w:rPr>
            </w:pPr>
          </w:p>
          <w:p w:rsidR="00A53AD9" w:rsidRDefault="00A53AD9" w:rsidP="00297122">
            <w:pPr>
              <w:widowControl/>
              <w:suppressAutoHyphens w:val="0"/>
              <w:ind w:firstLine="0"/>
              <w:jc w:val="center"/>
              <w:rPr>
                <w:b/>
                <w:szCs w:val="28"/>
                <w:lang w:eastAsia="ru-RU"/>
              </w:rPr>
            </w:pPr>
            <w:r w:rsidRPr="00297122">
              <w:rPr>
                <w:b/>
                <w:szCs w:val="28"/>
                <w:lang w:eastAsia="ru-RU"/>
              </w:rPr>
              <w:t>РЕШЕНИЕ</w:t>
            </w:r>
          </w:p>
          <w:p w:rsidR="00297122" w:rsidRPr="00297122" w:rsidRDefault="00297122" w:rsidP="00297122">
            <w:pPr>
              <w:widowControl/>
              <w:suppressAutoHyphens w:val="0"/>
              <w:ind w:firstLine="0"/>
              <w:jc w:val="left"/>
              <w:rPr>
                <w:szCs w:val="28"/>
                <w:lang w:eastAsia="ru-RU"/>
              </w:rPr>
            </w:pPr>
          </w:p>
        </w:tc>
      </w:tr>
    </w:tbl>
    <w:p w:rsidR="00A53AD9" w:rsidRPr="00297122" w:rsidRDefault="00A53AD9" w:rsidP="00A53AD9">
      <w:pPr>
        <w:widowControl/>
        <w:suppressAutoHyphens w:val="0"/>
        <w:ind w:firstLine="0"/>
        <w:jc w:val="left"/>
        <w:rPr>
          <w:szCs w:val="28"/>
          <w:lang w:eastAsia="ru-RU"/>
        </w:rPr>
      </w:pPr>
      <w:r w:rsidRPr="00297122">
        <w:rPr>
          <w:szCs w:val="28"/>
          <w:lang w:eastAsia="ru-RU"/>
        </w:rPr>
        <w:t xml:space="preserve">от </w:t>
      </w:r>
      <w:r w:rsidR="00297122">
        <w:rPr>
          <w:szCs w:val="28"/>
          <w:lang w:eastAsia="ru-RU"/>
        </w:rPr>
        <w:t xml:space="preserve"> «</w:t>
      </w:r>
      <w:r w:rsidRPr="00297122">
        <w:rPr>
          <w:szCs w:val="28"/>
          <w:lang w:eastAsia="ru-RU"/>
        </w:rPr>
        <w:t>2</w:t>
      </w:r>
      <w:r w:rsidR="00297122">
        <w:rPr>
          <w:szCs w:val="28"/>
          <w:lang w:eastAsia="ru-RU"/>
        </w:rPr>
        <w:t>0» июня</w:t>
      </w:r>
      <w:r w:rsidRPr="00297122">
        <w:rPr>
          <w:szCs w:val="28"/>
          <w:lang w:eastAsia="ru-RU"/>
        </w:rPr>
        <w:t xml:space="preserve"> 2022</w:t>
      </w:r>
      <w:r w:rsidR="00297122">
        <w:rPr>
          <w:szCs w:val="28"/>
          <w:lang w:eastAsia="ru-RU"/>
        </w:rPr>
        <w:t xml:space="preserve"> </w:t>
      </w:r>
      <w:r w:rsidRPr="00297122">
        <w:rPr>
          <w:szCs w:val="28"/>
          <w:lang w:eastAsia="ru-RU"/>
        </w:rPr>
        <w:t xml:space="preserve"> года                                          </w:t>
      </w:r>
      <w:r w:rsidR="007837D1" w:rsidRPr="00297122">
        <w:rPr>
          <w:szCs w:val="28"/>
          <w:lang w:eastAsia="ru-RU"/>
        </w:rPr>
        <w:t xml:space="preserve">                      </w:t>
      </w:r>
      <w:r w:rsidRPr="00297122">
        <w:rPr>
          <w:szCs w:val="28"/>
          <w:lang w:eastAsia="ru-RU"/>
        </w:rPr>
        <w:t xml:space="preserve">                 №1</w:t>
      </w:r>
      <w:r w:rsidR="00297122">
        <w:rPr>
          <w:szCs w:val="28"/>
          <w:lang w:eastAsia="ru-RU"/>
        </w:rPr>
        <w:t>5</w:t>
      </w:r>
    </w:p>
    <w:p w:rsidR="00A53AD9" w:rsidRPr="00297122" w:rsidRDefault="00A53AD9" w:rsidP="00A53AD9">
      <w:pPr>
        <w:widowControl/>
        <w:suppressAutoHyphens w:val="0"/>
        <w:ind w:firstLine="0"/>
        <w:jc w:val="left"/>
        <w:rPr>
          <w:szCs w:val="28"/>
          <w:lang w:eastAsia="ru-RU"/>
        </w:rPr>
      </w:pPr>
    </w:p>
    <w:tbl>
      <w:tblPr>
        <w:tblW w:w="4928" w:type="dxa"/>
        <w:tblLook w:val="01E0"/>
      </w:tblPr>
      <w:tblGrid>
        <w:gridCol w:w="9571"/>
      </w:tblGrid>
      <w:tr w:rsidR="00A53AD9" w:rsidRPr="00297122" w:rsidTr="008B165C">
        <w:tc>
          <w:tcPr>
            <w:tcW w:w="4928" w:type="dxa"/>
          </w:tcPr>
          <w:tbl>
            <w:tblPr>
              <w:tblW w:w="9807" w:type="dxa"/>
              <w:tblLook w:val="01E0"/>
            </w:tblPr>
            <w:tblGrid>
              <w:gridCol w:w="5081"/>
              <w:gridCol w:w="4726"/>
            </w:tblGrid>
            <w:tr w:rsidR="00297122" w:rsidRPr="00297122" w:rsidTr="003A77BC">
              <w:tc>
                <w:tcPr>
                  <w:tcW w:w="5081" w:type="dxa"/>
                </w:tcPr>
                <w:p w:rsidR="00297122" w:rsidRPr="00297122" w:rsidRDefault="00297122" w:rsidP="0029712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firstLine="0"/>
                    <w:rPr>
                      <w:rFonts w:eastAsia="Calibri"/>
                      <w:noProof/>
                      <w:szCs w:val="28"/>
                      <w:lang w:eastAsia="en-US"/>
                    </w:rPr>
                  </w:pPr>
                  <w:r w:rsidRPr="00297122">
                    <w:rPr>
                      <w:rFonts w:eastAsia="Calibri"/>
                      <w:noProof/>
                      <w:szCs w:val="28"/>
                      <w:lang w:eastAsia="en-US"/>
                    </w:rPr>
                    <w:t xml:space="preserve">О назначении выборов депутатов Совета депутатов </w:t>
                  </w:r>
                  <w:r>
                    <w:rPr>
                      <w:rFonts w:eastAsia="Calibri"/>
                      <w:noProof/>
                      <w:szCs w:val="28"/>
                      <w:lang w:eastAsia="en-US"/>
                    </w:rPr>
                    <w:t xml:space="preserve">Усвятского </w:t>
                  </w:r>
                  <w:r w:rsidRPr="00297122">
                    <w:rPr>
                      <w:rFonts w:eastAsiaTheme="minorHAnsi"/>
                      <w:noProof/>
                      <w:szCs w:val="28"/>
                      <w:lang w:eastAsia="en-US"/>
                    </w:rPr>
                    <w:t>сельского поселения Дорогобужского района Смоленской области</w:t>
                  </w:r>
                  <w:r w:rsidRPr="00297122">
                    <w:rPr>
                      <w:rFonts w:eastAsia="Calibri"/>
                      <w:noProof/>
                      <w:szCs w:val="28"/>
                      <w:lang w:eastAsia="en-US"/>
                    </w:rPr>
                    <w:t xml:space="preserve"> </w:t>
                  </w:r>
                  <w:r w:rsidRPr="00297122">
                    <w:rPr>
                      <w:rFonts w:eastAsiaTheme="minorHAnsi"/>
                      <w:noProof/>
                      <w:szCs w:val="28"/>
                      <w:lang w:eastAsia="en-US"/>
                    </w:rPr>
                    <w:t>второго</w:t>
                  </w:r>
                  <w:r w:rsidRPr="00297122">
                    <w:rPr>
                      <w:rFonts w:eastAsia="Calibri"/>
                      <w:noProof/>
                      <w:szCs w:val="28"/>
                      <w:lang w:eastAsia="en-US"/>
                    </w:rPr>
                    <w:t xml:space="preserve"> созыва  </w:t>
                  </w:r>
                </w:p>
                <w:p w:rsidR="00297122" w:rsidRPr="00297122" w:rsidRDefault="00297122" w:rsidP="0029712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firstLine="0"/>
                    <w:rPr>
                      <w:rFonts w:eastAsia="Calibri"/>
                      <w:b/>
                      <w:noProof/>
                      <w:szCs w:val="28"/>
                      <w:lang w:eastAsia="en-US"/>
                    </w:rPr>
                  </w:pPr>
                </w:p>
              </w:tc>
              <w:tc>
                <w:tcPr>
                  <w:tcW w:w="4726" w:type="dxa"/>
                </w:tcPr>
                <w:p w:rsidR="00297122" w:rsidRPr="00297122" w:rsidRDefault="00297122" w:rsidP="0029712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firstLine="0"/>
                    <w:rPr>
                      <w:rFonts w:eastAsia="Calibri"/>
                      <w:b/>
                      <w:noProof/>
                      <w:szCs w:val="28"/>
                      <w:lang w:eastAsia="en-US"/>
                    </w:rPr>
                  </w:pPr>
                </w:p>
              </w:tc>
            </w:tr>
          </w:tbl>
          <w:p w:rsidR="00297122" w:rsidRDefault="00297122" w:rsidP="00297122">
            <w:pPr>
              <w:widowControl/>
              <w:suppressAutoHyphens w:val="0"/>
              <w:ind w:firstLine="720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297122">
              <w:rPr>
                <w:rFonts w:eastAsia="Calibri"/>
                <w:szCs w:val="28"/>
                <w:lang w:eastAsia="en-US"/>
              </w:rPr>
              <w:t>В соответствии со статьей 10 Федерального закона от 12 июня 2002 года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297122">
              <w:rPr>
                <w:rFonts w:eastAsia="Calibri"/>
                <w:szCs w:val="28"/>
                <w:lang w:eastAsia="en-US"/>
              </w:rPr>
              <w:t>№ 67-ФЗ «Об основных гарантиях избирательных прав и права на участие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297122">
              <w:rPr>
                <w:rFonts w:eastAsia="Calibri"/>
                <w:szCs w:val="28"/>
                <w:lang w:eastAsia="en-US"/>
              </w:rPr>
              <w:t>в референдуме граждан Российской Федерации», статьей  7 областного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297122">
              <w:rPr>
                <w:rFonts w:eastAsia="Calibri"/>
                <w:szCs w:val="28"/>
                <w:lang w:eastAsia="en-US"/>
              </w:rPr>
              <w:t>закона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297122">
              <w:rPr>
                <w:rFonts w:eastAsia="Calibri"/>
                <w:szCs w:val="28"/>
                <w:lang w:eastAsia="en-US"/>
              </w:rPr>
              <w:t>от 3 июля 2003 года № 41-з «О выборах органов местного самоуправления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297122">
              <w:rPr>
                <w:rFonts w:eastAsia="Calibri"/>
                <w:szCs w:val="28"/>
                <w:lang w:eastAsia="en-US"/>
              </w:rPr>
              <w:t xml:space="preserve">в Смоленской области», пунктом 14 части 3 статьи 26 Устава </w:t>
            </w:r>
            <w:r>
              <w:rPr>
                <w:rFonts w:eastAsia="Calibri"/>
                <w:szCs w:val="28"/>
                <w:lang w:eastAsia="en-US"/>
              </w:rPr>
              <w:t xml:space="preserve">Усвятского </w:t>
            </w:r>
            <w:r w:rsidRPr="00297122">
              <w:rPr>
                <w:rFonts w:eastAsiaTheme="minorHAnsi"/>
                <w:szCs w:val="28"/>
                <w:lang w:eastAsia="en-US"/>
              </w:rPr>
              <w:t>сельского поселения Дорогобужского района Смоленской области</w:t>
            </w:r>
            <w:r w:rsidRPr="00297122">
              <w:rPr>
                <w:rFonts w:eastAsia="Calibri"/>
                <w:szCs w:val="28"/>
                <w:lang w:eastAsia="en-US"/>
              </w:rPr>
              <w:t xml:space="preserve">, </w:t>
            </w:r>
            <w:r w:rsidRPr="00297122">
              <w:rPr>
                <w:rFonts w:eastAsiaTheme="minorHAnsi"/>
                <w:szCs w:val="28"/>
                <w:lang w:eastAsia="en-US"/>
              </w:rPr>
              <w:t>Совет</w:t>
            </w:r>
            <w:proofErr w:type="gramEnd"/>
            <w:r w:rsidRPr="00297122">
              <w:rPr>
                <w:rFonts w:eastAsiaTheme="minorHAnsi"/>
                <w:szCs w:val="28"/>
                <w:lang w:eastAsia="en-US"/>
              </w:rPr>
              <w:t xml:space="preserve"> депутатов </w:t>
            </w:r>
            <w:r>
              <w:rPr>
                <w:rFonts w:eastAsiaTheme="minorHAnsi"/>
                <w:szCs w:val="28"/>
                <w:lang w:eastAsia="en-US"/>
              </w:rPr>
              <w:t xml:space="preserve">Усвятского </w:t>
            </w:r>
            <w:r w:rsidRPr="00297122">
              <w:rPr>
                <w:rFonts w:eastAsiaTheme="minorHAnsi"/>
                <w:szCs w:val="28"/>
                <w:lang w:eastAsia="en-US"/>
              </w:rPr>
              <w:t>сельского поселения Дорогобужского района Смоленской области</w:t>
            </w:r>
          </w:p>
          <w:p w:rsidR="00297122" w:rsidRPr="00297122" w:rsidRDefault="00297122" w:rsidP="00297122">
            <w:pPr>
              <w:widowControl/>
              <w:suppressAutoHyphens w:val="0"/>
              <w:ind w:firstLine="720"/>
              <w:rPr>
                <w:rFonts w:eastAsia="Calibri"/>
                <w:szCs w:val="28"/>
                <w:lang w:eastAsia="en-US"/>
              </w:rPr>
            </w:pPr>
          </w:p>
          <w:p w:rsidR="00297122" w:rsidRPr="00297122" w:rsidRDefault="00297122" w:rsidP="00297122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b/>
                <w:szCs w:val="28"/>
                <w:lang w:eastAsia="ru-RU"/>
              </w:rPr>
            </w:pPr>
            <w:r w:rsidRPr="00297122">
              <w:rPr>
                <w:b/>
                <w:szCs w:val="28"/>
                <w:lang w:eastAsia="ru-RU"/>
              </w:rPr>
              <w:t>РЕШИЛ:</w:t>
            </w:r>
          </w:p>
          <w:p w:rsidR="00297122" w:rsidRPr="00297122" w:rsidRDefault="00297122" w:rsidP="00297122">
            <w:pPr>
              <w:widowControl/>
              <w:suppressAutoHyphens w:val="0"/>
              <w:autoSpaceDE w:val="0"/>
              <w:autoSpaceDN w:val="0"/>
              <w:adjustRightInd w:val="0"/>
              <w:ind w:firstLine="748"/>
              <w:jc w:val="left"/>
              <w:rPr>
                <w:b/>
                <w:szCs w:val="28"/>
                <w:lang w:eastAsia="ru-RU"/>
              </w:rPr>
            </w:pPr>
          </w:p>
          <w:p w:rsidR="00297122" w:rsidRPr="00297122" w:rsidRDefault="00297122" w:rsidP="00297122">
            <w:pPr>
              <w:widowControl/>
              <w:suppressAutoHyphens w:val="0"/>
              <w:ind w:firstLine="720"/>
              <w:rPr>
                <w:rFonts w:eastAsia="Calibri"/>
                <w:szCs w:val="28"/>
                <w:lang w:eastAsia="en-US"/>
              </w:rPr>
            </w:pPr>
            <w:r w:rsidRPr="00297122">
              <w:rPr>
                <w:rFonts w:eastAsia="Calibri"/>
                <w:szCs w:val="28"/>
                <w:lang w:eastAsia="en-US"/>
              </w:rPr>
              <w:t xml:space="preserve">1. Назначить  выборы депутатов Совета депутатов </w:t>
            </w:r>
            <w:r>
              <w:rPr>
                <w:rFonts w:eastAsia="Calibri"/>
                <w:szCs w:val="28"/>
                <w:lang w:eastAsia="en-US"/>
              </w:rPr>
              <w:t xml:space="preserve">Усвятского </w:t>
            </w:r>
            <w:r w:rsidRPr="00297122">
              <w:rPr>
                <w:rFonts w:eastAsiaTheme="minorHAnsi"/>
                <w:noProof/>
                <w:szCs w:val="28"/>
                <w:lang w:eastAsia="en-US"/>
              </w:rPr>
              <w:t>сельского поселения Дорогобужского района Смоленской области</w:t>
            </w:r>
            <w:r w:rsidRPr="00297122">
              <w:rPr>
                <w:rFonts w:eastAsia="Calibri"/>
                <w:noProof/>
                <w:szCs w:val="28"/>
                <w:lang w:eastAsia="en-US"/>
              </w:rPr>
              <w:t xml:space="preserve"> </w:t>
            </w:r>
            <w:r w:rsidRPr="00297122">
              <w:rPr>
                <w:rFonts w:eastAsiaTheme="minorHAnsi"/>
                <w:noProof/>
                <w:szCs w:val="28"/>
                <w:lang w:eastAsia="en-US"/>
              </w:rPr>
              <w:t>второго</w:t>
            </w:r>
            <w:r w:rsidRPr="00297122">
              <w:rPr>
                <w:rFonts w:eastAsia="Calibri"/>
                <w:noProof/>
                <w:szCs w:val="28"/>
                <w:lang w:eastAsia="en-US"/>
              </w:rPr>
              <w:t xml:space="preserve"> созыва</w:t>
            </w:r>
            <w:r>
              <w:rPr>
                <w:rFonts w:eastAsia="Calibri"/>
                <w:noProof/>
                <w:szCs w:val="28"/>
                <w:lang w:eastAsia="en-US"/>
              </w:rPr>
              <w:t xml:space="preserve"> </w:t>
            </w:r>
            <w:r w:rsidRPr="00297122">
              <w:rPr>
                <w:rFonts w:eastAsia="Calibri"/>
                <w:szCs w:val="28"/>
                <w:lang w:eastAsia="en-US"/>
              </w:rPr>
              <w:t xml:space="preserve">на единый день голосования </w:t>
            </w:r>
            <w:r w:rsidRPr="00297122">
              <w:rPr>
                <w:rFonts w:eastAsia="Calibri"/>
                <w:b/>
                <w:szCs w:val="28"/>
                <w:lang w:eastAsia="en-US"/>
              </w:rPr>
              <w:t>1</w:t>
            </w:r>
            <w:r w:rsidRPr="00297122">
              <w:rPr>
                <w:rFonts w:eastAsiaTheme="minorHAnsi"/>
                <w:b/>
                <w:szCs w:val="28"/>
                <w:lang w:eastAsia="en-US"/>
              </w:rPr>
              <w:t>1</w:t>
            </w:r>
            <w:r w:rsidRPr="00297122">
              <w:rPr>
                <w:rFonts w:eastAsia="Calibri"/>
                <w:b/>
                <w:szCs w:val="28"/>
                <w:lang w:eastAsia="en-US"/>
              </w:rPr>
              <w:t xml:space="preserve"> сентября 202</w:t>
            </w:r>
            <w:r w:rsidRPr="00297122">
              <w:rPr>
                <w:rFonts w:eastAsiaTheme="minorHAnsi"/>
                <w:b/>
                <w:szCs w:val="28"/>
                <w:lang w:eastAsia="en-US"/>
              </w:rPr>
              <w:t>2</w:t>
            </w:r>
            <w:r w:rsidRPr="00297122">
              <w:rPr>
                <w:rFonts w:eastAsia="Calibri"/>
                <w:b/>
                <w:szCs w:val="28"/>
                <w:lang w:eastAsia="en-US"/>
              </w:rPr>
              <w:t xml:space="preserve"> года</w:t>
            </w:r>
            <w:r w:rsidRPr="00297122">
              <w:rPr>
                <w:rFonts w:eastAsia="Calibri"/>
                <w:szCs w:val="28"/>
                <w:lang w:eastAsia="en-US"/>
              </w:rPr>
              <w:t>.</w:t>
            </w:r>
          </w:p>
          <w:p w:rsidR="00297122" w:rsidRPr="00297122" w:rsidRDefault="00297122" w:rsidP="00297122">
            <w:pPr>
              <w:widowControl/>
              <w:autoSpaceDE w:val="0"/>
              <w:autoSpaceDN w:val="0"/>
              <w:adjustRightInd w:val="0"/>
              <w:spacing w:before="120"/>
              <w:ind w:firstLine="731"/>
              <w:rPr>
                <w:spacing w:val="10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  <w:r w:rsidRPr="00297122">
              <w:rPr>
                <w:szCs w:val="28"/>
                <w:lang w:eastAsia="ru-RU"/>
              </w:rPr>
              <w:t xml:space="preserve">. </w:t>
            </w:r>
            <w:r w:rsidRPr="00297122">
              <w:rPr>
                <w:color w:val="000000"/>
                <w:szCs w:val="28"/>
                <w:lang w:eastAsia="ru-RU"/>
              </w:rPr>
              <w:t>Опубликовать настоящее решение в</w:t>
            </w:r>
            <w:r w:rsidR="00072EC4">
              <w:rPr>
                <w:color w:val="000000"/>
                <w:szCs w:val="28"/>
                <w:lang w:eastAsia="ru-RU"/>
              </w:rPr>
              <w:t xml:space="preserve"> </w:t>
            </w:r>
            <w:r w:rsidR="00072EC4" w:rsidRPr="00EF2C3B">
              <w:rPr>
                <w:szCs w:val="28"/>
              </w:rPr>
              <w:t xml:space="preserve"> печатном средстве массовой информации органов местного самоуправления Усвятского сельского поселения Дорогобужского района Смоленской области «Информационный вестник Усвятского сельского поселения»</w:t>
            </w:r>
            <w:r w:rsidR="00693EBC">
              <w:rPr>
                <w:szCs w:val="28"/>
              </w:rPr>
              <w:t xml:space="preserve"> и газете «Край Дорогобужский»</w:t>
            </w:r>
            <w:r w:rsidRPr="00297122">
              <w:rPr>
                <w:szCs w:val="28"/>
                <w:lang w:eastAsia="ru-RU"/>
              </w:rPr>
              <w:t>.</w:t>
            </w:r>
          </w:p>
          <w:p w:rsidR="00A53AD9" w:rsidRPr="00297122" w:rsidRDefault="00A53AD9" w:rsidP="00A53AD9">
            <w:pPr>
              <w:widowControl/>
              <w:suppressAutoHyphens w:val="0"/>
              <w:ind w:right="33" w:firstLine="0"/>
              <w:rPr>
                <w:bCs/>
                <w:szCs w:val="28"/>
                <w:lang w:eastAsia="ru-RU"/>
              </w:rPr>
            </w:pPr>
          </w:p>
        </w:tc>
      </w:tr>
    </w:tbl>
    <w:p w:rsidR="00A53AD9" w:rsidRPr="00297122" w:rsidRDefault="00A53AD9" w:rsidP="00A53AD9">
      <w:pPr>
        <w:widowControl/>
        <w:suppressAutoHyphens w:val="0"/>
        <w:ind w:right="-55" w:firstLine="567"/>
        <w:rPr>
          <w:bCs/>
          <w:szCs w:val="28"/>
          <w:lang w:eastAsia="ru-RU"/>
        </w:rPr>
      </w:pPr>
    </w:p>
    <w:p w:rsidR="007837D1" w:rsidRPr="00297122" w:rsidRDefault="007837D1" w:rsidP="00A53AD9">
      <w:pPr>
        <w:widowControl/>
        <w:tabs>
          <w:tab w:val="num" w:pos="0"/>
        </w:tabs>
        <w:suppressAutoHyphens w:val="0"/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tbl>
      <w:tblPr>
        <w:tblW w:w="0" w:type="auto"/>
        <w:tblLook w:val="01E0"/>
      </w:tblPr>
      <w:tblGrid>
        <w:gridCol w:w="5748"/>
        <w:gridCol w:w="3823"/>
      </w:tblGrid>
      <w:tr w:rsidR="00A53AD9" w:rsidRPr="00297122" w:rsidTr="008B165C">
        <w:tc>
          <w:tcPr>
            <w:tcW w:w="6228" w:type="dxa"/>
          </w:tcPr>
          <w:p w:rsidR="00A53AD9" w:rsidRPr="00297122" w:rsidRDefault="00A53AD9" w:rsidP="00A53AD9">
            <w:pPr>
              <w:widowControl/>
              <w:suppressAutoHyphens w:val="0"/>
              <w:ind w:firstLine="0"/>
              <w:rPr>
                <w:szCs w:val="28"/>
                <w:lang w:eastAsia="ru-RU"/>
              </w:rPr>
            </w:pPr>
            <w:r w:rsidRPr="00297122">
              <w:rPr>
                <w:szCs w:val="28"/>
                <w:lang w:eastAsia="ru-RU"/>
              </w:rPr>
              <w:t>Глава муниципального образования</w:t>
            </w:r>
          </w:p>
          <w:p w:rsidR="00A53AD9" w:rsidRPr="00297122" w:rsidRDefault="00A53AD9" w:rsidP="00A53AD9">
            <w:pPr>
              <w:widowControl/>
              <w:suppressAutoHyphens w:val="0"/>
              <w:ind w:firstLine="0"/>
              <w:rPr>
                <w:szCs w:val="28"/>
                <w:lang w:eastAsia="ru-RU"/>
              </w:rPr>
            </w:pPr>
            <w:r w:rsidRPr="00297122">
              <w:rPr>
                <w:szCs w:val="28"/>
                <w:lang w:eastAsia="ru-RU"/>
              </w:rPr>
              <w:t>Усвятское сельское поселение</w:t>
            </w:r>
          </w:p>
          <w:p w:rsidR="00A53AD9" w:rsidRPr="00297122" w:rsidRDefault="00A53AD9" w:rsidP="00A53AD9">
            <w:pPr>
              <w:widowControl/>
              <w:suppressAutoHyphens w:val="0"/>
              <w:ind w:firstLine="0"/>
              <w:rPr>
                <w:szCs w:val="28"/>
                <w:lang w:eastAsia="ru-RU"/>
              </w:rPr>
            </w:pPr>
            <w:r w:rsidRPr="00297122">
              <w:rPr>
                <w:szCs w:val="28"/>
                <w:lang w:eastAsia="ru-RU"/>
              </w:rPr>
              <w:t>Дорогобужского района Смоленской области</w:t>
            </w:r>
          </w:p>
        </w:tc>
        <w:tc>
          <w:tcPr>
            <w:tcW w:w="4140" w:type="dxa"/>
            <w:vAlign w:val="center"/>
          </w:tcPr>
          <w:p w:rsidR="00A53AD9" w:rsidRPr="00297122" w:rsidRDefault="00A53AD9" w:rsidP="00A53AD9">
            <w:pPr>
              <w:widowControl/>
              <w:suppressAutoHyphens w:val="0"/>
              <w:ind w:firstLine="0"/>
              <w:jc w:val="right"/>
              <w:rPr>
                <w:b/>
                <w:szCs w:val="28"/>
                <w:lang w:eastAsia="ru-RU"/>
              </w:rPr>
            </w:pPr>
          </w:p>
          <w:p w:rsidR="00A53AD9" w:rsidRPr="00297122" w:rsidRDefault="00A53AD9" w:rsidP="00A53AD9">
            <w:pPr>
              <w:widowControl/>
              <w:suppressAutoHyphens w:val="0"/>
              <w:ind w:firstLine="0"/>
              <w:jc w:val="right"/>
              <w:rPr>
                <w:b/>
                <w:szCs w:val="28"/>
                <w:lang w:eastAsia="ru-RU"/>
              </w:rPr>
            </w:pPr>
          </w:p>
          <w:p w:rsidR="00A53AD9" w:rsidRPr="00297122" w:rsidRDefault="00A53AD9" w:rsidP="00A53AD9">
            <w:pPr>
              <w:widowControl/>
              <w:suppressAutoHyphens w:val="0"/>
              <w:ind w:firstLine="0"/>
              <w:jc w:val="right"/>
              <w:rPr>
                <w:b/>
                <w:szCs w:val="28"/>
                <w:lang w:eastAsia="ru-RU"/>
              </w:rPr>
            </w:pPr>
            <w:r w:rsidRPr="00297122">
              <w:rPr>
                <w:b/>
                <w:szCs w:val="28"/>
                <w:lang w:eastAsia="ru-RU"/>
              </w:rPr>
              <w:t>Л.П. Павликов</w:t>
            </w:r>
          </w:p>
        </w:tc>
      </w:tr>
    </w:tbl>
    <w:p w:rsidR="00A53AD9" w:rsidRPr="00297122" w:rsidRDefault="00A53AD9" w:rsidP="00A53AD9">
      <w:pPr>
        <w:widowControl/>
        <w:suppressAutoHyphens w:val="0"/>
        <w:ind w:firstLine="0"/>
        <w:jc w:val="left"/>
        <w:rPr>
          <w:szCs w:val="28"/>
          <w:lang w:eastAsia="ru-RU"/>
        </w:rPr>
      </w:pPr>
    </w:p>
    <w:sectPr w:rsidR="00A53AD9" w:rsidRPr="00297122" w:rsidSect="007837D1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E00" w:rsidRDefault="00562E00" w:rsidP="00585BCE">
      <w:r>
        <w:separator/>
      </w:r>
    </w:p>
  </w:endnote>
  <w:endnote w:type="continuationSeparator" w:id="0">
    <w:p w:rsidR="00562E00" w:rsidRDefault="00562E00" w:rsidP="00585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E00" w:rsidRDefault="00562E00" w:rsidP="00585BCE">
      <w:r>
        <w:separator/>
      </w:r>
    </w:p>
  </w:footnote>
  <w:footnote w:type="continuationSeparator" w:id="0">
    <w:p w:rsidR="00562E00" w:rsidRDefault="00562E00" w:rsidP="00585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BCE" w:rsidRDefault="00585BCE">
    <w:pPr>
      <w:pStyle w:val="a7"/>
      <w:jc w:val="center"/>
    </w:pPr>
  </w:p>
  <w:p w:rsidR="00585BCE" w:rsidRDefault="00585BC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DE8610A"/>
    <w:multiLevelType w:val="hybridMultilevel"/>
    <w:tmpl w:val="88489DE0"/>
    <w:lvl w:ilvl="0" w:tplc="8190D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024F3D"/>
    <w:rsid w:val="00024F3D"/>
    <w:rsid w:val="0002787E"/>
    <w:rsid w:val="00072EC4"/>
    <w:rsid w:val="001010B8"/>
    <w:rsid w:val="001C64BF"/>
    <w:rsid w:val="002802BC"/>
    <w:rsid w:val="00297122"/>
    <w:rsid w:val="00364214"/>
    <w:rsid w:val="003674F4"/>
    <w:rsid w:val="0039562A"/>
    <w:rsid w:val="003A01C2"/>
    <w:rsid w:val="00562E00"/>
    <w:rsid w:val="00577717"/>
    <w:rsid w:val="00585BCE"/>
    <w:rsid w:val="005D66F6"/>
    <w:rsid w:val="00632373"/>
    <w:rsid w:val="00646C5A"/>
    <w:rsid w:val="00693EBC"/>
    <w:rsid w:val="007837D1"/>
    <w:rsid w:val="00800B17"/>
    <w:rsid w:val="00855939"/>
    <w:rsid w:val="009467E0"/>
    <w:rsid w:val="009774EE"/>
    <w:rsid w:val="009A5A52"/>
    <w:rsid w:val="009B4212"/>
    <w:rsid w:val="00A25589"/>
    <w:rsid w:val="00A53AD9"/>
    <w:rsid w:val="00C13552"/>
    <w:rsid w:val="00C907FB"/>
    <w:rsid w:val="00C95C85"/>
    <w:rsid w:val="00D426DD"/>
    <w:rsid w:val="00DE05D2"/>
    <w:rsid w:val="00E333F2"/>
    <w:rsid w:val="00E40264"/>
    <w:rsid w:val="00EF088F"/>
    <w:rsid w:val="00F62AE3"/>
    <w:rsid w:val="00F65628"/>
    <w:rsid w:val="00FC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3D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24F3D"/>
    <w:pPr>
      <w:keepNext/>
      <w:widowControl/>
      <w:numPr>
        <w:numId w:val="1"/>
      </w:numPr>
      <w:ind w:left="0"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024F3D"/>
    <w:pPr>
      <w:keepNext/>
      <w:widowControl/>
      <w:numPr>
        <w:ilvl w:val="1"/>
        <w:numId w:val="1"/>
      </w:numPr>
      <w:ind w:left="0"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3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24F3D"/>
    <w:rPr>
      <w:rFonts w:ascii="Times New Roman" w:eastAsia="Times New Roman" w:hAnsi="Times New Roman" w:cs="Times New Roman"/>
      <w:sz w:val="40"/>
      <w:szCs w:val="20"/>
      <w:lang w:eastAsia="ar-SA"/>
    </w:rPr>
  </w:style>
  <w:style w:type="table" w:styleId="a3">
    <w:name w:val="Table Grid"/>
    <w:basedOn w:val="a1"/>
    <w:uiPriority w:val="59"/>
    <w:rsid w:val="0002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787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DE05D2"/>
    <w:pPr>
      <w:widowControl/>
      <w:suppressAutoHyphens w:val="0"/>
      <w:spacing w:before="100" w:beforeAutospacing="1" w:after="100" w:afterAutospacing="1"/>
      <w:ind w:firstLine="0"/>
      <w:jc w:val="left"/>
    </w:pPr>
    <w:rPr>
      <w:sz w:val="24"/>
      <w:lang w:eastAsia="ru-RU"/>
    </w:rPr>
  </w:style>
  <w:style w:type="character" w:styleId="a6">
    <w:name w:val="Strong"/>
    <w:basedOn w:val="a0"/>
    <w:uiPriority w:val="22"/>
    <w:qFormat/>
    <w:rsid w:val="00DE05D2"/>
    <w:rPr>
      <w:b/>
      <w:bCs/>
    </w:rPr>
  </w:style>
  <w:style w:type="paragraph" w:styleId="a7">
    <w:name w:val="header"/>
    <w:basedOn w:val="a"/>
    <w:link w:val="a8"/>
    <w:uiPriority w:val="99"/>
    <w:unhideWhenUsed/>
    <w:rsid w:val="00585B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5BC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585B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5BCE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4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2022-06-20T12:55:00Z</cp:lastPrinted>
  <dcterms:created xsi:type="dcterms:W3CDTF">2022-06-20T10:45:00Z</dcterms:created>
  <dcterms:modified xsi:type="dcterms:W3CDTF">2022-06-20T12:56:00Z</dcterms:modified>
</cp:coreProperties>
</file>