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282F86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066A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B3859">
        <w:rPr>
          <w:rFonts w:ascii="Times New Roman" w:hAnsi="Times New Roman" w:cs="Times New Roman"/>
          <w:b w:val="0"/>
          <w:sz w:val="28"/>
          <w:szCs w:val="28"/>
        </w:rPr>
        <w:t>23 декабря</w:t>
      </w:r>
      <w:r w:rsidR="00066A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066A9F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</w:t>
      </w:r>
      <w:r w:rsidR="0099191C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CA5595" w:rsidRDefault="00282F86" w:rsidP="00282F86">
      <w:pPr>
        <w:tabs>
          <w:tab w:val="left" w:pos="4820"/>
        </w:tabs>
        <w:ind w:right="5385"/>
        <w:jc w:val="both"/>
        <w:rPr>
          <w:b/>
          <w:sz w:val="28"/>
          <w:szCs w:val="28"/>
          <w:vertAlign w:val="superscript"/>
        </w:rPr>
      </w:pPr>
      <w:r>
        <w:rPr>
          <w:rStyle w:val="2"/>
          <w:rFonts w:hint="eastAsia"/>
        </w:rPr>
        <w:t xml:space="preserve">Об утверждении структуры </w:t>
      </w:r>
      <w:r>
        <w:rPr>
          <w:rStyle w:val="2"/>
        </w:rPr>
        <w:t xml:space="preserve">Администрации </w:t>
      </w:r>
      <w:r w:rsidR="001A0372">
        <w:rPr>
          <w:sz w:val="28"/>
          <w:szCs w:val="28"/>
        </w:rPr>
        <w:t xml:space="preserve">Усвятского сельского поселения Дорогобужского района Смоленской области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2F86" w:rsidRPr="009E7CDF" w:rsidRDefault="00282F86" w:rsidP="00282F86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64C9F" w:rsidRDefault="001A0372" w:rsidP="0028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r w:rsidR="006D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F86" w:rsidRPr="00282F86" w:rsidRDefault="00282F86" w:rsidP="00282F86">
      <w:pPr>
        <w:pStyle w:val="20"/>
        <w:shd w:val="clear" w:color="auto" w:fill="auto"/>
        <w:tabs>
          <w:tab w:val="left" w:pos="1128"/>
        </w:tabs>
        <w:spacing w:before="0" w:after="0" w:line="322" w:lineRule="exact"/>
        <w:ind w:left="840"/>
        <w:rPr>
          <w:rStyle w:val="2"/>
        </w:rPr>
      </w:pPr>
    </w:p>
    <w:p w:rsidR="00282F86" w:rsidRDefault="00066A9F" w:rsidP="00066A9F">
      <w:pPr>
        <w:pStyle w:val="20"/>
        <w:shd w:val="clear" w:color="auto" w:fill="auto"/>
        <w:tabs>
          <w:tab w:val="left" w:pos="1128"/>
        </w:tabs>
        <w:spacing w:before="0" w:after="0" w:line="322" w:lineRule="exact"/>
        <w:ind w:firstLine="709"/>
      </w:pPr>
      <w:r>
        <w:rPr>
          <w:rStyle w:val="2"/>
          <w:color w:val="000000"/>
        </w:rPr>
        <w:t xml:space="preserve">1. </w:t>
      </w:r>
      <w:r w:rsidR="00282F86">
        <w:rPr>
          <w:rStyle w:val="2"/>
          <w:color w:val="000000"/>
        </w:rPr>
        <w:t>Утвердить структуру</w:t>
      </w:r>
      <w:r w:rsidR="00282F86" w:rsidRPr="00484C09">
        <w:rPr>
          <w:rStyle w:val="2"/>
          <w:color w:val="000000"/>
        </w:rPr>
        <w:t xml:space="preserve"> </w:t>
      </w:r>
      <w:r w:rsidR="00282F86">
        <w:rPr>
          <w:rStyle w:val="2"/>
          <w:color w:val="000000"/>
        </w:rPr>
        <w:t xml:space="preserve">Администрации Усвятского сельского поселения Дорогобужского района Смоленской области </w:t>
      </w:r>
      <w:r w:rsidR="00282F86">
        <w:t xml:space="preserve">согласно приложению. </w:t>
      </w:r>
    </w:p>
    <w:p w:rsidR="00282F86" w:rsidRPr="004F5451" w:rsidRDefault="006D1487" w:rsidP="00066A9F">
      <w:pPr>
        <w:tabs>
          <w:tab w:val="left" w:pos="2880"/>
        </w:tabs>
        <w:ind w:right="-1"/>
        <w:jc w:val="both"/>
      </w:pPr>
      <w:r w:rsidRPr="00066A9F">
        <w:rPr>
          <w:sz w:val="28"/>
          <w:szCs w:val="28"/>
        </w:rPr>
        <w:t xml:space="preserve">          </w:t>
      </w:r>
      <w:r w:rsidR="00066A9F" w:rsidRPr="00066A9F">
        <w:rPr>
          <w:sz w:val="28"/>
          <w:szCs w:val="28"/>
        </w:rPr>
        <w:t>2</w:t>
      </w:r>
      <w:r w:rsidRPr="00066A9F">
        <w:rPr>
          <w:sz w:val="28"/>
          <w:szCs w:val="28"/>
        </w:rPr>
        <w:t>.</w:t>
      </w:r>
      <w:r w:rsidR="00282F86" w:rsidRPr="006D1487">
        <w:rPr>
          <w:sz w:val="28"/>
          <w:szCs w:val="28"/>
        </w:rPr>
        <w:t>Решение Совета депутатов Усвятского сельского поселения</w:t>
      </w:r>
      <w:r w:rsidR="00282F86" w:rsidRPr="00282F86">
        <w:rPr>
          <w:rStyle w:val="2"/>
          <w:color w:val="000000"/>
        </w:rPr>
        <w:t xml:space="preserve"> </w:t>
      </w:r>
      <w:r w:rsidR="00282F86">
        <w:rPr>
          <w:rStyle w:val="2"/>
          <w:color w:val="000000"/>
        </w:rPr>
        <w:t>Дорогобужског</w:t>
      </w:r>
      <w:r w:rsidR="00066A9F">
        <w:rPr>
          <w:rStyle w:val="2"/>
          <w:color w:val="000000"/>
        </w:rPr>
        <w:t>о района Смоленской области от 19</w:t>
      </w:r>
      <w:r w:rsidR="00282F86">
        <w:rPr>
          <w:rStyle w:val="2"/>
          <w:color w:val="000000"/>
        </w:rPr>
        <w:t>.</w:t>
      </w:r>
      <w:r w:rsidR="00066A9F">
        <w:rPr>
          <w:rStyle w:val="2"/>
          <w:color w:val="000000"/>
        </w:rPr>
        <w:t>09.2017</w:t>
      </w:r>
      <w:r w:rsidR="00282F86">
        <w:rPr>
          <w:rStyle w:val="2"/>
          <w:color w:val="000000"/>
        </w:rPr>
        <w:t xml:space="preserve"> №1</w:t>
      </w:r>
      <w:r w:rsidR="00066A9F">
        <w:rPr>
          <w:rStyle w:val="2"/>
          <w:color w:val="000000"/>
        </w:rPr>
        <w:t>7</w:t>
      </w:r>
      <w:r w:rsidR="00282F86">
        <w:rPr>
          <w:rStyle w:val="2"/>
          <w:color w:val="000000"/>
        </w:rPr>
        <w:t xml:space="preserve"> «</w:t>
      </w:r>
      <w:r>
        <w:rPr>
          <w:sz w:val="28"/>
          <w:szCs w:val="28"/>
        </w:rPr>
        <w:t xml:space="preserve">О структуре </w:t>
      </w:r>
      <w:r w:rsidR="004461AB">
        <w:rPr>
          <w:sz w:val="28"/>
          <w:szCs w:val="28"/>
        </w:rPr>
        <w:t>А</w:t>
      </w:r>
      <w:r>
        <w:rPr>
          <w:sz w:val="28"/>
          <w:szCs w:val="28"/>
        </w:rPr>
        <w:t>дминистрации Усвятского сельского поселения Дорогобужского района Смоленской области» считать утратившим силу.</w:t>
      </w:r>
    </w:p>
    <w:p w:rsidR="006D1487" w:rsidRDefault="00066A9F" w:rsidP="006D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F86" w:rsidRPr="009E5C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2F86">
        <w:rPr>
          <w:sz w:val="28"/>
          <w:szCs w:val="28"/>
        </w:rPr>
        <w:t xml:space="preserve">Настоящее решение подлежит официальному опубликованию в </w:t>
      </w:r>
      <w:r w:rsidR="00880701">
        <w:rPr>
          <w:sz w:val="28"/>
          <w:szCs w:val="28"/>
        </w:rPr>
        <w:t xml:space="preserve">печатном средстве массовой информации </w:t>
      </w:r>
      <w:r w:rsidR="006D1487">
        <w:rPr>
          <w:sz w:val="28"/>
          <w:szCs w:val="28"/>
        </w:rPr>
        <w:t>«Информационном вестнике Усвятского сельского поселения Дорогобужского района Смоленской области».</w:t>
      </w:r>
    </w:p>
    <w:p w:rsidR="00282F86" w:rsidRDefault="006D1487" w:rsidP="006D1487">
      <w:pPr>
        <w:ind w:firstLine="709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 </w:t>
      </w:r>
      <w:r w:rsidR="00066A9F">
        <w:rPr>
          <w:rStyle w:val="2"/>
          <w:color w:val="000000"/>
        </w:rPr>
        <w:t>4</w:t>
      </w:r>
      <w:r>
        <w:rPr>
          <w:rStyle w:val="2"/>
          <w:color w:val="000000"/>
        </w:rPr>
        <w:t>.</w:t>
      </w:r>
      <w:r w:rsidR="00066A9F">
        <w:rPr>
          <w:rStyle w:val="2"/>
          <w:color w:val="000000"/>
        </w:rPr>
        <w:t xml:space="preserve"> </w:t>
      </w:r>
      <w:r w:rsidR="00282F86">
        <w:rPr>
          <w:rStyle w:val="2"/>
          <w:color w:val="000000"/>
        </w:rPr>
        <w:t xml:space="preserve">Настоящее решение вступает в силу с </w:t>
      </w:r>
      <w:r w:rsidR="008030B2">
        <w:rPr>
          <w:rStyle w:val="2"/>
          <w:color w:val="000000"/>
        </w:rPr>
        <w:t xml:space="preserve"> </w:t>
      </w:r>
      <w:r w:rsidR="000E194F">
        <w:rPr>
          <w:rStyle w:val="2"/>
          <w:color w:val="000000"/>
        </w:rPr>
        <w:t>даты принятия</w:t>
      </w:r>
      <w:r w:rsidR="00880701">
        <w:rPr>
          <w:rStyle w:val="2"/>
          <w:color w:val="000000"/>
        </w:rPr>
        <w:t>.</w:t>
      </w:r>
    </w:p>
    <w:p w:rsidR="00282F86" w:rsidRDefault="00282F86" w:rsidP="00282F86">
      <w:pPr>
        <w:jc w:val="both"/>
        <w:rPr>
          <w:sz w:val="28"/>
          <w:szCs w:val="28"/>
        </w:rPr>
      </w:pPr>
    </w:p>
    <w:p w:rsidR="00282F86" w:rsidRPr="008032C5" w:rsidRDefault="00282F86" w:rsidP="00282F86">
      <w:pPr>
        <w:jc w:val="both"/>
        <w:rPr>
          <w:sz w:val="28"/>
          <w:szCs w:val="28"/>
        </w:rPr>
      </w:pPr>
    </w:p>
    <w:p w:rsidR="00282F86" w:rsidRDefault="00282F86" w:rsidP="00282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4C9F" w:rsidRDefault="006D1487" w:rsidP="006D1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6D1487" w:rsidRDefault="006D1487" w:rsidP="006D1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</w:t>
      </w:r>
      <w:r w:rsidR="00F82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B3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442DA" w:rsidRPr="00C4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2D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442DA" w:rsidRPr="009C3886">
        <w:rPr>
          <w:rFonts w:ascii="Times New Roman" w:hAnsi="Times New Roman" w:cs="Times New Roman"/>
          <w:b/>
          <w:sz w:val="28"/>
          <w:szCs w:val="28"/>
        </w:rPr>
        <w:t>Л.П. Павликов</w:t>
      </w:r>
      <w:r w:rsidR="00C442D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F1252" w:rsidRDefault="00DF1252" w:rsidP="00564C9F">
      <w:pPr>
        <w:ind w:firstLine="720"/>
        <w:jc w:val="both"/>
        <w:rPr>
          <w:sz w:val="28"/>
          <w:szCs w:val="28"/>
        </w:rPr>
      </w:pPr>
    </w:p>
    <w:p w:rsidR="00626EED" w:rsidRDefault="00626EED" w:rsidP="00564C9F">
      <w:pPr>
        <w:ind w:firstLine="72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BF1C79" w:rsidRDefault="00BF1C79">
      <w:pPr>
        <w:sectPr w:rsidR="00BF1C79" w:rsidSect="00CA5595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F1C79" w:rsidRDefault="00BF1C79" w:rsidP="00BF1C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C79" w:rsidRDefault="00BF1C79" w:rsidP="00BF1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решению Совета депутатов</w:t>
      </w:r>
    </w:p>
    <w:p w:rsidR="00BF1C79" w:rsidRDefault="00BF1C79" w:rsidP="00BF1C79">
      <w:pPr>
        <w:jc w:val="right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BF1C79" w:rsidRDefault="00BF1C79" w:rsidP="00BF1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Дорогобужского района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Смоленской области </w:t>
      </w:r>
    </w:p>
    <w:p w:rsidR="00BF1C79" w:rsidRDefault="00BF1C79" w:rsidP="00BF1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B385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B3859">
        <w:rPr>
          <w:sz w:val="28"/>
          <w:szCs w:val="28"/>
        </w:rPr>
        <w:t xml:space="preserve"> 23 декабря </w:t>
      </w:r>
      <w:r w:rsidR="00066A9F">
        <w:rPr>
          <w:sz w:val="28"/>
          <w:szCs w:val="28"/>
        </w:rPr>
        <w:t>2022</w:t>
      </w:r>
      <w:r w:rsidR="0002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9191C">
        <w:rPr>
          <w:sz w:val="28"/>
          <w:szCs w:val="28"/>
        </w:rPr>
        <w:t>25</w:t>
      </w:r>
    </w:p>
    <w:p w:rsidR="00BF1C79" w:rsidRDefault="00BF1C79" w:rsidP="00BF1C79">
      <w:pPr>
        <w:jc w:val="center"/>
        <w:rPr>
          <w:sz w:val="28"/>
          <w:szCs w:val="28"/>
        </w:rPr>
      </w:pPr>
    </w:p>
    <w:p w:rsidR="00BF1C79" w:rsidRPr="00FB69A1" w:rsidRDefault="00BF1C79" w:rsidP="00BF1C79">
      <w:pPr>
        <w:jc w:val="center"/>
        <w:rPr>
          <w:b/>
          <w:sz w:val="28"/>
          <w:szCs w:val="28"/>
        </w:rPr>
      </w:pPr>
      <w:r w:rsidRPr="00FB69A1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>Усвятского</w:t>
      </w:r>
      <w:r w:rsidRPr="00FB69A1">
        <w:rPr>
          <w:b/>
          <w:sz w:val="28"/>
          <w:szCs w:val="28"/>
        </w:rPr>
        <w:t xml:space="preserve"> сельского поселения </w:t>
      </w:r>
    </w:p>
    <w:p w:rsidR="00BF1C79" w:rsidRDefault="00BF1C79" w:rsidP="00BF1C79">
      <w:pPr>
        <w:jc w:val="center"/>
        <w:rPr>
          <w:b/>
          <w:sz w:val="28"/>
          <w:szCs w:val="28"/>
        </w:rPr>
      </w:pPr>
      <w:r w:rsidRPr="00FB69A1">
        <w:rPr>
          <w:b/>
          <w:sz w:val="28"/>
          <w:szCs w:val="28"/>
        </w:rPr>
        <w:t>Дорогобужского района Смоленской области</w:t>
      </w:r>
    </w:p>
    <w:p w:rsidR="00BF1C79" w:rsidRDefault="00BF1C79" w:rsidP="00BF1C79">
      <w:pPr>
        <w:jc w:val="center"/>
        <w:rPr>
          <w:sz w:val="28"/>
          <w:szCs w:val="28"/>
        </w:rPr>
      </w:pPr>
    </w:p>
    <w:p w:rsidR="00BF1C79" w:rsidRDefault="00BF1C79" w:rsidP="00BF1C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BF1C79" w:rsidRPr="00530FD4" w:rsidTr="00415CE7">
        <w:trPr>
          <w:trHeight w:val="553"/>
        </w:trPr>
        <w:tc>
          <w:tcPr>
            <w:tcW w:w="14786" w:type="dxa"/>
            <w:tcBorders>
              <w:right w:val="single" w:sz="4" w:space="0" w:color="auto"/>
            </w:tcBorders>
            <w:shd w:val="clear" w:color="auto" w:fill="B3B3B3"/>
          </w:tcPr>
          <w:p w:rsidR="00BF1C79" w:rsidRDefault="00BF1C79" w:rsidP="00415CE7">
            <w:pPr>
              <w:jc w:val="center"/>
            </w:pPr>
            <w:r w:rsidRPr="00530FD4">
              <w:rPr>
                <w:b/>
              </w:rPr>
              <w:t xml:space="preserve">Глава муниципального образования </w:t>
            </w:r>
            <w:r>
              <w:rPr>
                <w:b/>
              </w:rPr>
              <w:t xml:space="preserve">Усвятское </w:t>
            </w:r>
            <w:r w:rsidRPr="00530FD4">
              <w:rPr>
                <w:b/>
              </w:rPr>
              <w:t>сельское поселение Дорогобужского района Смоленской области</w:t>
            </w:r>
            <w:r w:rsidRPr="00530FD4">
              <w:t xml:space="preserve"> </w:t>
            </w:r>
          </w:p>
          <w:p w:rsidR="00BF1C79" w:rsidRPr="00530FD4" w:rsidRDefault="00E92464" w:rsidP="00415CE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611.55pt;margin-top:13.85pt;width:.75pt;height:52.5pt;flip:x;z-index:251668480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35.55pt;margin-top:13.9pt;width:0;height:27pt;z-index:251658240" o:connectortype="straight"/>
              </w:pict>
            </w:r>
          </w:p>
        </w:tc>
      </w:tr>
    </w:tbl>
    <w:p w:rsidR="00CA33EC" w:rsidRDefault="00E92464">
      <w:r>
        <w:rPr>
          <w:noProof/>
        </w:rPr>
        <w:pict>
          <v:shape id="_x0000_s1037" type="#_x0000_t32" style="position:absolute;margin-left:465.3pt;margin-top:-.45pt;width:0;height:201.75pt;z-index:251664384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338.55pt;margin-top:-.45pt;width:2.25pt;height:135.75pt;z-index:251661312;mso-position-horizontal-relative:text;mso-position-vertical-relative:text" o:connectortype="straight"/>
        </w:pict>
      </w:r>
      <w:r>
        <w:rPr>
          <w:noProof/>
        </w:rPr>
        <w:pict>
          <v:shape id="_x0000_s1032" type="#_x0000_t32" style="position:absolute;margin-left:268.8pt;margin-top:-.45pt;width:.75pt;height:27pt;z-index:251660288;mso-position-horizontal-relative:text;mso-position-vertical-relative:text" o:connectortype="straight"/>
        </w:pict>
      </w:r>
      <w:r>
        <w:rPr>
          <w:noProof/>
        </w:rPr>
        <w:pict>
          <v:shape id="_x0000_s1031" type="#_x0000_t32" style="position:absolute;margin-left:142.8pt;margin-top:-.45pt;width:.75pt;height:27pt;z-index:251659264;mso-position-horizontal-relative:text;mso-position-vertical-relative:text" o:connectortype="straight"/>
        </w:pict>
      </w:r>
    </w:p>
    <w:p w:rsidR="00AF5DFF" w:rsidRDefault="00E92464">
      <w:r>
        <w:rPr>
          <w:noProof/>
        </w:rPr>
        <w:pict>
          <v:rect id="_x0000_s1043" style="position:absolute;margin-left:632.45pt;margin-top:12.75pt;width:96.85pt;height:58.9pt;z-index:251670528">
            <v:textbox style="mso-next-textbox:#_x0000_s1043">
              <w:txbxContent>
                <w:p w:rsidR="00087717" w:rsidRPr="00087717" w:rsidRDefault="00087717">
                  <w:pPr>
                    <w:rPr>
                      <w:b/>
                    </w:rPr>
                  </w:pPr>
                  <w:r w:rsidRPr="00087717">
                    <w:rPr>
                      <w:b/>
                    </w:rPr>
                    <w:t>Работники рабочих профессий</w:t>
                  </w:r>
                </w:p>
              </w:txbxContent>
            </v:textbox>
          </v:rect>
        </w:pict>
      </w:r>
    </w:p>
    <w:tbl>
      <w:tblPr>
        <w:tblStyle w:val="a5"/>
        <w:tblW w:w="0" w:type="auto"/>
        <w:tblLook w:val="04A0"/>
      </w:tblPr>
      <w:tblGrid>
        <w:gridCol w:w="1642"/>
        <w:gridCol w:w="593"/>
        <w:gridCol w:w="1701"/>
        <w:gridCol w:w="567"/>
        <w:gridCol w:w="1984"/>
        <w:gridCol w:w="1134"/>
        <w:gridCol w:w="1276"/>
        <w:gridCol w:w="1417"/>
        <w:gridCol w:w="1418"/>
      </w:tblGrid>
      <w:tr w:rsidR="00AF5DFF" w:rsidTr="00087717">
        <w:trPr>
          <w:trHeight w:val="1102"/>
        </w:trPr>
        <w:tc>
          <w:tcPr>
            <w:tcW w:w="1642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Главный специалист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F5DFF" w:rsidRDefault="00AF5DFF"/>
        </w:tc>
        <w:tc>
          <w:tcPr>
            <w:tcW w:w="1701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Ведущий специалист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5DFF" w:rsidRDefault="00AF5DFF"/>
        </w:tc>
        <w:tc>
          <w:tcPr>
            <w:tcW w:w="1984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Специалист</w:t>
            </w: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  <w:lang w:val="en-US"/>
              </w:rPr>
              <w:t>I</w:t>
            </w:r>
            <w:r w:rsidRPr="004461AB">
              <w:rPr>
                <w:b/>
              </w:rPr>
              <w:t xml:space="preserve"> категории</w:t>
            </w:r>
          </w:p>
          <w:p w:rsidR="00AF5DFF" w:rsidRPr="00AF5DFF" w:rsidRDefault="00AF5DFF"/>
        </w:tc>
        <w:tc>
          <w:tcPr>
            <w:tcW w:w="1134" w:type="dxa"/>
            <w:tcBorders>
              <w:top w:val="nil"/>
              <w:bottom w:val="nil"/>
            </w:tcBorders>
          </w:tcPr>
          <w:p w:rsidR="00AF5DFF" w:rsidRDefault="00E92464">
            <w:r>
              <w:rPr>
                <w:noProof/>
              </w:rPr>
              <w:pict>
                <v:shape id="_x0000_s1034" type="#_x0000_t32" style="position:absolute;margin-left:16.45pt;margin-top:23.95pt;width:33pt;height:0;z-index:251662336;mso-position-horizontal-relative:text;mso-position-vertical-relative:text" o:connectortype="straight"/>
              </w:pict>
            </w:r>
          </w:p>
        </w:tc>
        <w:tc>
          <w:tcPr>
            <w:tcW w:w="1276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Старший менеджер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F5DFF" w:rsidRDefault="00E92464">
            <w:r>
              <w:rPr>
                <w:noProof/>
              </w:rPr>
              <w:pict>
                <v:shape id="_x0000_s1038" type="#_x0000_t32" style="position:absolute;margin-left:20.45pt;margin-top:23.9pt;width:45.75pt;height:.0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E92464" w:rsidP="004461A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2" type="#_x0000_t32" style="position:absolute;left:0;text-align:left;margin-left:95pt;margin-top:10.1pt;width:21.75pt;height:0;z-index:251669504" o:connectortype="straight"/>
              </w:pict>
            </w:r>
            <w:r w:rsidR="00AF5DFF" w:rsidRPr="004461AB">
              <w:rPr>
                <w:b/>
              </w:rPr>
              <w:t>Менеджер</w:t>
            </w:r>
          </w:p>
        </w:tc>
      </w:tr>
    </w:tbl>
    <w:p w:rsidR="00AF5DFF" w:rsidRDefault="00AF5DFF"/>
    <w:p w:rsidR="00AF5DFF" w:rsidRDefault="00AF5DFF" w:rsidP="00AF5DFF"/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AF5DFF" w:rsidTr="00066A9F">
        <w:trPr>
          <w:trHeight w:val="990"/>
        </w:trPr>
        <w:tc>
          <w:tcPr>
            <w:tcW w:w="1276" w:type="dxa"/>
          </w:tcPr>
          <w:p w:rsidR="004461AB" w:rsidRDefault="004461AB" w:rsidP="004461AB">
            <w:pPr>
              <w:tabs>
                <w:tab w:val="left" w:pos="9945"/>
                <w:tab w:val="left" w:pos="10185"/>
              </w:tabs>
              <w:jc w:val="center"/>
              <w:rPr>
                <w:b/>
              </w:rPr>
            </w:pPr>
          </w:p>
          <w:p w:rsidR="00AF5DFF" w:rsidRPr="004461AB" w:rsidRDefault="00E92464" w:rsidP="004461AB">
            <w:pPr>
              <w:tabs>
                <w:tab w:val="left" w:pos="9945"/>
                <w:tab w:val="left" w:pos="1018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9" type="#_x0000_t32" style="position:absolute;left:0;text-align:left;margin-left:84.25pt;margin-top:9.65pt;width:45.75pt;height:0;z-index:251666432" o:connectortype="straight"/>
              </w:pict>
            </w:r>
            <w:r>
              <w:rPr>
                <w:b/>
                <w:noProof/>
              </w:rPr>
              <w:pict>
                <v:shape id="_x0000_s1035" type="#_x0000_t32" style="position:absolute;left:0;text-align:left;margin-left:-40.25pt;margin-top:9.5pt;width:30.75pt;height:0;z-index:251663360" o:connectortype="straight"/>
              </w:pict>
            </w:r>
            <w:r w:rsidR="00AF5DFF" w:rsidRPr="004461AB">
              <w:rPr>
                <w:b/>
              </w:rPr>
              <w:t>Старший менеджер</w:t>
            </w:r>
          </w:p>
        </w:tc>
      </w:tr>
    </w:tbl>
    <w:tbl>
      <w:tblPr>
        <w:tblpPr w:leftFromText="180" w:rightFromText="180" w:vertAnchor="text" w:horzAnchor="page" w:tblpX="11498" w:tblpY="-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0"/>
      </w:tblGrid>
      <w:tr w:rsidR="00087717" w:rsidTr="00087717">
        <w:trPr>
          <w:trHeight w:val="870"/>
        </w:trPr>
        <w:tc>
          <w:tcPr>
            <w:tcW w:w="1276" w:type="dxa"/>
          </w:tcPr>
          <w:p w:rsidR="00087717" w:rsidRDefault="00087717" w:rsidP="00087717">
            <w:pPr>
              <w:jc w:val="center"/>
              <w:rPr>
                <w:b/>
              </w:rPr>
            </w:pPr>
          </w:p>
          <w:p w:rsidR="00087717" w:rsidRPr="004461AB" w:rsidRDefault="00087717" w:rsidP="00087717">
            <w:pPr>
              <w:jc w:val="center"/>
              <w:rPr>
                <w:b/>
              </w:rPr>
            </w:pPr>
            <w:r w:rsidRPr="004461AB">
              <w:rPr>
                <w:b/>
              </w:rPr>
              <w:t>Менеджер</w:t>
            </w:r>
          </w:p>
        </w:tc>
      </w:tr>
    </w:tbl>
    <w:p w:rsidR="004461AB" w:rsidRDefault="004461AB" w:rsidP="00AF5DFF"/>
    <w:tbl>
      <w:tblPr>
        <w:tblW w:w="1340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0"/>
      </w:tblGrid>
      <w:tr w:rsidR="004461AB" w:rsidTr="00087717">
        <w:trPr>
          <w:trHeight w:val="885"/>
        </w:trPr>
        <w:tc>
          <w:tcPr>
            <w:tcW w:w="1340" w:type="dxa"/>
          </w:tcPr>
          <w:p w:rsidR="004461AB" w:rsidRDefault="004461AB" w:rsidP="00AF5DFF">
            <w:pPr>
              <w:rPr>
                <w:b/>
              </w:rPr>
            </w:pPr>
          </w:p>
          <w:p w:rsidR="004461AB" w:rsidRDefault="00E92464" w:rsidP="004461AB">
            <w:pPr>
              <w:jc w:val="center"/>
            </w:pPr>
            <w:r w:rsidRPr="00E92464">
              <w:rPr>
                <w:b/>
                <w:noProof/>
              </w:rPr>
              <w:pict>
                <v:shape id="_x0000_s1040" type="#_x0000_t32" style="position:absolute;left:0;text-align:left;margin-left:-50.4pt;margin-top:11.35pt;width:45.75pt;height:0;z-index:251667456" o:connectortype="straight"/>
              </w:pict>
            </w:r>
            <w:r w:rsidR="004461AB" w:rsidRPr="004461AB">
              <w:rPr>
                <w:b/>
              </w:rPr>
              <w:t>Менеджер</w:t>
            </w:r>
          </w:p>
        </w:tc>
      </w:tr>
    </w:tbl>
    <w:p w:rsidR="00AF5DFF" w:rsidRPr="00AF5DFF" w:rsidRDefault="00AF5DFF" w:rsidP="00AF5DFF">
      <w:r>
        <w:tab/>
      </w:r>
    </w:p>
    <w:sectPr w:rsidR="00AF5DFF" w:rsidRPr="00AF5DFF" w:rsidSect="00BF1C7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0A" w:rsidRDefault="00A2730A" w:rsidP="00AB3859">
      <w:r>
        <w:separator/>
      </w:r>
    </w:p>
  </w:endnote>
  <w:endnote w:type="continuationSeparator" w:id="0">
    <w:p w:rsidR="00A2730A" w:rsidRDefault="00A2730A" w:rsidP="00AB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134"/>
      <w:docPartObj>
        <w:docPartGallery w:val="Page Numbers (Bottom of Page)"/>
        <w:docPartUnique/>
      </w:docPartObj>
    </w:sdtPr>
    <w:sdtContent>
      <w:p w:rsidR="00AB3859" w:rsidRDefault="00E92464">
        <w:pPr>
          <w:pStyle w:val="a8"/>
          <w:jc w:val="center"/>
        </w:pPr>
        <w:fldSimple w:instr=" PAGE   \* MERGEFORMAT ">
          <w:r w:rsidR="008E1177">
            <w:rPr>
              <w:noProof/>
            </w:rPr>
            <w:t>1</w:t>
          </w:r>
        </w:fldSimple>
      </w:p>
    </w:sdtContent>
  </w:sdt>
  <w:p w:rsidR="00AB3859" w:rsidRDefault="00AB38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0A" w:rsidRDefault="00A2730A" w:rsidP="00AB3859">
      <w:r>
        <w:separator/>
      </w:r>
    </w:p>
  </w:footnote>
  <w:footnote w:type="continuationSeparator" w:id="0">
    <w:p w:rsidR="00A2730A" w:rsidRDefault="00A2730A" w:rsidP="00AB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1594"/>
    <w:rsid w:val="00013318"/>
    <w:rsid w:val="00023B48"/>
    <w:rsid w:val="00030D5F"/>
    <w:rsid w:val="0004419A"/>
    <w:rsid w:val="00063CB1"/>
    <w:rsid w:val="00066A9F"/>
    <w:rsid w:val="0007427E"/>
    <w:rsid w:val="00083707"/>
    <w:rsid w:val="00087717"/>
    <w:rsid w:val="000B31A0"/>
    <w:rsid w:val="000E194F"/>
    <w:rsid w:val="001A0372"/>
    <w:rsid w:val="001F68A4"/>
    <w:rsid w:val="00257CDC"/>
    <w:rsid w:val="00282F86"/>
    <w:rsid w:val="002C283B"/>
    <w:rsid w:val="002E2BC5"/>
    <w:rsid w:val="00332675"/>
    <w:rsid w:val="00347890"/>
    <w:rsid w:val="00363B99"/>
    <w:rsid w:val="00383C35"/>
    <w:rsid w:val="00412309"/>
    <w:rsid w:val="00423FB3"/>
    <w:rsid w:val="004461AB"/>
    <w:rsid w:val="0044657F"/>
    <w:rsid w:val="004670E1"/>
    <w:rsid w:val="00564C9F"/>
    <w:rsid w:val="005825C1"/>
    <w:rsid w:val="005F3500"/>
    <w:rsid w:val="00612D30"/>
    <w:rsid w:val="00626EED"/>
    <w:rsid w:val="0064397B"/>
    <w:rsid w:val="00647EFF"/>
    <w:rsid w:val="006A7782"/>
    <w:rsid w:val="006D1487"/>
    <w:rsid w:val="007243CA"/>
    <w:rsid w:val="00724E21"/>
    <w:rsid w:val="008030B2"/>
    <w:rsid w:val="008211CA"/>
    <w:rsid w:val="0086645A"/>
    <w:rsid w:val="00877913"/>
    <w:rsid w:val="00880701"/>
    <w:rsid w:val="008C6A2C"/>
    <w:rsid w:val="008E1177"/>
    <w:rsid w:val="008E4B71"/>
    <w:rsid w:val="00913461"/>
    <w:rsid w:val="0099191C"/>
    <w:rsid w:val="00995643"/>
    <w:rsid w:val="009A528F"/>
    <w:rsid w:val="00A12E28"/>
    <w:rsid w:val="00A2730A"/>
    <w:rsid w:val="00A509E5"/>
    <w:rsid w:val="00A548E3"/>
    <w:rsid w:val="00AB3859"/>
    <w:rsid w:val="00AF5DFF"/>
    <w:rsid w:val="00B174C5"/>
    <w:rsid w:val="00B41FAB"/>
    <w:rsid w:val="00B639E3"/>
    <w:rsid w:val="00BC0DB9"/>
    <w:rsid w:val="00BF1C79"/>
    <w:rsid w:val="00BF3208"/>
    <w:rsid w:val="00C442DA"/>
    <w:rsid w:val="00C4519D"/>
    <w:rsid w:val="00C91D16"/>
    <w:rsid w:val="00CA33EC"/>
    <w:rsid w:val="00CA5595"/>
    <w:rsid w:val="00D519BC"/>
    <w:rsid w:val="00DB16B3"/>
    <w:rsid w:val="00DF0E65"/>
    <w:rsid w:val="00DF1252"/>
    <w:rsid w:val="00E677C1"/>
    <w:rsid w:val="00E83CA8"/>
    <w:rsid w:val="00E85632"/>
    <w:rsid w:val="00E92464"/>
    <w:rsid w:val="00ED5261"/>
    <w:rsid w:val="00F12D82"/>
    <w:rsid w:val="00F24E16"/>
    <w:rsid w:val="00F31A26"/>
    <w:rsid w:val="00F72F7E"/>
    <w:rsid w:val="00F8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13" type="connector" idref="#_x0000_s1040"/>
        <o:r id="V:Rule14" type="connector" idref="#_x0000_s1030"/>
        <o:r id="V:Rule15" type="connector" idref="#_x0000_s1037"/>
        <o:r id="V:Rule16" type="connector" idref="#_x0000_s1033"/>
        <o:r id="V:Rule17" type="connector" idref="#_x0000_s1034"/>
        <o:r id="V:Rule18" type="connector" idref="#_x0000_s1032"/>
        <o:r id="V:Rule19" type="connector" idref="#_x0000_s1035"/>
        <o:r id="V:Rule20" type="connector" idref="#_x0000_s1042"/>
        <o:r id="V:Rule21" type="connector" idref="#_x0000_s1038"/>
        <o:r id="V:Rule22" type="connector" idref="#_x0000_s1039"/>
        <o:r id="V:Rule23" type="connector" idref="#_x0000_s1031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282F8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F86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table" w:styleId="a5">
    <w:name w:val="Table Grid"/>
    <w:basedOn w:val="a1"/>
    <w:rsid w:val="00AF5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B3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3859"/>
    <w:rPr>
      <w:sz w:val="24"/>
      <w:szCs w:val="24"/>
    </w:rPr>
  </w:style>
  <w:style w:type="paragraph" w:styleId="a8">
    <w:name w:val="footer"/>
    <w:basedOn w:val="a"/>
    <w:link w:val="a9"/>
    <w:uiPriority w:val="99"/>
    <w:rsid w:val="00AB3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38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23</cp:revision>
  <cp:lastPrinted>2023-01-11T09:17:00Z</cp:lastPrinted>
  <dcterms:created xsi:type="dcterms:W3CDTF">2017-09-14T14:03:00Z</dcterms:created>
  <dcterms:modified xsi:type="dcterms:W3CDTF">2023-01-16T06:52:00Z</dcterms:modified>
</cp:coreProperties>
</file>