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tbl>
      <w:tblPr>
        <w:tblStyle w:val="TableNormal"/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Tr="00D750CE">
        <w:tblPrEx>
          <w:tblW w:w="0" w:type="auto"/>
          <w:tblLook w:val="0000"/>
        </w:tblPrEx>
        <w:trPr>
          <w:trHeight w:val="4249"/>
        </w:trPr>
        <w:tc>
          <w:tcPr>
            <w:tcW w:w="10421" w:type="dxa"/>
          </w:tcPr>
          <w:tbl>
            <w:tblPr>
              <w:tblStyle w:val="TableNormal"/>
              <w:tblpPr w:leftFromText="180" w:rightFromText="180" w:vertAnchor="page" w:horzAnchor="margin" w:tblpX="852" w:tblpY="256"/>
              <w:tblOverlap w:val="never"/>
              <w:tblW w:w="10204" w:type="dxa"/>
              <w:tblLook w:val="0000"/>
            </w:tblPr>
            <w:tblGrid>
              <w:gridCol w:w="10204"/>
            </w:tblGrid>
            <w:tr w:rsidTr="0032403E">
              <w:tblPrEx>
                <w:tblW w:w="10204" w:type="dxa"/>
                <w:tblLook w:val="0000"/>
              </w:tblPrEx>
              <w:trPr>
                <w:cantSplit/>
              </w:trPr>
              <w:tc>
                <w:tcPr>
                  <w:tcW w:w="10204" w:type="dxa"/>
                </w:tcPr>
                <w:p w:rsidR="000E7BC1" w:rsidRPr="00972A2E" w:rsidP="00B6696B">
                  <w:pPr>
                    <w:tabs>
                      <w:tab w:val="center" w:pos="4994"/>
                      <w:tab w:val="right" w:pos="9988"/>
                    </w:tabs>
                  </w:pPr>
                  <w:r w:rsidR="00C53DA2">
                    <w:tab/>
                  </w:r>
                  <w:r w:rsidR="00A47B60">
                    <w:t xml:space="preserve"> </w:t>
                  </w:r>
                  <w:r w:rsidR="00E906E9">
                    <w:t xml:space="preserve"> </w:t>
                  </w:r>
                  <w:r>
                    <w:obj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99pt;height:48.57pt" o:ole="" o:preferrelative="t" stroked="f">
                        <v:imagedata r:id="rId5" o:title=""/>
                      </v:shape>
                      <o:OLEObject Type="Embed" ProgID="Word.Picture.8" ShapeID="_x0000_i1025" DrawAspect="Content" ObjectID="_1728800347" r:id="rId6"/>
                    </w:object>
                  </w:r>
                  <w:r w:rsidRPr="00972A2E" w:rsidR="00A93AA7">
                    <w:t xml:space="preserve">   </w:t>
                  </w:r>
                  <w:r w:rsidR="00E906E9">
                    <w:t xml:space="preserve">                 </w:t>
                  </w:r>
                </w:p>
              </w:tc>
            </w:tr>
            <w:tr w:rsidTr="0032403E">
              <w:tblPrEx>
                <w:tblW w:w="10204" w:type="dxa"/>
                <w:tblLook w:val="0000"/>
              </w:tblPrEx>
              <w:trPr>
                <w:trHeight w:val="1155"/>
              </w:trPr>
              <w:tc>
                <w:tcPr>
                  <w:tcW w:w="10204" w:type="dxa"/>
                </w:tcPr>
                <w:p w:rsidR="000E7BC1" w:rsidRPr="00972A2E" w:rsidP="00D750CE">
                  <w:pPr>
                    <w:pStyle w:val="Heading1"/>
                    <w:ind w:right="-828"/>
                    <w:rPr>
                      <w:b/>
                      <w:sz w:val="24"/>
                      <w:szCs w:val="24"/>
                    </w:rPr>
                  </w:pPr>
                </w:p>
                <w:p w:rsidR="000E7BC1" w:rsidRPr="00972A2E" w:rsidP="00D750CE">
                  <w:pPr>
                    <w:pStyle w:val="Heading1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972A2E">
                    <w:rPr>
                      <w:b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0E7BC1" w:rsidRPr="00972A2E" w:rsidP="00D750CE">
                  <w:pPr>
                    <w:pStyle w:val="Heading1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972A2E">
                    <w:rPr>
                      <w:b/>
                      <w:sz w:val="24"/>
                      <w:szCs w:val="24"/>
                    </w:rPr>
                    <w:t>«ДОРОГОБУЖСКИЙ РАЙОН» СМОЛЕНСКОЙ ОБЛАСТИ</w:t>
                  </w:r>
                </w:p>
                <w:p w:rsidR="000E7BC1" w:rsidRPr="00E906E9" w:rsidP="00D750CE">
                  <w:pPr>
                    <w:pStyle w:val="Heading2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0E7BC1" w:rsidRPr="00972A2E" w:rsidP="00D750CE">
                  <w:pPr>
                    <w:jc w:val="center"/>
                    <w:rPr>
                      <w:b/>
                      <w:bCs/>
                      <w:spacing w:val="40"/>
                    </w:rPr>
                  </w:pPr>
                  <w:r w:rsidR="00A47B60">
                    <w:rPr>
                      <w:b/>
                      <w:bCs/>
                      <w:spacing w:val="40"/>
                    </w:rPr>
                    <w:t xml:space="preserve">   </w:t>
                  </w:r>
                  <w:r w:rsidRPr="00972A2E">
                    <w:rPr>
                      <w:b/>
                      <w:bCs/>
                      <w:spacing w:val="40"/>
                    </w:rPr>
                    <w:t>ПОСТАНОВЛЕНИЕ</w:t>
                  </w:r>
                </w:p>
              </w:tc>
            </w:tr>
            <w:tr w:rsidTr="0032403E">
              <w:tblPrEx>
                <w:tblW w:w="10204" w:type="dxa"/>
                <w:tblLook w:val="0000"/>
              </w:tblPrEx>
              <w:tc>
                <w:tcPr>
                  <w:tcW w:w="10204" w:type="dxa"/>
                </w:tcPr>
                <w:p w:rsidR="000E7BC1" w:rsidRPr="00972A2E" w:rsidP="00D750CE"/>
                <w:p w:rsidR="00C53DA2" w:rsidP="00D750CE">
                  <w:pPr>
                    <w:rPr>
                      <w:szCs w:val="28"/>
                    </w:rPr>
                  </w:pPr>
                </w:p>
                <w:p w:rsidR="000E7BC1" w:rsidP="00D750CE">
                  <w:pPr>
                    <w:rPr>
                      <w:szCs w:val="28"/>
                    </w:rPr>
                  </w:pPr>
                  <w:r w:rsidR="0032403E">
                    <w:rPr>
                      <w:sz w:val="28"/>
                      <w:szCs w:val="28"/>
                    </w:rPr>
                    <w:t xml:space="preserve">       </w:t>
                  </w:r>
                  <w:r w:rsidRPr="00972A2E">
                    <w:rPr>
                      <w:sz w:val="28"/>
                      <w:szCs w:val="28"/>
                    </w:rPr>
                    <w:t xml:space="preserve">от </w:t>
                  </w:r>
                  <w:r w:rsidRPr="007935AE" w:rsidR="007935AE">
                    <w:rPr>
                      <w:sz w:val="28"/>
                      <w:szCs w:val="28"/>
                      <w:u w:val="single"/>
                    </w:rPr>
                    <w:t>07.02.2023</w:t>
                  </w:r>
                  <w:r w:rsidRPr="00972A2E">
                    <w:rPr>
                      <w:sz w:val="28"/>
                      <w:szCs w:val="28"/>
                    </w:rPr>
                    <w:t xml:space="preserve">   №</w:t>
                  </w:r>
                  <w:r w:rsidR="007935AE">
                    <w:rPr>
                      <w:sz w:val="28"/>
                      <w:szCs w:val="28"/>
                    </w:rPr>
                    <w:t xml:space="preserve"> </w:t>
                  </w:r>
                  <w:r w:rsidRPr="007935AE" w:rsidR="007935AE">
                    <w:rPr>
                      <w:sz w:val="28"/>
                      <w:szCs w:val="28"/>
                      <w:u w:val="single"/>
                    </w:rPr>
                    <w:t>79</w:t>
                  </w:r>
                </w:p>
                <w:p w:rsidR="00C53DA2" w:rsidRPr="00972A2E" w:rsidP="00D750CE">
                  <w:pPr>
                    <w:rPr>
                      <w:szCs w:val="28"/>
                    </w:rPr>
                  </w:pPr>
                </w:p>
                <w:tbl>
                  <w:tblPr>
                    <w:tblStyle w:val="TableNormal"/>
                    <w:tblpPr w:leftFromText="180" w:rightFromText="180" w:vertAnchor="text" w:horzAnchor="page" w:tblpX="577" w:tblpY="105"/>
                    <w:tblOverlap w:val="never"/>
                    <w:tblW w:w="0" w:type="auto"/>
                    <w:tblLook w:val="04A0"/>
                  </w:tblPr>
                  <w:tblGrid>
                    <w:gridCol w:w="4678"/>
                  </w:tblGrid>
                  <w:tr w:rsidTr="0032403E">
                    <w:tblPrEx>
                      <w:tblW w:w="0" w:type="auto"/>
                      <w:tblLook w:val="04A0"/>
                    </w:tblPrEx>
                    <w:tc>
                      <w:tcPr>
                        <w:tcW w:w="4678" w:type="dxa"/>
                        <w:shd w:val="clear" w:color="auto" w:fill="auto"/>
                      </w:tcPr>
                      <w:p w:rsidR="000E7BC1" w:rsidRPr="00972A2E" w:rsidP="00C53DA2">
                        <w:pPr>
                          <w:ind w:right="-108"/>
                          <w:jc w:val="both"/>
                          <w:rPr>
                            <w:szCs w:val="28"/>
                          </w:rPr>
                        </w:pPr>
                        <w:r w:rsidRPr="00972A2E">
                          <w:rPr>
                            <w:sz w:val="28"/>
                            <w:szCs w:val="28"/>
                          </w:rPr>
                          <w:t>О внесении изменений в муниципальную программу «</w:t>
                        </w:r>
                        <w:r w:rsidR="005B4AED">
                          <w:rPr>
                            <w:sz w:val="28"/>
                            <w:szCs w:val="28"/>
                          </w:rPr>
                          <w:t>Совершенствование мобилизационной подготовки</w:t>
                        </w:r>
                        <w:r w:rsidRPr="00972A2E">
                          <w:rPr>
                            <w:sz w:val="28"/>
                            <w:szCs w:val="28"/>
                          </w:rPr>
                          <w:t xml:space="preserve"> муниципального образования «Дорогобужский район» Смоленской области» </w:t>
                        </w:r>
                      </w:p>
                      <w:p w:rsidR="000E7BC1" w:rsidRPr="00972A2E" w:rsidP="000E7BC1">
                        <w:pPr>
                          <w:autoSpaceDE w:val="0"/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972A2E" w:rsidP="00D750CE"/>
              </w:tc>
            </w:tr>
          </w:tbl>
          <w:p w:rsidR="000E7BC1" w:rsidRPr="00972A2E" w:rsidP="00D750CE"/>
        </w:tc>
      </w:tr>
    </w:tbl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32403E" w:rsidP="00C03EA3">
      <w:pPr>
        <w:ind w:right="139" w:firstLine="708"/>
        <w:jc w:val="both"/>
        <w:rPr>
          <w:sz w:val="28"/>
          <w:szCs w:val="28"/>
        </w:rPr>
      </w:pPr>
    </w:p>
    <w:p w:rsidR="0032403E" w:rsidP="000E7BC1">
      <w:pPr>
        <w:ind w:firstLine="708"/>
        <w:jc w:val="both"/>
        <w:rPr>
          <w:sz w:val="28"/>
          <w:szCs w:val="28"/>
        </w:rPr>
      </w:pPr>
    </w:p>
    <w:p w:rsidR="000E7BC1" w:rsidRPr="00972A2E" w:rsidP="00555ABC">
      <w:pPr>
        <w:ind w:left="567" w:right="139" w:firstLine="708"/>
        <w:jc w:val="both"/>
        <w:rPr>
          <w:sz w:val="28"/>
          <w:szCs w:val="28"/>
        </w:rPr>
      </w:pPr>
      <w:r w:rsidRPr="00972A2E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</w:t>
      </w:r>
      <w:r w:rsidR="0032403E">
        <w:rPr>
          <w:sz w:val="28"/>
          <w:szCs w:val="28"/>
        </w:rPr>
        <w:t xml:space="preserve"> </w:t>
      </w:r>
      <w:r w:rsidRPr="00972A2E">
        <w:rPr>
          <w:sz w:val="28"/>
          <w:szCs w:val="28"/>
        </w:rPr>
        <w:t>Администрации муниципального образования «Дорогобужский район» Смоленской области от 25.01.2022 №</w:t>
      </w:r>
      <w:r w:rsidR="0002146D">
        <w:rPr>
          <w:sz w:val="28"/>
          <w:szCs w:val="28"/>
        </w:rPr>
        <w:t xml:space="preserve"> </w:t>
      </w:r>
      <w:r w:rsidRPr="00972A2E">
        <w:rPr>
          <w:sz w:val="28"/>
          <w:szCs w:val="28"/>
        </w:rPr>
        <w:t>60</w:t>
      </w:r>
      <w:r w:rsidR="005F2D9C">
        <w:rPr>
          <w:sz w:val="28"/>
          <w:szCs w:val="28"/>
        </w:rPr>
        <w:t xml:space="preserve"> (в редакции постановлений Администрации муниципального образования «Дорогобужский район» Смоленской области от 28.02.2022 № 152, от 23.11.2022 № 846)</w:t>
      </w:r>
      <w:r w:rsidR="0002146D">
        <w:rPr>
          <w:sz w:val="28"/>
          <w:szCs w:val="28"/>
        </w:rPr>
        <w:t>,</w:t>
      </w:r>
    </w:p>
    <w:p w:rsidR="000E7BC1" w:rsidRPr="00972A2E" w:rsidP="00555ABC">
      <w:pPr>
        <w:ind w:left="567" w:right="139" w:firstLine="708"/>
        <w:rPr>
          <w:sz w:val="28"/>
          <w:szCs w:val="28"/>
        </w:rPr>
      </w:pPr>
    </w:p>
    <w:p w:rsidR="000E7BC1" w:rsidRPr="00972A2E" w:rsidP="00555ABC">
      <w:pPr>
        <w:ind w:left="567" w:right="139" w:firstLine="708"/>
        <w:jc w:val="both"/>
        <w:rPr>
          <w:sz w:val="28"/>
          <w:szCs w:val="28"/>
        </w:rPr>
      </w:pPr>
      <w:r w:rsidRPr="00972A2E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972A2E" w:rsidP="0032403E">
      <w:pPr>
        <w:ind w:left="567" w:firstLine="708"/>
        <w:rPr>
          <w:sz w:val="28"/>
          <w:szCs w:val="28"/>
        </w:rPr>
      </w:pPr>
    </w:p>
    <w:p w:rsidR="0003318F" w:rsidP="000C047C">
      <w:pPr>
        <w:ind w:left="567" w:right="139" w:firstLine="851"/>
        <w:jc w:val="both"/>
        <w:rPr>
          <w:sz w:val="28"/>
          <w:szCs w:val="28"/>
        </w:rPr>
      </w:pPr>
      <w:r w:rsidRPr="00972A2E" w:rsidR="00FB2DF7">
        <w:rPr>
          <w:sz w:val="28"/>
          <w:szCs w:val="28"/>
        </w:rPr>
        <w:t>Внести в муниципальную программу «</w:t>
      </w:r>
      <w:r w:rsidR="00FB2DF7">
        <w:rPr>
          <w:sz w:val="28"/>
          <w:szCs w:val="28"/>
        </w:rPr>
        <w:t>Совершенствование мобилизационной подготовки</w:t>
      </w:r>
      <w:r w:rsidRPr="00972A2E" w:rsidR="00FB2DF7">
        <w:rPr>
          <w:sz w:val="28"/>
          <w:szCs w:val="28"/>
        </w:rPr>
        <w:t xml:space="preserve">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</w:t>
      </w:r>
      <w:r w:rsidR="00FB2DF7">
        <w:rPr>
          <w:sz w:val="28"/>
          <w:szCs w:val="28"/>
        </w:rPr>
        <w:t>7</w:t>
      </w:r>
      <w:r w:rsidRPr="00972A2E" w:rsidR="00FB2DF7">
        <w:rPr>
          <w:sz w:val="28"/>
          <w:szCs w:val="28"/>
        </w:rPr>
        <w:t>.10.2021 № 7</w:t>
      </w:r>
      <w:r w:rsidR="00FB2DF7">
        <w:rPr>
          <w:sz w:val="28"/>
          <w:szCs w:val="28"/>
        </w:rPr>
        <w:t>88-а (в редакции постановлени</w:t>
      </w:r>
      <w:r w:rsidR="001248EE">
        <w:rPr>
          <w:sz w:val="28"/>
          <w:szCs w:val="28"/>
        </w:rPr>
        <w:t>й</w:t>
      </w:r>
      <w:r w:rsidR="00FB2DF7">
        <w:rPr>
          <w:sz w:val="28"/>
          <w:szCs w:val="28"/>
        </w:rPr>
        <w:t xml:space="preserve"> Администрации муниципального образования «Дорогобужский район» </w:t>
      </w:r>
      <w:r>
        <w:rPr>
          <w:sz w:val="28"/>
          <w:szCs w:val="28"/>
        </w:rPr>
        <w:t xml:space="preserve"> </w:t>
      </w:r>
      <w:r w:rsidR="00FB2DF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</w:t>
      </w:r>
      <w:r w:rsidR="00FB2DF7">
        <w:rPr>
          <w:sz w:val="28"/>
          <w:szCs w:val="28"/>
        </w:rPr>
        <w:t xml:space="preserve">от </w:t>
      </w:r>
      <w:r w:rsidR="0035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2DF7">
        <w:rPr>
          <w:sz w:val="28"/>
          <w:szCs w:val="28"/>
        </w:rPr>
        <w:t xml:space="preserve">09.03.2022 </w:t>
      </w:r>
      <w:r w:rsidR="0035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2DF7">
        <w:rPr>
          <w:sz w:val="28"/>
          <w:szCs w:val="28"/>
        </w:rPr>
        <w:t>№ 193</w:t>
      </w:r>
      <w:r w:rsidR="001248EE">
        <w:rPr>
          <w:sz w:val="28"/>
          <w:szCs w:val="28"/>
        </w:rPr>
        <w:t>,</w:t>
      </w:r>
      <w:r w:rsidR="001248EE">
        <w:rPr>
          <w:sz w:val="28"/>
          <w:szCs w:val="28"/>
        </w:rPr>
        <w:t xml:space="preserve"> </w:t>
      </w:r>
      <w:r w:rsidR="0035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48EE">
        <w:rPr>
          <w:sz w:val="28"/>
          <w:szCs w:val="28"/>
        </w:rPr>
        <w:t xml:space="preserve">от 25.10.2022 </w:t>
      </w:r>
    </w:p>
    <w:p w:rsidR="004C5978" w:rsidP="0003318F">
      <w:pPr>
        <w:ind w:left="567" w:right="139"/>
        <w:jc w:val="both"/>
        <w:rPr>
          <w:sz w:val="28"/>
          <w:szCs w:val="28"/>
        </w:rPr>
      </w:pPr>
      <w:r w:rsidR="001248EE">
        <w:rPr>
          <w:sz w:val="28"/>
          <w:szCs w:val="28"/>
        </w:rPr>
        <w:t>№ 781</w:t>
      </w:r>
      <w:r w:rsidR="00354E06">
        <w:rPr>
          <w:sz w:val="28"/>
          <w:szCs w:val="28"/>
        </w:rPr>
        <w:t>, от 19.12.2022 № 915</w:t>
      </w:r>
      <w:r w:rsidR="00FB2DF7">
        <w:rPr>
          <w:sz w:val="28"/>
          <w:szCs w:val="28"/>
        </w:rPr>
        <w:t>)</w:t>
      </w:r>
      <w:r w:rsidRPr="00972A2E" w:rsidR="00FB2DF7">
        <w:rPr>
          <w:sz w:val="28"/>
          <w:szCs w:val="28"/>
        </w:rPr>
        <w:t xml:space="preserve">, </w:t>
      </w:r>
      <w:r w:rsidR="001248EE">
        <w:rPr>
          <w:sz w:val="28"/>
          <w:szCs w:val="28"/>
        </w:rPr>
        <w:t>изменения</w:t>
      </w:r>
      <w:r w:rsidR="00354E06">
        <w:rPr>
          <w:sz w:val="28"/>
          <w:szCs w:val="28"/>
        </w:rPr>
        <w:t>, изложив ее в новой редакции (прилагается).</w:t>
      </w:r>
    </w:p>
    <w:p w:rsidR="004C5978" w:rsidP="004C5978">
      <w:pPr>
        <w:ind w:left="709" w:right="139" w:firstLine="851"/>
        <w:jc w:val="both"/>
        <w:rPr>
          <w:sz w:val="28"/>
          <w:szCs w:val="28"/>
        </w:rPr>
      </w:pPr>
    </w:p>
    <w:p w:rsidR="0002146D" w:rsidRPr="00CB5E73" w:rsidP="00CB5E73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0"/>
        </w:rPr>
      </w:pPr>
    </w:p>
    <w:p w:rsidR="00E906E9" w:rsidRPr="00166D2B" w:rsidP="00166D2B">
      <w:pPr>
        <w:pStyle w:val="BodyText2"/>
        <w:spacing w:after="0" w:line="240" w:lineRule="auto"/>
        <w:ind w:left="567"/>
        <w:rPr>
          <w:sz w:val="28"/>
          <w:szCs w:val="28"/>
        </w:rPr>
      </w:pPr>
      <w:r w:rsidRPr="00166D2B" w:rsidR="00166D2B">
        <w:rPr>
          <w:sz w:val="28"/>
          <w:szCs w:val="28"/>
        </w:rPr>
        <w:t>Глава муниципального образования</w:t>
      </w:r>
    </w:p>
    <w:p w:rsidR="00166D2B" w:rsidRPr="00166D2B" w:rsidP="0082342A">
      <w:pPr>
        <w:pStyle w:val="BodyText2"/>
        <w:spacing w:after="0" w:line="240" w:lineRule="auto"/>
        <w:ind w:left="567" w:right="-145"/>
        <w:rPr>
          <w:sz w:val="28"/>
          <w:szCs w:val="28"/>
        </w:rPr>
      </w:pPr>
      <w:r w:rsidRPr="00166D2B">
        <w:rPr>
          <w:sz w:val="28"/>
          <w:szCs w:val="28"/>
        </w:rPr>
        <w:t>«Дорогобужский район» Смоленской области</w:t>
      </w:r>
      <w:r>
        <w:rPr>
          <w:sz w:val="28"/>
          <w:szCs w:val="28"/>
        </w:rPr>
        <w:t xml:space="preserve">                                        </w:t>
      </w:r>
      <w:r w:rsidR="00985DD2">
        <w:rPr>
          <w:sz w:val="28"/>
          <w:szCs w:val="28"/>
        </w:rPr>
        <w:t xml:space="preserve">   </w:t>
      </w:r>
      <w:r w:rsidRPr="00354E06">
        <w:rPr>
          <w:b/>
          <w:sz w:val="28"/>
          <w:szCs w:val="28"/>
        </w:rPr>
        <w:t>К.Н. Серенков</w:t>
      </w:r>
    </w:p>
    <w:p w:rsidR="000E7BC1" w:rsidRPr="00CB5E73" w:rsidP="0032403E">
      <w:pPr>
        <w:ind w:left="567"/>
        <w:rPr>
          <w:b/>
          <w:color w:val="FF0000"/>
          <w:sz w:val="20"/>
          <w:szCs w:val="20"/>
        </w:rPr>
      </w:pPr>
    </w:p>
    <w:p w:rsidR="000E7BC1" w:rsidRPr="00CB5E73" w:rsidP="0032403E">
      <w:pPr>
        <w:ind w:left="567"/>
        <w:jc w:val="right"/>
        <w:rPr>
          <w:b/>
          <w:color w:val="FF0000"/>
          <w:sz w:val="20"/>
          <w:szCs w:val="20"/>
        </w:rPr>
      </w:pPr>
    </w:p>
    <w:p w:rsidR="008E14DA" w:rsidRPr="00CB5E73" w:rsidP="00444391">
      <w:pPr>
        <w:jc w:val="right"/>
        <w:rPr>
          <w:b/>
          <w:color w:val="FF0000"/>
          <w:sz w:val="20"/>
          <w:szCs w:val="20"/>
        </w:rPr>
      </w:pPr>
    </w:p>
    <w:p w:rsidR="008E14DA" w:rsidRPr="00CB5E73" w:rsidP="00444391">
      <w:pPr>
        <w:jc w:val="right"/>
        <w:rPr>
          <w:b/>
          <w:color w:val="FF0000"/>
          <w:sz w:val="20"/>
          <w:szCs w:val="20"/>
        </w:rPr>
      </w:pPr>
    </w:p>
    <w:p w:rsidR="008E14DA" w:rsidRPr="00A52347" w:rsidP="008E14DA">
      <w:pPr>
        <w:rPr>
          <w:vanish/>
        </w:rPr>
      </w:pPr>
    </w:p>
    <w:p w:rsidR="008E14DA" w:rsidRPr="00A52347" w:rsidP="008E14DA">
      <w:pPr>
        <w:rPr>
          <w:noProof/>
          <w:sz w:val="20"/>
        </w:rPr>
      </w:pPr>
    </w:p>
    <w:p w:rsidR="008E14DA" w:rsidRPr="0083066E" w:rsidP="00B6696B">
      <w:pPr>
        <w:pStyle w:val="BodyText2"/>
        <w:spacing w:after="0" w:line="240" w:lineRule="auto"/>
        <w:jc w:val="both"/>
      </w:pPr>
      <w:r>
        <w:rPr>
          <w:bCs/>
          <w:sz w:val="28"/>
        </w:rPr>
        <w:t xml:space="preserve"> </w:t>
      </w:r>
      <w:r w:rsidRPr="0083066E">
        <w:rPr>
          <w:b/>
          <w:bCs/>
          <w:sz w:val="28"/>
        </w:rPr>
        <w:t xml:space="preserve">                </w:t>
      </w:r>
      <w:r w:rsidRPr="0083066E">
        <w:rPr>
          <w:b/>
          <w:bCs/>
          <w:sz w:val="28"/>
        </w:rPr>
        <w:t xml:space="preserve">       </w:t>
        <w:tab/>
        <w:t xml:space="preserve">      </w:t>
        <w:tab/>
        <w:tab/>
        <w:tab/>
        <w:tab/>
      </w:r>
      <w:r>
        <w:t xml:space="preserve"> </w:t>
      </w:r>
    </w:p>
    <w:tbl>
      <w:tblPr>
        <w:tblStyle w:val="TableNormal"/>
        <w:tblW w:w="0" w:type="auto"/>
        <w:tblInd w:w="8046" w:type="dxa"/>
        <w:tblLook w:val="04A0"/>
      </w:tblPr>
      <w:tblGrid>
        <w:gridCol w:w="3119"/>
      </w:tblGrid>
      <w:tr w:rsidTr="00E906E9">
        <w:tblPrEx>
          <w:tblW w:w="0" w:type="auto"/>
          <w:tblInd w:w="8046" w:type="dxa"/>
          <w:tblLook w:val="04A0"/>
        </w:tblPrEx>
        <w:tc>
          <w:tcPr>
            <w:tcW w:w="3119" w:type="dxa"/>
          </w:tcPr>
          <w:p w:rsidR="0091289E" w:rsidP="00E906E9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354E06" w:rsidP="00E906E9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613FB3" w:rsidRPr="00E906E9" w:rsidP="00E906E9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906E9">
              <w:rPr>
                <w:sz w:val="20"/>
                <w:szCs w:val="20"/>
              </w:rPr>
              <w:t>УТВЕРЖДЕНА</w:t>
            </w:r>
          </w:p>
          <w:p w:rsidR="00613FB3" w:rsidRPr="00E906E9" w:rsidP="00354E06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0"/>
                <w:szCs w:val="20"/>
              </w:rPr>
            </w:pPr>
            <w:r w:rsidRPr="00E906E9">
              <w:rPr>
                <w:sz w:val="20"/>
                <w:szCs w:val="20"/>
              </w:rPr>
              <w:t>постановлением Администрации        муниципального образования                                                               «Дорогобужский район»                                                        Смоленской области от 2</w:t>
            </w:r>
            <w:r w:rsidRPr="00E906E9" w:rsidR="00541FFD">
              <w:rPr>
                <w:sz w:val="20"/>
                <w:szCs w:val="20"/>
              </w:rPr>
              <w:t>7</w:t>
            </w:r>
            <w:r w:rsidRPr="00E906E9">
              <w:rPr>
                <w:sz w:val="20"/>
                <w:szCs w:val="20"/>
              </w:rPr>
              <w:t>.10.2021 №7</w:t>
            </w:r>
            <w:r w:rsidRPr="00E906E9" w:rsidR="00541FFD">
              <w:rPr>
                <w:sz w:val="20"/>
                <w:szCs w:val="20"/>
              </w:rPr>
              <w:t>88-а</w:t>
            </w:r>
            <w:r w:rsidRPr="00E906E9">
              <w:rPr>
                <w:sz w:val="20"/>
                <w:szCs w:val="20"/>
              </w:rPr>
              <w:t xml:space="preserve"> (в редакции постановления Администрации муниципального образования «Дорогобужский район» Смоленской области от </w:t>
            </w:r>
            <w:r w:rsidR="00354E06">
              <w:rPr>
                <w:sz w:val="20"/>
                <w:szCs w:val="20"/>
              </w:rPr>
              <w:t xml:space="preserve"> </w:t>
            </w:r>
            <w:r w:rsidRPr="00E906E9">
              <w:rPr>
                <w:sz w:val="20"/>
                <w:szCs w:val="20"/>
              </w:rPr>
              <w:t>________ №________)</w:t>
            </w:r>
          </w:p>
        </w:tc>
      </w:tr>
    </w:tbl>
    <w:p w:rsidR="00514A14" w:rsidP="00514A14">
      <w:pPr>
        <w:tabs>
          <w:tab w:val="left" w:pos="4716"/>
          <w:tab w:val="center" w:pos="552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14A14" w:rsidP="00514A14">
      <w:pPr>
        <w:tabs>
          <w:tab w:val="left" w:pos="4716"/>
          <w:tab w:val="center" w:pos="5527"/>
        </w:tabs>
        <w:rPr>
          <w:b/>
          <w:sz w:val="26"/>
          <w:szCs w:val="26"/>
        </w:rPr>
      </w:pPr>
    </w:p>
    <w:p w:rsidR="003654AD" w:rsidRPr="00DE6D6A" w:rsidP="00514A14">
      <w:pPr>
        <w:tabs>
          <w:tab w:val="left" w:pos="4716"/>
          <w:tab w:val="center" w:pos="5527"/>
        </w:tabs>
        <w:rPr>
          <w:b/>
          <w:sz w:val="26"/>
          <w:szCs w:val="26"/>
        </w:rPr>
      </w:pPr>
      <w:r w:rsidR="00514A14">
        <w:rPr>
          <w:b/>
          <w:sz w:val="26"/>
          <w:szCs w:val="26"/>
        </w:rPr>
        <w:tab/>
      </w:r>
      <w:r w:rsidRPr="00DE6D6A">
        <w:rPr>
          <w:b/>
          <w:sz w:val="26"/>
          <w:szCs w:val="26"/>
        </w:rPr>
        <w:t>ПАСПОРТ</w:t>
      </w:r>
    </w:p>
    <w:p w:rsidR="00530751" w:rsidRPr="00DE6D6A" w:rsidP="00530751">
      <w:pPr>
        <w:jc w:val="center"/>
        <w:rPr>
          <w:b/>
          <w:sz w:val="26"/>
          <w:szCs w:val="26"/>
        </w:rPr>
      </w:pPr>
      <w:r w:rsidRPr="00DE6D6A" w:rsidR="00444391">
        <w:rPr>
          <w:b/>
          <w:sz w:val="26"/>
          <w:szCs w:val="26"/>
        </w:rPr>
        <w:t xml:space="preserve">муниципальной </w:t>
      </w:r>
      <w:r w:rsidRPr="00DE6D6A">
        <w:rPr>
          <w:b/>
          <w:sz w:val="26"/>
          <w:szCs w:val="26"/>
        </w:rPr>
        <w:t xml:space="preserve">программы </w:t>
      </w:r>
    </w:p>
    <w:p w:rsidR="00530751" w:rsidRPr="00DE6D6A" w:rsidP="00C94991">
      <w:pPr>
        <w:jc w:val="center"/>
        <w:rPr>
          <w:b/>
          <w:sz w:val="26"/>
          <w:szCs w:val="26"/>
        </w:rPr>
      </w:pPr>
      <w:r w:rsidRPr="00DE6D6A" w:rsidR="002843FC">
        <w:rPr>
          <w:b/>
          <w:sz w:val="26"/>
          <w:szCs w:val="26"/>
        </w:rPr>
        <w:t>«</w:t>
      </w:r>
      <w:r w:rsidR="00541FFD">
        <w:rPr>
          <w:b/>
          <w:sz w:val="26"/>
          <w:szCs w:val="26"/>
        </w:rPr>
        <w:t>Совершенствование мобилизационной п</w:t>
      </w:r>
      <w:r w:rsidR="00CD11EC">
        <w:rPr>
          <w:b/>
          <w:sz w:val="26"/>
          <w:szCs w:val="26"/>
        </w:rPr>
        <w:t>о</w:t>
      </w:r>
      <w:r w:rsidR="00541FFD">
        <w:rPr>
          <w:b/>
          <w:sz w:val="26"/>
          <w:szCs w:val="26"/>
        </w:rPr>
        <w:t>дготовки</w:t>
      </w:r>
      <w:r w:rsidRPr="00DE6D6A" w:rsidR="002843FC">
        <w:rPr>
          <w:b/>
          <w:sz w:val="26"/>
          <w:szCs w:val="26"/>
        </w:rPr>
        <w:t xml:space="preserve"> муниципального образования «Дорогобужский район» Смоленской области» </w:t>
      </w:r>
    </w:p>
    <w:p w:rsidR="00E962E4" w:rsidRPr="00DE6D6A" w:rsidP="00CE72A6">
      <w:pPr>
        <w:pStyle w:val="ListParagraph"/>
        <w:jc w:val="center"/>
        <w:rPr>
          <w:b/>
          <w:sz w:val="26"/>
          <w:szCs w:val="26"/>
        </w:rPr>
      </w:pPr>
    </w:p>
    <w:p w:rsidR="00283116" w:rsidRPr="00DE6D6A" w:rsidP="00CE72A6">
      <w:pPr>
        <w:pStyle w:val="ListParagraph"/>
        <w:jc w:val="center"/>
        <w:rPr>
          <w:b/>
          <w:sz w:val="26"/>
          <w:szCs w:val="26"/>
        </w:rPr>
      </w:pPr>
      <w:r w:rsidRPr="00DE6D6A" w:rsidR="00DE6D6A">
        <w:rPr>
          <w:b/>
          <w:sz w:val="26"/>
          <w:szCs w:val="26"/>
        </w:rPr>
        <w:t>Раздел 1.</w:t>
      </w:r>
      <w:r w:rsidRPr="00DE6D6A" w:rsidR="00DE6D6A">
        <w:rPr>
          <w:b/>
          <w:szCs w:val="28"/>
        </w:rPr>
        <w:t xml:space="preserve"> </w:t>
      </w:r>
      <w:r w:rsidRPr="00DE6D6A" w:rsidR="003D4C2A">
        <w:rPr>
          <w:b/>
          <w:sz w:val="26"/>
          <w:szCs w:val="26"/>
        </w:rPr>
        <w:t>Основные положения</w:t>
      </w:r>
    </w:p>
    <w:p w:rsidR="007B3B76" w:rsidRPr="00F00AAB" w:rsidP="007B3B76">
      <w:pPr>
        <w:pStyle w:val="ListParagraph"/>
        <w:rPr>
          <w:b/>
        </w:rPr>
      </w:pPr>
    </w:p>
    <w:tbl>
      <w:tblPr>
        <w:tblStyle w:val="TableNormal"/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662"/>
      </w:tblGrid>
      <w:tr w:rsidTr="0091289E">
        <w:tblPrEx>
          <w:tblW w:w="10773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11" w:type="dxa"/>
            <w:vAlign w:val="center"/>
          </w:tcPr>
          <w:p w:rsidR="007B3B76" w:rsidRPr="00E906E9" w:rsidP="00E90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  <w:br/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7B3B76" w:rsidRPr="00E906E9" w:rsidP="00912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="009128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мобилизационной работе </w:t>
            </w: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12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«Дорогобу</w:t>
            </w:r>
            <w:r w:rsidRPr="00E906E9" w:rsidR="00F00AAB">
              <w:rPr>
                <w:rFonts w:ascii="Times New Roman" w:hAnsi="Times New Roman" w:cs="Times New Roman"/>
                <w:sz w:val="24"/>
                <w:szCs w:val="24"/>
              </w:rPr>
              <w:t>жский район» Смоленской области</w:t>
            </w:r>
            <w:r w:rsidR="0091289E">
              <w:rPr>
                <w:rFonts w:ascii="Times New Roman" w:hAnsi="Times New Roman" w:cs="Times New Roman"/>
                <w:sz w:val="24"/>
                <w:szCs w:val="24"/>
              </w:rPr>
              <w:t xml:space="preserve"> С.В. Волкова</w:t>
            </w:r>
          </w:p>
        </w:tc>
      </w:tr>
      <w:tr w:rsidTr="0091289E">
        <w:tblPrEx>
          <w:tblW w:w="10773" w:type="dxa"/>
          <w:tblInd w:w="250" w:type="dxa"/>
          <w:tblLook w:val="04A0"/>
        </w:tblPrEx>
        <w:tc>
          <w:tcPr>
            <w:tcW w:w="4111" w:type="dxa"/>
            <w:vAlign w:val="center"/>
          </w:tcPr>
          <w:p w:rsidR="007B3B76" w:rsidRPr="00E906E9" w:rsidP="00E90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E906E9" w:rsidR="00751A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7B3B76" w:rsidRPr="00E906E9" w:rsidP="00732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 xml:space="preserve">Этап I: 2022 - </w:t>
            </w:r>
            <w:r w:rsidR="007329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Tr="0091289E">
        <w:tblPrEx>
          <w:tblW w:w="10773" w:type="dxa"/>
          <w:tblInd w:w="250" w:type="dxa"/>
          <w:tblLook w:val="04A0"/>
        </w:tblPrEx>
        <w:tc>
          <w:tcPr>
            <w:tcW w:w="4111" w:type="dxa"/>
            <w:vAlign w:val="center"/>
          </w:tcPr>
          <w:p w:rsidR="007B3B76" w:rsidRPr="00E906E9" w:rsidP="00E90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vAlign w:val="center"/>
          </w:tcPr>
          <w:p w:rsidR="007B3B76" w:rsidRPr="00E906E9" w:rsidP="00E90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 w:rsidR="008565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906E9" w:rsidR="004D3A8C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муниципального образования «Дорогобужский район» Смоленской области</w:t>
            </w:r>
          </w:p>
        </w:tc>
      </w:tr>
      <w:tr w:rsidTr="0091289E">
        <w:tblPrEx>
          <w:tblW w:w="10773" w:type="dxa"/>
          <w:tblInd w:w="250" w:type="dxa"/>
          <w:tblLook w:val="04A0"/>
        </w:tblPrEx>
        <w:tc>
          <w:tcPr>
            <w:tcW w:w="4111" w:type="dxa"/>
            <w:vAlign w:val="center"/>
          </w:tcPr>
          <w:p w:rsidR="007B3B76" w:rsidRPr="00E906E9" w:rsidP="00E90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 w:rsidR="00E162F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662" w:type="dxa"/>
            <w:vAlign w:val="center"/>
          </w:tcPr>
          <w:p w:rsidR="00AC4482" w:rsidP="00E906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6E9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составляет </w:t>
            </w:r>
            <w:r w:rsidR="00923379">
              <w:rPr>
                <w:rFonts w:ascii="Times New Roman" w:hAnsi="Times New Roman" w:cs="Times New Roman"/>
                <w:color w:val="000000"/>
              </w:rPr>
              <w:t>513,2</w:t>
            </w:r>
            <w:r w:rsidRPr="00E906E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06E9">
              <w:rPr>
                <w:rFonts w:ascii="Times New Roman" w:hAnsi="Times New Roman" w:cs="Times New Roman"/>
                <w:color w:val="000000"/>
              </w:rPr>
              <w:t>тыс. руб., из них:</w:t>
            </w:r>
          </w:p>
          <w:p w:rsidR="009B2896" w:rsidRPr="009B2896" w:rsidP="009B2896">
            <w:pPr>
              <w:rPr>
                <w:lang w:eastAsia="ar-SA"/>
              </w:rPr>
            </w:pPr>
            <w:r>
              <w:rPr>
                <w:lang w:eastAsia="ar-SA"/>
              </w:rPr>
              <w:t>2022 год – 133,2 тыс. руб</w:t>
            </w:r>
            <w:r w:rsidR="00BE1F8B">
              <w:rPr>
                <w:lang w:eastAsia="ar-SA"/>
              </w:rPr>
              <w:t>.</w:t>
            </w:r>
            <w:r>
              <w:rPr>
                <w:lang w:eastAsia="ar-SA"/>
              </w:rPr>
              <w:t>;</w:t>
            </w:r>
          </w:p>
          <w:p w:rsidR="00AC4482" w:rsidRPr="00E906E9" w:rsidP="00E906E9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906E9">
              <w:rPr>
                <w:color w:val="000000"/>
              </w:rPr>
              <w:t>202</w:t>
            </w:r>
            <w:r w:rsidR="00732938">
              <w:rPr>
                <w:color w:val="000000"/>
              </w:rPr>
              <w:t>3</w:t>
            </w:r>
            <w:r w:rsidRPr="00E906E9">
              <w:rPr>
                <w:color w:val="000000"/>
              </w:rPr>
              <w:t xml:space="preserve"> год – </w:t>
            </w:r>
            <w:r w:rsidR="00732938">
              <w:rPr>
                <w:color w:val="000000"/>
              </w:rPr>
              <w:t>380</w:t>
            </w:r>
            <w:r w:rsidRPr="00E906E9">
              <w:rPr>
                <w:color w:val="000000"/>
              </w:rPr>
              <w:t>,0 тыс. руб.;</w:t>
            </w:r>
          </w:p>
          <w:p w:rsidR="00AC4482" w:rsidRPr="00E906E9" w:rsidP="00E906E9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906E9">
              <w:rPr>
                <w:color w:val="000000"/>
              </w:rPr>
              <w:t>202</w:t>
            </w:r>
            <w:r w:rsidR="00732938">
              <w:rPr>
                <w:color w:val="000000"/>
              </w:rPr>
              <w:t>4</w:t>
            </w:r>
            <w:r w:rsidRPr="00E906E9">
              <w:rPr>
                <w:color w:val="000000"/>
              </w:rPr>
              <w:t xml:space="preserve"> год – </w:t>
            </w:r>
            <w:r w:rsidR="00732938">
              <w:rPr>
                <w:color w:val="000000"/>
              </w:rPr>
              <w:t>0</w:t>
            </w:r>
            <w:r w:rsidRPr="00E906E9">
              <w:rPr>
                <w:color w:val="000000"/>
              </w:rPr>
              <w:t xml:space="preserve"> тыс. руб.;</w:t>
            </w:r>
          </w:p>
          <w:p w:rsidR="007B3B76" w:rsidRPr="00F00AAB" w:rsidP="00732938">
            <w:pPr>
              <w:jc w:val="both"/>
            </w:pPr>
            <w:r w:rsidRPr="00E906E9" w:rsidR="00AC4482">
              <w:rPr>
                <w:color w:val="000000"/>
              </w:rPr>
              <w:t>202</w:t>
            </w:r>
            <w:r w:rsidR="00732938">
              <w:rPr>
                <w:color w:val="000000"/>
              </w:rPr>
              <w:t>5</w:t>
            </w:r>
            <w:r w:rsidR="00612552">
              <w:rPr>
                <w:color w:val="000000"/>
              </w:rPr>
              <w:t xml:space="preserve"> </w:t>
            </w:r>
            <w:r w:rsidRPr="00E906E9" w:rsidR="00AC4482">
              <w:rPr>
                <w:color w:val="000000"/>
              </w:rPr>
              <w:t xml:space="preserve">год – </w:t>
            </w:r>
            <w:r w:rsidR="00732938">
              <w:rPr>
                <w:color w:val="000000"/>
              </w:rPr>
              <w:t>0</w:t>
            </w:r>
            <w:r w:rsidRPr="00E906E9" w:rsidR="00AC4482">
              <w:rPr>
                <w:color w:val="000000"/>
              </w:rPr>
              <w:t xml:space="preserve"> тыс. руб.</w:t>
            </w:r>
          </w:p>
        </w:tc>
      </w:tr>
      <w:tr w:rsidTr="0091289E">
        <w:tblPrEx>
          <w:tblW w:w="10773" w:type="dxa"/>
          <w:tblInd w:w="250" w:type="dxa"/>
          <w:tblLook w:val="04A0"/>
        </w:tblPrEx>
        <w:tc>
          <w:tcPr>
            <w:tcW w:w="4111" w:type="dxa"/>
          </w:tcPr>
          <w:p w:rsidR="00DE6D6A" w:rsidRPr="00D52E1F" w:rsidP="00E906E9">
            <w:pPr>
              <w:spacing w:line="256" w:lineRule="auto"/>
              <w:jc w:val="both"/>
            </w:pPr>
            <w:r w:rsidRPr="00D52E1F">
              <w:t xml:space="preserve">Влияние на достижение </w:t>
            </w:r>
            <w:r>
              <w:t>целей областных программ</w:t>
            </w:r>
          </w:p>
        </w:tc>
        <w:tc>
          <w:tcPr>
            <w:tcW w:w="6662" w:type="dxa"/>
          </w:tcPr>
          <w:p w:rsidR="00DE6D6A" w:rsidRPr="00E906E9" w:rsidP="00E906E9">
            <w:pPr>
              <w:spacing w:line="256" w:lineRule="auto"/>
              <w:jc w:val="both"/>
              <w:rPr>
                <w:rFonts w:eastAsia="Arial Unicode MS"/>
              </w:rPr>
            </w:pPr>
            <w:r w:rsidRPr="00E906E9" w:rsidR="0047266A">
              <w:rPr>
                <w:color w:val="000000"/>
              </w:rPr>
              <w:t xml:space="preserve">Связь с областной программой не предусмотрена </w:t>
            </w:r>
          </w:p>
        </w:tc>
      </w:tr>
    </w:tbl>
    <w:p w:rsidR="003D4C2A" w:rsidRPr="00972A2E" w:rsidP="003D4C2A">
      <w:pPr>
        <w:pStyle w:val="ListParagraph"/>
        <w:rPr>
          <w:b/>
          <w:color w:val="FF0000"/>
          <w:sz w:val="26"/>
          <w:szCs w:val="26"/>
        </w:rPr>
      </w:pPr>
      <w:r w:rsidRPr="00972A2E" w:rsidR="007B3B76">
        <w:rPr>
          <w:b/>
          <w:color w:val="FF0000"/>
        </w:rPr>
        <w:t xml:space="preserve"> </w:t>
      </w:r>
    </w:p>
    <w:p w:rsidR="005861D5" w:rsidP="00C94991">
      <w:pPr>
        <w:jc w:val="center"/>
        <w:rPr>
          <w:b/>
          <w:sz w:val="26"/>
          <w:szCs w:val="26"/>
        </w:rPr>
      </w:pPr>
    </w:p>
    <w:p w:rsidR="003D4C2A" w:rsidRPr="00156A6C" w:rsidP="00C94991">
      <w:pPr>
        <w:jc w:val="center"/>
        <w:rPr>
          <w:b/>
          <w:sz w:val="26"/>
          <w:szCs w:val="26"/>
        </w:rPr>
      </w:pPr>
      <w:r w:rsidRPr="00156A6C" w:rsidR="00F00AAB">
        <w:rPr>
          <w:b/>
          <w:sz w:val="26"/>
          <w:szCs w:val="26"/>
        </w:rPr>
        <w:t>Раздел 2.</w:t>
      </w:r>
      <w:r w:rsidRPr="00156A6C" w:rsidR="00F00AAB">
        <w:rPr>
          <w:b/>
          <w:szCs w:val="28"/>
        </w:rPr>
        <w:t xml:space="preserve"> </w:t>
      </w:r>
      <w:r w:rsidRPr="00156A6C" w:rsidR="00101B7F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972A2E" w:rsidP="003D4C2A">
      <w:pPr>
        <w:rPr>
          <w:b/>
          <w:color w:val="FF000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82"/>
        <w:gridCol w:w="1275"/>
        <w:gridCol w:w="1824"/>
        <w:gridCol w:w="1134"/>
        <w:gridCol w:w="1134"/>
        <w:gridCol w:w="1276"/>
      </w:tblGrid>
      <w:tr w:rsidTr="00E906E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40" w:type="dxa"/>
            <w:vMerge w:val="restart"/>
          </w:tcPr>
          <w:p w:rsidR="00AB773A" w:rsidRPr="00E53079" w:rsidP="003D4C2A">
            <w:r w:rsidRPr="00E53079">
              <w:t>№ п/п</w:t>
            </w:r>
          </w:p>
        </w:tc>
        <w:tc>
          <w:tcPr>
            <w:tcW w:w="3982" w:type="dxa"/>
            <w:vMerge w:val="restart"/>
          </w:tcPr>
          <w:p w:rsidR="00AB773A" w:rsidRPr="00E906E9" w:rsidP="00E906E9">
            <w:pPr>
              <w:jc w:val="center"/>
              <w:rPr>
                <w:b/>
              </w:rPr>
            </w:pPr>
            <w:r w:rsidRPr="00E906E9">
              <w:rPr>
                <w:spacing w:val="-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B773A" w:rsidRPr="00E906E9" w:rsidP="003D4C2A">
            <w:pPr>
              <w:rPr>
                <w:b/>
              </w:rPr>
            </w:pPr>
            <w:r w:rsidRPr="00E906E9">
              <w:rPr>
                <w:spacing w:val="-2"/>
              </w:rPr>
              <w:t>Единица измерения</w:t>
            </w:r>
          </w:p>
        </w:tc>
        <w:tc>
          <w:tcPr>
            <w:tcW w:w="1824" w:type="dxa"/>
            <w:vMerge w:val="restart"/>
          </w:tcPr>
          <w:p w:rsidR="00AB773A" w:rsidRPr="00E906E9" w:rsidP="003D4C2A">
            <w:pPr>
              <w:rPr>
                <w:b/>
              </w:rPr>
            </w:pPr>
            <w:r w:rsidRPr="00E906E9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544" w:type="dxa"/>
            <w:gridSpan w:val="3"/>
          </w:tcPr>
          <w:p w:rsidR="00AB773A" w:rsidRPr="00E53079" w:rsidP="00E906E9">
            <w:pPr>
              <w:jc w:val="center"/>
            </w:pPr>
            <w:r w:rsidRPr="00E53079">
              <w:t>Планируемое значение показателя</w:t>
            </w:r>
          </w:p>
        </w:tc>
      </w:tr>
      <w:tr w:rsidTr="00E906E9">
        <w:tblPrEx>
          <w:tblW w:w="0" w:type="auto"/>
          <w:tblLayout w:type="fixed"/>
          <w:tblLook w:val="04A0"/>
        </w:tblPrEx>
        <w:tc>
          <w:tcPr>
            <w:tcW w:w="540" w:type="dxa"/>
            <w:vMerge/>
          </w:tcPr>
          <w:p w:rsidR="0051591D" w:rsidRPr="00E906E9" w:rsidP="0051591D">
            <w:pPr>
              <w:rPr>
                <w:b/>
              </w:rPr>
            </w:pPr>
          </w:p>
        </w:tc>
        <w:tc>
          <w:tcPr>
            <w:tcW w:w="3982" w:type="dxa"/>
            <w:vMerge/>
          </w:tcPr>
          <w:p w:rsidR="0051591D" w:rsidRPr="00E906E9" w:rsidP="0051591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1591D" w:rsidRPr="00E906E9" w:rsidP="0051591D">
            <w:pPr>
              <w:rPr>
                <w:b/>
              </w:rPr>
            </w:pPr>
          </w:p>
        </w:tc>
        <w:tc>
          <w:tcPr>
            <w:tcW w:w="1824" w:type="dxa"/>
            <w:vMerge/>
          </w:tcPr>
          <w:p w:rsidR="0051591D" w:rsidRPr="00E906E9" w:rsidP="0051591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591D" w:rsidRPr="00E906E9" w:rsidP="00732938">
            <w:pPr>
              <w:spacing w:line="230" w:lineRule="auto"/>
              <w:jc w:val="center"/>
              <w:rPr>
                <w:spacing w:val="-2"/>
              </w:rPr>
            </w:pPr>
            <w:r w:rsidRPr="00E906E9">
              <w:rPr>
                <w:spacing w:val="-2"/>
              </w:rPr>
              <w:t>202</w:t>
            </w:r>
            <w:r w:rsidR="00732938">
              <w:rPr>
                <w:spacing w:val="-2"/>
              </w:rPr>
              <w:t>3</w:t>
            </w:r>
            <w:r w:rsidRPr="00E906E9">
              <w:rPr>
                <w:spacing w:val="-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E906E9" w:rsidP="00732938">
            <w:pPr>
              <w:spacing w:line="230" w:lineRule="auto"/>
              <w:jc w:val="center"/>
              <w:rPr>
                <w:spacing w:val="-2"/>
              </w:rPr>
            </w:pPr>
            <w:r w:rsidRPr="00E906E9">
              <w:rPr>
                <w:spacing w:val="-2"/>
              </w:rPr>
              <w:t>202</w:t>
            </w:r>
            <w:r w:rsidR="00732938">
              <w:rPr>
                <w:spacing w:val="-2"/>
              </w:rPr>
              <w:t>4</w:t>
            </w:r>
            <w:r w:rsidRPr="00E906E9">
              <w:rPr>
                <w:spacing w:val="-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1591D" w:rsidRPr="00E906E9" w:rsidP="00732938">
            <w:pPr>
              <w:spacing w:line="230" w:lineRule="auto"/>
              <w:jc w:val="center"/>
              <w:rPr>
                <w:spacing w:val="-2"/>
              </w:rPr>
            </w:pPr>
            <w:r w:rsidRPr="00E906E9">
              <w:rPr>
                <w:spacing w:val="-2"/>
              </w:rPr>
              <w:t>202</w:t>
            </w:r>
            <w:r w:rsidR="00732938">
              <w:rPr>
                <w:spacing w:val="-2"/>
              </w:rPr>
              <w:t>5</w:t>
            </w:r>
            <w:r w:rsidRPr="00E906E9">
              <w:rPr>
                <w:spacing w:val="-2"/>
              </w:rPr>
              <w:t xml:space="preserve"> год</w:t>
            </w:r>
          </w:p>
        </w:tc>
      </w:tr>
      <w:tr w:rsidTr="00E906E9">
        <w:tblPrEx>
          <w:tblW w:w="0" w:type="auto"/>
          <w:tblLayout w:type="fixed"/>
          <w:tblLook w:val="04A0"/>
        </w:tblPrEx>
        <w:tc>
          <w:tcPr>
            <w:tcW w:w="540" w:type="dxa"/>
          </w:tcPr>
          <w:p w:rsidR="0051591D" w:rsidRPr="00E53079" w:rsidP="00E906E9">
            <w:pPr>
              <w:jc w:val="center"/>
            </w:pPr>
            <w:r w:rsidRPr="00E53079" w:rsidR="00340184">
              <w:t>1</w:t>
            </w:r>
          </w:p>
        </w:tc>
        <w:tc>
          <w:tcPr>
            <w:tcW w:w="3982" w:type="dxa"/>
          </w:tcPr>
          <w:p w:rsidR="0051591D" w:rsidRPr="00E53079" w:rsidP="00E906E9">
            <w:pPr>
              <w:jc w:val="center"/>
            </w:pPr>
            <w:r w:rsidRPr="00E53079" w:rsidR="00340184">
              <w:t>2</w:t>
            </w:r>
          </w:p>
        </w:tc>
        <w:tc>
          <w:tcPr>
            <w:tcW w:w="1275" w:type="dxa"/>
          </w:tcPr>
          <w:p w:rsidR="0051591D" w:rsidRPr="00E53079" w:rsidP="00E906E9">
            <w:pPr>
              <w:jc w:val="center"/>
            </w:pPr>
            <w:r w:rsidRPr="00E53079" w:rsidR="00340184">
              <w:t>3</w:t>
            </w:r>
          </w:p>
        </w:tc>
        <w:tc>
          <w:tcPr>
            <w:tcW w:w="1824" w:type="dxa"/>
          </w:tcPr>
          <w:p w:rsidR="0051591D" w:rsidRPr="00E53079" w:rsidP="00E906E9">
            <w:pPr>
              <w:jc w:val="center"/>
            </w:pPr>
            <w:r w:rsidRPr="00E53079" w:rsidR="00340184">
              <w:t>4</w:t>
            </w:r>
          </w:p>
        </w:tc>
        <w:tc>
          <w:tcPr>
            <w:tcW w:w="1134" w:type="dxa"/>
            <w:vAlign w:val="center"/>
          </w:tcPr>
          <w:p w:rsidR="0051591D" w:rsidRPr="00E906E9" w:rsidP="00E906E9">
            <w:pPr>
              <w:spacing w:line="230" w:lineRule="auto"/>
              <w:jc w:val="center"/>
              <w:rPr>
                <w:spacing w:val="-2"/>
              </w:rPr>
            </w:pPr>
            <w:r w:rsidRPr="00E906E9" w:rsidR="00340184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E906E9" w:rsidP="00E906E9">
            <w:pPr>
              <w:spacing w:line="230" w:lineRule="auto"/>
              <w:jc w:val="center"/>
              <w:rPr>
                <w:spacing w:val="-2"/>
              </w:rPr>
            </w:pPr>
            <w:r w:rsidRPr="00E906E9" w:rsidR="00340184">
              <w:rPr>
                <w:spacing w:val="-2"/>
              </w:rPr>
              <w:t>6</w:t>
            </w:r>
          </w:p>
        </w:tc>
        <w:tc>
          <w:tcPr>
            <w:tcW w:w="1276" w:type="dxa"/>
            <w:vAlign w:val="center"/>
          </w:tcPr>
          <w:p w:rsidR="0051591D" w:rsidRPr="00E906E9" w:rsidP="00E906E9">
            <w:pPr>
              <w:spacing w:line="230" w:lineRule="auto"/>
              <w:jc w:val="center"/>
              <w:rPr>
                <w:spacing w:val="-2"/>
              </w:rPr>
            </w:pPr>
            <w:r w:rsidRPr="00E906E9" w:rsidR="00340184">
              <w:rPr>
                <w:spacing w:val="-2"/>
              </w:rPr>
              <w:t>7</w:t>
            </w:r>
          </w:p>
        </w:tc>
      </w:tr>
      <w:tr w:rsidTr="00E906E9">
        <w:tblPrEx>
          <w:tblW w:w="0" w:type="auto"/>
          <w:tblLayout w:type="fixed"/>
          <w:tblLook w:val="04A0"/>
        </w:tblPrEx>
        <w:tc>
          <w:tcPr>
            <w:tcW w:w="540" w:type="dxa"/>
          </w:tcPr>
          <w:p w:rsidR="00CE703C" w:rsidRPr="00E53079" w:rsidP="00CE703C">
            <w:r w:rsidRPr="00E53079">
              <w:t>1</w:t>
            </w:r>
            <w:r w:rsidR="0051325F">
              <w:t>.</w:t>
            </w:r>
          </w:p>
        </w:tc>
        <w:tc>
          <w:tcPr>
            <w:tcW w:w="3982" w:type="dxa"/>
          </w:tcPr>
          <w:p w:rsidR="00CE703C" w:rsidRPr="00E906E9" w:rsidP="00E906E9">
            <w:pPr>
              <w:jc w:val="both"/>
              <w:rPr>
                <w:b/>
              </w:rPr>
            </w:pPr>
            <w:r w:rsidR="0051325F">
              <w:t>Степень защищенности помещения режимно-</w:t>
            </w:r>
            <w:r w:rsidR="00CD11EC">
              <w:t xml:space="preserve"> </w:t>
            </w:r>
            <w:r w:rsidR="0051325F">
              <w:t xml:space="preserve">секретного подразделения и приведения в соответствие с </w:t>
            </w:r>
            <w:r w:rsidRPr="00E906E9" w:rsidR="00D00C0F">
              <w:rPr>
                <w:color w:val="000000"/>
              </w:rPr>
              <w:t xml:space="preserve"> требованиями «Типовых норм и правил проектирования помещений для хранения носителей сведений, составляющих государственную тайну, и работу с ними», утвержденных Решением Межведомственной комиссии по защите государственной тайны от 21.01.2011 №199.</w:t>
            </w:r>
          </w:p>
        </w:tc>
        <w:tc>
          <w:tcPr>
            <w:tcW w:w="1275" w:type="dxa"/>
            <w:vAlign w:val="center"/>
          </w:tcPr>
          <w:p w:rsidR="00CE703C" w:rsidRPr="00E906E9" w:rsidP="00E906E9">
            <w:pPr>
              <w:spacing w:line="230" w:lineRule="auto"/>
              <w:jc w:val="center"/>
              <w:rPr>
                <w:spacing w:val="-2"/>
              </w:rPr>
            </w:pPr>
            <w:r w:rsidR="0051325F">
              <w:t>процент</w:t>
            </w:r>
          </w:p>
        </w:tc>
        <w:tc>
          <w:tcPr>
            <w:tcW w:w="1824" w:type="dxa"/>
            <w:vAlign w:val="center"/>
          </w:tcPr>
          <w:p w:rsidR="00CE703C" w:rsidRPr="00E906E9" w:rsidP="00EC4500">
            <w:pPr>
              <w:spacing w:line="230" w:lineRule="auto"/>
              <w:jc w:val="center"/>
              <w:rPr>
                <w:spacing w:val="-2"/>
              </w:rPr>
            </w:pPr>
            <w:r w:rsidRPr="00E906E9" w:rsidR="00906996">
              <w:rPr>
                <w:spacing w:val="-2"/>
              </w:rPr>
              <w:t>99</w:t>
            </w:r>
            <w:r w:rsidRPr="00E906E9">
              <w:rPr>
                <w:spacing w:val="-2"/>
              </w:rPr>
              <w:t>,</w:t>
            </w:r>
            <w:r w:rsidR="00EC4500">
              <w:rPr>
                <w:spacing w:val="-2"/>
              </w:rPr>
              <w:t>1</w:t>
            </w:r>
          </w:p>
        </w:tc>
        <w:tc>
          <w:tcPr>
            <w:tcW w:w="1134" w:type="dxa"/>
            <w:vAlign w:val="center"/>
          </w:tcPr>
          <w:p w:rsidR="00CE703C" w:rsidRPr="00E53079" w:rsidP="00EC4500">
            <w:pPr>
              <w:jc w:val="center"/>
            </w:pPr>
            <w:r w:rsidR="00906996">
              <w:t>99</w:t>
            </w:r>
            <w:r w:rsidRPr="00E53079">
              <w:t>,</w:t>
            </w:r>
            <w:r w:rsidR="00EC4500">
              <w:t>2</w:t>
            </w:r>
          </w:p>
        </w:tc>
        <w:tc>
          <w:tcPr>
            <w:tcW w:w="1134" w:type="dxa"/>
            <w:vAlign w:val="center"/>
          </w:tcPr>
          <w:p w:rsidR="00CE703C" w:rsidRPr="00E53079" w:rsidP="00EC4500">
            <w:pPr>
              <w:jc w:val="center"/>
            </w:pPr>
            <w:r w:rsidR="00906996">
              <w:t>99,</w:t>
            </w:r>
            <w:r w:rsidR="00EC4500">
              <w:t>3</w:t>
            </w:r>
          </w:p>
        </w:tc>
        <w:tc>
          <w:tcPr>
            <w:tcW w:w="1276" w:type="dxa"/>
            <w:vAlign w:val="center"/>
          </w:tcPr>
          <w:p w:rsidR="00CE703C" w:rsidRPr="00E53079" w:rsidP="00EC4500">
            <w:pPr>
              <w:jc w:val="center"/>
            </w:pPr>
            <w:r w:rsidR="00906996">
              <w:t>99,</w:t>
            </w:r>
            <w:r w:rsidR="00EC4500">
              <w:t>4</w:t>
            </w:r>
          </w:p>
        </w:tc>
      </w:tr>
      <w:tr w:rsidTr="00E906E9">
        <w:tblPrEx>
          <w:tblW w:w="0" w:type="auto"/>
          <w:tblLayout w:type="fixed"/>
          <w:tblLook w:val="04A0"/>
        </w:tblPrEx>
        <w:tc>
          <w:tcPr>
            <w:tcW w:w="540" w:type="dxa"/>
          </w:tcPr>
          <w:p w:rsidR="0091289E" w:rsidRPr="00E53079" w:rsidP="00CE703C">
            <w:r>
              <w:t>2.</w:t>
            </w:r>
          </w:p>
        </w:tc>
        <w:tc>
          <w:tcPr>
            <w:tcW w:w="3982" w:type="dxa"/>
          </w:tcPr>
          <w:p w:rsidR="0091289E" w:rsidP="00E4002B">
            <w:pPr>
              <w:jc w:val="both"/>
            </w:pPr>
            <w:r>
              <w:t>Закупка товаров для нужд мобилизации в соответствии с</w:t>
            </w:r>
            <w:r w:rsidR="00E4002B">
              <w:t xml:space="preserve"> требованиями</w:t>
            </w:r>
            <w:r>
              <w:t xml:space="preserve"> постановлени</w:t>
            </w:r>
            <w:r w:rsidR="00E4002B">
              <w:t>я</w:t>
            </w:r>
            <w:r>
              <w:t xml:space="preserve"> Правительства Российской Федерации от 03.10.2022 № 1745 «О специальной мере в сфере экономики и внесении изменения в постановление Правитель</w:t>
            </w:r>
            <w:r w:rsidR="00381248">
              <w:t>ст</w:t>
            </w:r>
            <w:r>
              <w:t>ва Российской Федерации от 30.04.2020 № 616»</w:t>
            </w:r>
          </w:p>
        </w:tc>
        <w:tc>
          <w:tcPr>
            <w:tcW w:w="1275" w:type="dxa"/>
            <w:vAlign w:val="center"/>
          </w:tcPr>
          <w:p w:rsidR="0091289E" w:rsidP="00381248">
            <w:pPr>
              <w:spacing w:line="230" w:lineRule="auto"/>
              <w:jc w:val="center"/>
            </w:pPr>
            <w:r w:rsidR="00381248">
              <w:t>процент</w:t>
            </w:r>
          </w:p>
        </w:tc>
        <w:tc>
          <w:tcPr>
            <w:tcW w:w="1824" w:type="dxa"/>
            <w:vAlign w:val="center"/>
          </w:tcPr>
          <w:p w:rsidR="0091289E" w:rsidRPr="00F728DE" w:rsidP="00F728DE">
            <w:pPr>
              <w:spacing w:line="230" w:lineRule="auto"/>
              <w:jc w:val="center"/>
              <w:rPr>
                <w:spacing w:val="-2"/>
              </w:rPr>
            </w:pPr>
            <w:r w:rsidRPr="00F728DE" w:rsidR="00F728DE">
              <w:rPr>
                <w:spacing w:val="-2"/>
              </w:rPr>
              <w:t>0</w:t>
            </w:r>
            <w:r w:rsidRPr="00F728DE" w:rsidR="00381248">
              <w:rPr>
                <w:spacing w:val="-2"/>
              </w:rPr>
              <w:t>,0</w:t>
            </w:r>
          </w:p>
        </w:tc>
        <w:tc>
          <w:tcPr>
            <w:tcW w:w="1134" w:type="dxa"/>
            <w:vAlign w:val="center"/>
          </w:tcPr>
          <w:p w:rsidR="0091289E" w:rsidRPr="00F728DE" w:rsidP="00E906E9">
            <w:pPr>
              <w:jc w:val="center"/>
            </w:pPr>
            <w:r w:rsidRPr="00F728DE" w:rsidR="00381248">
              <w:t>99,1</w:t>
            </w:r>
          </w:p>
        </w:tc>
        <w:tc>
          <w:tcPr>
            <w:tcW w:w="1134" w:type="dxa"/>
            <w:vAlign w:val="center"/>
          </w:tcPr>
          <w:p w:rsidR="0091289E" w:rsidRPr="00F728DE" w:rsidP="00E906E9">
            <w:pPr>
              <w:jc w:val="center"/>
            </w:pPr>
            <w:r w:rsidRPr="00F728DE" w:rsidR="00381248">
              <w:t>99,2</w:t>
            </w:r>
          </w:p>
        </w:tc>
        <w:tc>
          <w:tcPr>
            <w:tcW w:w="1276" w:type="dxa"/>
            <w:vAlign w:val="center"/>
          </w:tcPr>
          <w:p w:rsidR="0091289E" w:rsidRPr="00F728DE" w:rsidP="00E906E9">
            <w:pPr>
              <w:jc w:val="center"/>
            </w:pPr>
            <w:r w:rsidRPr="00F728DE" w:rsidR="00381248">
              <w:t>99,3</w:t>
            </w:r>
          </w:p>
        </w:tc>
      </w:tr>
    </w:tbl>
    <w:p w:rsidR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FD5681" w:rsidRPr="00972A2E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095D95" w:rsidRPr="00E53079" w:rsidP="00CE72A6">
      <w:pPr>
        <w:jc w:val="center"/>
        <w:rPr>
          <w:b/>
          <w:spacing w:val="-2"/>
          <w:sz w:val="26"/>
          <w:szCs w:val="26"/>
        </w:rPr>
      </w:pPr>
      <w:r w:rsidRPr="00E53079" w:rsidR="00E53079">
        <w:rPr>
          <w:b/>
          <w:spacing w:val="-2"/>
          <w:sz w:val="26"/>
          <w:szCs w:val="26"/>
        </w:rPr>
        <w:t xml:space="preserve">Раздел 3. </w:t>
      </w:r>
      <w:r w:rsidRPr="00E53079">
        <w:rPr>
          <w:b/>
          <w:spacing w:val="-2"/>
          <w:sz w:val="26"/>
          <w:szCs w:val="26"/>
        </w:rPr>
        <w:t>Структура муниципальной программы</w:t>
      </w:r>
    </w:p>
    <w:p w:rsidR="00D752B8" w:rsidRPr="00E53079" w:rsidP="00CE72A6">
      <w:pPr>
        <w:jc w:val="center"/>
        <w:rPr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041"/>
        <w:gridCol w:w="4199"/>
        <w:gridCol w:w="3453"/>
      </w:tblGrid>
      <w:tr w:rsidTr="00E5307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2"/>
        </w:trPr>
        <w:tc>
          <w:tcPr>
            <w:tcW w:w="256" w:type="pct"/>
            <w:shd w:val="clear" w:color="auto" w:fill="auto"/>
            <w:hideMark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№</w:t>
              <w:br/>
              <w:t>п/п</w:t>
            </w:r>
          </w:p>
        </w:tc>
        <w:tc>
          <w:tcPr>
            <w:tcW w:w="1349" w:type="pct"/>
            <w:shd w:val="clear" w:color="auto" w:fill="auto"/>
            <w:hideMark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Задача структурного элемента</w:t>
            </w:r>
          </w:p>
        </w:tc>
        <w:tc>
          <w:tcPr>
            <w:tcW w:w="1863" w:type="pct"/>
            <w:shd w:val="clear" w:color="auto" w:fill="auto"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32" w:type="pct"/>
            <w:shd w:val="clear" w:color="auto" w:fill="auto"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Связь с показателями</w:t>
            </w:r>
          </w:p>
        </w:tc>
      </w:tr>
      <w:tr w:rsidTr="00E53079">
        <w:tblPrEx>
          <w:tblW w:w="5000" w:type="pct"/>
          <w:tblLook w:val="04A0"/>
        </w:tblPrEx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1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2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3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95D95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4</w:t>
            </w:r>
          </w:p>
        </w:tc>
      </w:tr>
      <w:tr w:rsidTr="00E53079">
        <w:tblPrEx>
          <w:tblW w:w="5000" w:type="pct"/>
          <w:tblLook w:val="04A0"/>
        </w:tblPrEx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3079" w:rsidRPr="00E53079" w:rsidP="00E53079">
            <w:pPr>
              <w:autoSpaceDE w:val="0"/>
              <w:autoSpaceDN w:val="0"/>
              <w:adjustRightInd w:val="0"/>
              <w:ind w:left="360"/>
              <w:jc w:val="center"/>
            </w:pPr>
            <w:r w:rsidRPr="00E53079">
              <w:t>1. Региональный проект «Наименование»</w:t>
            </w:r>
          </w:p>
        </w:tc>
      </w:tr>
      <w:tr w:rsidTr="00E53079">
        <w:tblPrEx>
          <w:tblW w:w="5000" w:type="pct"/>
          <w:tblLook w:val="04A0"/>
        </w:tblPrEx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E53079" w:rsidRPr="00E53079" w:rsidP="00E530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3079">
              <w:t>Руководитель регионального проекта (</w:t>
            </w:r>
            <w:r w:rsidRPr="00E53079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E53079">
              <w:t xml:space="preserve">рок реализации (год начала </w:t>
            </w:r>
            <w:r w:rsidRPr="00E53079">
              <w:rPr>
                <w:rFonts w:ascii="Symbol" w:hAnsi="Symbol"/>
              </w:rPr>
              <w:sym w:font="Symbol" w:char="F02D"/>
            </w:r>
            <w:r w:rsidRPr="00E53079">
              <w:t xml:space="preserve"> год окончания)</w:t>
            </w:r>
          </w:p>
        </w:tc>
      </w:tr>
      <w:tr w:rsidTr="00E53079">
        <w:tblPrEx>
          <w:tblW w:w="5000" w:type="pct"/>
          <w:tblLook w:val="04A0"/>
        </w:tblPrEx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1.1</w:t>
            </w:r>
          </w:p>
        </w:tc>
        <w:tc>
          <w:tcPr>
            <w:tcW w:w="1349" w:type="pct"/>
            <w:shd w:val="clear" w:color="auto" w:fill="auto"/>
          </w:tcPr>
          <w:p w:rsidR="00E53079" w:rsidRPr="00E53079" w:rsidP="00D750CE">
            <w:pPr>
              <w:autoSpaceDE w:val="0"/>
              <w:autoSpaceDN w:val="0"/>
              <w:adjustRightInd w:val="0"/>
            </w:pPr>
            <w:r w:rsidRPr="00E53079">
              <w:t>Задача 1</w:t>
            </w:r>
          </w:p>
        </w:tc>
        <w:tc>
          <w:tcPr>
            <w:tcW w:w="1863" w:type="pct"/>
            <w:shd w:val="clear" w:color="auto" w:fill="auto"/>
          </w:tcPr>
          <w:p w:rsidR="00E53079" w:rsidRPr="00E53079" w:rsidP="00D750CE">
            <w:pPr>
              <w:autoSpaceDE w:val="0"/>
              <w:autoSpaceDN w:val="0"/>
              <w:adjustRightInd w:val="0"/>
            </w:pPr>
          </w:p>
        </w:tc>
        <w:tc>
          <w:tcPr>
            <w:tcW w:w="1532" w:type="pct"/>
            <w:shd w:val="clear" w:color="auto" w:fill="auto"/>
          </w:tcPr>
          <w:p w:rsidR="00E53079" w:rsidRPr="00E53079" w:rsidP="00D750CE">
            <w:pPr>
              <w:autoSpaceDE w:val="0"/>
              <w:autoSpaceDN w:val="0"/>
              <w:adjustRightInd w:val="0"/>
            </w:pPr>
          </w:p>
        </w:tc>
      </w:tr>
      <w:tr w:rsidTr="00E53079">
        <w:tblPrEx>
          <w:tblW w:w="5000" w:type="pct"/>
          <w:tblLook w:val="04A0"/>
        </w:tblPrEx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  <w:r w:rsidRPr="008A4DB6">
              <w:t>2. Ведомственный проект «Наименование»</w:t>
            </w:r>
          </w:p>
        </w:tc>
      </w:tr>
      <w:tr w:rsidTr="00E53079">
        <w:tblPrEx>
          <w:tblW w:w="5000" w:type="pct"/>
          <w:tblLook w:val="04A0"/>
        </w:tblPrEx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E53079" w:rsidRPr="00E53079" w:rsidP="00E53079">
            <w:pPr>
              <w:autoSpaceDE w:val="0"/>
              <w:autoSpaceDN w:val="0"/>
              <w:adjustRightInd w:val="0"/>
              <w:jc w:val="both"/>
            </w:pPr>
            <w:r w:rsidRPr="008A4DB6">
              <w:t>Руководитель ведомственного проекта (</w:t>
            </w:r>
            <w:r w:rsidRPr="008A4DB6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8A4DB6">
              <w:t xml:space="preserve"> срок реализации (год начала </w:t>
            </w:r>
            <w:r w:rsidRPr="008A4DB6">
              <w:rPr>
                <w:rFonts w:ascii="Symbol" w:hAnsi="Symbol"/>
              </w:rPr>
              <w:sym w:font="Symbol" w:char="F02D"/>
            </w:r>
            <w:r w:rsidRPr="008A4DB6">
              <w:t xml:space="preserve"> год окончания)</w:t>
            </w:r>
          </w:p>
        </w:tc>
      </w:tr>
      <w:tr w:rsidTr="00E53079">
        <w:tblPrEx>
          <w:tblW w:w="5000" w:type="pct"/>
          <w:tblLook w:val="04A0"/>
        </w:tblPrEx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Задача 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E53079" w:rsidRPr="00E53079" w:rsidP="00D750CE">
            <w:pPr>
              <w:autoSpaceDE w:val="0"/>
              <w:autoSpaceDN w:val="0"/>
              <w:adjustRightInd w:val="0"/>
              <w:jc w:val="center"/>
            </w:pPr>
          </w:p>
        </w:tc>
      </w:tr>
      <w:tr w:rsidTr="00E53079">
        <w:tblPrEx>
          <w:tblW w:w="5000" w:type="pct"/>
          <w:tblLook w:val="04A0"/>
        </w:tblPrEx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5D95" w:rsidRPr="00E53079" w:rsidP="007A0969">
            <w:pPr>
              <w:autoSpaceDE w:val="0"/>
              <w:autoSpaceDN w:val="0"/>
              <w:adjustRightInd w:val="0"/>
              <w:jc w:val="center"/>
            </w:pPr>
            <w:r w:rsidRPr="00E53079" w:rsidR="00E53079">
              <w:t>3</w:t>
            </w:r>
            <w:r w:rsidRPr="00E53079">
              <w:t>. Комплекс процессных мероприятий «</w:t>
            </w:r>
            <w:r w:rsidR="008A4FE7">
              <w:rPr>
                <w:color w:val="000000"/>
                <w:spacing w:val="-2"/>
              </w:rPr>
              <w:t>Реализация мероприятий в области мобилизационной подготовки</w:t>
            </w:r>
            <w:r w:rsidRPr="00C026FE" w:rsidR="008A4FE7">
              <w:rPr>
                <w:color w:val="000000"/>
                <w:spacing w:val="-2"/>
              </w:rPr>
              <w:t>»</w:t>
            </w:r>
          </w:p>
        </w:tc>
      </w:tr>
      <w:tr w:rsidTr="00E53079">
        <w:tblPrEx>
          <w:tblW w:w="5000" w:type="pct"/>
          <w:tblLook w:val="04A0"/>
        </w:tblPrEx>
        <w:trPr>
          <w:trHeight w:val="448"/>
        </w:trPr>
        <w:tc>
          <w:tcPr>
            <w:tcW w:w="256" w:type="pct"/>
            <w:shd w:val="clear" w:color="auto" w:fill="auto"/>
            <w:vAlign w:val="center"/>
          </w:tcPr>
          <w:p w:rsidR="00095D95" w:rsidRPr="00E53079" w:rsidP="00D750CE">
            <w:pPr>
              <w:autoSpaceDE w:val="0"/>
              <w:autoSpaceDN w:val="0"/>
              <w:adjustRightInd w:val="0"/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095D95" w:rsidRPr="00E53079" w:rsidP="00E51106">
            <w:pPr>
              <w:autoSpaceDE w:val="0"/>
              <w:autoSpaceDN w:val="0"/>
              <w:adjustRightInd w:val="0"/>
              <w:jc w:val="both"/>
            </w:pPr>
            <w:r w:rsidR="007A0969">
              <w:t>Ответстве</w:t>
            </w:r>
            <w:r w:rsidR="00E51106">
              <w:t>н</w:t>
            </w:r>
            <w:r w:rsidR="007A0969">
              <w:t xml:space="preserve">ный за </w:t>
            </w:r>
            <w:r w:rsidR="0043791C">
              <w:t xml:space="preserve">разработку и </w:t>
            </w:r>
            <w:r w:rsidR="007A0969">
              <w:t>реализацию комплекса</w:t>
            </w:r>
            <w:r w:rsidR="00E51106">
              <w:t xml:space="preserve"> процессных мероприятий – главный специалист по мобилизационной работе Администрации муниципального образования «Дорогобужский район» Смоленской области С.В. Волкова</w:t>
            </w:r>
          </w:p>
        </w:tc>
      </w:tr>
      <w:tr w:rsidTr="00E51106">
        <w:tblPrEx>
          <w:tblW w:w="5000" w:type="pct"/>
          <w:tblLook w:val="04A0"/>
        </w:tblPrEx>
        <w:trPr>
          <w:trHeight w:val="128"/>
        </w:trPr>
        <w:tc>
          <w:tcPr>
            <w:tcW w:w="256" w:type="pct"/>
            <w:shd w:val="clear" w:color="auto" w:fill="auto"/>
          </w:tcPr>
          <w:p w:rsidR="009A39A7" w:rsidRPr="00E53079" w:rsidP="009A39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="00E53079">
              <w:t>3</w:t>
            </w:r>
            <w:r w:rsidRPr="00E53079">
              <w:rPr>
                <w:lang w:val="en-US"/>
              </w:rPr>
              <w:t>.1.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44AEF" w:rsidP="009A39A7">
            <w:pPr>
              <w:spacing w:line="230" w:lineRule="auto"/>
              <w:ind w:right="63"/>
              <w:jc w:val="both"/>
            </w:pPr>
            <w:r w:rsidR="00686D53">
              <w:t>Организация высокой степени защищенности помещения режимно- секретного подразделения, с</w:t>
            </w:r>
            <w:r w:rsidR="001A3099">
              <w:t>облюдение обеспечения э</w:t>
            </w:r>
            <w:r w:rsidRPr="00D07E04">
              <w:t>ффективн</w:t>
            </w:r>
            <w:r w:rsidR="001A3099">
              <w:t>ой</w:t>
            </w:r>
            <w:r>
              <w:t xml:space="preserve"> деятельност</w:t>
            </w:r>
            <w:r w:rsidR="001A3099">
              <w:t>и</w:t>
            </w:r>
            <w:r>
              <w:t xml:space="preserve"> и управлени</w:t>
            </w:r>
            <w:r w:rsidR="001A3099">
              <w:t>я</w:t>
            </w:r>
            <w:r>
              <w:t xml:space="preserve"> в области мобилизационной подготовки</w:t>
            </w:r>
            <w:r w:rsidR="00631B00">
              <w:t xml:space="preserve"> и мобилизации</w:t>
            </w:r>
          </w:p>
          <w:p w:rsidR="009A39A7" w:rsidRPr="00E53079" w:rsidP="009A39A7">
            <w:pPr>
              <w:spacing w:line="230" w:lineRule="auto"/>
              <w:ind w:right="63"/>
              <w:jc w:val="both"/>
              <w:rPr>
                <w:spacing w:val="-2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9A39A7" w:rsidRPr="00E53079" w:rsidP="008D09E6">
            <w:pPr>
              <w:pStyle w:val="10"/>
              <w:ind w:left="0" w:right="117" w:firstLine="0"/>
              <w:rPr>
                <w:spacing w:val="-2"/>
              </w:rPr>
            </w:pPr>
            <w:r w:rsidR="008D09E6">
              <w:rPr>
                <w:sz w:val="24"/>
                <w:szCs w:val="24"/>
              </w:rPr>
              <w:t>Проведение мероприятий по з</w:t>
            </w:r>
            <w:r w:rsidR="000578D2">
              <w:rPr>
                <w:sz w:val="24"/>
                <w:szCs w:val="24"/>
              </w:rPr>
              <w:t>ащит</w:t>
            </w:r>
            <w:r w:rsidR="008D09E6">
              <w:rPr>
                <w:sz w:val="24"/>
                <w:szCs w:val="24"/>
              </w:rPr>
              <w:t>е</w:t>
            </w:r>
            <w:r w:rsidR="000578D2">
              <w:rPr>
                <w:sz w:val="24"/>
                <w:szCs w:val="24"/>
              </w:rPr>
              <w:t xml:space="preserve"> информации, содержащей сведения, составляющие государственную тайну, п</w:t>
            </w:r>
            <w:r w:rsidR="001A3099">
              <w:rPr>
                <w:sz w:val="24"/>
                <w:szCs w:val="24"/>
              </w:rPr>
              <w:t xml:space="preserve">роведение  регламентных работ на ПЭВМ, обеспечение средствами защиты от несанкционированного доступа к ПЭВМ, </w:t>
            </w:r>
            <w:r w:rsidRPr="00451A45" w:rsidR="004B55B6">
              <w:rPr>
                <w:sz w:val="24"/>
                <w:szCs w:val="24"/>
              </w:rPr>
              <w:t xml:space="preserve">проведение </w:t>
            </w:r>
            <w:r w:rsidR="008D09E6">
              <w:rPr>
                <w:sz w:val="24"/>
                <w:szCs w:val="24"/>
              </w:rPr>
              <w:t xml:space="preserve">и осуществление </w:t>
            </w:r>
            <w:r w:rsidRPr="00451A45" w:rsidR="004B55B6">
              <w:rPr>
                <w:sz w:val="24"/>
                <w:szCs w:val="24"/>
              </w:rPr>
              <w:t>мероприятий в области мобилизационной подготовки</w:t>
            </w:r>
            <w:r w:rsidR="008D09E6">
              <w:rPr>
                <w:sz w:val="24"/>
                <w:szCs w:val="24"/>
              </w:rPr>
              <w:t xml:space="preserve"> и мобилизации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B61D4" w:rsidRPr="00E53079" w:rsidP="003B61D4">
            <w:pPr>
              <w:spacing w:line="230" w:lineRule="auto"/>
              <w:ind w:right="142"/>
              <w:jc w:val="both"/>
              <w:rPr>
                <w:spacing w:val="-2"/>
              </w:rPr>
            </w:pPr>
            <w:r w:rsidR="004B55B6">
              <w:t>С</w:t>
            </w:r>
            <w:r w:rsidR="00430BC2">
              <w:t xml:space="preserve">тепень защищенности </w:t>
            </w:r>
            <w:r>
              <w:t xml:space="preserve">помещения режимно- секретного подразделения и приведения в соответствие с </w:t>
            </w:r>
            <w:r>
              <w:rPr>
                <w:color w:val="000000"/>
              </w:rPr>
              <w:t xml:space="preserve"> требованиями «Типовых норм и правил проектирования помещений для хранения носителей сведений, составляющих государственную тайну, и работу с ними», утвержденных Решением Межведомственной комиссии по защите государственной тайны от 21.01.2011 №199</w:t>
            </w:r>
            <w:r w:rsidRPr="005C2289">
              <w:rPr>
                <w:color w:val="000000"/>
              </w:rPr>
              <w:t>.</w:t>
            </w:r>
          </w:p>
          <w:p w:rsidR="009A39A7" w:rsidRPr="00E53079" w:rsidP="00B257D6">
            <w:pPr>
              <w:spacing w:line="230" w:lineRule="auto"/>
              <w:ind w:right="142"/>
              <w:jc w:val="both"/>
              <w:rPr>
                <w:spacing w:val="-2"/>
              </w:rPr>
            </w:pPr>
          </w:p>
        </w:tc>
      </w:tr>
      <w:tr w:rsidTr="004B55B6">
        <w:tblPrEx>
          <w:tblW w:w="5000" w:type="pct"/>
          <w:tblLook w:val="04A0"/>
        </w:tblPrEx>
        <w:trPr>
          <w:trHeight w:val="2283"/>
        </w:trPr>
        <w:tc>
          <w:tcPr>
            <w:tcW w:w="256" w:type="pct"/>
            <w:shd w:val="clear" w:color="auto" w:fill="auto"/>
          </w:tcPr>
          <w:p w:rsidR="00381248" w:rsidP="009A39A7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381248" w:rsidP="009A39A7">
            <w:pPr>
              <w:spacing w:line="230" w:lineRule="auto"/>
              <w:ind w:right="63"/>
              <w:jc w:val="both"/>
            </w:pPr>
            <w:r w:rsidR="008117F3">
              <w:t>Обеспечение безопасности</w:t>
            </w:r>
            <w:r w:rsidR="00E209F8">
              <w:t xml:space="preserve"> и обороны</w:t>
            </w:r>
            <w:r w:rsidR="005A45F4">
              <w:t xml:space="preserve"> муниципального образования «Дорогобужский район»</w:t>
            </w:r>
            <w:r w:rsidR="00D750CE">
              <w:t xml:space="preserve"> Смоленской области</w:t>
            </w:r>
            <w:r w:rsidR="008117F3">
              <w:t xml:space="preserve">, создание условий для </w:t>
            </w:r>
            <w:r w:rsidR="00E209F8">
              <w:t xml:space="preserve">подготовки </w:t>
            </w:r>
            <w:r w:rsidR="008117F3">
              <w:t xml:space="preserve"> </w:t>
            </w:r>
            <w:r w:rsidR="003617AB">
              <w:t xml:space="preserve">и проведения мобилизационных мероприятий 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81248" w:rsidP="003F50DD">
            <w:pPr>
              <w:pStyle w:val="10"/>
              <w:ind w:left="0" w:right="117" w:firstLine="0"/>
              <w:rPr>
                <w:sz w:val="24"/>
                <w:szCs w:val="24"/>
              </w:rPr>
            </w:pPr>
            <w:r w:rsidR="00E209F8">
              <w:rPr>
                <w:sz w:val="24"/>
                <w:szCs w:val="24"/>
              </w:rPr>
              <w:t>П</w:t>
            </w:r>
            <w:r w:rsidR="00A85B82">
              <w:rPr>
                <w:sz w:val="24"/>
                <w:szCs w:val="24"/>
              </w:rPr>
              <w:t>роведение мероприятий, проводимых в мирное время,  по заблаговременной подготовке экономики муниципального образования «Дорогобужский район»</w:t>
            </w:r>
            <w:r w:rsidR="00D750CE">
              <w:rPr>
                <w:sz w:val="24"/>
                <w:szCs w:val="24"/>
              </w:rPr>
              <w:t xml:space="preserve"> Смоленской области</w:t>
            </w:r>
            <w:r w:rsidR="00A85B82">
              <w:rPr>
                <w:sz w:val="24"/>
                <w:szCs w:val="24"/>
              </w:rPr>
              <w:t xml:space="preserve"> к обеспечению защиты</w:t>
            </w:r>
            <w:r w:rsidR="003F50DD">
              <w:rPr>
                <w:sz w:val="24"/>
                <w:szCs w:val="24"/>
              </w:rPr>
              <w:t>, в случае возникновения</w:t>
            </w:r>
            <w:r w:rsidR="00A85B82">
              <w:rPr>
                <w:sz w:val="24"/>
                <w:szCs w:val="24"/>
              </w:rPr>
              <w:t xml:space="preserve"> </w:t>
            </w:r>
            <w:r w:rsidR="008117F3">
              <w:rPr>
                <w:sz w:val="24"/>
                <w:szCs w:val="24"/>
              </w:rPr>
              <w:t xml:space="preserve">вооруженного </w:t>
            </w:r>
            <w:r w:rsidR="00A85B82">
              <w:rPr>
                <w:sz w:val="24"/>
                <w:szCs w:val="24"/>
              </w:rPr>
              <w:t>нападения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81248" w:rsidP="00617268">
            <w:pPr>
              <w:spacing w:line="230" w:lineRule="auto"/>
              <w:ind w:right="142"/>
              <w:jc w:val="both"/>
            </w:pPr>
            <w:r w:rsidR="00A85B82">
              <w:t>Закупка товаров для нужд мобилизации в соответствии с</w:t>
            </w:r>
            <w:r w:rsidR="007A0969">
              <w:t xml:space="preserve"> требованием</w:t>
            </w:r>
            <w:r w:rsidR="00A85B82">
              <w:t xml:space="preserve"> постановлени</w:t>
            </w:r>
            <w:r w:rsidR="00617268">
              <w:t>я</w:t>
            </w:r>
            <w:r w:rsidR="00A85B82">
              <w:t xml:space="preserve">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30.04.2020 № 616»</w:t>
            </w:r>
            <w:r w:rsidR="00DF3B19">
              <w:t>.</w:t>
            </w:r>
          </w:p>
        </w:tc>
      </w:tr>
      <w:tr w:rsidTr="00E53079">
        <w:tblPrEx>
          <w:tblW w:w="5000" w:type="pct"/>
          <w:tblLook w:val="04A0"/>
        </w:tblPrEx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7C793A" w:rsidRPr="00972A2E" w:rsidP="00E53079">
            <w:pPr>
              <w:spacing w:line="230" w:lineRule="auto"/>
              <w:ind w:right="142"/>
              <w:jc w:val="center"/>
              <w:rPr>
                <w:color w:val="FF0000"/>
              </w:rPr>
            </w:pPr>
            <w:r w:rsidRPr="008A4DB6">
              <w:t>4. Отдельные мероприятия</w:t>
            </w:r>
          </w:p>
        </w:tc>
      </w:tr>
      <w:tr w:rsidTr="00E53079">
        <w:tblPrEx>
          <w:tblW w:w="5000" w:type="pct"/>
          <w:tblLook w:val="04A0"/>
        </w:tblPrEx>
        <w:trPr>
          <w:trHeight w:val="247"/>
        </w:trPr>
        <w:tc>
          <w:tcPr>
            <w:tcW w:w="256" w:type="pct"/>
            <w:shd w:val="clear" w:color="auto" w:fill="auto"/>
          </w:tcPr>
          <w:p w:rsidR="007C793A" w:rsidRPr="00972A2E" w:rsidP="009A39A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C793A" w:rsidRPr="00972A2E" w:rsidP="00A9778A">
            <w:pPr>
              <w:spacing w:line="230" w:lineRule="auto"/>
              <w:ind w:right="142"/>
              <w:jc w:val="both"/>
              <w:rPr>
                <w:color w:val="FF0000"/>
              </w:rPr>
            </w:pPr>
            <w:r w:rsidRPr="008A4DB6">
              <w:t>Ответственный за реализацию отдельного мероприятия (</w:t>
            </w:r>
            <w:r w:rsidRPr="008A4DB6">
              <w:rPr>
                <w:rFonts w:eastAsia="Calibri"/>
              </w:rPr>
              <w:t xml:space="preserve">должность, фамилия, имя, отчество </w:t>
            </w:r>
            <w:r w:rsidR="00A9778A">
              <w:rPr>
                <w:rFonts w:eastAsia="Calibri"/>
              </w:rPr>
              <w:t>лица, ответственного за реализацию отдельных мероприятий)</w:t>
            </w:r>
            <w:r w:rsidRPr="008A4DB6">
              <w:t xml:space="preserve"> </w:t>
            </w:r>
            <w:r w:rsidRPr="008A4DB6">
              <w:rPr>
                <w:rFonts w:eastAsia="Calibri"/>
              </w:rPr>
              <w:t>/ с</w:t>
            </w:r>
            <w:r w:rsidRPr="008A4DB6">
              <w:t xml:space="preserve">рок реализации (год начала </w:t>
            </w:r>
            <w:r w:rsidRPr="008A4DB6">
              <w:rPr>
                <w:rFonts w:ascii="Symbol" w:hAnsi="Symbol"/>
              </w:rPr>
              <w:sym w:font="Symbol" w:char="F02D"/>
            </w:r>
            <w:r w:rsidRPr="008A4DB6">
              <w:t xml:space="preserve"> год окончания)</w:t>
            </w:r>
          </w:p>
        </w:tc>
      </w:tr>
      <w:tr w:rsidTr="00D750CE">
        <w:tblPrEx>
          <w:tblW w:w="5000" w:type="pct"/>
          <w:tblLook w:val="04A0"/>
        </w:tblPrEx>
        <w:trPr>
          <w:trHeight w:val="247"/>
        </w:trPr>
        <w:tc>
          <w:tcPr>
            <w:tcW w:w="256" w:type="pct"/>
            <w:shd w:val="clear" w:color="auto" w:fill="auto"/>
            <w:vAlign w:val="center"/>
          </w:tcPr>
          <w:p w:rsidR="007C793A" w:rsidRPr="00E53079" w:rsidP="00D750CE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7C793A" w:rsidRPr="00E53079" w:rsidP="00D750CE">
            <w:pPr>
              <w:autoSpaceDE w:val="0"/>
              <w:autoSpaceDN w:val="0"/>
              <w:adjustRightInd w:val="0"/>
              <w:jc w:val="center"/>
            </w:pPr>
            <w:r w:rsidRPr="00E53079">
              <w:t>Задача 1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7C793A" w:rsidRPr="00972A2E" w:rsidP="009A39A7">
            <w:pPr>
              <w:pStyle w:val="10"/>
              <w:ind w:left="0" w:right="117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7C793A" w:rsidRPr="00972A2E" w:rsidP="009A39A7">
            <w:pPr>
              <w:spacing w:line="230" w:lineRule="auto"/>
              <w:ind w:right="142"/>
              <w:jc w:val="both"/>
              <w:rPr>
                <w:color w:val="FF0000"/>
              </w:rPr>
            </w:pPr>
          </w:p>
        </w:tc>
      </w:tr>
    </w:tbl>
    <w:p w:rsidR="00287BEC" w:rsidP="00613FB3">
      <w:pPr>
        <w:jc w:val="center"/>
        <w:rPr>
          <w:b/>
          <w:sz w:val="26"/>
          <w:szCs w:val="26"/>
        </w:rPr>
      </w:pPr>
    </w:p>
    <w:p w:rsidR="00B972F7" w:rsidP="00613FB3">
      <w:pPr>
        <w:jc w:val="center"/>
        <w:rPr>
          <w:b/>
          <w:sz w:val="26"/>
          <w:szCs w:val="26"/>
        </w:rPr>
      </w:pPr>
    </w:p>
    <w:p w:rsidR="00613FB3" w:rsidRPr="008F2498" w:rsidP="00613FB3">
      <w:pPr>
        <w:jc w:val="center"/>
        <w:rPr>
          <w:b/>
          <w:sz w:val="26"/>
          <w:szCs w:val="26"/>
        </w:rPr>
      </w:pPr>
      <w:r w:rsidRPr="008F2498" w:rsidR="008F2498">
        <w:rPr>
          <w:b/>
          <w:sz w:val="26"/>
          <w:szCs w:val="26"/>
        </w:rPr>
        <w:t xml:space="preserve">Раздел 4. </w:t>
      </w:r>
      <w:r w:rsidRPr="008F2498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972A2E" w:rsidP="00613FB3">
      <w:pPr>
        <w:jc w:val="center"/>
        <w:rPr>
          <w:color w:val="FF0000"/>
          <w:sz w:val="26"/>
          <w:szCs w:val="26"/>
        </w:rPr>
      </w:pPr>
      <w:r w:rsidRPr="00972A2E">
        <w:rPr>
          <w:b/>
          <w:color w:val="FF0000"/>
          <w:sz w:val="26"/>
          <w:szCs w:val="26"/>
        </w:rPr>
        <w:t xml:space="preserve"> </w:t>
      </w:r>
    </w:p>
    <w:tbl>
      <w:tblPr>
        <w:tblStyle w:val="TableNormal"/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4"/>
        <w:gridCol w:w="993"/>
        <w:gridCol w:w="1616"/>
        <w:gridCol w:w="1375"/>
        <w:gridCol w:w="1375"/>
      </w:tblGrid>
      <w:tr w:rsidTr="00D750CE">
        <w:tblPrEx>
          <w:tblW w:w="486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613FB3" w:rsidRPr="008F2498" w:rsidP="00D750CE">
            <w:pPr>
              <w:jc w:val="center"/>
              <w:rPr>
                <w:rFonts w:eastAsia="Calibri"/>
              </w:rPr>
            </w:pPr>
            <w:r w:rsidRPr="008F2498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613FB3" w:rsidRPr="008F2498" w:rsidP="00D750CE">
            <w:pPr>
              <w:jc w:val="center"/>
              <w:rPr>
                <w:spacing w:val="-2"/>
              </w:rPr>
            </w:pPr>
            <w:r w:rsidRPr="008F2498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Tr="00D750CE">
        <w:tblPrEx>
          <w:tblW w:w="4864" w:type="pct"/>
          <w:jc w:val="center"/>
          <w:tblLook w:val="04A0"/>
        </w:tblPrEx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613FB3" w:rsidRPr="008F2498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shd w:val="clear" w:color="auto" w:fill="auto"/>
          </w:tcPr>
          <w:p w:rsidR="00613FB3" w:rsidRPr="008F2498" w:rsidP="00D750CE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8F2498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13FB3" w:rsidRPr="008F2498" w:rsidP="00AC5393">
            <w:pPr>
              <w:jc w:val="center"/>
              <w:rPr>
                <w:spacing w:val="-2"/>
                <w:lang w:val="en-US"/>
              </w:rPr>
            </w:pPr>
            <w:r w:rsidRPr="008F2498" w:rsidR="008F2498">
              <w:rPr>
                <w:rFonts w:eastAsia="Calibri"/>
                <w:shd w:val="clear" w:color="auto" w:fill="FFFFFF"/>
              </w:rPr>
              <w:t>202</w:t>
            </w:r>
            <w:r w:rsidR="00AC5393">
              <w:rPr>
                <w:rFonts w:eastAsia="Calibri"/>
                <w:shd w:val="clear" w:color="auto" w:fill="FFFFFF"/>
              </w:rPr>
              <w:t>3</w:t>
            </w:r>
            <w:r w:rsidRPr="008F249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P="00AC5393">
            <w:pPr>
              <w:jc w:val="center"/>
              <w:rPr>
                <w:spacing w:val="-2"/>
              </w:rPr>
            </w:pPr>
            <w:r w:rsidRPr="008F2498" w:rsidR="008F2498">
              <w:rPr>
                <w:rFonts w:eastAsia="Calibri"/>
                <w:shd w:val="clear" w:color="auto" w:fill="FFFFFF"/>
              </w:rPr>
              <w:t>202</w:t>
            </w:r>
            <w:r w:rsidR="00AC5393">
              <w:rPr>
                <w:rFonts w:eastAsia="Calibri"/>
                <w:shd w:val="clear" w:color="auto" w:fill="FFFFFF"/>
              </w:rPr>
              <w:t>4</w:t>
            </w:r>
            <w:r w:rsidRPr="008F2498" w:rsidR="008F249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P="00AC5393">
            <w:pPr>
              <w:jc w:val="center"/>
              <w:rPr>
                <w:rFonts w:eastAsia="Calibri"/>
              </w:rPr>
            </w:pPr>
            <w:r w:rsidRPr="008F2498" w:rsidR="008F2498">
              <w:rPr>
                <w:rFonts w:eastAsia="Calibri"/>
                <w:shd w:val="clear" w:color="auto" w:fill="FFFFFF"/>
              </w:rPr>
              <w:t>202</w:t>
            </w:r>
            <w:r w:rsidR="00AC5393">
              <w:rPr>
                <w:rFonts w:eastAsia="Calibri"/>
                <w:shd w:val="clear" w:color="auto" w:fill="FFFFFF"/>
              </w:rPr>
              <w:t>5</w:t>
            </w:r>
            <w:r w:rsidRPr="008F2498" w:rsidR="008F249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Tr="00D750CE">
        <w:tblPrEx>
          <w:tblW w:w="4864" w:type="pct"/>
          <w:jc w:val="center"/>
          <w:tblLook w:val="04A0"/>
        </w:tblPrEx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613FB3" w:rsidRPr="008F2498" w:rsidP="00D750CE">
            <w:pPr>
              <w:jc w:val="center"/>
              <w:rPr>
                <w:rFonts w:eastAsia="Calibri"/>
              </w:rPr>
            </w:pPr>
            <w:r w:rsidRPr="008F2498">
              <w:rPr>
                <w:rFonts w:eastAsia="Calibri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613FB3" w:rsidRPr="008F2498" w:rsidP="00D750CE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8F2498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13FB3" w:rsidRPr="008F2498" w:rsidP="00D750CE">
            <w:pPr>
              <w:jc w:val="center"/>
              <w:rPr>
                <w:spacing w:val="-2"/>
              </w:rPr>
            </w:pPr>
            <w:r w:rsidRPr="008F2498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P="00D750CE">
            <w:pPr>
              <w:jc w:val="center"/>
              <w:rPr>
                <w:spacing w:val="-2"/>
              </w:rPr>
            </w:pPr>
            <w:r w:rsidRPr="008F2498">
              <w:rPr>
                <w:spacing w:val="-2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8F2498" w:rsidP="00D750CE">
            <w:pPr>
              <w:jc w:val="center"/>
              <w:rPr>
                <w:rFonts w:eastAsia="Calibri"/>
              </w:rPr>
            </w:pPr>
            <w:r w:rsidRPr="008F2498">
              <w:rPr>
                <w:rFonts w:eastAsia="Calibri"/>
              </w:rPr>
              <w:t>5</w:t>
            </w:r>
          </w:p>
        </w:tc>
      </w:tr>
      <w:tr w:rsidTr="00D750CE">
        <w:tblPrEx>
          <w:tblW w:w="4864" w:type="pct"/>
          <w:jc w:val="center"/>
          <w:tblLook w:val="04A0"/>
        </w:tblPrEx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613FB3" w:rsidRPr="00BC45D1" w:rsidP="00613FB3">
            <w:pPr>
              <w:spacing w:line="230" w:lineRule="auto"/>
              <w:rPr>
                <w:spacing w:val="-2"/>
              </w:rPr>
            </w:pPr>
            <w:r w:rsidRPr="00BC45D1">
              <w:rPr>
                <w:rFonts w:eastAsia="Calibri"/>
              </w:rPr>
              <w:t>В целом по муниципальной программе</w:t>
            </w:r>
            <w:r w:rsidRPr="00BC45D1">
              <w:rPr>
                <w:spacing w:val="-2"/>
              </w:rPr>
              <w:t>,</w:t>
            </w:r>
          </w:p>
          <w:p w:rsidR="00613FB3" w:rsidRPr="00BC45D1" w:rsidP="00613FB3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в том числе: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13FB3" w:rsidRPr="00BC45D1" w:rsidP="00584138">
            <w:pPr>
              <w:spacing w:line="230" w:lineRule="auto"/>
              <w:jc w:val="center"/>
              <w:rPr>
                <w:spacing w:val="-2"/>
              </w:rPr>
            </w:pPr>
            <w:r w:rsidR="00AC5393">
              <w:rPr>
                <w:spacing w:val="-2"/>
              </w:rPr>
              <w:t>380</w:t>
            </w:r>
            <w:r w:rsidR="00584138">
              <w:rPr>
                <w:spacing w:val="-2"/>
              </w:rPr>
              <w:t>,</w:t>
            </w:r>
            <w:r w:rsidR="00354133">
              <w:rPr>
                <w:spacing w:val="-2"/>
              </w:rPr>
              <w:t>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13FB3" w:rsidRPr="00BC45D1" w:rsidP="00AC5393">
            <w:pPr>
              <w:jc w:val="center"/>
            </w:pPr>
            <w:r w:rsidR="00AC5393">
              <w:t>380</w:t>
            </w:r>
            <w:r w:rsidR="00354133">
              <w:t>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BC45D1" w:rsidP="00AC5393">
            <w:pPr>
              <w:jc w:val="center"/>
            </w:pPr>
            <w:r w:rsidR="00AC5393">
              <w:t>0</w:t>
            </w:r>
            <w:r w:rsidR="00354133">
              <w:t>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13FB3" w:rsidRPr="00BC45D1" w:rsidP="00AC5393">
            <w:pPr>
              <w:jc w:val="center"/>
            </w:pPr>
            <w:r w:rsidR="00AC5393">
              <w:t>0</w:t>
            </w:r>
            <w:r w:rsidR="00354133">
              <w:t>,0</w:t>
            </w:r>
          </w:p>
        </w:tc>
      </w:tr>
      <w:tr w:rsidTr="00BC45D1">
        <w:tblPrEx>
          <w:tblW w:w="4864" w:type="pct"/>
          <w:jc w:val="center"/>
          <w:tblLook w:val="04A0"/>
        </w:tblPrEx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P="00D750CE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P="00613FB3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P="00BC45D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BC45D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BC45D1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</w:tr>
      <w:tr w:rsidTr="00D750CE">
        <w:tblPrEx>
          <w:tblW w:w="4864" w:type="pct"/>
          <w:jc w:val="center"/>
          <w:tblLook w:val="04A0"/>
        </w:tblPrEx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P="00D750CE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P="00D750CE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P="00D750CE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D750CE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D750CE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</w:tr>
      <w:tr w:rsidTr="00D750CE">
        <w:tblPrEx>
          <w:tblW w:w="4864" w:type="pct"/>
          <w:jc w:val="center"/>
          <w:tblLook w:val="04A0"/>
        </w:tblPrEx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P="004E5D38">
            <w:pPr>
              <w:spacing w:line="230" w:lineRule="auto"/>
              <w:jc w:val="both"/>
              <w:rPr>
                <w:spacing w:val="-2"/>
              </w:rPr>
            </w:pPr>
            <w:r w:rsidRPr="00BC45D1">
              <w:rPr>
                <w:spacing w:val="-2"/>
              </w:rPr>
              <w:t>бюджет муниципального образования «Дорогобуж</w:t>
            </w:r>
            <w:r w:rsidR="004E5D38">
              <w:rPr>
                <w:spacing w:val="-2"/>
              </w:rPr>
              <w:t xml:space="preserve">ский район» Смоленской области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P="00AC5393">
            <w:pPr>
              <w:spacing w:line="230" w:lineRule="auto"/>
              <w:jc w:val="center"/>
              <w:rPr>
                <w:spacing w:val="-2"/>
              </w:rPr>
            </w:pPr>
            <w:r w:rsidR="00AC5393">
              <w:rPr>
                <w:spacing w:val="-2"/>
              </w:rPr>
              <w:t>380</w:t>
            </w:r>
            <w:r w:rsidR="00354133">
              <w:rPr>
                <w:spacing w:val="-2"/>
              </w:rPr>
              <w:t>,</w:t>
            </w:r>
            <w:r w:rsidRPr="00BC45D1">
              <w:rPr>
                <w:spacing w:val="-2"/>
              </w:rPr>
              <w:t>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P="00AC5393">
            <w:pPr>
              <w:jc w:val="center"/>
            </w:pPr>
            <w:r w:rsidR="00AC5393">
              <w:rPr>
                <w:spacing w:val="-2"/>
              </w:rPr>
              <w:t>380</w:t>
            </w:r>
            <w:r w:rsidR="00584138">
              <w:rPr>
                <w:spacing w:val="-2"/>
              </w:rPr>
              <w:t>,</w:t>
            </w:r>
            <w:r w:rsidRPr="00BC45D1">
              <w:rPr>
                <w:spacing w:val="-2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AC5393">
            <w:pPr>
              <w:jc w:val="center"/>
            </w:pPr>
            <w:r w:rsidR="00AC5393">
              <w:rPr>
                <w:spacing w:val="-2"/>
              </w:rPr>
              <w:t>0</w:t>
            </w:r>
            <w:r w:rsidRPr="00BC45D1">
              <w:rPr>
                <w:spacing w:val="-2"/>
              </w:rPr>
              <w:t>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AC5393">
            <w:pPr>
              <w:jc w:val="center"/>
            </w:pPr>
            <w:r w:rsidR="00AC5393">
              <w:rPr>
                <w:spacing w:val="-2"/>
              </w:rPr>
              <w:t>0</w:t>
            </w:r>
            <w:r w:rsidRPr="00BC45D1">
              <w:rPr>
                <w:spacing w:val="-2"/>
              </w:rPr>
              <w:t>,0</w:t>
            </w:r>
          </w:p>
        </w:tc>
      </w:tr>
      <w:tr w:rsidTr="00D750CE">
        <w:tblPrEx>
          <w:tblW w:w="4864" w:type="pct"/>
          <w:jc w:val="center"/>
          <w:tblLook w:val="04A0"/>
        </w:tblPrEx>
        <w:trPr>
          <w:trHeight w:val="433"/>
          <w:jc w:val="center"/>
        </w:trPr>
        <w:tc>
          <w:tcPr>
            <w:tcW w:w="2556" w:type="pct"/>
            <w:shd w:val="clear" w:color="auto" w:fill="auto"/>
          </w:tcPr>
          <w:p w:rsidR="00BC45D1" w:rsidRPr="00BC45D1" w:rsidP="00D750CE">
            <w:pPr>
              <w:spacing w:line="230" w:lineRule="auto"/>
              <w:rPr>
                <w:spacing w:val="-2"/>
              </w:rPr>
            </w:pPr>
            <w:r w:rsidRPr="00BC45D1">
              <w:rPr>
                <w:spacing w:val="-2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C45D1" w:rsidRPr="00BC45D1" w:rsidP="00D750CE">
            <w:pPr>
              <w:spacing w:line="230" w:lineRule="auto"/>
              <w:jc w:val="center"/>
              <w:rPr>
                <w:spacing w:val="-2"/>
              </w:rPr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C45D1" w:rsidRPr="00BC45D1" w:rsidP="00D750CE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D750CE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C45D1" w:rsidRPr="00BC45D1" w:rsidP="00D750CE">
            <w:pPr>
              <w:jc w:val="center"/>
            </w:pPr>
            <w:r w:rsidRPr="00BC45D1">
              <w:rPr>
                <w:spacing w:val="-2"/>
              </w:rPr>
              <w:t>0,0</w:t>
            </w:r>
          </w:p>
        </w:tc>
      </w:tr>
    </w:tbl>
    <w:p w:rsidR="00F13B19" w:rsidP="00F13B19">
      <w:pPr>
        <w:jc w:val="both"/>
        <w:rPr>
          <w:spacing w:val="-2"/>
          <w:sz w:val="26"/>
          <w:szCs w:val="26"/>
        </w:rPr>
      </w:pPr>
    </w:p>
    <w:p w:rsidR="009771F3" w:rsidP="00F13B19">
      <w:pPr>
        <w:jc w:val="both"/>
        <w:rPr>
          <w:spacing w:val="-2"/>
          <w:sz w:val="26"/>
          <w:szCs w:val="26"/>
        </w:rPr>
      </w:pPr>
    </w:p>
    <w:p w:rsidR="002901BE" w:rsidP="00F13B19">
      <w:pPr>
        <w:jc w:val="both"/>
        <w:rPr>
          <w:spacing w:val="-2"/>
          <w:sz w:val="26"/>
          <w:szCs w:val="26"/>
        </w:rPr>
      </w:pPr>
    </w:p>
    <w:tbl>
      <w:tblPr>
        <w:tblStyle w:val="TableNormal"/>
        <w:tblW w:w="0" w:type="auto"/>
        <w:tblInd w:w="7621" w:type="dxa"/>
        <w:tblLook w:val="04A0"/>
      </w:tblPr>
      <w:tblGrid>
        <w:gridCol w:w="3649"/>
      </w:tblGrid>
      <w:tr w:rsidTr="00E906E9">
        <w:tblPrEx>
          <w:tblW w:w="0" w:type="auto"/>
          <w:tblInd w:w="7621" w:type="dxa"/>
          <w:tblLook w:val="04A0"/>
        </w:tblPrEx>
        <w:tc>
          <w:tcPr>
            <w:tcW w:w="3649" w:type="dxa"/>
          </w:tcPr>
          <w:p w:rsidR="00F13B19" w:rsidRPr="00E906E9" w:rsidP="00E906E9">
            <w:pPr>
              <w:jc w:val="both"/>
              <w:rPr>
                <w:sz w:val="20"/>
                <w:szCs w:val="20"/>
              </w:rPr>
            </w:pPr>
            <w:r w:rsidRPr="00E906E9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Pr="00E906E9">
              <w:rPr>
                <w:sz w:val="20"/>
                <w:szCs w:val="20"/>
              </w:rPr>
              <w:t>«</w:t>
            </w:r>
            <w:r w:rsidRPr="00E906E9" w:rsidR="00F31D9B">
              <w:rPr>
                <w:sz w:val="20"/>
                <w:szCs w:val="20"/>
              </w:rPr>
              <w:t>Совершенствование мобилизационной подготовки</w:t>
            </w:r>
            <w:r w:rsidRPr="00E906E9">
              <w:rPr>
                <w:sz w:val="20"/>
                <w:szCs w:val="20"/>
              </w:rPr>
              <w:t xml:space="preserve"> муниципального образования «Дорогобужский район» Смоленской области» </w:t>
            </w:r>
          </w:p>
          <w:p w:rsidR="00F13B19" w:rsidRPr="00E906E9" w:rsidP="00E906E9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BC45D1" w:rsidRPr="00F13B19" w:rsidP="00F13B19">
      <w:pPr>
        <w:jc w:val="right"/>
        <w:rPr>
          <w:spacing w:val="-2"/>
          <w:sz w:val="26"/>
          <w:szCs w:val="26"/>
        </w:rPr>
      </w:pPr>
    </w:p>
    <w:p w:rsidR="00613FB3" w:rsidRPr="00F13B19" w:rsidP="00CE72A6">
      <w:pPr>
        <w:jc w:val="center"/>
        <w:rPr>
          <w:b/>
          <w:spacing w:val="-2"/>
          <w:sz w:val="26"/>
          <w:szCs w:val="26"/>
        </w:rPr>
      </w:pPr>
      <w:r w:rsidRPr="00F13B19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F13B19" w:rsidP="00CE72A6">
      <w:pPr>
        <w:jc w:val="center"/>
      </w:pPr>
    </w:p>
    <w:tbl>
      <w:tblPr>
        <w:tblStyle w:val="TableNormal"/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3528"/>
        <w:gridCol w:w="6820"/>
      </w:tblGrid>
      <w:tr w:rsidTr="00256F2F">
        <w:tblPrEx>
          <w:tblW w:w="4849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F13B19" w:rsidP="00D75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B19">
              <w:rPr>
                <w:rFonts w:eastAsia="Calibri"/>
                <w:lang w:eastAsia="en-US"/>
              </w:rPr>
              <w:t>№</w:t>
              <w:br/>
              <w:t>п/п</w:t>
            </w:r>
          </w:p>
        </w:tc>
        <w:tc>
          <w:tcPr>
            <w:tcW w:w="1625" w:type="pct"/>
            <w:hideMark/>
          </w:tcPr>
          <w:p w:rsidR="00613FB3" w:rsidRPr="00F13B19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B19">
              <w:rPr>
                <w:rFonts w:eastAsia="Calibri"/>
                <w:lang w:eastAsia="en-US"/>
              </w:rPr>
              <w:t>Наименование</w:t>
            </w:r>
            <w:r w:rsidRPr="00F13B19" w:rsidR="00CE72A6">
              <w:rPr>
                <w:rFonts w:eastAsia="Calibri"/>
                <w:lang w:eastAsia="en-US"/>
              </w:rPr>
              <w:t xml:space="preserve"> </w:t>
            </w:r>
            <w:r w:rsidRPr="00F13B19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42" w:type="pct"/>
            <w:hideMark/>
          </w:tcPr>
          <w:p w:rsidR="00613FB3" w:rsidRPr="00F13B19" w:rsidP="00D75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B19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Tr="00256F2F">
        <w:tblPrEx>
          <w:tblW w:w="4849" w:type="pct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F13B19" w:rsidP="00D75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B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F13B19" w:rsidP="00D75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B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2" w:type="pct"/>
            <w:hideMark/>
          </w:tcPr>
          <w:p w:rsidR="00613FB3" w:rsidRPr="00F13B19" w:rsidP="00D75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B19">
              <w:rPr>
                <w:rFonts w:eastAsia="Calibri"/>
                <w:lang w:eastAsia="en-US"/>
              </w:rPr>
              <w:t>3</w:t>
            </w:r>
          </w:p>
        </w:tc>
      </w:tr>
      <w:tr w:rsidTr="00256F2F">
        <w:tblPrEx>
          <w:tblW w:w="4849" w:type="pct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279"/>
          <w:jc w:val="center"/>
        </w:trPr>
        <w:tc>
          <w:tcPr>
            <w:tcW w:w="234" w:type="pct"/>
          </w:tcPr>
          <w:p w:rsidR="00613FB3" w:rsidRPr="00F13B19" w:rsidP="00D75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B19">
              <w:rPr>
                <w:rFonts w:eastAsia="Calibri"/>
                <w:lang w:eastAsia="en-US"/>
              </w:rPr>
              <w:t>1</w:t>
            </w:r>
            <w:r w:rsidR="00F31D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25" w:type="pct"/>
          </w:tcPr>
          <w:p w:rsidR="00613FB3" w:rsidRPr="00F13B19" w:rsidP="008712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="00871253">
              <w:t xml:space="preserve">Степень защищенности помещения режимно- секретного подразделения и приведения в соответствие с </w:t>
            </w:r>
            <w:r w:rsidR="00871253">
              <w:rPr>
                <w:color w:val="000000"/>
              </w:rPr>
              <w:t xml:space="preserve"> требованиями «Типовых норм и правил проектирования помещений для хранения носителей сведений, составляющих государственную тайну, и работу с ними», утвержденных Решением Межведомственной комиссии по защите государственной тайны от 21.01.2011 №199</w:t>
            </w:r>
          </w:p>
        </w:tc>
        <w:tc>
          <w:tcPr>
            <w:tcW w:w="3142" w:type="pct"/>
          </w:tcPr>
          <w:p w:rsidR="00613FB3" w:rsidRPr="005C3164" w:rsidP="00D00C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="00D00C0F">
              <w:rPr>
                <w:color w:val="000000"/>
              </w:rPr>
              <w:t>«Типовые нормы и правила проектирования помещений для хранения носителей сведений, составляющих государственную тайну, и работу с ними», утвержденные Решением Межведомственной комиссии по защите государственной тайны от 21.01.2011 №199</w:t>
            </w:r>
            <w:r w:rsidRPr="005C2289" w:rsidR="00D00C0F">
              <w:rPr>
                <w:color w:val="000000"/>
              </w:rPr>
              <w:t>.</w:t>
            </w:r>
          </w:p>
        </w:tc>
      </w:tr>
      <w:tr w:rsidTr="00256F2F">
        <w:tblPrEx>
          <w:tblW w:w="4849" w:type="pct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279"/>
          <w:jc w:val="center"/>
        </w:trPr>
        <w:tc>
          <w:tcPr>
            <w:tcW w:w="234" w:type="pct"/>
          </w:tcPr>
          <w:p w:rsidR="00BE411B" w:rsidRPr="00F13B19" w:rsidP="00D75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25" w:type="pct"/>
          </w:tcPr>
          <w:p w:rsidR="00BE411B" w:rsidP="00E4002B">
            <w:pPr>
              <w:autoSpaceDE w:val="0"/>
              <w:autoSpaceDN w:val="0"/>
              <w:adjustRightInd w:val="0"/>
              <w:jc w:val="both"/>
            </w:pPr>
            <w:r>
              <w:t>Закупка товаров для нужд мобилизации в соответствии с</w:t>
            </w:r>
            <w:r w:rsidR="00E4002B">
              <w:t xml:space="preserve"> требованиями</w:t>
            </w:r>
            <w:r>
              <w:t xml:space="preserve"> постановлени</w:t>
            </w:r>
            <w:r w:rsidR="00E4002B">
              <w:t>я</w:t>
            </w:r>
            <w:r>
              <w:t xml:space="preserve">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30.04.2020 № 616»</w:t>
            </w:r>
          </w:p>
        </w:tc>
        <w:tc>
          <w:tcPr>
            <w:tcW w:w="3142" w:type="pct"/>
          </w:tcPr>
          <w:p w:rsidR="00BE411B" w:rsidP="00BE4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30.04.2020 № 616»</w:t>
            </w:r>
          </w:p>
        </w:tc>
      </w:tr>
    </w:tbl>
    <w:p w:rsidR="00613FB3" w:rsidRPr="00972A2E">
      <w:pPr>
        <w:rPr>
          <w:color w:val="FF0000"/>
        </w:rPr>
      </w:pPr>
    </w:p>
    <w:p w:rsidR="009771F3" w:rsidP="000E2F3C">
      <w:pPr>
        <w:jc w:val="center"/>
        <w:rPr>
          <w:b/>
          <w:sz w:val="28"/>
          <w:szCs w:val="28"/>
        </w:rPr>
      </w:pPr>
    </w:p>
    <w:p w:rsidR="000E2F3C" w:rsidRPr="00203909" w:rsidP="000E2F3C">
      <w:pPr>
        <w:jc w:val="center"/>
        <w:rPr>
          <w:b/>
          <w:sz w:val="28"/>
          <w:szCs w:val="28"/>
        </w:rPr>
      </w:pPr>
      <w:r w:rsidR="005C3164">
        <w:rPr>
          <w:b/>
          <w:sz w:val="28"/>
          <w:szCs w:val="28"/>
        </w:rPr>
        <w:t>Р</w:t>
      </w:r>
      <w:r w:rsidRPr="00203909" w:rsidR="00203909">
        <w:rPr>
          <w:b/>
          <w:sz w:val="28"/>
          <w:szCs w:val="28"/>
        </w:rPr>
        <w:t xml:space="preserve">аздел 1. </w:t>
      </w:r>
      <w:r w:rsidRPr="00203909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0E2F3C" w:rsidRPr="00203909" w:rsidP="001679F8">
      <w:pPr>
        <w:jc w:val="center"/>
        <w:rPr>
          <w:b/>
          <w:spacing w:val="20"/>
          <w:sz w:val="28"/>
          <w:szCs w:val="28"/>
        </w:rPr>
      </w:pPr>
    </w:p>
    <w:p w:rsidR="005C3164" w:rsidRPr="00EF1F3B" w:rsidP="005C3164">
      <w:pPr>
        <w:ind w:firstLine="720"/>
        <w:jc w:val="both"/>
        <w:rPr>
          <w:b/>
          <w:color w:val="000000"/>
          <w:sz w:val="28"/>
          <w:szCs w:val="28"/>
        </w:rPr>
      </w:pPr>
      <w:r w:rsidRPr="00EF1F3B">
        <w:rPr>
          <w:color w:val="000000"/>
          <w:sz w:val="28"/>
          <w:szCs w:val="28"/>
        </w:rPr>
        <w:t>Мобилизационная подготовка в муниципальном образовании «Дорогобужский район» Смоленской области представляет собой комплекс мероприятий, проводимых в мирное время с целью создания необходимых условий для подготовки и осуществления перевода муниципального образования «Дорогобужский район» Смоленской области на условия военного времени и выполнения мобилизационных заданий в полном объёме в установленные планом сроки.</w:t>
      </w:r>
      <w:r w:rsidRPr="00EF1F3B">
        <w:rPr>
          <w:b/>
          <w:color w:val="000000"/>
          <w:sz w:val="28"/>
          <w:szCs w:val="28"/>
        </w:rPr>
        <w:t xml:space="preserve"> </w:t>
      </w:r>
    </w:p>
    <w:p w:rsidR="005C3164" w:rsidRPr="00EF1F3B" w:rsidP="005C3164">
      <w:pPr>
        <w:ind w:firstLine="708"/>
        <w:jc w:val="both"/>
        <w:rPr>
          <w:color w:val="000000"/>
          <w:sz w:val="28"/>
          <w:szCs w:val="28"/>
        </w:rPr>
      </w:pPr>
      <w:r w:rsidRPr="00EF1F3B">
        <w:rPr>
          <w:color w:val="000000"/>
          <w:sz w:val="28"/>
          <w:szCs w:val="28"/>
        </w:rPr>
        <w:t>Одной из важнейших задач управления мобил</w:t>
      </w:r>
      <w:r w:rsidRPr="00EF1F3B">
        <w:rPr>
          <w:color w:val="000000"/>
          <w:sz w:val="28"/>
          <w:szCs w:val="28"/>
        </w:rPr>
        <w:t>изационной подготовкой в муниципальном образовании «Дорогобужский район» Смоленской области является осуществление качественного мобилизационного планирования на основе оптимальных решений, детальных расчётов с учётом реальных возможностей экономики муниципального образования «Дорогобужский район» Смоленской области.</w:t>
      </w:r>
    </w:p>
    <w:p w:rsidR="005C3164" w:rsidRPr="00EF1F3B" w:rsidP="005C3164">
      <w:pPr>
        <w:ind w:firstLine="709"/>
        <w:jc w:val="both"/>
        <w:rPr>
          <w:color w:val="000000"/>
          <w:sz w:val="28"/>
          <w:szCs w:val="28"/>
        </w:rPr>
      </w:pPr>
      <w:r w:rsidRPr="00EF1F3B">
        <w:rPr>
          <w:color w:val="000000"/>
          <w:sz w:val="28"/>
          <w:szCs w:val="28"/>
        </w:rPr>
        <w:t>Целью управления мобилизационной подготовк</w:t>
      </w:r>
      <w:r>
        <w:rPr>
          <w:color w:val="000000"/>
          <w:sz w:val="28"/>
          <w:szCs w:val="28"/>
        </w:rPr>
        <w:t>и</w:t>
      </w:r>
      <w:r w:rsidRPr="00EF1F3B">
        <w:rPr>
          <w:color w:val="000000"/>
          <w:sz w:val="28"/>
          <w:szCs w:val="28"/>
        </w:rPr>
        <w:t xml:space="preserve"> муниципального образования «Дорогобужский район» Смоленской области является создание в мирное время необходимых условий для эффективного проведения мероприятий </w:t>
      </w:r>
      <w:r w:rsidR="00E21F3C">
        <w:rPr>
          <w:color w:val="000000"/>
          <w:sz w:val="28"/>
          <w:szCs w:val="28"/>
        </w:rPr>
        <w:t xml:space="preserve">по заблаговременной подготовке  муниципального образования «Дорогобужский район» Смоленской области к обеспечению защиты, в случае возникновения вооруженного нападения, обеспечение условий для подготовки и проведения </w:t>
      </w:r>
      <w:r w:rsidRPr="00EF1F3B">
        <w:rPr>
          <w:color w:val="000000"/>
          <w:sz w:val="28"/>
          <w:szCs w:val="28"/>
        </w:rPr>
        <w:t>мобилизационн</w:t>
      </w:r>
      <w:r w:rsidR="00E21F3C">
        <w:rPr>
          <w:color w:val="000000"/>
          <w:sz w:val="28"/>
          <w:szCs w:val="28"/>
        </w:rPr>
        <w:t>ых мероприятий</w:t>
      </w:r>
      <w:r w:rsidRPr="00EF1F3B">
        <w:rPr>
          <w:color w:val="000000"/>
          <w:sz w:val="28"/>
          <w:szCs w:val="28"/>
        </w:rPr>
        <w:t>, направленных на удовлетворение мобилизационных потребностей государства, его военной организации и неотложных нужд населения в период мобилизации и в условиях военного времени.</w:t>
      </w:r>
    </w:p>
    <w:p w:rsidR="005C3164" w:rsidRPr="00EF1F3B" w:rsidP="005C3164">
      <w:pPr>
        <w:tabs>
          <w:tab w:val="left" w:pos="7920"/>
        </w:tabs>
        <w:ind w:firstLine="720"/>
        <w:jc w:val="both"/>
        <w:rPr>
          <w:color w:val="000000"/>
          <w:sz w:val="28"/>
          <w:szCs w:val="28"/>
        </w:rPr>
      </w:pPr>
      <w:r w:rsidRPr="00EF1F3B">
        <w:rPr>
          <w:color w:val="000000"/>
          <w:sz w:val="28"/>
          <w:szCs w:val="28"/>
        </w:rPr>
        <w:t>Мобилизационная подготовка проводится, в том числе с материалами и сведениями, составляющими государственную тайну. Обеспечение выполнения требований законодательства Российской Федерации о государственной тайне, иных правовых актов и методических документов, определяющих порядок защиты сведений</w:t>
      </w:r>
      <w:r>
        <w:rPr>
          <w:color w:val="000000"/>
          <w:sz w:val="28"/>
          <w:szCs w:val="28"/>
        </w:rPr>
        <w:t>,</w:t>
      </w:r>
      <w:r w:rsidRPr="00EF1F3B">
        <w:rPr>
          <w:color w:val="000000"/>
          <w:sz w:val="28"/>
          <w:szCs w:val="28"/>
        </w:rPr>
        <w:t xml:space="preserve"> составляющих государственную тайну в Администрации муниципального образования «Дорогобужский район» Смоленской области</w:t>
      </w:r>
      <w:r>
        <w:rPr>
          <w:color w:val="000000"/>
          <w:sz w:val="28"/>
          <w:szCs w:val="28"/>
        </w:rPr>
        <w:t>,</w:t>
      </w:r>
      <w:r w:rsidRPr="00EF1F3B">
        <w:rPr>
          <w:color w:val="000000"/>
          <w:sz w:val="28"/>
          <w:szCs w:val="28"/>
        </w:rPr>
        <w:t xml:space="preserve"> возлагается на режимно</w:t>
      </w:r>
      <w:r>
        <w:rPr>
          <w:color w:val="000000"/>
          <w:sz w:val="28"/>
          <w:szCs w:val="28"/>
        </w:rPr>
        <w:t>-</w:t>
      </w:r>
      <w:r w:rsidRPr="00EF1F3B">
        <w:rPr>
          <w:color w:val="000000"/>
          <w:sz w:val="28"/>
          <w:szCs w:val="28"/>
        </w:rPr>
        <w:t xml:space="preserve"> секретное подразделение.</w:t>
      </w:r>
    </w:p>
    <w:p w:rsidR="005C3164" w:rsidP="005C3164">
      <w:pPr>
        <w:tabs>
          <w:tab w:val="left" w:pos="7920"/>
        </w:tabs>
        <w:ind w:firstLine="720"/>
        <w:jc w:val="both"/>
        <w:rPr>
          <w:color w:val="000000"/>
          <w:sz w:val="28"/>
          <w:szCs w:val="28"/>
        </w:rPr>
      </w:pPr>
      <w:r w:rsidRPr="00EF1F3B">
        <w:rPr>
          <w:color w:val="000000"/>
          <w:sz w:val="28"/>
          <w:szCs w:val="28"/>
        </w:rPr>
        <w:t>Размещение режимно-</w:t>
      </w:r>
      <w:r>
        <w:rPr>
          <w:color w:val="000000"/>
          <w:sz w:val="28"/>
          <w:szCs w:val="28"/>
        </w:rPr>
        <w:t xml:space="preserve"> </w:t>
      </w:r>
      <w:r w:rsidRPr="00EF1F3B">
        <w:rPr>
          <w:color w:val="000000"/>
          <w:sz w:val="28"/>
          <w:szCs w:val="28"/>
        </w:rPr>
        <w:t>секретного подразделения и его оборудование должны исключать возможность бесконтрольного проникновения посторонних лиц и гарантировать сохранность находящихся в них носителей сведений, составляющих государственную тайну.</w:t>
      </w:r>
    </w:p>
    <w:p w:rsidR="005C3164" w:rsidRPr="00EF1F3B" w:rsidP="005C3164">
      <w:pPr>
        <w:tabs>
          <w:tab w:val="left" w:pos="7920"/>
        </w:tabs>
        <w:ind w:firstLine="720"/>
        <w:jc w:val="both"/>
        <w:rPr>
          <w:color w:val="000000"/>
          <w:sz w:val="28"/>
          <w:szCs w:val="28"/>
        </w:rPr>
      </w:pPr>
      <w:r w:rsidRPr="00EF1F3B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Pr="00EF1F3B">
        <w:rPr>
          <w:color w:val="000000"/>
          <w:sz w:val="28"/>
          <w:szCs w:val="28"/>
        </w:rPr>
        <w:t xml:space="preserve"> в рамках реа</w:t>
      </w:r>
      <w:r>
        <w:rPr>
          <w:color w:val="000000"/>
          <w:sz w:val="28"/>
          <w:szCs w:val="28"/>
        </w:rPr>
        <w:t>лизации мероприятий подпрограммы</w:t>
      </w:r>
      <w:r w:rsidRPr="00EF1F3B">
        <w:rPr>
          <w:color w:val="000000"/>
          <w:sz w:val="28"/>
          <w:szCs w:val="28"/>
        </w:rPr>
        <w:t xml:space="preserve"> «Совершенствование мобилизационной подготовки в муниципальном образовании «Дорогобужский район</w:t>
      </w:r>
      <w:r>
        <w:rPr>
          <w:color w:val="000000"/>
          <w:sz w:val="28"/>
          <w:szCs w:val="28"/>
        </w:rPr>
        <w:t xml:space="preserve">» Смоленской области в 2019, 2021 годах </w:t>
      </w:r>
      <w:r w:rsidRPr="00EF1F3B">
        <w:rPr>
          <w:color w:val="000000"/>
          <w:sz w:val="28"/>
          <w:szCs w:val="28"/>
        </w:rPr>
        <w:t xml:space="preserve"> были при</w:t>
      </w:r>
      <w:r>
        <w:rPr>
          <w:color w:val="000000"/>
          <w:sz w:val="28"/>
          <w:szCs w:val="28"/>
        </w:rPr>
        <w:t>обретены печати и штампы</w:t>
      </w:r>
      <w:r w:rsidR="002C4B76">
        <w:rPr>
          <w:color w:val="000000"/>
          <w:sz w:val="28"/>
          <w:szCs w:val="28"/>
        </w:rPr>
        <w:t>.</w:t>
      </w:r>
      <w:r w:rsidR="00AC5393">
        <w:rPr>
          <w:color w:val="000000"/>
          <w:sz w:val="28"/>
          <w:szCs w:val="28"/>
        </w:rPr>
        <w:t xml:space="preserve"> </w:t>
      </w:r>
      <w:r w:rsidR="002C4B76">
        <w:rPr>
          <w:sz w:val="28"/>
          <w:szCs w:val="28"/>
        </w:rPr>
        <w:t xml:space="preserve">Помещение </w:t>
      </w:r>
      <w:r w:rsidRPr="00EF1F3B" w:rsidR="002C4B76">
        <w:rPr>
          <w:color w:val="000000"/>
          <w:sz w:val="28"/>
          <w:szCs w:val="28"/>
        </w:rPr>
        <w:t>режимно-</w:t>
      </w:r>
      <w:r w:rsidR="002C4B76">
        <w:rPr>
          <w:color w:val="000000"/>
          <w:sz w:val="28"/>
          <w:szCs w:val="28"/>
        </w:rPr>
        <w:t xml:space="preserve"> </w:t>
      </w:r>
      <w:r w:rsidRPr="00EF1F3B" w:rsidR="002C4B76">
        <w:rPr>
          <w:color w:val="000000"/>
          <w:sz w:val="28"/>
          <w:szCs w:val="28"/>
        </w:rPr>
        <w:t xml:space="preserve">секретного подразделения </w:t>
      </w:r>
      <w:r w:rsidR="002C4B76">
        <w:rPr>
          <w:sz w:val="28"/>
          <w:szCs w:val="28"/>
        </w:rPr>
        <w:t>оборудовано пожарной и охранной сигнализацией (прибор приемно-контрольный охранно-пожарный «Гранит-3»), которая в 2022 году выведена в помещение круглосуточной охраны единой дежурно-диспетчерской службы Администрации. Сигнализация – работоспособна. Т</w:t>
      </w:r>
      <w:r w:rsidR="00AC5393">
        <w:rPr>
          <w:color w:val="000000"/>
          <w:sz w:val="28"/>
          <w:szCs w:val="28"/>
        </w:rPr>
        <w:t>акже в декабре 2022 года на базе автономной ПЭВМ, установленной в помещении режимно-секретного подразделения, проводился контроль защищенности автоматизированной системы</w:t>
      </w:r>
      <w:r w:rsidRPr="00EF1F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EF1F3B">
        <w:rPr>
          <w:color w:val="000000"/>
          <w:sz w:val="28"/>
          <w:szCs w:val="28"/>
        </w:rPr>
        <w:t xml:space="preserve"> целью дальнейшего совершенствования мобилизац</w:t>
      </w:r>
      <w:r>
        <w:rPr>
          <w:color w:val="000000"/>
          <w:sz w:val="28"/>
          <w:szCs w:val="28"/>
        </w:rPr>
        <w:t xml:space="preserve">ионной подготовки </w:t>
      </w:r>
      <w:r w:rsidRPr="00EF1F3B">
        <w:rPr>
          <w:color w:val="000000"/>
          <w:sz w:val="28"/>
          <w:szCs w:val="28"/>
        </w:rPr>
        <w:t xml:space="preserve"> приобретены технические средства защиты информации, ежегодно проводится контрольная проверка аттестованного ПЭВМ</w:t>
      </w:r>
      <w:r>
        <w:rPr>
          <w:color w:val="000000"/>
          <w:sz w:val="28"/>
          <w:szCs w:val="28"/>
        </w:rPr>
        <w:t>.</w:t>
      </w:r>
    </w:p>
    <w:p w:rsidR="005C3164" w:rsidRPr="00EF1F3B" w:rsidP="005C3164">
      <w:pPr>
        <w:tabs>
          <w:tab w:val="left" w:pos="7920"/>
        </w:tabs>
        <w:ind w:firstLine="720"/>
        <w:jc w:val="both"/>
        <w:rPr>
          <w:color w:val="000000"/>
          <w:sz w:val="28"/>
          <w:szCs w:val="28"/>
        </w:rPr>
      </w:pPr>
      <w:r w:rsidRPr="00EF1F3B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Pr="00EF1F3B">
        <w:rPr>
          <w:color w:val="000000"/>
          <w:sz w:val="28"/>
          <w:szCs w:val="28"/>
        </w:rPr>
        <w:t xml:space="preserve"> в рамках реализации мероприятий муниципальной программы «Совершенствование мобилизаци</w:t>
      </w:r>
      <w:r>
        <w:rPr>
          <w:color w:val="000000"/>
          <w:sz w:val="28"/>
          <w:szCs w:val="28"/>
        </w:rPr>
        <w:t>онной подготовки муниципального образования</w:t>
      </w:r>
      <w:r w:rsidRPr="00EF1F3B">
        <w:rPr>
          <w:color w:val="000000"/>
          <w:sz w:val="28"/>
          <w:szCs w:val="28"/>
        </w:rPr>
        <w:t xml:space="preserve"> «Дорогобужский район» Смо</w:t>
      </w:r>
      <w:r>
        <w:rPr>
          <w:color w:val="000000"/>
          <w:sz w:val="28"/>
          <w:szCs w:val="28"/>
        </w:rPr>
        <w:t>ленской области» планируется выделение финансовых средств.</w:t>
      </w:r>
    </w:p>
    <w:p w:rsidR="005C3164" w:rsidP="005C3164">
      <w:pPr>
        <w:pStyle w:val="BodyTextIndent"/>
        <w:spacing w:after="0" w:line="233" w:lineRule="auto"/>
        <w:ind w:left="0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вышеизложенного, можно сделать вывод о том, что в</w:t>
      </w:r>
      <w:r w:rsidRPr="00EF1F3B">
        <w:rPr>
          <w:color w:val="000000"/>
          <w:sz w:val="28"/>
          <w:szCs w:val="28"/>
        </w:rPr>
        <w:t xml:space="preserve">ыделенные </w:t>
      </w:r>
      <w:r>
        <w:rPr>
          <w:color w:val="000000"/>
          <w:sz w:val="28"/>
          <w:szCs w:val="28"/>
        </w:rPr>
        <w:t>финансовые средства позволят</w:t>
      </w:r>
      <w:r w:rsidRPr="00EF1F3B">
        <w:rPr>
          <w:color w:val="000000"/>
          <w:sz w:val="28"/>
          <w:szCs w:val="28"/>
        </w:rPr>
        <w:t xml:space="preserve"> </w:t>
      </w:r>
      <w:r w:rsidR="00AD7706">
        <w:rPr>
          <w:color w:val="000000"/>
          <w:sz w:val="28"/>
          <w:szCs w:val="28"/>
        </w:rPr>
        <w:t xml:space="preserve">на должном уровне </w:t>
      </w:r>
      <w:r w:rsidRPr="00EF1F3B">
        <w:rPr>
          <w:color w:val="000000"/>
          <w:sz w:val="28"/>
          <w:szCs w:val="28"/>
        </w:rPr>
        <w:t>решать задачи по выполнению мероприятий мобилизационной подготовки в муниципальном образовании «Дорогобужский район» Смоленской обла</w:t>
      </w:r>
      <w:r>
        <w:rPr>
          <w:color w:val="000000"/>
          <w:sz w:val="28"/>
          <w:szCs w:val="28"/>
        </w:rPr>
        <w:t>сти</w:t>
      </w:r>
      <w:r w:rsidR="00397C1A">
        <w:rPr>
          <w:color w:val="000000"/>
          <w:sz w:val="28"/>
          <w:szCs w:val="28"/>
        </w:rPr>
        <w:t>, направленные</w:t>
      </w:r>
      <w:r w:rsidR="00C30EC2">
        <w:rPr>
          <w:color w:val="000000"/>
          <w:sz w:val="28"/>
          <w:szCs w:val="28"/>
        </w:rPr>
        <w:t xml:space="preserve"> для </w:t>
      </w:r>
      <w:r w:rsidR="00424BB2">
        <w:rPr>
          <w:color w:val="000000"/>
          <w:sz w:val="28"/>
          <w:szCs w:val="28"/>
        </w:rPr>
        <w:t>обеспечени</w:t>
      </w:r>
      <w:r w:rsidR="00AC5393">
        <w:rPr>
          <w:color w:val="000000"/>
          <w:sz w:val="28"/>
          <w:szCs w:val="28"/>
        </w:rPr>
        <w:t>е</w:t>
      </w:r>
      <w:r w:rsidR="00424BB2">
        <w:rPr>
          <w:color w:val="000000"/>
          <w:sz w:val="28"/>
          <w:szCs w:val="28"/>
        </w:rPr>
        <w:t xml:space="preserve"> защиты и </w:t>
      </w:r>
      <w:r w:rsidR="00C30EC2">
        <w:rPr>
          <w:color w:val="000000"/>
          <w:sz w:val="28"/>
          <w:szCs w:val="28"/>
        </w:rPr>
        <w:t>сохранения жизни граждан</w:t>
      </w:r>
      <w:r w:rsidR="00AC5393">
        <w:rPr>
          <w:color w:val="000000"/>
          <w:sz w:val="28"/>
          <w:szCs w:val="28"/>
        </w:rPr>
        <w:t xml:space="preserve"> </w:t>
      </w:r>
      <w:r w:rsidR="00C30EC2">
        <w:rPr>
          <w:color w:val="000000"/>
          <w:sz w:val="28"/>
          <w:szCs w:val="28"/>
        </w:rPr>
        <w:t>в случае</w:t>
      </w:r>
      <w:r w:rsidR="00AD7706">
        <w:rPr>
          <w:color w:val="000000"/>
          <w:sz w:val="28"/>
          <w:szCs w:val="28"/>
        </w:rPr>
        <w:t xml:space="preserve"> возникновения</w:t>
      </w:r>
      <w:r w:rsidR="00C30EC2">
        <w:rPr>
          <w:color w:val="000000"/>
          <w:sz w:val="28"/>
          <w:szCs w:val="28"/>
        </w:rPr>
        <w:t xml:space="preserve"> опасности. </w:t>
      </w:r>
    </w:p>
    <w:p w:rsidR="005C3164" w:rsidP="007E30A7">
      <w:pPr>
        <w:pStyle w:val="BodyTextIndent"/>
        <w:spacing w:after="0" w:line="233" w:lineRule="auto"/>
        <w:ind w:left="0" w:firstLine="840"/>
        <w:jc w:val="both"/>
        <w:rPr>
          <w:sz w:val="28"/>
          <w:szCs w:val="28"/>
        </w:rPr>
      </w:pPr>
    </w:p>
    <w:p w:rsidR="00FD5681" w:rsidP="00D750CE">
      <w:pPr>
        <w:pStyle w:val="BodyTextIndent"/>
        <w:tabs>
          <w:tab w:val="left" w:pos="4980"/>
        </w:tabs>
        <w:spacing w:after="0" w:line="233" w:lineRule="auto"/>
        <w:ind w:left="0" w:firstLine="840"/>
        <w:jc w:val="both"/>
        <w:rPr>
          <w:sz w:val="28"/>
          <w:szCs w:val="28"/>
        </w:rPr>
      </w:pPr>
      <w:r w:rsidR="00D750CE">
        <w:rPr>
          <w:sz w:val="28"/>
          <w:szCs w:val="28"/>
        </w:rPr>
        <w:tab/>
      </w:r>
    </w:p>
    <w:p w:rsidR="00B6696B" w:rsidP="00D750CE">
      <w:pPr>
        <w:pStyle w:val="BodyTextIndent"/>
        <w:tabs>
          <w:tab w:val="left" w:pos="4980"/>
        </w:tabs>
        <w:spacing w:after="0" w:line="233" w:lineRule="auto"/>
        <w:ind w:left="0" w:firstLine="840"/>
        <w:jc w:val="both"/>
        <w:rPr>
          <w:b/>
          <w:spacing w:val="20"/>
          <w:szCs w:val="28"/>
        </w:rPr>
      </w:pPr>
    </w:p>
    <w:p w:rsidR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Раздел 2. СВЕДЕНИЯ</w:t>
      </w:r>
    </w:p>
    <w:p w:rsidR="00203909" w:rsidRPr="00CB0F0E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региональных проектах </w:t>
      </w:r>
    </w:p>
    <w:p w:rsidR="00203909" w:rsidP="00203909">
      <w:pPr>
        <w:jc w:val="center"/>
        <w:rPr>
          <w:i/>
          <w:szCs w:val="28"/>
        </w:rPr>
      </w:pPr>
    </w:p>
    <w:p w:rsidR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СВЕДЕНИЯ</w:t>
      </w:r>
    </w:p>
    <w:p w:rsidR="00203909" w:rsidP="00203909">
      <w:pPr>
        <w:jc w:val="center"/>
        <w:rPr>
          <w:b/>
          <w:szCs w:val="28"/>
        </w:rPr>
      </w:pPr>
      <w:r>
        <w:rPr>
          <w:b/>
          <w:szCs w:val="28"/>
        </w:rPr>
        <w:t>о региональном проекте</w:t>
      </w:r>
    </w:p>
    <w:p w:rsidR="00203909" w:rsidRPr="00CB0F0E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203909" w:rsidRPr="00031198" w:rsidP="00203909">
      <w:pPr>
        <w:jc w:val="center"/>
        <w:rPr>
          <w:szCs w:val="28"/>
        </w:rPr>
      </w:pPr>
      <w:r>
        <w:rPr>
          <w:szCs w:val="28"/>
        </w:rPr>
        <w:t>(н</w:t>
      </w:r>
      <w:r w:rsidRPr="00031198">
        <w:rPr>
          <w:szCs w:val="28"/>
        </w:rPr>
        <w:t>аименование</w:t>
      </w:r>
      <w:r>
        <w:rPr>
          <w:szCs w:val="28"/>
        </w:rPr>
        <w:t xml:space="preserve"> регионального проекта)</w:t>
      </w:r>
      <w:r w:rsidRPr="00031198">
        <w:rPr>
          <w:szCs w:val="28"/>
        </w:rPr>
        <w:t xml:space="preserve"> </w:t>
      </w:r>
    </w:p>
    <w:p w:rsidR="00203909" w:rsidRPr="00CB0F0E" w:rsidP="00203909">
      <w:pPr>
        <w:jc w:val="center"/>
        <w:rPr>
          <w:b/>
          <w:szCs w:val="28"/>
        </w:rPr>
      </w:pPr>
    </w:p>
    <w:p w:rsidR="00203909" w:rsidRPr="00CB0F0E" w:rsidP="00203909">
      <w:pPr>
        <w:jc w:val="center"/>
        <w:rPr>
          <w:b/>
          <w:szCs w:val="28"/>
        </w:rPr>
      </w:pPr>
      <w:r w:rsidRPr="00CB0F0E">
        <w:rPr>
          <w:b/>
          <w:szCs w:val="28"/>
        </w:rPr>
        <w:t>Общие положения</w:t>
      </w:r>
    </w:p>
    <w:p w:rsidR="00203909" w:rsidRPr="00CB0F0E" w:rsidP="00203909"/>
    <w:tbl>
      <w:tblPr>
        <w:tblStyle w:val="TableNormal"/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9"/>
        <w:gridCol w:w="5385"/>
      </w:tblGrid>
      <w:tr w:rsidTr="00D750CE">
        <w:tblPrEx>
          <w:tblW w:w="492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Tr="00D750CE">
        <w:tblPrEx>
          <w:tblW w:w="4922" w:type="pct"/>
          <w:jc w:val="center"/>
          <w:tblLook w:val="04A0"/>
        </w:tblPrEx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>муниципальная</w:t>
            </w:r>
            <w:r>
              <w:rPr>
                <w:rFonts w:eastAsia="Calibri"/>
              </w:rPr>
              <w:t xml:space="preserve"> </w:t>
            </w:r>
            <w:r w:rsidRPr="008A4DB6">
              <w:rPr>
                <w:rFonts w:eastAsia="Calibri"/>
              </w:rPr>
              <w:t>программа «Наименование»</w:t>
            </w:r>
          </w:p>
        </w:tc>
      </w:tr>
    </w:tbl>
    <w:p w:rsidR="00203909" w:rsidRPr="003B04C9" w:rsidP="00203909">
      <w:pPr>
        <w:jc w:val="right"/>
        <w:rPr>
          <w:szCs w:val="28"/>
        </w:rPr>
      </w:pPr>
    </w:p>
    <w:p w:rsidR="002901BE" w:rsidP="00203909">
      <w:pPr>
        <w:jc w:val="center"/>
        <w:rPr>
          <w:b/>
          <w:szCs w:val="28"/>
        </w:rPr>
      </w:pPr>
    </w:p>
    <w:p w:rsidR="002901BE" w:rsidP="00203909">
      <w:pPr>
        <w:jc w:val="center"/>
        <w:rPr>
          <w:b/>
          <w:szCs w:val="28"/>
        </w:rPr>
      </w:pPr>
    </w:p>
    <w:p w:rsidR="002901BE" w:rsidP="00203909">
      <w:pPr>
        <w:jc w:val="center"/>
        <w:rPr>
          <w:b/>
          <w:szCs w:val="28"/>
        </w:rPr>
      </w:pPr>
    </w:p>
    <w:p w:rsidR="00F635FA" w:rsidP="00203909">
      <w:pPr>
        <w:jc w:val="center"/>
        <w:rPr>
          <w:b/>
          <w:szCs w:val="28"/>
        </w:rPr>
      </w:pPr>
    </w:p>
    <w:p w:rsidR="00203909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Значения результатов регионального проекта </w:t>
      </w:r>
    </w:p>
    <w:p w:rsidR="00203909" w:rsidP="00203909">
      <w:pPr>
        <w:jc w:val="center"/>
        <w:rPr>
          <w:b/>
          <w:szCs w:val="28"/>
        </w:rPr>
      </w:pPr>
    </w:p>
    <w:tbl>
      <w:tblPr>
        <w:tblStyle w:val="TableNormal"/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854"/>
        <w:gridCol w:w="1573"/>
        <w:gridCol w:w="1883"/>
        <w:gridCol w:w="1615"/>
        <w:gridCol w:w="1792"/>
        <w:gridCol w:w="1429"/>
      </w:tblGrid>
      <w:tr w:rsidTr="00D750CE">
        <w:tblPrEx>
          <w:tblW w:w="491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203909" w:rsidRPr="0080003E" w:rsidP="00D750CE">
            <w:pPr>
              <w:ind w:right="-109"/>
              <w:rPr>
                <w:rFonts w:eastAsia="Calibri"/>
              </w:rPr>
            </w:pPr>
            <w:r w:rsidRPr="0080003E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203909" w:rsidRPr="0080003E" w:rsidP="00D750C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80003E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203909" w:rsidRPr="0080003E" w:rsidP="00424BB2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80003E">
              <w:rPr>
                <w:rFonts w:eastAsia="Calibri"/>
                <w:shd w:val="clear" w:color="auto" w:fill="FFFFFF"/>
              </w:rPr>
              <w:t xml:space="preserve">Базовое значение результата (к </w:t>
            </w:r>
            <w:r w:rsidR="00617268">
              <w:rPr>
                <w:rFonts w:eastAsia="Calibri"/>
                <w:shd w:val="clear" w:color="auto" w:fill="FFFFFF"/>
              </w:rPr>
              <w:t>о</w:t>
            </w:r>
            <w:r w:rsidRPr="0080003E">
              <w:rPr>
                <w:rFonts w:eastAsia="Calibri"/>
                <w:shd w:val="clear" w:color="auto" w:fill="FFFFFF"/>
              </w:rPr>
              <w:t>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203909" w:rsidRPr="0080003E" w:rsidP="00D750CE">
            <w:pPr>
              <w:jc w:val="center"/>
              <w:rPr>
                <w:spacing w:val="-2"/>
              </w:rPr>
            </w:pPr>
            <w:r w:rsidRPr="0080003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Tr="00D750CE">
        <w:tblPrEx>
          <w:tblW w:w="4915" w:type="pct"/>
          <w:jc w:val="center"/>
          <w:tblLook w:val="04A0"/>
        </w:tblPrEx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03909" w:rsidRPr="0080003E" w:rsidP="00D76E69">
            <w:pPr>
              <w:jc w:val="center"/>
              <w:rPr>
                <w:spacing w:val="-2"/>
                <w:lang w:val="en-US"/>
              </w:rPr>
            </w:pPr>
            <w:r w:rsidR="003370D8">
              <w:rPr>
                <w:rFonts w:eastAsia="Calibri"/>
                <w:shd w:val="clear" w:color="auto" w:fill="FFFFFF"/>
              </w:rPr>
              <w:t>202</w:t>
            </w:r>
            <w:r w:rsidR="00D76E69">
              <w:rPr>
                <w:rFonts w:eastAsia="Calibri"/>
                <w:shd w:val="clear" w:color="auto" w:fill="FFFFFF"/>
              </w:rPr>
              <w:t>3</w:t>
            </w:r>
            <w:r w:rsidRPr="0080003E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03909" w:rsidRPr="0080003E" w:rsidP="00D76E69">
            <w:pPr>
              <w:jc w:val="center"/>
              <w:rPr>
                <w:spacing w:val="-2"/>
              </w:rPr>
            </w:pPr>
            <w:r w:rsidR="003370D8">
              <w:rPr>
                <w:rFonts w:eastAsia="Calibri"/>
                <w:shd w:val="clear" w:color="auto" w:fill="FFFFFF"/>
              </w:rPr>
              <w:t>202</w:t>
            </w:r>
            <w:r w:rsidR="00D76E69">
              <w:rPr>
                <w:rFonts w:eastAsia="Calibri"/>
                <w:shd w:val="clear" w:color="auto" w:fill="FFFFFF"/>
              </w:rPr>
              <w:t>4</w:t>
            </w:r>
            <w:r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3909" w:rsidRPr="0080003E" w:rsidP="00D76E69">
            <w:pPr>
              <w:jc w:val="center"/>
              <w:rPr>
                <w:rFonts w:eastAsia="Calibri"/>
              </w:rPr>
            </w:pPr>
            <w:r w:rsidR="003370D8">
              <w:rPr>
                <w:rFonts w:eastAsia="Calibri"/>
                <w:shd w:val="clear" w:color="auto" w:fill="FFFFFF"/>
              </w:rPr>
              <w:t>202</w:t>
            </w:r>
            <w:r w:rsidR="00D76E69">
              <w:rPr>
                <w:rFonts w:eastAsia="Calibri"/>
                <w:shd w:val="clear" w:color="auto" w:fill="FFFFFF"/>
              </w:rPr>
              <w:t>5</w:t>
            </w:r>
            <w:r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Tr="00D750CE">
        <w:tblPrEx>
          <w:tblW w:w="4915" w:type="pct"/>
          <w:jc w:val="center"/>
          <w:tblLook w:val="04A0"/>
        </w:tblPrEx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203909" w:rsidRPr="0080003E" w:rsidP="00D750CE">
            <w:pPr>
              <w:ind w:right="-58"/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  <w:spacing w:val="-2"/>
              </w:rPr>
            </w:pPr>
            <w:r w:rsidRPr="0080003E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  <w:spacing w:val="-2"/>
              </w:rPr>
            </w:pPr>
            <w:r w:rsidRPr="0080003E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03909" w:rsidRPr="0080003E" w:rsidP="00D750CE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203909" w:rsidRPr="0080003E" w:rsidP="00D750CE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  <w:r w:rsidRPr="0080003E">
              <w:rPr>
                <w:rFonts w:eastAsia="Calibri"/>
              </w:rPr>
              <w:t>7</w:t>
            </w:r>
          </w:p>
        </w:tc>
      </w:tr>
      <w:tr w:rsidTr="00D750CE">
        <w:tblPrEx>
          <w:tblW w:w="4915" w:type="pct"/>
          <w:jc w:val="center"/>
          <w:tblLook w:val="04A0"/>
        </w:tblPrEx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203909" w:rsidRPr="0080003E" w:rsidP="00D750CE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203909" w:rsidRPr="0080003E" w:rsidP="00D750CE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203909" w:rsidRPr="0080003E" w:rsidP="00D750CE">
            <w:pPr>
              <w:jc w:val="center"/>
              <w:rPr>
                <w:rFonts w:eastAsia="Calibri"/>
              </w:rPr>
            </w:pPr>
          </w:p>
        </w:tc>
      </w:tr>
    </w:tbl>
    <w:p w:rsidR="000E2F3C" w:rsidRPr="00203909" w:rsidP="001679F8">
      <w:pPr>
        <w:jc w:val="center"/>
        <w:rPr>
          <w:b/>
          <w:spacing w:val="20"/>
          <w:sz w:val="28"/>
          <w:szCs w:val="28"/>
        </w:rPr>
      </w:pPr>
    </w:p>
    <w:p w:rsidR="00287BEC" w:rsidP="00203909">
      <w:pPr>
        <w:jc w:val="center"/>
        <w:rPr>
          <w:b/>
          <w:spacing w:val="20"/>
          <w:szCs w:val="28"/>
        </w:rPr>
      </w:pPr>
    </w:p>
    <w:p w:rsidR="00B6696B" w:rsidP="00203909">
      <w:pPr>
        <w:jc w:val="center"/>
        <w:rPr>
          <w:b/>
          <w:spacing w:val="20"/>
          <w:szCs w:val="28"/>
        </w:rPr>
      </w:pPr>
    </w:p>
    <w:p w:rsidR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Раздел 3. СВЕДЕНИЯ</w:t>
      </w:r>
    </w:p>
    <w:p w:rsidR="00203909" w:rsidP="00203909">
      <w:pPr>
        <w:jc w:val="center"/>
        <w:rPr>
          <w:b/>
          <w:szCs w:val="28"/>
        </w:rPr>
      </w:pPr>
      <w:r>
        <w:rPr>
          <w:b/>
          <w:spacing w:val="20"/>
          <w:szCs w:val="28"/>
        </w:rPr>
        <w:t xml:space="preserve">о </w:t>
      </w:r>
      <w:r>
        <w:rPr>
          <w:b/>
          <w:szCs w:val="28"/>
        </w:rPr>
        <w:t>ведомственных проектах</w:t>
      </w:r>
    </w:p>
    <w:p w:rsidR="00203909" w:rsidP="00203909">
      <w:pPr>
        <w:jc w:val="center"/>
        <w:rPr>
          <w:b/>
          <w:szCs w:val="28"/>
        </w:rPr>
      </w:pPr>
    </w:p>
    <w:p w:rsidR="00203909" w:rsidP="00203909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СВЕДЕНИЯ</w:t>
      </w:r>
    </w:p>
    <w:p w:rsidR="00203909" w:rsidP="00203909">
      <w:pPr>
        <w:jc w:val="center"/>
        <w:rPr>
          <w:b/>
          <w:szCs w:val="28"/>
        </w:rPr>
      </w:pPr>
      <w:r>
        <w:rPr>
          <w:b/>
          <w:spacing w:val="20"/>
          <w:szCs w:val="28"/>
        </w:rPr>
        <w:t xml:space="preserve">о </w:t>
      </w:r>
      <w:r>
        <w:rPr>
          <w:b/>
          <w:szCs w:val="28"/>
        </w:rPr>
        <w:t>ведомственном проекте</w:t>
      </w:r>
    </w:p>
    <w:p w:rsidR="00203909" w:rsidRPr="00CB0F0E" w:rsidP="00203909">
      <w:pPr>
        <w:tabs>
          <w:tab w:val="left" w:pos="170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203909" w:rsidRPr="001F26AA" w:rsidP="00203909">
      <w:pPr>
        <w:jc w:val="center"/>
        <w:rPr>
          <w:szCs w:val="28"/>
        </w:rPr>
      </w:pPr>
      <w:r w:rsidRPr="001F26AA">
        <w:rPr>
          <w:szCs w:val="28"/>
        </w:rPr>
        <w:t>(наименование ведомственного проекта)</w:t>
      </w:r>
    </w:p>
    <w:p w:rsidR="00203909" w:rsidRPr="001F26AA" w:rsidP="00203909">
      <w:pPr>
        <w:jc w:val="center"/>
        <w:rPr>
          <w:b/>
          <w:szCs w:val="28"/>
        </w:rPr>
      </w:pPr>
    </w:p>
    <w:p w:rsidR="00203909" w:rsidRPr="00CB0F0E" w:rsidP="00203909">
      <w:pPr>
        <w:jc w:val="center"/>
        <w:rPr>
          <w:b/>
          <w:szCs w:val="28"/>
        </w:rPr>
      </w:pPr>
      <w:r w:rsidRPr="00CB0F0E">
        <w:rPr>
          <w:b/>
          <w:szCs w:val="28"/>
        </w:rPr>
        <w:t>Общие положения</w:t>
      </w:r>
    </w:p>
    <w:p w:rsidR="00203909" w:rsidRPr="00CB0F0E" w:rsidP="00203909"/>
    <w:tbl>
      <w:tblPr>
        <w:tblStyle w:val="TableNormal"/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5445"/>
      </w:tblGrid>
      <w:tr w:rsidTr="00D750CE">
        <w:tblPrEx>
          <w:tblW w:w="494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Tr="00D750CE">
        <w:tblPrEx>
          <w:tblW w:w="4948" w:type="pct"/>
          <w:jc w:val="center"/>
          <w:tblLook w:val="04A0"/>
        </w:tblPrEx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03909" w:rsidRPr="008A4DB6" w:rsidP="00D750CE">
            <w:pPr>
              <w:rPr>
                <w:rFonts w:eastAsia="Calibri"/>
              </w:rPr>
            </w:pPr>
            <w:r w:rsidRPr="008A4DB6">
              <w:rPr>
                <w:rFonts w:eastAsia="Calibri"/>
              </w:rPr>
              <w:t>муниципальная</w:t>
            </w:r>
            <w:r>
              <w:rPr>
                <w:rFonts w:eastAsia="Calibri"/>
              </w:rPr>
              <w:t xml:space="preserve"> </w:t>
            </w:r>
            <w:r w:rsidRPr="008A4DB6">
              <w:rPr>
                <w:rFonts w:eastAsia="Calibri"/>
              </w:rPr>
              <w:t>программа «Наименование»</w:t>
            </w:r>
          </w:p>
        </w:tc>
      </w:tr>
    </w:tbl>
    <w:p w:rsidR="00203909" w:rsidP="00203909"/>
    <w:p w:rsidR="00203909" w:rsidP="00203909">
      <w:pPr>
        <w:jc w:val="center"/>
        <w:rPr>
          <w:b/>
          <w:szCs w:val="28"/>
        </w:rPr>
      </w:pPr>
      <w:r>
        <w:rPr>
          <w:b/>
          <w:szCs w:val="28"/>
        </w:rPr>
        <w:t xml:space="preserve">Значения результатов ведомственного проекта </w:t>
      </w:r>
    </w:p>
    <w:p w:rsidR="00203909" w:rsidP="00203909">
      <w:pPr>
        <w:jc w:val="center"/>
        <w:rPr>
          <w:b/>
          <w:szCs w:val="28"/>
        </w:rPr>
      </w:pPr>
    </w:p>
    <w:tbl>
      <w:tblPr>
        <w:tblStyle w:val="TableNormal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872"/>
        <w:gridCol w:w="1516"/>
        <w:gridCol w:w="1729"/>
        <w:gridCol w:w="1715"/>
        <w:gridCol w:w="1946"/>
        <w:gridCol w:w="1583"/>
      </w:tblGrid>
      <w:tr w:rsidTr="003370D8">
        <w:tblPrEx>
          <w:tblW w:w="497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203909" w:rsidRPr="007F3B75" w:rsidP="00D750CE">
            <w:pPr>
              <w:ind w:hanging="35"/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03909" w:rsidRPr="007F3B75" w:rsidP="00D750C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3B75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203909" w:rsidRPr="007F3B75" w:rsidP="00D750C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3B75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203909" w:rsidRPr="007F3B75" w:rsidP="00D750CE">
            <w:pPr>
              <w:jc w:val="center"/>
              <w:rPr>
                <w:spacing w:val="-2"/>
              </w:rPr>
            </w:pPr>
            <w:r w:rsidRPr="007F3B75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Tr="003370D8">
        <w:tblPrEx>
          <w:tblW w:w="4974" w:type="pct"/>
          <w:jc w:val="center"/>
          <w:tblLook w:val="04A0"/>
        </w:tblPrEx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3370D8" w:rsidRPr="007F3B75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3370D8" w:rsidRPr="007F3B75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3370D8" w:rsidRPr="007F3B75" w:rsidP="00D750C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3370D8" w:rsidRPr="007F3B75" w:rsidP="00D750C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3370D8" w:rsidRPr="007F3B75" w:rsidP="00F635FA">
            <w:pPr>
              <w:jc w:val="center"/>
              <w:rPr>
                <w:spacing w:val="-2"/>
                <w:lang w:val="en-US"/>
              </w:rPr>
            </w:pPr>
            <w:r>
              <w:rPr>
                <w:rFonts w:eastAsia="Calibri"/>
                <w:shd w:val="clear" w:color="auto" w:fill="FFFFFF"/>
              </w:rPr>
              <w:t>202</w:t>
            </w:r>
            <w:r w:rsidR="00F635FA">
              <w:rPr>
                <w:rFonts w:eastAsia="Calibri"/>
                <w:shd w:val="clear" w:color="auto" w:fill="FFFFFF"/>
              </w:rPr>
              <w:t>3</w:t>
            </w:r>
            <w:r w:rsidRPr="007F3B7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370D8" w:rsidRPr="0080003E" w:rsidP="00F635FA">
            <w:pPr>
              <w:jc w:val="center"/>
              <w:rPr>
                <w:spacing w:val="-2"/>
              </w:rPr>
            </w:pPr>
            <w:r>
              <w:rPr>
                <w:rFonts w:eastAsia="Calibri"/>
                <w:shd w:val="clear" w:color="auto" w:fill="FFFFFF"/>
              </w:rPr>
              <w:t>202</w:t>
            </w:r>
            <w:r w:rsidR="00F635FA">
              <w:rPr>
                <w:rFonts w:eastAsia="Calibri"/>
                <w:shd w:val="clear" w:color="auto" w:fill="FFFFFF"/>
              </w:rPr>
              <w:t>4</w:t>
            </w:r>
            <w:r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370D8" w:rsidRPr="0080003E" w:rsidP="00F63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202</w:t>
            </w:r>
            <w:r w:rsidR="00F635FA">
              <w:rPr>
                <w:rFonts w:eastAsia="Calibri"/>
                <w:shd w:val="clear" w:color="auto" w:fill="FFFFFF"/>
              </w:rPr>
              <w:t>5</w:t>
            </w:r>
            <w:r w:rsidRPr="0080003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Tr="003370D8">
        <w:tblPrEx>
          <w:tblW w:w="4974" w:type="pct"/>
          <w:jc w:val="center"/>
          <w:tblLook w:val="04A0"/>
        </w:tblPrEx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203909" w:rsidRPr="007F3B75" w:rsidP="00D750CE">
            <w:pPr>
              <w:ind w:right="-11"/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  <w:spacing w:val="-2"/>
              </w:rPr>
            </w:pPr>
            <w:r w:rsidRPr="007F3B75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  <w:spacing w:val="-2"/>
              </w:rPr>
            </w:pPr>
            <w:r w:rsidRPr="007F3B75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03909" w:rsidRPr="007F3B75" w:rsidP="00D750CE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03909" w:rsidRPr="007F3B75" w:rsidP="00D750CE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  <w:r w:rsidRPr="007F3B75">
              <w:rPr>
                <w:rFonts w:eastAsia="Calibri"/>
              </w:rPr>
              <w:t>7</w:t>
            </w:r>
          </w:p>
        </w:tc>
      </w:tr>
      <w:tr w:rsidTr="003370D8">
        <w:tblPrEx>
          <w:tblW w:w="4974" w:type="pct"/>
          <w:jc w:val="center"/>
          <w:tblLook w:val="04A0"/>
        </w:tblPrEx>
        <w:trPr>
          <w:jc w:val="center"/>
        </w:trPr>
        <w:tc>
          <w:tcPr>
            <w:tcW w:w="379" w:type="pct"/>
            <w:shd w:val="clear" w:color="auto" w:fill="auto"/>
          </w:tcPr>
          <w:p w:rsidR="00203909" w:rsidRPr="007F3B75" w:rsidP="00D750CE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203909" w:rsidRPr="007F3B75" w:rsidP="00D750CE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203909" w:rsidRPr="007F3B75" w:rsidP="00D750CE">
            <w:pPr>
              <w:jc w:val="center"/>
              <w:rPr>
                <w:rFonts w:eastAsia="Calibri"/>
              </w:rPr>
            </w:pPr>
          </w:p>
        </w:tc>
      </w:tr>
    </w:tbl>
    <w:p w:rsidR="00FD5681" w:rsidP="003370D8">
      <w:pPr>
        <w:jc w:val="center"/>
        <w:rPr>
          <w:b/>
          <w:spacing w:val="20"/>
          <w:szCs w:val="28"/>
        </w:rPr>
      </w:pPr>
    </w:p>
    <w:p w:rsidR="00FD5681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B6696B" w:rsidP="003370D8">
      <w:pPr>
        <w:jc w:val="center"/>
        <w:rPr>
          <w:b/>
          <w:spacing w:val="20"/>
          <w:szCs w:val="28"/>
        </w:rPr>
      </w:pPr>
    </w:p>
    <w:p w:rsidR="003370D8" w:rsidRPr="00CB0F0E" w:rsidP="003370D8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Раздел 4. </w:t>
      </w:r>
      <w:r w:rsidRPr="00CB0F0E">
        <w:rPr>
          <w:b/>
          <w:spacing w:val="20"/>
          <w:szCs w:val="28"/>
        </w:rPr>
        <w:t>ПАСПОРТ</w:t>
      </w:r>
      <w:r>
        <w:rPr>
          <w:b/>
          <w:spacing w:val="20"/>
          <w:szCs w:val="28"/>
        </w:rPr>
        <w:t>А</w:t>
      </w:r>
    </w:p>
    <w:p w:rsidR="006E3474" w:rsidP="001679F8">
      <w:pPr>
        <w:jc w:val="center"/>
        <w:rPr>
          <w:b/>
          <w:spacing w:val="20"/>
          <w:sz w:val="28"/>
          <w:szCs w:val="28"/>
        </w:rPr>
      </w:pPr>
      <w:r w:rsidR="003370D8">
        <w:rPr>
          <w:b/>
          <w:szCs w:val="28"/>
        </w:rPr>
        <w:t>комплексов процессных мероприятий</w:t>
      </w:r>
    </w:p>
    <w:p w:rsidR="006E3474" w:rsidP="001679F8">
      <w:pPr>
        <w:jc w:val="center"/>
        <w:rPr>
          <w:b/>
          <w:spacing w:val="20"/>
          <w:sz w:val="28"/>
          <w:szCs w:val="28"/>
        </w:rPr>
      </w:pPr>
    </w:p>
    <w:p w:rsidR="001679F8" w:rsidRPr="003370D8" w:rsidP="001679F8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t>ПАСПОРТ</w:t>
      </w:r>
    </w:p>
    <w:p w:rsidR="001679F8" w:rsidRPr="003370D8" w:rsidP="001679F8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</w:p>
    <w:p w:rsidR="001679F8" w:rsidRPr="003370D8" w:rsidP="001679F8">
      <w:pPr>
        <w:jc w:val="center"/>
        <w:rPr>
          <w:b/>
          <w:i/>
          <w:sz w:val="28"/>
          <w:szCs w:val="28"/>
        </w:rPr>
      </w:pPr>
      <w:r w:rsidRPr="003370D8">
        <w:rPr>
          <w:b/>
          <w:sz w:val="28"/>
          <w:szCs w:val="28"/>
        </w:rPr>
        <w:t>«Р</w:t>
      </w:r>
      <w:r w:rsidR="000F6A68">
        <w:rPr>
          <w:b/>
          <w:sz w:val="28"/>
          <w:szCs w:val="28"/>
        </w:rPr>
        <w:t>еализация мероприятий в области мобилизационной подготовки</w:t>
      </w:r>
      <w:r w:rsidRPr="003370D8">
        <w:rPr>
          <w:b/>
          <w:sz w:val="28"/>
          <w:szCs w:val="28"/>
        </w:rPr>
        <w:t xml:space="preserve">» </w:t>
      </w:r>
    </w:p>
    <w:p w:rsidR="002901BE" w:rsidP="001679F8">
      <w:pPr>
        <w:jc w:val="center"/>
        <w:rPr>
          <w:b/>
          <w:sz w:val="28"/>
          <w:szCs w:val="28"/>
        </w:rPr>
      </w:pPr>
    </w:p>
    <w:p w:rsidR="001679F8" w:rsidRPr="003370D8" w:rsidP="001679F8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1679F8" w:rsidRPr="003370D8" w:rsidP="001679F8"/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909"/>
      </w:tblGrid>
      <w:tr w:rsidTr="00507C40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42"/>
          <w:jc w:val="center"/>
        </w:trPr>
        <w:tc>
          <w:tcPr>
            <w:tcW w:w="1935" w:type="pct"/>
            <w:shd w:val="clear" w:color="auto" w:fill="auto"/>
            <w:vAlign w:val="center"/>
          </w:tcPr>
          <w:p w:rsidR="001679F8" w:rsidRPr="003370D8" w:rsidP="00584138">
            <w:pPr>
              <w:rPr>
                <w:rFonts w:eastAsia="Calibri"/>
              </w:rPr>
            </w:pPr>
            <w:r w:rsidRPr="003370D8">
              <w:t>Ответственный за</w:t>
            </w:r>
            <w:r w:rsidR="00584138">
              <w:t xml:space="preserve"> разработку и реализацию </w:t>
            </w:r>
            <w:r w:rsidRPr="003370D8">
              <w:t>комплекса процессных мероприятий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1679F8" w:rsidRPr="003370D8" w:rsidP="00652984">
            <w:pPr>
              <w:autoSpaceDE w:val="0"/>
              <w:autoSpaceDN w:val="0"/>
              <w:adjustRightInd w:val="0"/>
              <w:jc w:val="both"/>
            </w:pPr>
            <w:r w:rsidR="00652984">
              <w:t>Главный специалист по мобилизационной подготовке Администрации</w:t>
            </w:r>
            <w:r w:rsidRPr="003370D8">
              <w:t xml:space="preserve"> муниципального образования «Дорогобужский район» Смоленской области </w:t>
            </w:r>
            <w:r w:rsidR="00652984">
              <w:t>С.В. Волкова</w:t>
            </w:r>
          </w:p>
        </w:tc>
      </w:tr>
      <w:tr w:rsidTr="00507C40">
        <w:tblPrEx>
          <w:tblW w:w="5000" w:type="pct"/>
          <w:jc w:val="center"/>
          <w:tblLook w:val="04A0"/>
        </w:tblPrEx>
        <w:trPr>
          <w:trHeight w:val="700"/>
          <w:jc w:val="center"/>
        </w:trPr>
        <w:tc>
          <w:tcPr>
            <w:tcW w:w="1935" w:type="pct"/>
            <w:shd w:val="clear" w:color="auto" w:fill="auto"/>
            <w:vAlign w:val="center"/>
          </w:tcPr>
          <w:p w:rsidR="001679F8" w:rsidRPr="003370D8" w:rsidP="00D750CE">
            <w:pPr>
              <w:rPr>
                <w:rFonts w:eastAsia="Calibri"/>
              </w:rPr>
            </w:pPr>
            <w:r w:rsidRPr="003370D8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1679F8" w:rsidRPr="003370D8" w:rsidP="000F6A68">
            <w:pPr>
              <w:jc w:val="both"/>
            </w:pPr>
            <w:r w:rsidRPr="003370D8">
              <w:rPr>
                <w:rFonts w:eastAsia="Calibri"/>
              </w:rPr>
              <w:t xml:space="preserve">муниципальная программа </w:t>
            </w:r>
            <w:r w:rsidRPr="003370D8">
              <w:t>«</w:t>
            </w:r>
            <w:r w:rsidR="000F6A68">
              <w:t>Совершенствование мобилизационной подготовки</w:t>
            </w:r>
            <w:r w:rsidRPr="003370D8">
              <w:t xml:space="preserve"> муниципального образования «Дорогобужский район» Смоленской области» </w:t>
            </w:r>
          </w:p>
        </w:tc>
      </w:tr>
    </w:tbl>
    <w:p w:rsidR="001679F8" w:rsidRPr="00972A2E" w:rsidP="001679F8">
      <w:pPr>
        <w:rPr>
          <w:color w:val="FF0000"/>
        </w:rPr>
      </w:pPr>
    </w:p>
    <w:p w:rsidR="00D750CE" w:rsidP="001679F8">
      <w:pPr>
        <w:ind w:left="1418" w:right="1984"/>
        <w:jc w:val="center"/>
        <w:rPr>
          <w:b/>
          <w:sz w:val="28"/>
          <w:szCs w:val="28"/>
        </w:rPr>
      </w:pPr>
    </w:p>
    <w:p w:rsidR="00D750CE" w:rsidP="00D750CE">
      <w:pPr>
        <w:ind w:left="851" w:right="1984"/>
        <w:jc w:val="both"/>
        <w:rPr>
          <w:b/>
          <w:sz w:val="28"/>
          <w:szCs w:val="28"/>
        </w:rPr>
      </w:pPr>
    </w:p>
    <w:p w:rsidR="00287BEC" w:rsidP="00287BEC">
      <w:pPr>
        <w:ind w:left="851"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370D8" w:rsidR="001679F8">
        <w:rPr>
          <w:b/>
          <w:sz w:val="28"/>
          <w:szCs w:val="28"/>
        </w:rPr>
        <w:t xml:space="preserve">Показатели реализации комплекса процессных </w:t>
      </w:r>
      <w:r w:rsidR="00D750CE">
        <w:rPr>
          <w:b/>
          <w:sz w:val="28"/>
          <w:szCs w:val="28"/>
        </w:rPr>
        <w:t xml:space="preserve"> </w:t>
      </w:r>
    </w:p>
    <w:p w:rsidR="001679F8" w:rsidRPr="003370D8" w:rsidP="00287BEC">
      <w:pPr>
        <w:ind w:left="851" w:right="1984"/>
        <w:rPr>
          <w:b/>
          <w:sz w:val="28"/>
          <w:szCs w:val="28"/>
        </w:rPr>
      </w:pPr>
      <w:r w:rsidR="00287BEC">
        <w:rPr>
          <w:b/>
          <w:sz w:val="28"/>
          <w:szCs w:val="28"/>
        </w:rPr>
        <w:t xml:space="preserve">                                                       </w:t>
      </w:r>
      <w:r w:rsidR="00D750CE">
        <w:rPr>
          <w:b/>
          <w:sz w:val="28"/>
          <w:szCs w:val="28"/>
        </w:rPr>
        <w:t>м</w:t>
      </w:r>
      <w:r w:rsidRPr="003370D8">
        <w:rPr>
          <w:b/>
          <w:sz w:val="28"/>
          <w:szCs w:val="28"/>
        </w:rPr>
        <w:t>ероприятий</w:t>
      </w:r>
    </w:p>
    <w:p w:rsidR="001679F8" w:rsidP="001679F8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p w:rsidR="00287BEC" w:rsidRPr="003370D8" w:rsidP="001679F8">
      <w:pPr>
        <w:jc w:val="center"/>
        <w:rPr>
          <w:b/>
          <w:szCs w:val="28"/>
        </w:rPr>
      </w:pPr>
    </w:p>
    <w:tbl>
      <w:tblPr>
        <w:tblStyle w:val="TableNormal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315"/>
        <w:gridCol w:w="1292"/>
        <w:gridCol w:w="1596"/>
        <w:gridCol w:w="1240"/>
        <w:gridCol w:w="1094"/>
        <w:gridCol w:w="1190"/>
      </w:tblGrid>
      <w:tr w:rsidTr="003370D8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  <w:jc w:val="center"/>
        </w:trPr>
        <w:tc>
          <w:tcPr>
            <w:tcW w:w="233" w:type="pct"/>
            <w:vMerge w:val="restart"/>
            <w:shd w:val="clear" w:color="auto" w:fill="auto"/>
          </w:tcPr>
          <w:p w:rsidR="001679F8" w:rsidRPr="003370D8" w:rsidP="00D750CE">
            <w:pPr>
              <w:ind w:right="-121"/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№ п/п</w:t>
            </w:r>
          </w:p>
        </w:tc>
        <w:tc>
          <w:tcPr>
            <w:tcW w:w="1917" w:type="pct"/>
            <w:vMerge w:val="restart"/>
            <w:shd w:val="clear" w:color="auto" w:fill="auto"/>
          </w:tcPr>
          <w:p w:rsidR="001679F8" w:rsidRPr="003370D8" w:rsidP="00D750CE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1679F8" w:rsidRPr="003370D8" w:rsidP="00D750C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370D8">
              <w:rPr>
                <w:rFonts w:eastAsia="Calibri"/>
              </w:rPr>
              <w:t>Единица измерения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1679F8" w:rsidRPr="003370D8" w:rsidP="000F6A6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370D8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66" w:type="pct"/>
            <w:gridSpan w:val="3"/>
            <w:shd w:val="clear" w:color="auto" w:fill="auto"/>
            <w:vAlign w:val="center"/>
          </w:tcPr>
          <w:p w:rsidR="001679F8" w:rsidRPr="003370D8" w:rsidP="00D750CE">
            <w:pPr>
              <w:jc w:val="center"/>
              <w:rPr>
                <w:spacing w:val="-2"/>
              </w:rPr>
            </w:pPr>
            <w:r w:rsidRPr="003370D8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Tr="003370D8">
        <w:tblPrEx>
          <w:tblW w:w="4992" w:type="pct"/>
          <w:jc w:val="center"/>
          <w:tblLook w:val="04A0"/>
        </w:tblPrEx>
        <w:trPr>
          <w:trHeight w:val="448"/>
          <w:tblHeader/>
          <w:jc w:val="center"/>
        </w:trPr>
        <w:tc>
          <w:tcPr>
            <w:tcW w:w="233" w:type="pct"/>
            <w:vMerge/>
            <w:shd w:val="clear" w:color="auto" w:fill="auto"/>
          </w:tcPr>
          <w:p w:rsidR="001679F8" w:rsidRPr="003370D8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1917" w:type="pct"/>
            <w:vMerge/>
            <w:shd w:val="clear" w:color="auto" w:fill="auto"/>
            <w:vAlign w:val="center"/>
          </w:tcPr>
          <w:p w:rsidR="001679F8" w:rsidRPr="003370D8" w:rsidP="00D750C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679F8" w:rsidRPr="003370D8" w:rsidP="00D750C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1679F8" w:rsidRPr="003370D8" w:rsidP="00D750C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1" w:type="pct"/>
            <w:shd w:val="clear" w:color="auto" w:fill="auto"/>
          </w:tcPr>
          <w:p w:rsidR="001679F8" w:rsidRPr="003370D8" w:rsidP="002928D3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202</w:t>
            </w:r>
            <w:r w:rsidR="002928D3">
              <w:rPr>
                <w:spacing w:val="-2"/>
              </w:rPr>
              <w:t>3</w:t>
            </w:r>
            <w:r w:rsidRPr="003370D8">
              <w:rPr>
                <w:spacing w:val="-2"/>
              </w:rPr>
              <w:t xml:space="preserve"> год</w:t>
            </w:r>
          </w:p>
        </w:tc>
        <w:tc>
          <w:tcPr>
            <w:tcW w:w="486" w:type="pct"/>
            <w:shd w:val="clear" w:color="auto" w:fill="auto"/>
          </w:tcPr>
          <w:p w:rsidR="001679F8" w:rsidRPr="003370D8" w:rsidP="002928D3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202</w:t>
            </w:r>
            <w:r w:rsidR="002928D3">
              <w:rPr>
                <w:spacing w:val="-2"/>
              </w:rPr>
              <w:t>4</w:t>
            </w:r>
            <w:r w:rsidRPr="003370D8">
              <w:rPr>
                <w:spacing w:val="-2"/>
              </w:rPr>
              <w:t xml:space="preserve"> год</w:t>
            </w:r>
          </w:p>
        </w:tc>
        <w:tc>
          <w:tcPr>
            <w:tcW w:w="529" w:type="pct"/>
            <w:shd w:val="clear" w:color="auto" w:fill="auto"/>
          </w:tcPr>
          <w:p w:rsidR="001679F8" w:rsidRPr="003370D8" w:rsidP="002928D3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202</w:t>
            </w:r>
            <w:r w:rsidR="002928D3">
              <w:rPr>
                <w:rFonts w:eastAsia="Calibri"/>
              </w:rPr>
              <w:t>5</w:t>
            </w:r>
            <w:r w:rsidRPr="003370D8">
              <w:rPr>
                <w:rFonts w:eastAsia="Calibri"/>
              </w:rPr>
              <w:t xml:space="preserve"> год</w:t>
            </w:r>
          </w:p>
        </w:tc>
      </w:tr>
      <w:tr w:rsidTr="003370D8">
        <w:tblPrEx>
          <w:tblW w:w="4992" w:type="pct"/>
          <w:jc w:val="center"/>
          <w:tblLook w:val="04A0"/>
        </w:tblPrEx>
        <w:trPr>
          <w:trHeight w:val="282"/>
          <w:tblHeader/>
          <w:jc w:val="center"/>
        </w:trPr>
        <w:tc>
          <w:tcPr>
            <w:tcW w:w="233" w:type="pct"/>
            <w:shd w:val="clear" w:color="auto" w:fill="auto"/>
          </w:tcPr>
          <w:p w:rsidR="001679F8" w:rsidRPr="003370D8" w:rsidP="00D750CE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1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1679F8" w:rsidRPr="003370D8" w:rsidP="00D750CE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1679F8" w:rsidRPr="003370D8" w:rsidP="00D750CE">
            <w:pPr>
              <w:jc w:val="center"/>
              <w:rPr>
                <w:rFonts w:eastAsia="Calibri"/>
                <w:spacing w:val="-2"/>
              </w:rPr>
            </w:pPr>
            <w:r w:rsidRPr="003370D8">
              <w:rPr>
                <w:rFonts w:eastAsia="Calibri"/>
                <w:spacing w:val="-2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1679F8" w:rsidRPr="003370D8" w:rsidP="00D750CE">
            <w:pPr>
              <w:jc w:val="center"/>
              <w:rPr>
                <w:rFonts w:eastAsia="Calibri"/>
                <w:spacing w:val="-2"/>
              </w:rPr>
            </w:pPr>
            <w:r w:rsidRPr="003370D8">
              <w:rPr>
                <w:rFonts w:eastAsia="Calibri"/>
                <w:spacing w:val="-2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79F8" w:rsidRPr="003370D8" w:rsidP="00D750CE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679F8" w:rsidRPr="003370D8" w:rsidP="00D750CE">
            <w:pPr>
              <w:jc w:val="center"/>
              <w:rPr>
                <w:spacing w:val="-2"/>
              </w:rPr>
            </w:pPr>
            <w:r w:rsidRPr="003370D8">
              <w:rPr>
                <w:spacing w:val="-2"/>
              </w:rPr>
              <w:t>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679F8" w:rsidRPr="003370D8" w:rsidP="00D750CE">
            <w:pPr>
              <w:jc w:val="center"/>
              <w:rPr>
                <w:rFonts w:eastAsia="Calibri"/>
              </w:rPr>
            </w:pPr>
            <w:r w:rsidRPr="003370D8">
              <w:rPr>
                <w:rFonts w:eastAsia="Calibri"/>
              </w:rPr>
              <w:t>7</w:t>
            </w:r>
          </w:p>
        </w:tc>
      </w:tr>
      <w:tr w:rsidTr="003370D8">
        <w:tblPrEx>
          <w:tblW w:w="4992" w:type="pct"/>
          <w:jc w:val="center"/>
          <w:tblLook w:val="04A0"/>
        </w:tblPrEx>
        <w:trPr>
          <w:trHeight w:val="433"/>
          <w:jc w:val="center"/>
        </w:trPr>
        <w:tc>
          <w:tcPr>
            <w:tcW w:w="233" w:type="pct"/>
            <w:shd w:val="clear" w:color="auto" w:fill="auto"/>
          </w:tcPr>
          <w:p w:rsidR="001679F8" w:rsidRPr="003370D8" w:rsidP="001679F8">
            <w:pPr>
              <w:spacing w:line="230" w:lineRule="auto"/>
              <w:rPr>
                <w:rFonts w:eastAsia="Calibri"/>
                <w:spacing w:val="-2"/>
              </w:rPr>
            </w:pPr>
            <w:r w:rsidRPr="003370D8">
              <w:rPr>
                <w:rFonts w:eastAsia="Calibri"/>
                <w:spacing w:val="-2"/>
              </w:rPr>
              <w:t>1</w:t>
            </w:r>
            <w:r w:rsidR="000F6A68">
              <w:rPr>
                <w:rFonts w:eastAsia="Calibri"/>
                <w:spacing w:val="-2"/>
              </w:rPr>
              <w:t>.</w:t>
            </w:r>
          </w:p>
        </w:tc>
        <w:tc>
          <w:tcPr>
            <w:tcW w:w="1917" w:type="pct"/>
            <w:shd w:val="clear" w:color="auto" w:fill="auto"/>
          </w:tcPr>
          <w:p w:rsidR="001679F8" w:rsidRPr="001C069C" w:rsidP="00D00C0F">
            <w:pPr>
              <w:jc w:val="both"/>
            </w:pPr>
            <w:r w:rsidR="000E5197">
              <w:t>Степень защищенности помещения режимно</w:t>
            </w:r>
            <w:r w:rsidR="00D00C0F">
              <w:t xml:space="preserve">- </w:t>
            </w:r>
            <w:r w:rsidR="000E5197">
              <w:t xml:space="preserve">секретного подразделения в соответствии с </w:t>
            </w:r>
            <w:r w:rsidR="00D00C0F">
              <w:rPr>
                <w:color w:val="000000"/>
              </w:rPr>
              <w:t>требованиями «Типовых норм и правил проектирования помещений для хранения носителей сведений, составляющих государственную тайну, и работу с ними», утвержденных Решением Межведомственной комиссии по защите государственной тайны от 21.01.2011 №199</w:t>
            </w:r>
            <w:r w:rsidRPr="005C2289" w:rsidR="00D00C0F">
              <w:rPr>
                <w:color w:val="000000"/>
              </w:rPr>
              <w:t>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679F8" w:rsidRPr="003370D8" w:rsidP="00617268">
            <w:pPr>
              <w:spacing w:line="230" w:lineRule="auto"/>
              <w:jc w:val="center"/>
              <w:rPr>
                <w:spacing w:val="-2"/>
              </w:rPr>
            </w:pPr>
            <w:r w:rsidR="00617268">
              <w:t>п</w:t>
            </w:r>
            <w:r w:rsidR="000E5197">
              <w:t>роцент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79F8" w:rsidRPr="003370D8" w:rsidP="00EC4500">
            <w:pPr>
              <w:spacing w:line="230" w:lineRule="auto"/>
              <w:jc w:val="center"/>
              <w:rPr>
                <w:spacing w:val="-2"/>
              </w:rPr>
            </w:pPr>
            <w:r w:rsidR="000E5197">
              <w:rPr>
                <w:spacing w:val="-2"/>
              </w:rPr>
              <w:t>99</w:t>
            </w:r>
            <w:r w:rsidR="00856569">
              <w:rPr>
                <w:spacing w:val="-2"/>
              </w:rPr>
              <w:t>,</w:t>
            </w:r>
            <w:r w:rsidR="00EC4500">
              <w:rPr>
                <w:spacing w:val="-2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679F8" w:rsidRPr="003370D8" w:rsidP="00EC4500">
            <w:pPr>
              <w:jc w:val="center"/>
            </w:pPr>
            <w:r w:rsidR="000E5197">
              <w:t>99,</w:t>
            </w:r>
            <w:r w:rsidR="00EC4500"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679F8" w:rsidRPr="003370D8" w:rsidP="00EC4500">
            <w:pPr>
              <w:jc w:val="center"/>
            </w:pPr>
            <w:r w:rsidR="000E5197">
              <w:t>99,</w:t>
            </w:r>
            <w:r w:rsidR="00EC4500"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679F8" w:rsidRPr="003370D8" w:rsidP="00EC4500">
            <w:pPr>
              <w:jc w:val="center"/>
            </w:pPr>
            <w:r w:rsidR="000E5197">
              <w:t>99,</w:t>
            </w:r>
            <w:r w:rsidR="00EC4500">
              <w:t>4</w:t>
            </w:r>
          </w:p>
        </w:tc>
      </w:tr>
      <w:tr w:rsidTr="003370D8">
        <w:tblPrEx>
          <w:tblW w:w="4992" w:type="pct"/>
          <w:jc w:val="center"/>
          <w:tblLook w:val="04A0"/>
        </w:tblPrEx>
        <w:trPr>
          <w:trHeight w:val="433"/>
          <w:jc w:val="center"/>
        </w:trPr>
        <w:tc>
          <w:tcPr>
            <w:tcW w:w="233" w:type="pct"/>
            <w:shd w:val="clear" w:color="auto" w:fill="auto"/>
          </w:tcPr>
          <w:p w:rsidR="00E4002B" w:rsidRPr="003370D8" w:rsidP="001679F8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2.</w:t>
            </w:r>
          </w:p>
        </w:tc>
        <w:tc>
          <w:tcPr>
            <w:tcW w:w="1917" w:type="pct"/>
            <w:shd w:val="clear" w:color="auto" w:fill="auto"/>
          </w:tcPr>
          <w:p w:rsidR="00E4002B" w:rsidP="00D00C0F">
            <w:pPr>
              <w:jc w:val="both"/>
            </w:pPr>
            <w:r>
              <w:t>Закупка товаров для нужд мобилизации в соответствии с требованиями постановления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30.04.2020 № 616»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4002B" w:rsidP="001679F8">
            <w:pPr>
              <w:spacing w:line="230" w:lineRule="auto"/>
              <w:jc w:val="center"/>
            </w:pPr>
            <w:r>
              <w:t>процент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4002B" w:rsidRPr="00F728DE" w:rsidP="00F728DE">
            <w:pPr>
              <w:spacing w:line="230" w:lineRule="auto"/>
              <w:jc w:val="center"/>
              <w:rPr>
                <w:spacing w:val="-2"/>
              </w:rPr>
            </w:pPr>
            <w:r w:rsidRPr="00F728DE" w:rsidR="00F728DE">
              <w:rPr>
                <w:spacing w:val="-2"/>
              </w:rPr>
              <w:t>0</w:t>
            </w:r>
            <w:r w:rsidRPr="00F728DE">
              <w:rPr>
                <w:spacing w:val="-2"/>
              </w:rPr>
              <w:t>,0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4002B" w:rsidRPr="00F728DE" w:rsidP="000E5197">
            <w:pPr>
              <w:jc w:val="center"/>
            </w:pPr>
            <w:r w:rsidRPr="00F728DE">
              <w:t>99,1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4002B" w:rsidRPr="00F728DE" w:rsidP="000E5197">
            <w:pPr>
              <w:jc w:val="center"/>
            </w:pPr>
            <w:r w:rsidRPr="00F728DE">
              <w:t>99,2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4002B" w:rsidRPr="00F728DE" w:rsidP="000E5197">
            <w:pPr>
              <w:jc w:val="center"/>
            </w:pPr>
            <w:r w:rsidRPr="00F728DE">
              <w:t>99,3</w:t>
            </w:r>
          </w:p>
        </w:tc>
      </w:tr>
    </w:tbl>
    <w:p w:rsidR="001679F8" w:rsidP="001679F8">
      <w:pPr>
        <w:jc w:val="right"/>
        <w:rPr>
          <w:b/>
          <w:szCs w:val="28"/>
        </w:rPr>
      </w:pPr>
    </w:p>
    <w:p w:rsidR="00287BEC" w:rsidRPr="003370D8" w:rsidP="001679F8">
      <w:pPr>
        <w:jc w:val="right"/>
        <w:rPr>
          <w:b/>
          <w:szCs w:val="28"/>
        </w:rPr>
      </w:pPr>
    </w:p>
    <w:p w:rsidR="00287BEC" w:rsidP="003370D8">
      <w:pPr>
        <w:autoSpaceDE w:val="0"/>
        <w:autoSpaceDN w:val="0"/>
        <w:adjustRightInd w:val="0"/>
        <w:ind w:left="1701" w:right="1700"/>
        <w:jc w:val="center"/>
        <w:rPr>
          <w:b/>
          <w:szCs w:val="28"/>
        </w:rPr>
      </w:pPr>
    </w:p>
    <w:p w:rsidR="003370D8" w:rsidRPr="009A24B5" w:rsidP="00B6696B">
      <w:pPr>
        <w:tabs>
          <w:tab w:val="left" w:pos="6348"/>
        </w:tabs>
        <w:autoSpaceDE w:val="0"/>
        <w:autoSpaceDN w:val="0"/>
        <w:adjustRightInd w:val="0"/>
        <w:ind w:left="1701" w:right="1700"/>
        <w:rPr>
          <w:b/>
          <w:szCs w:val="28"/>
        </w:rPr>
      </w:pPr>
      <w:r w:rsidR="00B6696B">
        <w:rPr>
          <w:b/>
          <w:szCs w:val="28"/>
        </w:rPr>
        <w:t xml:space="preserve">                                          </w:t>
      </w:r>
      <w:r w:rsidR="0036666B">
        <w:rPr>
          <w:b/>
          <w:szCs w:val="28"/>
        </w:rPr>
        <w:t>Раз</w:t>
      </w:r>
      <w:r>
        <w:rPr>
          <w:b/>
          <w:szCs w:val="28"/>
        </w:rPr>
        <w:t xml:space="preserve">дел 5. </w:t>
      </w:r>
      <w:r w:rsidRPr="009A24B5">
        <w:rPr>
          <w:b/>
          <w:szCs w:val="28"/>
        </w:rPr>
        <w:t>ОЦЕНКА</w:t>
      </w:r>
    </w:p>
    <w:p w:rsidR="003370D8" w:rsidRPr="003370D8" w:rsidP="003370D8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9A24B5">
        <w:rPr>
          <w:b/>
          <w:szCs w:val="28"/>
        </w:rPr>
        <w:t xml:space="preserve">применения мер </w:t>
      </w:r>
      <w:r w:rsidRPr="00C31CA8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9A24B5">
        <w:rPr>
          <w:b/>
          <w:szCs w:val="28"/>
        </w:rPr>
        <w:t>регулирования в части налоговых льгот, освобождений и иных преференций по налогам и сборам в сфере</w:t>
      </w:r>
      <w:r>
        <w:rPr>
          <w:b/>
          <w:szCs w:val="28"/>
        </w:rPr>
        <w:t xml:space="preserve"> </w:t>
      </w:r>
      <w:r w:rsidRPr="009A24B5">
        <w:rPr>
          <w:b/>
          <w:szCs w:val="28"/>
        </w:rPr>
        <w:t xml:space="preserve">реализации </w:t>
      </w:r>
      <w:r>
        <w:rPr>
          <w:b/>
          <w:szCs w:val="28"/>
        </w:rPr>
        <w:t>муниципальной</w:t>
      </w:r>
      <w:r w:rsidRPr="009A24B5">
        <w:rPr>
          <w:b/>
          <w:szCs w:val="28"/>
        </w:rPr>
        <w:t xml:space="preserve"> программы</w:t>
      </w:r>
      <w:r>
        <w:rPr>
          <w:b/>
          <w:szCs w:val="28"/>
        </w:rPr>
        <w:t xml:space="preserve"> </w:t>
      </w:r>
      <w:r w:rsidRPr="003370D8">
        <w:rPr>
          <w:b/>
        </w:rPr>
        <w:t>«</w:t>
      </w:r>
      <w:r w:rsidR="00D73711">
        <w:rPr>
          <w:b/>
        </w:rPr>
        <w:t>Совершенствование мобилизационной подготовки</w:t>
      </w:r>
      <w:r w:rsidRPr="003370D8">
        <w:rPr>
          <w:b/>
        </w:rPr>
        <w:t xml:space="preserve"> муниципального образования «Дорогобужский район» Смоленской области» </w:t>
      </w:r>
    </w:p>
    <w:p w:rsidR="003370D8" w:rsidRPr="00C41CC5" w:rsidP="003370D8">
      <w:pPr>
        <w:autoSpaceDE w:val="0"/>
        <w:autoSpaceDN w:val="0"/>
        <w:adjustRightInd w:val="0"/>
        <w:ind w:left="6521"/>
        <w:rPr>
          <w:rFonts w:eastAsia="Calibri"/>
          <w:szCs w:val="28"/>
          <w:lang w:eastAsia="en-US"/>
        </w:rPr>
      </w:pPr>
    </w:p>
    <w:tbl>
      <w:tblPr>
        <w:tblStyle w:val="TableNormal"/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Tr="00D750CE">
        <w:tblPrEx>
          <w:tblW w:w="1055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 xml:space="preserve">Факти-ческий объем налого-вого расхода </w:t>
            </w:r>
            <w:r>
              <w:rPr>
                <w:sz w:val="20"/>
                <w:szCs w:val="20"/>
              </w:rPr>
              <w:t>местного</w:t>
            </w:r>
            <w:r w:rsidRPr="009115A0">
              <w:rPr>
                <w:sz w:val="20"/>
                <w:szCs w:val="20"/>
              </w:rPr>
              <w:t xml:space="preserve">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 xml:space="preserve">Оценоч-ный объем налого-вого расхода </w:t>
            </w:r>
            <w:r>
              <w:rPr>
                <w:sz w:val="20"/>
                <w:szCs w:val="20"/>
              </w:rPr>
              <w:t>местного</w:t>
            </w:r>
            <w:r w:rsidRPr="009115A0">
              <w:rPr>
                <w:sz w:val="20"/>
                <w:szCs w:val="20"/>
              </w:rPr>
              <w:t xml:space="preserve">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Прогнозный объ</w:t>
            </w:r>
            <w:r>
              <w:rPr>
                <w:sz w:val="20"/>
                <w:szCs w:val="20"/>
              </w:rPr>
              <w:t xml:space="preserve">ем налоговых расходов  </w:t>
            </w:r>
            <w:r w:rsidRPr="009115A0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муниципального района</w:t>
            </w:r>
            <w:r w:rsidRPr="009115A0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Tr="00D750CE">
        <w:tblPrEx>
          <w:tblW w:w="1055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9115A0" w:rsidP="00D75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</w:p>
        </w:tc>
      </w:tr>
      <w:tr w:rsidTr="00D750CE">
        <w:tblPrEx>
          <w:tblW w:w="1055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RPr="004C25ED" w:rsidP="00D750C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Tr="00D750CE">
        <w:tblPrEx>
          <w:tblW w:w="1055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70D8" w:rsidP="00D750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70D8" w:rsidP="003370D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71253" w:rsidP="00A36B6C">
      <w:pPr>
        <w:ind w:left="1701" w:right="1700"/>
        <w:jc w:val="center"/>
        <w:rPr>
          <w:b/>
          <w:sz w:val="28"/>
          <w:szCs w:val="28"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FD5681" w:rsidP="00A36B6C">
      <w:pPr>
        <w:ind w:left="1701" w:right="1700"/>
        <w:jc w:val="center"/>
        <w:rPr>
          <w:b/>
        </w:rPr>
      </w:pPr>
    </w:p>
    <w:p w:rsidR="00E4002B" w:rsidP="00A36B6C">
      <w:pPr>
        <w:ind w:left="1701" w:right="1700"/>
        <w:jc w:val="center"/>
        <w:rPr>
          <w:b/>
        </w:rPr>
      </w:pPr>
    </w:p>
    <w:p w:rsidR="00E4002B" w:rsidP="00A36B6C">
      <w:pPr>
        <w:ind w:left="1701" w:right="1700"/>
        <w:jc w:val="center"/>
        <w:rPr>
          <w:b/>
        </w:rPr>
      </w:pPr>
    </w:p>
    <w:p w:rsidR="00E4002B" w:rsidP="00A36B6C">
      <w:pPr>
        <w:ind w:left="1701" w:right="1700"/>
        <w:jc w:val="center"/>
        <w:rPr>
          <w:b/>
        </w:rPr>
      </w:pPr>
    </w:p>
    <w:p w:rsidR="00A36B6C" w:rsidRPr="006D22D7" w:rsidP="00A36B6C">
      <w:pPr>
        <w:ind w:left="1701" w:right="1700"/>
        <w:jc w:val="center"/>
        <w:rPr>
          <w:b/>
        </w:rPr>
      </w:pPr>
      <w:r w:rsidRPr="00FD5681" w:rsidR="003370D8">
        <w:rPr>
          <w:b/>
        </w:rPr>
        <w:t>Р</w:t>
      </w:r>
      <w:r w:rsidRPr="00FD5681" w:rsidR="00FD5681">
        <w:rPr>
          <w:b/>
        </w:rPr>
        <w:t>аздел</w:t>
      </w:r>
      <w:r w:rsidRPr="003370D8" w:rsidR="003370D8">
        <w:rPr>
          <w:b/>
          <w:sz w:val="28"/>
          <w:szCs w:val="28"/>
        </w:rPr>
        <w:t xml:space="preserve"> 6.</w:t>
      </w:r>
      <w:r w:rsidRPr="003370D8" w:rsidR="003370D8">
        <w:rPr>
          <w:szCs w:val="28"/>
        </w:rPr>
        <w:t xml:space="preserve"> </w:t>
      </w:r>
      <w:r w:rsidRPr="006D22D7">
        <w:rPr>
          <w:b/>
        </w:rPr>
        <w:t>СВЕДЕНИЯ</w:t>
      </w:r>
    </w:p>
    <w:p w:rsidR="00A36B6C" w:rsidRPr="006F7CF9" w:rsidP="00D752B8">
      <w:pPr>
        <w:ind w:right="-3"/>
        <w:jc w:val="center"/>
        <w:rPr>
          <w:b/>
          <w:sz w:val="26"/>
          <w:szCs w:val="26"/>
        </w:rPr>
      </w:pPr>
      <w:r w:rsidRPr="006D22D7">
        <w:rPr>
          <w:b/>
        </w:rPr>
        <w:t xml:space="preserve">о финансировании структурных элементов муниципальной </w:t>
      </w:r>
      <w:r w:rsidRPr="006D22D7" w:rsidR="00D752B8">
        <w:rPr>
          <w:b/>
        </w:rPr>
        <w:t>п</w:t>
      </w:r>
      <w:r w:rsidRPr="006D22D7">
        <w:rPr>
          <w:b/>
        </w:rPr>
        <w:t>рограммы</w:t>
      </w:r>
      <w:r w:rsidRPr="006D22D7" w:rsidR="00D752B8">
        <w:rPr>
          <w:b/>
        </w:rPr>
        <w:t xml:space="preserve"> «</w:t>
      </w:r>
      <w:r w:rsidRPr="006D22D7" w:rsidR="009D46D4">
        <w:rPr>
          <w:b/>
        </w:rPr>
        <w:t>Совершенствование мобилизационной подготовки</w:t>
      </w:r>
      <w:r w:rsidRPr="006D22D7" w:rsidR="00D752B8">
        <w:rPr>
          <w:b/>
        </w:rPr>
        <w:t xml:space="preserve"> муниципального образования «Дорогобужский район» Смоленской области</w:t>
      </w:r>
      <w:r w:rsidRPr="006F7CF9" w:rsidR="00D752B8">
        <w:rPr>
          <w:b/>
          <w:sz w:val="26"/>
          <w:szCs w:val="26"/>
        </w:rPr>
        <w:t>»</w:t>
      </w:r>
    </w:p>
    <w:p w:rsidR="00CB5E73" w:rsidRPr="00972A2E" w:rsidP="00A36B6C">
      <w:pPr>
        <w:rPr>
          <w:color w:val="FF0000"/>
          <w:szCs w:val="28"/>
        </w:rPr>
      </w:pPr>
    </w:p>
    <w:tbl>
      <w:tblPr>
        <w:tblStyle w:val="TableNormal"/>
        <w:tblW w:w="10778" w:type="dxa"/>
        <w:tblInd w:w="103" w:type="dxa"/>
        <w:tblLayout w:type="fixed"/>
        <w:tblLook w:val="04A0"/>
      </w:tblPr>
      <w:tblGrid>
        <w:gridCol w:w="570"/>
        <w:gridCol w:w="2270"/>
        <w:gridCol w:w="1701"/>
        <w:gridCol w:w="1843"/>
        <w:gridCol w:w="992"/>
        <w:gridCol w:w="1134"/>
        <w:gridCol w:w="1134"/>
        <w:gridCol w:w="1134"/>
      </w:tblGrid>
      <w:tr w:rsidTr="006F7CF9">
        <w:tblPrEx>
          <w:tblW w:w="10778" w:type="dxa"/>
          <w:tblInd w:w="103" w:type="dxa"/>
          <w:tblLayout w:type="fixed"/>
          <w:tblLook w:val="04A0"/>
        </w:tblPrEx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ind w:left="-108" w:right="-108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ind w:left="-108" w:right="-108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ind w:right="-34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Tr="006F7CF9">
        <w:tblPrEx>
          <w:tblW w:w="10778" w:type="dxa"/>
          <w:tblInd w:w="103" w:type="dxa"/>
          <w:tblLayout w:type="fixed"/>
          <w:tblLook w:val="04A0"/>
        </w:tblPrEx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P="00D750CE">
            <w:pPr>
              <w:rPr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P="00D750CE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P="00D750CE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6C" w:rsidRPr="003370D8" w:rsidP="00D750C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ind w:right="-34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2928D3">
            <w:pPr>
              <w:jc w:val="center"/>
              <w:rPr>
                <w:spacing w:val="-2"/>
                <w:sz w:val="22"/>
              </w:rPr>
            </w:pPr>
            <w:r w:rsidRPr="003370D8" w:rsidR="00D752B8">
              <w:rPr>
                <w:sz w:val="22"/>
                <w:szCs w:val="22"/>
                <w:shd w:val="clear" w:color="auto" w:fill="FFFFFF"/>
              </w:rPr>
              <w:t>202</w:t>
            </w:r>
            <w:r w:rsidR="002928D3">
              <w:rPr>
                <w:sz w:val="22"/>
                <w:szCs w:val="22"/>
                <w:shd w:val="clear" w:color="auto" w:fill="FFFFFF"/>
              </w:rPr>
              <w:t>3</w:t>
            </w:r>
            <w:r w:rsidRPr="003370D8" w:rsidR="00D752B8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2928D3">
            <w:pPr>
              <w:jc w:val="center"/>
              <w:rPr>
                <w:spacing w:val="-2"/>
                <w:sz w:val="22"/>
              </w:rPr>
            </w:pPr>
            <w:r w:rsidRPr="003370D8" w:rsidR="00D752B8">
              <w:rPr>
                <w:sz w:val="22"/>
                <w:szCs w:val="22"/>
                <w:shd w:val="clear" w:color="auto" w:fill="FFFFFF"/>
              </w:rPr>
              <w:t>202</w:t>
            </w:r>
            <w:r w:rsidR="002928D3">
              <w:rPr>
                <w:sz w:val="22"/>
                <w:szCs w:val="22"/>
                <w:shd w:val="clear" w:color="auto" w:fill="FFFFFF"/>
              </w:rPr>
              <w:t>4</w:t>
            </w:r>
            <w:r w:rsidRPr="003370D8" w:rsidR="00D752B8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2928D3">
            <w:pPr>
              <w:jc w:val="center"/>
              <w:rPr>
                <w:sz w:val="22"/>
              </w:rPr>
            </w:pPr>
            <w:r w:rsidRPr="003370D8" w:rsidR="00D752B8">
              <w:rPr>
                <w:sz w:val="22"/>
                <w:szCs w:val="22"/>
                <w:shd w:val="clear" w:color="auto" w:fill="FFFFFF"/>
              </w:rPr>
              <w:t>202</w:t>
            </w:r>
            <w:r w:rsidR="002928D3">
              <w:rPr>
                <w:sz w:val="22"/>
                <w:szCs w:val="22"/>
                <w:shd w:val="clear" w:color="auto" w:fill="FFFFFF"/>
              </w:rPr>
              <w:t>5</w:t>
            </w:r>
            <w:r w:rsidRPr="003370D8" w:rsidR="00D752B8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</w:tbl>
    <w:p w:rsidR="00A36B6C" w:rsidRPr="003370D8" w:rsidP="00A36B6C">
      <w:pPr>
        <w:jc w:val="center"/>
        <w:rPr>
          <w:b/>
          <w:sz w:val="2"/>
          <w:szCs w:val="2"/>
        </w:rPr>
      </w:pPr>
    </w:p>
    <w:tbl>
      <w:tblPr>
        <w:tblStyle w:val="TableNormal"/>
        <w:tblW w:w="10773" w:type="dxa"/>
        <w:tblInd w:w="108" w:type="dxa"/>
        <w:tblLayout w:type="fixed"/>
        <w:tblLook w:val="04A0"/>
      </w:tblPr>
      <w:tblGrid>
        <w:gridCol w:w="566"/>
        <w:gridCol w:w="2269"/>
        <w:gridCol w:w="1701"/>
        <w:gridCol w:w="1843"/>
        <w:gridCol w:w="992"/>
        <w:gridCol w:w="1134"/>
        <w:gridCol w:w="1134"/>
        <w:gridCol w:w="1134"/>
      </w:tblGrid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ind w:left="-69" w:right="-108"/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3370D8" w:rsidP="00D750CE">
            <w:pPr>
              <w:jc w:val="center"/>
              <w:rPr>
                <w:sz w:val="22"/>
              </w:rPr>
            </w:pPr>
            <w:r w:rsidRPr="003370D8">
              <w:rPr>
                <w:sz w:val="22"/>
                <w:szCs w:val="22"/>
              </w:rPr>
              <w:t>8</w:t>
            </w:r>
          </w:p>
        </w:tc>
      </w:tr>
      <w:tr w:rsidTr="00D750CE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1. Региональный проект «Наименование»</w:t>
            </w: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34" w:right="-108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Результат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ind w:left="-6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34" w:right="-108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ind w:left="-6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</w:tr>
      <w:tr w:rsidTr="00D750CE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  <w:lang w:val="en-US"/>
              </w:rPr>
              <w:t>2</w:t>
            </w:r>
            <w:r w:rsidRPr="006F7CF9">
              <w:rPr>
                <w:sz w:val="22"/>
                <w:szCs w:val="22"/>
              </w:rPr>
              <w:t>. Ведомственный проект «Наименование»</w:t>
            </w: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34" w:right="-108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Результат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ind w:left="-6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ind w:left="34" w:right="-108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ind w:left="-6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6F7CF9" w:rsidP="00D7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ind w:left="-6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8" w:rsidRPr="003370D8" w:rsidP="00D750CE">
            <w:pPr>
              <w:jc w:val="center"/>
              <w:rPr>
                <w:sz w:val="22"/>
              </w:rPr>
            </w:pPr>
          </w:p>
        </w:tc>
      </w:tr>
      <w:tr w:rsidTr="00D752B8">
        <w:tblPrEx>
          <w:tblW w:w="10773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6C" w:rsidRPr="006F7CF9" w:rsidP="00D73711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 w:rsidR="003370D8">
              <w:rPr>
                <w:sz w:val="22"/>
                <w:szCs w:val="22"/>
              </w:rPr>
              <w:t>3</w:t>
            </w:r>
            <w:r w:rsidRPr="006F7CF9">
              <w:rPr>
                <w:sz w:val="22"/>
                <w:szCs w:val="22"/>
              </w:rPr>
              <w:t>. Комплекс процессных мероприятий «</w:t>
            </w:r>
            <w:r w:rsidRPr="006F7CF9" w:rsidR="00507C40">
              <w:rPr>
                <w:sz w:val="22"/>
                <w:szCs w:val="22"/>
              </w:rPr>
              <w:t>Р</w:t>
            </w:r>
            <w:r w:rsidRPr="006F7CF9" w:rsidR="00D73711">
              <w:rPr>
                <w:sz w:val="22"/>
                <w:szCs w:val="22"/>
              </w:rPr>
              <w:t>еализация мероприятий в области мобилизационной подготовки</w:t>
            </w:r>
            <w:r w:rsidRPr="006F7CF9">
              <w:rPr>
                <w:sz w:val="22"/>
                <w:szCs w:val="22"/>
              </w:rPr>
              <w:t>»</w:t>
            </w: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C" w:rsidRPr="006F7CF9" w:rsidP="00D73711">
            <w:pPr>
              <w:ind w:left="-103" w:right="-108"/>
              <w:rPr>
                <w:sz w:val="22"/>
                <w:szCs w:val="22"/>
              </w:rPr>
            </w:pPr>
            <w:r w:rsidRPr="006F7CF9" w:rsidR="00C63F85">
              <w:rPr>
                <w:sz w:val="22"/>
                <w:szCs w:val="22"/>
              </w:rPr>
              <w:t>1.</w:t>
            </w:r>
            <w:r w:rsidRPr="006F7CF9" w:rsidR="00267F7A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EB" w:rsidP="00CA48F1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6F7CF9" w:rsidR="00CA48F1">
              <w:rPr>
                <w:color w:val="000000"/>
                <w:sz w:val="22"/>
                <w:szCs w:val="22"/>
              </w:rPr>
              <w:t xml:space="preserve">Обеспечение степени защищенности </w:t>
            </w:r>
            <w:r>
              <w:rPr>
                <w:color w:val="000000"/>
                <w:sz w:val="22"/>
                <w:szCs w:val="22"/>
              </w:rPr>
              <w:t>помещения</w:t>
            </w:r>
            <w:r w:rsidRPr="006F7CF9" w:rsidR="00CA48F1">
              <w:rPr>
                <w:color w:val="000000"/>
                <w:sz w:val="22"/>
                <w:szCs w:val="22"/>
              </w:rPr>
              <w:t xml:space="preserve"> </w:t>
            </w:r>
          </w:p>
          <w:p w:rsidR="000E2F3C" w:rsidRPr="006F7CF9" w:rsidP="00F826EB">
            <w:pPr>
              <w:ind w:left="34" w:right="-108"/>
              <w:rPr>
                <w:sz w:val="22"/>
                <w:szCs w:val="22"/>
              </w:rPr>
            </w:pPr>
            <w:r w:rsidRPr="006F7CF9" w:rsidR="00CA48F1">
              <w:rPr>
                <w:color w:val="000000"/>
                <w:sz w:val="22"/>
                <w:szCs w:val="22"/>
              </w:rPr>
              <w:t>режимно-секретного по</w:t>
            </w:r>
            <w:r w:rsidR="00F826EB">
              <w:rPr>
                <w:color w:val="000000"/>
                <w:sz w:val="22"/>
                <w:szCs w:val="22"/>
              </w:rPr>
              <w:t>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C" w:rsidRPr="006F7CF9" w:rsidP="002B145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 w:rsidR="00677684">
              <w:rPr>
                <w:sz w:val="22"/>
                <w:szCs w:val="22"/>
              </w:rPr>
              <w:t>Главный специалист по мобилизационной работе Администрации муниципального образования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6F7CF9" w:rsidP="00453B0D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 w:rsidR="0072183D">
              <w:rPr>
                <w:sz w:val="22"/>
                <w:szCs w:val="22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P="002928D3">
            <w:pPr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80</w:t>
            </w:r>
            <w:r w:rsidRPr="00453B0D">
              <w:rPr>
                <w:sz w:val="22"/>
                <w:szCs w:val="22"/>
              </w:rPr>
              <w:t>,</w:t>
            </w:r>
            <w:r w:rsidR="007218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P="002928D3">
            <w:pPr>
              <w:ind w:hanging="34"/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80</w:t>
            </w:r>
            <w:r w:rsidR="00D73711">
              <w:rPr>
                <w:sz w:val="22"/>
                <w:szCs w:val="22"/>
              </w:rPr>
              <w:t>,</w:t>
            </w:r>
            <w:r w:rsidR="007218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P="002928D3">
            <w:pPr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0</w:t>
            </w:r>
            <w:r w:rsidR="0072183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C" w:rsidRPr="00453B0D" w:rsidP="002928D3">
            <w:pPr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0</w:t>
            </w:r>
            <w:r w:rsidR="0072183D">
              <w:rPr>
                <w:sz w:val="22"/>
                <w:szCs w:val="22"/>
              </w:rPr>
              <w:t>,0</w:t>
            </w: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F9" w:rsidRPr="006F7CF9" w:rsidP="00D73711">
            <w:pPr>
              <w:ind w:left="-103" w:right="-108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1.2</w:t>
            </w:r>
            <w:r w:rsidRPr="006F7CF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F9" w:rsidRPr="006F7CF9" w:rsidP="00CA48F1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6F7CF9">
              <w:rPr>
                <w:color w:val="000000"/>
                <w:sz w:val="22"/>
                <w:szCs w:val="22"/>
              </w:rPr>
              <w:t>Закупка товаров для нужд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F9" w:rsidRPr="006F7CF9" w:rsidP="002B145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Главный специалист по мобилизационной работе Администрации муниципального образования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9" w:rsidRPr="006F7CF9" w:rsidP="00453B0D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9" w:rsidP="00721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9" w:rsidP="006F7CF9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9" w:rsidP="00721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9" w:rsidP="00721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3C" w:rsidRPr="006F7CF9" w:rsidP="000E2F3C">
            <w:pPr>
              <w:ind w:left="34" w:right="-108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3C" w:rsidRPr="006F7CF9" w:rsidP="000E2F3C">
            <w:pPr>
              <w:ind w:right="-109"/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6F7CF9" w:rsidP="00BA39E1">
            <w:pPr>
              <w:jc w:val="center"/>
              <w:rPr>
                <w:b/>
                <w:i/>
                <w:sz w:val="22"/>
                <w:szCs w:val="22"/>
              </w:rPr>
            </w:pPr>
            <w:r w:rsidRPr="006F7CF9" w:rsidR="0072183D">
              <w:rPr>
                <w:sz w:val="22"/>
                <w:szCs w:val="22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380</w:t>
            </w:r>
            <w:r w:rsidR="0036666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ind w:hanging="34"/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380</w:t>
            </w:r>
            <w:r w:rsidR="0036666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0</w:t>
            </w:r>
            <w:r w:rsidR="0036666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jc w:val="center"/>
              <w:rPr>
                <w:sz w:val="22"/>
              </w:rPr>
            </w:pPr>
            <w:r w:rsidR="002928D3">
              <w:rPr>
                <w:sz w:val="22"/>
                <w:szCs w:val="22"/>
              </w:rPr>
              <w:t>0</w:t>
            </w:r>
            <w:r w:rsidR="0036666B">
              <w:rPr>
                <w:sz w:val="22"/>
                <w:szCs w:val="22"/>
              </w:rPr>
              <w:t>,0</w:t>
            </w:r>
          </w:p>
        </w:tc>
      </w:tr>
      <w:tr w:rsidTr="00D750CE">
        <w:tblPrEx>
          <w:tblW w:w="10773" w:type="dxa"/>
          <w:tblInd w:w="108" w:type="dxa"/>
          <w:tblLayout w:type="fixed"/>
          <w:tblLook w:val="04A0"/>
        </w:tblPrEx>
        <w:trPr>
          <w:trHeight w:val="41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E1" w:rsidRPr="006F7CF9" w:rsidP="000E2F3C">
            <w:pPr>
              <w:jc w:val="center"/>
              <w:rPr>
                <w:sz w:val="22"/>
                <w:szCs w:val="22"/>
              </w:rPr>
            </w:pPr>
            <w:r w:rsidRPr="006F7CF9">
              <w:rPr>
                <w:sz w:val="22"/>
                <w:szCs w:val="22"/>
              </w:rPr>
              <w:t>4. Отдельные мероприятия</w:t>
            </w:r>
          </w:p>
        </w:tc>
      </w:tr>
      <w:tr w:rsidTr="006F7CF9">
        <w:tblPrEx>
          <w:tblW w:w="10773" w:type="dxa"/>
          <w:tblInd w:w="108" w:type="dxa"/>
          <w:tblLayout w:type="fixed"/>
          <w:tblLook w:val="04A0"/>
        </w:tblPrEx>
        <w:trPr>
          <w:trHeight w:val="42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3C" w:rsidRPr="006F7CF9" w:rsidP="000E2F3C">
            <w:pPr>
              <w:ind w:left="34" w:right="-108"/>
              <w:rPr>
                <w:b/>
                <w:sz w:val="22"/>
                <w:szCs w:val="22"/>
              </w:rPr>
            </w:pPr>
            <w:r w:rsidRPr="006F7CF9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F3C" w:rsidRPr="006F7CF9" w:rsidP="006F7CF9">
            <w:pPr>
              <w:jc w:val="center"/>
              <w:rPr>
                <w:sz w:val="22"/>
                <w:szCs w:val="22"/>
              </w:rPr>
            </w:pPr>
            <w:r w:rsidR="006F7CF9">
              <w:rPr>
                <w:sz w:val="22"/>
                <w:szCs w:val="22"/>
              </w:rPr>
              <w:t>б</w:t>
            </w:r>
            <w:r w:rsidRPr="006F7CF9" w:rsidR="0036666B">
              <w:rPr>
                <w:sz w:val="22"/>
                <w:szCs w:val="22"/>
              </w:rPr>
              <w:t>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jc w:val="center"/>
              <w:rPr>
                <w:b/>
                <w:sz w:val="22"/>
              </w:rPr>
            </w:pPr>
            <w:r w:rsidR="002928D3">
              <w:rPr>
                <w:b/>
                <w:sz w:val="22"/>
                <w:szCs w:val="22"/>
              </w:rPr>
              <w:t>380</w:t>
            </w:r>
            <w:r w:rsidR="003666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ind w:hanging="34"/>
              <w:jc w:val="center"/>
              <w:rPr>
                <w:b/>
                <w:sz w:val="22"/>
              </w:rPr>
            </w:pPr>
            <w:r w:rsidR="002928D3">
              <w:rPr>
                <w:b/>
                <w:sz w:val="22"/>
                <w:szCs w:val="22"/>
              </w:rPr>
              <w:t>380</w:t>
            </w:r>
            <w:r w:rsidR="003666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jc w:val="center"/>
              <w:rPr>
                <w:b/>
                <w:sz w:val="22"/>
              </w:rPr>
            </w:pPr>
            <w:r w:rsidR="002928D3">
              <w:rPr>
                <w:b/>
                <w:sz w:val="22"/>
                <w:szCs w:val="22"/>
              </w:rPr>
              <w:t>0</w:t>
            </w:r>
            <w:r w:rsidR="003666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C" w:rsidRPr="002C2875" w:rsidP="002928D3">
            <w:pPr>
              <w:jc w:val="center"/>
              <w:rPr>
                <w:b/>
                <w:sz w:val="22"/>
              </w:rPr>
            </w:pPr>
            <w:r w:rsidR="002928D3">
              <w:rPr>
                <w:b/>
                <w:sz w:val="22"/>
                <w:szCs w:val="22"/>
              </w:rPr>
              <w:t>0</w:t>
            </w:r>
            <w:r w:rsidR="0036666B">
              <w:rPr>
                <w:b/>
                <w:sz w:val="22"/>
                <w:szCs w:val="22"/>
              </w:rPr>
              <w:t>,0</w:t>
            </w:r>
          </w:p>
        </w:tc>
      </w:tr>
    </w:tbl>
    <w:p w:rsidR="00283116" w:rsidRPr="00C94352" w:rsidP="00D76E69">
      <w:pPr>
        <w:tabs>
          <w:tab w:val="left" w:pos="3300"/>
        </w:tabs>
        <w:sectPr w:rsidSect="00A36B6C">
          <w:pgSz w:w="11906" w:h="16838"/>
          <w:pgMar w:top="536" w:right="426" w:bottom="1134" w:left="426" w:header="708" w:footer="708" w:gutter="0"/>
          <w:cols w:space="708"/>
          <w:docGrid w:linePitch="360"/>
        </w:sectPr>
      </w:pPr>
    </w:p>
    <w:p w:rsidR="003B3077" w:rsidRPr="00E55EE7" w:rsidP="00A37368">
      <w:pPr>
        <w:widowControl w:val="0"/>
        <w:suppressAutoHyphens/>
        <w:autoSpaceDE w:val="0"/>
        <w:ind w:left="3540" w:firstLine="0"/>
        <w:jc w:val="both"/>
        <w:rPr>
          <w:rFonts w:eastAsia="Arial"/>
          <w:b/>
          <w:sz w:val="26"/>
          <w:szCs w:val="26"/>
          <w:lang w:eastAsia="ar-SA"/>
        </w:rPr>
      </w:pPr>
      <w:r w:rsidRPr="00E55EE7" w:rsidR="005F31BA">
        <w:rPr>
          <w:rFonts w:eastAsia="Arial"/>
          <w:b/>
          <w:sz w:val="26"/>
          <w:szCs w:val="26"/>
          <w:lang w:eastAsia="ar-SA"/>
        </w:rPr>
        <w:t xml:space="preserve">Пояснительная записка </w:t>
      </w:r>
    </w:p>
    <w:p w:rsidR="0026141E" w:rsidRPr="00E55EE7" w:rsidP="0026141E">
      <w:pPr>
        <w:widowControl w:val="0"/>
        <w:suppressAutoHyphens/>
        <w:autoSpaceDE w:val="0"/>
        <w:ind w:firstLine="709"/>
        <w:jc w:val="center"/>
        <w:outlineLvl w:val="1"/>
        <w:rPr>
          <w:rFonts w:eastAsia="Arial"/>
          <w:sz w:val="26"/>
          <w:szCs w:val="26"/>
          <w:lang w:eastAsia="ar-SA"/>
        </w:rPr>
      </w:pPr>
      <w:r w:rsidR="00B13B02">
        <w:rPr>
          <w:rFonts w:eastAsia="Arial"/>
          <w:sz w:val="26"/>
          <w:szCs w:val="26"/>
          <w:lang w:eastAsia="ar-SA"/>
        </w:rPr>
        <w:t xml:space="preserve">по </w:t>
      </w:r>
      <w:r w:rsidRPr="00E55EE7" w:rsidR="003B3077">
        <w:rPr>
          <w:rFonts w:eastAsia="Arial"/>
          <w:sz w:val="26"/>
          <w:szCs w:val="26"/>
          <w:lang w:eastAsia="ar-SA"/>
        </w:rPr>
        <w:t>внесени</w:t>
      </w:r>
      <w:r w:rsidR="00B13B02">
        <w:rPr>
          <w:rFonts w:eastAsia="Arial"/>
          <w:sz w:val="26"/>
          <w:szCs w:val="26"/>
          <w:lang w:eastAsia="ar-SA"/>
        </w:rPr>
        <w:t>ю</w:t>
      </w:r>
      <w:r w:rsidRPr="00E55EE7" w:rsidR="003B3077">
        <w:rPr>
          <w:rFonts w:eastAsia="Arial"/>
          <w:sz w:val="26"/>
          <w:szCs w:val="26"/>
          <w:lang w:eastAsia="ar-SA"/>
        </w:rPr>
        <w:t xml:space="preserve"> изменений в муниципальную программу </w:t>
      </w:r>
      <w:r w:rsidRPr="00E55EE7">
        <w:rPr>
          <w:rFonts w:eastAsia="Arial"/>
          <w:sz w:val="26"/>
          <w:szCs w:val="26"/>
          <w:lang w:eastAsia="ar-SA"/>
        </w:rPr>
        <w:t>«</w:t>
      </w:r>
      <w:r w:rsidRPr="00E55EE7" w:rsidR="00082388">
        <w:rPr>
          <w:rFonts w:eastAsia="Arial"/>
          <w:sz w:val="26"/>
          <w:szCs w:val="26"/>
          <w:lang w:eastAsia="ar-SA"/>
        </w:rPr>
        <w:t xml:space="preserve">Совершенствование мобилизационной подготовки </w:t>
      </w:r>
      <w:r w:rsidRPr="00E55EE7">
        <w:rPr>
          <w:rFonts w:eastAsia="Arial"/>
          <w:sz w:val="26"/>
          <w:szCs w:val="26"/>
          <w:lang w:eastAsia="ar-SA"/>
        </w:rPr>
        <w:t xml:space="preserve">муниципального образования </w:t>
      </w:r>
      <w:r w:rsidRPr="00E55EE7" w:rsidR="00082388">
        <w:rPr>
          <w:rFonts w:eastAsia="Arial"/>
          <w:sz w:val="26"/>
          <w:szCs w:val="26"/>
          <w:lang w:eastAsia="ar-SA"/>
        </w:rPr>
        <w:t>«</w:t>
      </w:r>
      <w:r w:rsidRPr="00E55EE7">
        <w:rPr>
          <w:rFonts w:eastAsia="Arial"/>
          <w:sz w:val="26"/>
          <w:szCs w:val="26"/>
          <w:lang w:eastAsia="ar-SA"/>
        </w:rPr>
        <w:t>Дорогобужск</w:t>
      </w:r>
      <w:r w:rsidRPr="00E55EE7" w:rsidR="00082388">
        <w:rPr>
          <w:rFonts w:eastAsia="Arial"/>
          <w:sz w:val="26"/>
          <w:szCs w:val="26"/>
          <w:lang w:eastAsia="ar-SA"/>
        </w:rPr>
        <w:t>ий район»</w:t>
      </w:r>
      <w:r w:rsidRPr="00E55EE7">
        <w:rPr>
          <w:rFonts w:eastAsia="Arial"/>
          <w:sz w:val="26"/>
          <w:szCs w:val="26"/>
          <w:lang w:eastAsia="ar-SA"/>
        </w:rPr>
        <w:t xml:space="preserve"> Смоленской области»</w:t>
      </w:r>
      <w:r w:rsidRPr="00E55EE7" w:rsidR="005C1745">
        <w:rPr>
          <w:rFonts w:eastAsia="Arial"/>
          <w:sz w:val="26"/>
          <w:szCs w:val="26"/>
          <w:lang w:eastAsia="ar-SA"/>
        </w:rPr>
        <w:t>.</w:t>
      </w:r>
    </w:p>
    <w:p w:rsidR="0026141E" w:rsidP="0026141E">
      <w:pPr>
        <w:widowControl w:val="0"/>
        <w:suppressAutoHyphens/>
        <w:autoSpaceDE w:val="0"/>
        <w:ind w:left="6096" w:firstLine="720"/>
        <w:jc w:val="both"/>
        <w:outlineLvl w:val="1"/>
        <w:rPr>
          <w:rFonts w:eastAsia="Arial"/>
          <w:sz w:val="26"/>
          <w:szCs w:val="26"/>
          <w:lang w:eastAsia="ar-SA"/>
        </w:rPr>
      </w:pPr>
    </w:p>
    <w:p w:rsidR="00527C60" w:rsidRPr="00E55EE7" w:rsidP="0026141E">
      <w:pPr>
        <w:widowControl w:val="0"/>
        <w:suppressAutoHyphens/>
        <w:autoSpaceDE w:val="0"/>
        <w:ind w:left="6096" w:firstLine="720"/>
        <w:jc w:val="both"/>
        <w:outlineLvl w:val="1"/>
        <w:rPr>
          <w:rFonts w:eastAsia="Arial"/>
          <w:sz w:val="26"/>
          <w:szCs w:val="26"/>
          <w:lang w:eastAsia="ar-SA"/>
        </w:rPr>
      </w:pPr>
    </w:p>
    <w:p w:rsidR="00FA6D3F" w:rsidRPr="00E55EE7" w:rsidP="00FA6D3F">
      <w:pPr>
        <w:widowControl w:val="0"/>
        <w:suppressAutoHyphens/>
        <w:autoSpaceDE w:val="0"/>
        <w:ind w:firstLine="709"/>
        <w:jc w:val="both"/>
        <w:outlineLvl w:val="1"/>
        <w:rPr>
          <w:rFonts w:eastAsia="Arial"/>
          <w:sz w:val="26"/>
          <w:szCs w:val="26"/>
          <w:lang w:eastAsia="ar-SA"/>
        </w:rPr>
      </w:pPr>
      <w:r w:rsidRPr="00E55EE7" w:rsidR="0026141E">
        <w:rPr>
          <w:rFonts w:eastAsia="Arial"/>
          <w:sz w:val="26"/>
          <w:szCs w:val="26"/>
          <w:lang w:eastAsia="ar-SA"/>
        </w:rPr>
        <w:t>Проект постановления Администрации муниципального образования «Дорогобужский район» Смоленской области «О</w:t>
      </w:r>
      <w:r w:rsidR="00B13B02">
        <w:rPr>
          <w:rFonts w:eastAsia="Arial"/>
          <w:sz w:val="26"/>
          <w:szCs w:val="26"/>
          <w:lang w:eastAsia="ar-SA"/>
        </w:rPr>
        <w:t xml:space="preserve"> внесении изменений в муниципальную программу «Совершенствование мобилизационной подготовки </w:t>
      </w:r>
      <w:r w:rsidRPr="00E55EE7" w:rsidR="00082388">
        <w:rPr>
          <w:rFonts w:eastAsia="Arial"/>
          <w:sz w:val="26"/>
          <w:szCs w:val="26"/>
          <w:lang w:eastAsia="ar-SA"/>
        </w:rPr>
        <w:t>муниципального образования «Дорогобужский район» Смоленской области</w:t>
      </w:r>
      <w:r w:rsidRPr="00E55EE7" w:rsidR="0026141E">
        <w:rPr>
          <w:rFonts w:eastAsia="Arial"/>
          <w:sz w:val="26"/>
          <w:szCs w:val="26"/>
          <w:lang w:eastAsia="ar-SA"/>
        </w:rPr>
        <w:t>» (далее – муниципальная программа) разработан в соответствии с постановлением Администрации муниципального образования «Дорогобужский район» Смоленской области от 25.01.2022 №</w:t>
      </w:r>
      <w:r w:rsidR="00C7262D">
        <w:rPr>
          <w:rFonts w:eastAsia="Arial"/>
          <w:sz w:val="26"/>
          <w:szCs w:val="26"/>
          <w:lang w:eastAsia="ar-SA"/>
        </w:rPr>
        <w:t xml:space="preserve"> </w:t>
      </w:r>
      <w:r w:rsidRPr="00E55EE7" w:rsidR="0026141E">
        <w:rPr>
          <w:rFonts w:eastAsia="Arial"/>
          <w:sz w:val="26"/>
          <w:szCs w:val="26"/>
          <w:lang w:eastAsia="ar-SA"/>
        </w:rPr>
        <w:t>6</w:t>
      </w:r>
      <w:r w:rsidRPr="00E55EE7" w:rsidR="003B3077">
        <w:rPr>
          <w:rFonts w:eastAsia="Arial"/>
          <w:sz w:val="26"/>
          <w:szCs w:val="26"/>
          <w:lang w:eastAsia="ar-SA"/>
        </w:rPr>
        <w:t>0</w:t>
      </w:r>
      <w:r w:rsidRPr="00E55EE7" w:rsidR="0026141E">
        <w:rPr>
          <w:rFonts w:eastAsia="Arial"/>
          <w:sz w:val="26"/>
          <w:szCs w:val="26"/>
          <w:lang w:eastAsia="ar-SA"/>
        </w:rPr>
        <w:t xml:space="preserve"> «Об утверждении Порядка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реализации»</w:t>
      </w:r>
      <w:r>
        <w:rPr>
          <w:rFonts w:eastAsia="Arial"/>
          <w:sz w:val="26"/>
          <w:szCs w:val="26"/>
          <w:lang w:eastAsia="ar-SA"/>
        </w:rPr>
        <w:t xml:space="preserve"> </w:t>
      </w:r>
      <w:r w:rsidRPr="00E55EE7">
        <w:rPr>
          <w:rFonts w:eastAsia="Arial"/>
          <w:sz w:val="26"/>
          <w:szCs w:val="26"/>
          <w:lang w:eastAsia="ar-SA"/>
        </w:rPr>
        <w:t xml:space="preserve">и решением Совета депутатов Дорогобужского Дорогобужской районной Думы от </w:t>
      </w:r>
      <w:r>
        <w:rPr>
          <w:rFonts w:eastAsia="Arial"/>
          <w:sz w:val="26"/>
          <w:szCs w:val="26"/>
          <w:lang w:eastAsia="ar-SA"/>
        </w:rPr>
        <w:t>20</w:t>
      </w:r>
      <w:r w:rsidRPr="00E55EE7">
        <w:rPr>
          <w:rFonts w:eastAsia="Arial"/>
          <w:sz w:val="26"/>
          <w:szCs w:val="26"/>
          <w:lang w:eastAsia="ar-SA"/>
        </w:rPr>
        <w:t>.12.202</w:t>
      </w:r>
      <w:r>
        <w:rPr>
          <w:rFonts w:eastAsia="Arial"/>
          <w:sz w:val="26"/>
          <w:szCs w:val="26"/>
          <w:lang w:eastAsia="ar-SA"/>
        </w:rPr>
        <w:t>2</w:t>
      </w:r>
      <w:r w:rsidRPr="00E55EE7">
        <w:rPr>
          <w:rFonts w:eastAsia="Arial"/>
          <w:sz w:val="26"/>
          <w:szCs w:val="26"/>
          <w:lang w:eastAsia="ar-SA"/>
        </w:rPr>
        <w:t xml:space="preserve"> «О бюджете муниципального образования «Дорогобужский район» Смоленской области на 202</w:t>
      </w:r>
      <w:r>
        <w:rPr>
          <w:rFonts w:eastAsia="Arial"/>
          <w:sz w:val="26"/>
          <w:szCs w:val="26"/>
          <w:lang w:eastAsia="ar-SA"/>
        </w:rPr>
        <w:t>3</w:t>
      </w:r>
      <w:r w:rsidRPr="00E55EE7">
        <w:rPr>
          <w:rFonts w:eastAsia="Arial"/>
          <w:sz w:val="26"/>
          <w:szCs w:val="26"/>
          <w:lang w:eastAsia="ar-SA"/>
        </w:rPr>
        <w:t xml:space="preserve"> год и плановый период 202</w:t>
      </w:r>
      <w:r>
        <w:rPr>
          <w:rFonts w:eastAsia="Arial"/>
          <w:sz w:val="26"/>
          <w:szCs w:val="26"/>
          <w:lang w:eastAsia="ar-SA"/>
        </w:rPr>
        <w:t>4</w:t>
      </w:r>
      <w:r w:rsidRPr="00E55EE7">
        <w:rPr>
          <w:rFonts w:eastAsia="Arial"/>
          <w:sz w:val="26"/>
          <w:szCs w:val="26"/>
          <w:lang w:eastAsia="ar-SA"/>
        </w:rPr>
        <w:t xml:space="preserve"> и 202</w:t>
      </w:r>
      <w:r>
        <w:rPr>
          <w:rFonts w:eastAsia="Arial"/>
          <w:sz w:val="26"/>
          <w:szCs w:val="26"/>
          <w:lang w:eastAsia="ar-SA"/>
        </w:rPr>
        <w:t>5</w:t>
      </w:r>
      <w:r w:rsidRPr="00E55EE7">
        <w:rPr>
          <w:rFonts w:eastAsia="Arial"/>
          <w:sz w:val="26"/>
          <w:szCs w:val="26"/>
          <w:lang w:eastAsia="ar-SA"/>
        </w:rPr>
        <w:t xml:space="preserve"> годов».</w:t>
      </w:r>
    </w:p>
    <w:p w:rsidR="00FA6D3F" w:rsidP="00FA6D3F">
      <w:pPr>
        <w:widowControl w:val="0"/>
        <w:suppressAutoHyphens/>
        <w:autoSpaceDE w:val="0"/>
        <w:ind w:firstLine="709"/>
        <w:jc w:val="both"/>
        <w:outlineLvl w:val="1"/>
        <w:rPr>
          <w:rFonts w:eastAsia="Arial"/>
          <w:sz w:val="26"/>
          <w:szCs w:val="26"/>
          <w:lang w:eastAsia="ar-SA"/>
        </w:rPr>
      </w:pPr>
      <w:r w:rsidRPr="00E55EE7">
        <w:rPr>
          <w:rFonts w:eastAsia="Arial"/>
          <w:sz w:val="26"/>
          <w:szCs w:val="26"/>
          <w:lang w:eastAsia="ar-SA"/>
        </w:rPr>
        <w:t>Целями данной муниципальной программы являются:</w:t>
      </w:r>
    </w:p>
    <w:p w:rsidR="003F656F" w:rsidRPr="00E55EE7" w:rsidP="00FA6D3F">
      <w:pPr>
        <w:widowControl w:val="0"/>
        <w:suppressAutoHyphens/>
        <w:autoSpaceDE w:val="0"/>
        <w:ind w:firstLine="709"/>
        <w:jc w:val="both"/>
        <w:outlineLvl w:val="1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- совершенствование мобилизационной подготовки муниципального образования «Дорогобужский район» Смоленской области.</w:t>
      </w:r>
    </w:p>
    <w:p w:rsidR="00FA6D3F" w:rsidRPr="00E55EE7" w:rsidP="00FA6D3F">
      <w:pPr>
        <w:suppressAutoHyphens/>
        <w:ind w:firstLine="720"/>
        <w:jc w:val="both"/>
        <w:rPr>
          <w:bCs/>
          <w:color w:val="000000"/>
          <w:sz w:val="26"/>
          <w:szCs w:val="26"/>
          <w:lang w:eastAsia="ar-SA"/>
        </w:rPr>
      </w:pPr>
      <w:r w:rsidRPr="00E55EE7">
        <w:rPr>
          <w:bCs/>
          <w:color w:val="000000"/>
          <w:sz w:val="26"/>
          <w:szCs w:val="26"/>
          <w:lang w:eastAsia="ar-SA"/>
        </w:rPr>
        <w:t>Финансирование программы осуществляется за счет средств бюджета муниципального обр</w:t>
      </w:r>
      <w:r w:rsidRPr="00E55EE7">
        <w:rPr>
          <w:bCs/>
          <w:color w:val="000000"/>
          <w:sz w:val="26"/>
          <w:szCs w:val="26"/>
          <w:lang w:eastAsia="ar-SA"/>
        </w:rPr>
        <w:t>азования «Дорогобужский район» Смоленской области.</w:t>
      </w:r>
    </w:p>
    <w:p w:rsidR="00FA6D3F" w:rsidP="00FA6D3F">
      <w:pPr>
        <w:widowControl w:val="0"/>
        <w:suppressAutoHyphens/>
        <w:autoSpaceDE w:val="0"/>
        <w:snapToGrid w:val="0"/>
        <w:ind w:firstLine="708"/>
        <w:jc w:val="both"/>
        <w:rPr>
          <w:color w:val="000000"/>
          <w:sz w:val="26"/>
          <w:szCs w:val="26"/>
          <w:lang w:eastAsia="ar-SA"/>
        </w:rPr>
      </w:pPr>
      <w:r w:rsidRPr="00E55EE7">
        <w:rPr>
          <w:color w:val="000000"/>
          <w:sz w:val="26"/>
          <w:szCs w:val="26"/>
          <w:lang w:eastAsia="ar-SA"/>
        </w:rPr>
        <w:t xml:space="preserve">Общий объем финансирования подпрограммы составляет </w:t>
      </w:r>
      <w:r w:rsidR="000B39A3">
        <w:rPr>
          <w:color w:val="000000"/>
          <w:sz w:val="26"/>
          <w:szCs w:val="26"/>
          <w:lang w:eastAsia="ar-SA"/>
        </w:rPr>
        <w:t>513,2</w:t>
      </w:r>
      <w:r>
        <w:rPr>
          <w:color w:val="000000"/>
          <w:sz w:val="26"/>
          <w:szCs w:val="26"/>
          <w:lang w:eastAsia="ar-SA"/>
        </w:rPr>
        <w:t xml:space="preserve"> тыс. руб.</w:t>
      </w:r>
      <w:r w:rsidRPr="00E55EE7">
        <w:rPr>
          <w:b/>
          <w:sz w:val="26"/>
          <w:szCs w:val="26"/>
          <w:lang w:eastAsia="ar-SA"/>
        </w:rPr>
        <w:t>,</w:t>
      </w:r>
      <w:r w:rsidRPr="00E55EE7">
        <w:rPr>
          <w:color w:val="000000"/>
          <w:sz w:val="26"/>
          <w:szCs w:val="26"/>
          <w:lang w:eastAsia="ar-SA"/>
        </w:rPr>
        <w:t xml:space="preserve"> в том числе по годам: </w:t>
      </w:r>
    </w:p>
    <w:p w:rsidR="000B39A3" w:rsidRPr="00E55EE7" w:rsidP="00FA6D3F">
      <w:pPr>
        <w:widowControl w:val="0"/>
        <w:suppressAutoHyphens/>
        <w:autoSpaceDE w:val="0"/>
        <w:snapToGrid w:val="0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2022 год- 133,2 тысяч рублей; </w:t>
      </w:r>
    </w:p>
    <w:p w:rsidR="00FA6D3F" w:rsidRPr="00E55EE7" w:rsidP="00FA6D3F">
      <w:pPr>
        <w:tabs>
          <w:tab w:val="left" w:pos="792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E55EE7">
        <w:rPr>
          <w:color w:val="000000"/>
          <w:sz w:val="26"/>
          <w:szCs w:val="26"/>
          <w:lang w:eastAsia="ar-SA"/>
        </w:rPr>
        <w:t>202</w:t>
      </w:r>
      <w:r>
        <w:rPr>
          <w:color w:val="000000"/>
          <w:sz w:val="26"/>
          <w:szCs w:val="26"/>
          <w:lang w:eastAsia="ar-SA"/>
        </w:rPr>
        <w:t>3</w:t>
      </w:r>
      <w:r w:rsidRPr="00E55EE7">
        <w:rPr>
          <w:color w:val="000000"/>
          <w:sz w:val="26"/>
          <w:szCs w:val="26"/>
          <w:lang w:eastAsia="ar-SA"/>
        </w:rPr>
        <w:t xml:space="preserve"> год- </w:t>
      </w:r>
      <w:r>
        <w:rPr>
          <w:color w:val="000000"/>
          <w:sz w:val="26"/>
          <w:szCs w:val="26"/>
          <w:lang w:eastAsia="ar-SA"/>
        </w:rPr>
        <w:t>380</w:t>
      </w:r>
      <w:r w:rsidRPr="00E55EE7">
        <w:rPr>
          <w:color w:val="000000"/>
          <w:sz w:val="26"/>
          <w:szCs w:val="26"/>
          <w:lang w:eastAsia="ar-SA"/>
        </w:rPr>
        <w:t>,0 тысяч рублей;</w:t>
      </w:r>
    </w:p>
    <w:p w:rsidR="00FA6D3F" w:rsidRPr="00E55EE7" w:rsidP="00FA6D3F">
      <w:pPr>
        <w:tabs>
          <w:tab w:val="left" w:pos="792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E55EE7">
        <w:rPr>
          <w:color w:val="000000"/>
          <w:sz w:val="26"/>
          <w:szCs w:val="26"/>
          <w:lang w:eastAsia="ar-SA"/>
        </w:rPr>
        <w:t>202</w:t>
      </w:r>
      <w:r>
        <w:rPr>
          <w:color w:val="000000"/>
          <w:sz w:val="26"/>
          <w:szCs w:val="26"/>
          <w:lang w:eastAsia="ar-SA"/>
        </w:rPr>
        <w:t>4</w:t>
      </w:r>
      <w:r w:rsidRPr="00E55EE7">
        <w:rPr>
          <w:color w:val="000000"/>
          <w:sz w:val="26"/>
          <w:szCs w:val="26"/>
          <w:lang w:eastAsia="ar-SA"/>
        </w:rPr>
        <w:t xml:space="preserve"> год- 0,0 тысяч рублей;</w:t>
      </w:r>
    </w:p>
    <w:p w:rsidR="00FA6D3F" w:rsidRPr="00E55EE7" w:rsidP="00FA6D3F">
      <w:pPr>
        <w:tabs>
          <w:tab w:val="left" w:pos="792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E55EE7">
        <w:rPr>
          <w:color w:val="000000"/>
          <w:sz w:val="26"/>
          <w:szCs w:val="26"/>
          <w:lang w:eastAsia="ar-SA"/>
        </w:rPr>
        <w:t>202</w:t>
      </w:r>
      <w:r>
        <w:rPr>
          <w:color w:val="000000"/>
          <w:sz w:val="26"/>
          <w:szCs w:val="26"/>
          <w:lang w:eastAsia="ar-SA"/>
        </w:rPr>
        <w:t>5</w:t>
      </w:r>
      <w:r w:rsidRPr="00E55EE7">
        <w:rPr>
          <w:color w:val="000000"/>
          <w:sz w:val="26"/>
          <w:szCs w:val="26"/>
          <w:lang w:eastAsia="ar-SA"/>
        </w:rPr>
        <w:t xml:space="preserve"> год- 0,0 тысяч рублей.</w:t>
      </w:r>
    </w:p>
    <w:p w:rsidR="00FA6D3F" w:rsidRPr="00E55EE7" w:rsidP="00EE04E1">
      <w:pPr>
        <w:suppressAutoHyphens/>
        <w:ind w:right="-1"/>
        <w:jc w:val="both"/>
        <w:rPr>
          <w:bCs/>
          <w:sz w:val="26"/>
          <w:szCs w:val="26"/>
          <w:lang w:eastAsia="ar-SA"/>
        </w:rPr>
      </w:pPr>
      <w:r w:rsidR="00EE04E1">
        <w:rPr>
          <w:sz w:val="26"/>
          <w:szCs w:val="26"/>
          <w:lang w:eastAsia="ar-SA"/>
        </w:rPr>
        <w:t xml:space="preserve">           </w:t>
      </w:r>
      <w:r w:rsidRPr="00E55EE7">
        <w:rPr>
          <w:sz w:val="26"/>
          <w:szCs w:val="26"/>
          <w:lang w:eastAsia="ar-SA"/>
        </w:rPr>
        <w:t xml:space="preserve">Выполнение мероприятий муниципальной программы позволит повысить </w:t>
      </w:r>
      <w:r w:rsidRPr="00E55EE7">
        <w:rPr>
          <w:color w:val="000000"/>
          <w:sz w:val="26"/>
          <w:szCs w:val="26"/>
          <w:lang w:eastAsia="ar-SA"/>
        </w:rPr>
        <w:t>степень защищённости помещения режимно-секретного подразделения и приведения в соответствие с Решением межведомственной комиссии по защите государственной тайны «О типовых нормах и правилах проектирования помещений для хранения носителей сведений, составляющих государственную тайну и работу с ними»</w:t>
      </w:r>
      <w:r w:rsidR="00A74445">
        <w:rPr>
          <w:color w:val="000000"/>
          <w:sz w:val="26"/>
          <w:szCs w:val="26"/>
          <w:lang w:eastAsia="ar-SA"/>
        </w:rPr>
        <w:t>,</w:t>
      </w:r>
      <w:r w:rsidRPr="00A74445" w:rsidR="00A74445">
        <w:rPr>
          <w:sz w:val="28"/>
          <w:szCs w:val="28"/>
          <w:lang w:eastAsia="ar-SA"/>
        </w:rPr>
        <w:t xml:space="preserve"> </w:t>
      </w:r>
      <w:r w:rsidRPr="00A74445" w:rsidR="00A74445">
        <w:rPr>
          <w:sz w:val="26"/>
          <w:szCs w:val="26"/>
          <w:lang w:eastAsia="ar-SA"/>
        </w:rPr>
        <w:t>одобренных Решением Межведомственной комиссии по защите государственной тайны от 21.01.2011 № 199</w:t>
      </w:r>
      <w:r w:rsidR="00A74445">
        <w:rPr>
          <w:sz w:val="26"/>
          <w:szCs w:val="26"/>
          <w:lang w:eastAsia="ar-SA"/>
        </w:rPr>
        <w:t xml:space="preserve">, </w:t>
      </w:r>
      <w:r w:rsidRPr="00E55EE7">
        <w:rPr>
          <w:bCs/>
          <w:sz w:val="26"/>
          <w:szCs w:val="26"/>
          <w:lang w:eastAsia="ar-SA"/>
        </w:rPr>
        <w:t>в муниципальном образовании «Дорогобужский район» Смоленской области.</w:t>
      </w:r>
    </w:p>
    <w:p w:rsidR="00FA6D3F" w:rsidP="00B314CD">
      <w:pPr>
        <w:widowControl w:val="0"/>
        <w:suppressAutoHyphens/>
        <w:autoSpaceDE w:val="0"/>
        <w:ind w:firstLine="709"/>
        <w:jc w:val="both"/>
        <w:outlineLvl w:val="1"/>
        <w:rPr>
          <w:rFonts w:eastAsia="Arial"/>
          <w:sz w:val="26"/>
          <w:szCs w:val="26"/>
          <w:lang w:eastAsia="ar-SA"/>
        </w:rPr>
      </w:pPr>
    </w:p>
    <w:p w:rsidR="00F375AA" w:rsidRPr="00E55EE7" w:rsidP="0026141E">
      <w:pPr>
        <w:widowControl w:val="0"/>
        <w:suppressAutoHyphens/>
        <w:autoSpaceDE w:val="0"/>
        <w:ind w:left="6096" w:firstLine="720"/>
        <w:jc w:val="both"/>
        <w:outlineLvl w:val="1"/>
        <w:rPr>
          <w:rFonts w:eastAsia="Arial"/>
          <w:sz w:val="26"/>
          <w:szCs w:val="26"/>
          <w:lang w:eastAsia="ar-SA"/>
        </w:rPr>
      </w:pPr>
    </w:p>
    <w:tbl>
      <w:tblPr>
        <w:tblStyle w:val="TableNormal"/>
        <w:tblW w:w="0" w:type="auto"/>
        <w:tblInd w:w="108" w:type="dxa"/>
        <w:tblLook w:val="04A0"/>
      </w:tblPr>
      <w:tblGrid>
        <w:gridCol w:w="6237"/>
        <w:gridCol w:w="3969"/>
      </w:tblGrid>
      <w:tr w:rsidTr="000B4106">
        <w:tblPrEx>
          <w:tblW w:w="0" w:type="auto"/>
          <w:tblInd w:w="108" w:type="dxa"/>
          <w:tblLook w:val="04A0"/>
        </w:tblPrEx>
        <w:tc>
          <w:tcPr>
            <w:tcW w:w="6237" w:type="dxa"/>
          </w:tcPr>
          <w:p w:rsidR="0026141E" w:rsidP="00D07423">
            <w:pPr>
              <w:widowControl w:val="0"/>
              <w:suppressAutoHyphens/>
              <w:autoSpaceDE w:val="0"/>
              <w:ind w:firstLine="0"/>
              <w:jc w:val="both"/>
              <w:outlineLvl w:val="1"/>
              <w:rPr>
                <w:rFonts w:eastAsia="Arial"/>
                <w:sz w:val="26"/>
                <w:szCs w:val="26"/>
                <w:lang w:eastAsia="ar-SA"/>
              </w:rPr>
            </w:pPr>
            <w:r w:rsidR="00C7262D">
              <w:rPr>
                <w:rFonts w:eastAsia="Arial"/>
                <w:sz w:val="26"/>
                <w:szCs w:val="26"/>
                <w:lang w:eastAsia="ar-SA"/>
              </w:rPr>
              <w:t xml:space="preserve">Главный специалист по мобилизационной </w:t>
            </w:r>
            <w:r w:rsidR="00A74445">
              <w:rPr>
                <w:rFonts w:eastAsia="Arial"/>
                <w:sz w:val="26"/>
                <w:szCs w:val="26"/>
                <w:lang w:eastAsia="ar-SA"/>
              </w:rPr>
              <w:t>работе</w:t>
            </w:r>
          </w:p>
          <w:p w:rsidR="00C7262D" w:rsidRPr="00E55EE7" w:rsidP="00A74445">
            <w:pPr>
              <w:widowControl w:val="0"/>
              <w:suppressAutoHyphens/>
              <w:autoSpaceDE w:val="0"/>
              <w:ind w:firstLine="0"/>
              <w:jc w:val="both"/>
              <w:outlineLvl w:val="1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Администрации муниципального</w:t>
            </w:r>
            <w:r w:rsidR="00A74445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Arial"/>
                <w:sz w:val="26"/>
                <w:szCs w:val="26"/>
                <w:lang w:eastAsia="ar-SA"/>
              </w:rPr>
              <w:t>образования «Дорогобужский район»</w:t>
            </w:r>
            <w:r w:rsidR="00A74445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Arial"/>
                <w:sz w:val="26"/>
                <w:szCs w:val="26"/>
                <w:lang w:eastAsia="ar-SA"/>
              </w:rPr>
              <w:t>Смоленской области</w:t>
            </w:r>
          </w:p>
        </w:tc>
        <w:tc>
          <w:tcPr>
            <w:tcW w:w="3969" w:type="dxa"/>
          </w:tcPr>
          <w:p w:rsidR="0026141E" w:rsidRPr="00E55EE7" w:rsidP="0026141E">
            <w:pPr>
              <w:widowControl w:val="0"/>
              <w:suppressAutoHyphens/>
              <w:autoSpaceDE w:val="0"/>
              <w:ind w:firstLine="720"/>
              <w:jc w:val="right"/>
              <w:outlineLvl w:val="1"/>
              <w:rPr>
                <w:rFonts w:eastAsia="Arial"/>
                <w:b/>
                <w:sz w:val="26"/>
                <w:szCs w:val="26"/>
                <w:lang w:eastAsia="ar-SA"/>
              </w:rPr>
            </w:pPr>
          </w:p>
          <w:p w:rsidR="0026141E" w:rsidRPr="00E55EE7" w:rsidP="0026141E">
            <w:pPr>
              <w:widowControl w:val="0"/>
              <w:suppressAutoHyphens/>
              <w:autoSpaceDE w:val="0"/>
              <w:ind w:firstLine="720"/>
              <w:jc w:val="right"/>
              <w:outlineLvl w:val="1"/>
              <w:rPr>
                <w:rFonts w:eastAsia="Arial"/>
                <w:b/>
                <w:sz w:val="26"/>
                <w:szCs w:val="26"/>
                <w:lang w:eastAsia="ar-SA"/>
              </w:rPr>
            </w:pPr>
          </w:p>
          <w:p w:rsidR="00C7262D" w:rsidRPr="00E55EE7" w:rsidP="00C7262D">
            <w:pPr>
              <w:widowControl w:val="0"/>
              <w:suppressAutoHyphens/>
              <w:autoSpaceDE w:val="0"/>
              <w:ind w:firstLine="720"/>
              <w:jc w:val="right"/>
              <w:outlineLvl w:val="1"/>
              <w:rPr>
                <w:rFonts w:eastAsia="Arial"/>
                <w:b/>
                <w:sz w:val="26"/>
                <w:szCs w:val="26"/>
                <w:lang w:eastAsia="ar-SA"/>
              </w:rPr>
            </w:pPr>
            <w:r>
              <w:rPr>
                <w:rFonts w:eastAsia="Arial"/>
                <w:b/>
                <w:sz w:val="26"/>
                <w:szCs w:val="26"/>
                <w:lang w:eastAsia="ar-SA"/>
              </w:rPr>
              <w:t xml:space="preserve"> С.В. Волкова</w:t>
            </w:r>
          </w:p>
        </w:tc>
      </w:tr>
    </w:tbl>
    <w:p w:rsidR="00E55EE7" w:rsidP="00067DA0">
      <w:pPr>
        <w:widowControl w:val="0"/>
        <w:suppressAutoHyphens/>
        <w:autoSpaceDE w:val="0"/>
        <w:ind w:firstLine="0"/>
        <w:outlineLvl w:val="1"/>
        <w:rPr>
          <w:rFonts w:eastAsia="Arial"/>
          <w:sz w:val="16"/>
          <w:szCs w:val="16"/>
          <w:lang w:eastAsia="ar-SA"/>
        </w:rPr>
      </w:pPr>
    </w:p>
    <w:sectPr w:rsidSect="00E23F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OpenSymbol">
    <w:altName w:val="Arial Unicode MS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B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46C"/>
    <w:multiLevelType w:val="hybridMultilevel"/>
    <w:tmpl w:val="0F58F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7AE9"/>
    <w:multiLevelType w:val="hybridMultilevel"/>
    <w:tmpl w:val="DAB857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A9571EC"/>
    <w:multiLevelType w:val="hybridMultilevel"/>
    <w:tmpl w:val="FF9EF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51"/>
    <w:rsid w:val="0002146D"/>
    <w:rsid w:val="00031198"/>
    <w:rsid w:val="0003318F"/>
    <w:rsid w:val="00036F20"/>
    <w:rsid w:val="0004410C"/>
    <w:rsid w:val="00056EE0"/>
    <w:rsid w:val="000578D2"/>
    <w:rsid w:val="00057C71"/>
    <w:rsid w:val="00060BFD"/>
    <w:rsid w:val="00067DA0"/>
    <w:rsid w:val="000762AC"/>
    <w:rsid w:val="00082388"/>
    <w:rsid w:val="00095D95"/>
    <w:rsid w:val="000B39A3"/>
    <w:rsid w:val="000B6801"/>
    <w:rsid w:val="000C047C"/>
    <w:rsid w:val="000C4951"/>
    <w:rsid w:val="000D18D2"/>
    <w:rsid w:val="000E2F3C"/>
    <w:rsid w:val="000E5197"/>
    <w:rsid w:val="000E7BC1"/>
    <w:rsid w:val="000F4F89"/>
    <w:rsid w:val="000F6A68"/>
    <w:rsid w:val="00101B7F"/>
    <w:rsid w:val="00103877"/>
    <w:rsid w:val="001248EE"/>
    <w:rsid w:val="001520F0"/>
    <w:rsid w:val="00156A6C"/>
    <w:rsid w:val="00166D2B"/>
    <w:rsid w:val="001679F8"/>
    <w:rsid w:val="0017098A"/>
    <w:rsid w:val="00176088"/>
    <w:rsid w:val="0018330C"/>
    <w:rsid w:val="001A3099"/>
    <w:rsid w:val="001C069C"/>
    <w:rsid w:val="001E6146"/>
    <w:rsid w:val="001F144B"/>
    <w:rsid w:val="001F26AA"/>
    <w:rsid w:val="00203909"/>
    <w:rsid w:val="002344D1"/>
    <w:rsid w:val="00244AEF"/>
    <w:rsid w:val="002515A4"/>
    <w:rsid w:val="00256C5B"/>
    <w:rsid w:val="00256F2F"/>
    <w:rsid w:val="002608BB"/>
    <w:rsid w:val="0026141E"/>
    <w:rsid w:val="002650A9"/>
    <w:rsid w:val="00267F7A"/>
    <w:rsid w:val="00283116"/>
    <w:rsid w:val="002843FC"/>
    <w:rsid w:val="00287BEC"/>
    <w:rsid w:val="002901BE"/>
    <w:rsid w:val="002928D3"/>
    <w:rsid w:val="002A0BD1"/>
    <w:rsid w:val="002A6A4B"/>
    <w:rsid w:val="002B145F"/>
    <w:rsid w:val="002B37C7"/>
    <w:rsid w:val="002B42EB"/>
    <w:rsid w:val="002C12DA"/>
    <w:rsid w:val="002C2875"/>
    <w:rsid w:val="002C4B76"/>
    <w:rsid w:val="002D3B00"/>
    <w:rsid w:val="002F3C00"/>
    <w:rsid w:val="0032403E"/>
    <w:rsid w:val="003370D8"/>
    <w:rsid w:val="00340184"/>
    <w:rsid w:val="00354133"/>
    <w:rsid w:val="00354E06"/>
    <w:rsid w:val="00360FB7"/>
    <w:rsid w:val="003617AB"/>
    <w:rsid w:val="003654AD"/>
    <w:rsid w:val="0036666B"/>
    <w:rsid w:val="00381248"/>
    <w:rsid w:val="00397C1A"/>
    <w:rsid w:val="003B04C9"/>
    <w:rsid w:val="003B3077"/>
    <w:rsid w:val="003B61D4"/>
    <w:rsid w:val="003D4C2A"/>
    <w:rsid w:val="003F50DD"/>
    <w:rsid w:val="003F5F5F"/>
    <w:rsid w:val="003F656F"/>
    <w:rsid w:val="00424BB2"/>
    <w:rsid w:val="0042594A"/>
    <w:rsid w:val="00430BC2"/>
    <w:rsid w:val="0043791C"/>
    <w:rsid w:val="00444391"/>
    <w:rsid w:val="00450BB3"/>
    <w:rsid w:val="00451A45"/>
    <w:rsid w:val="00453B0D"/>
    <w:rsid w:val="00454C9A"/>
    <w:rsid w:val="0047266A"/>
    <w:rsid w:val="0048388F"/>
    <w:rsid w:val="004B55B6"/>
    <w:rsid w:val="004C25ED"/>
    <w:rsid w:val="004C5978"/>
    <w:rsid w:val="004C5C15"/>
    <w:rsid w:val="004D3A8C"/>
    <w:rsid w:val="004D4901"/>
    <w:rsid w:val="004E5D38"/>
    <w:rsid w:val="00507C40"/>
    <w:rsid w:val="00512709"/>
    <w:rsid w:val="0051325F"/>
    <w:rsid w:val="00514A14"/>
    <w:rsid w:val="0051591D"/>
    <w:rsid w:val="005245D7"/>
    <w:rsid w:val="00527C60"/>
    <w:rsid w:val="00530751"/>
    <w:rsid w:val="00535F28"/>
    <w:rsid w:val="00541FFD"/>
    <w:rsid w:val="00555ABC"/>
    <w:rsid w:val="005615A7"/>
    <w:rsid w:val="00584138"/>
    <w:rsid w:val="005861D5"/>
    <w:rsid w:val="005A45F4"/>
    <w:rsid w:val="005B4AED"/>
    <w:rsid w:val="005C1745"/>
    <w:rsid w:val="005C2289"/>
    <w:rsid w:val="005C3164"/>
    <w:rsid w:val="005F2D9C"/>
    <w:rsid w:val="005F31BA"/>
    <w:rsid w:val="00612552"/>
    <w:rsid w:val="00613FB3"/>
    <w:rsid w:val="00617268"/>
    <w:rsid w:val="00631B00"/>
    <w:rsid w:val="00634643"/>
    <w:rsid w:val="00642143"/>
    <w:rsid w:val="00652984"/>
    <w:rsid w:val="00677684"/>
    <w:rsid w:val="006845FA"/>
    <w:rsid w:val="00686D53"/>
    <w:rsid w:val="00691BA3"/>
    <w:rsid w:val="006D22D7"/>
    <w:rsid w:val="006D4C14"/>
    <w:rsid w:val="006E3474"/>
    <w:rsid w:val="006F3F25"/>
    <w:rsid w:val="006F7CF9"/>
    <w:rsid w:val="0072183D"/>
    <w:rsid w:val="00732938"/>
    <w:rsid w:val="007502A4"/>
    <w:rsid w:val="00751ABB"/>
    <w:rsid w:val="00772BD6"/>
    <w:rsid w:val="00773A69"/>
    <w:rsid w:val="00786F37"/>
    <w:rsid w:val="007935AE"/>
    <w:rsid w:val="007A0969"/>
    <w:rsid w:val="007A0B0E"/>
    <w:rsid w:val="007B3B76"/>
    <w:rsid w:val="007B7BA8"/>
    <w:rsid w:val="007C793A"/>
    <w:rsid w:val="007D213D"/>
    <w:rsid w:val="007E30A7"/>
    <w:rsid w:val="007F3B75"/>
    <w:rsid w:val="0080003E"/>
    <w:rsid w:val="008117F3"/>
    <w:rsid w:val="0082342A"/>
    <w:rsid w:val="0083066E"/>
    <w:rsid w:val="00835B0D"/>
    <w:rsid w:val="00845A9F"/>
    <w:rsid w:val="00856293"/>
    <w:rsid w:val="00856569"/>
    <w:rsid w:val="008644EC"/>
    <w:rsid w:val="00871253"/>
    <w:rsid w:val="00890582"/>
    <w:rsid w:val="008A0B0C"/>
    <w:rsid w:val="008A4DB6"/>
    <w:rsid w:val="008A4FE7"/>
    <w:rsid w:val="008A6208"/>
    <w:rsid w:val="008D09E6"/>
    <w:rsid w:val="008E14DA"/>
    <w:rsid w:val="008E79FC"/>
    <w:rsid w:val="008F2498"/>
    <w:rsid w:val="00906996"/>
    <w:rsid w:val="009115A0"/>
    <w:rsid w:val="0091289E"/>
    <w:rsid w:val="00923379"/>
    <w:rsid w:val="009351B4"/>
    <w:rsid w:val="0094523D"/>
    <w:rsid w:val="00972A2E"/>
    <w:rsid w:val="009771F3"/>
    <w:rsid w:val="00985DD2"/>
    <w:rsid w:val="009A24B5"/>
    <w:rsid w:val="009A39A7"/>
    <w:rsid w:val="009A547C"/>
    <w:rsid w:val="009B2896"/>
    <w:rsid w:val="009D46D4"/>
    <w:rsid w:val="009D68A3"/>
    <w:rsid w:val="00A07940"/>
    <w:rsid w:val="00A21304"/>
    <w:rsid w:val="00A24C12"/>
    <w:rsid w:val="00A34949"/>
    <w:rsid w:val="00A36B6C"/>
    <w:rsid w:val="00A37368"/>
    <w:rsid w:val="00A47B60"/>
    <w:rsid w:val="00A52347"/>
    <w:rsid w:val="00A74445"/>
    <w:rsid w:val="00A85B82"/>
    <w:rsid w:val="00A93AA7"/>
    <w:rsid w:val="00A9778A"/>
    <w:rsid w:val="00AA27E6"/>
    <w:rsid w:val="00AA2984"/>
    <w:rsid w:val="00AB773A"/>
    <w:rsid w:val="00AC3579"/>
    <w:rsid w:val="00AC4482"/>
    <w:rsid w:val="00AC5393"/>
    <w:rsid w:val="00AD7706"/>
    <w:rsid w:val="00AE4C36"/>
    <w:rsid w:val="00B0757F"/>
    <w:rsid w:val="00B13B02"/>
    <w:rsid w:val="00B257D6"/>
    <w:rsid w:val="00B25F08"/>
    <w:rsid w:val="00B314CD"/>
    <w:rsid w:val="00B46B96"/>
    <w:rsid w:val="00B6696B"/>
    <w:rsid w:val="00B7702D"/>
    <w:rsid w:val="00B83524"/>
    <w:rsid w:val="00B94331"/>
    <w:rsid w:val="00B972F7"/>
    <w:rsid w:val="00BA39E1"/>
    <w:rsid w:val="00BB0E6B"/>
    <w:rsid w:val="00BC45D1"/>
    <w:rsid w:val="00BE1F8B"/>
    <w:rsid w:val="00BE411B"/>
    <w:rsid w:val="00BF63BE"/>
    <w:rsid w:val="00C026FE"/>
    <w:rsid w:val="00C03EA3"/>
    <w:rsid w:val="00C07A9A"/>
    <w:rsid w:val="00C30EC2"/>
    <w:rsid w:val="00C31CA8"/>
    <w:rsid w:val="00C41CC5"/>
    <w:rsid w:val="00C46AD2"/>
    <w:rsid w:val="00C53DA2"/>
    <w:rsid w:val="00C63F85"/>
    <w:rsid w:val="00C706CB"/>
    <w:rsid w:val="00C7262D"/>
    <w:rsid w:val="00C81893"/>
    <w:rsid w:val="00C94352"/>
    <w:rsid w:val="00C94991"/>
    <w:rsid w:val="00CA48F1"/>
    <w:rsid w:val="00CB0F0E"/>
    <w:rsid w:val="00CB5E73"/>
    <w:rsid w:val="00CC7C1D"/>
    <w:rsid w:val="00CD11EC"/>
    <w:rsid w:val="00CD5C38"/>
    <w:rsid w:val="00CE703C"/>
    <w:rsid w:val="00CE72A6"/>
    <w:rsid w:val="00CF0085"/>
    <w:rsid w:val="00D00C0F"/>
    <w:rsid w:val="00D07423"/>
    <w:rsid w:val="00D07E04"/>
    <w:rsid w:val="00D30096"/>
    <w:rsid w:val="00D4538F"/>
    <w:rsid w:val="00D52E1F"/>
    <w:rsid w:val="00D73711"/>
    <w:rsid w:val="00D750CE"/>
    <w:rsid w:val="00D752B8"/>
    <w:rsid w:val="00D76E69"/>
    <w:rsid w:val="00D93859"/>
    <w:rsid w:val="00DB6240"/>
    <w:rsid w:val="00DB6D6F"/>
    <w:rsid w:val="00DC749F"/>
    <w:rsid w:val="00DE6D6A"/>
    <w:rsid w:val="00DF3B19"/>
    <w:rsid w:val="00DF5238"/>
    <w:rsid w:val="00DF56F4"/>
    <w:rsid w:val="00E162FB"/>
    <w:rsid w:val="00E209F8"/>
    <w:rsid w:val="00E21F3C"/>
    <w:rsid w:val="00E4002B"/>
    <w:rsid w:val="00E51106"/>
    <w:rsid w:val="00E53079"/>
    <w:rsid w:val="00E5392D"/>
    <w:rsid w:val="00E55EE7"/>
    <w:rsid w:val="00E5690C"/>
    <w:rsid w:val="00E7441A"/>
    <w:rsid w:val="00E8103B"/>
    <w:rsid w:val="00E906E9"/>
    <w:rsid w:val="00E962E4"/>
    <w:rsid w:val="00EC4500"/>
    <w:rsid w:val="00ED1EE5"/>
    <w:rsid w:val="00EE04E1"/>
    <w:rsid w:val="00EF1F3B"/>
    <w:rsid w:val="00F00AAB"/>
    <w:rsid w:val="00F06D9C"/>
    <w:rsid w:val="00F13B19"/>
    <w:rsid w:val="00F31D9B"/>
    <w:rsid w:val="00F37202"/>
    <w:rsid w:val="00F375AA"/>
    <w:rsid w:val="00F4728C"/>
    <w:rsid w:val="00F63356"/>
    <w:rsid w:val="00F635FA"/>
    <w:rsid w:val="00F728DE"/>
    <w:rsid w:val="00F826EB"/>
    <w:rsid w:val="00FA6D3F"/>
    <w:rsid w:val="00FA76AB"/>
    <w:rsid w:val="00FB04AF"/>
    <w:rsid w:val="00FB237B"/>
    <w:rsid w:val="00FB2DF7"/>
    <w:rsid w:val="00FD5681"/>
    <w:rsid w:val="00FF2D32"/>
  </w:rsids>
  <m:mathPr>
    <m:mathFont m:val="Cambria Math"/>
    <m:smallFrac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51"/>
    <w:rPr>
      <w:rFonts w:eastAsia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val="ru-RU" w:eastAsia="ru-RU" w:bidi="ar-SA"/>
    </w:rPr>
  </w:style>
  <w:style w:type="character" w:customStyle="1" w:styleId="1">
    <w:name w:val="Заголовок 1 Знак"/>
    <w:basedOn w:val="DefaultParagraphFont"/>
    <w:link w:val="Heading1"/>
    <w:rsid w:val="00056EE0"/>
    <w:rPr>
      <w:rFonts w:eastAsia="Times New Roman" w:cs="Times New Roman"/>
      <w:szCs w:val="20"/>
      <w:lang w:eastAsia="ru-RU"/>
    </w:rPr>
  </w:style>
  <w:style w:type="paragraph" w:customStyle="1" w:styleId="10">
    <w:name w:val="Абзац списка1"/>
    <w:basedOn w:val="Normal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283116"/>
    <w:pPr>
      <w:ind w:left="720"/>
      <w:contextualSpacing/>
    </w:p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0E7BC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BodyText2">
    <w:name w:val="Body Text 2"/>
    <w:basedOn w:val="Normal"/>
    <w:link w:val="20"/>
    <w:rsid w:val="000E7BC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DefaultParagraphFont"/>
    <w:link w:val="BodyText2"/>
    <w:rsid w:val="000E7BC1"/>
    <w:rPr>
      <w:rFonts w:eastAsia="Calibri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3D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E30A7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E30A7"/>
    <w:rPr>
      <w:rFonts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1"/>
    <w:unhideWhenUsed/>
    <w:rsid w:val="007E30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rsid w:val="00AC448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WW8Num7z0">
    <w:name w:val="WW8Num7z0"/>
    <w:rsid w:val="005C3164"/>
    <w:rPr>
      <w:rFonts w:ascii="Arial" w:hAnsi="Arial"/>
    </w:rPr>
  </w:style>
  <w:style w:type="character" w:customStyle="1" w:styleId="a2">
    <w:name w:val="Верхний колонтитул Знак"/>
    <w:link w:val="Header"/>
    <w:uiPriority w:val="99"/>
    <w:locked/>
    <w:rsid w:val="008E14DA"/>
    <w:rPr>
      <w:rFonts w:ascii="Calibri" w:eastAsia="Calibri" w:hAnsi="Calibri"/>
      <w:sz w:val="22"/>
    </w:rPr>
  </w:style>
  <w:style w:type="paragraph" w:styleId="Header">
    <w:name w:val="header"/>
    <w:basedOn w:val="Normal"/>
    <w:link w:val="a2"/>
    <w:uiPriority w:val="99"/>
    <w:rsid w:val="008E14D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val="x-none" w:eastAsia="x-none"/>
    </w:rPr>
  </w:style>
  <w:style w:type="character" w:customStyle="1" w:styleId="11">
    <w:name w:val="Верхний колонтитул Знак1"/>
    <w:basedOn w:val="DefaultParagraphFont"/>
    <w:link w:val="Header"/>
    <w:uiPriority w:val="99"/>
    <w:semiHidden/>
    <w:rsid w:val="008E14DA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pPr>
      <w:tabs>
        <w:tab w:val="center" w:pos="4677"/>
        <w:tab w:val="right" w:pos="9355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96761-B971-417F-9901-D34AB945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2023-02-07T11:31:00Z</cp:lastPrinted>
  <dcterms:created xsi:type="dcterms:W3CDTF">2023-02-08T08:37:00Z</dcterms:created>
  <dcterms:modified xsi:type="dcterms:W3CDTF">2023-02-08T08:37:00Z</dcterms:modified>
</cp:coreProperties>
</file>