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92"/>
        <w:tblW w:w="0" w:type="auto"/>
        <w:tblLook w:val="0000" w:firstRow="0" w:lastRow="0" w:firstColumn="0" w:lastColumn="0" w:noHBand="0" w:noVBand="0"/>
      </w:tblPr>
      <w:tblGrid>
        <w:gridCol w:w="10421"/>
      </w:tblGrid>
      <w:tr w:rsidR="000D2906" w:rsidTr="000D2906">
        <w:tc>
          <w:tcPr>
            <w:tcW w:w="10421" w:type="dxa"/>
          </w:tcPr>
          <w:p w:rsidR="000D2906" w:rsidRDefault="000D2906" w:rsidP="000D2906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47819707" r:id="rId10"/>
              </w:object>
            </w:r>
          </w:p>
        </w:tc>
      </w:tr>
      <w:tr w:rsidR="000D2906" w:rsidTr="000D2906">
        <w:trPr>
          <w:trHeight w:val="1155"/>
        </w:trPr>
        <w:tc>
          <w:tcPr>
            <w:tcW w:w="10421" w:type="dxa"/>
          </w:tcPr>
          <w:p w:rsidR="000D2906" w:rsidRDefault="000D2906" w:rsidP="000D2906">
            <w:pPr>
              <w:pStyle w:val="1"/>
              <w:ind w:right="-828"/>
              <w:rPr>
                <w:b/>
                <w:sz w:val="16"/>
              </w:rPr>
            </w:pPr>
          </w:p>
          <w:p w:rsidR="000D2906" w:rsidRDefault="000D2906" w:rsidP="000D290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МИХАЙЛОВСКОГО</w:t>
            </w:r>
            <w:r w:rsidRPr="00D461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0D2906" w:rsidRDefault="000D2906" w:rsidP="000D290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 РАЙОНА  СМОЛЕНСКОЙ ОБЛАСТИ</w:t>
            </w:r>
          </w:p>
          <w:p w:rsidR="000D2906" w:rsidRDefault="000D2906" w:rsidP="000D2906">
            <w:pPr>
              <w:pStyle w:val="2"/>
              <w:jc w:val="left"/>
              <w:rPr>
                <w:b/>
                <w:sz w:val="24"/>
              </w:rPr>
            </w:pPr>
          </w:p>
          <w:p w:rsidR="000D2906" w:rsidRDefault="000D2906" w:rsidP="000D2906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0D2906" w:rsidTr="000D2906">
        <w:tc>
          <w:tcPr>
            <w:tcW w:w="10421" w:type="dxa"/>
          </w:tcPr>
          <w:p w:rsidR="000D2906" w:rsidRDefault="000D2906" w:rsidP="000D2906">
            <w:pPr>
              <w:ind w:firstLine="0"/>
              <w:rPr>
                <w:szCs w:val="28"/>
              </w:rPr>
            </w:pPr>
          </w:p>
          <w:p w:rsidR="00881D2D" w:rsidRDefault="00881D2D" w:rsidP="000D2906">
            <w:pPr>
              <w:ind w:firstLine="0"/>
              <w:rPr>
                <w:szCs w:val="28"/>
              </w:rPr>
            </w:pPr>
          </w:p>
          <w:p w:rsidR="000D2906" w:rsidRDefault="00881D2D" w:rsidP="000D2906">
            <w:pPr>
              <w:ind w:firstLine="0"/>
              <w:rPr>
                <w:sz w:val="24"/>
              </w:rPr>
            </w:pPr>
            <w:r>
              <w:rPr>
                <w:szCs w:val="28"/>
              </w:rPr>
              <w:t>9 июня</w:t>
            </w:r>
            <w:r w:rsidR="000D2906">
              <w:rPr>
                <w:szCs w:val="28"/>
              </w:rPr>
              <w:t xml:space="preserve"> </w:t>
            </w:r>
            <w:r w:rsidR="003F7AC1">
              <w:rPr>
                <w:szCs w:val="28"/>
              </w:rPr>
              <w:t>202</w:t>
            </w:r>
            <w:r w:rsidR="005B6AA6">
              <w:rPr>
                <w:szCs w:val="28"/>
                <w:lang w:val="en-US"/>
              </w:rPr>
              <w:t>3</w:t>
            </w:r>
            <w:r w:rsidR="000D2906" w:rsidRPr="00733975">
              <w:rPr>
                <w:szCs w:val="28"/>
              </w:rPr>
              <w:t xml:space="preserve"> года                                                      </w:t>
            </w:r>
            <w:r w:rsidR="000D2906">
              <w:rPr>
                <w:szCs w:val="28"/>
              </w:rPr>
              <w:t xml:space="preserve">                          </w:t>
            </w:r>
            <w:r w:rsidR="000C3CC7">
              <w:rPr>
                <w:szCs w:val="28"/>
              </w:rPr>
              <w:t xml:space="preserve">                </w:t>
            </w:r>
            <w:r w:rsidR="000D2906">
              <w:rPr>
                <w:szCs w:val="28"/>
              </w:rPr>
              <w:t xml:space="preserve"> </w:t>
            </w:r>
            <w:r w:rsidR="000D2906" w:rsidRPr="00733975">
              <w:rPr>
                <w:szCs w:val="28"/>
              </w:rPr>
              <w:t>№</w:t>
            </w:r>
            <w:r w:rsidR="00547386">
              <w:rPr>
                <w:szCs w:val="28"/>
              </w:rPr>
              <w:t xml:space="preserve"> </w:t>
            </w:r>
            <w:r w:rsidR="000D2906">
              <w:rPr>
                <w:szCs w:val="28"/>
              </w:rPr>
              <w:t xml:space="preserve"> </w:t>
            </w:r>
            <w:r>
              <w:rPr>
                <w:szCs w:val="28"/>
              </w:rPr>
              <w:t>66</w:t>
            </w:r>
          </w:p>
        </w:tc>
      </w:tr>
    </w:tbl>
    <w:p w:rsidR="0035457D" w:rsidRPr="00547386" w:rsidRDefault="00A17338" w:rsidP="00547386">
      <w:pPr>
        <w:tabs>
          <w:tab w:val="right" w:pos="8640"/>
        </w:tabs>
        <w:autoSpaceDE w:val="0"/>
        <w:autoSpaceDN w:val="0"/>
        <w:adjustRightInd w:val="0"/>
        <w:ind w:left="5760" w:firstLine="0"/>
        <w:jc w:val="center"/>
        <w:rPr>
          <w:color w:val="000000"/>
          <w:spacing w:val="20"/>
          <w:szCs w:val="28"/>
        </w:rPr>
      </w:pPr>
      <w:r>
        <w:rPr>
          <w:color w:val="000000"/>
          <w:spacing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84"/>
      </w:tblGrid>
      <w:tr w:rsidR="0035457D" w:rsidRPr="00754DAA" w:rsidTr="00547386">
        <w:tc>
          <w:tcPr>
            <w:tcW w:w="5884" w:type="dxa"/>
          </w:tcPr>
          <w:p w:rsidR="0035457D" w:rsidRPr="00A86560" w:rsidRDefault="00547386" w:rsidP="00A86560">
            <w:pPr>
              <w:ind w:firstLine="0"/>
              <w:rPr>
                <w:szCs w:val="28"/>
              </w:rPr>
            </w:pPr>
            <w:r w:rsidRPr="00547386">
              <w:rPr>
                <w:rFonts w:eastAsia="Calibri"/>
                <w:bCs/>
                <w:szCs w:val="28"/>
                <w:lang w:eastAsia="en-US"/>
              </w:rPr>
              <w:t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      </w:r>
            <w:r w:rsidRPr="00547386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8"/>
                <w:lang w:eastAsia="en-US"/>
              </w:rPr>
              <w:t>Михайловского сельского поселения</w:t>
            </w:r>
            <w:r w:rsidRPr="00547386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45839">
              <w:rPr>
                <w:szCs w:val="28"/>
              </w:rPr>
              <w:t>Дорогобужского района Смоленской области</w:t>
            </w:r>
          </w:p>
        </w:tc>
      </w:tr>
    </w:tbl>
    <w:p w:rsidR="00186DBD" w:rsidRDefault="00186DBD" w:rsidP="00186DBD">
      <w:pPr>
        <w:ind w:firstLine="0"/>
      </w:pPr>
    </w:p>
    <w:p w:rsidR="00547386" w:rsidRDefault="00F81E60" w:rsidP="00547386">
      <w:pPr>
        <w:ind w:firstLine="0"/>
      </w:pPr>
      <w:r>
        <w:t xml:space="preserve">    </w:t>
      </w:r>
      <w:r w:rsidR="006C4EC5">
        <w:t xml:space="preserve"> </w:t>
      </w:r>
      <w:r w:rsidR="00547386">
        <w:t xml:space="preserve"> </w:t>
      </w:r>
      <w:r w:rsidR="000C3CC7">
        <w:t xml:space="preserve">  </w:t>
      </w:r>
      <w:proofErr w:type="gramStart"/>
      <w:r w:rsidR="00547386" w:rsidRPr="00547386">
        <w:rPr>
          <w:rFonts w:eastAsia="Calibri"/>
          <w:szCs w:val="28"/>
          <w:lang w:eastAsia="en-US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547386">
        <w:rPr>
          <w:rFonts w:eastAsia="Calibri"/>
          <w:szCs w:val="28"/>
          <w:lang w:eastAsia="en-US"/>
        </w:rPr>
        <w:t xml:space="preserve">Михайловского сельского поселения Дорогобужского района Смоленской области, </w:t>
      </w:r>
      <w:r w:rsidR="00547386" w:rsidRPr="00547386">
        <w:rPr>
          <w:rFonts w:eastAsia="Calibri"/>
          <w:szCs w:val="28"/>
          <w:lang w:eastAsia="en-US"/>
        </w:rPr>
        <w:t>руководствуясь статьями 80.1, 80.2</w:t>
      </w:r>
      <w:r w:rsidR="00547386">
        <w:rPr>
          <w:rFonts w:eastAsia="Calibri"/>
          <w:szCs w:val="28"/>
          <w:lang w:eastAsia="en-US"/>
        </w:rPr>
        <w:t xml:space="preserve"> </w:t>
      </w:r>
      <w:r w:rsidR="00547386" w:rsidRPr="00547386">
        <w:rPr>
          <w:rFonts w:eastAsia="Calibri"/>
          <w:szCs w:val="28"/>
          <w:lang w:eastAsia="en-US"/>
        </w:rPr>
        <w:t>Федерального закона от 10.01.2002 № 7-ФЗ «Об охране окружающей среды»,</w:t>
      </w:r>
      <w:r w:rsidR="00547386">
        <w:rPr>
          <w:rFonts w:eastAsia="Calibri"/>
          <w:szCs w:val="28"/>
          <w:lang w:eastAsia="en-US"/>
        </w:rPr>
        <w:t xml:space="preserve"> </w:t>
      </w:r>
      <w:r w:rsidR="00547386" w:rsidRPr="00547386">
        <w:rPr>
          <w:rFonts w:eastAsia="Calibri"/>
          <w:szCs w:val="28"/>
          <w:lang w:eastAsia="en-US"/>
        </w:rPr>
        <w:t>постановлением Правительства Российской Федерации от 13.04.2017 № 445</w:t>
      </w:r>
      <w:r w:rsidR="00547386">
        <w:rPr>
          <w:rFonts w:eastAsia="Calibri"/>
          <w:szCs w:val="28"/>
          <w:lang w:eastAsia="en-US"/>
        </w:rPr>
        <w:t xml:space="preserve"> </w:t>
      </w:r>
      <w:r w:rsidR="00547386" w:rsidRPr="00547386">
        <w:rPr>
          <w:rFonts w:eastAsia="Calibri"/>
          <w:szCs w:val="28"/>
          <w:lang w:eastAsia="en-US"/>
        </w:rPr>
        <w:t>«Об утверждении Правил ведения государственного реестра объектов накопленного вреда окружающей среде</w:t>
      </w:r>
      <w:proofErr w:type="gramEnd"/>
      <w:r w:rsidR="00547386" w:rsidRPr="00547386">
        <w:rPr>
          <w:rFonts w:eastAsia="Calibri"/>
          <w:szCs w:val="28"/>
          <w:lang w:eastAsia="en-US"/>
        </w:rPr>
        <w:t>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Уставом</w:t>
      </w:r>
      <w:r w:rsidR="00547386">
        <w:rPr>
          <w:rFonts w:eastAsia="Calibri"/>
          <w:szCs w:val="28"/>
          <w:lang w:eastAsia="en-US"/>
        </w:rPr>
        <w:t xml:space="preserve"> Михайловского сельского поселения Дорогобужского района Смоленской области,  </w:t>
      </w:r>
      <w:r w:rsidR="00AC7845">
        <w:t xml:space="preserve">Администрация Михайловского сельского поселения Дорогобужского района Смоленской области </w:t>
      </w:r>
      <w:r w:rsidR="000C3CC7">
        <w:t xml:space="preserve"> </w:t>
      </w:r>
    </w:p>
    <w:p w:rsidR="00547386" w:rsidRDefault="00547386" w:rsidP="00547386">
      <w:pPr>
        <w:ind w:firstLine="0"/>
      </w:pPr>
    </w:p>
    <w:p w:rsidR="0085297B" w:rsidRPr="00547386" w:rsidRDefault="00547386" w:rsidP="00547386">
      <w:pPr>
        <w:ind w:firstLine="0"/>
        <w:rPr>
          <w:rFonts w:eastAsia="Calibri"/>
          <w:szCs w:val="28"/>
          <w:lang w:eastAsia="en-US"/>
        </w:rPr>
      </w:pPr>
      <w:r>
        <w:t xml:space="preserve">         </w:t>
      </w:r>
      <w:proofErr w:type="gramStart"/>
      <w:r w:rsidR="00AC7845" w:rsidRPr="00547386">
        <w:t>п</w:t>
      </w:r>
      <w:proofErr w:type="gramEnd"/>
      <w:r w:rsidR="00AC7845" w:rsidRPr="00547386">
        <w:t xml:space="preserve"> о с т а н о в л я е т:</w:t>
      </w:r>
    </w:p>
    <w:p w:rsidR="00AB4196" w:rsidRDefault="00AB4196" w:rsidP="00AB4196">
      <w:pPr>
        <w:ind w:firstLine="0"/>
      </w:pPr>
    </w:p>
    <w:p w:rsidR="00547386" w:rsidRPr="00547386" w:rsidRDefault="00547386" w:rsidP="00547386">
      <w:pPr>
        <w:autoSpaceDE w:val="0"/>
        <w:autoSpaceDN w:val="0"/>
        <w:adjustRightInd w:val="0"/>
        <w:rPr>
          <w:rFonts w:eastAsia="Calibri"/>
          <w:iCs/>
          <w:szCs w:val="28"/>
          <w:lang w:eastAsia="en-US"/>
        </w:rPr>
      </w:pPr>
      <w:r w:rsidRPr="00547386">
        <w:rPr>
          <w:rFonts w:eastAsia="Calibri"/>
          <w:szCs w:val="28"/>
          <w:lang w:eastAsia="en-US"/>
        </w:rPr>
        <w:t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547386">
        <w:rPr>
          <w:rFonts w:eastAsia="Calibri"/>
          <w:i/>
          <w:iCs/>
          <w:szCs w:val="28"/>
          <w:lang w:eastAsia="en-US"/>
        </w:rPr>
        <w:t xml:space="preserve">  </w:t>
      </w:r>
      <w:r>
        <w:rPr>
          <w:rFonts w:eastAsia="Calibri"/>
          <w:iCs/>
          <w:szCs w:val="28"/>
          <w:lang w:eastAsia="en-US"/>
        </w:rPr>
        <w:t>Михайловского сельского поселения Дорогобужского района Смоленской области.</w:t>
      </w:r>
    </w:p>
    <w:p w:rsidR="00F81E60" w:rsidRPr="00C6642A" w:rsidRDefault="00547386" w:rsidP="00547386">
      <w:pPr>
        <w:widowControl/>
        <w:spacing w:line="259" w:lineRule="auto"/>
        <w:rPr>
          <w:szCs w:val="28"/>
        </w:rPr>
      </w:pPr>
      <w:r w:rsidRPr="00547386">
        <w:rPr>
          <w:rFonts w:eastAsia="Calibri"/>
          <w:szCs w:val="28"/>
          <w:lang w:eastAsia="en-US"/>
        </w:rPr>
        <w:t>2. О</w:t>
      </w:r>
      <w:r>
        <w:rPr>
          <w:rFonts w:eastAsia="Calibri"/>
          <w:szCs w:val="28"/>
          <w:lang w:eastAsia="en-US"/>
        </w:rPr>
        <w:t xml:space="preserve">публиковать настоящее постановление в печатном средстве массовой информации «Информационный вестник Михайловского сельского поселения». </w:t>
      </w:r>
    </w:p>
    <w:p w:rsidR="00AC7845" w:rsidRPr="00F81E60" w:rsidRDefault="000C3CC7" w:rsidP="00AC7845">
      <w:pPr>
        <w:ind w:firstLine="0"/>
        <w:rPr>
          <w:szCs w:val="28"/>
        </w:rPr>
      </w:pPr>
      <w:r>
        <w:rPr>
          <w:szCs w:val="28"/>
        </w:rPr>
        <w:t xml:space="preserve">       </w:t>
      </w:r>
      <w:r w:rsidR="00547386">
        <w:rPr>
          <w:szCs w:val="28"/>
        </w:rPr>
        <w:t xml:space="preserve">   </w:t>
      </w:r>
      <w:r w:rsidR="00A86560">
        <w:rPr>
          <w:szCs w:val="28"/>
        </w:rPr>
        <w:t>3</w:t>
      </w:r>
      <w:r w:rsidR="00AC7845">
        <w:t xml:space="preserve">. </w:t>
      </w:r>
      <w:proofErr w:type="gramStart"/>
      <w:r w:rsidR="00AC7845">
        <w:t xml:space="preserve">Контроль </w:t>
      </w:r>
      <w:r w:rsidR="0085297B">
        <w:t xml:space="preserve"> </w:t>
      </w:r>
      <w:r w:rsidR="00AC7845">
        <w:t>за</w:t>
      </w:r>
      <w:proofErr w:type="gramEnd"/>
      <w:r w:rsidR="00AC7845">
        <w:t xml:space="preserve"> исполнением настоящего  постановления оставляю за собой.</w:t>
      </w:r>
    </w:p>
    <w:p w:rsidR="00D77C42" w:rsidRPr="000A37C2" w:rsidRDefault="00D77C42" w:rsidP="00D77C42">
      <w:pPr>
        <w:ind w:firstLine="0"/>
        <w:rPr>
          <w:szCs w:val="28"/>
        </w:rPr>
      </w:pPr>
    </w:p>
    <w:p w:rsidR="00186DBD" w:rsidRPr="00D6757D" w:rsidRDefault="00186DBD" w:rsidP="00186DBD">
      <w:pPr>
        <w:ind w:firstLine="0"/>
        <w:rPr>
          <w:szCs w:val="28"/>
        </w:rPr>
      </w:pPr>
      <w:r w:rsidRPr="00D6757D">
        <w:rPr>
          <w:szCs w:val="28"/>
        </w:rPr>
        <w:t xml:space="preserve">Глава муниципального образования </w:t>
      </w:r>
    </w:p>
    <w:p w:rsidR="00186DBD" w:rsidRDefault="00186DBD" w:rsidP="00186DBD">
      <w:pPr>
        <w:ind w:firstLine="0"/>
        <w:rPr>
          <w:szCs w:val="28"/>
        </w:rPr>
      </w:pPr>
      <w:r w:rsidRPr="00D6757D">
        <w:rPr>
          <w:szCs w:val="28"/>
        </w:rPr>
        <w:t>Михайловское сельское поселение</w:t>
      </w:r>
    </w:p>
    <w:p w:rsidR="00186DBD" w:rsidRPr="00D6757D" w:rsidRDefault="00186DBD" w:rsidP="00186DBD">
      <w:pPr>
        <w:ind w:firstLine="0"/>
        <w:rPr>
          <w:szCs w:val="28"/>
        </w:rPr>
      </w:pPr>
      <w:r w:rsidRPr="00D6757D">
        <w:rPr>
          <w:szCs w:val="28"/>
        </w:rPr>
        <w:t xml:space="preserve">Дорогобужского района Смоленской области          </w:t>
      </w:r>
      <w:r>
        <w:rPr>
          <w:szCs w:val="28"/>
        </w:rPr>
        <w:t xml:space="preserve">                   </w:t>
      </w:r>
      <w:r w:rsidRPr="00D6757D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D6757D">
        <w:rPr>
          <w:szCs w:val="28"/>
        </w:rPr>
        <w:t xml:space="preserve"> </w:t>
      </w:r>
      <w:r w:rsidRPr="00623F1C">
        <w:rPr>
          <w:b/>
          <w:szCs w:val="28"/>
        </w:rPr>
        <w:t>А.В. Кулешов</w:t>
      </w:r>
    </w:p>
    <w:p w:rsidR="0069376C" w:rsidRDefault="0069376C" w:rsidP="0069376C">
      <w:pPr>
        <w:widowControl/>
        <w:spacing w:line="240" w:lineRule="exact"/>
        <w:ind w:firstLine="0"/>
        <w:jc w:val="right"/>
        <w:rPr>
          <w:szCs w:val="28"/>
        </w:rPr>
      </w:pPr>
    </w:p>
    <w:p w:rsidR="0069376C" w:rsidRPr="0069376C" w:rsidRDefault="0069376C" w:rsidP="0069376C">
      <w:pPr>
        <w:widowControl/>
        <w:spacing w:line="240" w:lineRule="exact"/>
        <w:ind w:firstLine="0"/>
        <w:jc w:val="right"/>
        <w:rPr>
          <w:sz w:val="22"/>
          <w:szCs w:val="22"/>
        </w:rPr>
      </w:pPr>
      <w:r w:rsidRPr="0069376C">
        <w:rPr>
          <w:sz w:val="22"/>
          <w:szCs w:val="22"/>
        </w:rPr>
        <w:lastRenderedPageBreak/>
        <w:t>УТВЕРЖДЕНО</w:t>
      </w:r>
    </w:p>
    <w:p w:rsidR="0069376C" w:rsidRPr="0069376C" w:rsidRDefault="0069376C" w:rsidP="0069376C">
      <w:pPr>
        <w:widowControl/>
        <w:spacing w:line="240" w:lineRule="exact"/>
        <w:ind w:firstLine="0"/>
        <w:jc w:val="right"/>
        <w:rPr>
          <w:sz w:val="22"/>
          <w:szCs w:val="22"/>
        </w:rPr>
      </w:pPr>
      <w:r w:rsidRPr="0069376C">
        <w:rPr>
          <w:sz w:val="22"/>
          <w:szCs w:val="22"/>
        </w:rPr>
        <w:t>постановлением А</w:t>
      </w:r>
      <w:r w:rsidRPr="0069376C">
        <w:rPr>
          <w:sz w:val="22"/>
          <w:szCs w:val="22"/>
        </w:rPr>
        <w:t xml:space="preserve">дминистрации </w:t>
      </w:r>
    </w:p>
    <w:p w:rsidR="0069376C" w:rsidRPr="0069376C" w:rsidRDefault="0069376C" w:rsidP="0069376C">
      <w:pPr>
        <w:widowControl/>
        <w:spacing w:line="240" w:lineRule="exact"/>
        <w:ind w:firstLine="0"/>
        <w:jc w:val="right"/>
        <w:rPr>
          <w:sz w:val="22"/>
          <w:szCs w:val="22"/>
        </w:rPr>
      </w:pPr>
      <w:r w:rsidRPr="0069376C">
        <w:rPr>
          <w:sz w:val="22"/>
          <w:szCs w:val="22"/>
        </w:rPr>
        <w:t>Михайловского сельского поселения</w:t>
      </w:r>
    </w:p>
    <w:p w:rsidR="0069376C" w:rsidRPr="0069376C" w:rsidRDefault="0069376C" w:rsidP="0069376C">
      <w:pPr>
        <w:widowControl/>
        <w:spacing w:line="240" w:lineRule="exact"/>
        <w:ind w:firstLine="0"/>
        <w:jc w:val="right"/>
        <w:rPr>
          <w:sz w:val="22"/>
          <w:szCs w:val="22"/>
        </w:rPr>
      </w:pPr>
      <w:r w:rsidRPr="0069376C">
        <w:rPr>
          <w:sz w:val="22"/>
          <w:szCs w:val="22"/>
        </w:rPr>
        <w:t xml:space="preserve"> Дорогобужского района Смоленской области</w:t>
      </w:r>
    </w:p>
    <w:p w:rsidR="0069376C" w:rsidRPr="0069376C" w:rsidRDefault="0069376C" w:rsidP="0069376C">
      <w:pPr>
        <w:widowControl/>
        <w:spacing w:line="240" w:lineRule="exact"/>
        <w:ind w:firstLine="0"/>
        <w:jc w:val="right"/>
        <w:rPr>
          <w:rFonts w:eastAsia="Calibri"/>
          <w:sz w:val="22"/>
          <w:szCs w:val="22"/>
          <w:lang w:eastAsia="en-US"/>
        </w:rPr>
      </w:pPr>
      <w:r w:rsidRPr="0069376C">
        <w:rPr>
          <w:rFonts w:eastAsia="Calibri"/>
          <w:sz w:val="22"/>
          <w:szCs w:val="22"/>
          <w:lang w:eastAsia="en-US"/>
        </w:rPr>
        <w:t xml:space="preserve">от </w:t>
      </w:r>
      <w:r w:rsidR="00AB083E">
        <w:rPr>
          <w:rFonts w:eastAsia="Calibri"/>
          <w:sz w:val="22"/>
          <w:szCs w:val="22"/>
          <w:lang w:eastAsia="en-US"/>
        </w:rPr>
        <w:t>09.06.</w:t>
      </w:r>
      <w:r w:rsidRPr="0069376C">
        <w:rPr>
          <w:rFonts w:eastAsia="Calibri"/>
          <w:sz w:val="22"/>
          <w:szCs w:val="22"/>
          <w:lang w:eastAsia="en-US"/>
        </w:rPr>
        <w:t>2023 №</w:t>
      </w:r>
      <w:r w:rsidR="00AB083E">
        <w:rPr>
          <w:rFonts w:eastAsia="Calibri"/>
          <w:sz w:val="22"/>
          <w:szCs w:val="22"/>
          <w:lang w:eastAsia="en-US"/>
        </w:rPr>
        <w:t>66</w:t>
      </w:r>
      <w:bookmarkStart w:id="0" w:name="_GoBack"/>
      <w:bookmarkEnd w:id="0"/>
      <w:r w:rsidRPr="0069376C">
        <w:rPr>
          <w:rFonts w:eastAsia="Calibri"/>
          <w:sz w:val="22"/>
          <w:szCs w:val="22"/>
          <w:lang w:eastAsia="en-US"/>
        </w:rPr>
        <w:t xml:space="preserve">        </w:t>
      </w:r>
      <w:r w:rsidRPr="0069376C">
        <w:rPr>
          <w:rFonts w:eastAsia="Calibri"/>
          <w:sz w:val="22"/>
          <w:szCs w:val="22"/>
          <w:lang w:eastAsia="en-US"/>
        </w:rPr>
        <w:t xml:space="preserve">              </w:t>
      </w:r>
      <w:r w:rsidRPr="0069376C">
        <w:rPr>
          <w:rFonts w:eastAsia="Calibri"/>
          <w:sz w:val="22"/>
          <w:szCs w:val="22"/>
          <w:lang w:eastAsia="en-US"/>
        </w:rPr>
        <w:t xml:space="preserve">   </w:t>
      </w:r>
    </w:p>
    <w:p w:rsidR="0069376C" w:rsidRPr="0069376C" w:rsidRDefault="0069376C" w:rsidP="0069376C">
      <w:pPr>
        <w:widowControl/>
        <w:spacing w:line="240" w:lineRule="exact"/>
        <w:ind w:firstLine="0"/>
        <w:jc w:val="right"/>
        <w:rPr>
          <w:szCs w:val="28"/>
        </w:rPr>
      </w:pPr>
    </w:p>
    <w:p w:rsidR="0069376C" w:rsidRPr="0069376C" w:rsidRDefault="0069376C" w:rsidP="0069376C">
      <w:pPr>
        <w:widowControl/>
        <w:ind w:firstLine="0"/>
        <w:rPr>
          <w:szCs w:val="28"/>
        </w:rPr>
      </w:pPr>
      <w:r w:rsidRPr="0069376C">
        <w:rPr>
          <w:szCs w:val="28"/>
        </w:rPr>
        <w:t> 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69376C">
        <w:rPr>
          <w:rFonts w:eastAsia="Calibri"/>
          <w:b/>
          <w:bCs/>
          <w:szCs w:val="28"/>
          <w:lang w:eastAsia="en-US"/>
        </w:rPr>
        <w:t>Положение о порядке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69376C">
        <w:rPr>
          <w:rFonts w:eastAsia="Calibri"/>
          <w:b/>
          <w:bCs/>
          <w:szCs w:val="28"/>
          <w:lang w:eastAsia="en-US"/>
        </w:rPr>
        <w:t>реализации функций по выявлению, оценке объектов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69376C">
        <w:rPr>
          <w:rFonts w:eastAsia="Calibri"/>
          <w:b/>
          <w:bCs/>
          <w:szCs w:val="28"/>
          <w:lang w:eastAsia="en-US"/>
        </w:rPr>
        <w:t>накопленного вреда окружающей среде, организации работ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69376C">
        <w:rPr>
          <w:rFonts w:eastAsia="Calibri"/>
          <w:b/>
          <w:bCs/>
          <w:szCs w:val="28"/>
          <w:lang w:eastAsia="en-US"/>
        </w:rPr>
        <w:t>по ликвидации накопленного вреда окружающей среде</w:t>
      </w:r>
    </w:p>
    <w:p w:rsidR="0069376C" w:rsidRDefault="0069376C" w:rsidP="0069376C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69376C">
        <w:rPr>
          <w:rFonts w:eastAsia="Calibri"/>
          <w:b/>
          <w:bCs/>
          <w:szCs w:val="28"/>
          <w:lang w:eastAsia="en-US"/>
        </w:rPr>
        <w:t>на территории</w:t>
      </w:r>
      <w:r>
        <w:rPr>
          <w:rFonts w:eastAsia="Calibri"/>
          <w:b/>
          <w:bCs/>
          <w:szCs w:val="28"/>
          <w:lang w:eastAsia="en-US"/>
        </w:rPr>
        <w:t xml:space="preserve"> Михайловского сельского поселения 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Дорогобужского района Смоленской области</w:t>
      </w:r>
      <w:r w:rsidRPr="0069376C">
        <w:rPr>
          <w:rFonts w:eastAsia="Calibri"/>
          <w:b/>
          <w:bCs/>
          <w:szCs w:val="28"/>
          <w:lang w:eastAsia="en-US"/>
        </w:rPr>
        <w:t xml:space="preserve"> </w:t>
      </w:r>
    </w:p>
    <w:p w:rsidR="0069376C" w:rsidRPr="0069376C" w:rsidRDefault="0069376C" w:rsidP="0069376C">
      <w:pPr>
        <w:autoSpaceDE w:val="0"/>
        <w:autoSpaceDN w:val="0"/>
        <w:ind w:firstLine="0"/>
        <w:jc w:val="center"/>
        <w:rPr>
          <w:b/>
          <w:szCs w:val="28"/>
        </w:rPr>
      </w:pPr>
    </w:p>
    <w:p w:rsidR="0069376C" w:rsidRPr="0069376C" w:rsidRDefault="0069376C" w:rsidP="0069376C">
      <w:pPr>
        <w:autoSpaceDE w:val="0"/>
        <w:autoSpaceDN w:val="0"/>
        <w:ind w:firstLine="0"/>
        <w:jc w:val="center"/>
        <w:rPr>
          <w:b/>
          <w:szCs w:val="28"/>
        </w:rPr>
      </w:pPr>
      <w:r w:rsidRPr="0069376C">
        <w:rPr>
          <w:b/>
          <w:szCs w:val="28"/>
        </w:rPr>
        <w:t>I. Общие положения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9376C" w:rsidRP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 xml:space="preserve">1. </w:t>
      </w:r>
      <w:proofErr w:type="gramStart"/>
      <w:r w:rsidRPr="0069376C">
        <w:rPr>
          <w:rFonts w:eastAsia="Calibri"/>
          <w:szCs w:val="28"/>
          <w:lang w:eastAsia="en-US"/>
        </w:rPr>
        <w:t xml:space="preserve">Настоящее Положение определяет порядок осуществления </w:t>
      </w:r>
      <w:r>
        <w:rPr>
          <w:rFonts w:eastAsia="Calibri"/>
          <w:szCs w:val="28"/>
          <w:lang w:eastAsia="en-US"/>
        </w:rPr>
        <w:t>А</w:t>
      </w:r>
      <w:r w:rsidRPr="0069376C">
        <w:rPr>
          <w:rFonts w:eastAsia="Calibri"/>
          <w:szCs w:val="28"/>
          <w:lang w:eastAsia="en-US"/>
        </w:rPr>
        <w:t xml:space="preserve">дминистрацией </w:t>
      </w:r>
      <w:r>
        <w:rPr>
          <w:rFonts w:eastAsia="Calibri"/>
          <w:szCs w:val="28"/>
          <w:lang w:eastAsia="en-US"/>
        </w:rPr>
        <w:t xml:space="preserve">Михайловского сельского поселения Дорогобужского района Смоленской области </w:t>
      </w:r>
      <w:r w:rsidRPr="0069376C">
        <w:rPr>
          <w:rFonts w:eastAsia="Calibri"/>
          <w:szCs w:val="28"/>
          <w:lang w:eastAsia="en-US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</w:t>
      </w:r>
      <w:r>
        <w:rPr>
          <w:rFonts w:eastAsia="Calibri"/>
          <w:szCs w:val="28"/>
          <w:lang w:eastAsia="en-US"/>
        </w:rPr>
        <w:t xml:space="preserve"> </w:t>
      </w:r>
      <w:r w:rsidRPr="0069376C">
        <w:rPr>
          <w:rFonts w:eastAsia="Calibri"/>
          <w:szCs w:val="28"/>
          <w:lang w:eastAsia="en-US"/>
        </w:rPr>
        <w:t>Постановлением Правительства Российской Федерации от 13.04.2017 № 445«Об утверждении Правил ведения государственного реестра</w:t>
      </w:r>
      <w:proofErr w:type="gramEnd"/>
      <w:r w:rsidRPr="0069376C">
        <w:rPr>
          <w:rFonts w:eastAsia="Calibri"/>
          <w:szCs w:val="28"/>
          <w:lang w:eastAsia="en-US"/>
        </w:rPr>
        <w:t xml:space="preserve">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>
        <w:rPr>
          <w:rFonts w:eastAsia="Calibri"/>
          <w:szCs w:val="28"/>
          <w:lang w:eastAsia="en-US"/>
        </w:rPr>
        <w:t xml:space="preserve"> </w:t>
      </w:r>
      <w:r w:rsidRPr="0069376C">
        <w:rPr>
          <w:rFonts w:eastAsia="Calibri"/>
          <w:szCs w:val="28"/>
          <w:lang w:eastAsia="en-US"/>
        </w:rPr>
        <w:t>(далее - Правила организации работ по ликвидации накопленного вреда окружающей среде).</w:t>
      </w:r>
    </w:p>
    <w:p w:rsid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>
        <w:rPr>
          <w:rFonts w:eastAsia="Calibri"/>
          <w:szCs w:val="28"/>
          <w:lang w:eastAsia="en-US"/>
        </w:rPr>
        <w:t>реда окружающей среде является А</w:t>
      </w:r>
      <w:r w:rsidRPr="0069376C">
        <w:rPr>
          <w:rFonts w:eastAsia="Calibri"/>
          <w:szCs w:val="28"/>
          <w:lang w:eastAsia="en-US"/>
        </w:rPr>
        <w:t>дминистрация</w:t>
      </w:r>
      <w:r w:rsidRPr="0069376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Михайловского сельского поселения Дорогобужского района Смоленской области</w:t>
      </w:r>
      <w:r>
        <w:rPr>
          <w:rFonts w:eastAsia="Calibri"/>
          <w:szCs w:val="28"/>
          <w:lang w:eastAsia="en-US"/>
        </w:rPr>
        <w:t>.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 xml:space="preserve"> 3. </w:t>
      </w:r>
      <w:proofErr w:type="gramStart"/>
      <w:r w:rsidRPr="0069376C">
        <w:rPr>
          <w:rFonts w:eastAsia="Calibri"/>
          <w:szCs w:val="28"/>
          <w:lang w:eastAsia="en-US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 границах  </w:t>
      </w:r>
      <w:r>
        <w:rPr>
          <w:rFonts w:eastAsia="Calibri"/>
          <w:szCs w:val="28"/>
          <w:lang w:eastAsia="en-US"/>
        </w:rPr>
        <w:t>Михайловского сельского поселения Дорогобуж</w:t>
      </w:r>
      <w:r>
        <w:rPr>
          <w:rFonts w:eastAsia="Calibri"/>
          <w:szCs w:val="28"/>
          <w:lang w:eastAsia="en-US"/>
        </w:rPr>
        <w:t>ского района Смоленской области</w:t>
      </w:r>
      <w:r w:rsidRPr="0069376C">
        <w:rPr>
          <w:rFonts w:eastAsia="Calibri"/>
          <w:szCs w:val="28"/>
          <w:lang w:eastAsia="en-US"/>
        </w:rPr>
        <w:t>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</w:t>
      </w:r>
      <w:proofErr w:type="gramEnd"/>
      <w:r w:rsidRPr="0069376C">
        <w:rPr>
          <w:rFonts w:eastAsia="Calibri"/>
          <w:szCs w:val="28"/>
          <w:lang w:eastAsia="en-US"/>
        </w:rPr>
        <w:t xml:space="preserve">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 xml:space="preserve">4. </w:t>
      </w:r>
      <w:proofErr w:type="gramStart"/>
      <w:r w:rsidRPr="0069376C">
        <w:rPr>
          <w:rFonts w:eastAsia="Calibri"/>
          <w:szCs w:val="28"/>
          <w:lang w:eastAsia="en-US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lastRenderedPageBreak/>
        <w:t xml:space="preserve">5. Инвентаризация и обследование объектов накопленного вреда окружающей среде осуществляется </w:t>
      </w:r>
      <w:r>
        <w:rPr>
          <w:rFonts w:eastAsia="Calibri"/>
          <w:szCs w:val="28"/>
          <w:lang w:eastAsia="en-US"/>
        </w:rPr>
        <w:t xml:space="preserve">в соответствии с пунктом 1 статьи 80.1 Федерального закона от 10.01.2002 №7-ФЗ «Об охране окружающей среды». 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80.1Федерального закона от 10.01.2002 № 7-ФЗ «Об охране окружающей среды».</w:t>
      </w:r>
    </w:p>
    <w:p w:rsidR="0069376C" w:rsidRPr="0069376C" w:rsidRDefault="0069376C" w:rsidP="001D1F4F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69376C" w:rsidRPr="0069376C" w:rsidRDefault="001D1F4F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</w:t>
      </w:r>
      <w:r w:rsidR="0069376C" w:rsidRPr="0069376C">
        <w:rPr>
          <w:rFonts w:eastAsia="Calibri"/>
          <w:szCs w:val="28"/>
          <w:lang w:eastAsia="en-US"/>
        </w:rPr>
        <w:t>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69376C" w:rsidRPr="0069376C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>1</w:t>
      </w:r>
      <w:r w:rsidR="001D1F4F">
        <w:rPr>
          <w:rFonts w:eastAsia="Calibri"/>
          <w:szCs w:val="28"/>
          <w:lang w:eastAsia="en-US"/>
        </w:rPr>
        <w:t>0</w:t>
      </w:r>
      <w:r w:rsidRPr="0069376C">
        <w:rPr>
          <w:rFonts w:eastAsia="Calibri"/>
          <w:szCs w:val="28"/>
          <w:lang w:eastAsia="en-US"/>
        </w:rPr>
        <w:t xml:space="preserve">. Заявление, информация, указанные в пунктах 8, </w:t>
      </w:r>
      <w:r w:rsidR="001D1F4F">
        <w:rPr>
          <w:rFonts w:eastAsia="Calibri"/>
          <w:szCs w:val="28"/>
          <w:lang w:eastAsia="en-US"/>
        </w:rPr>
        <w:t>9</w:t>
      </w:r>
      <w:r w:rsidRPr="0069376C">
        <w:rPr>
          <w:rFonts w:eastAsia="Calibri"/>
          <w:szCs w:val="28"/>
          <w:lang w:eastAsia="en-US"/>
        </w:rPr>
        <w:t xml:space="preserve">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69376C" w:rsidRPr="0069376C" w:rsidRDefault="001D1F4F" w:rsidP="001D1F4F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11</w:t>
      </w:r>
      <w:r w:rsidR="0069376C" w:rsidRPr="0069376C">
        <w:rPr>
          <w:rFonts w:eastAsia="Calibri"/>
          <w:szCs w:val="28"/>
          <w:lang w:eastAsia="en-US"/>
        </w:rPr>
        <w:t xml:space="preserve">. </w:t>
      </w:r>
      <w:proofErr w:type="gramStart"/>
      <w:r w:rsidR="0069376C" w:rsidRPr="0069376C">
        <w:rPr>
          <w:rFonts w:eastAsia="Calibri"/>
          <w:szCs w:val="28"/>
          <w:lang w:eastAsia="en-US"/>
        </w:rPr>
        <w:t>Уполномоченный орган вправе осуществлять закупку товаров, работ, услуг для обеспечения муниципальных нужд</w:t>
      </w:r>
      <w:r>
        <w:rPr>
          <w:rFonts w:eastAsia="Calibri"/>
          <w:szCs w:val="28"/>
          <w:lang w:eastAsia="en-US"/>
        </w:rPr>
        <w:t xml:space="preserve"> Михайловского сельского поселения Дорогобужского района Смоленской области,</w:t>
      </w:r>
      <w:r w:rsidR="0069376C" w:rsidRPr="0069376C">
        <w:rPr>
          <w:rFonts w:eastAsia="Calibri"/>
          <w:szCs w:val="28"/>
          <w:lang w:eastAsia="en-US"/>
        </w:rPr>
        <w:t xml:space="preserve">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1D1F4F" w:rsidRDefault="0069376C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9376C">
        <w:rPr>
          <w:rFonts w:eastAsia="Calibri"/>
          <w:szCs w:val="28"/>
          <w:lang w:eastAsia="en-US"/>
        </w:rPr>
        <w:t>1</w:t>
      </w:r>
      <w:r w:rsidR="001D1F4F">
        <w:rPr>
          <w:rFonts w:eastAsia="Calibri"/>
          <w:szCs w:val="28"/>
          <w:lang w:eastAsia="en-US"/>
        </w:rPr>
        <w:t>2</w:t>
      </w:r>
      <w:r w:rsidRPr="0069376C">
        <w:rPr>
          <w:rFonts w:eastAsia="Calibri"/>
          <w:szCs w:val="28"/>
          <w:lang w:eastAsia="en-US"/>
        </w:rPr>
        <w:t>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</w:t>
      </w:r>
    </w:p>
    <w:p w:rsidR="0069376C" w:rsidRPr="0069376C" w:rsidRDefault="00881D2D" w:rsidP="0069376C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13</w:t>
      </w:r>
      <w:r w:rsidR="0069376C" w:rsidRPr="0069376C">
        <w:rPr>
          <w:rFonts w:eastAsia="Calibri"/>
          <w:szCs w:val="28"/>
          <w:lang w:eastAsia="en-US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69376C" w:rsidRPr="0069376C" w:rsidRDefault="0069376C" w:rsidP="001D1F4F">
      <w:pPr>
        <w:widowControl/>
        <w:shd w:val="clear" w:color="auto" w:fill="FFFFFF"/>
        <w:ind w:firstLine="0"/>
        <w:rPr>
          <w:szCs w:val="28"/>
        </w:rPr>
      </w:pPr>
    </w:p>
    <w:p w:rsidR="00CC5045" w:rsidRDefault="00CC5045" w:rsidP="00CC5045">
      <w:pPr>
        <w:ind w:firstLine="0"/>
      </w:pPr>
    </w:p>
    <w:sectPr w:rsidR="00CC5045" w:rsidSect="00D0598A">
      <w:headerReference w:type="even" r:id="rId11"/>
      <w:headerReference w:type="default" r:id="rId12"/>
      <w:pgSz w:w="11907" w:h="16840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36" w:rsidRDefault="00F16836">
      <w:r>
        <w:separator/>
      </w:r>
    </w:p>
  </w:endnote>
  <w:endnote w:type="continuationSeparator" w:id="0">
    <w:p w:rsidR="00F16836" w:rsidRDefault="00F1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36" w:rsidRDefault="00F16836">
      <w:r>
        <w:separator/>
      </w:r>
    </w:p>
  </w:footnote>
  <w:footnote w:type="continuationSeparator" w:id="0">
    <w:p w:rsidR="00F16836" w:rsidRDefault="00F1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89" w:rsidRDefault="00EF562E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1428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4289" w:rsidRDefault="004142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89" w:rsidRDefault="00EF562E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1428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083E">
      <w:rPr>
        <w:rStyle w:val="a3"/>
        <w:noProof/>
      </w:rPr>
      <w:t>3</w:t>
    </w:r>
    <w:r>
      <w:rPr>
        <w:rStyle w:val="a3"/>
      </w:rPr>
      <w:fldChar w:fldCharType="end"/>
    </w:r>
  </w:p>
  <w:p w:rsidR="00414289" w:rsidRDefault="004142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F39"/>
    <w:multiLevelType w:val="hybridMultilevel"/>
    <w:tmpl w:val="286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832"/>
    <w:multiLevelType w:val="hybridMultilevel"/>
    <w:tmpl w:val="97B6C270"/>
    <w:lvl w:ilvl="0" w:tplc="5BCAE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D7451"/>
    <w:multiLevelType w:val="hybridMultilevel"/>
    <w:tmpl w:val="C7545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309DA"/>
    <w:multiLevelType w:val="hybridMultilevel"/>
    <w:tmpl w:val="3588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F5310"/>
    <w:multiLevelType w:val="hybridMultilevel"/>
    <w:tmpl w:val="FCF4A100"/>
    <w:lvl w:ilvl="0" w:tplc="FF3AF0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A750125"/>
    <w:multiLevelType w:val="hybridMultilevel"/>
    <w:tmpl w:val="DF8231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3379C"/>
    <w:multiLevelType w:val="hybridMultilevel"/>
    <w:tmpl w:val="B052D930"/>
    <w:lvl w:ilvl="0" w:tplc="6024DD3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F903AD4"/>
    <w:multiLevelType w:val="hybridMultilevel"/>
    <w:tmpl w:val="755CAC2E"/>
    <w:lvl w:ilvl="0" w:tplc="6E86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0E09F5"/>
    <w:multiLevelType w:val="hybridMultilevel"/>
    <w:tmpl w:val="E2823A1C"/>
    <w:lvl w:ilvl="0" w:tplc="4890146C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4287406"/>
    <w:multiLevelType w:val="hybridMultilevel"/>
    <w:tmpl w:val="73CE22F8"/>
    <w:lvl w:ilvl="0" w:tplc="41165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877B77"/>
    <w:multiLevelType w:val="hybridMultilevel"/>
    <w:tmpl w:val="82D827CA"/>
    <w:lvl w:ilvl="0" w:tplc="44CEF56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1"/>
    <w:rsid w:val="00003A11"/>
    <w:rsid w:val="000116CE"/>
    <w:rsid w:val="00020C5A"/>
    <w:rsid w:val="00022B06"/>
    <w:rsid w:val="000341CC"/>
    <w:rsid w:val="00092F05"/>
    <w:rsid w:val="000A70E7"/>
    <w:rsid w:val="000C1B20"/>
    <w:rsid w:val="000C3CC7"/>
    <w:rsid w:val="000D2906"/>
    <w:rsid w:val="001068F0"/>
    <w:rsid w:val="00132559"/>
    <w:rsid w:val="00145839"/>
    <w:rsid w:val="00146F46"/>
    <w:rsid w:val="00147464"/>
    <w:rsid w:val="00186DBD"/>
    <w:rsid w:val="001D1F4F"/>
    <w:rsid w:val="001D7D30"/>
    <w:rsid w:val="001F64B7"/>
    <w:rsid w:val="002038CB"/>
    <w:rsid w:val="00226468"/>
    <w:rsid w:val="00270ED2"/>
    <w:rsid w:val="00274832"/>
    <w:rsid w:val="002B7999"/>
    <w:rsid w:val="002D3D6C"/>
    <w:rsid w:val="002F2DCF"/>
    <w:rsid w:val="003151E7"/>
    <w:rsid w:val="0031699F"/>
    <w:rsid w:val="003370A5"/>
    <w:rsid w:val="00347E71"/>
    <w:rsid w:val="0035457D"/>
    <w:rsid w:val="00387656"/>
    <w:rsid w:val="003A5270"/>
    <w:rsid w:val="003C2707"/>
    <w:rsid w:val="003F2F6A"/>
    <w:rsid w:val="003F7AC1"/>
    <w:rsid w:val="00414289"/>
    <w:rsid w:val="0048291B"/>
    <w:rsid w:val="0049411D"/>
    <w:rsid w:val="004978E9"/>
    <w:rsid w:val="00524BBD"/>
    <w:rsid w:val="00547386"/>
    <w:rsid w:val="005517B0"/>
    <w:rsid w:val="00557916"/>
    <w:rsid w:val="00567457"/>
    <w:rsid w:val="00571450"/>
    <w:rsid w:val="005A1464"/>
    <w:rsid w:val="005A258C"/>
    <w:rsid w:val="005B6AA6"/>
    <w:rsid w:val="005B7949"/>
    <w:rsid w:val="005E3D5F"/>
    <w:rsid w:val="005E5DA0"/>
    <w:rsid w:val="00624BE1"/>
    <w:rsid w:val="00644723"/>
    <w:rsid w:val="006705F8"/>
    <w:rsid w:val="0069376C"/>
    <w:rsid w:val="006B1AE6"/>
    <w:rsid w:val="006B4376"/>
    <w:rsid w:val="006C1BF7"/>
    <w:rsid w:val="006C4EC5"/>
    <w:rsid w:val="006D37A3"/>
    <w:rsid w:val="006D52D6"/>
    <w:rsid w:val="006E4352"/>
    <w:rsid w:val="006F36CD"/>
    <w:rsid w:val="00733768"/>
    <w:rsid w:val="00733975"/>
    <w:rsid w:val="00742B43"/>
    <w:rsid w:val="0076628C"/>
    <w:rsid w:val="007704A9"/>
    <w:rsid w:val="007A787A"/>
    <w:rsid w:val="007B5D3E"/>
    <w:rsid w:val="007F0000"/>
    <w:rsid w:val="00813444"/>
    <w:rsid w:val="0082778A"/>
    <w:rsid w:val="0085297B"/>
    <w:rsid w:val="00864187"/>
    <w:rsid w:val="00864EC8"/>
    <w:rsid w:val="00874AC2"/>
    <w:rsid w:val="00881D2D"/>
    <w:rsid w:val="00897230"/>
    <w:rsid w:val="008C4348"/>
    <w:rsid w:val="0090304C"/>
    <w:rsid w:val="00953D95"/>
    <w:rsid w:val="009D05B4"/>
    <w:rsid w:val="009D1B8F"/>
    <w:rsid w:val="009F09D7"/>
    <w:rsid w:val="00A01272"/>
    <w:rsid w:val="00A17338"/>
    <w:rsid w:val="00A17BE2"/>
    <w:rsid w:val="00A240D1"/>
    <w:rsid w:val="00A43EE4"/>
    <w:rsid w:val="00A57C7B"/>
    <w:rsid w:val="00A84B05"/>
    <w:rsid w:val="00A86560"/>
    <w:rsid w:val="00A87023"/>
    <w:rsid w:val="00A950F2"/>
    <w:rsid w:val="00A95427"/>
    <w:rsid w:val="00AA3156"/>
    <w:rsid w:val="00AA392E"/>
    <w:rsid w:val="00AB083E"/>
    <w:rsid w:val="00AB4196"/>
    <w:rsid w:val="00AC3E39"/>
    <w:rsid w:val="00AC67AE"/>
    <w:rsid w:val="00AC7845"/>
    <w:rsid w:val="00B10942"/>
    <w:rsid w:val="00B13AAE"/>
    <w:rsid w:val="00B36B96"/>
    <w:rsid w:val="00BA698C"/>
    <w:rsid w:val="00BA75FA"/>
    <w:rsid w:val="00BC6974"/>
    <w:rsid w:val="00BD371E"/>
    <w:rsid w:val="00C35544"/>
    <w:rsid w:val="00C6642A"/>
    <w:rsid w:val="00C74A55"/>
    <w:rsid w:val="00C90A8D"/>
    <w:rsid w:val="00CA33CE"/>
    <w:rsid w:val="00CA64A6"/>
    <w:rsid w:val="00CB0B63"/>
    <w:rsid w:val="00CC42D1"/>
    <w:rsid w:val="00CC5045"/>
    <w:rsid w:val="00CD580A"/>
    <w:rsid w:val="00CE538B"/>
    <w:rsid w:val="00CE71CC"/>
    <w:rsid w:val="00D0598A"/>
    <w:rsid w:val="00D11B5D"/>
    <w:rsid w:val="00D201F9"/>
    <w:rsid w:val="00D41DDF"/>
    <w:rsid w:val="00D44F40"/>
    <w:rsid w:val="00D53B72"/>
    <w:rsid w:val="00D630C9"/>
    <w:rsid w:val="00D65BB6"/>
    <w:rsid w:val="00D77C42"/>
    <w:rsid w:val="00DB688B"/>
    <w:rsid w:val="00DC01F1"/>
    <w:rsid w:val="00DC7332"/>
    <w:rsid w:val="00DF4426"/>
    <w:rsid w:val="00E26D18"/>
    <w:rsid w:val="00E33232"/>
    <w:rsid w:val="00E42765"/>
    <w:rsid w:val="00E46C0B"/>
    <w:rsid w:val="00E743AE"/>
    <w:rsid w:val="00E86B9D"/>
    <w:rsid w:val="00E94182"/>
    <w:rsid w:val="00EA25FE"/>
    <w:rsid w:val="00EF562E"/>
    <w:rsid w:val="00EF73A3"/>
    <w:rsid w:val="00F07A08"/>
    <w:rsid w:val="00F16836"/>
    <w:rsid w:val="00F3265F"/>
    <w:rsid w:val="00F470C3"/>
    <w:rsid w:val="00F50B77"/>
    <w:rsid w:val="00F60DFB"/>
    <w:rsid w:val="00F81E60"/>
    <w:rsid w:val="00FB06E7"/>
    <w:rsid w:val="00F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8A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5457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5457D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0598A"/>
  </w:style>
  <w:style w:type="paragraph" w:customStyle="1" w:styleId="a4">
    <w:name w:val="Таблицы (моноширинный)"/>
    <w:basedOn w:val="a"/>
    <w:next w:val="a"/>
    <w:rsid w:val="00D0598A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semiHidden/>
    <w:rsid w:val="00D0598A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10">
    <w:name w:val="Заголовок 1 Знак"/>
    <w:basedOn w:val="a0"/>
    <w:link w:val="1"/>
    <w:rsid w:val="0035457D"/>
    <w:rPr>
      <w:sz w:val="28"/>
    </w:rPr>
  </w:style>
  <w:style w:type="character" w:customStyle="1" w:styleId="20">
    <w:name w:val="Заголовок 2 Знак"/>
    <w:basedOn w:val="a0"/>
    <w:link w:val="2"/>
    <w:rsid w:val="0035457D"/>
    <w:rPr>
      <w:sz w:val="40"/>
    </w:rPr>
  </w:style>
  <w:style w:type="paragraph" w:customStyle="1" w:styleId="ConsPlusTitle">
    <w:name w:val="ConsPlusTitle"/>
    <w:uiPriority w:val="99"/>
    <w:rsid w:val="003545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8529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4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8A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5457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5457D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0598A"/>
  </w:style>
  <w:style w:type="paragraph" w:customStyle="1" w:styleId="a4">
    <w:name w:val="Таблицы (моноширинный)"/>
    <w:basedOn w:val="a"/>
    <w:next w:val="a"/>
    <w:rsid w:val="00D0598A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semiHidden/>
    <w:rsid w:val="00D0598A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10">
    <w:name w:val="Заголовок 1 Знак"/>
    <w:basedOn w:val="a0"/>
    <w:link w:val="1"/>
    <w:rsid w:val="0035457D"/>
    <w:rPr>
      <w:sz w:val="28"/>
    </w:rPr>
  </w:style>
  <w:style w:type="character" w:customStyle="1" w:styleId="20">
    <w:name w:val="Заголовок 2 Знак"/>
    <w:basedOn w:val="a0"/>
    <w:link w:val="2"/>
    <w:rsid w:val="0035457D"/>
    <w:rPr>
      <w:sz w:val="40"/>
    </w:rPr>
  </w:style>
  <w:style w:type="paragraph" w:customStyle="1" w:styleId="ConsPlusTitle">
    <w:name w:val="ConsPlusTitle"/>
    <w:uiPriority w:val="99"/>
    <w:rsid w:val="003545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8529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4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12D6-D612-4BC7-B1BD-CD70BE3A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Администрация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Бетева</dc:creator>
  <cp:lastModifiedBy>Пользователь</cp:lastModifiedBy>
  <cp:revision>4</cp:revision>
  <cp:lastPrinted>2023-06-09T09:40:00Z</cp:lastPrinted>
  <dcterms:created xsi:type="dcterms:W3CDTF">2023-06-09T09:39:00Z</dcterms:created>
  <dcterms:modified xsi:type="dcterms:W3CDTF">2023-06-09T09:42:00Z</dcterms:modified>
</cp:coreProperties>
</file>