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8" w:rsidRPr="006E7808" w:rsidRDefault="006E7808" w:rsidP="006E7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</w:t>
      </w:r>
      <w:r w:rsidRPr="006E7808">
        <w:rPr>
          <w:rFonts w:ascii="Arial" w:eastAsia="Times New Roman" w:hAnsi="Arial" w:cs="Arial"/>
          <w:sz w:val="20"/>
          <w:szCs w:val="20"/>
          <w:lang w:eastAsia="ru-RU"/>
        </w:rP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85pt" o:ole="">
            <v:imagedata r:id="rId8" o:title=""/>
          </v:shape>
          <o:OLEObject Type="Embed" ProgID="Word.Picture.8" ShapeID="_x0000_i1025" DrawAspect="Content" ObjectID="_1763284421" r:id="rId9"/>
        </w:object>
      </w:r>
      <w:r w:rsidRPr="006E780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</w:t>
      </w:r>
    </w:p>
    <w:p w:rsidR="006E7808" w:rsidRPr="006E7808" w:rsidRDefault="006E7808" w:rsidP="006E7808">
      <w:pPr>
        <w:shd w:val="clear" w:color="auto" w:fill="FFFFFF"/>
        <w:tabs>
          <w:tab w:val="left" w:leader="underscore" w:pos="17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808" w:rsidRPr="006E7808" w:rsidRDefault="006E7808" w:rsidP="006E7808">
      <w:pPr>
        <w:shd w:val="clear" w:color="auto" w:fill="FFFFFF"/>
        <w:tabs>
          <w:tab w:val="left" w:leader="underscore" w:pos="17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МИХАЙЛОВСКОГО СЕЛЬСКОГО ПОСЕЛЕНИЯ </w:t>
      </w:r>
    </w:p>
    <w:p w:rsidR="006E7808" w:rsidRDefault="006E7808" w:rsidP="003B0DA6">
      <w:pPr>
        <w:shd w:val="clear" w:color="auto" w:fill="FFFFFF"/>
        <w:tabs>
          <w:tab w:val="left" w:leader="underscore" w:pos="17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ДОРОГОБУЖСКОГО  РАЙОНА СМОЛЕНСКОЙ ОБЛАСТИ</w:t>
      </w:r>
    </w:p>
    <w:p w:rsidR="003B0DA6" w:rsidRPr="006E7808" w:rsidRDefault="003B0DA6" w:rsidP="003B0DA6">
      <w:pPr>
        <w:shd w:val="clear" w:color="auto" w:fill="FFFFFF"/>
        <w:tabs>
          <w:tab w:val="left" w:leader="underscore" w:pos="17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808" w:rsidRPr="006E7808" w:rsidRDefault="006E7808" w:rsidP="006E7808">
      <w:pPr>
        <w:shd w:val="clear" w:color="auto" w:fill="FFFFFF"/>
        <w:tabs>
          <w:tab w:val="left" w:leader="underscore" w:pos="1795"/>
        </w:tabs>
        <w:spacing w:before="14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3B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E7808" w:rsidRPr="006E7808" w:rsidRDefault="006E7808" w:rsidP="006E7808">
      <w:pPr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808" w:rsidRPr="006E7808" w:rsidRDefault="003B0DA6" w:rsidP="003B0DA6">
      <w:pPr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="006E7808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E7808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6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6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3B0DA6" w:rsidRDefault="003B0DA6" w:rsidP="006E7808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6E7808" w:rsidP="006E7808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proofErr w:type="gram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 </w:t>
      </w:r>
    </w:p>
    <w:p w:rsidR="006E7808" w:rsidRPr="006E7808" w:rsidRDefault="006E7808" w:rsidP="006E7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463EE9" w:rsidP="00463E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6E7808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ст.5 Федерального Закона  от  17.07.2009 № 172 «Об антикоррупционной экспертизе нормативных правовых актов и проектов нормативных правовых актов»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Михайловского сельского поселения Дорогобужского района Смоленской области 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808" w:rsidRDefault="003B0DA6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="0046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63057" w:rsidRPr="006E7808" w:rsidRDefault="00663057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7808" w:rsidRPr="006E7808" w:rsidRDefault="00463EE9" w:rsidP="0046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E7808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</w:t>
      </w:r>
      <w:proofErr w:type="gramStart"/>
      <w:r w:rsidR="006E7808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08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проектов, согласно приложения № 1.</w:t>
      </w:r>
    </w:p>
    <w:p w:rsidR="00463EE9" w:rsidRPr="006E7808" w:rsidRDefault="00463EE9" w:rsidP="0046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принятия.</w:t>
      </w:r>
    </w:p>
    <w:p w:rsidR="00463EE9" w:rsidRPr="006E7808" w:rsidRDefault="00463EE9" w:rsidP="00463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в печатном средстве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«Информационный вестник Михайловского сельского поселения».</w:t>
      </w:r>
    </w:p>
    <w:p w:rsidR="00463EE9" w:rsidRDefault="00463EE9" w:rsidP="00463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57" w:rsidRDefault="00663057" w:rsidP="00463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57" w:rsidRDefault="00663057" w:rsidP="00463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57" w:rsidRPr="006E7808" w:rsidRDefault="00663057" w:rsidP="0066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E9" w:rsidRPr="006E7808" w:rsidRDefault="00463EE9" w:rsidP="00463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5880"/>
        <w:gridCol w:w="4668"/>
      </w:tblGrid>
      <w:tr w:rsidR="00463EE9" w:rsidRPr="006E7808" w:rsidTr="002301E3">
        <w:trPr>
          <w:trHeight w:val="539"/>
        </w:trPr>
        <w:tc>
          <w:tcPr>
            <w:tcW w:w="5880" w:type="dxa"/>
          </w:tcPr>
          <w:p w:rsidR="00463EE9" w:rsidRPr="006E7808" w:rsidRDefault="00463EE9" w:rsidP="0023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Михайловское сельское поселение Дорогобужского района Смоленской области </w:t>
            </w:r>
          </w:p>
        </w:tc>
        <w:tc>
          <w:tcPr>
            <w:tcW w:w="4668" w:type="dxa"/>
          </w:tcPr>
          <w:p w:rsidR="00463EE9" w:rsidRPr="006E7808" w:rsidRDefault="00463EE9" w:rsidP="002301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0DA6" w:rsidRDefault="003B0DA6" w:rsidP="002301E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3EE9" w:rsidRPr="006E7808" w:rsidRDefault="00663057" w:rsidP="00663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463EE9" w:rsidRPr="006E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 Кулешов</w:t>
            </w:r>
          </w:p>
        </w:tc>
      </w:tr>
    </w:tbl>
    <w:p w:rsidR="006E7808" w:rsidRPr="006E7808" w:rsidRDefault="006E7808" w:rsidP="006E780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08" w:rsidRDefault="006E7808" w:rsidP="006E780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57" w:rsidRDefault="00663057" w:rsidP="006E780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57" w:rsidRDefault="00663057" w:rsidP="006E780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57" w:rsidRPr="006E7808" w:rsidRDefault="00663057" w:rsidP="006E780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808" w:rsidRPr="003B0DA6" w:rsidRDefault="006E7808" w:rsidP="00663057">
      <w:pPr>
        <w:widowControl w:val="0"/>
        <w:spacing w:after="0" w:line="240" w:lineRule="auto"/>
        <w:ind w:left="6096" w:firstLine="24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B0DA6">
        <w:rPr>
          <w:rFonts w:ascii="Times New Roman" w:eastAsia="Times New Roman" w:hAnsi="Times New Roman" w:cs="Times New Roman"/>
          <w:lang w:eastAsia="ru-RU"/>
        </w:rPr>
        <w:lastRenderedPageBreak/>
        <w:t>Приложение№1</w:t>
      </w:r>
    </w:p>
    <w:p w:rsidR="006E7808" w:rsidRPr="003B0DA6" w:rsidRDefault="006E7808" w:rsidP="00663057">
      <w:pPr>
        <w:widowControl w:val="0"/>
        <w:spacing w:after="0" w:line="240" w:lineRule="auto"/>
        <w:ind w:left="6096" w:firstLine="24"/>
        <w:jc w:val="center"/>
        <w:rPr>
          <w:rFonts w:ascii="Times New Roman" w:eastAsia="Times New Roman" w:hAnsi="Times New Roman" w:cs="Times New Roman"/>
          <w:lang w:eastAsia="ru-RU"/>
        </w:rPr>
      </w:pPr>
      <w:r w:rsidRPr="003B0DA6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63EE9" w:rsidRPr="003B0DA6">
        <w:rPr>
          <w:rFonts w:ascii="Times New Roman" w:eastAsia="Times New Roman" w:hAnsi="Times New Roman" w:cs="Times New Roman"/>
          <w:lang w:eastAsia="ru-RU"/>
        </w:rPr>
        <w:t>решению</w:t>
      </w:r>
      <w:r w:rsidRPr="003B0DA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="00463EE9" w:rsidRPr="003B0DA6">
        <w:rPr>
          <w:rFonts w:ascii="Times New Roman" w:eastAsia="Times New Roman" w:hAnsi="Times New Roman" w:cs="Times New Roman"/>
          <w:lang w:eastAsia="ru-RU"/>
        </w:rPr>
        <w:t>Совета депутатов             Михайловского сельского поселения Дорогобужского района Смоленской области</w:t>
      </w:r>
      <w:proofErr w:type="gramEnd"/>
    </w:p>
    <w:p w:rsidR="006E7808" w:rsidRPr="003B0DA6" w:rsidRDefault="00663057" w:rsidP="006630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3B0DA6">
        <w:rPr>
          <w:rFonts w:ascii="Times New Roman" w:eastAsia="Times New Roman" w:hAnsi="Times New Roman" w:cs="Times New Roman"/>
          <w:lang w:eastAsia="ru-RU"/>
        </w:rPr>
        <w:t>от  05.12.2023  №</w:t>
      </w:r>
      <w:r>
        <w:rPr>
          <w:rFonts w:ascii="Times New Roman" w:eastAsia="Times New Roman" w:hAnsi="Times New Roman" w:cs="Times New Roman"/>
          <w:lang w:eastAsia="ru-RU"/>
        </w:rPr>
        <w:t xml:space="preserve"> 32</w:t>
      </w:r>
      <w:bookmarkStart w:id="0" w:name="_GoBack"/>
      <w:bookmarkEnd w:id="0"/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6E7808" w:rsidRPr="006E7808" w:rsidRDefault="006E7808" w:rsidP="006E78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E780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ПОЛОЖЕНИЕ</w:t>
      </w:r>
    </w:p>
    <w:p w:rsidR="003B0DA6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порядке проведения антикоррупционной экспертизы нормативных правовых актов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Михайловского сельского поселения Дорогобужского района Смоленской области</w:t>
      </w:r>
      <w:r w:rsidRPr="006E7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их проектов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M1001"/>
      <w:bookmarkEnd w:id="1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нормативных правовых актов»  и 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 Дорогобужского района смоленской области (далее – сельское поселение)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в них</w:t>
      </w:r>
      <w:proofErr w:type="gram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E7808" w:rsidRPr="006E7808" w:rsidRDefault="006E7808" w:rsidP="004E57C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</w:t>
      </w:r>
      <w:r w:rsidR="003B0D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власти в области юстиции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0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</w:t>
      </w:r>
      <w:r w:rsidRPr="006E7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редакции федеральных </w:t>
      </w:r>
      <w:r w:rsidRPr="004E57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законов </w:t>
      </w:r>
      <w:hyperlink r:id="rId10" w:tgtFrame="contents" w:history="1">
        <w:r w:rsidRPr="004E5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21.11.2011 № 329-ФЗ</w:t>
        </w:r>
      </w:hyperlink>
      <w:r w:rsidRPr="004E57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 </w:t>
      </w:r>
      <w:hyperlink r:id="rId11" w:tgtFrame="contents" w:history="1">
        <w:r w:rsidRPr="004E5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11.10.2018 № 362-ФЗ</w:t>
        </w:r>
      </w:hyperlink>
      <w:r w:rsidRPr="004E57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3B0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E7808" w:rsidRPr="006E7808" w:rsidRDefault="006E7808" w:rsidP="004E57C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E7808" w:rsidRPr="006E7808" w:rsidRDefault="006E7808" w:rsidP="004E57C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гражданами, имеющими неснятую или непогашенную судимость;</w:t>
      </w:r>
    </w:p>
    <w:p w:rsidR="006E7808" w:rsidRPr="006E7808" w:rsidRDefault="006E7808" w:rsidP="004E57C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E7808" w:rsidRPr="006E7808" w:rsidRDefault="006E7808" w:rsidP="004E57C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6E7808" w:rsidRPr="006E7808" w:rsidRDefault="006E7808" w:rsidP="004E57C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международными и иностранными организациями;</w:t>
      </w:r>
    </w:p>
    <w:p w:rsidR="006E7808" w:rsidRPr="006E7808" w:rsidRDefault="006E7808" w:rsidP="004E57C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некоммерческими организациями, выполняющими функции иностранного агента.</w:t>
      </w:r>
    </w:p>
    <w:p w:rsidR="006E7808" w:rsidRPr="006E7808" w:rsidRDefault="006E7808" w:rsidP="004E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Антикоррупционная экспертиза действующих нормативных правовых актов и проектов нормативных правовых актов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проекты) проводится работником Администрации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сельского поселения Дорогобужского района Смоленской области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отвечающим в соответствии с должностной инструкцией за правовую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Администрации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808" w:rsidRPr="006E7808" w:rsidRDefault="004E57CC" w:rsidP="004E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7808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правовой работе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Антикоррупционная экспертиза нормативных правовых актов, срок действия которых истек, а также признанных утратившими силу (отмененных), не проводится.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антикоррупционной экспертизы проектов 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При подготовке проекта работниками Администрации, являющимися разработчиками проекта (далее – разработчики проекта), в целях </w:t>
      </w:r>
      <w:proofErr w:type="spellStart"/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</w:t>
      </w:r>
      <w:r w:rsidR="004E57CC"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него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используется Методика.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антикоррупционной экспертизы проекта.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проекте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специалист по правовой работе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  <w:proofErr w:type="gramEnd"/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правовой работе также отражаются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специалиста по правовой работе направляется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Михайловское сельское поселение Дорогобужского района Смоленской области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После устранения, выявленных при проведении антикоррупционной экспертизы проекта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проект направляется специалисту по правовой работе для проведения повторной антикоррупционной экспертизы и размещается на официальном сайте Администрации в информационно-телекоммуникационной сети «Интернет</w:t>
      </w:r>
      <w:r w:rsidR="003B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в пункте 4.2 настоящего Положения.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В случае отсутствия в проекте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по итогам проведения антикоррупционной экспертизы проект визируется специалистом по правовой работе с указанием, что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проекте не выявлены.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антикоррупционной экспертизы действующих норматив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 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Работники Администрации ведут постоянный мониторинг применения действующих нормативных правовых актов Администрации для выявления в них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соответствии с Методикой.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В случае обнаружения в проверяемых нормативных правовых актах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В случае отсутствия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нормативном правовом акте, представленном специалисту по правовой работе на антикоррупционную экспертизу, специалист по правовой работе готовит соответствующее заключение.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заключение направляется работнику Администрации, направившему мотивированный запрос.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В случае выявления в нормативных правовых актах Администрации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специалист по правовой работе готовит заключение, в котором отражаются указанные факторы.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заключение направляется </w:t>
      </w:r>
      <w:r w:rsidR="004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Михайловское сельское поселение Дорогобужского района Смоленской области 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и принятия решения о признании 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(отмене) нормативного правового акта или внесения в него соответствующих изменений.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Подготовка проекта о признании утратившим силу (отмене) или внесении соответствующих изменений в нормативный правовой акт, в результате проведения антикоррупционной экспертизы, которого выявлены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Проведение антикоррупционной экспертизы проекта изменений в нормативный правовой акт, в результате проведения антикоррупционной экспертизы, которого выявлены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осуществляется в соответствии с разделом 2 настоящего Положения.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6E7808" w:rsidP="006E78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Независимая антикоррупционная экспертиза нормативных правовых актов и их проектов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и их проектов (далее – независимая антикоррупционная экспертиза).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проведения независимой экспертизы проект может быть удален с сайта.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</w:t>
      </w:r>
      <w:r w:rsidR="00F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Михайловское сельское поселение Дорогобужского района Смоленской области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</w:t>
      </w:r>
      <w:r w:rsidR="00F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Михайловское сельское поселение Дорогобужского района Смоленской области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 Глава </w:t>
      </w:r>
      <w:r w:rsidR="00F53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Михайловское сельское поселение Дорогобужского района Смоленской области</w:t>
      </w: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4.13.1. 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обоснованными</w:t>
      </w:r>
      <w:proofErr w:type="gram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направлении проекта его разработчикам для устранения коррупционных факторов.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4.13.2.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необоснованными и направлении проекта на согласование в представленной редакции.</w:t>
      </w:r>
    </w:p>
    <w:p w:rsidR="006E7808" w:rsidRPr="006E7808" w:rsidRDefault="006E7808" w:rsidP="006E780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6E7808" w:rsidRPr="006E7808" w:rsidRDefault="006E7808" w:rsidP="006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6E7808" w:rsidRPr="003B0DA6" w:rsidRDefault="006E7808" w:rsidP="006E7808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78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0D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6E7808" w:rsidRPr="003B0DA6" w:rsidRDefault="006E7808" w:rsidP="006E7808">
      <w:pPr>
        <w:widowControl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0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порядке проведения </w:t>
      </w:r>
    </w:p>
    <w:p w:rsidR="006E7808" w:rsidRPr="003B0DA6" w:rsidRDefault="006E7808" w:rsidP="006E7808">
      <w:pPr>
        <w:widowControl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0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антикоррупционной экспертизы </w:t>
      </w:r>
    </w:p>
    <w:p w:rsidR="006E7808" w:rsidRPr="003B0DA6" w:rsidRDefault="006E7808" w:rsidP="006E7808">
      <w:pPr>
        <w:widowControl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0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нормативных правовых актов </w:t>
      </w:r>
    </w:p>
    <w:p w:rsidR="006E7808" w:rsidRPr="003B0DA6" w:rsidRDefault="00F53D8F" w:rsidP="006E7808">
      <w:pPr>
        <w:widowControl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0DA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Михайловского сельского поселения Дорогобужского района Смоленской области</w:t>
      </w:r>
      <w:r w:rsidR="006E7808" w:rsidRPr="003B0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их проектов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по результатам проведения антикоррупционной экспертизы</w:t>
      </w:r>
    </w:p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6E7808" w:rsidRPr="006E7808" w:rsidTr="002301E3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808" w:rsidRPr="006E7808" w:rsidRDefault="006E7808" w:rsidP="006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Главе </w:t>
            </w:r>
            <w:r w:rsidR="00F5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Михайловское сельское поселение Дорогобужского района Смоленской области</w:t>
            </w:r>
          </w:p>
          <w:p w:rsidR="006E7808" w:rsidRPr="006E7808" w:rsidRDefault="006E7808" w:rsidP="006E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6E7808" w:rsidRPr="006E7808" w:rsidRDefault="006E7808" w:rsidP="006E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работника Администрации)</w:t>
            </w:r>
          </w:p>
        </w:tc>
      </w:tr>
    </w:tbl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7808" w:rsidRPr="006E7808" w:rsidRDefault="006E7808" w:rsidP="006E7808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7808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6E7808" w:rsidRPr="006E7808" w:rsidRDefault="006E7808" w:rsidP="006E78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F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сельского поселения Дорогобужского района Смоленской области</w:t>
      </w: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</w:t>
      </w:r>
      <w:r w:rsidR="00F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сельского поселения Дорогобужского района</w:t>
      </w:r>
      <w:proofErr w:type="gramEnd"/>
      <w:r w:rsidR="00F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 </w:t>
      </w:r>
    </w:p>
    <w:p w:rsidR="006E7808" w:rsidRPr="006E7808" w:rsidRDefault="006E7808" w:rsidP="006E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E7808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муниципального правового акта либо наименование проекта правового акта)</w:t>
      </w:r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08" w:rsidRPr="006E7808" w:rsidRDefault="006E7808" w:rsidP="006E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6E7808" w:rsidRPr="006E7808" w:rsidRDefault="006E7808" w:rsidP="006E78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7808" w:rsidRPr="006E7808" w:rsidRDefault="006E7808" w:rsidP="006E78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1:</w:t>
      </w:r>
    </w:p>
    <w:p w:rsidR="006E7808" w:rsidRPr="006E7808" w:rsidRDefault="006E7808" w:rsidP="006E780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08" w:rsidRPr="006E7808" w:rsidRDefault="006E7808" w:rsidP="006E78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7808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7808" w:rsidRPr="006E7808" w:rsidRDefault="006E7808" w:rsidP="006E78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2:</w:t>
      </w:r>
    </w:p>
    <w:p w:rsidR="006E7808" w:rsidRPr="006E7808" w:rsidRDefault="006E7808" w:rsidP="006E780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</w:p>
    <w:p w:rsidR="006E7808" w:rsidRPr="006E7808" w:rsidRDefault="006E7808" w:rsidP="006E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08" w:rsidRPr="006E7808" w:rsidRDefault="006E7808" w:rsidP="006E78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7808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следующие </w:t>
      </w:r>
      <w:proofErr w:type="spellStart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</w:t>
      </w:r>
      <w:r w:rsidRPr="006E78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________________________________________________________________________________</w:t>
      </w:r>
    </w:p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________________________________________________________________________________</w:t>
      </w:r>
    </w:p>
    <w:p w:rsidR="006E7808" w:rsidRPr="006E7808" w:rsidRDefault="006E7808" w:rsidP="006E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…________________________________________________________________________________</w:t>
      </w:r>
    </w:p>
    <w:p w:rsidR="006E7808" w:rsidRPr="006E7808" w:rsidRDefault="006E7808" w:rsidP="006E780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предлагается</w:t>
      </w:r>
      <w:r w:rsidRPr="006E7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7808" w:rsidRPr="006E7808" w:rsidRDefault="006E7808" w:rsidP="006E780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7808" w:rsidRPr="006E7808" w:rsidRDefault="006E7808" w:rsidP="006E7808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78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способ устранения </w:t>
      </w:r>
      <w:proofErr w:type="spellStart"/>
      <w:r w:rsidRPr="006E780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коррупциогенных</w:t>
      </w:r>
      <w:proofErr w:type="spellEnd"/>
      <w:r w:rsidRPr="006E78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6E7808" w:rsidRPr="006E7808" w:rsidTr="002301E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08" w:rsidRPr="006E7808" w:rsidTr="002301E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7808" w:rsidRPr="006E7808" w:rsidRDefault="006E7808" w:rsidP="006E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0E298D" w:rsidRDefault="000E298D"/>
    <w:sectPr w:rsidR="000E298D" w:rsidSect="003B0DA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CF" w:rsidRDefault="003132CF" w:rsidP="006E7808">
      <w:pPr>
        <w:spacing w:after="0" w:line="240" w:lineRule="auto"/>
      </w:pPr>
      <w:r>
        <w:separator/>
      </w:r>
    </w:p>
  </w:endnote>
  <w:endnote w:type="continuationSeparator" w:id="0">
    <w:p w:rsidR="003132CF" w:rsidRDefault="003132CF" w:rsidP="006E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CF" w:rsidRDefault="003132CF" w:rsidP="006E7808">
      <w:pPr>
        <w:spacing w:after="0" w:line="240" w:lineRule="auto"/>
      </w:pPr>
      <w:r>
        <w:separator/>
      </w:r>
    </w:p>
  </w:footnote>
  <w:footnote w:type="continuationSeparator" w:id="0">
    <w:p w:rsidR="003132CF" w:rsidRDefault="003132CF" w:rsidP="006E7808">
      <w:pPr>
        <w:spacing w:after="0" w:line="240" w:lineRule="auto"/>
      </w:pPr>
      <w:r>
        <w:continuationSeparator/>
      </w:r>
    </w:p>
  </w:footnote>
  <w:footnote w:id="1">
    <w:p w:rsidR="006E7808" w:rsidRPr="003B0DA6" w:rsidRDefault="006E7808" w:rsidP="006E780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B0DA6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B0DA6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Pr="003B0DA6">
        <w:rPr>
          <w:rFonts w:ascii="Times New Roman" w:hAnsi="Times New Roman" w:cs="Times New Roman"/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3B0DA6">
        <w:rPr>
          <w:rFonts w:ascii="Times New Roman" w:hAnsi="Times New Roman" w:cs="Times New Roman"/>
          <w:sz w:val="18"/>
          <w:szCs w:val="18"/>
        </w:rPr>
        <w:t>коррупциогенные</w:t>
      </w:r>
      <w:proofErr w:type="spellEnd"/>
      <w:r w:rsidRPr="003B0DA6">
        <w:rPr>
          <w:rFonts w:ascii="Times New Roman" w:hAnsi="Times New Roman" w:cs="Times New Roman"/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3B0DA6">
        <w:rPr>
          <w:rFonts w:ascii="Times New Roman" w:hAnsi="Times New Roman" w:cs="Times New Roman"/>
          <w:sz w:val="18"/>
          <w:szCs w:val="18"/>
        </w:rPr>
        <w:t>коррупциогенных</w:t>
      </w:r>
      <w:proofErr w:type="spellEnd"/>
      <w:r w:rsidRPr="003B0DA6">
        <w:rPr>
          <w:rFonts w:ascii="Times New Roman" w:hAnsi="Times New Roman" w:cs="Times New Roman"/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3B0DA6">
          <w:rPr>
            <w:rFonts w:ascii="Times New Roman" w:hAnsi="Times New Roman" w:cs="Times New Roman"/>
            <w:sz w:val="18"/>
            <w:szCs w:val="18"/>
          </w:rPr>
          <w:t>2010 г</w:t>
        </w:r>
      </w:smartTag>
      <w:r w:rsidRPr="003B0DA6">
        <w:rPr>
          <w:rFonts w:ascii="Times New Roman" w:hAnsi="Times New Roman" w:cs="Times New Roman"/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08"/>
    <w:rsid w:val="000E2881"/>
    <w:rsid w:val="000E298D"/>
    <w:rsid w:val="003132CF"/>
    <w:rsid w:val="003B0DA6"/>
    <w:rsid w:val="00463EE9"/>
    <w:rsid w:val="004E57CC"/>
    <w:rsid w:val="00663057"/>
    <w:rsid w:val="006E7808"/>
    <w:rsid w:val="00F53D8F"/>
    <w:rsid w:val="00F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8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808"/>
    <w:rPr>
      <w:sz w:val="20"/>
      <w:szCs w:val="20"/>
    </w:rPr>
  </w:style>
  <w:style w:type="character" w:styleId="a5">
    <w:name w:val="footnote reference"/>
    <w:rsid w:val="006E7808"/>
    <w:rPr>
      <w:vertAlign w:val="superscript"/>
    </w:rPr>
  </w:style>
  <w:style w:type="paragraph" w:styleId="a6">
    <w:name w:val="List Paragraph"/>
    <w:basedOn w:val="a"/>
    <w:uiPriority w:val="34"/>
    <w:qFormat/>
    <w:rsid w:val="00463E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8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808"/>
    <w:rPr>
      <w:sz w:val="20"/>
      <w:szCs w:val="20"/>
    </w:rPr>
  </w:style>
  <w:style w:type="character" w:styleId="a5">
    <w:name w:val="footnote reference"/>
    <w:rsid w:val="006E7808"/>
    <w:rPr>
      <w:vertAlign w:val="superscript"/>
    </w:rPr>
  </w:style>
  <w:style w:type="paragraph" w:styleId="a6">
    <w:name w:val="List Paragraph"/>
    <w:basedOn w:val="a"/>
    <w:uiPriority w:val="34"/>
    <w:qFormat/>
    <w:rsid w:val="00463E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131168&amp;backlink=1&amp;&amp;nd=1024838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2023-12-05T09:25:00Z</cp:lastPrinted>
  <dcterms:created xsi:type="dcterms:W3CDTF">2023-12-05T09:27:00Z</dcterms:created>
  <dcterms:modified xsi:type="dcterms:W3CDTF">2023-12-05T09:27:00Z</dcterms:modified>
</cp:coreProperties>
</file>