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76CB" w14:textId="77777777" w:rsidR="0096473C" w:rsidRPr="00F15FE0" w:rsidRDefault="0096473C" w:rsidP="00CB5916">
      <w:pPr>
        <w:shd w:val="clear" w:color="auto" w:fill="FFFFFF"/>
        <w:ind w:right="-25"/>
        <w:contextualSpacing/>
        <w:jc w:val="center"/>
        <w:rPr>
          <w:color w:val="000000"/>
          <w:w w:val="109"/>
          <w:sz w:val="24"/>
          <w:szCs w:val="24"/>
        </w:rPr>
      </w:pPr>
    </w:p>
    <w:p w14:paraId="1AB120BE" w14:textId="76AEDA7D" w:rsidR="0096473C" w:rsidRPr="00F15FE0" w:rsidRDefault="0096473C" w:rsidP="00A44035">
      <w:pPr>
        <w:shd w:val="clear" w:color="auto" w:fill="FFFFFF"/>
        <w:ind w:right="-25"/>
        <w:contextualSpacing/>
        <w:jc w:val="center"/>
        <w:rPr>
          <w:b/>
          <w:color w:val="000000"/>
          <w:w w:val="109"/>
          <w:sz w:val="24"/>
          <w:szCs w:val="24"/>
        </w:rPr>
      </w:pPr>
      <w:r w:rsidRPr="00F15FE0">
        <w:rPr>
          <w:b/>
          <w:color w:val="000000"/>
          <w:w w:val="109"/>
          <w:sz w:val="24"/>
          <w:szCs w:val="24"/>
        </w:rPr>
        <w:t>МУНИЦИПАЛЬНЫЙ КОНТРАКТ №</w:t>
      </w:r>
      <w:r w:rsidR="00EE5957">
        <w:rPr>
          <w:b/>
          <w:color w:val="000000"/>
          <w:w w:val="109"/>
          <w:sz w:val="24"/>
          <w:szCs w:val="24"/>
        </w:rPr>
        <w:t>32</w:t>
      </w:r>
      <w:r w:rsidR="00514123" w:rsidRPr="00F15FE0">
        <w:rPr>
          <w:b/>
          <w:color w:val="000000"/>
          <w:w w:val="109"/>
          <w:sz w:val="24"/>
          <w:szCs w:val="24"/>
        </w:rPr>
        <w:t>-аэф/20</w:t>
      </w:r>
      <w:r w:rsidR="0048544B">
        <w:rPr>
          <w:b/>
          <w:color w:val="000000"/>
          <w:w w:val="109"/>
          <w:sz w:val="24"/>
          <w:szCs w:val="24"/>
        </w:rPr>
        <w:t>2</w:t>
      </w:r>
      <w:r w:rsidR="0070074B">
        <w:rPr>
          <w:b/>
          <w:color w:val="000000"/>
          <w:w w:val="109"/>
          <w:sz w:val="24"/>
          <w:szCs w:val="24"/>
        </w:rPr>
        <w:t>3</w:t>
      </w:r>
      <w:r w:rsidR="00BC7994" w:rsidRPr="00F15FE0">
        <w:rPr>
          <w:b/>
          <w:color w:val="000000"/>
          <w:w w:val="109"/>
          <w:sz w:val="24"/>
          <w:szCs w:val="24"/>
        </w:rPr>
        <w:t>г</w:t>
      </w:r>
    </w:p>
    <w:p w14:paraId="18A16703" w14:textId="77777777" w:rsidR="00EE5957" w:rsidRDefault="00EE5957" w:rsidP="00CB5916">
      <w:pPr>
        <w:shd w:val="clear" w:color="auto" w:fill="FFFFFF"/>
        <w:tabs>
          <w:tab w:val="left" w:pos="0"/>
        </w:tabs>
        <w:ind w:right="-25"/>
        <w:contextualSpacing/>
        <w:jc w:val="center"/>
        <w:rPr>
          <w:sz w:val="24"/>
          <w:szCs w:val="24"/>
        </w:rPr>
      </w:pPr>
      <w:r w:rsidRPr="00EE5957">
        <w:rPr>
          <w:sz w:val="24"/>
          <w:szCs w:val="24"/>
        </w:rPr>
        <w:t xml:space="preserve">Благоустройство дворовой территории (площадь-1903,1 м2) </w:t>
      </w:r>
    </w:p>
    <w:p w14:paraId="1841C815" w14:textId="496A934A" w:rsidR="00A44035" w:rsidRPr="00FE12FF" w:rsidRDefault="00EE5957" w:rsidP="00CB5916">
      <w:pPr>
        <w:shd w:val="clear" w:color="auto" w:fill="FFFFFF"/>
        <w:tabs>
          <w:tab w:val="left" w:pos="0"/>
        </w:tabs>
        <w:ind w:right="-25"/>
        <w:contextualSpacing/>
        <w:jc w:val="center"/>
        <w:rPr>
          <w:sz w:val="24"/>
          <w:szCs w:val="24"/>
        </w:rPr>
      </w:pPr>
      <w:r w:rsidRPr="00EE5957">
        <w:rPr>
          <w:sz w:val="24"/>
          <w:szCs w:val="24"/>
        </w:rPr>
        <w:t>к жилому дому № 32 по ул. Мира в г. Дорогобуж</w:t>
      </w:r>
      <w:r w:rsidR="00C85C22" w:rsidRPr="00F53014">
        <w:rPr>
          <w:sz w:val="24"/>
          <w:szCs w:val="24"/>
        </w:rPr>
        <w:t>.</w:t>
      </w:r>
    </w:p>
    <w:p w14:paraId="2EA583CE" w14:textId="77777777" w:rsidR="00DC4EF0" w:rsidRPr="004F796A" w:rsidRDefault="00DC4EF0" w:rsidP="00CB5916">
      <w:pPr>
        <w:shd w:val="clear" w:color="auto" w:fill="FFFFFF"/>
        <w:tabs>
          <w:tab w:val="left" w:pos="0"/>
        </w:tabs>
        <w:ind w:right="-25"/>
        <w:contextualSpacing/>
        <w:jc w:val="center"/>
        <w:rPr>
          <w:color w:val="000000"/>
          <w:w w:val="109"/>
          <w:sz w:val="24"/>
          <w:szCs w:val="24"/>
        </w:rPr>
      </w:pPr>
    </w:p>
    <w:p w14:paraId="1EBE35D4" w14:textId="306D1381" w:rsidR="0096473C" w:rsidRPr="00F15FE0" w:rsidRDefault="0096473C" w:rsidP="00CB5916">
      <w:pPr>
        <w:shd w:val="clear" w:color="auto" w:fill="FFFFFF"/>
        <w:tabs>
          <w:tab w:val="left" w:pos="0"/>
        </w:tabs>
        <w:ind w:right="-25"/>
        <w:contextualSpacing/>
        <w:jc w:val="center"/>
        <w:rPr>
          <w:color w:val="000000"/>
          <w:sz w:val="24"/>
          <w:szCs w:val="24"/>
        </w:rPr>
      </w:pPr>
      <w:r w:rsidRPr="00F15FE0">
        <w:rPr>
          <w:color w:val="000000"/>
          <w:w w:val="109"/>
          <w:sz w:val="24"/>
          <w:szCs w:val="24"/>
        </w:rPr>
        <w:t xml:space="preserve">г. </w:t>
      </w:r>
      <w:r w:rsidR="00514123" w:rsidRPr="00F15FE0">
        <w:rPr>
          <w:color w:val="000000"/>
          <w:w w:val="109"/>
          <w:sz w:val="24"/>
          <w:szCs w:val="24"/>
        </w:rPr>
        <w:t>Дорогобуж</w:t>
      </w:r>
      <w:r w:rsidR="006C7E50" w:rsidRPr="00F15FE0">
        <w:rPr>
          <w:color w:val="000000"/>
          <w:w w:val="109"/>
          <w:sz w:val="24"/>
          <w:szCs w:val="24"/>
        </w:rPr>
        <w:t xml:space="preserve">                                                                  </w:t>
      </w:r>
      <w:r w:rsidR="00432C9E" w:rsidRPr="00F15FE0">
        <w:rPr>
          <w:color w:val="000000"/>
          <w:w w:val="109"/>
          <w:sz w:val="24"/>
          <w:szCs w:val="24"/>
        </w:rPr>
        <w:t xml:space="preserve">                   </w:t>
      </w:r>
      <w:r w:rsidR="0085179B" w:rsidRPr="00F15FE0">
        <w:rPr>
          <w:color w:val="000000"/>
          <w:w w:val="109"/>
          <w:sz w:val="24"/>
          <w:szCs w:val="24"/>
        </w:rPr>
        <w:t xml:space="preserve">  </w:t>
      </w:r>
      <w:proofErr w:type="gramStart"/>
      <w:r w:rsidR="0085179B" w:rsidRPr="00F15FE0">
        <w:rPr>
          <w:color w:val="000000"/>
          <w:w w:val="109"/>
          <w:sz w:val="24"/>
          <w:szCs w:val="24"/>
        </w:rPr>
        <w:t xml:space="preserve">   </w:t>
      </w:r>
      <w:r w:rsidRPr="00F15FE0">
        <w:rPr>
          <w:color w:val="000000"/>
          <w:w w:val="109"/>
          <w:sz w:val="24"/>
          <w:szCs w:val="24"/>
        </w:rPr>
        <w:t>«</w:t>
      </w:r>
      <w:proofErr w:type="gramEnd"/>
      <w:r w:rsidR="00C75673">
        <w:rPr>
          <w:color w:val="000000"/>
          <w:w w:val="109"/>
          <w:sz w:val="24"/>
          <w:szCs w:val="24"/>
        </w:rPr>
        <w:t>01</w:t>
      </w:r>
      <w:r w:rsidRPr="00F15FE0">
        <w:rPr>
          <w:color w:val="000000"/>
          <w:w w:val="109"/>
          <w:sz w:val="24"/>
          <w:szCs w:val="24"/>
        </w:rPr>
        <w:t xml:space="preserve">» </w:t>
      </w:r>
      <w:r w:rsidR="00C75673">
        <w:rPr>
          <w:color w:val="000000"/>
          <w:w w:val="109"/>
          <w:sz w:val="24"/>
          <w:szCs w:val="24"/>
        </w:rPr>
        <w:t xml:space="preserve">декабря </w:t>
      </w:r>
      <w:r w:rsidRPr="00F15FE0">
        <w:rPr>
          <w:color w:val="000000"/>
          <w:w w:val="109"/>
          <w:sz w:val="24"/>
          <w:szCs w:val="24"/>
        </w:rPr>
        <w:t xml:space="preserve"> 2</w:t>
      </w:r>
      <w:r w:rsidR="0048544B">
        <w:rPr>
          <w:color w:val="000000"/>
          <w:sz w:val="24"/>
          <w:szCs w:val="24"/>
        </w:rPr>
        <w:t>02</w:t>
      </w:r>
      <w:r w:rsidR="0070074B">
        <w:rPr>
          <w:color w:val="000000"/>
          <w:sz w:val="24"/>
          <w:szCs w:val="24"/>
        </w:rPr>
        <w:t>3</w:t>
      </w:r>
      <w:r w:rsidR="00BC7994" w:rsidRPr="00F15FE0">
        <w:rPr>
          <w:color w:val="000000"/>
          <w:sz w:val="24"/>
          <w:szCs w:val="24"/>
        </w:rPr>
        <w:t xml:space="preserve"> г.</w:t>
      </w:r>
    </w:p>
    <w:p w14:paraId="0223BE24" w14:textId="77777777" w:rsidR="0096473C" w:rsidRPr="00F15FE0" w:rsidRDefault="0096473C" w:rsidP="00CB5916">
      <w:pPr>
        <w:shd w:val="clear" w:color="auto" w:fill="FFFFFF"/>
        <w:tabs>
          <w:tab w:val="left" w:pos="2731"/>
          <w:tab w:val="left" w:pos="8328"/>
        </w:tabs>
        <w:ind w:right="-25" w:firstLine="709"/>
        <w:contextualSpacing/>
        <w:jc w:val="both"/>
        <w:rPr>
          <w:color w:val="000000"/>
          <w:sz w:val="24"/>
          <w:szCs w:val="24"/>
        </w:rPr>
      </w:pPr>
    </w:p>
    <w:p w14:paraId="3042206E" w14:textId="45B0903D" w:rsidR="00514123" w:rsidRPr="00D45341" w:rsidRDefault="00650F33" w:rsidP="00311D04">
      <w:pPr>
        <w:pStyle w:val="ConsPlusNormal0"/>
        <w:ind w:firstLine="0"/>
        <w:contextualSpacing/>
        <w:jc w:val="both"/>
        <w:rPr>
          <w:rFonts w:ascii="Times New Roman" w:eastAsia="Calibri" w:hAnsi="Times New Roman" w:cs="Times New Roman"/>
          <w:spacing w:val="2"/>
          <w:sz w:val="24"/>
          <w:szCs w:val="24"/>
        </w:rPr>
      </w:pPr>
      <w:r w:rsidRPr="00F15FE0">
        <w:rPr>
          <w:rFonts w:ascii="Times New Roman" w:hAnsi="Times New Roman" w:cs="Times New Roman"/>
          <w:sz w:val="24"/>
          <w:szCs w:val="24"/>
        </w:rPr>
        <w:tab/>
      </w:r>
      <w:r w:rsidR="00514123" w:rsidRPr="00D45341">
        <w:rPr>
          <w:rFonts w:ascii="Times New Roman" w:hAnsi="Times New Roman" w:cs="Times New Roman"/>
          <w:b/>
          <w:spacing w:val="2"/>
          <w:sz w:val="24"/>
          <w:szCs w:val="24"/>
        </w:rPr>
        <w:t>Администрация муниципального образования «Дорогобужский район» Смоленской области</w:t>
      </w:r>
      <w:r w:rsidR="00514123" w:rsidRPr="00D45341">
        <w:rPr>
          <w:rFonts w:ascii="Times New Roman" w:hAnsi="Times New Roman" w:cs="Times New Roman"/>
          <w:spacing w:val="2"/>
          <w:sz w:val="24"/>
          <w:szCs w:val="24"/>
        </w:rPr>
        <w:t>, именуемая в дальнейшем «</w:t>
      </w:r>
      <w:r w:rsidR="00514123" w:rsidRPr="00D45341">
        <w:rPr>
          <w:rFonts w:ascii="Times New Roman" w:hAnsi="Times New Roman" w:cs="Times New Roman"/>
          <w:b/>
          <w:spacing w:val="2"/>
          <w:sz w:val="24"/>
          <w:szCs w:val="24"/>
        </w:rPr>
        <w:t>Заказчик</w:t>
      </w:r>
      <w:r w:rsidR="00514123" w:rsidRPr="00D45341">
        <w:rPr>
          <w:rFonts w:ascii="Times New Roman" w:hAnsi="Times New Roman" w:cs="Times New Roman"/>
          <w:spacing w:val="2"/>
          <w:sz w:val="24"/>
          <w:szCs w:val="24"/>
        </w:rPr>
        <w:t xml:space="preserve">», в лице </w:t>
      </w:r>
      <w:r w:rsidR="00454441" w:rsidRPr="00D45341">
        <w:rPr>
          <w:rFonts w:ascii="Times New Roman" w:hAnsi="Times New Roman"/>
          <w:spacing w:val="2"/>
          <w:sz w:val="24"/>
          <w:szCs w:val="24"/>
        </w:rPr>
        <w:t>заместителя Главы муниципального образования «Дорогобужский район» Смоленской области – председателя комитета по жилищно-коммунальному хозяйству, архитектуре и градостроительству Смольянинова Александра Михайловича, действующего на основании распоряжения Администрации муниципального образования «Дорогобужский район» Смоленской области от 16.03.2021 №142-р и Устава</w:t>
      </w:r>
      <w:r w:rsidR="00454441" w:rsidRPr="00D45341">
        <w:rPr>
          <w:rFonts w:ascii="Times New Roman" w:eastAsia="Calibri" w:hAnsi="Times New Roman" w:cs="Times New Roman"/>
          <w:spacing w:val="2"/>
          <w:sz w:val="24"/>
          <w:szCs w:val="24"/>
        </w:rPr>
        <w:t xml:space="preserve">, с одной стороны и </w:t>
      </w:r>
      <w:r w:rsidR="00454441" w:rsidRPr="00D45341">
        <w:rPr>
          <w:rFonts w:ascii="Times New Roman" w:eastAsia="Calibri" w:hAnsi="Times New Roman" w:cs="Times New Roman"/>
          <w:b/>
          <w:spacing w:val="2"/>
          <w:sz w:val="24"/>
          <w:szCs w:val="24"/>
        </w:rPr>
        <w:t>Общество с ограниченной ответственностью «</w:t>
      </w:r>
      <w:proofErr w:type="spellStart"/>
      <w:r w:rsidR="00454441" w:rsidRPr="00D45341">
        <w:rPr>
          <w:rFonts w:ascii="Times New Roman" w:eastAsia="Calibri" w:hAnsi="Times New Roman" w:cs="Times New Roman"/>
          <w:b/>
          <w:spacing w:val="2"/>
          <w:sz w:val="24"/>
          <w:szCs w:val="24"/>
        </w:rPr>
        <w:t>СтройТехСнаб</w:t>
      </w:r>
      <w:proofErr w:type="spellEnd"/>
      <w:r w:rsidR="00454441" w:rsidRPr="00D45341">
        <w:rPr>
          <w:rFonts w:ascii="Times New Roman" w:eastAsia="Calibri" w:hAnsi="Times New Roman" w:cs="Times New Roman"/>
          <w:b/>
          <w:spacing w:val="2"/>
          <w:sz w:val="24"/>
          <w:szCs w:val="24"/>
        </w:rPr>
        <w:t>» (ООО «СТБ»)</w:t>
      </w:r>
      <w:r w:rsidR="00454441" w:rsidRPr="00D45341">
        <w:rPr>
          <w:rFonts w:ascii="Times New Roman" w:eastAsia="Calibri" w:hAnsi="Times New Roman" w:cs="Times New Roman"/>
          <w:spacing w:val="2"/>
          <w:sz w:val="24"/>
          <w:szCs w:val="24"/>
        </w:rPr>
        <w:t>, именуемое в дальнейшем «</w:t>
      </w:r>
      <w:r w:rsidR="00454441" w:rsidRPr="00D45341">
        <w:rPr>
          <w:rFonts w:ascii="Times New Roman" w:eastAsia="Calibri" w:hAnsi="Times New Roman" w:cs="Times New Roman"/>
          <w:b/>
          <w:spacing w:val="2"/>
          <w:sz w:val="24"/>
          <w:szCs w:val="24"/>
        </w:rPr>
        <w:t>Подрядчик</w:t>
      </w:r>
      <w:r w:rsidR="00454441" w:rsidRPr="00D45341">
        <w:rPr>
          <w:rFonts w:ascii="Times New Roman" w:eastAsia="Calibri" w:hAnsi="Times New Roman" w:cs="Times New Roman"/>
          <w:spacing w:val="2"/>
          <w:sz w:val="24"/>
          <w:szCs w:val="24"/>
        </w:rPr>
        <w:t xml:space="preserve">», в лице генерального директора ООО «СТБ» Галстяна Эдварда </w:t>
      </w:r>
      <w:proofErr w:type="spellStart"/>
      <w:r w:rsidR="00454441" w:rsidRPr="00D45341">
        <w:rPr>
          <w:rFonts w:ascii="Times New Roman" w:eastAsia="Calibri" w:hAnsi="Times New Roman" w:cs="Times New Roman"/>
          <w:spacing w:val="2"/>
          <w:sz w:val="24"/>
          <w:szCs w:val="24"/>
        </w:rPr>
        <w:t>Мануковича</w:t>
      </w:r>
      <w:proofErr w:type="spellEnd"/>
      <w:r w:rsidR="00454441" w:rsidRPr="00D45341">
        <w:rPr>
          <w:rFonts w:ascii="Times New Roman" w:eastAsia="Calibri" w:hAnsi="Times New Roman" w:cs="Times New Roman"/>
          <w:spacing w:val="2"/>
          <w:sz w:val="24"/>
          <w:szCs w:val="24"/>
        </w:rPr>
        <w:t>, действующего на основании Устава, с другой стороны, вместе именуемые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(Федеральный закон №44-ФЗ), на основании протокола подведения итогов определения поставщика (подрядчика, исполнителя) от 20.11.2023 №0163300013123000086</w:t>
      </w:r>
      <w:r w:rsidR="00514123" w:rsidRPr="00D45341">
        <w:rPr>
          <w:rFonts w:ascii="Times New Roman" w:eastAsia="Calibri" w:hAnsi="Times New Roman" w:cs="Times New Roman"/>
          <w:spacing w:val="2"/>
          <w:sz w:val="24"/>
          <w:szCs w:val="24"/>
        </w:rPr>
        <w:t>, заключили настоящий муниципальный контракт (далее – Контракт) о нижеследующем:</w:t>
      </w:r>
    </w:p>
    <w:p w14:paraId="73E2DC06" w14:textId="77777777" w:rsidR="006C7E50" w:rsidRPr="00D45341" w:rsidRDefault="006C7E50" w:rsidP="00CB5916">
      <w:pPr>
        <w:pStyle w:val="ConsPlusNormal0"/>
        <w:tabs>
          <w:tab w:val="left" w:pos="0"/>
          <w:tab w:val="left" w:pos="567"/>
        </w:tabs>
        <w:ind w:firstLine="0"/>
        <w:contextualSpacing/>
        <w:jc w:val="both"/>
        <w:rPr>
          <w:rFonts w:ascii="Times New Roman" w:eastAsia="Calibri" w:hAnsi="Times New Roman" w:cs="Times New Roman"/>
          <w:spacing w:val="2"/>
          <w:sz w:val="24"/>
          <w:szCs w:val="24"/>
        </w:rPr>
      </w:pPr>
    </w:p>
    <w:p w14:paraId="611FCEA2" w14:textId="77777777" w:rsidR="006C7E50" w:rsidRPr="00D45341" w:rsidRDefault="006C7E50" w:rsidP="00CB5916">
      <w:pPr>
        <w:contextualSpacing/>
        <w:jc w:val="center"/>
        <w:rPr>
          <w:spacing w:val="2"/>
          <w:sz w:val="24"/>
          <w:szCs w:val="24"/>
        </w:rPr>
      </w:pPr>
      <w:r w:rsidRPr="00D45341">
        <w:rPr>
          <w:b/>
          <w:bCs/>
          <w:spacing w:val="2"/>
          <w:sz w:val="24"/>
          <w:szCs w:val="24"/>
        </w:rPr>
        <w:t>1. Предмет Контракта, срок и место выполнения работ</w:t>
      </w:r>
    </w:p>
    <w:p w14:paraId="1C4711D1" w14:textId="74D3D0A2" w:rsidR="0052113B" w:rsidRPr="00D45341" w:rsidRDefault="00BB1B94" w:rsidP="0052113B">
      <w:pPr>
        <w:shd w:val="clear" w:color="auto" w:fill="FFFFFF"/>
        <w:tabs>
          <w:tab w:val="left" w:pos="0"/>
        </w:tabs>
        <w:ind w:right="-25"/>
        <w:contextualSpacing/>
        <w:jc w:val="both"/>
        <w:rPr>
          <w:spacing w:val="2"/>
          <w:sz w:val="24"/>
          <w:szCs w:val="24"/>
        </w:rPr>
      </w:pPr>
      <w:r w:rsidRPr="00D45341">
        <w:rPr>
          <w:spacing w:val="2"/>
          <w:sz w:val="24"/>
          <w:szCs w:val="24"/>
        </w:rPr>
        <w:tab/>
      </w:r>
      <w:r w:rsidR="006C7E50" w:rsidRPr="00D45341">
        <w:rPr>
          <w:spacing w:val="2"/>
          <w:sz w:val="24"/>
          <w:szCs w:val="24"/>
        </w:rPr>
        <w:t xml:space="preserve">1.1. Подрядчик по заданию Заказчика обязуется </w:t>
      </w:r>
      <w:r w:rsidR="004F796A" w:rsidRPr="00D45341">
        <w:rPr>
          <w:spacing w:val="2"/>
          <w:sz w:val="24"/>
          <w:szCs w:val="24"/>
        </w:rPr>
        <w:t xml:space="preserve">выполнить </w:t>
      </w:r>
      <w:r w:rsidR="00AD6482" w:rsidRPr="00D45341">
        <w:rPr>
          <w:spacing w:val="2"/>
          <w:sz w:val="24"/>
          <w:szCs w:val="24"/>
        </w:rPr>
        <w:t xml:space="preserve">работы по </w:t>
      </w:r>
      <w:r w:rsidR="000A3D13" w:rsidRPr="00D45341">
        <w:rPr>
          <w:spacing w:val="2"/>
          <w:sz w:val="24"/>
          <w:szCs w:val="24"/>
        </w:rPr>
        <w:t xml:space="preserve">благоустройству </w:t>
      </w:r>
      <w:r w:rsidR="00EE5957" w:rsidRPr="00D45341">
        <w:rPr>
          <w:spacing w:val="2"/>
          <w:sz w:val="24"/>
          <w:szCs w:val="24"/>
        </w:rPr>
        <w:t>дворовой территории (площадь-1903,1 м2) к жилому дому № 32 по ул. Мира в г. Дорогобуж</w:t>
      </w:r>
      <w:r w:rsidR="003227A4" w:rsidRPr="00D45341">
        <w:rPr>
          <w:spacing w:val="2"/>
          <w:sz w:val="24"/>
          <w:szCs w:val="24"/>
        </w:rPr>
        <w:t xml:space="preserve"> </w:t>
      </w:r>
      <w:r w:rsidR="006C7E50" w:rsidRPr="00D45341">
        <w:rPr>
          <w:spacing w:val="2"/>
          <w:sz w:val="24"/>
          <w:szCs w:val="24"/>
        </w:rPr>
        <w:t xml:space="preserve">(далее – </w:t>
      </w:r>
      <w:r w:rsidR="006C7E50" w:rsidRPr="00D45341">
        <w:rPr>
          <w:bCs/>
          <w:spacing w:val="2"/>
          <w:sz w:val="24"/>
          <w:szCs w:val="24"/>
        </w:rPr>
        <w:t>работы</w:t>
      </w:r>
      <w:r w:rsidR="006C7E50" w:rsidRPr="00D45341">
        <w:rPr>
          <w:spacing w:val="2"/>
          <w:sz w:val="24"/>
          <w:szCs w:val="24"/>
        </w:rPr>
        <w:t>) в соответствии</w:t>
      </w:r>
      <w:r w:rsidR="006C7E50" w:rsidRPr="00D45341">
        <w:rPr>
          <w:spacing w:val="2"/>
          <w:sz w:val="28"/>
          <w:szCs w:val="24"/>
        </w:rPr>
        <w:t xml:space="preserve"> </w:t>
      </w:r>
      <w:r w:rsidR="006C7E50" w:rsidRPr="00D45341">
        <w:rPr>
          <w:spacing w:val="2"/>
          <w:sz w:val="24"/>
          <w:szCs w:val="24"/>
        </w:rPr>
        <w:t>с условиями настоящего Контракта, Техническим заданием, утвержденным Заказчиком (Приложение № 1 к Контракту).</w:t>
      </w:r>
    </w:p>
    <w:p w14:paraId="6D834727" w14:textId="77777777" w:rsidR="006C7E50" w:rsidRPr="00D45341" w:rsidRDefault="00BB1B94" w:rsidP="0052113B">
      <w:pPr>
        <w:shd w:val="clear" w:color="auto" w:fill="FFFFFF"/>
        <w:tabs>
          <w:tab w:val="left" w:pos="0"/>
        </w:tabs>
        <w:ind w:right="-25"/>
        <w:contextualSpacing/>
        <w:jc w:val="both"/>
        <w:rPr>
          <w:b/>
          <w:spacing w:val="2"/>
          <w:sz w:val="24"/>
          <w:szCs w:val="24"/>
        </w:rPr>
      </w:pPr>
      <w:r w:rsidRPr="00D45341">
        <w:rPr>
          <w:spacing w:val="2"/>
          <w:sz w:val="24"/>
          <w:szCs w:val="24"/>
        </w:rPr>
        <w:tab/>
      </w:r>
      <w:r w:rsidR="006C7E50" w:rsidRPr="00D45341">
        <w:rPr>
          <w:spacing w:val="2"/>
          <w:sz w:val="24"/>
          <w:szCs w:val="24"/>
        </w:rPr>
        <w:t>1.2. Заказчик обязуется принять надлежащим образом выполненные работы и обеспечить их оплату, в порядке и на условиях, предусмотренных настоящим Контрактом.</w:t>
      </w:r>
    </w:p>
    <w:p w14:paraId="604DA744" w14:textId="32895775" w:rsidR="006C7E50" w:rsidRPr="00D45341" w:rsidRDefault="00BB1B94" w:rsidP="0052113B">
      <w:pPr>
        <w:tabs>
          <w:tab w:val="left" w:pos="567"/>
        </w:tabs>
        <w:contextualSpacing/>
        <w:jc w:val="both"/>
        <w:rPr>
          <w:color w:val="FF0000"/>
          <w:spacing w:val="2"/>
          <w:sz w:val="24"/>
          <w:szCs w:val="24"/>
        </w:rPr>
      </w:pPr>
      <w:r w:rsidRPr="00D45341">
        <w:rPr>
          <w:spacing w:val="2"/>
          <w:sz w:val="24"/>
          <w:szCs w:val="24"/>
        </w:rPr>
        <w:tab/>
      </w:r>
      <w:r w:rsidR="006C7E50" w:rsidRPr="00D45341">
        <w:rPr>
          <w:spacing w:val="2"/>
          <w:sz w:val="24"/>
          <w:szCs w:val="24"/>
        </w:rPr>
        <w:t>1.3. Срок выполнения работ:</w:t>
      </w:r>
      <w:r w:rsidR="00715F9D" w:rsidRPr="00D45341">
        <w:rPr>
          <w:spacing w:val="2"/>
          <w:sz w:val="24"/>
          <w:szCs w:val="24"/>
        </w:rPr>
        <w:t xml:space="preserve"> </w:t>
      </w:r>
      <w:r w:rsidR="00EE5957" w:rsidRPr="00D45341">
        <w:rPr>
          <w:spacing w:val="2"/>
          <w:sz w:val="24"/>
          <w:szCs w:val="24"/>
        </w:rPr>
        <w:t>с 15.04.2024 и по 01.08.2024</w:t>
      </w:r>
      <w:r w:rsidR="0048544B" w:rsidRPr="00D45341">
        <w:rPr>
          <w:spacing w:val="2"/>
          <w:sz w:val="24"/>
          <w:szCs w:val="24"/>
        </w:rPr>
        <w:t>.</w:t>
      </w:r>
    </w:p>
    <w:p w14:paraId="1E16BE89" w14:textId="77777777" w:rsidR="006C7E50" w:rsidRPr="00D45341" w:rsidRDefault="00BB1B94" w:rsidP="00CB5916">
      <w:pPr>
        <w:tabs>
          <w:tab w:val="left" w:pos="567"/>
          <w:tab w:val="left" w:pos="690"/>
        </w:tabs>
        <w:contextualSpacing/>
        <w:jc w:val="both"/>
        <w:rPr>
          <w:spacing w:val="2"/>
          <w:sz w:val="24"/>
          <w:szCs w:val="24"/>
        </w:rPr>
      </w:pPr>
      <w:r w:rsidRPr="00D45341">
        <w:rPr>
          <w:spacing w:val="2"/>
          <w:sz w:val="24"/>
          <w:szCs w:val="24"/>
        </w:rPr>
        <w:tab/>
      </w:r>
      <w:r w:rsidR="006C7E50" w:rsidRPr="00D45341">
        <w:rPr>
          <w:spacing w:val="2"/>
          <w:sz w:val="24"/>
          <w:szCs w:val="24"/>
        </w:rPr>
        <w:t>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w:t>
      </w:r>
    </w:p>
    <w:p w14:paraId="699857A6" w14:textId="45E81870" w:rsidR="00962C40" w:rsidRPr="00D45341" w:rsidRDefault="00BB1B94" w:rsidP="00BC0157">
      <w:pPr>
        <w:pStyle w:val="formattext"/>
        <w:jc w:val="both"/>
        <w:rPr>
          <w:spacing w:val="2"/>
          <w:sz w:val="24"/>
          <w:szCs w:val="24"/>
        </w:rPr>
      </w:pPr>
      <w:r w:rsidRPr="00D45341">
        <w:rPr>
          <w:spacing w:val="2"/>
          <w:sz w:val="24"/>
          <w:szCs w:val="24"/>
        </w:rPr>
        <w:tab/>
      </w:r>
      <w:r w:rsidR="006C7E50" w:rsidRPr="00D45341">
        <w:rPr>
          <w:spacing w:val="2"/>
          <w:sz w:val="24"/>
          <w:szCs w:val="24"/>
        </w:rPr>
        <w:t xml:space="preserve">1.4. Место выполнения работ: </w:t>
      </w:r>
      <w:r w:rsidR="00EE5957" w:rsidRPr="00D45341">
        <w:rPr>
          <w:spacing w:val="2"/>
          <w:kern w:val="36"/>
          <w:sz w:val="24"/>
          <w:szCs w:val="24"/>
        </w:rPr>
        <w:t>г. Дорогобуж, ул. Мира, дом 32, дворовая территория</w:t>
      </w:r>
      <w:r w:rsidR="00EF6445" w:rsidRPr="00D45341">
        <w:rPr>
          <w:spacing w:val="2"/>
          <w:sz w:val="24"/>
          <w:szCs w:val="24"/>
        </w:rPr>
        <w:t>.</w:t>
      </w:r>
    </w:p>
    <w:p w14:paraId="146758E5" w14:textId="406E8E9E" w:rsidR="006C7E50" w:rsidRPr="00D45341" w:rsidRDefault="00962C40" w:rsidP="00BC0157">
      <w:pPr>
        <w:pStyle w:val="formattext"/>
        <w:jc w:val="both"/>
        <w:rPr>
          <w:spacing w:val="2"/>
          <w:sz w:val="22"/>
          <w:szCs w:val="22"/>
        </w:rPr>
      </w:pPr>
      <w:r w:rsidRPr="00D45341">
        <w:rPr>
          <w:spacing w:val="2"/>
          <w:sz w:val="24"/>
          <w:szCs w:val="24"/>
        </w:rPr>
        <w:tab/>
      </w:r>
      <w:r w:rsidR="006C7E50" w:rsidRPr="00D45341">
        <w:rPr>
          <w:spacing w:val="2"/>
          <w:sz w:val="24"/>
          <w:szCs w:val="24"/>
        </w:rPr>
        <w:t xml:space="preserve">1.5. Идентификационный код закупки: </w:t>
      </w:r>
      <w:r w:rsidR="00EE5957" w:rsidRPr="00D45341">
        <w:rPr>
          <w:spacing w:val="2"/>
          <w:sz w:val="24"/>
          <w:szCs w:val="24"/>
        </w:rPr>
        <w:t>233670400396167040100100760014211244</w:t>
      </w:r>
      <w:r w:rsidR="006C7E50" w:rsidRPr="00D45341">
        <w:rPr>
          <w:spacing w:val="2"/>
          <w:sz w:val="24"/>
          <w:szCs w:val="24"/>
        </w:rPr>
        <w:t>.</w:t>
      </w:r>
    </w:p>
    <w:p w14:paraId="5BC9F7A5" w14:textId="77777777" w:rsidR="00BC7994" w:rsidRPr="00D45341" w:rsidRDefault="00BC7994" w:rsidP="00CB5916">
      <w:pPr>
        <w:tabs>
          <w:tab w:val="left" w:pos="567"/>
        </w:tabs>
        <w:contextualSpacing/>
        <w:jc w:val="both"/>
        <w:rPr>
          <w:spacing w:val="2"/>
          <w:sz w:val="24"/>
          <w:szCs w:val="24"/>
        </w:rPr>
      </w:pPr>
    </w:p>
    <w:p w14:paraId="6E2E6675" w14:textId="77777777" w:rsidR="00322EF5" w:rsidRPr="00D45341" w:rsidRDefault="006C7E50" w:rsidP="00CB5916">
      <w:pPr>
        <w:autoSpaceDE w:val="0"/>
        <w:contextualSpacing/>
        <w:jc w:val="center"/>
        <w:rPr>
          <w:spacing w:val="2"/>
          <w:sz w:val="24"/>
          <w:szCs w:val="24"/>
        </w:rPr>
      </w:pPr>
      <w:r w:rsidRPr="00D45341">
        <w:rPr>
          <w:b/>
          <w:spacing w:val="2"/>
          <w:sz w:val="24"/>
          <w:szCs w:val="24"/>
        </w:rPr>
        <w:t xml:space="preserve">2. </w:t>
      </w:r>
      <w:r w:rsidR="00954D34" w:rsidRPr="00D45341">
        <w:rPr>
          <w:b/>
          <w:spacing w:val="2"/>
          <w:sz w:val="24"/>
          <w:szCs w:val="24"/>
        </w:rPr>
        <w:t>Гарантия к</w:t>
      </w:r>
      <w:r w:rsidRPr="00D45341">
        <w:rPr>
          <w:b/>
          <w:spacing w:val="2"/>
          <w:sz w:val="24"/>
          <w:szCs w:val="24"/>
        </w:rPr>
        <w:t>ачеств</w:t>
      </w:r>
      <w:r w:rsidR="00954D34" w:rsidRPr="00D45341">
        <w:rPr>
          <w:b/>
          <w:spacing w:val="2"/>
          <w:sz w:val="24"/>
          <w:szCs w:val="24"/>
        </w:rPr>
        <w:t>а</w:t>
      </w:r>
      <w:r w:rsidRPr="00D45341">
        <w:rPr>
          <w:b/>
          <w:spacing w:val="2"/>
          <w:sz w:val="24"/>
          <w:szCs w:val="24"/>
        </w:rPr>
        <w:t xml:space="preserve"> работ</w:t>
      </w:r>
    </w:p>
    <w:p w14:paraId="72DCB706" w14:textId="77777777" w:rsidR="00EE5957" w:rsidRPr="00D45341" w:rsidRDefault="00BB1B94" w:rsidP="00EE5957">
      <w:pPr>
        <w:autoSpaceDE w:val="0"/>
        <w:contextualSpacing/>
        <w:jc w:val="both"/>
        <w:rPr>
          <w:spacing w:val="2"/>
          <w:sz w:val="24"/>
          <w:szCs w:val="24"/>
        </w:rPr>
      </w:pPr>
      <w:r w:rsidRPr="00D45341">
        <w:rPr>
          <w:spacing w:val="2"/>
          <w:sz w:val="24"/>
          <w:szCs w:val="24"/>
        </w:rPr>
        <w:tab/>
      </w:r>
      <w:r w:rsidR="00EE5957" w:rsidRPr="00D45341">
        <w:rPr>
          <w:spacing w:val="2"/>
          <w:sz w:val="24"/>
          <w:szCs w:val="24"/>
        </w:rPr>
        <w:t>2.1.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14:paraId="1866541F" w14:textId="77777777" w:rsidR="00EE5957" w:rsidRPr="00D45341" w:rsidRDefault="00EE5957" w:rsidP="00EE5957">
      <w:pPr>
        <w:pStyle w:val="ConsPlusNormal0"/>
        <w:ind w:firstLine="53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ab/>
        <w:t>2.2. Гарантийные сроки устанавливаются с учетом требований к гарантийным срокам, предусмотренным Техническим заданием (Приложение №1 к Контракту). Течение гарантийных сроков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система), а в случае досрочного расторжения Контракта - с даты, с которой в соответствии с законодательством Российской Федерации Контракт признается расторгнутым.</w:t>
      </w:r>
    </w:p>
    <w:p w14:paraId="28B5F551" w14:textId="77777777" w:rsidR="00EE5957" w:rsidRPr="00D45341" w:rsidRDefault="00EE5957" w:rsidP="00EE5957">
      <w:pPr>
        <w:pStyle w:val="ConsPlusNormal0"/>
        <w:ind w:firstLine="53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2.3. В случае если производителями или поставщиками технологического и инженерного оборудования, применяемого при выполнении работ по Контракту, установлены гарантийные сроки на такое оборудование, большие по сравнению с гарантийным сроком, установленным Контрактом,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6790E5E9" w14:textId="77777777" w:rsidR="00EE5957" w:rsidRPr="00D45341" w:rsidRDefault="00EE5957" w:rsidP="00EE5957">
      <w:pPr>
        <w:pStyle w:val="ConsPlusNormal0"/>
        <w:ind w:firstLine="53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xml:space="preserve">В случае если производителями или поставщиками материалов, конструкций, изделий </w:t>
      </w:r>
      <w:r w:rsidRPr="00D45341">
        <w:rPr>
          <w:rFonts w:ascii="Times New Roman" w:hAnsi="Times New Roman" w:cs="Times New Roman"/>
          <w:spacing w:val="2"/>
          <w:sz w:val="24"/>
          <w:szCs w:val="24"/>
        </w:rPr>
        <w:lastRenderedPageBreak/>
        <w:t>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CD11268" w14:textId="2B08F70D" w:rsidR="00EE5957" w:rsidRPr="00D45341" w:rsidRDefault="00EE5957" w:rsidP="00EE5957">
      <w:pPr>
        <w:pStyle w:val="ConsPlusNormal0"/>
        <w:ind w:firstLine="539"/>
        <w:contextualSpacing/>
        <w:jc w:val="both"/>
        <w:rPr>
          <w:rFonts w:ascii="Times New Roman" w:hAnsi="Times New Roman" w:cs="Times New Roman"/>
          <w:spacing w:val="2"/>
          <w:sz w:val="24"/>
          <w:szCs w:val="24"/>
        </w:rPr>
      </w:pPr>
      <w:bookmarkStart w:id="0" w:name="P109"/>
      <w:bookmarkEnd w:id="0"/>
      <w:r w:rsidRPr="00D45341">
        <w:rPr>
          <w:rFonts w:ascii="Times New Roman" w:hAnsi="Times New Roman" w:cs="Times New Roman"/>
          <w:spacing w:val="2"/>
          <w:sz w:val="24"/>
          <w:szCs w:val="24"/>
        </w:rPr>
        <w:t>2.4. 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дворовой территории (площадь-1903,1 м2) к жилому дому № 32 по ул. Мира в г. Дорогобуж</w:t>
      </w:r>
      <w:r w:rsidRPr="00D45341">
        <w:rPr>
          <w:spacing w:val="2"/>
          <w:sz w:val="24"/>
          <w:szCs w:val="24"/>
        </w:rPr>
        <w:t xml:space="preserve"> </w:t>
      </w:r>
      <w:r w:rsidRPr="00D45341">
        <w:rPr>
          <w:rFonts w:ascii="Times New Roman" w:hAnsi="Times New Roman" w:cs="Times New Roman"/>
          <w:spacing w:val="2"/>
          <w:sz w:val="24"/>
          <w:szCs w:val="24"/>
        </w:rPr>
        <w:t>(далее – объект), неправильной ее эксплуатации, ненадлежащего ремонта объекта, произведенного Заказчиком или привлеченными Заказчиком третьими лицами.</w:t>
      </w:r>
    </w:p>
    <w:p w14:paraId="3BBBF5CD" w14:textId="77777777" w:rsidR="00EE5957" w:rsidRPr="00D45341" w:rsidRDefault="00EE5957" w:rsidP="00EE5957">
      <w:pPr>
        <w:pStyle w:val="ConsPlusNormal0"/>
        <w:ind w:firstLine="53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2.5. Устранение недостатков (дефектов) работ, выявленных в течение гарантийных сроков, осуществляется силами Подрядчика и за его счет.</w:t>
      </w:r>
    </w:p>
    <w:p w14:paraId="34D18108" w14:textId="77777777" w:rsidR="00EE5957" w:rsidRPr="00D45341" w:rsidRDefault="00EE5957" w:rsidP="00EE5957">
      <w:pPr>
        <w:pStyle w:val="ConsPlusNormal0"/>
        <w:ind w:firstLine="540"/>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2.6. 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14:paraId="644FD54A" w14:textId="77777777" w:rsidR="00EE5957" w:rsidRPr="00D45341" w:rsidRDefault="00EE5957" w:rsidP="00EE5957">
      <w:pPr>
        <w:pStyle w:val="ConsPlusNormal0"/>
        <w:ind w:firstLine="540"/>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2.7.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65B6595D" w14:textId="77777777" w:rsidR="00EE5957" w:rsidRPr="00D45341" w:rsidRDefault="00EE5957" w:rsidP="00EE5957">
      <w:pPr>
        <w:pStyle w:val="ConsPlusNormal0"/>
        <w:ind w:firstLine="540"/>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2.7.1. В случае уклонения Подрядчика от составления акта в установленный срок Заказчик вправе составить акт без участия Подрядчика.</w:t>
      </w:r>
    </w:p>
    <w:p w14:paraId="1F8F2AB1" w14:textId="77777777" w:rsidR="00EE5957" w:rsidRPr="00D45341" w:rsidRDefault="00EE5957" w:rsidP="00EE5957">
      <w:pPr>
        <w:pStyle w:val="ConsPlusNormal0"/>
        <w:ind w:firstLine="540"/>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2.7.2. Если иной срок не будет определен Сторонами в акте, Подрядчик обязуется устранить выявленные недостатки (дефекты) работ не позднее 1 (одного) месяца со дня получения от Заказчика уведомления о выявленных недостатках (дефектах) работ.</w:t>
      </w:r>
    </w:p>
    <w:p w14:paraId="52657CF9" w14:textId="77777777" w:rsidR="00EE5957" w:rsidRPr="00D45341" w:rsidRDefault="00EE5957" w:rsidP="00EE5957">
      <w:pPr>
        <w:pStyle w:val="ConsPlusNormal0"/>
        <w:ind w:firstLine="540"/>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2.8. В случае отказа Подрядчика от устранения выявленных недостатков (дефектов) работ или в случае неустранения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1A7850E6" w14:textId="77777777" w:rsidR="00EE5957" w:rsidRPr="00D45341" w:rsidRDefault="00EE5957" w:rsidP="00EE5957">
      <w:pPr>
        <w:autoSpaceDE w:val="0"/>
        <w:ind w:firstLine="567"/>
        <w:contextualSpacing/>
        <w:jc w:val="both"/>
        <w:rPr>
          <w:spacing w:val="2"/>
          <w:sz w:val="24"/>
          <w:szCs w:val="24"/>
        </w:rPr>
      </w:pPr>
      <w:r w:rsidRPr="00D45341">
        <w:rPr>
          <w:spacing w:val="2"/>
          <w:sz w:val="24"/>
          <w:szCs w:val="24"/>
        </w:rPr>
        <w:t>2.9. 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w:t>
      </w:r>
      <w:r w:rsidRPr="00D45341">
        <w:rPr>
          <w:color w:val="0000FF"/>
          <w:spacing w:val="2"/>
          <w:sz w:val="24"/>
          <w:szCs w:val="24"/>
        </w:rPr>
        <w:t xml:space="preserve"> </w:t>
      </w:r>
      <w:r w:rsidRPr="00D45341">
        <w:rPr>
          <w:spacing w:val="2"/>
          <w:sz w:val="24"/>
          <w:szCs w:val="24"/>
        </w:rPr>
        <w:t>2.4. Контракта.</w:t>
      </w:r>
    </w:p>
    <w:p w14:paraId="5C6DDB20" w14:textId="14C44560" w:rsidR="0048544B" w:rsidRPr="00D45341" w:rsidRDefault="0048544B" w:rsidP="00EE5957">
      <w:pPr>
        <w:autoSpaceDE w:val="0"/>
        <w:contextualSpacing/>
        <w:jc w:val="both"/>
        <w:rPr>
          <w:spacing w:val="2"/>
          <w:sz w:val="24"/>
          <w:szCs w:val="24"/>
        </w:rPr>
      </w:pPr>
    </w:p>
    <w:p w14:paraId="7D7C3728" w14:textId="77777777" w:rsidR="00BC7994" w:rsidRPr="00D45341" w:rsidRDefault="00204342" w:rsidP="00962C40">
      <w:pPr>
        <w:autoSpaceDE w:val="0"/>
        <w:contextualSpacing/>
        <w:jc w:val="both"/>
        <w:rPr>
          <w:b/>
          <w:bCs/>
          <w:spacing w:val="2"/>
          <w:sz w:val="24"/>
          <w:szCs w:val="24"/>
        </w:rPr>
      </w:pPr>
      <w:r w:rsidRPr="00D45341">
        <w:rPr>
          <w:spacing w:val="2"/>
          <w:sz w:val="24"/>
          <w:szCs w:val="24"/>
        </w:rPr>
        <w:tab/>
      </w:r>
      <w:r w:rsidRPr="00D45341">
        <w:rPr>
          <w:spacing w:val="2"/>
          <w:sz w:val="24"/>
          <w:szCs w:val="24"/>
        </w:rPr>
        <w:tab/>
      </w:r>
      <w:r w:rsidR="00BB1B94" w:rsidRPr="00D45341">
        <w:rPr>
          <w:spacing w:val="2"/>
          <w:sz w:val="24"/>
          <w:szCs w:val="24"/>
        </w:rPr>
        <w:tab/>
      </w:r>
    </w:p>
    <w:p w14:paraId="215D0640" w14:textId="77777777" w:rsidR="00322EF5" w:rsidRPr="00D45341" w:rsidRDefault="006C7E50" w:rsidP="00CB5916">
      <w:pPr>
        <w:contextualSpacing/>
        <w:jc w:val="center"/>
        <w:rPr>
          <w:spacing w:val="2"/>
          <w:sz w:val="24"/>
          <w:szCs w:val="24"/>
        </w:rPr>
      </w:pPr>
      <w:r w:rsidRPr="00D45341">
        <w:rPr>
          <w:b/>
          <w:bCs/>
          <w:spacing w:val="2"/>
          <w:sz w:val="24"/>
          <w:szCs w:val="24"/>
        </w:rPr>
        <w:t>3. Цена Контракта</w:t>
      </w:r>
    </w:p>
    <w:p w14:paraId="08C57D86" w14:textId="24C30F52" w:rsidR="006C7E50" w:rsidRPr="00D45341" w:rsidRDefault="00BB1B94" w:rsidP="00CB5916">
      <w:pPr>
        <w:contextualSpacing/>
        <w:jc w:val="both"/>
        <w:rPr>
          <w:spacing w:val="2"/>
          <w:sz w:val="24"/>
          <w:szCs w:val="24"/>
        </w:rPr>
      </w:pPr>
      <w:r w:rsidRPr="00D45341">
        <w:rPr>
          <w:spacing w:val="2"/>
          <w:sz w:val="24"/>
          <w:szCs w:val="24"/>
        </w:rPr>
        <w:tab/>
      </w:r>
      <w:r w:rsidR="006C7E50" w:rsidRPr="00D45341">
        <w:rPr>
          <w:spacing w:val="2"/>
          <w:sz w:val="24"/>
          <w:szCs w:val="24"/>
        </w:rPr>
        <w:t xml:space="preserve">3.1.  Цена Контракта составляет </w:t>
      </w:r>
      <w:r w:rsidR="00454441" w:rsidRPr="00D45341">
        <w:rPr>
          <w:spacing w:val="2"/>
          <w:sz w:val="24"/>
          <w:szCs w:val="24"/>
        </w:rPr>
        <w:t>4 514 320 (Четыре миллиона пятьсот четырнадцать тысяч триста двадцать) рублей 93 копейки</w:t>
      </w:r>
      <w:r w:rsidR="006C7E50" w:rsidRPr="00D45341">
        <w:rPr>
          <w:spacing w:val="2"/>
          <w:sz w:val="24"/>
          <w:szCs w:val="24"/>
        </w:rPr>
        <w:t>,</w:t>
      </w:r>
      <w:r w:rsidR="00322EF5" w:rsidRPr="00D45341">
        <w:rPr>
          <w:spacing w:val="2"/>
          <w:sz w:val="24"/>
          <w:szCs w:val="24"/>
        </w:rPr>
        <w:t xml:space="preserve"> </w:t>
      </w:r>
      <w:r w:rsidR="00472300" w:rsidRPr="00D45341">
        <w:rPr>
          <w:spacing w:val="2"/>
          <w:sz w:val="24"/>
          <w:szCs w:val="24"/>
        </w:rPr>
        <w:t>в том числе НДС</w:t>
      </w:r>
      <w:r w:rsidR="00454441" w:rsidRPr="00D45341">
        <w:rPr>
          <w:spacing w:val="2"/>
          <w:sz w:val="24"/>
          <w:szCs w:val="24"/>
        </w:rPr>
        <w:t xml:space="preserve"> 20% - </w:t>
      </w:r>
      <w:r w:rsidR="003A6772" w:rsidRPr="00D45341">
        <w:rPr>
          <w:spacing w:val="2"/>
          <w:sz w:val="24"/>
          <w:szCs w:val="24"/>
        </w:rPr>
        <w:t>752386 (Семьсот пятьдесят две тысячи триста восемьдесят шесть) рублей 82 копейки</w:t>
      </w:r>
      <w:r w:rsidR="00472300" w:rsidRPr="00D45341">
        <w:rPr>
          <w:spacing w:val="2"/>
          <w:sz w:val="24"/>
          <w:szCs w:val="24"/>
        </w:rPr>
        <w:t>.</w:t>
      </w:r>
    </w:p>
    <w:p w14:paraId="1B6D40F8" w14:textId="6E06DD30" w:rsidR="006C7E50" w:rsidRPr="00D45341" w:rsidRDefault="007E74D2" w:rsidP="00CB5916">
      <w:pPr>
        <w:ind w:left="34"/>
        <w:contextualSpacing/>
        <w:jc w:val="both"/>
        <w:rPr>
          <w:spacing w:val="2"/>
          <w:sz w:val="24"/>
          <w:szCs w:val="24"/>
        </w:rPr>
      </w:pPr>
      <w:r w:rsidRPr="00D45341">
        <w:rPr>
          <w:spacing w:val="2"/>
          <w:sz w:val="24"/>
          <w:szCs w:val="24"/>
        </w:rPr>
        <w:tab/>
      </w:r>
      <w:r w:rsidR="006C7E50" w:rsidRPr="00D45341">
        <w:rPr>
          <w:spacing w:val="2"/>
          <w:sz w:val="24"/>
          <w:szCs w:val="24"/>
        </w:rPr>
        <w:t xml:space="preserve">Финансирование порученных Подрядчику работ осуществляется </w:t>
      </w:r>
      <w:r w:rsidR="00D55197" w:rsidRPr="00D45341">
        <w:rPr>
          <w:spacing w:val="2"/>
          <w:sz w:val="24"/>
          <w:szCs w:val="24"/>
        </w:rPr>
        <w:t xml:space="preserve">за </w:t>
      </w:r>
      <w:r w:rsidRPr="00D45341">
        <w:rPr>
          <w:spacing w:val="2"/>
          <w:sz w:val="24"/>
          <w:szCs w:val="24"/>
        </w:rPr>
        <w:t>с</w:t>
      </w:r>
      <w:r w:rsidR="00091452" w:rsidRPr="00D45341">
        <w:rPr>
          <w:spacing w:val="2"/>
          <w:sz w:val="24"/>
          <w:szCs w:val="24"/>
        </w:rPr>
        <w:t xml:space="preserve">чет </w:t>
      </w:r>
      <w:r w:rsidR="00893E3E" w:rsidRPr="00D45341">
        <w:rPr>
          <w:spacing w:val="2"/>
          <w:sz w:val="24"/>
          <w:szCs w:val="24"/>
        </w:rPr>
        <w:t xml:space="preserve">средств </w:t>
      </w:r>
      <w:r w:rsidR="00EE5957" w:rsidRPr="00D45341">
        <w:rPr>
          <w:spacing w:val="2"/>
          <w:sz w:val="24"/>
          <w:szCs w:val="24"/>
        </w:rPr>
        <w:t xml:space="preserve">областного бюджета - </w:t>
      </w:r>
      <w:r w:rsidR="003A6772" w:rsidRPr="00D45341">
        <w:rPr>
          <w:spacing w:val="2"/>
          <w:sz w:val="24"/>
          <w:szCs w:val="24"/>
        </w:rPr>
        <w:t>4513869</w:t>
      </w:r>
      <w:r w:rsidR="00EE5957" w:rsidRPr="00D45341">
        <w:rPr>
          <w:spacing w:val="2"/>
          <w:sz w:val="24"/>
          <w:szCs w:val="24"/>
        </w:rPr>
        <w:t xml:space="preserve"> (</w:t>
      </w:r>
      <w:r w:rsidR="003A6772" w:rsidRPr="00D45341">
        <w:rPr>
          <w:spacing w:val="2"/>
          <w:sz w:val="24"/>
          <w:szCs w:val="24"/>
        </w:rPr>
        <w:t>Четыре миллиона пятьсот тринадцать тысяч восемьсот шестьдесят девять</w:t>
      </w:r>
      <w:r w:rsidR="00EE5957" w:rsidRPr="00D45341">
        <w:rPr>
          <w:spacing w:val="2"/>
          <w:sz w:val="24"/>
          <w:szCs w:val="24"/>
        </w:rPr>
        <w:t xml:space="preserve">) рублей </w:t>
      </w:r>
      <w:r w:rsidR="003A6772" w:rsidRPr="00D45341">
        <w:rPr>
          <w:spacing w:val="2"/>
          <w:sz w:val="24"/>
          <w:szCs w:val="24"/>
        </w:rPr>
        <w:t xml:space="preserve">46 копеек </w:t>
      </w:r>
      <w:r w:rsidR="00EE5957" w:rsidRPr="00D45341">
        <w:rPr>
          <w:spacing w:val="2"/>
          <w:sz w:val="24"/>
          <w:szCs w:val="24"/>
        </w:rPr>
        <w:t xml:space="preserve">и средств </w:t>
      </w:r>
      <w:r w:rsidR="00FE55F7" w:rsidRPr="00D45341">
        <w:rPr>
          <w:spacing w:val="2"/>
          <w:sz w:val="24"/>
          <w:szCs w:val="24"/>
        </w:rPr>
        <w:t>бюджета</w:t>
      </w:r>
      <w:r w:rsidR="00322EF5" w:rsidRPr="00D45341">
        <w:rPr>
          <w:spacing w:val="2"/>
          <w:sz w:val="24"/>
          <w:szCs w:val="24"/>
        </w:rPr>
        <w:t xml:space="preserve"> Дорогобужского городского поселения Дорогобужского района Смоленской области</w:t>
      </w:r>
      <w:r w:rsidR="00EE5957" w:rsidRPr="00D45341">
        <w:rPr>
          <w:spacing w:val="2"/>
          <w:sz w:val="24"/>
          <w:szCs w:val="24"/>
        </w:rPr>
        <w:t xml:space="preserve"> </w:t>
      </w:r>
      <w:r w:rsidR="003A6772" w:rsidRPr="00D45341">
        <w:rPr>
          <w:spacing w:val="2"/>
          <w:sz w:val="24"/>
          <w:szCs w:val="24"/>
        </w:rPr>
        <w:t>–</w:t>
      </w:r>
      <w:r w:rsidR="00EE5957" w:rsidRPr="00D45341">
        <w:rPr>
          <w:spacing w:val="2"/>
          <w:sz w:val="24"/>
          <w:szCs w:val="24"/>
        </w:rPr>
        <w:t xml:space="preserve"> </w:t>
      </w:r>
      <w:r w:rsidR="003A6772" w:rsidRPr="00D45341">
        <w:rPr>
          <w:spacing w:val="2"/>
          <w:sz w:val="24"/>
          <w:szCs w:val="24"/>
        </w:rPr>
        <w:t xml:space="preserve">451 </w:t>
      </w:r>
      <w:r w:rsidR="00EE5957" w:rsidRPr="00D45341">
        <w:rPr>
          <w:spacing w:val="2"/>
          <w:sz w:val="24"/>
          <w:szCs w:val="24"/>
        </w:rPr>
        <w:t>(</w:t>
      </w:r>
      <w:r w:rsidR="003A6772" w:rsidRPr="00D45341">
        <w:rPr>
          <w:spacing w:val="2"/>
          <w:sz w:val="24"/>
          <w:szCs w:val="24"/>
        </w:rPr>
        <w:t>Четыреста пятьдесят один</w:t>
      </w:r>
      <w:r w:rsidR="00EE5957" w:rsidRPr="00D45341">
        <w:rPr>
          <w:spacing w:val="2"/>
          <w:sz w:val="24"/>
          <w:szCs w:val="24"/>
        </w:rPr>
        <w:t>) рубл</w:t>
      </w:r>
      <w:r w:rsidR="003A6772" w:rsidRPr="00D45341">
        <w:rPr>
          <w:spacing w:val="2"/>
          <w:sz w:val="24"/>
          <w:szCs w:val="24"/>
        </w:rPr>
        <w:t>ь 47 копеек</w:t>
      </w:r>
      <w:r w:rsidR="00962C40" w:rsidRPr="00D45341">
        <w:rPr>
          <w:spacing w:val="2"/>
          <w:sz w:val="24"/>
          <w:szCs w:val="24"/>
        </w:rPr>
        <w:t xml:space="preserve">. </w:t>
      </w:r>
      <w:r w:rsidR="006C7E50" w:rsidRPr="00D45341">
        <w:rPr>
          <w:spacing w:val="2"/>
          <w:sz w:val="24"/>
          <w:szCs w:val="24"/>
        </w:rPr>
        <w:t>Аванс не предусмотрен.</w:t>
      </w:r>
    </w:p>
    <w:p w14:paraId="76D1DED9" w14:textId="35C67CE6" w:rsidR="00EE5957" w:rsidRPr="00D45341" w:rsidRDefault="00BB1B94" w:rsidP="00EE5957">
      <w:pPr>
        <w:contextualSpacing/>
        <w:jc w:val="both"/>
        <w:rPr>
          <w:spacing w:val="2"/>
          <w:sz w:val="24"/>
          <w:szCs w:val="24"/>
        </w:rPr>
      </w:pPr>
      <w:r w:rsidRPr="00D45341">
        <w:rPr>
          <w:spacing w:val="2"/>
          <w:sz w:val="24"/>
          <w:szCs w:val="24"/>
        </w:rPr>
        <w:tab/>
      </w:r>
      <w:r w:rsidR="006C7E50" w:rsidRPr="00D45341">
        <w:rPr>
          <w:spacing w:val="2"/>
          <w:sz w:val="24"/>
          <w:szCs w:val="24"/>
        </w:rPr>
        <w:t>3.2.</w:t>
      </w:r>
      <w:r w:rsidR="00EE5957" w:rsidRPr="00D45341">
        <w:rPr>
          <w:spacing w:val="2"/>
          <w:sz w:val="24"/>
          <w:szCs w:val="24"/>
        </w:rPr>
        <w:t xml:space="preserve"> Цена Контракта включает в себя выполнение полного комплекса работ, стоимость материалов и оборудования, необходимых для выполнения всего комплекса работ, затраты на транспортировку, складирование, хранение материалов, </w:t>
      </w:r>
      <w:r w:rsidR="00EE5957" w:rsidRPr="00D45341">
        <w:rPr>
          <w:color w:val="000000" w:themeColor="text1"/>
          <w:spacing w:val="2"/>
          <w:sz w:val="24"/>
          <w:szCs w:val="24"/>
        </w:rPr>
        <w:t>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r w:rsidR="00EE5957" w:rsidRPr="00D45341">
        <w:rPr>
          <w:spacing w:val="2"/>
          <w:sz w:val="24"/>
          <w:szCs w:val="24"/>
        </w:rPr>
        <w:t>.</w:t>
      </w:r>
    </w:p>
    <w:p w14:paraId="6C5F1D3F" w14:textId="77777777" w:rsidR="00EE5957" w:rsidRPr="00D45341" w:rsidRDefault="00EE5957" w:rsidP="00EE5957">
      <w:pPr>
        <w:contextualSpacing/>
        <w:jc w:val="both"/>
        <w:rPr>
          <w:spacing w:val="2"/>
          <w:sz w:val="24"/>
          <w:szCs w:val="24"/>
        </w:rPr>
      </w:pPr>
      <w:r w:rsidRPr="00D45341">
        <w:rPr>
          <w:spacing w:val="2"/>
          <w:sz w:val="24"/>
          <w:szCs w:val="24"/>
        </w:rPr>
        <w:tab/>
        <w:t xml:space="preserve">3.3. Цена Контракта является твердой, определяется на весь срок исполнения Контракта, не может изменяться в ходе его исполнения, за исключением случаев, установленных действующим законодательством Российской Федерации. </w:t>
      </w:r>
    </w:p>
    <w:p w14:paraId="17F1E1D1" w14:textId="77777777" w:rsidR="00EE5957" w:rsidRPr="00D45341" w:rsidRDefault="00EE5957" w:rsidP="00EE5957">
      <w:pPr>
        <w:contextualSpacing/>
        <w:jc w:val="both"/>
        <w:rPr>
          <w:spacing w:val="2"/>
          <w:sz w:val="24"/>
          <w:szCs w:val="24"/>
        </w:rPr>
      </w:pPr>
      <w:r w:rsidRPr="00D45341">
        <w:rPr>
          <w:spacing w:val="2"/>
          <w:sz w:val="24"/>
          <w:szCs w:val="24"/>
        </w:rPr>
        <w:tab/>
        <w:t xml:space="preserve">3.4. Изменение цены Контракта допускается по соглашению Сторон в случаях, установленных </w:t>
      </w:r>
      <w:r w:rsidRPr="00D45341">
        <w:rPr>
          <w:color w:val="000000"/>
          <w:spacing w:val="2"/>
          <w:sz w:val="24"/>
          <w:szCs w:val="24"/>
        </w:rPr>
        <w:t>частью 1 статьи 95 Федерального з</w:t>
      </w:r>
      <w:r w:rsidRPr="00D45341">
        <w:rPr>
          <w:spacing w:val="2"/>
          <w:sz w:val="24"/>
          <w:szCs w:val="24"/>
        </w:rPr>
        <w:t>акона № 44-ФЗ.</w:t>
      </w:r>
    </w:p>
    <w:p w14:paraId="3570C001" w14:textId="77777777" w:rsidR="00EE5957" w:rsidRPr="00D45341" w:rsidRDefault="00EE5957" w:rsidP="00EE5957">
      <w:pPr>
        <w:ind w:firstLine="624"/>
        <w:contextualSpacing/>
        <w:jc w:val="both"/>
        <w:rPr>
          <w:spacing w:val="2"/>
          <w:sz w:val="24"/>
          <w:szCs w:val="24"/>
        </w:rPr>
      </w:pPr>
      <w:r w:rsidRPr="00D45341">
        <w:rPr>
          <w:spacing w:val="2"/>
          <w:sz w:val="24"/>
          <w:szCs w:val="24"/>
        </w:rPr>
        <w:lastRenderedPageBreak/>
        <w:t>3.5. 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p w14:paraId="4182BF3A" w14:textId="77777777" w:rsidR="00EE5957" w:rsidRPr="00D45341" w:rsidRDefault="00EE5957" w:rsidP="00EE5957">
      <w:pPr>
        <w:contextualSpacing/>
        <w:jc w:val="both"/>
        <w:rPr>
          <w:spacing w:val="2"/>
          <w:sz w:val="24"/>
          <w:szCs w:val="24"/>
        </w:rPr>
      </w:pPr>
      <w:r w:rsidRPr="00D45341">
        <w:rPr>
          <w:spacing w:val="2"/>
          <w:sz w:val="24"/>
          <w:szCs w:val="24"/>
        </w:rPr>
        <w:tab/>
        <w:t>3.6. В случаях, предусмотренных п.6 ст.161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Федерального закона от 05.04.2013 № 44-ФЗ.</w:t>
      </w:r>
    </w:p>
    <w:p w14:paraId="62D20B36" w14:textId="77777777" w:rsidR="00BC7994" w:rsidRPr="00D45341" w:rsidRDefault="007B4192" w:rsidP="0070074B">
      <w:pPr>
        <w:tabs>
          <w:tab w:val="left" w:pos="0"/>
        </w:tabs>
        <w:contextualSpacing/>
        <w:jc w:val="both"/>
        <w:rPr>
          <w:b/>
          <w:bCs/>
          <w:spacing w:val="2"/>
          <w:sz w:val="24"/>
          <w:szCs w:val="24"/>
        </w:rPr>
      </w:pPr>
      <w:r w:rsidRPr="00D45341">
        <w:rPr>
          <w:spacing w:val="2"/>
          <w:sz w:val="24"/>
          <w:szCs w:val="24"/>
        </w:rPr>
        <w:tab/>
      </w:r>
    </w:p>
    <w:p w14:paraId="2F04FC4C" w14:textId="77777777" w:rsidR="00322EF5" w:rsidRPr="00D45341" w:rsidRDefault="006C7E50" w:rsidP="00CB5916">
      <w:pPr>
        <w:tabs>
          <w:tab w:val="left" w:pos="1134"/>
        </w:tabs>
        <w:contextualSpacing/>
        <w:jc w:val="center"/>
        <w:rPr>
          <w:spacing w:val="2"/>
          <w:sz w:val="24"/>
          <w:szCs w:val="24"/>
        </w:rPr>
      </w:pPr>
      <w:r w:rsidRPr="00D45341">
        <w:rPr>
          <w:b/>
          <w:bCs/>
          <w:spacing w:val="2"/>
          <w:sz w:val="24"/>
          <w:szCs w:val="24"/>
        </w:rPr>
        <w:t>4. Порядок и сроки оплаты работы</w:t>
      </w:r>
    </w:p>
    <w:p w14:paraId="6D4FB5BD" w14:textId="77777777" w:rsidR="006C7E50" w:rsidRPr="00D45341" w:rsidRDefault="00BB1B94" w:rsidP="00CB5916">
      <w:pPr>
        <w:tabs>
          <w:tab w:val="left" w:pos="567"/>
        </w:tabs>
        <w:contextualSpacing/>
        <w:jc w:val="both"/>
        <w:rPr>
          <w:spacing w:val="2"/>
          <w:sz w:val="24"/>
          <w:szCs w:val="24"/>
        </w:rPr>
      </w:pPr>
      <w:r w:rsidRPr="00D45341">
        <w:rPr>
          <w:spacing w:val="2"/>
          <w:sz w:val="24"/>
          <w:szCs w:val="24"/>
        </w:rPr>
        <w:tab/>
      </w:r>
      <w:r w:rsidR="006C7E50" w:rsidRPr="00D45341">
        <w:rPr>
          <w:spacing w:val="2"/>
          <w:sz w:val="24"/>
          <w:szCs w:val="24"/>
        </w:rPr>
        <w:t>4.1. Оплата выполн</w:t>
      </w:r>
      <w:r w:rsidR="00FE55F7" w:rsidRPr="00D45341">
        <w:rPr>
          <w:spacing w:val="2"/>
          <w:sz w:val="24"/>
          <w:szCs w:val="24"/>
        </w:rPr>
        <w:t>енных</w:t>
      </w:r>
      <w:r w:rsidR="006C7E50" w:rsidRPr="00D45341">
        <w:rPr>
          <w:spacing w:val="2"/>
          <w:sz w:val="24"/>
          <w:szCs w:val="24"/>
        </w:rPr>
        <w:t xml:space="preserve"> работ осуществляется по цене, установленной пунктом 3.1 настоящего Контракта. Выполненные работы оплачиваются</w:t>
      </w:r>
      <w:r w:rsidR="00741258" w:rsidRPr="00D45341">
        <w:rPr>
          <w:spacing w:val="2"/>
          <w:sz w:val="24"/>
          <w:szCs w:val="24"/>
        </w:rPr>
        <w:t xml:space="preserve"> в строгом соответствии с объемо</w:t>
      </w:r>
      <w:r w:rsidR="006C7E50" w:rsidRPr="00D45341">
        <w:rPr>
          <w:spacing w:val="2"/>
          <w:sz w:val="24"/>
          <w:szCs w:val="24"/>
        </w:rPr>
        <w:t>м и источник</w:t>
      </w:r>
      <w:r w:rsidR="000B76B2" w:rsidRPr="00D45341">
        <w:rPr>
          <w:spacing w:val="2"/>
          <w:sz w:val="24"/>
          <w:szCs w:val="24"/>
        </w:rPr>
        <w:t>ом</w:t>
      </w:r>
      <w:r w:rsidR="006C7E50" w:rsidRPr="00D45341">
        <w:rPr>
          <w:spacing w:val="2"/>
          <w:sz w:val="24"/>
          <w:szCs w:val="24"/>
        </w:rPr>
        <w:t xml:space="preserve"> финансирования при наличии денежных средств на расчетном счете </w:t>
      </w:r>
      <w:r w:rsidR="006C7E50" w:rsidRPr="00D45341">
        <w:rPr>
          <w:bCs/>
          <w:spacing w:val="2"/>
          <w:sz w:val="24"/>
          <w:szCs w:val="24"/>
        </w:rPr>
        <w:t>Заказчика.</w:t>
      </w:r>
    </w:p>
    <w:p w14:paraId="25FC1477" w14:textId="77777777" w:rsidR="009B33A4" w:rsidRPr="00D45341" w:rsidRDefault="00BB1B94" w:rsidP="006A0E6C">
      <w:pPr>
        <w:autoSpaceDE w:val="0"/>
        <w:autoSpaceDN w:val="0"/>
        <w:adjustRightInd w:val="0"/>
        <w:jc w:val="both"/>
        <w:rPr>
          <w:spacing w:val="2"/>
          <w:sz w:val="24"/>
          <w:szCs w:val="24"/>
        </w:rPr>
      </w:pPr>
      <w:r w:rsidRPr="00D45341">
        <w:rPr>
          <w:spacing w:val="2"/>
          <w:sz w:val="24"/>
          <w:szCs w:val="24"/>
        </w:rPr>
        <w:tab/>
      </w:r>
      <w:r w:rsidR="006C7E50" w:rsidRPr="00D45341">
        <w:rPr>
          <w:spacing w:val="2"/>
          <w:sz w:val="24"/>
          <w:szCs w:val="24"/>
        </w:rPr>
        <w:t xml:space="preserve">4.2. </w:t>
      </w:r>
      <w:r w:rsidR="00D6697C" w:rsidRPr="00D45341">
        <w:rPr>
          <w:spacing w:val="2"/>
          <w:sz w:val="24"/>
          <w:szCs w:val="24"/>
        </w:rPr>
        <w:t>Оплата выполненных Подрядчиком работ по Контракту производится Заказчиком путем безналичного перечисления денежных средств по факту выполнения всего объема работ на расчетный</w:t>
      </w:r>
      <w:r w:rsidR="00D6697C" w:rsidRPr="00D45341">
        <w:rPr>
          <w:color w:val="0070C0"/>
          <w:spacing w:val="2"/>
          <w:sz w:val="24"/>
          <w:szCs w:val="24"/>
        </w:rPr>
        <w:t xml:space="preserve"> </w:t>
      </w:r>
      <w:r w:rsidR="00D6697C" w:rsidRPr="00D45341">
        <w:rPr>
          <w:spacing w:val="2"/>
          <w:sz w:val="24"/>
          <w:szCs w:val="24"/>
        </w:rPr>
        <w:t>счет Подрядчика в размерах, установленных К</w:t>
      </w:r>
      <w:r w:rsidR="00E93FE3" w:rsidRPr="00D45341">
        <w:rPr>
          <w:spacing w:val="2"/>
          <w:sz w:val="24"/>
          <w:szCs w:val="24"/>
        </w:rPr>
        <w:t>онтрактом,  на основании счета,</w:t>
      </w:r>
      <w:r w:rsidR="00D6697C" w:rsidRPr="00D45341">
        <w:rPr>
          <w:spacing w:val="2"/>
          <w:sz w:val="24"/>
          <w:szCs w:val="24"/>
        </w:rPr>
        <w:t xml:space="preserve"> счета-фактуры</w:t>
      </w:r>
      <w:r w:rsidR="00E93FE3" w:rsidRPr="00D45341">
        <w:rPr>
          <w:spacing w:val="2"/>
          <w:sz w:val="24"/>
          <w:szCs w:val="24"/>
        </w:rPr>
        <w:t xml:space="preserve"> (</w:t>
      </w:r>
      <w:r w:rsidR="00D6697C" w:rsidRPr="00D45341">
        <w:rPr>
          <w:spacing w:val="2"/>
          <w:sz w:val="24"/>
          <w:szCs w:val="24"/>
        </w:rPr>
        <w:t>при наличии) и подписанн</w:t>
      </w:r>
      <w:r w:rsidR="000B76B2" w:rsidRPr="00D45341">
        <w:rPr>
          <w:spacing w:val="2"/>
          <w:sz w:val="24"/>
          <w:szCs w:val="24"/>
        </w:rPr>
        <w:t>ого</w:t>
      </w:r>
      <w:r w:rsidR="00D6697C" w:rsidRPr="00D45341">
        <w:rPr>
          <w:spacing w:val="2"/>
          <w:sz w:val="24"/>
          <w:szCs w:val="24"/>
        </w:rPr>
        <w:t xml:space="preserve"> Сторонами </w:t>
      </w:r>
      <w:r w:rsidR="00F2772C" w:rsidRPr="00D45341">
        <w:rPr>
          <w:spacing w:val="2"/>
          <w:sz w:val="24"/>
          <w:szCs w:val="24"/>
        </w:rPr>
        <w:t>документа о приемке</w:t>
      </w:r>
      <w:r w:rsidR="00D6697C" w:rsidRPr="00D45341">
        <w:rPr>
          <w:spacing w:val="2"/>
          <w:sz w:val="24"/>
          <w:szCs w:val="24"/>
        </w:rPr>
        <w:t xml:space="preserve">, </w:t>
      </w:r>
      <w:r w:rsidR="00F2772C" w:rsidRPr="00D45341">
        <w:rPr>
          <w:spacing w:val="2"/>
          <w:sz w:val="24"/>
          <w:szCs w:val="24"/>
        </w:rPr>
        <w:t>предусмотренного п. 6.2. настоящего Контракта, в срок не более чем в течение 7</w:t>
      </w:r>
      <w:r w:rsidR="00D6697C" w:rsidRPr="00D45341">
        <w:rPr>
          <w:spacing w:val="2"/>
          <w:sz w:val="24"/>
          <w:szCs w:val="24"/>
        </w:rPr>
        <w:t xml:space="preserve"> (</w:t>
      </w:r>
      <w:r w:rsidR="00F2772C" w:rsidRPr="00D45341">
        <w:rPr>
          <w:spacing w:val="2"/>
          <w:sz w:val="24"/>
          <w:szCs w:val="24"/>
        </w:rPr>
        <w:t>семи</w:t>
      </w:r>
      <w:r w:rsidR="00D6697C" w:rsidRPr="00D45341">
        <w:rPr>
          <w:spacing w:val="2"/>
          <w:sz w:val="24"/>
          <w:szCs w:val="24"/>
        </w:rPr>
        <w:t xml:space="preserve">) рабочих дней с даты подписания Заказчиком </w:t>
      </w:r>
      <w:r w:rsidR="006A0E6C" w:rsidRPr="00D45341">
        <w:rPr>
          <w:spacing w:val="2"/>
          <w:sz w:val="24"/>
          <w:szCs w:val="24"/>
        </w:rPr>
        <w:t>документа о приемке</w:t>
      </w:r>
      <w:r w:rsidR="000B76B2" w:rsidRPr="00D45341">
        <w:rPr>
          <w:spacing w:val="2"/>
          <w:sz w:val="24"/>
          <w:szCs w:val="24"/>
        </w:rPr>
        <w:t>, при отсутствии у Заказчика претензий по объему и качеству выполненной работы</w:t>
      </w:r>
      <w:r w:rsidR="00D6697C" w:rsidRPr="00D45341">
        <w:rPr>
          <w:spacing w:val="2"/>
          <w:sz w:val="24"/>
          <w:szCs w:val="24"/>
        </w:rPr>
        <w:t>.</w:t>
      </w:r>
    </w:p>
    <w:p w14:paraId="52A9D5FF" w14:textId="77777777" w:rsidR="006C7E50" w:rsidRPr="00D45341" w:rsidRDefault="00BB1B94" w:rsidP="00CB5916">
      <w:pPr>
        <w:contextualSpacing/>
        <w:jc w:val="both"/>
        <w:rPr>
          <w:spacing w:val="2"/>
          <w:sz w:val="24"/>
          <w:szCs w:val="24"/>
        </w:rPr>
      </w:pPr>
      <w:r w:rsidRPr="00D45341">
        <w:rPr>
          <w:spacing w:val="2"/>
          <w:sz w:val="24"/>
          <w:szCs w:val="24"/>
        </w:rPr>
        <w:tab/>
      </w:r>
      <w:r w:rsidR="00D6697C" w:rsidRPr="00D45341">
        <w:rPr>
          <w:spacing w:val="2"/>
          <w:sz w:val="24"/>
          <w:szCs w:val="24"/>
        </w:rPr>
        <w:t>4.3.</w:t>
      </w:r>
      <w:r w:rsidR="006C7E50" w:rsidRPr="00D45341">
        <w:rPr>
          <w:spacing w:val="2"/>
          <w:sz w:val="24"/>
          <w:szCs w:val="24"/>
        </w:rPr>
        <w:t xml:space="preserve">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 </w:t>
      </w:r>
    </w:p>
    <w:p w14:paraId="58837D63" w14:textId="77777777" w:rsidR="006C7E50" w:rsidRPr="00D45341" w:rsidRDefault="00BB1B94" w:rsidP="00CB5916">
      <w:pPr>
        <w:tabs>
          <w:tab w:val="left" w:pos="567"/>
        </w:tabs>
        <w:contextualSpacing/>
        <w:jc w:val="both"/>
        <w:rPr>
          <w:spacing w:val="2"/>
          <w:sz w:val="24"/>
          <w:szCs w:val="24"/>
        </w:rPr>
      </w:pPr>
      <w:r w:rsidRPr="00D45341">
        <w:rPr>
          <w:spacing w:val="2"/>
          <w:sz w:val="24"/>
          <w:szCs w:val="24"/>
        </w:rPr>
        <w:tab/>
      </w:r>
      <w:r w:rsidR="006C7E50" w:rsidRPr="00D45341">
        <w:rPr>
          <w:spacing w:val="2"/>
          <w:sz w:val="24"/>
          <w:szCs w:val="24"/>
        </w:rPr>
        <w:t>4.</w:t>
      </w:r>
      <w:r w:rsidR="00D6697C" w:rsidRPr="00D45341">
        <w:rPr>
          <w:spacing w:val="2"/>
          <w:sz w:val="24"/>
          <w:szCs w:val="24"/>
        </w:rPr>
        <w:t>4</w:t>
      </w:r>
      <w:r w:rsidR="006C7E50" w:rsidRPr="00D45341">
        <w:rPr>
          <w:spacing w:val="2"/>
          <w:sz w:val="24"/>
          <w:szCs w:val="24"/>
        </w:rPr>
        <w:t>. Обязательства Заказчика по оплате выполненных работ считаются исполненными с момента списания денежных средств с расчетного счета Заказчика, указанного в разделе 13 настоящего Контракта, в размере, составляющем цену Контракта.</w:t>
      </w:r>
    </w:p>
    <w:p w14:paraId="476E326E" w14:textId="77777777" w:rsidR="006C7E50" w:rsidRPr="00D45341" w:rsidRDefault="00BB1B94" w:rsidP="00CB5916">
      <w:pPr>
        <w:tabs>
          <w:tab w:val="left" w:pos="567"/>
        </w:tabs>
        <w:contextualSpacing/>
        <w:jc w:val="both"/>
        <w:rPr>
          <w:rFonts w:eastAsia="Calibri"/>
          <w:spacing w:val="2"/>
          <w:sz w:val="24"/>
          <w:szCs w:val="24"/>
        </w:rPr>
      </w:pPr>
      <w:r w:rsidRPr="00D45341">
        <w:rPr>
          <w:spacing w:val="2"/>
          <w:sz w:val="24"/>
          <w:szCs w:val="24"/>
        </w:rPr>
        <w:tab/>
      </w:r>
      <w:r w:rsidR="006C7E50" w:rsidRPr="00D45341">
        <w:rPr>
          <w:spacing w:val="2"/>
          <w:sz w:val="24"/>
          <w:szCs w:val="24"/>
        </w:rPr>
        <w:t>4.</w:t>
      </w:r>
      <w:r w:rsidR="00D6697C" w:rsidRPr="00D45341">
        <w:rPr>
          <w:spacing w:val="2"/>
          <w:sz w:val="24"/>
          <w:szCs w:val="24"/>
        </w:rPr>
        <w:t>5</w:t>
      </w:r>
      <w:r w:rsidR="006C7E50" w:rsidRPr="00D45341">
        <w:rPr>
          <w:spacing w:val="2"/>
          <w:sz w:val="24"/>
          <w:szCs w:val="24"/>
        </w:rPr>
        <w:t>.</w:t>
      </w:r>
      <w:r w:rsidR="006C7E50" w:rsidRPr="00D45341">
        <w:rPr>
          <w:rFonts w:eastAsia="Calibri"/>
          <w:spacing w:val="2"/>
          <w:sz w:val="24"/>
          <w:szCs w:val="24"/>
        </w:rPr>
        <w:t xml:space="preserve"> </w:t>
      </w:r>
      <w:r w:rsidR="00315F99" w:rsidRPr="00D45341">
        <w:rPr>
          <w:rFonts w:eastAsia="Calibri"/>
          <w:spacing w:val="2"/>
          <w:sz w:val="24"/>
          <w:szCs w:val="24"/>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6C7E50" w:rsidRPr="00D45341">
        <w:rPr>
          <w:rFonts w:eastAsia="Calibri"/>
          <w:spacing w:val="2"/>
          <w:sz w:val="24"/>
          <w:szCs w:val="24"/>
        </w:rPr>
        <w:t>.</w:t>
      </w:r>
    </w:p>
    <w:p w14:paraId="69917C47" w14:textId="77777777" w:rsidR="006C7E50" w:rsidRPr="00D45341" w:rsidRDefault="007B4192" w:rsidP="00CB5916">
      <w:pPr>
        <w:tabs>
          <w:tab w:val="left" w:pos="567"/>
        </w:tabs>
        <w:contextualSpacing/>
        <w:jc w:val="both"/>
        <w:rPr>
          <w:spacing w:val="2"/>
          <w:sz w:val="24"/>
          <w:szCs w:val="24"/>
        </w:rPr>
      </w:pPr>
      <w:r w:rsidRPr="00D45341">
        <w:rPr>
          <w:rFonts w:eastAsia="Calibri"/>
          <w:spacing w:val="2"/>
          <w:sz w:val="24"/>
          <w:szCs w:val="24"/>
        </w:rPr>
        <w:tab/>
      </w:r>
      <w:r w:rsidR="004F796A" w:rsidRPr="00D45341">
        <w:rPr>
          <w:spacing w:val="2"/>
          <w:sz w:val="24"/>
          <w:szCs w:val="24"/>
        </w:rPr>
        <w:tab/>
      </w:r>
      <w:r w:rsidR="008577AF" w:rsidRPr="00D45341">
        <w:rPr>
          <w:spacing w:val="2"/>
          <w:sz w:val="24"/>
          <w:szCs w:val="24"/>
        </w:rPr>
        <w:tab/>
      </w:r>
      <w:r w:rsidR="00BB1B94" w:rsidRPr="00D45341">
        <w:rPr>
          <w:spacing w:val="2"/>
          <w:sz w:val="24"/>
          <w:szCs w:val="24"/>
        </w:rPr>
        <w:tab/>
      </w:r>
    </w:p>
    <w:p w14:paraId="0D59933A" w14:textId="77777777" w:rsidR="006C7E50" w:rsidRPr="00D45341" w:rsidRDefault="006C7E50" w:rsidP="00CB5916">
      <w:pPr>
        <w:contextualSpacing/>
        <w:jc w:val="center"/>
        <w:rPr>
          <w:b/>
          <w:spacing w:val="2"/>
          <w:sz w:val="24"/>
          <w:szCs w:val="24"/>
        </w:rPr>
      </w:pPr>
      <w:r w:rsidRPr="00D45341">
        <w:rPr>
          <w:b/>
          <w:bCs/>
          <w:spacing w:val="2"/>
          <w:sz w:val="24"/>
          <w:szCs w:val="24"/>
        </w:rPr>
        <w:t>5. Права и обязанности Сторон</w:t>
      </w:r>
    </w:p>
    <w:p w14:paraId="4071CCF8" w14:textId="77777777" w:rsidR="006C7E50" w:rsidRPr="00D45341" w:rsidRDefault="006C7E50" w:rsidP="00CB5916">
      <w:pPr>
        <w:tabs>
          <w:tab w:val="left" w:pos="567"/>
        </w:tabs>
        <w:contextualSpacing/>
        <w:jc w:val="both"/>
        <w:rPr>
          <w:spacing w:val="2"/>
          <w:sz w:val="24"/>
          <w:szCs w:val="24"/>
        </w:rPr>
      </w:pPr>
      <w:r w:rsidRPr="00D45341">
        <w:rPr>
          <w:b/>
          <w:spacing w:val="2"/>
          <w:sz w:val="24"/>
          <w:szCs w:val="24"/>
        </w:rPr>
        <w:tab/>
        <w:t>5.1. Подрядчик имеет право:</w:t>
      </w:r>
    </w:p>
    <w:p w14:paraId="68D12912" w14:textId="77777777" w:rsidR="006C7E50" w:rsidRPr="00D45341" w:rsidRDefault="006C7E50" w:rsidP="00CB5916">
      <w:pPr>
        <w:tabs>
          <w:tab w:val="left" w:pos="567"/>
        </w:tabs>
        <w:contextualSpacing/>
        <w:jc w:val="both"/>
        <w:rPr>
          <w:spacing w:val="2"/>
          <w:sz w:val="24"/>
          <w:szCs w:val="24"/>
        </w:rPr>
      </w:pPr>
      <w:r w:rsidRPr="00D45341">
        <w:rPr>
          <w:spacing w:val="2"/>
          <w:sz w:val="24"/>
          <w:szCs w:val="24"/>
        </w:rPr>
        <w:tab/>
        <w:t>5.1.1. Требовать своевременного подписания Заказчиком акта</w:t>
      </w:r>
      <w:r w:rsidR="00BC5A5A" w:rsidRPr="00D45341">
        <w:rPr>
          <w:spacing w:val="2"/>
          <w:sz w:val="24"/>
          <w:szCs w:val="24"/>
        </w:rPr>
        <w:t xml:space="preserve"> о приемке</w:t>
      </w:r>
      <w:r w:rsidRPr="00D45341">
        <w:rPr>
          <w:spacing w:val="2"/>
          <w:sz w:val="24"/>
          <w:szCs w:val="24"/>
        </w:rPr>
        <w:t xml:space="preserve"> выполненных работ на основании представленных Подрядчиком отчетных документов.</w:t>
      </w:r>
    </w:p>
    <w:p w14:paraId="3B2195B8" w14:textId="77777777" w:rsidR="006C7E50" w:rsidRPr="00D45341" w:rsidRDefault="006C7E50" w:rsidP="00CB5916">
      <w:pPr>
        <w:tabs>
          <w:tab w:val="left" w:pos="567"/>
        </w:tabs>
        <w:autoSpaceDE w:val="0"/>
        <w:contextualSpacing/>
        <w:jc w:val="both"/>
        <w:rPr>
          <w:spacing w:val="2"/>
          <w:sz w:val="24"/>
          <w:szCs w:val="24"/>
        </w:rPr>
      </w:pPr>
      <w:r w:rsidRPr="00D45341">
        <w:rPr>
          <w:spacing w:val="2"/>
          <w:sz w:val="24"/>
          <w:szCs w:val="24"/>
        </w:rPr>
        <w:tab/>
        <w:t>5.1.2. Требовать своевременной оплаты выполненных работ в соответствии с условиями настоящего Контракта.</w:t>
      </w:r>
    </w:p>
    <w:p w14:paraId="12798931" w14:textId="77777777" w:rsidR="006C7E50" w:rsidRPr="00D45341" w:rsidRDefault="006C7E50" w:rsidP="00CB5916">
      <w:pPr>
        <w:tabs>
          <w:tab w:val="left" w:pos="567"/>
        </w:tabs>
        <w:autoSpaceDE w:val="0"/>
        <w:contextualSpacing/>
        <w:jc w:val="both"/>
        <w:rPr>
          <w:spacing w:val="2"/>
          <w:sz w:val="24"/>
          <w:szCs w:val="24"/>
        </w:rPr>
      </w:pPr>
      <w:r w:rsidRPr="00D45341">
        <w:rPr>
          <w:spacing w:val="2"/>
          <w:sz w:val="24"/>
          <w:szCs w:val="24"/>
        </w:rPr>
        <w:tab/>
        <w:t>5.1.3. Подрядчик вправе досрочно выполнить работы по согласованию с Заказчиком.</w:t>
      </w:r>
    </w:p>
    <w:p w14:paraId="5B90CC01" w14:textId="77777777" w:rsidR="006C7E50" w:rsidRPr="00D45341" w:rsidRDefault="006C7E50" w:rsidP="00CB5916">
      <w:pPr>
        <w:tabs>
          <w:tab w:val="left" w:pos="567"/>
        </w:tabs>
        <w:contextualSpacing/>
        <w:jc w:val="both"/>
        <w:rPr>
          <w:spacing w:val="2"/>
          <w:sz w:val="24"/>
          <w:szCs w:val="24"/>
        </w:rPr>
      </w:pPr>
      <w:r w:rsidRPr="00D45341">
        <w:rPr>
          <w:spacing w:val="2"/>
          <w:sz w:val="24"/>
          <w:szCs w:val="24"/>
        </w:rPr>
        <w:tab/>
        <w:t>5.1.4. Привлечь к исполнению своих обязательств по настоящему Контракту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5CEF2CD6" w14:textId="77777777" w:rsidR="006C7E50" w:rsidRPr="00D45341" w:rsidRDefault="006C7E50" w:rsidP="00CB5916">
      <w:pPr>
        <w:tabs>
          <w:tab w:val="left" w:pos="567"/>
        </w:tabs>
        <w:contextualSpacing/>
        <w:jc w:val="both"/>
        <w:rPr>
          <w:spacing w:val="2"/>
          <w:sz w:val="24"/>
          <w:szCs w:val="24"/>
        </w:rPr>
      </w:pPr>
      <w:r w:rsidRPr="00D45341">
        <w:rPr>
          <w:spacing w:val="2"/>
          <w:sz w:val="24"/>
          <w:szCs w:val="24"/>
        </w:rPr>
        <w:tab/>
        <w:t>Привлечение субподрядчиков не влечет изменение Цены Контракта и/или объемов работ по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p>
    <w:p w14:paraId="5E97EBDA" w14:textId="469C0A09" w:rsidR="006C7E50" w:rsidRPr="00D45341" w:rsidRDefault="006C7E50" w:rsidP="00DE3A95">
      <w:pPr>
        <w:tabs>
          <w:tab w:val="left" w:pos="709"/>
        </w:tabs>
        <w:autoSpaceDE w:val="0"/>
        <w:contextualSpacing/>
        <w:jc w:val="both"/>
        <w:rPr>
          <w:b/>
          <w:spacing w:val="2"/>
          <w:sz w:val="24"/>
          <w:szCs w:val="24"/>
        </w:rPr>
      </w:pPr>
      <w:r w:rsidRPr="00D45341">
        <w:rPr>
          <w:b/>
          <w:spacing w:val="2"/>
          <w:sz w:val="24"/>
          <w:szCs w:val="24"/>
        </w:rPr>
        <w:tab/>
        <w:t xml:space="preserve">5.2. </w:t>
      </w:r>
      <w:r w:rsidRPr="00D45341">
        <w:rPr>
          <w:b/>
          <w:bCs/>
          <w:spacing w:val="2"/>
          <w:sz w:val="24"/>
          <w:szCs w:val="24"/>
        </w:rPr>
        <w:t>Подрядчик</w:t>
      </w:r>
      <w:r w:rsidRPr="00D45341">
        <w:rPr>
          <w:b/>
          <w:spacing w:val="2"/>
          <w:sz w:val="24"/>
          <w:szCs w:val="24"/>
        </w:rPr>
        <w:t xml:space="preserve"> обязан:</w:t>
      </w:r>
    </w:p>
    <w:p w14:paraId="6B39E8E3" w14:textId="0AB39AEA" w:rsidR="00EE5957" w:rsidRPr="00D45341" w:rsidRDefault="00EE5957" w:rsidP="00DE3A95">
      <w:pPr>
        <w:tabs>
          <w:tab w:val="left" w:pos="709"/>
        </w:tabs>
        <w:autoSpaceDE w:val="0"/>
        <w:contextualSpacing/>
        <w:jc w:val="both"/>
        <w:rPr>
          <w:color w:val="FF0000"/>
          <w:spacing w:val="2"/>
          <w:sz w:val="24"/>
          <w:szCs w:val="24"/>
        </w:rPr>
      </w:pPr>
      <w:r w:rsidRPr="00D45341">
        <w:rPr>
          <w:bCs/>
          <w:spacing w:val="2"/>
          <w:sz w:val="24"/>
          <w:szCs w:val="24"/>
        </w:rPr>
        <w:lastRenderedPageBreak/>
        <w:tab/>
        <w:t>5.2.1</w:t>
      </w:r>
      <w:r w:rsidRPr="00D45341">
        <w:rPr>
          <w:b/>
          <w:spacing w:val="2"/>
          <w:sz w:val="24"/>
          <w:szCs w:val="24"/>
        </w:rPr>
        <w:t xml:space="preserve">. </w:t>
      </w:r>
      <w:r w:rsidRPr="00D45341">
        <w:rPr>
          <w:color w:val="000000" w:themeColor="text1"/>
          <w:spacing w:val="2"/>
          <w:sz w:val="24"/>
          <w:szCs w:val="24"/>
        </w:rPr>
        <w:t>Принять на себя обязательства выполнить работы</w:t>
      </w:r>
      <w:r w:rsidRPr="00D45341">
        <w:rPr>
          <w:color w:val="000000" w:themeColor="text1"/>
          <w:spacing w:val="2"/>
          <w:sz w:val="28"/>
          <w:szCs w:val="28"/>
        </w:rPr>
        <w:t xml:space="preserve"> </w:t>
      </w:r>
      <w:r w:rsidRPr="00D45341">
        <w:rPr>
          <w:spacing w:val="2"/>
          <w:sz w:val="24"/>
          <w:szCs w:val="24"/>
        </w:rPr>
        <w:t xml:space="preserve">по ремонту объекта в сроки, </w:t>
      </w:r>
      <w:r w:rsidRPr="00D45341">
        <w:rPr>
          <w:color w:val="000000"/>
          <w:spacing w:val="2"/>
          <w:sz w:val="24"/>
          <w:szCs w:val="24"/>
        </w:rPr>
        <w:t>предусмотренные Контрактом</w:t>
      </w:r>
    </w:p>
    <w:p w14:paraId="053FE96F" w14:textId="18606C7B" w:rsidR="006C7E50" w:rsidRPr="00D45341" w:rsidRDefault="006C7E50" w:rsidP="00DE3A95">
      <w:pPr>
        <w:tabs>
          <w:tab w:val="left" w:pos="709"/>
        </w:tabs>
        <w:autoSpaceDE w:val="0"/>
        <w:contextualSpacing/>
        <w:jc w:val="both"/>
        <w:rPr>
          <w:spacing w:val="2"/>
          <w:sz w:val="24"/>
          <w:szCs w:val="24"/>
        </w:rPr>
      </w:pPr>
      <w:r w:rsidRPr="00D45341">
        <w:rPr>
          <w:color w:val="FF0000"/>
          <w:spacing w:val="2"/>
          <w:sz w:val="24"/>
          <w:szCs w:val="24"/>
        </w:rPr>
        <w:tab/>
      </w:r>
      <w:r w:rsidRPr="00D45341">
        <w:rPr>
          <w:spacing w:val="2"/>
          <w:sz w:val="24"/>
          <w:szCs w:val="24"/>
        </w:rPr>
        <w:t>5.2.</w:t>
      </w:r>
      <w:r w:rsidR="00EE5957" w:rsidRPr="00D45341">
        <w:rPr>
          <w:spacing w:val="2"/>
          <w:sz w:val="24"/>
          <w:szCs w:val="24"/>
        </w:rPr>
        <w:t>2</w:t>
      </w:r>
      <w:r w:rsidRPr="00D45341">
        <w:rPr>
          <w:spacing w:val="2"/>
          <w:sz w:val="24"/>
          <w:szCs w:val="24"/>
        </w:rPr>
        <w:t>. Соответствовать требованиям, указанным в ст. 31 Федерального закона от 05.04.2013 № 44-ФЗ «О контрактной системе в сфере закупок товаров, работ, услуг для государственных и муниципальных нужд».</w:t>
      </w:r>
    </w:p>
    <w:p w14:paraId="7FEAF5A0" w14:textId="56C45567" w:rsidR="006C7E50" w:rsidRPr="00D45341" w:rsidRDefault="0062037D" w:rsidP="0035484D">
      <w:pPr>
        <w:autoSpaceDE w:val="0"/>
        <w:autoSpaceDN w:val="0"/>
        <w:adjustRightInd w:val="0"/>
        <w:jc w:val="both"/>
        <w:rPr>
          <w:spacing w:val="2"/>
          <w:sz w:val="24"/>
          <w:szCs w:val="24"/>
        </w:rPr>
      </w:pPr>
      <w:r w:rsidRPr="00D45341">
        <w:rPr>
          <w:spacing w:val="2"/>
          <w:sz w:val="24"/>
          <w:szCs w:val="24"/>
        </w:rPr>
        <w:tab/>
      </w:r>
      <w:r w:rsidR="006C7E50" w:rsidRPr="00D45341">
        <w:rPr>
          <w:spacing w:val="2"/>
          <w:sz w:val="24"/>
          <w:szCs w:val="24"/>
        </w:rPr>
        <w:t>5.2.</w:t>
      </w:r>
      <w:r w:rsidR="00EE5957" w:rsidRPr="00D45341">
        <w:rPr>
          <w:spacing w:val="2"/>
          <w:sz w:val="24"/>
          <w:szCs w:val="24"/>
        </w:rPr>
        <w:t>3</w:t>
      </w:r>
      <w:r w:rsidR="006C7E50" w:rsidRPr="00D45341">
        <w:rPr>
          <w:spacing w:val="2"/>
          <w:sz w:val="24"/>
          <w:szCs w:val="24"/>
        </w:rPr>
        <w:t xml:space="preserve">. Своевременно и надлежащим образом выполнить работы в полном объеме в соответствии с условиями настоящего Контракта, </w:t>
      </w:r>
      <w:r w:rsidR="009E6408" w:rsidRPr="00D45341">
        <w:rPr>
          <w:spacing w:val="2"/>
          <w:sz w:val="24"/>
          <w:szCs w:val="24"/>
        </w:rPr>
        <w:t xml:space="preserve">действующими </w:t>
      </w:r>
      <w:r w:rsidR="006C7E50" w:rsidRPr="00D45341">
        <w:rPr>
          <w:spacing w:val="2"/>
          <w:sz w:val="24"/>
          <w:szCs w:val="24"/>
        </w:rPr>
        <w:t>правилами</w:t>
      </w:r>
      <w:r w:rsidR="009E6408" w:rsidRPr="00D45341">
        <w:rPr>
          <w:spacing w:val="2"/>
          <w:sz w:val="24"/>
          <w:szCs w:val="24"/>
        </w:rPr>
        <w:t>, утвержденными законодательством Российской Федерации на данный вид работ</w:t>
      </w:r>
      <w:r w:rsidR="006C7E50" w:rsidRPr="00D45341">
        <w:rPr>
          <w:spacing w:val="2"/>
          <w:sz w:val="24"/>
          <w:szCs w:val="24"/>
        </w:rPr>
        <w:t>, своевременно устранив недостатки и дефекты, выявленные при приемке работ, и сдать работы согласно условиям настоящего Контракта.</w:t>
      </w:r>
    </w:p>
    <w:p w14:paraId="73DE0511" w14:textId="2B420C93" w:rsidR="000A3D13" w:rsidRPr="00D45341" w:rsidRDefault="000A3D13" w:rsidP="000A3D13">
      <w:pPr>
        <w:tabs>
          <w:tab w:val="left" w:pos="709"/>
        </w:tabs>
        <w:ind w:firstLine="720"/>
        <w:contextualSpacing/>
        <w:jc w:val="both"/>
        <w:rPr>
          <w:spacing w:val="2"/>
          <w:sz w:val="24"/>
          <w:szCs w:val="24"/>
        </w:rPr>
      </w:pPr>
      <w:r w:rsidRPr="00D45341">
        <w:rPr>
          <w:spacing w:val="2"/>
          <w:sz w:val="24"/>
          <w:szCs w:val="24"/>
        </w:rPr>
        <w:t>5.2.</w:t>
      </w:r>
      <w:r w:rsidR="00EE5957" w:rsidRPr="00D45341">
        <w:rPr>
          <w:spacing w:val="2"/>
          <w:sz w:val="24"/>
          <w:szCs w:val="24"/>
        </w:rPr>
        <w:t>4</w:t>
      </w:r>
      <w:r w:rsidRPr="00D45341">
        <w:rPr>
          <w:spacing w:val="2"/>
          <w:sz w:val="24"/>
          <w:szCs w:val="24"/>
        </w:rPr>
        <w:t>. Вести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14:paraId="27754674" w14:textId="4DDA337E" w:rsidR="007B4192" w:rsidRPr="00D45341" w:rsidRDefault="007B4192" w:rsidP="000A3D13">
      <w:pPr>
        <w:tabs>
          <w:tab w:val="left" w:pos="709"/>
        </w:tabs>
        <w:ind w:firstLine="720"/>
        <w:contextualSpacing/>
        <w:jc w:val="both"/>
        <w:rPr>
          <w:color w:val="000000"/>
          <w:spacing w:val="2"/>
          <w:sz w:val="24"/>
          <w:szCs w:val="24"/>
        </w:rPr>
      </w:pPr>
      <w:r w:rsidRPr="00D45341">
        <w:rPr>
          <w:spacing w:val="2"/>
          <w:sz w:val="24"/>
          <w:szCs w:val="24"/>
        </w:rPr>
        <w:t>5.2.</w:t>
      </w:r>
      <w:r w:rsidR="00EE5957" w:rsidRPr="00D45341">
        <w:rPr>
          <w:spacing w:val="2"/>
          <w:sz w:val="24"/>
          <w:szCs w:val="24"/>
        </w:rPr>
        <w:t>5</w:t>
      </w:r>
      <w:r w:rsidRPr="00D45341">
        <w:rPr>
          <w:spacing w:val="2"/>
          <w:sz w:val="24"/>
          <w:szCs w:val="24"/>
        </w:rPr>
        <w:t xml:space="preserve">. </w:t>
      </w:r>
      <w:r w:rsidRPr="00D45341">
        <w:rPr>
          <w:color w:val="000000"/>
          <w:spacing w:val="2"/>
          <w:sz w:val="24"/>
          <w:szCs w:val="24"/>
        </w:rPr>
        <w:t xml:space="preserve">В течение 5 (пяти) календарных дней с момента заключения Контракта разработать и передать на утверждение представителю Заказчика график </w:t>
      </w:r>
      <w:r w:rsidRPr="00D45341">
        <w:rPr>
          <w:iCs/>
          <w:spacing w:val="2"/>
          <w:sz w:val="24"/>
          <w:szCs w:val="24"/>
        </w:rPr>
        <w:t>производства ремонтных работ</w:t>
      </w:r>
      <w:r w:rsidRPr="00D45341">
        <w:rPr>
          <w:color w:val="000000"/>
          <w:spacing w:val="2"/>
          <w:sz w:val="24"/>
          <w:szCs w:val="24"/>
        </w:rPr>
        <w:t>, с учетом сроков выполнения работ, установленных п. 1.3. Контракта.</w:t>
      </w:r>
    </w:p>
    <w:p w14:paraId="591C8B8F" w14:textId="72F5B538" w:rsidR="007B4192" w:rsidRPr="00D45341" w:rsidRDefault="007B4192" w:rsidP="000A3D13">
      <w:pPr>
        <w:tabs>
          <w:tab w:val="left" w:pos="709"/>
        </w:tabs>
        <w:ind w:firstLine="720"/>
        <w:contextualSpacing/>
        <w:jc w:val="both"/>
        <w:rPr>
          <w:spacing w:val="2"/>
          <w:sz w:val="24"/>
          <w:szCs w:val="24"/>
        </w:rPr>
      </w:pPr>
      <w:r w:rsidRPr="00D45341">
        <w:rPr>
          <w:color w:val="000000"/>
          <w:spacing w:val="2"/>
          <w:sz w:val="24"/>
          <w:szCs w:val="24"/>
        </w:rPr>
        <w:t>5.2.</w:t>
      </w:r>
      <w:r w:rsidR="00EE5957" w:rsidRPr="00D45341">
        <w:rPr>
          <w:color w:val="000000"/>
          <w:spacing w:val="2"/>
          <w:sz w:val="24"/>
          <w:szCs w:val="24"/>
        </w:rPr>
        <w:t>6</w:t>
      </w:r>
      <w:r w:rsidRPr="00D45341">
        <w:rPr>
          <w:color w:val="000000"/>
          <w:spacing w:val="2"/>
          <w:sz w:val="24"/>
          <w:szCs w:val="24"/>
        </w:rPr>
        <w:t>. В течение 1 (одного) дня с даты заключения Контракта назначить ответственное контактное лицо в соответствии с Техническим заданием (Приложение №1 к Контракту).</w:t>
      </w:r>
    </w:p>
    <w:p w14:paraId="3722C85D" w14:textId="50659EF9" w:rsidR="006C7E50" w:rsidRPr="00D45341" w:rsidRDefault="0003248B" w:rsidP="00DE3A95">
      <w:pPr>
        <w:tabs>
          <w:tab w:val="left" w:pos="709"/>
        </w:tabs>
        <w:autoSpaceDE w:val="0"/>
        <w:contextualSpacing/>
        <w:jc w:val="both"/>
        <w:rPr>
          <w:spacing w:val="2"/>
          <w:sz w:val="24"/>
          <w:szCs w:val="24"/>
        </w:rPr>
      </w:pPr>
      <w:r w:rsidRPr="00D45341">
        <w:rPr>
          <w:bCs/>
          <w:spacing w:val="2"/>
          <w:sz w:val="24"/>
          <w:szCs w:val="24"/>
        </w:rPr>
        <w:tab/>
      </w:r>
      <w:r w:rsidR="008F29A5" w:rsidRPr="00D45341">
        <w:rPr>
          <w:spacing w:val="2"/>
          <w:sz w:val="24"/>
          <w:szCs w:val="24"/>
        </w:rPr>
        <w:t>5.2.</w:t>
      </w:r>
      <w:r w:rsidR="00EE5957" w:rsidRPr="00D45341">
        <w:rPr>
          <w:spacing w:val="2"/>
          <w:sz w:val="24"/>
          <w:szCs w:val="24"/>
        </w:rPr>
        <w:t>7</w:t>
      </w:r>
      <w:r w:rsidR="006C7E50" w:rsidRPr="00D45341">
        <w:rPr>
          <w:spacing w:val="2"/>
          <w:sz w:val="24"/>
          <w:szCs w:val="24"/>
        </w:rPr>
        <w:t>. Обеспечить:</w:t>
      </w:r>
    </w:p>
    <w:p w14:paraId="4C6D6257" w14:textId="77777777" w:rsidR="006A114C" w:rsidRPr="00D45341" w:rsidRDefault="006A114C" w:rsidP="006A114C">
      <w:pPr>
        <w:tabs>
          <w:tab w:val="left" w:pos="567"/>
        </w:tabs>
        <w:ind w:firstLine="720"/>
        <w:contextualSpacing/>
        <w:jc w:val="both"/>
        <w:rPr>
          <w:spacing w:val="2"/>
          <w:sz w:val="24"/>
          <w:szCs w:val="24"/>
        </w:rPr>
      </w:pPr>
      <w:r w:rsidRPr="00D45341">
        <w:rPr>
          <w:spacing w:val="2"/>
          <w:sz w:val="24"/>
          <w:szCs w:val="24"/>
        </w:rPr>
        <w:t xml:space="preserve">- выполнение работ </w:t>
      </w:r>
      <w:r w:rsidR="0004632C" w:rsidRPr="00D45341">
        <w:rPr>
          <w:spacing w:val="2"/>
          <w:sz w:val="24"/>
          <w:szCs w:val="24"/>
        </w:rPr>
        <w:t xml:space="preserve">комплектующими изделиями, конструкциями, соответствующие государственным стандартам, техническим условиям и регламентам, </w:t>
      </w:r>
      <w:r w:rsidR="00680ADD" w:rsidRPr="00D45341">
        <w:rPr>
          <w:spacing w:val="2"/>
          <w:sz w:val="24"/>
          <w:szCs w:val="24"/>
        </w:rPr>
        <w:t xml:space="preserve">а также </w:t>
      </w:r>
      <w:r w:rsidR="0004632C" w:rsidRPr="00D45341">
        <w:rPr>
          <w:spacing w:val="2"/>
          <w:sz w:val="24"/>
          <w:szCs w:val="24"/>
        </w:rPr>
        <w:t>имеющие соответствующие сертификаты, паспорта или другие документы, подтверждающие их качество, происхождение и сроки годности</w:t>
      </w:r>
      <w:r w:rsidRPr="00D45341">
        <w:rPr>
          <w:spacing w:val="2"/>
          <w:sz w:val="24"/>
          <w:szCs w:val="24"/>
        </w:rPr>
        <w:t>;</w:t>
      </w:r>
    </w:p>
    <w:p w14:paraId="1B62732F" w14:textId="77777777" w:rsidR="006A114C" w:rsidRPr="00D45341" w:rsidRDefault="006A114C" w:rsidP="006A114C">
      <w:pPr>
        <w:tabs>
          <w:tab w:val="left" w:pos="567"/>
        </w:tabs>
        <w:ind w:firstLine="720"/>
        <w:contextualSpacing/>
        <w:jc w:val="both"/>
        <w:rPr>
          <w:spacing w:val="2"/>
          <w:sz w:val="24"/>
          <w:szCs w:val="24"/>
        </w:rPr>
      </w:pPr>
      <w:r w:rsidRPr="00D45341">
        <w:rPr>
          <w:spacing w:val="2"/>
          <w:sz w:val="24"/>
          <w:szCs w:val="24"/>
        </w:rPr>
        <w:t>- контроль качества всех выполняемых работ и учет всех выявленных нарушений, соответствие работ требованиям СНиПов и ГОСТов,  действующих норм</w:t>
      </w:r>
      <w:r w:rsidR="009B4C90" w:rsidRPr="00D45341">
        <w:rPr>
          <w:spacing w:val="2"/>
          <w:sz w:val="24"/>
          <w:szCs w:val="24"/>
        </w:rPr>
        <w:t xml:space="preserve"> и правил</w:t>
      </w:r>
      <w:r w:rsidRPr="00D45341">
        <w:rPr>
          <w:spacing w:val="2"/>
          <w:sz w:val="24"/>
          <w:szCs w:val="24"/>
        </w:rPr>
        <w:t>, технических условий и настоящего Контракта;</w:t>
      </w:r>
    </w:p>
    <w:p w14:paraId="2AE981CE" w14:textId="77777777" w:rsidR="006C7E50" w:rsidRPr="00D45341" w:rsidRDefault="006C7E50" w:rsidP="00DE3A95">
      <w:pPr>
        <w:tabs>
          <w:tab w:val="left" w:pos="709"/>
        </w:tabs>
        <w:ind w:firstLine="720"/>
        <w:contextualSpacing/>
        <w:jc w:val="both"/>
        <w:rPr>
          <w:spacing w:val="2"/>
          <w:sz w:val="24"/>
          <w:szCs w:val="24"/>
        </w:rPr>
      </w:pPr>
      <w:r w:rsidRPr="00D45341">
        <w:rPr>
          <w:spacing w:val="2"/>
          <w:sz w:val="24"/>
          <w:szCs w:val="24"/>
        </w:rPr>
        <w:t>- приемку, разгрузку, складирование и хранение прибывающих на объект материалов и оборудования;</w:t>
      </w:r>
    </w:p>
    <w:p w14:paraId="5B258A5C" w14:textId="77777777" w:rsidR="006C7E50" w:rsidRPr="00D45341" w:rsidRDefault="006C7E50" w:rsidP="00DE3A95">
      <w:pPr>
        <w:tabs>
          <w:tab w:val="left" w:pos="709"/>
        </w:tabs>
        <w:ind w:firstLine="720"/>
        <w:contextualSpacing/>
        <w:jc w:val="both"/>
        <w:rPr>
          <w:spacing w:val="2"/>
          <w:sz w:val="24"/>
          <w:szCs w:val="24"/>
        </w:rPr>
      </w:pPr>
      <w:r w:rsidRPr="00D45341">
        <w:rPr>
          <w:spacing w:val="2"/>
          <w:sz w:val="24"/>
          <w:szCs w:val="24"/>
        </w:rPr>
        <w:t>- содержание и уборку прилегающей территории;</w:t>
      </w:r>
    </w:p>
    <w:p w14:paraId="4A39D30C" w14:textId="77777777" w:rsidR="006C7E50" w:rsidRPr="00D45341" w:rsidRDefault="006C7E50" w:rsidP="00DE3A95">
      <w:pPr>
        <w:tabs>
          <w:tab w:val="left" w:pos="709"/>
        </w:tabs>
        <w:ind w:firstLine="720"/>
        <w:contextualSpacing/>
        <w:jc w:val="both"/>
        <w:rPr>
          <w:color w:val="000000"/>
          <w:spacing w:val="2"/>
          <w:sz w:val="24"/>
          <w:szCs w:val="24"/>
        </w:rPr>
      </w:pPr>
      <w:r w:rsidRPr="00D45341">
        <w:rPr>
          <w:spacing w:val="2"/>
          <w:sz w:val="24"/>
          <w:szCs w:val="24"/>
        </w:rPr>
        <w:t xml:space="preserve">- вывоз имущества (оборудование, инвентарь, инструменты, другое имущество), принадлежащего </w:t>
      </w:r>
      <w:r w:rsidRPr="00D45341">
        <w:rPr>
          <w:bCs/>
          <w:spacing w:val="2"/>
          <w:sz w:val="24"/>
          <w:szCs w:val="24"/>
        </w:rPr>
        <w:t>Подрядчику,</w:t>
      </w:r>
      <w:r w:rsidRPr="00D45341">
        <w:rPr>
          <w:spacing w:val="2"/>
          <w:sz w:val="24"/>
          <w:szCs w:val="24"/>
        </w:rPr>
        <w:t xml:space="preserve"> в течение 2 (двух) дней до дня подписания акта </w:t>
      </w:r>
      <w:r w:rsidR="00977028" w:rsidRPr="00D45341">
        <w:rPr>
          <w:spacing w:val="2"/>
          <w:sz w:val="24"/>
          <w:szCs w:val="24"/>
        </w:rPr>
        <w:t xml:space="preserve">о </w:t>
      </w:r>
      <w:r w:rsidRPr="00D45341">
        <w:rPr>
          <w:spacing w:val="2"/>
          <w:sz w:val="24"/>
          <w:szCs w:val="24"/>
        </w:rPr>
        <w:t>приемк</w:t>
      </w:r>
      <w:r w:rsidR="00977028" w:rsidRPr="00D45341">
        <w:rPr>
          <w:spacing w:val="2"/>
          <w:sz w:val="24"/>
          <w:szCs w:val="24"/>
        </w:rPr>
        <w:t>е</w:t>
      </w:r>
      <w:r w:rsidRPr="00D45341">
        <w:rPr>
          <w:spacing w:val="2"/>
          <w:sz w:val="24"/>
          <w:szCs w:val="24"/>
        </w:rPr>
        <w:t xml:space="preserve"> выполненных работ;</w:t>
      </w:r>
    </w:p>
    <w:p w14:paraId="27625538" w14:textId="77777777" w:rsidR="006C7E50" w:rsidRPr="00D45341" w:rsidRDefault="006C7E50" w:rsidP="00DE3A95">
      <w:pPr>
        <w:tabs>
          <w:tab w:val="left" w:pos="709"/>
        </w:tabs>
        <w:ind w:firstLine="720"/>
        <w:contextualSpacing/>
        <w:jc w:val="both"/>
        <w:rPr>
          <w:spacing w:val="2"/>
          <w:sz w:val="24"/>
          <w:szCs w:val="24"/>
        </w:rPr>
      </w:pPr>
      <w:r w:rsidRPr="00D45341">
        <w:rPr>
          <w:color w:val="000000"/>
          <w:spacing w:val="2"/>
          <w:sz w:val="24"/>
          <w:szCs w:val="24"/>
        </w:rPr>
        <w:t>- вывоз мусора, образовавшегося в ходе выполнения работ</w:t>
      </w:r>
      <w:r w:rsidR="005D619D" w:rsidRPr="00D45341">
        <w:rPr>
          <w:color w:val="000000"/>
          <w:spacing w:val="2"/>
          <w:sz w:val="24"/>
          <w:szCs w:val="24"/>
        </w:rPr>
        <w:t>, в соответствии с Техническим заданием (Приложение №1 к Контракту)</w:t>
      </w:r>
      <w:r w:rsidRPr="00D45341">
        <w:rPr>
          <w:color w:val="000000"/>
          <w:spacing w:val="2"/>
          <w:sz w:val="24"/>
          <w:szCs w:val="24"/>
        </w:rPr>
        <w:t>;</w:t>
      </w:r>
    </w:p>
    <w:p w14:paraId="026C015E" w14:textId="77777777" w:rsidR="006C7E50" w:rsidRPr="00D45341" w:rsidRDefault="006C7E50" w:rsidP="00DE3A95">
      <w:pPr>
        <w:tabs>
          <w:tab w:val="left" w:pos="709"/>
        </w:tabs>
        <w:ind w:firstLine="720"/>
        <w:contextualSpacing/>
        <w:jc w:val="both"/>
        <w:rPr>
          <w:spacing w:val="2"/>
          <w:sz w:val="24"/>
          <w:szCs w:val="24"/>
        </w:rPr>
      </w:pPr>
      <w:r w:rsidRPr="00D45341">
        <w:rPr>
          <w:spacing w:val="2"/>
          <w:sz w:val="24"/>
          <w:szCs w:val="24"/>
        </w:rPr>
        <w:t xml:space="preserve">- охрану материалов, изделий, конструкций, оборудования, в том числе переданного </w:t>
      </w:r>
      <w:r w:rsidRPr="00D45341">
        <w:rPr>
          <w:bCs/>
          <w:spacing w:val="2"/>
          <w:sz w:val="24"/>
          <w:szCs w:val="24"/>
        </w:rPr>
        <w:t>Заказчиком</w:t>
      </w:r>
      <w:r w:rsidRPr="00D45341">
        <w:rPr>
          <w:spacing w:val="2"/>
          <w:sz w:val="24"/>
          <w:szCs w:val="24"/>
        </w:rPr>
        <w:t xml:space="preserve"> </w:t>
      </w:r>
      <w:r w:rsidRPr="00D45341">
        <w:rPr>
          <w:bCs/>
          <w:spacing w:val="2"/>
          <w:sz w:val="24"/>
          <w:szCs w:val="24"/>
        </w:rPr>
        <w:t>Подрядчику,</w:t>
      </w:r>
      <w:r w:rsidRPr="00D45341">
        <w:rPr>
          <w:spacing w:val="2"/>
          <w:sz w:val="24"/>
          <w:szCs w:val="24"/>
        </w:rPr>
        <w:t xml:space="preserve"> с момента начала производства работ и до подписания акта </w:t>
      </w:r>
      <w:r w:rsidR="00977028" w:rsidRPr="00D45341">
        <w:rPr>
          <w:spacing w:val="2"/>
          <w:sz w:val="24"/>
          <w:szCs w:val="24"/>
        </w:rPr>
        <w:t xml:space="preserve">о </w:t>
      </w:r>
      <w:r w:rsidRPr="00D45341">
        <w:rPr>
          <w:spacing w:val="2"/>
          <w:sz w:val="24"/>
          <w:szCs w:val="24"/>
        </w:rPr>
        <w:t>приемк</w:t>
      </w:r>
      <w:r w:rsidR="00977028" w:rsidRPr="00D45341">
        <w:rPr>
          <w:spacing w:val="2"/>
          <w:sz w:val="24"/>
          <w:szCs w:val="24"/>
        </w:rPr>
        <w:t>е</w:t>
      </w:r>
      <w:r w:rsidRPr="00D45341">
        <w:rPr>
          <w:spacing w:val="2"/>
          <w:sz w:val="24"/>
          <w:szCs w:val="24"/>
        </w:rPr>
        <w:t xml:space="preserve"> выполненных работ.</w:t>
      </w:r>
    </w:p>
    <w:p w14:paraId="047D1339" w14:textId="7552ECE9" w:rsidR="006C7E50" w:rsidRPr="00D45341" w:rsidRDefault="006C7E50" w:rsidP="00DE3A95">
      <w:pPr>
        <w:tabs>
          <w:tab w:val="left" w:pos="709"/>
        </w:tabs>
        <w:ind w:firstLine="709"/>
        <w:contextualSpacing/>
        <w:jc w:val="both"/>
        <w:rPr>
          <w:spacing w:val="2"/>
          <w:sz w:val="24"/>
          <w:szCs w:val="24"/>
        </w:rPr>
      </w:pPr>
      <w:r w:rsidRPr="00D45341">
        <w:rPr>
          <w:spacing w:val="2"/>
          <w:sz w:val="24"/>
          <w:szCs w:val="24"/>
        </w:rPr>
        <w:t>5.2.</w:t>
      </w:r>
      <w:r w:rsidR="00EE5957" w:rsidRPr="00D45341">
        <w:rPr>
          <w:spacing w:val="2"/>
          <w:sz w:val="24"/>
          <w:szCs w:val="24"/>
        </w:rPr>
        <w:t>8</w:t>
      </w:r>
      <w:r w:rsidRPr="00D45341">
        <w:rPr>
          <w:spacing w:val="2"/>
          <w:sz w:val="24"/>
          <w:szCs w:val="24"/>
        </w:rPr>
        <w:t xml:space="preserve">. Информировать письменно </w:t>
      </w:r>
      <w:r w:rsidRPr="00D45341">
        <w:rPr>
          <w:bCs/>
          <w:spacing w:val="2"/>
          <w:sz w:val="24"/>
          <w:szCs w:val="24"/>
        </w:rPr>
        <w:t>Заказчика</w:t>
      </w:r>
      <w:r w:rsidRPr="00D45341">
        <w:rPr>
          <w:spacing w:val="2"/>
          <w:sz w:val="24"/>
          <w:szCs w:val="24"/>
        </w:rPr>
        <w:t xml:space="preserve"> </w:t>
      </w:r>
      <w:r w:rsidR="008545C0" w:rsidRPr="00D45341">
        <w:rPr>
          <w:spacing w:val="2"/>
          <w:sz w:val="24"/>
          <w:szCs w:val="24"/>
        </w:rPr>
        <w:t>о завершении работ и готовности объекта к сдаче</w:t>
      </w:r>
      <w:r w:rsidRPr="00D45341">
        <w:rPr>
          <w:spacing w:val="2"/>
          <w:sz w:val="24"/>
          <w:szCs w:val="24"/>
        </w:rPr>
        <w:t>.</w:t>
      </w:r>
    </w:p>
    <w:p w14:paraId="4D571B4B" w14:textId="7EC8F145" w:rsidR="00511C0A" w:rsidRPr="00D45341" w:rsidRDefault="00511C0A" w:rsidP="00DE3A95">
      <w:pPr>
        <w:tabs>
          <w:tab w:val="left" w:pos="709"/>
        </w:tabs>
        <w:ind w:firstLine="709"/>
        <w:contextualSpacing/>
        <w:jc w:val="both"/>
        <w:rPr>
          <w:spacing w:val="2"/>
          <w:sz w:val="24"/>
          <w:szCs w:val="24"/>
        </w:rPr>
      </w:pPr>
      <w:r w:rsidRPr="00D45341">
        <w:rPr>
          <w:spacing w:val="2"/>
          <w:sz w:val="24"/>
          <w:szCs w:val="24"/>
        </w:rPr>
        <w:t>5.2.</w:t>
      </w:r>
      <w:r w:rsidR="00EE5957" w:rsidRPr="00D45341">
        <w:rPr>
          <w:spacing w:val="2"/>
          <w:sz w:val="24"/>
          <w:szCs w:val="24"/>
        </w:rPr>
        <w:t>9</w:t>
      </w:r>
      <w:r w:rsidRPr="00D45341">
        <w:rPr>
          <w:spacing w:val="2"/>
          <w:sz w:val="24"/>
          <w:szCs w:val="24"/>
        </w:rPr>
        <w:t>.</w:t>
      </w:r>
      <w:r w:rsidRPr="00D45341">
        <w:rPr>
          <w:bCs/>
          <w:spacing w:val="2"/>
          <w:sz w:val="24"/>
          <w:szCs w:val="24"/>
        </w:rPr>
        <w:t xml:space="preserve"> В</w:t>
      </w:r>
      <w:r w:rsidRPr="00D45341">
        <w:rPr>
          <w:spacing w:val="2"/>
          <w:sz w:val="24"/>
          <w:szCs w:val="24"/>
        </w:rPr>
        <w:t xml:space="preserve"> срок, указанный </w:t>
      </w:r>
      <w:r w:rsidRPr="00D45341">
        <w:rPr>
          <w:bCs/>
          <w:spacing w:val="2"/>
          <w:sz w:val="24"/>
          <w:szCs w:val="24"/>
        </w:rPr>
        <w:t>Заказчиком</w:t>
      </w:r>
      <w:r w:rsidRPr="00D45341">
        <w:rPr>
          <w:spacing w:val="2"/>
          <w:sz w:val="24"/>
          <w:szCs w:val="24"/>
        </w:rPr>
        <w:t>,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контроля за производством и качеством работ.</w:t>
      </w:r>
    </w:p>
    <w:p w14:paraId="3A87FF91" w14:textId="77777777" w:rsidR="00EE5957" w:rsidRPr="00D45341" w:rsidRDefault="0003248B" w:rsidP="00EE5957">
      <w:pPr>
        <w:tabs>
          <w:tab w:val="left" w:pos="709"/>
        </w:tabs>
        <w:ind w:firstLine="709"/>
        <w:contextualSpacing/>
        <w:jc w:val="both"/>
        <w:rPr>
          <w:spacing w:val="2"/>
          <w:sz w:val="24"/>
          <w:szCs w:val="24"/>
        </w:rPr>
      </w:pPr>
      <w:r w:rsidRPr="00D45341">
        <w:rPr>
          <w:spacing w:val="2"/>
          <w:sz w:val="24"/>
          <w:szCs w:val="24"/>
        </w:rPr>
        <w:t>5.2.</w:t>
      </w:r>
      <w:r w:rsidR="003227A4" w:rsidRPr="00D45341">
        <w:rPr>
          <w:spacing w:val="2"/>
          <w:sz w:val="24"/>
          <w:szCs w:val="24"/>
        </w:rPr>
        <w:t>9</w:t>
      </w:r>
      <w:r w:rsidR="006C7E50" w:rsidRPr="00D45341">
        <w:rPr>
          <w:spacing w:val="2"/>
          <w:sz w:val="24"/>
          <w:szCs w:val="24"/>
        </w:rPr>
        <w:t xml:space="preserve">. </w:t>
      </w:r>
      <w:r w:rsidR="00EE5957" w:rsidRPr="00D45341">
        <w:rPr>
          <w:spacing w:val="2"/>
          <w:sz w:val="24"/>
          <w:szCs w:val="24"/>
        </w:rPr>
        <w:t>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предусмотренных Контрактом,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21BEF5D0" w14:textId="45877C6A" w:rsidR="006C7E50" w:rsidRPr="00D45341" w:rsidRDefault="00EE5957" w:rsidP="00EE5957">
      <w:pPr>
        <w:tabs>
          <w:tab w:val="left" w:pos="709"/>
        </w:tabs>
        <w:ind w:firstLine="709"/>
        <w:contextualSpacing/>
        <w:jc w:val="both"/>
        <w:rPr>
          <w:spacing w:val="2"/>
          <w:sz w:val="24"/>
          <w:szCs w:val="24"/>
        </w:rPr>
      </w:pPr>
      <w:r w:rsidRPr="00D45341">
        <w:rPr>
          <w:spacing w:val="2"/>
          <w:sz w:val="24"/>
          <w:szCs w:val="24"/>
        </w:rPr>
        <w:t>Нести ответственность перед Заказчиком за допущенные отступления от сметного расчета по благоустро</w:t>
      </w:r>
      <w:r w:rsidR="008B4997" w:rsidRPr="00D45341">
        <w:rPr>
          <w:spacing w:val="2"/>
          <w:sz w:val="24"/>
          <w:szCs w:val="24"/>
        </w:rPr>
        <w:t>йству</w:t>
      </w:r>
      <w:r w:rsidR="006C7E50" w:rsidRPr="00D45341">
        <w:rPr>
          <w:spacing w:val="2"/>
          <w:sz w:val="24"/>
          <w:szCs w:val="24"/>
        </w:rPr>
        <w:t>.</w:t>
      </w:r>
    </w:p>
    <w:p w14:paraId="35E8F47F" w14:textId="77777777" w:rsidR="006C7E50" w:rsidRPr="00D45341" w:rsidRDefault="0003248B" w:rsidP="00DE3A95">
      <w:pPr>
        <w:tabs>
          <w:tab w:val="left" w:pos="709"/>
        </w:tabs>
        <w:ind w:firstLine="709"/>
        <w:contextualSpacing/>
        <w:jc w:val="both"/>
        <w:rPr>
          <w:spacing w:val="2"/>
          <w:sz w:val="24"/>
          <w:szCs w:val="24"/>
        </w:rPr>
      </w:pPr>
      <w:r w:rsidRPr="00D45341">
        <w:rPr>
          <w:spacing w:val="2"/>
          <w:sz w:val="24"/>
          <w:szCs w:val="24"/>
        </w:rPr>
        <w:t>5.2.</w:t>
      </w:r>
      <w:r w:rsidR="007B4192" w:rsidRPr="00D45341">
        <w:rPr>
          <w:spacing w:val="2"/>
          <w:sz w:val="24"/>
          <w:szCs w:val="24"/>
        </w:rPr>
        <w:t>1</w:t>
      </w:r>
      <w:r w:rsidR="003227A4" w:rsidRPr="00D45341">
        <w:rPr>
          <w:spacing w:val="2"/>
          <w:sz w:val="24"/>
          <w:szCs w:val="24"/>
        </w:rPr>
        <w:t>0</w:t>
      </w:r>
      <w:r w:rsidR="006C7E50" w:rsidRPr="00D45341">
        <w:rPr>
          <w:spacing w:val="2"/>
          <w:sz w:val="24"/>
          <w:szCs w:val="24"/>
        </w:rPr>
        <w:t>. Незамедлительно в письменной форме информировать Заказчика в случае невозможности исполнения обязательств по настоящему Контракту.</w:t>
      </w:r>
    </w:p>
    <w:p w14:paraId="44F86E00" w14:textId="77777777" w:rsidR="006C7E50" w:rsidRPr="00D45341" w:rsidRDefault="0003248B" w:rsidP="00DE3A95">
      <w:pPr>
        <w:tabs>
          <w:tab w:val="left" w:pos="709"/>
        </w:tabs>
        <w:ind w:firstLine="709"/>
        <w:contextualSpacing/>
        <w:jc w:val="both"/>
        <w:rPr>
          <w:spacing w:val="2"/>
          <w:sz w:val="24"/>
          <w:szCs w:val="24"/>
        </w:rPr>
      </w:pPr>
      <w:r w:rsidRPr="00D45341">
        <w:rPr>
          <w:spacing w:val="2"/>
          <w:sz w:val="24"/>
          <w:szCs w:val="24"/>
        </w:rPr>
        <w:t>5.2.</w:t>
      </w:r>
      <w:r w:rsidR="007B4192" w:rsidRPr="00D45341">
        <w:rPr>
          <w:spacing w:val="2"/>
          <w:sz w:val="24"/>
          <w:szCs w:val="24"/>
        </w:rPr>
        <w:t>1</w:t>
      </w:r>
      <w:r w:rsidR="003227A4" w:rsidRPr="00D45341">
        <w:rPr>
          <w:spacing w:val="2"/>
          <w:sz w:val="24"/>
          <w:szCs w:val="24"/>
        </w:rPr>
        <w:t>1</w:t>
      </w:r>
      <w:r w:rsidR="006C7E50" w:rsidRPr="00D45341">
        <w:rPr>
          <w:spacing w:val="2"/>
          <w:sz w:val="24"/>
          <w:szCs w:val="24"/>
        </w:rPr>
        <w:t>. Выполнить в полном объеме все свои обязательства, предусмотренные настоящим Контрактом, в соответствии с действующим законодательством.</w:t>
      </w:r>
    </w:p>
    <w:p w14:paraId="09A0C2E1" w14:textId="77777777" w:rsidR="006C7E50" w:rsidRPr="00D45341" w:rsidRDefault="0003248B" w:rsidP="00DE3A95">
      <w:pPr>
        <w:tabs>
          <w:tab w:val="left" w:pos="709"/>
        </w:tabs>
        <w:ind w:firstLine="709"/>
        <w:contextualSpacing/>
        <w:jc w:val="both"/>
        <w:rPr>
          <w:spacing w:val="2"/>
          <w:sz w:val="24"/>
          <w:szCs w:val="24"/>
        </w:rPr>
      </w:pPr>
      <w:r w:rsidRPr="00D45341">
        <w:rPr>
          <w:spacing w:val="2"/>
          <w:sz w:val="24"/>
          <w:szCs w:val="24"/>
        </w:rPr>
        <w:lastRenderedPageBreak/>
        <w:t>5.2.</w:t>
      </w:r>
      <w:r w:rsidR="000A3D13" w:rsidRPr="00D45341">
        <w:rPr>
          <w:spacing w:val="2"/>
          <w:sz w:val="24"/>
          <w:szCs w:val="24"/>
        </w:rPr>
        <w:t>1</w:t>
      </w:r>
      <w:r w:rsidR="003227A4" w:rsidRPr="00D45341">
        <w:rPr>
          <w:spacing w:val="2"/>
          <w:sz w:val="24"/>
          <w:szCs w:val="24"/>
        </w:rPr>
        <w:t>2</w:t>
      </w:r>
      <w:r w:rsidR="006C7E50" w:rsidRPr="00D45341">
        <w:rPr>
          <w:spacing w:val="2"/>
          <w:sz w:val="24"/>
          <w:szCs w:val="24"/>
        </w:rPr>
        <w:t>. Немедленно известить Заказчика и до получения от него указаний приостановить работы при обнаружении:</w:t>
      </w:r>
    </w:p>
    <w:p w14:paraId="7760F326" w14:textId="77777777" w:rsidR="006C7E50" w:rsidRPr="00D45341" w:rsidRDefault="006C7E50" w:rsidP="00DE3A95">
      <w:pPr>
        <w:tabs>
          <w:tab w:val="left" w:pos="709"/>
        </w:tabs>
        <w:ind w:firstLine="709"/>
        <w:contextualSpacing/>
        <w:jc w:val="both"/>
        <w:rPr>
          <w:spacing w:val="2"/>
          <w:sz w:val="24"/>
          <w:szCs w:val="24"/>
        </w:rPr>
      </w:pPr>
      <w:r w:rsidRPr="00D45341">
        <w:rPr>
          <w:spacing w:val="2"/>
          <w:sz w:val="24"/>
          <w:szCs w:val="24"/>
        </w:rPr>
        <w:t>- возможных неблагоприятных для Заказчика последствий выполнения его указаний о способе выполнения работы;</w:t>
      </w:r>
    </w:p>
    <w:p w14:paraId="5D5CE899" w14:textId="77777777" w:rsidR="006C7E50" w:rsidRPr="00D45341" w:rsidRDefault="006C7E50" w:rsidP="00DE3A95">
      <w:pPr>
        <w:tabs>
          <w:tab w:val="left" w:pos="709"/>
        </w:tabs>
        <w:ind w:firstLine="709"/>
        <w:contextualSpacing/>
        <w:jc w:val="both"/>
        <w:rPr>
          <w:spacing w:val="2"/>
          <w:sz w:val="24"/>
          <w:szCs w:val="24"/>
        </w:rPr>
      </w:pPr>
      <w:r w:rsidRPr="00D45341">
        <w:rPr>
          <w:spacing w:val="2"/>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50540FB8" w14:textId="77777777" w:rsidR="006C7E50" w:rsidRPr="00D45341" w:rsidRDefault="006C7E50" w:rsidP="0003248B">
      <w:pPr>
        <w:tabs>
          <w:tab w:val="left" w:pos="567"/>
        </w:tabs>
        <w:ind w:firstLine="709"/>
        <w:contextualSpacing/>
        <w:jc w:val="both"/>
        <w:rPr>
          <w:bCs/>
          <w:spacing w:val="2"/>
          <w:sz w:val="24"/>
          <w:szCs w:val="24"/>
        </w:rPr>
      </w:pPr>
      <w:r w:rsidRPr="00D45341">
        <w:rPr>
          <w:b/>
          <w:spacing w:val="2"/>
          <w:sz w:val="24"/>
          <w:szCs w:val="24"/>
        </w:rPr>
        <w:t>5.3. Заказчик имеет право:</w:t>
      </w:r>
    </w:p>
    <w:p w14:paraId="43EBF364" w14:textId="77777777" w:rsidR="006C7E50" w:rsidRPr="00D45341" w:rsidRDefault="006C7E50" w:rsidP="0003248B">
      <w:pPr>
        <w:tabs>
          <w:tab w:val="left" w:pos="567"/>
        </w:tabs>
        <w:ind w:firstLine="709"/>
        <w:contextualSpacing/>
        <w:jc w:val="both"/>
        <w:rPr>
          <w:bCs/>
          <w:spacing w:val="2"/>
          <w:sz w:val="24"/>
          <w:szCs w:val="24"/>
        </w:rPr>
      </w:pPr>
      <w:r w:rsidRPr="00D45341">
        <w:rPr>
          <w:bCs/>
          <w:spacing w:val="2"/>
          <w:sz w:val="24"/>
          <w:szCs w:val="24"/>
        </w:rPr>
        <w:t>5.3.1. На б</w:t>
      </w:r>
      <w:r w:rsidRPr="00D45341">
        <w:rPr>
          <w:spacing w:val="2"/>
          <w:sz w:val="24"/>
          <w:szCs w:val="24"/>
        </w:rPr>
        <w:t xml:space="preserve">еспрепятственный доступ ко всем видам работ в течение всего периода и в любое время их выполнения. </w:t>
      </w:r>
    </w:p>
    <w:p w14:paraId="4DE50C3C" w14:textId="77777777" w:rsidR="006C7E50" w:rsidRPr="00D45341" w:rsidRDefault="006C7E50" w:rsidP="0003248B">
      <w:pPr>
        <w:tabs>
          <w:tab w:val="left" w:pos="567"/>
        </w:tabs>
        <w:ind w:firstLine="709"/>
        <w:contextualSpacing/>
        <w:jc w:val="both"/>
        <w:rPr>
          <w:bCs/>
          <w:spacing w:val="2"/>
          <w:sz w:val="24"/>
          <w:szCs w:val="24"/>
        </w:rPr>
      </w:pPr>
      <w:r w:rsidRPr="00D45341">
        <w:rPr>
          <w:bCs/>
          <w:spacing w:val="2"/>
          <w:sz w:val="24"/>
          <w:szCs w:val="24"/>
        </w:rPr>
        <w:t>5.3.2. К</w:t>
      </w:r>
      <w:r w:rsidRPr="00D45341">
        <w:rPr>
          <w:spacing w:val="2"/>
          <w:sz w:val="24"/>
          <w:szCs w:val="24"/>
        </w:rPr>
        <w:t xml:space="preserve">онтролировать ход выполнения </w:t>
      </w:r>
      <w:r w:rsidRPr="00D45341">
        <w:rPr>
          <w:bCs/>
          <w:spacing w:val="2"/>
          <w:sz w:val="24"/>
          <w:szCs w:val="24"/>
        </w:rPr>
        <w:t>Подрядчиком</w:t>
      </w:r>
      <w:r w:rsidRPr="00D45341">
        <w:rPr>
          <w:spacing w:val="2"/>
          <w:sz w:val="24"/>
          <w:szCs w:val="24"/>
        </w:rPr>
        <w:t xml:space="preserve"> работ по настоящему Контракту без вмешательства в оперативно-хозяйственную деятельность Подрядчика.</w:t>
      </w:r>
    </w:p>
    <w:p w14:paraId="67132985" w14:textId="77777777" w:rsidR="006C7E50" w:rsidRPr="00D45341" w:rsidRDefault="006C7E50" w:rsidP="0003248B">
      <w:pPr>
        <w:tabs>
          <w:tab w:val="left" w:pos="567"/>
        </w:tabs>
        <w:ind w:firstLine="709"/>
        <w:contextualSpacing/>
        <w:jc w:val="both"/>
        <w:rPr>
          <w:bCs/>
          <w:spacing w:val="2"/>
          <w:sz w:val="24"/>
          <w:szCs w:val="24"/>
        </w:rPr>
      </w:pPr>
      <w:r w:rsidRPr="00D45341">
        <w:rPr>
          <w:bCs/>
          <w:spacing w:val="2"/>
          <w:sz w:val="24"/>
          <w:szCs w:val="24"/>
        </w:rPr>
        <w:t>5.3.3.</w:t>
      </w:r>
      <w:r w:rsidRPr="00D45341">
        <w:rPr>
          <w:spacing w:val="2"/>
          <w:sz w:val="24"/>
          <w:szCs w:val="24"/>
        </w:rPr>
        <w:t xml:space="preserve"> В любое время потребовать от </w:t>
      </w:r>
      <w:r w:rsidRPr="00D45341">
        <w:rPr>
          <w:bCs/>
          <w:spacing w:val="2"/>
          <w:sz w:val="24"/>
          <w:szCs w:val="24"/>
        </w:rPr>
        <w:t>Подрядчика</w:t>
      </w:r>
      <w:r w:rsidRPr="00D45341">
        <w:rPr>
          <w:spacing w:val="2"/>
          <w:sz w:val="24"/>
          <w:szCs w:val="24"/>
        </w:rPr>
        <w:t xml:space="preserve"> отчет о ходе выполнения настоящего Контракта.</w:t>
      </w:r>
    </w:p>
    <w:p w14:paraId="652CB758" w14:textId="77777777" w:rsidR="006C7E50" w:rsidRPr="00D45341" w:rsidRDefault="006C7E50" w:rsidP="0003248B">
      <w:pPr>
        <w:tabs>
          <w:tab w:val="left" w:pos="567"/>
        </w:tabs>
        <w:autoSpaceDE w:val="0"/>
        <w:ind w:firstLine="709"/>
        <w:contextualSpacing/>
        <w:jc w:val="both"/>
        <w:rPr>
          <w:spacing w:val="2"/>
          <w:sz w:val="24"/>
          <w:szCs w:val="24"/>
        </w:rPr>
      </w:pPr>
      <w:r w:rsidRPr="00D45341">
        <w:rPr>
          <w:bCs/>
          <w:spacing w:val="2"/>
          <w:sz w:val="24"/>
          <w:szCs w:val="24"/>
        </w:rPr>
        <w:t>5.3.4.</w:t>
      </w:r>
      <w:r w:rsidRPr="00D45341">
        <w:rPr>
          <w:spacing w:val="2"/>
          <w:sz w:val="24"/>
          <w:szCs w:val="24"/>
        </w:rPr>
        <w:t xml:space="preserve"> Требовать от Подрядчика надлежащего выполнения работ и своевременного устранения выявленных недостатков.</w:t>
      </w:r>
    </w:p>
    <w:p w14:paraId="7F82979C" w14:textId="77777777" w:rsidR="006C7E50" w:rsidRPr="00D45341" w:rsidRDefault="006C7E50" w:rsidP="0003248B">
      <w:pPr>
        <w:tabs>
          <w:tab w:val="left" w:pos="567"/>
        </w:tabs>
        <w:autoSpaceDE w:val="0"/>
        <w:ind w:firstLine="709"/>
        <w:contextualSpacing/>
        <w:jc w:val="both"/>
        <w:rPr>
          <w:spacing w:val="2"/>
          <w:sz w:val="24"/>
          <w:szCs w:val="24"/>
        </w:rPr>
      </w:pPr>
      <w:r w:rsidRPr="00D45341">
        <w:rPr>
          <w:spacing w:val="2"/>
          <w:sz w:val="24"/>
          <w:szCs w:val="24"/>
        </w:rPr>
        <w:t>5.3.5. Отказаться от оплаты работ, не предусмотренных настоящим Контрактом.</w:t>
      </w:r>
    </w:p>
    <w:p w14:paraId="4FFF4A69" w14:textId="77777777" w:rsidR="006C7E50" w:rsidRPr="00D45341"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5.3.</w:t>
      </w:r>
      <w:r w:rsidR="00414096" w:rsidRPr="00D45341">
        <w:rPr>
          <w:rFonts w:ascii="Times New Roman" w:hAnsi="Times New Roman" w:cs="Times New Roman"/>
          <w:spacing w:val="2"/>
          <w:sz w:val="24"/>
          <w:szCs w:val="24"/>
        </w:rPr>
        <w:t>6</w:t>
      </w:r>
      <w:r w:rsidRPr="00D45341">
        <w:rPr>
          <w:rFonts w:ascii="Times New Roman" w:hAnsi="Times New Roman" w:cs="Times New Roman"/>
          <w:spacing w:val="2"/>
          <w:sz w:val="24"/>
          <w:szCs w:val="24"/>
        </w:rPr>
        <w:t xml:space="preserve">. Привлечь </w:t>
      </w:r>
      <w:r w:rsidR="00511C0A" w:rsidRPr="00D45341">
        <w:rPr>
          <w:rFonts w:ascii="Times New Roman" w:hAnsi="Times New Roman" w:cs="Times New Roman"/>
          <w:spacing w:val="2"/>
          <w:sz w:val="24"/>
          <w:szCs w:val="24"/>
        </w:rPr>
        <w:t>комитет по жилищно-коммунальному хозяйству, архитектуре и градостроительст</w:t>
      </w:r>
      <w:r w:rsidR="009A1423" w:rsidRPr="00D45341">
        <w:rPr>
          <w:rFonts w:ascii="Times New Roman" w:hAnsi="Times New Roman" w:cs="Times New Roman"/>
          <w:spacing w:val="2"/>
          <w:sz w:val="24"/>
          <w:szCs w:val="24"/>
        </w:rPr>
        <w:t>в</w:t>
      </w:r>
      <w:r w:rsidR="00511C0A" w:rsidRPr="00D45341">
        <w:rPr>
          <w:rFonts w:ascii="Times New Roman" w:hAnsi="Times New Roman" w:cs="Times New Roman"/>
          <w:spacing w:val="2"/>
          <w:sz w:val="24"/>
          <w:szCs w:val="24"/>
        </w:rPr>
        <w:t>у</w:t>
      </w:r>
      <w:r w:rsidRPr="00D45341">
        <w:rPr>
          <w:rFonts w:ascii="Times New Roman" w:hAnsi="Times New Roman" w:cs="Times New Roman"/>
          <w:spacing w:val="2"/>
          <w:sz w:val="24"/>
          <w:szCs w:val="24"/>
        </w:rPr>
        <w:t xml:space="preserve"> Администрации муниципального образования «Дорогобужский район» Смоленской области для осуществления контроля и выполнения следующих функций:</w:t>
      </w:r>
    </w:p>
    <w:p w14:paraId="0FD67909" w14:textId="77777777" w:rsidR="006C7E50" w:rsidRPr="00D45341"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принятие решений по техническим и организационным вопросам (в том числе определение мест проведения работ), возникающим в процессе производства работ, назначение специалиста по контролю за работами, который имеет право беспрепятственного доступа ко всем видам выполняемых работ в период выполнения работ;</w:t>
      </w:r>
    </w:p>
    <w:p w14:paraId="31EE0E69" w14:textId="77777777" w:rsidR="006C7E50" w:rsidRPr="00D45341"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осуществление контроля за ходом и качеством выполнения работ</w:t>
      </w:r>
      <w:r w:rsidR="008F29A5" w:rsidRPr="00D45341">
        <w:rPr>
          <w:rFonts w:ascii="Times New Roman" w:hAnsi="Times New Roman" w:cs="Times New Roman"/>
          <w:spacing w:val="2"/>
          <w:sz w:val="24"/>
          <w:szCs w:val="24"/>
        </w:rPr>
        <w:t xml:space="preserve"> в соответствии с Техническим заданием (Приложение №1 к Контракту)</w:t>
      </w:r>
      <w:r w:rsidRPr="00D45341">
        <w:rPr>
          <w:rFonts w:ascii="Times New Roman" w:hAnsi="Times New Roman" w:cs="Times New Roman"/>
          <w:spacing w:val="2"/>
          <w:sz w:val="24"/>
          <w:szCs w:val="24"/>
        </w:rPr>
        <w:t>;</w:t>
      </w:r>
    </w:p>
    <w:p w14:paraId="14AB9835" w14:textId="77777777" w:rsidR="006C7E50" w:rsidRPr="00D45341"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осуществление проверки предъявленных Подрядчиком к оплате документов;</w:t>
      </w:r>
    </w:p>
    <w:p w14:paraId="15FAD65D" w14:textId="77777777" w:rsidR="006C7E50" w:rsidRPr="00D45341"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осуществление приемки выполненных работ в пределах установленной настоящим Контрактом цены работ;</w:t>
      </w:r>
    </w:p>
    <w:p w14:paraId="52FE6E99" w14:textId="77777777" w:rsidR="006C7E50" w:rsidRPr="00D45341" w:rsidRDefault="00E6284E" w:rsidP="0003248B">
      <w:pPr>
        <w:pStyle w:val="ConsPlusNormal0"/>
        <w:tabs>
          <w:tab w:val="left" w:pos="567"/>
        </w:tabs>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подписание акта</w:t>
      </w:r>
      <w:r w:rsidR="00FE55F7" w:rsidRPr="00D45341">
        <w:rPr>
          <w:rFonts w:ascii="Times New Roman" w:hAnsi="Times New Roman" w:cs="Times New Roman"/>
          <w:spacing w:val="2"/>
          <w:sz w:val="24"/>
          <w:szCs w:val="24"/>
        </w:rPr>
        <w:t xml:space="preserve"> о приемке</w:t>
      </w:r>
      <w:r w:rsidR="006C7E50" w:rsidRPr="00D45341">
        <w:rPr>
          <w:rFonts w:ascii="Times New Roman" w:hAnsi="Times New Roman" w:cs="Times New Roman"/>
          <w:spacing w:val="2"/>
          <w:sz w:val="24"/>
          <w:szCs w:val="24"/>
        </w:rPr>
        <w:t xml:space="preserve"> выполненных работ;</w:t>
      </w:r>
    </w:p>
    <w:p w14:paraId="05E5C1FF" w14:textId="77777777" w:rsidR="006C7E50" w:rsidRPr="00D45341"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xml:space="preserve">- формирование пакета документов по контролю за выполнением работ, который включает в себя акт </w:t>
      </w:r>
      <w:r w:rsidR="00FE55F7" w:rsidRPr="00D45341">
        <w:rPr>
          <w:rFonts w:ascii="Times New Roman" w:hAnsi="Times New Roman" w:cs="Times New Roman"/>
          <w:spacing w:val="2"/>
          <w:sz w:val="24"/>
          <w:szCs w:val="24"/>
        </w:rPr>
        <w:t xml:space="preserve">о приемке </w:t>
      </w:r>
      <w:r w:rsidRPr="00D45341">
        <w:rPr>
          <w:rFonts w:ascii="Times New Roman" w:hAnsi="Times New Roman" w:cs="Times New Roman"/>
          <w:spacing w:val="2"/>
          <w:sz w:val="24"/>
          <w:szCs w:val="24"/>
        </w:rPr>
        <w:t>выполненных работ;</w:t>
      </w:r>
    </w:p>
    <w:p w14:paraId="5A500204" w14:textId="77777777" w:rsidR="006C7E50" w:rsidRPr="00D45341"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xml:space="preserve">- сообщение в письменной форме Заказчику и Подрядчику о фактах наличия каких-либо недостатков при выполнении </w:t>
      </w:r>
      <w:r w:rsidR="00E6284E" w:rsidRPr="00D45341">
        <w:rPr>
          <w:rFonts w:ascii="Times New Roman" w:hAnsi="Times New Roman" w:cs="Times New Roman"/>
          <w:spacing w:val="2"/>
          <w:sz w:val="24"/>
          <w:szCs w:val="24"/>
        </w:rPr>
        <w:t>р</w:t>
      </w:r>
      <w:r w:rsidRPr="00D45341">
        <w:rPr>
          <w:rFonts w:ascii="Times New Roman" w:hAnsi="Times New Roman" w:cs="Times New Roman"/>
          <w:spacing w:val="2"/>
          <w:sz w:val="24"/>
          <w:szCs w:val="24"/>
        </w:rPr>
        <w:t>абот согласно условиям настоящего Контракта;</w:t>
      </w:r>
    </w:p>
    <w:p w14:paraId="4A6A3E00" w14:textId="77777777" w:rsidR="006C7E50" w:rsidRPr="00D45341"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указание Подрядчику на установленные места складирования и вывоза мусора.</w:t>
      </w:r>
    </w:p>
    <w:p w14:paraId="68D96B13" w14:textId="77777777" w:rsidR="006C7E50" w:rsidRPr="00D45341" w:rsidRDefault="006C7E50" w:rsidP="0003248B">
      <w:pPr>
        <w:tabs>
          <w:tab w:val="left" w:pos="567"/>
        </w:tabs>
        <w:autoSpaceDE w:val="0"/>
        <w:ind w:firstLine="709"/>
        <w:contextualSpacing/>
        <w:jc w:val="both"/>
        <w:rPr>
          <w:spacing w:val="2"/>
          <w:sz w:val="24"/>
          <w:szCs w:val="24"/>
          <w:highlight w:val="green"/>
        </w:rPr>
      </w:pPr>
      <w:r w:rsidRPr="00D45341">
        <w:rPr>
          <w:spacing w:val="2"/>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заявлять об этом Заказчику и Подрядчику в письменной форме.</w:t>
      </w:r>
    </w:p>
    <w:p w14:paraId="77EDB960" w14:textId="77777777" w:rsidR="006C7E50" w:rsidRPr="00D45341" w:rsidRDefault="006C7E50" w:rsidP="0003248B">
      <w:pPr>
        <w:tabs>
          <w:tab w:val="left" w:pos="567"/>
        </w:tabs>
        <w:autoSpaceDE w:val="0"/>
        <w:ind w:firstLine="709"/>
        <w:contextualSpacing/>
        <w:jc w:val="both"/>
        <w:rPr>
          <w:b/>
          <w:spacing w:val="2"/>
          <w:sz w:val="24"/>
          <w:szCs w:val="24"/>
        </w:rPr>
      </w:pPr>
      <w:r w:rsidRPr="00D45341">
        <w:rPr>
          <w:spacing w:val="2"/>
          <w:sz w:val="24"/>
          <w:szCs w:val="24"/>
        </w:rPr>
        <w:t>5.3.</w:t>
      </w:r>
      <w:r w:rsidR="00414096" w:rsidRPr="00D45341">
        <w:rPr>
          <w:spacing w:val="2"/>
          <w:sz w:val="24"/>
          <w:szCs w:val="24"/>
        </w:rPr>
        <w:t>7</w:t>
      </w:r>
      <w:r w:rsidRPr="00D45341">
        <w:rPr>
          <w:spacing w:val="2"/>
          <w:sz w:val="24"/>
          <w:szCs w:val="24"/>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14:paraId="75ED9347" w14:textId="77777777" w:rsidR="006C7E50" w:rsidRPr="00D45341" w:rsidRDefault="006C7E50" w:rsidP="0003248B">
      <w:pPr>
        <w:tabs>
          <w:tab w:val="left" w:pos="567"/>
        </w:tabs>
        <w:autoSpaceDE w:val="0"/>
        <w:ind w:firstLine="709"/>
        <w:contextualSpacing/>
        <w:jc w:val="both"/>
        <w:rPr>
          <w:spacing w:val="2"/>
          <w:sz w:val="24"/>
          <w:szCs w:val="24"/>
        </w:rPr>
      </w:pPr>
      <w:r w:rsidRPr="00D45341">
        <w:rPr>
          <w:b/>
          <w:spacing w:val="2"/>
          <w:sz w:val="24"/>
          <w:szCs w:val="24"/>
        </w:rPr>
        <w:t>5.4. Заказчик обязан:</w:t>
      </w:r>
    </w:p>
    <w:p w14:paraId="3638114A" w14:textId="77777777" w:rsidR="006C7E50" w:rsidRPr="00D45341" w:rsidRDefault="006C7E50" w:rsidP="0003248B">
      <w:pPr>
        <w:shd w:val="clear" w:color="auto" w:fill="FFFFFF"/>
        <w:tabs>
          <w:tab w:val="left" w:pos="567"/>
        </w:tabs>
        <w:ind w:firstLine="709"/>
        <w:contextualSpacing/>
        <w:jc w:val="both"/>
        <w:rPr>
          <w:spacing w:val="2"/>
          <w:sz w:val="24"/>
          <w:szCs w:val="24"/>
        </w:rPr>
      </w:pPr>
      <w:r w:rsidRPr="00D45341">
        <w:rPr>
          <w:spacing w:val="2"/>
          <w:sz w:val="24"/>
          <w:szCs w:val="24"/>
        </w:rPr>
        <w:t>5.4.1. Осуществлять контроль за соответствием объема, стоимости и качества работ условиям настоящего Контракта</w:t>
      </w:r>
      <w:r w:rsidR="00DE2763" w:rsidRPr="00D45341">
        <w:rPr>
          <w:spacing w:val="2"/>
          <w:sz w:val="24"/>
          <w:szCs w:val="24"/>
        </w:rPr>
        <w:t>, проектной документации</w:t>
      </w:r>
      <w:r w:rsidRPr="00D45341">
        <w:rPr>
          <w:spacing w:val="2"/>
          <w:sz w:val="24"/>
          <w:szCs w:val="24"/>
        </w:rPr>
        <w:t>, нормам и правилам.</w:t>
      </w:r>
    </w:p>
    <w:p w14:paraId="1FFC1F86" w14:textId="77777777" w:rsidR="006C7E50" w:rsidRPr="00D45341" w:rsidRDefault="006C7E50" w:rsidP="0003248B">
      <w:pPr>
        <w:shd w:val="clear" w:color="auto" w:fill="FFFFFF"/>
        <w:tabs>
          <w:tab w:val="left" w:pos="567"/>
        </w:tabs>
        <w:ind w:firstLine="709"/>
        <w:contextualSpacing/>
        <w:jc w:val="both"/>
        <w:rPr>
          <w:spacing w:val="2"/>
          <w:sz w:val="24"/>
          <w:szCs w:val="24"/>
        </w:rPr>
      </w:pPr>
      <w:r w:rsidRPr="00D45341">
        <w:rPr>
          <w:spacing w:val="2"/>
          <w:sz w:val="24"/>
          <w:szCs w:val="24"/>
        </w:rPr>
        <w:t>5.4.2. Своевременно сообщать в письменной форме Подрядчику о недостатках, обнаруженных в ходе выполнения работ или приемки выполненных работ.</w:t>
      </w:r>
    </w:p>
    <w:p w14:paraId="265210C7" w14:textId="77777777" w:rsidR="006C7E50" w:rsidRPr="00D45341" w:rsidRDefault="006C7E50" w:rsidP="0003248B">
      <w:pPr>
        <w:shd w:val="clear" w:color="auto" w:fill="FFFFFF"/>
        <w:tabs>
          <w:tab w:val="left" w:pos="567"/>
        </w:tabs>
        <w:ind w:firstLine="709"/>
        <w:contextualSpacing/>
        <w:jc w:val="both"/>
        <w:rPr>
          <w:spacing w:val="2"/>
          <w:sz w:val="24"/>
          <w:szCs w:val="24"/>
        </w:rPr>
      </w:pPr>
      <w:r w:rsidRPr="00D45341">
        <w:rPr>
          <w:spacing w:val="2"/>
          <w:sz w:val="24"/>
          <w:szCs w:val="24"/>
        </w:rPr>
        <w:t>5.4.3. При обнаружении отступления от задания, использования материалов и выполненных работ, качество которых не отвечает требованиям ТУ, ГОСТов и СНиПов, выдать предписание о приостановке работ и исправлении обнаруженных дефектов.</w:t>
      </w:r>
    </w:p>
    <w:p w14:paraId="355A6581" w14:textId="77777777" w:rsidR="006C7E50" w:rsidRPr="00D45341" w:rsidRDefault="006C7E50" w:rsidP="0003248B">
      <w:pPr>
        <w:tabs>
          <w:tab w:val="left" w:pos="567"/>
        </w:tabs>
        <w:autoSpaceDE w:val="0"/>
        <w:ind w:firstLine="709"/>
        <w:contextualSpacing/>
        <w:jc w:val="both"/>
        <w:rPr>
          <w:spacing w:val="2"/>
          <w:sz w:val="24"/>
          <w:szCs w:val="24"/>
        </w:rPr>
      </w:pPr>
      <w:r w:rsidRPr="00D45341">
        <w:rPr>
          <w:spacing w:val="2"/>
          <w:sz w:val="24"/>
          <w:szCs w:val="24"/>
        </w:rPr>
        <w:t>5.4.4. Принять качественно выполненные работы, а также оплатить качественно выполненные работы в соответствии с настоящим Контрактом.</w:t>
      </w:r>
    </w:p>
    <w:p w14:paraId="67F4DD14" w14:textId="77777777" w:rsidR="006C7E50" w:rsidRPr="00D45341" w:rsidRDefault="006C7E50" w:rsidP="0003248B">
      <w:pPr>
        <w:shd w:val="clear" w:color="auto" w:fill="FFFFFF"/>
        <w:tabs>
          <w:tab w:val="left" w:pos="567"/>
        </w:tabs>
        <w:ind w:firstLine="709"/>
        <w:contextualSpacing/>
        <w:jc w:val="both"/>
        <w:rPr>
          <w:color w:val="000000"/>
          <w:spacing w:val="2"/>
          <w:sz w:val="24"/>
          <w:szCs w:val="24"/>
        </w:rPr>
      </w:pPr>
      <w:r w:rsidRPr="00D45341">
        <w:rPr>
          <w:spacing w:val="2"/>
          <w:sz w:val="24"/>
          <w:szCs w:val="24"/>
        </w:rPr>
        <w:t>5.4.5. Извещать органы государственного строительного надзора о выявленных случаях аварийного состояния при выполнении работ.</w:t>
      </w:r>
    </w:p>
    <w:p w14:paraId="37D23297" w14:textId="77777777" w:rsidR="006C7E50" w:rsidRPr="00D45341" w:rsidRDefault="006C7E50" w:rsidP="0003248B">
      <w:pPr>
        <w:tabs>
          <w:tab w:val="left" w:pos="567"/>
        </w:tabs>
        <w:ind w:firstLine="709"/>
        <w:contextualSpacing/>
        <w:jc w:val="both"/>
        <w:rPr>
          <w:spacing w:val="2"/>
          <w:sz w:val="24"/>
          <w:szCs w:val="24"/>
        </w:rPr>
      </w:pPr>
      <w:r w:rsidRPr="00D45341">
        <w:rPr>
          <w:spacing w:val="2"/>
          <w:sz w:val="24"/>
          <w:szCs w:val="24"/>
        </w:rPr>
        <w:lastRenderedPageBreak/>
        <w:t>5.4.6.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14:paraId="15EB9B08" w14:textId="77777777" w:rsidR="006C7E50" w:rsidRPr="00D45341" w:rsidRDefault="006C7E50" w:rsidP="0003248B">
      <w:pPr>
        <w:tabs>
          <w:tab w:val="left" w:pos="567"/>
        </w:tabs>
        <w:ind w:firstLine="709"/>
        <w:contextualSpacing/>
        <w:jc w:val="both"/>
        <w:rPr>
          <w:spacing w:val="2"/>
          <w:sz w:val="24"/>
          <w:szCs w:val="24"/>
        </w:rPr>
      </w:pPr>
      <w:r w:rsidRPr="00D45341">
        <w:rPr>
          <w:spacing w:val="2"/>
          <w:sz w:val="24"/>
          <w:szCs w:val="24"/>
        </w:rPr>
        <w:t>5.4.7. Выполнить в полном объеме все свои обязательства, предусмотренные настоящим Контрактом.</w:t>
      </w:r>
    </w:p>
    <w:p w14:paraId="0AA74306" w14:textId="77777777" w:rsidR="00BC7994" w:rsidRPr="00D45341" w:rsidRDefault="00BC7994" w:rsidP="0003248B">
      <w:pPr>
        <w:tabs>
          <w:tab w:val="left" w:pos="567"/>
        </w:tabs>
        <w:ind w:firstLine="709"/>
        <w:contextualSpacing/>
        <w:jc w:val="both"/>
        <w:rPr>
          <w:b/>
          <w:bCs/>
          <w:spacing w:val="2"/>
          <w:sz w:val="24"/>
          <w:szCs w:val="24"/>
        </w:rPr>
      </w:pPr>
    </w:p>
    <w:p w14:paraId="4DC2EABC" w14:textId="77777777" w:rsidR="006C7E50" w:rsidRPr="00D45341" w:rsidRDefault="006C7E50" w:rsidP="004D3FAD">
      <w:pPr>
        <w:tabs>
          <w:tab w:val="left" w:pos="567"/>
        </w:tabs>
        <w:contextualSpacing/>
        <w:jc w:val="center"/>
        <w:rPr>
          <w:spacing w:val="2"/>
          <w:sz w:val="24"/>
          <w:szCs w:val="24"/>
        </w:rPr>
      </w:pPr>
      <w:r w:rsidRPr="00D45341">
        <w:rPr>
          <w:b/>
          <w:bCs/>
          <w:spacing w:val="2"/>
          <w:sz w:val="24"/>
          <w:szCs w:val="24"/>
        </w:rPr>
        <w:t>6. Порядок и сроки приемки выполненной работы</w:t>
      </w:r>
    </w:p>
    <w:p w14:paraId="332373E7" w14:textId="45873E5B" w:rsidR="00002E9E" w:rsidRPr="00D45341" w:rsidRDefault="00002E9E" w:rsidP="00002E9E">
      <w:pPr>
        <w:tabs>
          <w:tab w:val="left" w:pos="567"/>
        </w:tabs>
        <w:ind w:firstLine="567"/>
        <w:contextualSpacing/>
        <w:jc w:val="both"/>
        <w:rPr>
          <w:spacing w:val="2"/>
          <w:sz w:val="24"/>
          <w:szCs w:val="24"/>
        </w:rPr>
      </w:pPr>
      <w:r w:rsidRPr="00D45341">
        <w:rPr>
          <w:spacing w:val="2"/>
          <w:sz w:val="24"/>
          <w:szCs w:val="24"/>
        </w:rPr>
        <w:t xml:space="preserve">6.1. Приемка выполненных работ, в том числе их отдельных этапов, осуществляется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закона "Об электронной подписи", подтверждающего выполнение комплексов (видов) работ (этапов работ) в соответствии со сметным расчетом по </w:t>
      </w:r>
      <w:r w:rsidR="00690723" w:rsidRPr="00D45341">
        <w:rPr>
          <w:spacing w:val="2"/>
          <w:sz w:val="24"/>
          <w:szCs w:val="24"/>
        </w:rPr>
        <w:t>благоустройству</w:t>
      </w:r>
      <w:r w:rsidRPr="00D45341">
        <w:rPr>
          <w:spacing w:val="2"/>
          <w:sz w:val="24"/>
          <w:szCs w:val="24"/>
        </w:rPr>
        <w:t>, условиями Контракта.</w:t>
      </w:r>
    </w:p>
    <w:p w14:paraId="72222953" w14:textId="5DEB4AB2" w:rsidR="00002E9E" w:rsidRPr="00D45341" w:rsidRDefault="00002E9E" w:rsidP="00002E9E">
      <w:pPr>
        <w:ind w:firstLine="567"/>
        <w:jc w:val="both"/>
        <w:rPr>
          <w:spacing w:val="2"/>
          <w:sz w:val="24"/>
          <w:szCs w:val="24"/>
        </w:rPr>
      </w:pPr>
      <w:r w:rsidRPr="00D45341">
        <w:rPr>
          <w:color w:val="000000"/>
          <w:spacing w:val="2"/>
          <w:sz w:val="24"/>
          <w:szCs w:val="24"/>
          <w:lang w:eastAsia="ar-SA"/>
        </w:rPr>
        <w:t xml:space="preserve">6.2. </w:t>
      </w:r>
      <w:r w:rsidRPr="00D45341">
        <w:rPr>
          <w:spacing w:val="2"/>
          <w:sz w:val="24"/>
          <w:szCs w:val="24"/>
        </w:rPr>
        <w:t xml:space="preserve">В целях приемки выполненных работ Подрядчик, в срок, установленный п. 1.3. Контракта, для подтверждения объемов и качества выполненных работ, предусмотренных сметным расчетом по </w:t>
      </w:r>
      <w:r w:rsidR="00690723" w:rsidRPr="00D45341">
        <w:rPr>
          <w:spacing w:val="2"/>
          <w:sz w:val="24"/>
          <w:szCs w:val="24"/>
        </w:rPr>
        <w:t>благоустройству</w:t>
      </w:r>
      <w:r w:rsidRPr="00D45341">
        <w:rPr>
          <w:spacing w:val="2"/>
          <w:sz w:val="24"/>
          <w:szCs w:val="24"/>
        </w:rPr>
        <w:t>,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 Также в единой информационной системе Подрядчик размещает исполнительную документацию.</w:t>
      </w:r>
    </w:p>
    <w:p w14:paraId="23984F23" w14:textId="77777777" w:rsidR="00002E9E" w:rsidRPr="00D45341" w:rsidRDefault="00002E9E" w:rsidP="00002E9E">
      <w:pPr>
        <w:tabs>
          <w:tab w:val="left" w:pos="0"/>
        </w:tabs>
        <w:ind w:firstLine="567"/>
        <w:jc w:val="both"/>
        <w:rPr>
          <w:spacing w:val="2"/>
          <w:sz w:val="24"/>
          <w:szCs w:val="24"/>
        </w:rPr>
      </w:pPr>
      <w:r w:rsidRPr="00D45341">
        <w:rPr>
          <w:spacing w:val="2"/>
          <w:sz w:val="24"/>
          <w:szCs w:val="24"/>
        </w:rPr>
        <w:t>6.3. К документу о приемке могут прилагаться иные документы, которые считаются его неотъемлемой частью, в том числе:</w:t>
      </w:r>
    </w:p>
    <w:p w14:paraId="2520C077" w14:textId="77777777" w:rsidR="00002E9E" w:rsidRPr="00D45341" w:rsidRDefault="00002E9E" w:rsidP="00002E9E">
      <w:pPr>
        <w:pStyle w:val="aa"/>
        <w:tabs>
          <w:tab w:val="left" w:pos="0"/>
        </w:tabs>
        <w:ind w:left="0" w:firstLine="709"/>
        <w:jc w:val="both"/>
        <w:rPr>
          <w:spacing w:val="2"/>
          <w:sz w:val="24"/>
          <w:szCs w:val="24"/>
        </w:rPr>
      </w:pPr>
      <w:r w:rsidRPr="00D45341">
        <w:rPr>
          <w:spacing w:val="2"/>
          <w:sz w:val="24"/>
          <w:szCs w:val="24"/>
        </w:rPr>
        <w:t>- акт о приемке выполненных работ (форма КС- 2);</w:t>
      </w:r>
    </w:p>
    <w:p w14:paraId="74846B65" w14:textId="77777777" w:rsidR="00002E9E" w:rsidRPr="00D45341" w:rsidRDefault="00002E9E" w:rsidP="00002E9E">
      <w:pPr>
        <w:pStyle w:val="aa"/>
        <w:tabs>
          <w:tab w:val="left" w:pos="0"/>
        </w:tabs>
        <w:ind w:left="0" w:firstLine="709"/>
        <w:jc w:val="both"/>
        <w:rPr>
          <w:spacing w:val="2"/>
          <w:sz w:val="24"/>
          <w:szCs w:val="24"/>
        </w:rPr>
      </w:pPr>
      <w:r w:rsidRPr="00D45341">
        <w:rPr>
          <w:spacing w:val="2"/>
          <w:sz w:val="24"/>
          <w:szCs w:val="24"/>
        </w:rPr>
        <w:t xml:space="preserve">- справка о стоимости выполненных работ и затрат (форм КС-3); </w:t>
      </w:r>
    </w:p>
    <w:p w14:paraId="1718FD8D" w14:textId="77777777" w:rsidR="00002E9E" w:rsidRPr="00D45341" w:rsidRDefault="00002E9E" w:rsidP="00002E9E">
      <w:pPr>
        <w:pStyle w:val="aa"/>
        <w:tabs>
          <w:tab w:val="left" w:pos="0"/>
        </w:tabs>
        <w:ind w:left="0" w:firstLine="709"/>
        <w:jc w:val="both"/>
        <w:rPr>
          <w:spacing w:val="2"/>
          <w:sz w:val="24"/>
          <w:szCs w:val="24"/>
        </w:rPr>
      </w:pPr>
      <w:r w:rsidRPr="00D45341">
        <w:rPr>
          <w:spacing w:val="2"/>
          <w:sz w:val="24"/>
          <w:szCs w:val="24"/>
        </w:rPr>
        <w:t>- акты на скрытые работы (при наличии);</w:t>
      </w:r>
    </w:p>
    <w:p w14:paraId="34C3C771" w14:textId="77777777" w:rsidR="00002E9E" w:rsidRPr="00D45341" w:rsidRDefault="00002E9E" w:rsidP="00002E9E">
      <w:pPr>
        <w:pStyle w:val="aa"/>
        <w:tabs>
          <w:tab w:val="left" w:pos="0"/>
        </w:tabs>
        <w:ind w:left="0" w:firstLine="709"/>
        <w:jc w:val="both"/>
        <w:rPr>
          <w:spacing w:val="2"/>
          <w:sz w:val="24"/>
          <w:szCs w:val="24"/>
        </w:rPr>
      </w:pPr>
      <w:r w:rsidRPr="00D45341">
        <w:rPr>
          <w:spacing w:val="2"/>
          <w:sz w:val="24"/>
          <w:szCs w:val="24"/>
        </w:rPr>
        <w:t>- исполнительная документация (документы, подтверждающие качество применяемых для выполнения работ материалов; общий журнал производства работ) (при наличии);</w:t>
      </w:r>
    </w:p>
    <w:p w14:paraId="55C6FCE3" w14:textId="77777777" w:rsidR="00002E9E" w:rsidRPr="00D45341" w:rsidRDefault="00002E9E" w:rsidP="00002E9E">
      <w:pPr>
        <w:tabs>
          <w:tab w:val="left" w:pos="0"/>
        </w:tabs>
        <w:ind w:firstLine="709"/>
        <w:jc w:val="both"/>
        <w:rPr>
          <w:spacing w:val="2"/>
          <w:sz w:val="24"/>
          <w:szCs w:val="24"/>
        </w:rPr>
      </w:pPr>
      <w:r w:rsidRPr="00D45341">
        <w:rPr>
          <w:spacing w:val="2"/>
          <w:sz w:val="24"/>
          <w:szCs w:val="24"/>
        </w:rPr>
        <w:t>- счет, счет-фактура (при наличии).</w:t>
      </w:r>
    </w:p>
    <w:p w14:paraId="4DE06B34" w14:textId="77777777" w:rsidR="00002E9E" w:rsidRPr="00D45341" w:rsidRDefault="00002E9E" w:rsidP="00002E9E">
      <w:pPr>
        <w:autoSpaceDE w:val="0"/>
        <w:autoSpaceDN w:val="0"/>
        <w:adjustRightInd w:val="0"/>
        <w:ind w:firstLine="567"/>
        <w:jc w:val="both"/>
        <w:rPr>
          <w:spacing w:val="2"/>
          <w:sz w:val="24"/>
          <w:szCs w:val="24"/>
        </w:rPr>
      </w:pPr>
      <w:r w:rsidRPr="00D45341">
        <w:rPr>
          <w:spacing w:val="2"/>
          <w:sz w:val="24"/>
          <w:szCs w:val="24"/>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357D8275" w14:textId="77777777" w:rsidR="00002E9E" w:rsidRPr="00D45341" w:rsidRDefault="00002E9E" w:rsidP="00002E9E">
      <w:pPr>
        <w:tabs>
          <w:tab w:val="left" w:pos="1276"/>
        </w:tabs>
        <w:ind w:firstLine="567"/>
        <w:jc w:val="both"/>
        <w:rPr>
          <w:spacing w:val="2"/>
          <w:sz w:val="24"/>
          <w:szCs w:val="24"/>
        </w:rPr>
      </w:pPr>
      <w:r w:rsidRPr="00D45341">
        <w:rPr>
          <w:spacing w:val="2"/>
          <w:sz w:val="24"/>
          <w:szCs w:val="24"/>
        </w:rPr>
        <w:t xml:space="preserve">6.4. Для проверки предоставленных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 Заказчик вправе создать приемочную комиссию, состоящую из не менее пяти человек. В случае привлечения для проведения экспертизы экспертов, экспертных организаций при принятии решения о приемке или об отказе в приемке результатов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2B0290CE" w14:textId="47C39628" w:rsidR="00002E9E" w:rsidRPr="00D45341" w:rsidRDefault="00002E9E" w:rsidP="00002E9E">
      <w:pPr>
        <w:pStyle w:val="aa"/>
        <w:tabs>
          <w:tab w:val="left" w:pos="1276"/>
        </w:tabs>
        <w:ind w:left="142" w:firstLine="567"/>
        <w:jc w:val="both"/>
        <w:rPr>
          <w:spacing w:val="2"/>
          <w:sz w:val="24"/>
          <w:szCs w:val="24"/>
        </w:rPr>
      </w:pPr>
      <w:r w:rsidRPr="00D45341">
        <w:rPr>
          <w:spacing w:val="2"/>
          <w:sz w:val="24"/>
          <w:szCs w:val="24"/>
        </w:rPr>
        <w:t xml:space="preserve">6.5. Заказчик производит приемку в течение </w:t>
      </w:r>
      <w:r w:rsidR="00690723" w:rsidRPr="00D45341">
        <w:rPr>
          <w:spacing w:val="2"/>
          <w:sz w:val="24"/>
          <w:szCs w:val="24"/>
        </w:rPr>
        <w:t>20</w:t>
      </w:r>
      <w:r w:rsidRPr="00D45341">
        <w:rPr>
          <w:spacing w:val="2"/>
          <w:sz w:val="24"/>
          <w:szCs w:val="24"/>
        </w:rPr>
        <w:t xml:space="preserve"> (</w:t>
      </w:r>
      <w:r w:rsidR="00690723" w:rsidRPr="00D45341">
        <w:rPr>
          <w:spacing w:val="2"/>
          <w:sz w:val="24"/>
          <w:szCs w:val="24"/>
        </w:rPr>
        <w:t>двадцати</w:t>
      </w:r>
      <w:r w:rsidRPr="00D45341">
        <w:rPr>
          <w:spacing w:val="2"/>
          <w:sz w:val="24"/>
          <w:szCs w:val="24"/>
        </w:rPr>
        <w:t>) рабочих дней с даты поступления Заказчику документа о приемке.</w:t>
      </w:r>
    </w:p>
    <w:p w14:paraId="1C7A018F" w14:textId="77777777" w:rsidR="00002E9E" w:rsidRPr="00D45341" w:rsidRDefault="00002E9E" w:rsidP="00002E9E">
      <w:pPr>
        <w:autoSpaceDE w:val="0"/>
        <w:autoSpaceDN w:val="0"/>
        <w:adjustRightInd w:val="0"/>
        <w:ind w:firstLine="567"/>
        <w:jc w:val="both"/>
        <w:rPr>
          <w:spacing w:val="2"/>
          <w:sz w:val="24"/>
          <w:szCs w:val="24"/>
        </w:rPr>
      </w:pPr>
      <w:r w:rsidRPr="00D45341">
        <w:rPr>
          <w:spacing w:val="2"/>
          <w:sz w:val="24"/>
          <w:szCs w:val="24"/>
        </w:rPr>
        <w:tab/>
        <w:t>6.5.1. В срок, установленный пунктом 6.5. Контракта, Заказчик (за исключением случая создания приемочной комиссии) осуществляет одно из следующих действий:</w:t>
      </w:r>
    </w:p>
    <w:p w14:paraId="0F9A92CF" w14:textId="77777777" w:rsidR="00002E9E" w:rsidRPr="00D45341" w:rsidRDefault="00002E9E" w:rsidP="00002E9E">
      <w:pPr>
        <w:autoSpaceDE w:val="0"/>
        <w:autoSpaceDN w:val="0"/>
        <w:adjustRightInd w:val="0"/>
        <w:ind w:firstLine="567"/>
        <w:jc w:val="both"/>
        <w:rPr>
          <w:spacing w:val="2"/>
          <w:sz w:val="24"/>
          <w:szCs w:val="24"/>
        </w:rPr>
      </w:pPr>
      <w:r w:rsidRPr="00D45341">
        <w:rPr>
          <w:spacing w:val="2"/>
          <w:sz w:val="24"/>
          <w:szCs w:val="24"/>
        </w:rPr>
        <w:tab/>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7FECA18" w14:textId="77777777" w:rsidR="00002E9E" w:rsidRPr="00D45341" w:rsidRDefault="00002E9E" w:rsidP="00002E9E">
      <w:pPr>
        <w:autoSpaceDE w:val="0"/>
        <w:autoSpaceDN w:val="0"/>
        <w:adjustRightInd w:val="0"/>
        <w:ind w:firstLine="567"/>
        <w:jc w:val="both"/>
        <w:rPr>
          <w:spacing w:val="2"/>
          <w:sz w:val="24"/>
          <w:szCs w:val="24"/>
        </w:rPr>
      </w:pPr>
      <w:r w:rsidRPr="00D45341">
        <w:rPr>
          <w:spacing w:val="2"/>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49BCBB7" w14:textId="77777777" w:rsidR="00002E9E" w:rsidRPr="00D45341" w:rsidRDefault="00002E9E" w:rsidP="00002E9E">
      <w:pPr>
        <w:autoSpaceDE w:val="0"/>
        <w:autoSpaceDN w:val="0"/>
        <w:adjustRightInd w:val="0"/>
        <w:ind w:firstLine="567"/>
        <w:jc w:val="both"/>
        <w:rPr>
          <w:spacing w:val="2"/>
          <w:sz w:val="24"/>
          <w:szCs w:val="24"/>
        </w:rPr>
      </w:pPr>
      <w:r w:rsidRPr="00D45341">
        <w:rPr>
          <w:spacing w:val="2"/>
          <w:sz w:val="24"/>
          <w:szCs w:val="24"/>
        </w:rPr>
        <w:tab/>
        <w:t>6.5.2. В случае создания приемочной комиссии в соответствии с пунктом 6.4. Контракта:</w:t>
      </w:r>
    </w:p>
    <w:p w14:paraId="27E312E2" w14:textId="77777777" w:rsidR="00002E9E" w:rsidRPr="00D45341" w:rsidRDefault="00002E9E" w:rsidP="00002E9E">
      <w:pPr>
        <w:autoSpaceDE w:val="0"/>
        <w:autoSpaceDN w:val="0"/>
        <w:adjustRightInd w:val="0"/>
        <w:ind w:firstLine="567"/>
        <w:jc w:val="both"/>
        <w:rPr>
          <w:spacing w:val="2"/>
          <w:sz w:val="24"/>
          <w:szCs w:val="24"/>
        </w:rPr>
      </w:pPr>
      <w:bookmarkStart w:id="1" w:name="Par1"/>
      <w:bookmarkEnd w:id="1"/>
      <w:r w:rsidRPr="00D45341">
        <w:rPr>
          <w:spacing w:val="2"/>
          <w:sz w:val="24"/>
          <w:szCs w:val="24"/>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D58350D" w14:textId="77777777" w:rsidR="00002E9E" w:rsidRPr="00D45341" w:rsidRDefault="00002E9E" w:rsidP="00002E9E">
      <w:pPr>
        <w:autoSpaceDE w:val="0"/>
        <w:autoSpaceDN w:val="0"/>
        <w:adjustRightInd w:val="0"/>
        <w:ind w:firstLine="567"/>
        <w:jc w:val="both"/>
        <w:rPr>
          <w:spacing w:val="2"/>
          <w:sz w:val="24"/>
          <w:szCs w:val="24"/>
        </w:rPr>
      </w:pPr>
      <w:bookmarkStart w:id="2" w:name="Par2"/>
      <w:bookmarkEnd w:id="2"/>
      <w:r w:rsidRPr="00D45341">
        <w:rPr>
          <w:spacing w:val="2"/>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в день окончания приемки и подписания всеми членами приемочной комиссии документа о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требованиями ст.94 Федерального закона № 44-ФЗ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BF82277" w14:textId="77777777" w:rsidR="00002E9E" w:rsidRPr="00D45341" w:rsidRDefault="00002E9E" w:rsidP="00002E9E">
      <w:pPr>
        <w:autoSpaceDE w:val="0"/>
        <w:autoSpaceDN w:val="0"/>
        <w:adjustRightInd w:val="0"/>
        <w:ind w:firstLine="567"/>
        <w:jc w:val="both"/>
        <w:rPr>
          <w:spacing w:val="2"/>
          <w:sz w:val="24"/>
          <w:szCs w:val="24"/>
        </w:rPr>
      </w:pPr>
      <w:r w:rsidRPr="00D45341">
        <w:rPr>
          <w:spacing w:val="2"/>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14:paraId="094F1AE8" w14:textId="77777777" w:rsidR="00002E9E" w:rsidRPr="00D45341" w:rsidRDefault="00002E9E" w:rsidP="00002E9E">
      <w:pPr>
        <w:pStyle w:val="aa"/>
        <w:tabs>
          <w:tab w:val="left" w:pos="1276"/>
        </w:tabs>
        <w:ind w:left="0" w:firstLine="567"/>
        <w:jc w:val="both"/>
        <w:rPr>
          <w:spacing w:val="2"/>
          <w:sz w:val="24"/>
          <w:szCs w:val="24"/>
        </w:rPr>
      </w:pPr>
      <w:r w:rsidRPr="00D45341">
        <w:rPr>
          <w:spacing w:val="2"/>
          <w:sz w:val="24"/>
          <w:szCs w:val="24"/>
        </w:rPr>
        <w:t>6.6. Датой приемки выполненных Подрядчиком работ считается дата размещения в единой информационной системе документа о приемке, подписанного Заказчиком.</w:t>
      </w:r>
    </w:p>
    <w:p w14:paraId="3AC7EA6F" w14:textId="77777777" w:rsidR="00002E9E" w:rsidRPr="00D45341" w:rsidRDefault="00002E9E" w:rsidP="00002E9E">
      <w:pPr>
        <w:tabs>
          <w:tab w:val="left" w:pos="1276"/>
        </w:tabs>
        <w:ind w:firstLine="567"/>
        <w:jc w:val="both"/>
        <w:rPr>
          <w:spacing w:val="2"/>
          <w:sz w:val="24"/>
          <w:szCs w:val="24"/>
        </w:rPr>
      </w:pPr>
      <w:r w:rsidRPr="00D45341">
        <w:rPr>
          <w:spacing w:val="2"/>
          <w:sz w:val="24"/>
          <w:szCs w:val="24"/>
        </w:rPr>
        <w:t xml:space="preserve">6.7. Нарушение предусмотренных Контрактов сроков формирования, подписания и размещения Подрядчиком документа о приемке, является основанием к размещению Заказчиком мотивированного отказа от подписания документа о приемке. </w:t>
      </w:r>
    </w:p>
    <w:p w14:paraId="227967FD" w14:textId="77777777" w:rsidR="00002E9E" w:rsidRPr="00D45341" w:rsidRDefault="00002E9E" w:rsidP="00002E9E">
      <w:pPr>
        <w:tabs>
          <w:tab w:val="left" w:pos="1276"/>
        </w:tabs>
        <w:ind w:firstLine="567"/>
        <w:jc w:val="both"/>
        <w:rPr>
          <w:spacing w:val="2"/>
          <w:sz w:val="24"/>
          <w:szCs w:val="24"/>
        </w:rPr>
      </w:pPr>
      <w:r w:rsidRPr="00D45341">
        <w:rPr>
          <w:spacing w:val="2"/>
          <w:sz w:val="24"/>
          <w:szCs w:val="24"/>
        </w:rPr>
        <w:t>6.8. В случае установления Заказчиком при приемке работ несоответствия качества выполненных Подрядчиком видов работ требованиям настоящего Контракта или применения некачественных материалов, Заказчик не принимает указанные виды работ до момента устранения выявленных нарушений.</w:t>
      </w:r>
    </w:p>
    <w:p w14:paraId="26970936" w14:textId="77777777" w:rsidR="00002E9E" w:rsidRPr="00D45341" w:rsidRDefault="00002E9E" w:rsidP="00002E9E">
      <w:pPr>
        <w:tabs>
          <w:tab w:val="left" w:pos="1276"/>
        </w:tabs>
        <w:ind w:firstLine="567"/>
        <w:jc w:val="both"/>
        <w:rPr>
          <w:spacing w:val="2"/>
          <w:sz w:val="24"/>
          <w:szCs w:val="24"/>
        </w:rPr>
      </w:pPr>
      <w:r w:rsidRPr="00D45341">
        <w:rPr>
          <w:spacing w:val="2"/>
          <w:sz w:val="24"/>
          <w:szCs w:val="24"/>
        </w:rPr>
        <w:t>6.8.1. Выявленные нарушения устраняются в срок, указанный Заказчиком в мотивированном отказе, а если срок не указан, то в течение 3 (трех) рабочих дней с даты поступления Подрядчику мотивированного отказа от подписания документа о приемке.</w:t>
      </w:r>
    </w:p>
    <w:p w14:paraId="0B492E38" w14:textId="77777777" w:rsidR="00002E9E" w:rsidRPr="00D45341" w:rsidRDefault="00002E9E" w:rsidP="00002E9E">
      <w:pPr>
        <w:tabs>
          <w:tab w:val="left" w:pos="1276"/>
        </w:tabs>
        <w:ind w:firstLine="567"/>
        <w:jc w:val="both"/>
        <w:rPr>
          <w:spacing w:val="2"/>
          <w:sz w:val="24"/>
          <w:szCs w:val="24"/>
        </w:rPr>
      </w:pPr>
      <w:r w:rsidRPr="00D45341">
        <w:rPr>
          <w:spacing w:val="2"/>
          <w:sz w:val="24"/>
          <w:szCs w:val="24"/>
        </w:rPr>
        <w:t>6.9. В случае устранения Подрядчиком причин отказа от подписания Заказчиком документа о приемке, указанных в мотивированном отказе от подписания документа о приемке</w:t>
      </w:r>
      <w:r w:rsidRPr="00D45341">
        <w:rPr>
          <w:bCs/>
          <w:spacing w:val="2"/>
          <w:sz w:val="24"/>
          <w:szCs w:val="24"/>
        </w:rPr>
        <w:t>, Заказчик осуществляет приемку работ и оформление результатов приемки в порядке и сроки, установленные настоящим разделом Контракта.</w:t>
      </w:r>
    </w:p>
    <w:p w14:paraId="117EC668" w14:textId="77777777" w:rsidR="00002E9E" w:rsidRPr="00D45341" w:rsidRDefault="00002E9E" w:rsidP="00002E9E">
      <w:pPr>
        <w:autoSpaceDE w:val="0"/>
        <w:ind w:firstLine="567"/>
        <w:contextualSpacing/>
        <w:jc w:val="both"/>
        <w:rPr>
          <w:spacing w:val="2"/>
          <w:sz w:val="24"/>
          <w:szCs w:val="24"/>
        </w:rPr>
      </w:pPr>
      <w:r w:rsidRPr="00D45341">
        <w:rPr>
          <w:spacing w:val="2"/>
          <w:sz w:val="24"/>
          <w:szCs w:val="24"/>
        </w:rPr>
        <w:t>6.10. Некачественно выполненные и непринятые Заказчиком работы оплате не подлежат.</w:t>
      </w:r>
    </w:p>
    <w:p w14:paraId="478E2FC4" w14:textId="77777777" w:rsidR="00002E9E" w:rsidRPr="00D45341" w:rsidRDefault="00002E9E" w:rsidP="00002E9E">
      <w:pPr>
        <w:autoSpaceDE w:val="0"/>
        <w:ind w:firstLine="567"/>
        <w:contextualSpacing/>
        <w:jc w:val="both"/>
        <w:rPr>
          <w:spacing w:val="2"/>
          <w:sz w:val="24"/>
          <w:szCs w:val="24"/>
        </w:rPr>
      </w:pPr>
      <w:r w:rsidRPr="00D45341">
        <w:rPr>
          <w:spacing w:val="2"/>
          <w:sz w:val="24"/>
          <w:szCs w:val="24"/>
        </w:rPr>
        <w:t>6.11.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w:t>
      </w:r>
    </w:p>
    <w:p w14:paraId="34CB3D95" w14:textId="77777777" w:rsidR="00002E9E" w:rsidRPr="00D45341" w:rsidRDefault="00002E9E" w:rsidP="00002E9E">
      <w:pPr>
        <w:widowControl w:val="0"/>
        <w:tabs>
          <w:tab w:val="left" w:pos="0"/>
          <w:tab w:val="left" w:pos="993"/>
          <w:tab w:val="left" w:pos="1080"/>
          <w:tab w:val="left" w:pos="1276"/>
        </w:tabs>
        <w:suppressAutoHyphens/>
        <w:ind w:firstLine="567"/>
        <w:jc w:val="both"/>
        <w:rPr>
          <w:bCs/>
          <w:spacing w:val="2"/>
          <w:sz w:val="24"/>
          <w:szCs w:val="24"/>
        </w:rPr>
      </w:pPr>
      <w:r w:rsidRPr="00D45341">
        <w:rPr>
          <w:spacing w:val="2"/>
          <w:sz w:val="24"/>
          <w:szCs w:val="24"/>
        </w:rPr>
        <w:t>6.12. При возникновении между Заказчиком и Подрядчиком споров по поводу недостатков выполненных работ или их причин должна быть назначена экспертиза</w:t>
      </w:r>
      <w:r w:rsidRPr="00D45341">
        <w:rPr>
          <w:bCs/>
          <w:spacing w:val="2"/>
          <w:sz w:val="24"/>
          <w:szCs w:val="24"/>
        </w:rPr>
        <w:t>. Расходы на экспертизу несет Подрядчик.</w:t>
      </w:r>
    </w:p>
    <w:p w14:paraId="26B233B8" w14:textId="77777777" w:rsidR="00BC7994" w:rsidRPr="00D45341" w:rsidRDefault="00BC7994" w:rsidP="0003248B">
      <w:pPr>
        <w:tabs>
          <w:tab w:val="left" w:pos="690"/>
        </w:tabs>
        <w:ind w:firstLine="709"/>
        <w:contextualSpacing/>
        <w:jc w:val="center"/>
        <w:rPr>
          <w:b/>
          <w:spacing w:val="2"/>
          <w:sz w:val="24"/>
          <w:szCs w:val="24"/>
        </w:rPr>
      </w:pPr>
    </w:p>
    <w:p w14:paraId="1D76ED17" w14:textId="77777777" w:rsidR="00BB1B94" w:rsidRPr="00D45341" w:rsidRDefault="00BB1B94" w:rsidP="004D3FAD">
      <w:pPr>
        <w:tabs>
          <w:tab w:val="left" w:pos="690"/>
        </w:tabs>
        <w:contextualSpacing/>
        <w:jc w:val="center"/>
        <w:rPr>
          <w:b/>
          <w:spacing w:val="2"/>
          <w:sz w:val="24"/>
          <w:szCs w:val="24"/>
        </w:rPr>
      </w:pPr>
      <w:r w:rsidRPr="00D45341">
        <w:rPr>
          <w:b/>
          <w:spacing w:val="2"/>
          <w:sz w:val="24"/>
          <w:szCs w:val="24"/>
        </w:rPr>
        <w:t>7. Ответственность Сторон</w:t>
      </w:r>
    </w:p>
    <w:p w14:paraId="76725DA0" w14:textId="77777777" w:rsidR="00D6697C" w:rsidRPr="00D45341" w:rsidRDefault="00D6697C" w:rsidP="00D6697C">
      <w:pPr>
        <w:ind w:firstLine="709"/>
        <w:jc w:val="both"/>
        <w:rPr>
          <w:spacing w:val="2"/>
          <w:sz w:val="24"/>
          <w:szCs w:val="24"/>
        </w:rPr>
      </w:pPr>
      <w:r w:rsidRPr="00D45341">
        <w:rPr>
          <w:spacing w:val="2"/>
          <w:sz w:val="24"/>
          <w:szCs w:val="24"/>
        </w:rPr>
        <w:t>7.1.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w:t>
      </w:r>
    </w:p>
    <w:p w14:paraId="1C7EADE6" w14:textId="77777777" w:rsidR="00D6697C" w:rsidRPr="00D45341" w:rsidRDefault="00D6697C" w:rsidP="00D6697C">
      <w:pPr>
        <w:ind w:firstLine="709"/>
        <w:jc w:val="both"/>
        <w:rPr>
          <w:spacing w:val="2"/>
          <w:sz w:val="24"/>
          <w:szCs w:val="24"/>
        </w:rPr>
      </w:pPr>
      <w:r w:rsidRPr="00D45341">
        <w:rPr>
          <w:spacing w:val="2"/>
          <w:sz w:val="24"/>
          <w:szCs w:val="24"/>
        </w:rPr>
        <w:t>7.2. В случае полного или частичного невыполнения условий настоящего Контракта одной из Сторон, последняя обязана возместить другой Стороне причиненные в результате этого убытки.</w:t>
      </w:r>
    </w:p>
    <w:p w14:paraId="42E22440" w14:textId="77777777" w:rsidR="00D6697C" w:rsidRPr="00D45341" w:rsidRDefault="00D6697C" w:rsidP="00D6697C">
      <w:pPr>
        <w:tabs>
          <w:tab w:val="left" w:pos="426"/>
        </w:tabs>
        <w:ind w:firstLine="709"/>
        <w:jc w:val="both"/>
        <w:rPr>
          <w:spacing w:val="2"/>
          <w:sz w:val="24"/>
          <w:szCs w:val="24"/>
        </w:rPr>
      </w:pPr>
      <w:r w:rsidRPr="00D45341">
        <w:rPr>
          <w:spacing w:val="2"/>
          <w:sz w:val="24"/>
          <w:szCs w:val="24"/>
        </w:rPr>
        <w:lastRenderedPageBreak/>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14:paraId="789580F7" w14:textId="77777777" w:rsidR="00D6697C" w:rsidRPr="00D45341" w:rsidRDefault="00D6697C" w:rsidP="00D6697C">
      <w:pPr>
        <w:tabs>
          <w:tab w:val="left" w:pos="690"/>
        </w:tabs>
        <w:jc w:val="both"/>
        <w:rPr>
          <w:spacing w:val="2"/>
          <w:sz w:val="24"/>
          <w:szCs w:val="24"/>
        </w:rPr>
      </w:pPr>
      <w:r w:rsidRPr="00D45341">
        <w:rPr>
          <w:spacing w:val="2"/>
          <w:sz w:val="24"/>
          <w:szCs w:val="24"/>
        </w:rPr>
        <w:tab/>
        <w:t xml:space="preserve">7.3.1.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A817C25" w14:textId="77777777" w:rsidR="00D6697C" w:rsidRPr="00D45341" w:rsidRDefault="00D6697C" w:rsidP="00D6697C">
      <w:pPr>
        <w:autoSpaceDE w:val="0"/>
        <w:autoSpaceDN w:val="0"/>
        <w:adjustRightInd w:val="0"/>
        <w:jc w:val="both"/>
        <w:rPr>
          <w:spacing w:val="2"/>
          <w:sz w:val="24"/>
          <w:szCs w:val="24"/>
        </w:rPr>
      </w:pPr>
      <w:r w:rsidRPr="00D45341">
        <w:rPr>
          <w:spacing w:val="2"/>
          <w:sz w:val="24"/>
          <w:szCs w:val="24"/>
        </w:rPr>
        <w:tab/>
        <w:t>7.3.2.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4844705"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а) 1000 рублей, если цена контракта не превышает 3 млн. рублей (включительно);</w:t>
      </w:r>
    </w:p>
    <w:p w14:paraId="11A571C5"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б) 5000 рублей, если цена контракта составляет от 3 млн. рублей до 50 млн. рублей (включительно);</w:t>
      </w:r>
    </w:p>
    <w:p w14:paraId="130A5C39"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в) 10000 рублей, если цена контракта составляет от 50 млн. рублей до 100 млн. рублей (включительно);</w:t>
      </w:r>
    </w:p>
    <w:p w14:paraId="0F80BF64"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г) 100000 рублей, если цена контракта превышает 100 млн. рублей.</w:t>
      </w:r>
    </w:p>
    <w:p w14:paraId="593B1A25" w14:textId="77777777" w:rsidR="00D6697C" w:rsidRPr="00D45341" w:rsidRDefault="00D6697C" w:rsidP="00D6697C">
      <w:pPr>
        <w:autoSpaceDE w:val="0"/>
        <w:autoSpaceDN w:val="0"/>
        <w:adjustRightInd w:val="0"/>
        <w:ind w:firstLine="709"/>
        <w:jc w:val="both"/>
        <w:rPr>
          <w:spacing w:val="2"/>
          <w:sz w:val="24"/>
          <w:szCs w:val="24"/>
        </w:rPr>
      </w:pPr>
      <w:r w:rsidRPr="00D45341">
        <w:rPr>
          <w:spacing w:val="2"/>
          <w:sz w:val="24"/>
          <w:szCs w:val="24"/>
        </w:rPr>
        <w:t>7.3.3.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B66EDD5" w14:textId="77777777" w:rsidR="00D6697C" w:rsidRPr="00D45341" w:rsidRDefault="00D6697C" w:rsidP="00D6697C">
      <w:pPr>
        <w:tabs>
          <w:tab w:val="left" w:pos="690"/>
        </w:tabs>
        <w:jc w:val="both"/>
        <w:rPr>
          <w:spacing w:val="2"/>
          <w:sz w:val="24"/>
          <w:szCs w:val="24"/>
        </w:rPr>
      </w:pPr>
      <w:r w:rsidRPr="00D45341">
        <w:rPr>
          <w:spacing w:val="2"/>
          <w:sz w:val="24"/>
          <w:szCs w:val="24"/>
        </w:rPr>
        <w:tab/>
        <w:t>7.4.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46BEEFE7" w14:textId="77777777" w:rsidR="00D6697C" w:rsidRPr="00D45341" w:rsidRDefault="00D6697C" w:rsidP="00D6697C">
      <w:pPr>
        <w:tabs>
          <w:tab w:val="left" w:pos="690"/>
        </w:tabs>
        <w:jc w:val="both"/>
        <w:rPr>
          <w:spacing w:val="2"/>
          <w:sz w:val="24"/>
          <w:szCs w:val="24"/>
        </w:rPr>
      </w:pPr>
      <w:r w:rsidRPr="00D45341">
        <w:rPr>
          <w:spacing w:val="2"/>
          <w:sz w:val="24"/>
          <w:szCs w:val="24"/>
        </w:rPr>
        <w:tab/>
        <w:t>7.4.1. Пеня начисляется за каждый день просрочки исполнения поставщиком (подрядчиком, исполнителем) обязательства, предусмотренного Контрактом,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6063D7F" w14:textId="77777777" w:rsidR="00D6697C" w:rsidRPr="00D45341" w:rsidRDefault="00D6697C" w:rsidP="00D6697C">
      <w:pPr>
        <w:tabs>
          <w:tab w:val="left" w:pos="690"/>
        </w:tabs>
        <w:jc w:val="both"/>
        <w:rPr>
          <w:spacing w:val="2"/>
          <w:sz w:val="24"/>
          <w:szCs w:val="24"/>
        </w:rPr>
      </w:pPr>
      <w:r w:rsidRPr="00D45341">
        <w:rPr>
          <w:spacing w:val="2"/>
          <w:sz w:val="24"/>
          <w:szCs w:val="24"/>
        </w:rPr>
        <w:tab/>
        <w:t xml:space="preserve">7.4.2.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hyperlink r:id="rId8" w:history="1">
        <w:r w:rsidRPr="00D45341">
          <w:rPr>
            <w:rStyle w:val="af"/>
            <w:rFonts w:eastAsiaTheme="majorEastAsia"/>
            <w:spacing w:val="2"/>
            <w:sz w:val="24"/>
            <w:szCs w:val="24"/>
          </w:rPr>
          <w:t>порядке</w:t>
        </w:r>
      </w:hyperlink>
      <w:r w:rsidRPr="00D45341">
        <w:rPr>
          <w:spacing w:val="2"/>
          <w:sz w:val="24"/>
          <w:szCs w:val="24"/>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5871FD0A"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а) 10 процентов цены контракта (этапа) в случае, если цена контракта (этапа) не превышает 3 млн. рублей;</w:t>
      </w:r>
    </w:p>
    <w:p w14:paraId="2805428C"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6CD6CD7F"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в) 1 процент цены контракта (этапа) в случае, если цена контракта (этапа) составляет от 50 млн. рублей до 100 млн. рублей (включительно);</w:t>
      </w:r>
    </w:p>
    <w:p w14:paraId="07967CC6"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333D6051"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54A4D998"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533C71B6"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50E3369F"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lastRenderedPageBreak/>
        <w:t>з) 0,2 процента цены контракта (этапа) в случае, если цена контракта (этапа) составляет от 5 млрд. рублей до 10 млрд. рублей (включительно);</w:t>
      </w:r>
    </w:p>
    <w:p w14:paraId="37B353FE"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и) 0,1 процента цены контракта (этапа) в случае, если цена контракта (этапа) превышает 10 млрд. рублей.</w:t>
      </w:r>
    </w:p>
    <w:p w14:paraId="75AA1621" w14:textId="77777777" w:rsidR="00D6697C" w:rsidRPr="00D45341" w:rsidRDefault="00D6697C" w:rsidP="00D6697C">
      <w:pPr>
        <w:tabs>
          <w:tab w:val="left" w:pos="690"/>
        </w:tabs>
        <w:jc w:val="both"/>
        <w:rPr>
          <w:spacing w:val="2"/>
          <w:sz w:val="24"/>
          <w:szCs w:val="24"/>
        </w:rPr>
      </w:pPr>
      <w:r w:rsidRPr="00D45341">
        <w:rPr>
          <w:i/>
          <w:spacing w:val="2"/>
          <w:sz w:val="24"/>
          <w:szCs w:val="24"/>
        </w:rPr>
        <w:tab/>
      </w:r>
      <w:r w:rsidRPr="00D45341">
        <w:rPr>
          <w:spacing w:val="2"/>
          <w:sz w:val="24"/>
          <w:szCs w:val="24"/>
        </w:rPr>
        <w:t xml:space="preserve">7.4.3. За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9" w:history="1">
        <w:r w:rsidRPr="00D45341">
          <w:rPr>
            <w:rStyle w:val="af"/>
            <w:rFonts w:eastAsiaTheme="majorEastAsia"/>
            <w:spacing w:val="2"/>
            <w:sz w:val="24"/>
            <w:szCs w:val="24"/>
          </w:rPr>
          <w:t>пунктом 1 части 1 статьи 30</w:t>
        </w:r>
      </w:hyperlink>
      <w:r w:rsidRPr="00D45341">
        <w:rPr>
          <w:spacing w:val="2"/>
          <w:sz w:val="24"/>
          <w:szCs w:val="24"/>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191FEE8B" w14:textId="77777777" w:rsidR="00D6697C" w:rsidRPr="00D45341" w:rsidRDefault="00D6697C" w:rsidP="00D6697C">
      <w:pPr>
        <w:tabs>
          <w:tab w:val="left" w:pos="690"/>
        </w:tabs>
        <w:jc w:val="both"/>
        <w:rPr>
          <w:spacing w:val="2"/>
          <w:sz w:val="24"/>
          <w:szCs w:val="24"/>
        </w:rPr>
      </w:pPr>
      <w:r w:rsidRPr="00D45341">
        <w:rPr>
          <w:spacing w:val="2"/>
          <w:sz w:val="24"/>
          <w:szCs w:val="24"/>
        </w:rPr>
        <w:tab/>
        <w:t xml:space="preserve">7.4.4.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0" w:history="1">
        <w:r w:rsidRPr="00D45341">
          <w:rPr>
            <w:rStyle w:val="af"/>
            <w:spacing w:val="2"/>
            <w:sz w:val="24"/>
            <w:szCs w:val="24"/>
          </w:rPr>
          <w:t>законом</w:t>
        </w:r>
      </w:hyperlink>
      <w:r w:rsidRPr="00D45341">
        <w:rPr>
          <w:spacing w:val="2"/>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w:t>
      </w:r>
      <w:r w:rsidRPr="00D45341">
        <w:rPr>
          <w:rStyle w:val="afff1"/>
          <w:spacing w:val="2"/>
          <w:sz w:val="24"/>
          <w:szCs w:val="24"/>
        </w:rPr>
        <w:footnoteReference w:id="1"/>
      </w:r>
      <w:r w:rsidRPr="00D45341">
        <w:rPr>
          <w:spacing w:val="2"/>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90F1C64" w14:textId="77777777" w:rsidR="00D6697C" w:rsidRPr="00D45341" w:rsidRDefault="00D6697C" w:rsidP="00D6697C">
      <w:pPr>
        <w:autoSpaceDE w:val="0"/>
        <w:autoSpaceDN w:val="0"/>
        <w:adjustRightInd w:val="0"/>
        <w:ind w:firstLine="540"/>
        <w:jc w:val="both"/>
        <w:rPr>
          <w:i/>
          <w:spacing w:val="2"/>
          <w:sz w:val="24"/>
          <w:szCs w:val="24"/>
        </w:rPr>
      </w:pPr>
      <w:r w:rsidRPr="00D45341">
        <w:rPr>
          <w:i/>
          <w:spacing w:val="2"/>
          <w:sz w:val="24"/>
          <w:szCs w:val="24"/>
        </w:rPr>
        <w:t>а) в случае, если цена контракта не превышает начальную (максимальную) цену контракта:</w:t>
      </w:r>
    </w:p>
    <w:p w14:paraId="53C1169F" w14:textId="77777777" w:rsidR="00D6697C" w:rsidRPr="00D45341" w:rsidRDefault="00D6697C" w:rsidP="00D6697C">
      <w:pPr>
        <w:autoSpaceDE w:val="0"/>
        <w:autoSpaceDN w:val="0"/>
        <w:adjustRightInd w:val="0"/>
        <w:ind w:firstLine="540"/>
        <w:jc w:val="both"/>
        <w:rPr>
          <w:i/>
          <w:spacing w:val="2"/>
          <w:sz w:val="24"/>
          <w:szCs w:val="24"/>
        </w:rPr>
      </w:pPr>
      <w:r w:rsidRPr="00D45341">
        <w:rPr>
          <w:i/>
          <w:spacing w:val="2"/>
          <w:sz w:val="24"/>
          <w:szCs w:val="24"/>
        </w:rPr>
        <w:t>- 10 процентов начальной (максимальной) цены контракта, если цена контракта не превышает 3 млн. рублей;</w:t>
      </w:r>
    </w:p>
    <w:p w14:paraId="318DB9FD" w14:textId="77777777" w:rsidR="00D6697C" w:rsidRPr="00D45341" w:rsidRDefault="00D6697C" w:rsidP="00D6697C">
      <w:pPr>
        <w:autoSpaceDE w:val="0"/>
        <w:autoSpaceDN w:val="0"/>
        <w:adjustRightInd w:val="0"/>
        <w:ind w:firstLine="540"/>
        <w:jc w:val="both"/>
        <w:rPr>
          <w:i/>
          <w:spacing w:val="2"/>
          <w:sz w:val="24"/>
          <w:szCs w:val="24"/>
        </w:rPr>
      </w:pPr>
      <w:r w:rsidRPr="00D45341">
        <w:rPr>
          <w:i/>
          <w:spacing w:val="2"/>
          <w:sz w:val="24"/>
          <w:szCs w:val="24"/>
        </w:rPr>
        <w:t>- 5 процентов начальной (максимальной) цены контракта, если цена контракта составляет от 3 млн. рублей до 50 млн. рублей (включительно);</w:t>
      </w:r>
    </w:p>
    <w:p w14:paraId="2524EBCA" w14:textId="77777777" w:rsidR="00D6697C" w:rsidRPr="00D45341" w:rsidRDefault="00D6697C" w:rsidP="00D6697C">
      <w:pPr>
        <w:autoSpaceDE w:val="0"/>
        <w:autoSpaceDN w:val="0"/>
        <w:adjustRightInd w:val="0"/>
        <w:ind w:firstLine="540"/>
        <w:jc w:val="both"/>
        <w:rPr>
          <w:i/>
          <w:spacing w:val="2"/>
          <w:sz w:val="24"/>
          <w:szCs w:val="24"/>
        </w:rPr>
      </w:pPr>
      <w:r w:rsidRPr="00D45341">
        <w:rPr>
          <w:i/>
          <w:spacing w:val="2"/>
          <w:sz w:val="24"/>
          <w:szCs w:val="24"/>
        </w:rPr>
        <w:t>- 1 процент начальной (максимальной) цены контракта, если цена контракта составляет от 50 млн. рублей до 100 млн. рублей (включительно);</w:t>
      </w:r>
    </w:p>
    <w:p w14:paraId="147665CC" w14:textId="77777777" w:rsidR="00D6697C" w:rsidRPr="00D45341" w:rsidRDefault="00D6697C" w:rsidP="00D6697C">
      <w:pPr>
        <w:autoSpaceDE w:val="0"/>
        <w:autoSpaceDN w:val="0"/>
        <w:adjustRightInd w:val="0"/>
        <w:ind w:firstLine="540"/>
        <w:jc w:val="both"/>
        <w:rPr>
          <w:i/>
          <w:spacing w:val="2"/>
          <w:sz w:val="24"/>
          <w:szCs w:val="24"/>
        </w:rPr>
      </w:pPr>
      <w:r w:rsidRPr="00D45341">
        <w:rPr>
          <w:i/>
          <w:spacing w:val="2"/>
          <w:sz w:val="24"/>
          <w:szCs w:val="24"/>
        </w:rPr>
        <w:t>б) в случае, если цена контракта превышает начальную (максимальную) цену контракта:</w:t>
      </w:r>
    </w:p>
    <w:p w14:paraId="1D2C0C8B" w14:textId="77777777" w:rsidR="00D6697C" w:rsidRPr="00D45341" w:rsidRDefault="00D6697C" w:rsidP="00D6697C">
      <w:pPr>
        <w:autoSpaceDE w:val="0"/>
        <w:autoSpaceDN w:val="0"/>
        <w:adjustRightInd w:val="0"/>
        <w:ind w:firstLine="540"/>
        <w:jc w:val="both"/>
        <w:rPr>
          <w:i/>
          <w:spacing w:val="2"/>
          <w:sz w:val="24"/>
          <w:szCs w:val="24"/>
        </w:rPr>
      </w:pPr>
      <w:r w:rsidRPr="00D45341">
        <w:rPr>
          <w:i/>
          <w:spacing w:val="2"/>
          <w:sz w:val="24"/>
          <w:szCs w:val="24"/>
        </w:rPr>
        <w:t>- 10 процентов цены контракта, если цена контракта не превышает 3 млн. рублей;</w:t>
      </w:r>
    </w:p>
    <w:p w14:paraId="3DE9E446"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- 5 процентов цены контракта, если цена контракта составляет от 3 млн. рублей до 50 млн. рублей (включительно);</w:t>
      </w:r>
    </w:p>
    <w:p w14:paraId="50E7189C"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- 1 процент цены контракта, если цена контракта составляет от 50 млн. рублей до 100 млн. рублей (включительно).</w:t>
      </w:r>
    </w:p>
    <w:p w14:paraId="4CA807F1" w14:textId="77777777" w:rsidR="00D6697C" w:rsidRPr="00D45341" w:rsidRDefault="00D6697C" w:rsidP="00D6697C">
      <w:pPr>
        <w:jc w:val="both"/>
        <w:rPr>
          <w:spacing w:val="2"/>
          <w:sz w:val="24"/>
          <w:szCs w:val="24"/>
        </w:rPr>
      </w:pPr>
      <w:r w:rsidRPr="00D45341">
        <w:rPr>
          <w:spacing w:val="2"/>
          <w:sz w:val="24"/>
          <w:szCs w:val="24"/>
        </w:rPr>
        <w:tab/>
        <w:t>7.4.5.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65457846" w14:textId="77777777" w:rsidR="00D6697C" w:rsidRPr="00D45341" w:rsidRDefault="00D6697C" w:rsidP="00D6697C">
      <w:pPr>
        <w:tabs>
          <w:tab w:val="left" w:pos="690"/>
        </w:tabs>
        <w:ind w:firstLine="567"/>
        <w:jc w:val="both"/>
        <w:rPr>
          <w:i/>
          <w:spacing w:val="2"/>
          <w:sz w:val="24"/>
          <w:szCs w:val="24"/>
        </w:rPr>
      </w:pPr>
      <w:r w:rsidRPr="00D45341">
        <w:rPr>
          <w:i/>
          <w:spacing w:val="2"/>
          <w:sz w:val="24"/>
          <w:szCs w:val="24"/>
        </w:rPr>
        <w:t>а) 1000 рублей, если цена контракта не превышает 3 млн. рублей;</w:t>
      </w:r>
    </w:p>
    <w:p w14:paraId="3523F976"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б) 5000 рублей, если цена контракта составляет от 3 млн. рублей до 50 млн. рублей (включительно);</w:t>
      </w:r>
    </w:p>
    <w:p w14:paraId="4025EA26"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в) 10000 рублей, если цена контракта составляет от 50 млн. рублей до 100 млн. рублей (включительно);</w:t>
      </w:r>
    </w:p>
    <w:p w14:paraId="09949C2F" w14:textId="77777777" w:rsidR="00D6697C" w:rsidRPr="00D45341" w:rsidRDefault="00D6697C" w:rsidP="00D6697C">
      <w:pPr>
        <w:autoSpaceDE w:val="0"/>
        <w:autoSpaceDN w:val="0"/>
        <w:adjustRightInd w:val="0"/>
        <w:ind w:firstLine="540"/>
        <w:jc w:val="both"/>
        <w:rPr>
          <w:i/>
          <w:iCs/>
          <w:spacing w:val="2"/>
          <w:sz w:val="24"/>
          <w:szCs w:val="24"/>
        </w:rPr>
      </w:pPr>
      <w:r w:rsidRPr="00D45341">
        <w:rPr>
          <w:i/>
          <w:iCs/>
          <w:spacing w:val="2"/>
          <w:sz w:val="24"/>
          <w:szCs w:val="24"/>
        </w:rPr>
        <w:t>г) 100000 рублей, если цена контракта превышает 100 млн. рублей.</w:t>
      </w:r>
    </w:p>
    <w:p w14:paraId="25386B87" w14:textId="77777777" w:rsidR="00D6697C" w:rsidRPr="00D45341" w:rsidRDefault="00D6697C" w:rsidP="00D6697C">
      <w:pPr>
        <w:autoSpaceDE w:val="0"/>
        <w:autoSpaceDN w:val="0"/>
        <w:adjustRightInd w:val="0"/>
        <w:ind w:firstLine="709"/>
        <w:jc w:val="both"/>
        <w:rPr>
          <w:bCs/>
          <w:spacing w:val="2"/>
          <w:sz w:val="24"/>
          <w:szCs w:val="24"/>
        </w:rPr>
      </w:pPr>
      <w:r w:rsidRPr="00D45341">
        <w:rPr>
          <w:bCs/>
          <w:spacing w:val="2"/>
          <w:sz w:val="24"/>
          <w:szCs w:val="24"/>
        </w:rPr>
        <w:t>7.4.6. За ненадлежащее исполнение п</w:t>
      </w:r>
      <w:r w:rsidRPr="00D45341">
        <w:rPr>
          <w:spacing w:val="2"/>
          <w:sz w:val="24"/>
          <w:szCs w:val="24"/>
        </w:rPr>
        <w:t xml:space="preserve">одрядчиком </w:t>
      </w:r>
      <w:r w:rsidRPr="00D45341">
        <w:rPr>
          <w:bCs/>
          <w:spacing w:val="2"/>
          <w:sz w:val="24"/>
          <w:szCs w:val="24"/>
        </w:rPr>
        <w:t xml:space="preserve">обязательств по выполнению видов и объемов работ по строительству, реконструкции объектов капитального строительства, которые </w:t>
      </w:r>
      <w:r w:rsidRPr="00D45341">
        <w:rPr>
          <w:spacing w:val="2"/>
          <w:sz w:val="24"/>
          <w:szCs w:val="24"/>
        </w:rPr>
        <w:t xml:space="preserve">Подрядчик </w:t>
      </w:r>
      <w:r w:rsidRPr="00D45341">
        <w:rPr>
          <w:bCs/>
          <w:spacing w:val="2"/>
          <w:sz w:val="24"/>
          <w:szCs w:val="24"/>
        </w:rPr>
        <w:t>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0081D338" w14:textId="77777777" w:rsidR="00D6697C" w:rsidRPr="00D45341" w:rsidRDefault="00D6697C" w:rsidP="00D6697C">
      <w:pPr>
        <w:autoSpaceDE w:val="0"/>
        <w:autoSpaceDN w:val="0"/>
        <w:adjustRightInd w:val="0"/>
        <w:ind w:firstLine="709"/>
        <w:jc w:val="both"/>
        <w:rPr>
          <w:bCs/>
          <w:spacing w:val="2"/>
          <w:sz w:val="24"/>
          <w:szCs w:val="24"/>
        </w:rPr>
      </w:pPr>
      <w:r w:rsidRPr="00D45341">
        <w:rPr>
          <w:bCs/>
          <w:spacing w:val="2"/>
          <w:sz w:val="24"/>
          <w:szCs w:val="24"/>
        </w:rPr>
        <w:t xml:space="preserve">7.4.7. В случае если в соответствии с </w:t>
      </w:r>
      <w:hyperlink r:id="rId11" w:history="1">
        <w:r w:rsidRPr="00D45341">
          <w:rPr>
            <w:rStyle w:val="af"/>
            <w:spacing w:val="2"/>
            <w:sz w:val="24"/>
            <w:szCs w:val="24"/>
          </w:rPr>
          <w:t>частью 6 статьи 30</w:t>
        </w:r>
      </w:hyperlink>
      <w:r w:rsidRPr="00D45341">
        <w:rPr>
          <w:bCs/>
          <w:spacing w:val="2"/>
          <w:sz w:val="24"/>
          <w:szCs w:val="24"/>
        </w:rPr>
        <w:t xml:space="preserve"> Федерального закона №44-ФЗ Контрактом предусмотрено условие о гражданско-правовой ответственности п</w:t>
      </w:r>
      <w:r w:rsidRPr="00D45341">
        <w:rPr>
          <w:spacing w:val="2"/>
          <w:sz w:val="24"/>
          <w:szCs w:val="24"/>
        </w:rPr>
        <w:t xml:space="preserve">оставщиков (подрядчиков, исполнителей) </w:t>
      </w:r>
      <w:r w:rsidRPr="00D45341">
        <w:rPr>
          <w:bCs/>
          <w:spacing w:val="2"/>
          <w:sz w:val="24"/>
          <w:szCs w:val="24"/>
        </w:rPr>
        <w:t xml:space="preserve">за неисполнение условия о привлечении к исполнению </w:t>
      </w:r>
      <w:r w:rsidRPr="00D45341">
        <w:rPr>
          <w:bCs/>
          <w:spacing w:val="2"/>
          <w:sz w:val="24"/>
          <w:szCs w:val="24"/>
        </w:rPr>
        <w:lastRenderedPageBreak/>
        <w:t>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0F90AF2A" w14:textId="77777777" w:rsidR="00D6697C" w:rsidRPr="00D45341" w:rsidRDefault="00D6697C" w:rsidP="00D6697C">
      <w:pPr>
        <w:autoSpaceDE w:val="0"/>
        <w:autoSpaceDN w:val="0"/>
        <w:adjustRightInd w:val="0"/>
        <w:jc w:val="both"/>
        <w:rPr>
          <w:spacing w:val="2"/>
          <w:sz w:val="24"/>
          <w:szCs w:val="24"/>
        </w:rPr>
      </w:pPr>
      <w:r w:rsidRPr="00D45341">
        <w:rPr>
          <w:spacing w:val="2"/>
          <w:sz w:val="24"/>
          <w:szCs w:val="24"/>
        </w:rPr>
        <w:tab/>
        <w:t>7.4.8.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3C9C8AFE" w14:textId="77777777" w:rsidR="00D6697C" w:rsidRPr="00D45341" w:rsidRDefault="00D6697C" w:rsidP="00D6697C">
      <w:pPr>
        <w:autoSpaceDE w:val="0"/>
        <w:autoSpaceDN w:val="0"/>
        <w:adjustRightInd w:val="0"/>
        <w:jc w:val="both"/>
        <w:rPr>
          <w:spacing w:val="2"/>
          <w:sz w:val="24"/>
          <w:szCs w:val="24"/>
        </w:rPr>
      </w:pPr>
      <w:r w:rsidRPr="00D45341">
        <w:rPr>
          <w:spacing w:val="2"/>
          <w:sz w:val="24"/>
          <w:szCs w:val="24"/>
        </w:rPr>
        <w:tab/>
        <w:t>7.5.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5C8D021C" w14:textId="77777777" w:rsidR="00D6697C" w:rsidRPr="00D45341" w:rsidRDefault="00D6697C" w:rsidP="00D6697C">
      <w:pPr>
        <w:tabs>
          <w:tab w:val="left" w:pos="690"/>
        </w:tabs>
        <w:ind w:firstLine="709"/>
        <w:jc w:val="both"/>
        <w:rPr>
          <w:spacing w:val="2"/>
          <w:sz w:val="24"/>
          <w:szCs w:val="24"/>
        </w:rPr>
      </w:pPr>
      <w:r w:rsidRPr="00D45341">
        <w:rPr>
          <w:spacing w:val="2"/>
          <w:sz w:val="24"/>
          <w:szCs w:val="24"/>
        </w:rPr>
        <w:t>7.6. В случае установления уполномоченными контрольными органами фактов выполнения работ (оказания услуг) не в полном объеме и/или завышения их стоимости поставщик (подрядчик, исполнитель) осуществляет возврат Заказчику излишне уплаченных денежных средств.</w:t>
      </w:r>
    </w:p>
    <w:p w14:paraId="2896C770" w14:textId="77777777" w:rsidR="00D6697C" w:rsidRPr="00D45341" w:rsidRDefault="00D6697C" w:rsidP="00D6697C">
      <w:pPr>
        <w:tabs>
          <w:tab w:val="left" w:pos="690"/>
        </w:tabs>
        <w:ind w:firstLine="709"/>
        <w:jc w:val="both"/>
        <w:rPr>
          <w:spacing w:val="2"/>
          <w:sz w:val="24"/>
          <w:szCs w:val="24"/>
        </w:rPr>
      </w:pPr>
      <w:r w:rsidRPr="00D45341">
        <w:rPr>
          <w:spacing w:val="2"/>
          <w:sz w:val="24"/>
          <w:szCs w:val="24"/>
        </w:rPr>
        <w:t>7.7. Уплата неустойки не освобождает Стороны от выполнения принятых в соответствии с настоящим Контрактом обязательств.</w:t>
      </w:r>
    </w:p>
    <w:p w14:paraId="3B6DD04E" w14:textId="77777777" w:rsidR="00D6697C" w:rsidRPr="00D45341" w:rsidRDefault="00D6697C" w:rsidP="00D6697C">
      <w:pPr>
        <w:tabs>
          <w:tab w:val="left" w:pos="690"/>
        </w:tabs>
        <w:ind w:firstLine="709"/>
        <w:jc w:val="both"/>
        <w:rPr>
          <w:spacing w:val="2"/>
          <w:sz w:val="24"/>
          <w:szCs w:val="24"/>
        </w:rPr>
      </w:pPr>
      <w:r w:rsidRPr="00D45341">
        <w:rPr>
          <w:spacing w:val="2"/>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7EDD1826" w14:textId="77777777" w:rsidR="00D6697C" w:rsidRPr="00D45341" w:rsidRDefault="00D6697C" w:rsidP="00D6697C">
      <w:pPr>
        <w:tabs>
          <w:tab w:val="left" w:pos="690"/>
        </w:tabs>
        <w:ind w:firstLine="709"/>
        <w:jc w:val="both"/>
        <w:rPr>
          <w:spacing w:val="2"/>
          <w:sz w:val="24"/>
          <w:szCs w:val="24"/>
        </w:rPr>
      </w:pPr>
      <w:r w:rsidRPr="00D45341">
        <w:rPr>
          <w:spacing w:val="2"/>
          <w:sz w:val="24"/>
          <w:szCs w:val="24"/>
        </w:rPr>
        <w:t>7.9. Ответственность за достоверность сведений в документах, предоставленных Заказчику поставщиком (подрядчиком, исполнителем), и их соответствие законодательству Российской Федерации несет поставщик (подрядчик, исполнитель).</w:t>
      </w:r>
    </w:p>
    <w:p w14:paraId="02F46584" w14:textId="77777777" w:rsidR="00FE55F7" w:rsidRPr="00D45341" w:rsidRDefault="00D6697C" w:rsidP="00D6697C">
      <w:pPr>
        <w:tabs>
          <w:tab w:val="left" w:pos="690"/>
        </w:tabs>
        <w:ind w:firstLine="709"/>
        <w:jc w:val="both"/>
        <w:rPr>
          <w:spacing w:val="2"/>
          <w:sz w:val="24"/>
          <w:szCs w:val="24"/>
        </w:rPr>
      </w:pPr>
      <w:r w:rsidRPr="00D45341">
        <w:rPr>
          <w:spacing w:val="2"/>
          <w:sz w:val="24"/>
          <w:szCs w:val="24"/>
        </w:rPr>
        <w:t>7.10. В случае причинения действиями (бездействием) поставщика (подрядчика, исполнителя) ущерба имуществу третьих лиц всю полноту ответственности, включая обязательства по возмещению материального и/или морального вреда, несет сам поставщик (подрядчик, исполнитель).</w:t>
      </w:r>
    </w:p>
    <w:p w14:paraId="74E7283B" w14:textId="77777777" w:rsidR="00D6697C" w:rsidRPr="00D45341" w:rsidRDefault="00D6697C" w:rsidP="004D3FAD">
      <w:pPr>
        <w:tabs>
          <w:tab w:val="left" w:pos="567"/>
        </w:tabs>
        <w:autoSpaceDE w:val="0"/>
        <w:contextualSpacing/>
        <w:jc w:val="center"/>
        <w:rPr>
          <w:b/>
          <w:spacing w:val="2"/>
          <w:sz w:val="24"/>
          <w:szCs w:val="24"/>
        </w:rPr>
      </w:pPr>
    </w:p>
    <w:p w14:paraId="62FF50E0" w14:textId="77777777" w:rsidR="006C7E50" w:rsidRPr="00D45341" w:rsidRDefault="006C7E50" w:rsidP="004D3FAD">
      <w:pPr>
        <w:tabs>
          <w:tab w:val="left" w:pos="567"/>
        </w:tabs>
        <w:autoSpaceDE w:val="0"/>
        <w:contextualSpacing/>
        <w:jc w:val="center"/>
        <w:rPr>
          <w:spacing w:val="2"/>
          <w:sz w:val="24"/>
          <w:szCs w:val="24"/>
        </w:rPr>
      </w:pPr>
      <w:r w:rsidRPr="00D45341">
        <w:rPr>
          <w:b/>
          <w:spacing w:val="2"/>
          <w:sz w:val="24"/>
          <w:szCs w:val="24"/>
        </w:rPr>
        <w:t>8. Порядок разрешения споров</w:t>
      </w:r>
    </w:p>
    <w:p w14:paraId="7998DC83" w14:textId="77777777" w:rsidR="00002E9E" w:rsidRPr="00D45341" w:rsidRDefault="00002E9E" w:rsidP="00002E9E">
      <w:pPr>
        <w:tabs>
          <w:tab w:val="left" w:pos="567"/>
        </w:tabs>
        <w:autoSpaceDE w:val="0"/>
        <w:ind w:firstLine="709"/>
        <w:contextualSpacing/>
        <w:jc w:val="both"/>
        <w:rPr>
          <w:spacing w:val="2"/>
          <w:sz w:val="24"/>
          <w:szCs w:val="24"/>
        </w:rPr>
      </w:pPr>
      <w:r w:rsidRPr="00D45341">
        <w:rPr>
          <w:spacing w:val="2"/>
          <w:sz w:val="24"/>
          <w:szCs w:val="24"/>
        </w:rPr>
        <w:t>8.1.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78507523"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xml:space="preserve">8.2. В случае если Контракт заключен по результатам электронных процедур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w:t>
      </w:r>
      <w:r w:rsidRPr="00D45341">
        <w:rPr>
          <w:rFonts w:ascii="Times New Roman" w:hAnsi="Times New Roman" w:cs="Times New Roman"/>
          <w:spacing w:val="2"/>
          <w:sz w:val="24"/>
          <w:szCs w:val="24"/>
          <w:lang w:eastAsia="en-US"/>
        </w:rPr>
        <w:t>№44-ФЗ</w:t>
      </w:r>
      <w:r w:rsidRPr="00D45341">
        <w:rPr>
          <w:rFonts w:ascii="Times New Roman" w:hAnsi="Times New Roman" w:cs="Times New Roman"/>
          <w:spacing w:val="2"/>
          <w:sz w:val="24"/>
          <w:szCs w:val="24"/>
        </w:rPr>
        <w:t>.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41AAC11E" w14:textId="77777777" w:rsidR="00002E9E" w:rsidRPr="00D45341" w:rsidRDefault="00002E9E" w:rsidP="00002E9E">
      <w:pPr>
        <w:tabs>
          <w:tab w:val="left" w:pos="567"/>
        </w:tabs>
        <w:autoSpaceDE w:val="0"/>
        <w:ind w:firstLine="709"/>
        <w:contextualSpacing/>
        <w:jc w:val="both"/>
        <w:rPr>
          <w:spacing w:val="2"/>
          <w:sz w:val="24"/>
          <w:szCs w:val="24"/>
        </w:rPr>
      </w:pPr>
      <w:r w:rsidRPr="00D45341">
        <w:rPr>
          <w:spacing w:val="2"/>
          <w:sz w:val="24"/>
          <w:szCs w:val="24"/>
        </w:rPr>
        <w:t>В иных случаях направление претензии, обмен информацией и документами осуществляются без использования единой информационной системы.</w:t>
      </w:r>
    </w:p>
    <w:p w14:paraId="4EBF6A0C"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8.2.1. В претензии должны быть указаны:</w:t>
      </w:r>
    </w:p>
    <w:p w14:paraId="20543982"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а) наименование, почтовый адрес и реквизиты Стороны, предъявившей претензию;</w:t>
      </w:r>
    </w:p>
    <w:p w14:paraId="5A2F0053"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б) наименование, почтовый адрес и реквизиты Стороны, которой предъявлена претензия;</w:t>
      </w:r>
    </w:p>
    <w:p w14:paraId="582C50A9"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371F3B70"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г) требования Стороны;</w:t>
      </w:r>
    </w:p>
    <w:p w14:paraId="4437FB93"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32BAFF9C"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е) дата и регистрационный номер претензии;</w:t>
      </w:r>
    </w:p>
    <w:p w14:paraId="4AECC8E8"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ж) подпись уполномоченного лица;</w:t>
      </w:r>
    </w:p>
    <w:p w14:paraId="78E43FD3"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lastRenderedPageBreak/>
        <w:t>з) перечень прилагаемых документов.</w:t>
      </w:r>
    </w:p>
    <w:p w14:paraId="67716FCB"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8.2.2.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5DABF8D"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8.2.3.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33F340EA"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8.3. Сторона направляет в соответствии с пунктом</w:t>
      </w:r>
      <w:r w:rsidRPr="00D45341">
        <w:rPr>
          <w:rFonts w:ascii="Times New Roman" w:hAnsi="Times New Roman" w:cs="Times New Roman"/>
          <w:color w:val="0000FF"/>
          <w:spacing w:val="2"/>
          <w:sz w:val="24"/>
          <w:szCs w:val="24"/>
        </w:rPr>
        <w:t xml:space="preserve"> </w:t>
      </w:r>
      <w:r w:rsidRPr="00D45341">
        <w:rPr>
          <w:rFonts w:ascii="Times New Roman" w:hAnsi="Times New Roman" w:cs="Times New Roman"/>
          <w:spacing w:val="2"/>
          <w:sz w:val="24"/>
          <w:szCs w:val="24"/>
        </w:rPr>
        <w:t xml:space="preserve">8.2. Контракта ответ на </w:t>
      </w:r>
      <w:proofErr w:type="gramStart"/>
      <w:r w:rsidRPr="00D45341">
        <w:rPr>
          <w:rFonts w:ascii="Times New Roman" w:hAnsi="Times New Roman" w:cs="Times New Roman"/>
          <w:spacing w:val="2"/>
          <w:sz w:val="24"/>
          <w:szCs w:val="24"/>
        </w:rPr>
        <w:t>претензию по существу</w:t>
      </w:r>
      <w:proofErr w:type="gramEnd"/>
      <w:r w:rsidRPr="00D45341">
        <w:rPr>
          <w:rFonts w:ascii="Times New Roman" w:hAnsi="Times New Roman" w:cs="Times New Roman"/>
          <w:spacing w:val="2"/>
          <w:sz w:val="24"/>
          <w:szCs w:val="24"/>
        </w:rPr>
        <w:t xml:space="preserve"> в срок не позднее 10 (десяти) рабочих дней с даты ее получения.</w:t>
      </w:r>
    </w:p>
    <w:p w14:paraId="62382029" w14:textId="160E2FCC" w:rsidR="006C7E50" w:rsidRPr="00D45341" w:rsidRDefault="00002E9E" w:rsidP="00002E9E">
      <w:pPr>
        <w:tabs>
          <w:tab w:val="left" w:pos="567"/>
        </w:tabs>
        <w:autoSpaceDE w:val="0"/>
        <w:ind w:firstLine="709"/>
        <w:contextualSpacing/>
        <w:jc w:val="both"/>
        <w:rPr>
          <w:spacing w:val="2"/>
          <w:sz w:val="24"/>
          <w:szCs w:val="24"/>
          <w:shd w:val="clear" w:color="auto" w:fill="FFFF00"/>
        </w:rPr>
      </w:pPr>
      <w:r w:rsidRPr="00D45341">
        <w:rPr>
          <w:spacing w:val="2"/>
          <w:sz w:val="24"/>
          <w:szCs w:val="24"/>
        </w:rPr>
        <w:t>8.4.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Смоленской области.</w:t>
      </w:r>
    </w:p>
    <w:p w14:paraId="1E36BA89" w14:textId="77777777" w:rsidR="00BC7994" w:rsidRPr="00D45341" w:rsidRDefault="00BC7994" w:rsidP="0003248B">
      <w:pPr>
        <w:tabs>
          <w:tab w:val="left" w:pos="567"/>
        </w:tabs>
        <w:ind w:firstLine="709"/>
        <w:contextualSpacing/>
        <w:jc w:val="center"/>
        <w:rPr>
          <w:b/>
          <w:bCs/>
          <w:spacing w:val="2"/>
          <w:sz w:val="24"/>
          <w:szCs w:val="24"/>
        </w:rPr>
      </w:pPr>
    </w:p>
    <w:p w14:paraId="349ED3FD" w14:textId="77777777" w:rsidR="006C7E50" w:rsidRPr="00D45341" w:rsidRDefault="006C7E50" w:rsidP="004D3FAD">
      <w:pPr>
        <w:tabs>
          <w:tab w:val="left" w:pos="567"/>
        </w:tabs>
        <w:contextualSpacing/>
        <w:jc w:val="center"/>
        <w:rPr>
          <w:bCs/>
          <w:spacing w:val="2"/>
          <w:sz w:val="24"/>
          <w:szCs w:val="24"/>
        </w:rPr>
      </w:pPr>
      <w:r w:rsidRPr="00D45341">
        <w:rPr>
          <w:b/>
          <w:bCs/>
          <w:spacing w:val="2"/>
          <w:sz w:val="24"/>
          <w:szCs w:val="24"/>
        </w:rPr>
        <w:t>9. Срок действия Контракта</w:t>
      </w:r>
    </w:p>
    <w:p w14:paraId="4C376FEB" w14:textId="2A3A1F37" w:rsidR="00A34032" w:rsidRPr="00D45341" w:rsidRDefault="00A34032" w:rsidP="00A34032">
      <w:pPr>
        <w:tabs>
          <w:tab w:val="left" w:pos="567"/>
        </w:tabs>
        <w:ind w:firstLine="709"/>
        <w:contextualSpacing/>
        <w:jc w:val="both"/>
        <w:rPr>
          <w:b/>
          <w:bCs/>
          <w:spacing w:val="2"/>
          <w:sz w:val="24"/>
          <w:szCs w:val="24"/>
        </w:rPr>
      </w:pPr>
      <w:r w:rsidRPr="00D45341">
        <w:rPr>
          <w:bCs/>
          <w:spacing w:val="2"/>
          <w:sz w:val="24"/>
          <w:szCs w:val="24"/>
        </w:rPr>
        <w:t>9</w:t>
      </w:r>
      <w:r w:rsidRPr="00D45341">
        <w:rPr>
          <w:spacing w:val="2"/>
          <w:sz w:val="24"/>
          <w:szCs w:val="24"/>
        </w:rPr>
        <w:t>.1. Контракт вступает в силу с даты его подписания и действует до 31.12.202</w:t>
      </w:r>
      <w:r w:rsidR="00002E9E" w:rsidRPr="00D45341">
        <w:rPr>
          <w:spacing w:val="2"/>
          <w:sz w:val="24"/>
          <w:szCs w:val="24"/>
        </w:rPr>
        <w:t>4</w:t>
      </w:r>
      <w:r w:rsidRPr="00D45341">
        <w:rPr>
          <w:spacing w:val="2"/>
          <w:sz w:val="24"/>
          <w:szCs w:val="24"/>
        </w:rPr>
        <w:t>, а в части неисполненных обязательств до полного их исполнения.</w:t>
      </w:r>
    </w:p>
    <w:p w14:paraId="05CD7081" w14:textId="77777777" w:rsidR="00A34032" w:rsidRPr="00D45341" w:rsidRDefault="00A34032" w:rsidP="00A34032">
      <w:pPr>
        <w:ind w:firstLine="709"/>
        <w:jc w:val="both"/>
        <w:rPr>
          <w:spacing w:val="2"/>
          <w:sz w:val="24"/>
          <w:szCs w:val="24"/>
        </w:rPr>
      </w:pPr>
      <w:r w:rsidRPr="00D45341">
        <w:rPr>
          <w:spacing w:val="2"/>
          <w:sz w:val="24"/>
          <w:szCs w:val="24"/>
        </w:rPr>
        <w:t xml:space="preserve">9.2. Истечение срока действия Контракта не влечет прекращение гарантийных обязательств, обязательств в части расчетов, по выплате неустойки, штрафов или возмещению убытков, предусмотренных </w:t>
      </w:r>
      <w:r w:rsidR="0004632C" w:rsidRPr="00D45341">
        <w:rPr>
          <w:spacing w:val="2"/>
          <w:sz w:val="24"/>
          <w:szCs w:val="24"/>
        </w:rPr>
        <w:t>К</w:t>
      </w:r>
      <w:r w:rsidRPr="00D45341">
        <w:rPr>
          <w:spacing w:val="2"/>
          <w:sz w:val="24"/>
          <w:szCs w:val="24"/>
        </w:rPr>
        <w:t xml:space="preserve">онтрактом за нарушение его условий, возникших в период действия </w:t>
      </w:r>
      <w:r w:rsidR="0004632C" w:rsidRPr="00D45341">
        <w:rPr>
          <w:spacing w:val="2"/>
          <w:sz w:val="24"/>
          <w:szCs w:val="24"/>
        </w:rPr>
        <w:t>К</w:t>
      </w:r>
      <w:r w:rsidRPr="00D45341">
        <w:rPr>
          <w:spacing w:val="2"/>
          <w:sz w:val="24"/>
          <w:szCs w:val="24"/>
        </w:rPr>
        <w:t>онтракта и не исполнения на момент его истечения.</w:t>
      </w:r>
    </w:p>
    <w:p w14:paraId="3561A815" w14:textId="77777777" w:rsidR="00DB2183" w:rsidRPr="00D45341" w:rsidRDefault="00DB2183" w:rsidP="0003248B">
      <w:pPr>
        <w:tabs>
          <w:tab w:val="left" w:pos="567"/>
        </w:tabs>
        <w:ind w:firstLine="709"/>
        <w:contextualSpacing/>
        <w:jc w:val="both"/>
        <w:rPr>
          <w:spacing w:val="2"/>
          <w:sz w:val="24"/>
          <w:szCs w:val="24"/>
          <w:shd w:val="clear" w:color="auto" w:fill="FFFF00"/>
        </w:rPr>
      </w:pPr>
    </w:p>
    <w:p w14:paraId="7E79EF56" w14:textId="77777777" w:rsidR="006C7E50" w:rsidRPr="00D45341" w:rsidRDefault="006C7E50" w:rsidP="004D3FAD">
      <w:pPr>
        <w:tabs>
          <w:tab w:val="left" w:pos="567"/>
        </w:tabs>
        <w:contextualSpacing/>
        <w:jc w:val="center"/>
        <w:rPr>
          <w:spacing w:val="2"/>
          <w:sz w:val="24"/>
          <w:szCs w:val="24"/>
        </w:rPr>
      </w:pPr>
      <w:r w:rsidRPr="00D45341">
        <w:rPr>
          <w:b/>
          <w:bCs/>
          <w:spacing w:val="2"/>
          <w:sz w:val="24"/>
          <w:szCs w:val="24"/>
        </w:rPr>
        <w:t>10.</w:t>
      </w:r>
      <w:r w:rsidRPr="00D45341">
        <w:rPr>
          <w:b/>
          <w:spacing w:val="2"/>
          <w:sz w:val="24"/>
          <w:szCs w:val="24"/>
        </w:rPr>
        <w:t xml:space="preserve"> Порядок и</w:t>
      </w:r>
      <w:r w:rsidRPr="00D45341">
        <w:rPr>
          <w:b/>
          <w:bCs/>
          <w:spacing w:val="2"/>
          <w:sz w:val="24"/>
          <w:szCs w:val="24"/>
        </w:rPr>
        <w:t>зменения и расторжения Контракта</w:t>
      </w:r>
    </w:p>
    <w:p w14:paraId="4D71608F" w14:textId="77777777" w:rsidR="00002E9E" w:rsidRPr="00D45341" w:rsidRDefault="00002E9E" w:rsidP="00002E9E">
      <w:pPr>
        <w:widowControl w:val="0"/>
        <w:tabs>
          <w:tab w:val="left" w:pos="567"/>
        </w:tabs>
        <w:autoSpaceDE w:val="0"/>
        <w:ind w:firstLine="709"/>
        <w:contextualSpacing/>
        <w:jc w:val="both"/>
        <w:rPr>
          <w:spacing w:val="2"/>
          <w:sz w:val="24"/>
          <w:szCs w:val="24"/>
        </w:rPr>
      </w:pPr>
      <w:r w:rsidRPr="00D45341">
        <w:rPr>
          <w:spacing w:val="2"/>
          <w:sz w:val="24"/>
          <w:szCs w:val="24"/>
        </w:rPr>
        <w:t>10.1.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14:paraId="11923DE5" w14:textId="77777777" w:rsidR="00002E9E" w:rsidRPr="00D45341" w:rsidRDefault="00002E9E" w:rsidP="00002E9E">
      <w:pPr>
        <w:widowControl w:val="0"/>
        <w:tabs>
          <w:tab w:val="left" w:pos="567"/>
        </w:tabs>
        <w:autoSpaceDE w:val="0"/>
        <w:ind w:firstLine="709"/>
        <w:contextualSpacing/>
        <w:jc w:val="both"/>
        <w:rPr>
          <w:spacing w:val="2"/>
          <w:sz w:val="24"/>
          <w:szCs w:val="24"/>
        </w:rPr>
      </w:pPr>
      <w:r w:rsidRPr="00D45341">
        <w:rPr>
          <w:spacing w:val="2"/>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14:paraId="325D3BE8" w14:textId="77777777" w:rsidR="00002E9E" w:rsidRPr="00D45341" w:rsidRDefault="00002E9E" w:rsidP="00002E9E">
      <w:pPr>
        <w:tabs>
          <w:tab w:val="left" w:pos="567"/>
        </w:tabs>
        <w:autoSpaceDE w:val="0"/>
        <w:ind w:firstLine="709"/>
        <w:contextualSpacing/>
        <w:jc w:val="both"/>
        <w:rPr>
          <w:spacing w:val="2"/>
          <w:sz w:val="24"/>
          <w:szCs w:val="24"/>
        </w:rPr>
      </w:pPr>
      <w:r w:rsidRPr="00D45341">
        <w:rPr>
          <w:spacing w:val="2"/>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14:paraId="3DCFF239" w14:textId="77777777" w:rsidR="00002E9E" w:rsidRPr="00D45341" w:rsidRDefault="00002E9E" w:rsidP="00002E9E">
      <w:pPr>
        <w:tabs>
          <w:tab w:val="left" w:pos="567"/>
        </w:tabs>
        <w:autoSpaceDE w:val="0"/>
        <w:ind w:firstLine="709"/>
        <w:contextualSpacing/>
        <w:jc w:val="both"/>
        <w:rPr>
          <w:spacing w:val="2"/>
          <w:sz w:val="24"/>
          <w:szCs w:val="24"/>
        </w:rPr>
      </w:pPr>
      <w:r w:rsidRPr="00D45341">
        <w:rPr>
          <w:spacing w:val="2"/>
          <w:sz w:val="24"/>
          <w:szCs w:val="24"/>
        </w:rPr>
        <w:t xml:space="preserve">10.4. При изменении юридического адреса, банковских реквизитов, организационно-правовой формы Подрядчик в трехдневный срок обязан письменно известить об этом Заказчика. </w:t>
      </w:r>
    </w:p>
    <w:p w14:paraId="6D8C3E5C" w14:textId="77777777" w:rsidR="00002E9E" w:rsidRPr="00D45341" w:rsidRDefault="00002E9E" w:rsidP="00002E9E">
      <w:pPr>
        <w:tabs>
          <w:tab w:val="left" w:pos="567"/>
        </w:tabs>
        <w:autoSpaceDE w:val="0"/>
        <w:ind w:firstLine="709"/>
        <w:contextualSpacing/>
        <w:jc w:val="both"/>
        <w:rPr>
          <w:spacing w:val="2"/>
          <w:sz w:val="24"/>
          <w:szCs w:val="24"/>
        </w:rPr>
      </w:pPr>
      <w:r w:rsidRPr="00D45341">
        <w:rPr>
          <w:spacing w:val="2"/>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14:paraId="38413E77"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10.6. 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14:paraId="3A063C90"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1C4E3848" w14:textId="77777777" w:rsidR="00002E9E" w:rsidRPr="00D45341" w:rsidRDefault="00002E9E" w:rsidP="00002E9E">
      <w:pPr>
        <w:tabs>
          <w:tab w:val="left" w:pos="567"/>
        </w:tabs>
        <w:autoSpaceDE w:val="0"/>
        <w:ind w:firstLine="709"/>
        <w:contextualSpacing/>
        <w:jc w:val="both"/>
        <w:rPr>
          <w:spacing w:val="2"/>
          <w:sz w:val="24"/>
          <w:szCs w:val="24"/>
        </w:rPr>
      </w:pPr>
      <w:r w:rsidRPr="00D45341">
        <w:rPr>
          <w:spacing w:val="2"/>
          <w:sz w:val="24"/>
          <w:szCs w:val="24"/>
        </w:rPr>
        <w:t xml:space="preserve">б) Заказчик в течение 10 (десяти)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w:t>
      </w:r>
      <w:r w:rsidRPr="00D45341">
        <w:rPr>
          <w:spacing w:val="2"/>
          <w:sz w:val="24"/>
          <w:szCs w:val="24"/>
          <w:lang w:eastAsia="en-US"/>
        </w:rPr>
        <w:t>Федеральным законом № 44-ФЗ</w:t>
      </w:r>
      <w:r w:rsidRPr="00D45341">
        <w:rPr>
          <w:spacing w:val="2"/>
          <w:sz w:val="24"/>
          <w:szCs w:val="24"/>
        </w:rPr>
        <w:t xml:space="preserve">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14:paraId="7FD1DF12" w14:textId="77777777" w:rsidR="00002E9E" w:rsidRPr="00D45341" w:rsidRDefault="00002E9E" w:rsidP="00002E9E">
      <w:pPr>
        <w:widowControl w:val="0"/>
        <w:tabs>
          <w:tab w:val="left" w:pos="567"/>
        </w:tabs>
        <w:autoSpaceDE w:val="0"/>
        <w:ind w:firstLine="709"/>
        <w:contextualSpacing/>
        <w:jc w:val="both"/>
        <w:rPr>
          <w:spacing w:val="2"/>
          <w:sz w:val="24"/>
          <w:szCs w:val="24"/>
        </w:rPr>
      </w:pPr>
      <w:r w:rsidRPr="00D45341">
        <w:rPr>
          <w:spacing w:val="2"/>
          <w:sz w:val="24"/>
          <w:szCs w:val="24"/>
        </w:rPr>
        <w:lastRenderedPageBreak/>
        <w:t>10.7.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3167A93B" w14:textId="77777777" w:rsidR="00002E9E" w:rsidRPr="00D45341" w:rsidRDefault="00002E9E" w:rsidP="00002E9E">
      <w:pPr>
        <w:widowControl w:val="0"/>
        <w:tabs>
          <w:tab w:val="left" w:pos="567"/>
        </w:tabs>
        <w:autoSpaceDE w:val="0"/>
        <w:ind w:firstLine="709"/>
        <w:contextualSpacing/>
        <w:jc w:val="both"/>
        <w:rPr>
          <w:spacing w:val="2"/>
          <w:sz w:val="24"/>
          <w:szCs w:val="24"/>
        </w:rPr>
      </w:pPr>
      <w:r w:rsidRPr="00D45341">
        <w:rPr>
          <w:spacing w:val="2"/>
          <w:sz w:val="24"/>
          <w:szCs w:val="24"/>
        </w:rPr>
        <w:t xml:space="preserve">10.8. 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w:t>
      </w:r>
      <w:proofErr w:type="spellStart"/>
      <w:r w:rsidRPr="00D45341">
        <w:rPr>
          <w:spacing w:val="2"/>
          <w:sz w:val="24"/>
          <w:szCs w:val="24"/>
        </w:rPr>
        <w:t>неосвобождении</w:t>
      </w:r>
      <w:proofErr w:type="spellEnd"/>
      <w:r w:rsidRPr="00D45341">
        <w:rPr>
          <w:spacing w:val="2"/>
          <w:sz w:val="24"/>
          <w:szCs w:val="24"/>
        </w:rPr>
        <w:t xml:space="preserve"> ее от прав третьих лиц) в течение 15 (пятнадцати) и более дней со дня заключения Контракта и в иных случаях, предусмотренных законодательством Российской Федерации</w:t>
      </w:r>
    </w:p>
    <w:p w14:paraId="70D4014A" w14:textId="77777777" w:rsidR="00002E9E" w:rsidRPr="00D45341" w:rsidRDefault="00002E9E" w:rsidP="00002E9E">
      <w:pPr>
        <w:widowControl w:val="0"/>
        <w:tabs>
          <w:tab w:val="left" w:pos="567"/>
        </w:tabs>
        <w:autoSpaceDE w:val="0"/>
        <w:ind w:firstLine="709"/>
        <w:contextualSpacing/>
        <w:jc w:val="both"/>
        <w:rPr>
          <w:spacing w:val="2"/>
          <w:sz w:val="24"/>
          <w:szCs w:val="24"/>
        </w:rPr>
      </w:pPr>
      <w:r w:rsidRPr="00D45341">
        <w:rPr>
          <w:spacing w:val="2"/>
          <w:sz w:val="24"/>
          <w:szCs w:val="24"/>
        </w:rPr>
        <w:t>10.9. Заказчик вправе принять решение об одностороннем отказе от исполнения Контракта в соответствии с гражданским законодательством Российской Федерации. Расторжение Контракта по инициативе Заказчика и взыскание убытков производится в случаях:</w:t>
      </w:r>
    </w:p>
    <w:p w14:paraId="10427151" w14:textId="77777777" w:rsidR="00002E9E" w:rsidRPr="00D45341" w:rsidRDefault="00002E9E" w:rsidP="00002E9E">
      <w:pPr>
        <w:ind w:firstLine="709"/>
        <w:contextualSpacing/>
        <w:jc w:val="both"/>
        <w:rPr>
          <w:spacing w:val="2"/>
          <w:sz w:val="24"/>
          <w:szCs w:val="24"/>
        </w:rPr>
      </w:pPr>
      <w:r w:rsidRPr="00D45341">
        <w:rPr>
          <w:spacing w:val="2"/>
          <w:sz w:val="24"/>
          <w:szCs w:val="24"/>
        </w:rPr>
        <w:t xml:space="preserve">- если Подрядчик не приступает своевременно к исполнению контракта и выполнению работ </w:t>
      </w:r>
      <w:r w:rsidRPr="00D45341">
        <w:rPr>
          <w:color w:val="000000"/>
          <w:spacing w:val="2"/>
          <w:sz w:val="24"/>
          <w:szCs w:val="24"/>
        </w:rPr>
        <w:t xml:space="preserve">(более 5 (пяти) календарных дней) </w:t>
      </w:r>
      <w:r w:rsidRPr="00D45341">
        <w:rPr>
          <w:spacing w:val="2"/>
          <w:sz w:val="24"/>
          <w:szCs w:val="24"/>
        </w:rPr>
        <w:t>или выполняет работы настолько медленно, что окончание их к сроку становится явно невозможным, Заказчик вправе отказаться от исполнения контракта и потребовать возмещения убытков;</w:t>
      </w:r>
    </w:p>
    <w:p w14:paraId="6001E699" w14:textId="77777777" w:rsidR="00002E9E" w:rsidRPr="00D45341" w:rsidRDefault="00002E9E" w:rsidP="00002E9E">
      <w:pPr>
        <w:ind w:firstLine="709"/>
        <w:contextualSpacing/>
        <w:jc w:val="both"/>
        <w:rPr>
          <w:spacing w:val="2"/>
          <w:sz w:val="24"/>
          <w:szCs w:val="24"/>
        </w:rPr>
      </w:pPr>
      <w:r w:rsidRPr="00D45341">
        <w:rPr>
          <w:spacing w:val="2"/>
          <w:sz w:val="24"/>
          <w:szCs w:val="24"/>
        </w:rPr>
        <w:t>-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 а также потребовать возмещения убытков;</w:t>
      </w:r>
    </w:p>
    <w:p w14:paraId="43F861EF" w14:textId="77777777" w:rsidR="00002E9E" w:rsidRPr="00D45341" w:rsidRDefault="00002E9E" w:rsidP="00002E9E">
      <w:pPr>
        <w:ind w:firstLine="709"/>
        <w:contextualSpacing/>
        <w:jc w:val="both"/>
        <w:rPr>
          <w:spacing w:val="2"/>
          <w:sz w:val="24"/>
          <w:szCs w:val="24"/>
        </w:rPr>
      </w:pPr>
      <w:r w:rsidRPr="00D45341">
        <w:rPr>
          <w:spacing w:val="2"/>
          <w:sz w:val="24"/>
          <w:szCs w:val="24"/>
        </w:rPr>
        <w:t>- выполнение работ ненадлежащего качества с недостатками, которые не могут быть устранены в приемлемый для Заказчика срок;</w:t>
      </w:r>
    </w:p>
    <w:p w14:paraId="2AD1EC4F" w14:textId="77777777" w:rsidR="00002E9E" w:rsidRPr="00D45341" w:rsidRDefault="00002E9E" w:rsidP="00002E9E">
      <w:pPr>
        <w:widowControl w:val="0"/>
        <w:tabs>
          <w:tab w:val="left" w:pos="705"/>
        </w:tabs>
        <w:autoSpaceDE w:val="0"/>
        <w:jc w:val="both"/>
        <w:rPr>
          <w:spacing w:val="2"/>
          <w:sz w:val="24"/>
          <w:szCs w:val="24"/>
        </w:rPr>
      </w:pPr>
      <w:r w:rsidRPr="00D45341">
        <w:rPr>
          <w:spacing w:val="2"/>
          <w:sz w:val="24"/>
          <w:szCs w:val="24"/>
        </w:rPr>
        <w:tab/>
        <w:t>- неоднократного нарушения Подрядчиком сроков выполнения работ и/или нарушения Подрядчиком сроков исполнения иных обязательств, предусмотренных Контрактом по причинам, не зависящим от Заказчика и не являющихся обстоятельствами непреодолимой силы;</w:t>
      </w:r>
    </w:p>
    <w:p w14:paraId="52636E69" w14:textId="77777777" w:rsidR="00002E9E" w:rsidRPr="00D45341" w:rsidRDefault="00002E9E" w:rsidP="00002E9E">
      <w:pPr>
        <w:widowControl w:val="0"/>
        <w:tabs>
          <w:tab w:val="left" w:pos="705"/>
        </w:tabs>
        <w:autoSpaceDE w:val="0"/>
        <w:jc w:val="both"/>
        <w:rPr>
          <w:spacing w:val="2"/>
          <w:sz w:val="24"/>
          <w:szCs w:val="24"/>
        </w:rPr>
      </w:pPr>
      <w:r w:rsidRPr="00D45341">
        <w:rPr>
          <w:spacing w:val="2"/>
          <w:sz w:val="24"/>
          <w:szCs w:val="24"/>
        </w:rPr>
        <w:tab/>
        <w:t>- аннулирование лицензий, других актов государственных органов в рамках действующего законодательства, лишающих Подрядчика права на выполнение работ;</w:t>
      </w:r>
    </w:p>
    <w:p w14:paraId="4B8F9892" w14:textId="77777777" w:rsidR="00002E9E" w:rsidRPr="00D45341" w:rsidRDefault="00002E9E" w:rsidP="00002E9E">
      <w:pPr>
        <w:widowControl w:val="0"/>
        <w:tabs>
          <w:tab w:val="left" w:pos="705"/>
        </w:tabs>
        <w:autoSpaceDE w:val="0"/>
        <w:ind w:firstLine="705"/>
        <w:jc w:val="both"/>
        <w:rPr>
          <w:spacing w:val="2"/>
          <w:sz w:val="24"/>
          <w:szCs w:val="24"/>
        </w:rPr>
      </w:pPr>
      <w:r w:rsidRPr="00D45341">
        <w:rPr>
          <w:spacing w:val="2"/>
          <w:sz w:val="24"/>
          <w:szCs w:val="24"/>
        </w:rPr>
        <w:t>- при ограничении третьими лицами полномочий Подрядчика, влияющих на выполнение им своих обязательств по Контракту;</w:t>
      </w:r>
    </w:p>
    <w:p w14:paraId="5EDCFE7E" w14:textId="77777777" w:rsidR="00002E9E" w:rsidRPr="00D45341" w:rsidRDefault="00002E9E" w:rsidP="00002E9E">
      <w:pPr>
        <w:widowControl w:val="0"/>
        <w:tabs>
          <w:tab w:val="left" w:pos="705"/>
        </w:tabs>
        <w:autoSpaceDE w:val="0"/>
        <w:ind w:firstLine="705"/>
        <w:jc w:val="both"/>
        <w:rPr>
          <w:spacing w:val="2"/>
          <w:sz w:val="24"/>
          <w:szCs w:val="24"/>
        </w:rPr>
      </w:pPr>
      <w:r w:rsidRPr="00D45341">
        <w:rPr>
          <w:spacing w:val="2"/>
          <w:sz w:val="24"/>
          <w:szCs w:val="24"/>
        </w:rPr>
        <w:t>- в иных случаях, не противоречащих законодательству Российской Федерации.</w:t>
      </w:r>
    </w:p>
    <w:p w14:paraId="5F1BFF5D" w14:textId="77777777" w:rsidR="00002E9E" w:rsidRPr="00D45341" w:rsidRDefault="00002E9E" w:rsidP="00002E9E">
      <w:pPr>
        <w:widowControl w:val="0"/>
        <w:tabs>
          <w:tab w:val="left" w:pos="705"/>
        </w:tabs>
        <w:autoSpaceDE w:val="0"/>
        <w:ind w:firstLine="705"/>
        <w:contextualSpacing/>
        <w:jc w:val="both"/>
        <w:rPr>
          <w:spacing w:val="2"/>
          <w:sz w:val="24"/>
          <w:szCs w:val="24"/>
        </w:rPr>
      </w:pPr>
      <w:r w:rsidRPr="00D45341">
        <w:rPr>
          <w:spacing w:val="2"/>
          <w:sz w:val="24"/>
          <w:szCs w:val="24"/>
        </w:rPr>
        <w:t xml:space="preserve">10.10. Заказчик обязан принять решение об одностороннем отказе от исполнения Контракта в случаях, предусмотренных частью 15 статьи 95 Федерального закона </w:t>
      </w:r>
      <w:r w:rsidRPr="00D45341">
        <w:rPr>
          <w:spacing w:val="2"/>
          <w:sz w:val="24"/>
          <w:szCs w:val="24"/>
          <w:lang w:eastAsia="en-US"/>
        </w:rPr>
        <w:t>№ 44-ФЗ.</w:t>
      </w:r>
    </w:p>
    <w:p w14:paraId="224C160D" w14:textId="7E1E8DCD" w:rsidR="00DB2183" w:rsidRPr="00D45341" w:rsidRDefault="00002E9E" w:rsidP="00002E9E">
      <w:pPr>
        <w:widowControl w:val="0"/>
        <w:tabs>
          <w:tab w:val="left" w:pos="567"/>
        </w:tabs>
        <w:autoSpaceDE w:val="0"/>
        <w:ind w:firstLine="709"/>
        <w:contextualSpacing/>
        <w:jc w:val="both"/>
        <w:rPr>
          <w:spacing w:val="2"/>
          <w:sz w:val="24"/>
          <w:szCs w:val="24"/>
        </w:rPr>
      </w:pPr>
      <w:r w:rsidRPr="00D45341">
        <w:rPr>
          <w:spacing w:val="2"/>
          <w:sz w:val="24"/>
          <w:szCs w:val="24"/>
        </w:rPr>
        <w:t>10.11. 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7532E828" w14:textId="77777777" w:rsidR="00002E9E" w:rsidRPr="00D45341" w:rsidRDefault="00002E9E" w:rsidP="00002E9E">
      <w:pPr>
        <w:widowControl w:val="0"/>
        <w:tabs>
          <w:tab w:val="left" w:pos="567"/>
        </w:tabs>
        <w:autoSpaceDE w:val="0"/>
        <w:ind w:firstLine="709"/>
        <w:contextualSpacing/>
        <w:jc w:val="both"/>
        <w:rPr>
          <w:b/>
          <w:spacing w:val="2"/>
          <w:sz w:val="24"/>
          <w:szCs w:val="24"/>
        </w:rPr>
      </w:pPr>
    </w:p>
    <w:p w14:paraId="5BF6B894" w14:textId="77777777" w:rsidR="006C7E50" w:rsidRPr="00D45341" w:rsidRDefault="006C7E50" w:rsidP="004D3FAD">
      <w:pPr>
        <w:widowControl w:val="0"/>
        <w:shd w:val="clear" w:color="auto" w:fill="FFFFFF"/>
        <w:tabs>
          <w:tab w:val="left" w:pos="567"/>
          <w:tab w:val="left" w:pos="1243"/>
        </w:tabs>
        <w:contextualSpacing/>
        <w:jc w:val="center"/>
        <w:rPr>
          <w:spacing w:val="2"/>
          <w:sz w:val="24"/>
          <w:szCs w:val="24"/>
        </w:rPr>
      </w:pPr>
      <w:r w:rsidRPr="00D45341">
        <w:rPr>
          <w:b/>
          <w:spacing w:val="2"/>
          <w:sz w:val="24"/>
          <w:szCs w:val="24"/>
        </w:rPr>
        <w:t xml:space="preserve">11. Обеспечение исполнения Контракта </w:t>
      </w:r>
    </w:p>
    <w:p w14:paraId="12D73B9F" w14:textId="4A3569AF" w:rsidR="00002E9E" w:rsidRPr="00D45341" w:rsidRDefault="000B76B2" w:rsidP="00002E9E">
      <w:pPr>
        <w:autoSpaceDE w:val="0"/>
        <w:autoSpaceDN w:val="0"/>
        <w:adjustRightInd w:val="0"/>
        <w:jc w:val="both"/>
        <w:rPr>
          <w:spacing w:val="2"/>
          <w:sz w:val="24"/>
          <w:szCs w:val="24"/>
        </w:rPr>
      </w:pPr>
      <w:r w:rsidRPr="00D45341">
        <w:rPr>
          <w:spacing w:val="2"/>
          <w:sz w:val="24"/>
          <w:szCs w:val="24"/>
        </w:rPr>
        <w:tab/>
      </w:r>
      <w:r w:rsidR="00002E9E" w:rsidRPr="00D45341">
        <w:rPr>
          <w:spacing w:val="2"/>
          <w:sz w:val="24"/>
          <w:szCs w:val="24"/>
        </w:rPr>
        <w:t>11.1. Обеспечение исполнения Контракта установлено в размере 5</w:t>
      </w:r>
      <w:r w:rsidR="00002E9E" w:rsidRPr="00D45341">
        <w:rPr>
          <w:b/>
          <w:spacing w:val="2"/>
          <w:sz w:val="24"/>
          <w:szCs w:val="24"/>
        </w:rPr>
        <w:t>%</w:t>
      </w:r>
      <w:r w:rsidR="00002E9E" w:rsidRPr="00D45341">
        <w:rPr>
          <w:spacing w:val="2"/>
          <w:sz w:val="24"/>
          <w:szCs w:val="24"/>
        </w:rPr>
        <w:t xml:space="preserve"> от цены Контракта, что составляет </w:t>
      </w:r>
      <w:r w:rsidR="003A6772" w:rsidRPr="00D45341">
        <w:rPr>
          <w:spacing w:val="2"/>
          <w:sz w:val="24"/>
          <w:szCs w:val="24"/>
        </w:rPr>
        <w:t>225716</w:t>
      </w:r>
      <w:r w:rsidR="00002E9E" w:rsidRPr="00D45341">
        <w:rPr>
          <w:spacing w:val="2"/>
          <w:sz w:val="24"/>
          <w:szCs w:val="24"/>
        </w:rPr>
        <w:t xml:space="preserve"> (</w:t>
      </w:r>
      <w:r w:rsidR="003A6772" w:rsidRPr="00D45341">
        <w:rPr>
          <w:spacing w:val="2"/>
          <w:sz w:val="24"/>
          <w:szCs w:val="24"/>
        </w:rPr>
        <w:t>Двести двадцать пять тысяч семьсот шестнадцать</w:t>
      </w:r>
      <w:r w:rsidR="00002E9E" w:rsidRPr="00D45341">
        <w:rPr>
          <w:spacing w:val="2"/>
          <w:sz w:val="24"/>
          <w:szCs w:val="24"/>
        </w:rPr>
        <w:t>) рублей</w:t>
      </w:r>
      <w:r w:rsidR="003A6772" w:rsidRPr="00D45341">
        <w:rPr>
          <w:spacing w:val="2"/>
          <w:sz w:val="24"/>
          <w:szCs w:val="24"/>
        </w:rPr>
        <w:t xml:space="preserve"> 05 копеек</w:t>
      </w:r>
      <w:r w:rsidR="00002E9E" w:rsidRPr="00D45341">
        <w:rPr>
          <w:spacing w:val="2"/>
          <w:sz w:val="24"/>
          <w:szCs w:val="24"/>
        </w:rPr>
        <w:t>, в соответствии с частью 6.2 статьи 96 Федерального закона №44-ФЗ.</w:t>
      </w:r>
    </w:p>
    <w:p w14:paraId="6616F423" w14:textId="77777777" w:rsidR="00002E9E" w:rsidRPr="00D45341" w:rsidRDefault="00002E9E" w:rsidP="00002E9E">
      <w:pPr>
        <w:contextualSpacing/>
        <w:jc w:val="both"/>
        <w:rPr>
          <w:spacing w:val="2"/>
          <w:sz w:val="24"/>
          <w:szCs w:val="24"/>
        </w:rPr>
      </w:pPr>
      <w:r w:rsidRPr="00D45341">
        <w:rPr>
          <w:i/>
          <w:spacing w:val="2"/>
          <w:sz w:val="24"/>
          <w:szCs w:val="24"/>
        </w:rPr>
        <w:tab/>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Федерального закона №44-ФЗ.)</w:t>
      </w:r>
    </w:p>
    <w:p w14:paraId="19A0D775" w14:textId="77777777" w:rsidR="00002E9E" w:rsidRPr="00D45341" w:rsidRDefault="00002E9E" w:rsidP="00002E9E">
      <w:pPr>
        <w:autoSpaceDE w:val="0"/>
        <w:autoSpaceDN w:val="0"/>
        <w:adjustRightInd w:val="0"/>
        <w:jc w:val="both"/>
        <w:rPr>
          <w:spacing w:val="2"/>
          <w:sz w:val="24"/>
          <w:szCs w:val="24"/>
        </w:rPr>
      </w:pPr>
      <w:r w:rsidRPr="00D45341">
        <w:rPr>
          <w:spacing w:val="2"/>
          <w:sz w:val="24"/>
          <w:szCs w:val="24"/>
        </w:rPr>
        <w:tab/>
        <w:t>Исполнение Подрядчиком обязательств, указанных в настоящем пункте, обеспечивается безотзывной независимой гарантией,</w:t>
      </w:r>
      <w:r w:rsidRPr="00D45341">
        <w:rPr>
          <w:rFonts w:eastAsia="Source Han Sans CN Regular"/>
          <w:spacing w:val="2"/>
          <w:kern w:val="2"/>
          <w:sz w:val="24"/>
          <w:szCs w:val="24"/>
          <w:lang w:eastAsia="zh-CN" w:bidi="hi-IN"/>
        </w:rPr>
        <w:t xml:space="preserve"> </w:t>
      </w:r>
      <w:r w:rsidRPr="00D45341">
        <w:rPr>
          <w:spacing w:val="2"/>
          <w:sz w:val="24"/>
          <w:szCs w:val="24"/>
        </w:rPr>
        <w:t>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Подрядчиком самостоятельно.</w:t>
      </w:r>
    </w:p>
    <w:p w14:paraId="4A7656D4" w14:textId="77777777" w:rsidR="00002E9E" w:rsidRPr="00D45341" w:rsidRDefault="00002E9E" w:rsidP="00002E9E">
      <w:pPr>
        <w:autoSpaceDE w:val="0"/>
        <w:autoSpaceDN w:val="0"/>
        <w:adjustRightInd w:val="0"/>
        <w:jc w:val="both"/>
        <w:rPr>
          <w:spacing w:val="2"/>
          <w:sz w:val="24"/>
          <w:szCs w:val="24"/>
        </w:rPr>
      </w:pPr>
      <w:r w:rsidRPr="00D45341">
        <w:rPr>
          <w:spacing w:val="2"/>
          <w:sz w:val="24"/>
          <w:szCs w:val="24"/>
        </w:rPr>
        <w:lastRenderedPageBreak/>
        <w:tab/>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14:paraId="38EDED1D" w14:textId="77777777" w:rsidR="00002E9E" w:rsidRPr="00D45341" w:rsidRDefault="00002E9E" w:rsidP="00002E9E">
      <w:pPr>
        <w:autoSpaceDE w:val="0"/>
        <w:autoSpaceDN w:val="0"/>
        <w:adjustRightInd w:val="0"/>
        <w:ind w:firstLine="567"/>
        <w:jc w:val="both"/>
        <w:rPr>
          <w:spacing w:val="2"/>
          <w:sz w:val="24"/>
          <w:szCs w:val="24"/>
        </w:rPr>
      </w:pPr>
      <w:r w:rsidRPr="00D45341">
        <w:rPr>
          <w:spacing w:val="2"/>
          <w:sz w:val="24"/>
          <w:szCs w:val="24"/>
        </w:rPr>
        <w:t>11.1.1. Подрядчик освобождается от предоставления обеспечения исполнения контракта, в том числе с учетом положений статьи</w:t>
      </w:r>
      <w:r w:rsidRPr="00D45341">
        <w:rPr>
          <w:color w:val="0000FF"/>
          <w:spacing w:val="2"/>
          <w:sz w:val="24"/>
          <w:szCs w:val="24"/>
        </w:rPr>
        <w:t xml:space="preserve"> </w:t>
      </w:r>
      <w:r w:rsidRPr="00D45341">
        <w:rPr>
          <w:spacing w:val="2"/>
          <w:sz w:val="24"/>
          <w:szCs w:val="24"/>
        </w:rPr>
        <w:t>37 Федерального закона №44-ФЗ,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Подрядчику неустоек (штрафов, пеней). Такая информация представляется Подрядчиком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AAE532B" w14:textId="77777777" w:rsidR="00002E9E" w:rsidRPr="00D45341" w:rsidRDefault="00002E9E" w:rsidP="00002E9E">
      <w:pPr>
        <w:autoSpaceDE w:val="0"/>
        <w:autoSpaceDN w:val="0"/>
        <w:adjustRightInd w:val="0"/>
        <w:ind w:firstLine="567"/>
        <w:jc w:val="both"/>
        <w:rPr>
          <w:spacing w:val="2"/>
          <w:sz w:val="24"/>
          <w:szCs w:val="24"/>
        </w:rPr>
      </w:pPr>
      <w:r w:rsidRPr="00D45341">
        <w:rPr>
          <w:spacing w:val="2"/>
          <w:sz w:val="24"/>
          <w:szCs w:val="24"/>
        </w:rPr>
        <w:t xml:space="preserve">11.2. Документы, подтверждающие обеспечение исполнения Контракта, предоставлены Подрядчиком Заказчику до заключения Контракта. </w:t>
      </w:r>
    </w:p>
    <w:p w14:paraId="2CB96619" w14:textId="77777777" w:rsidR="00002E9E" w:rsidRPr="00D45341" w:rsidRDefault="00002E9E" w:rsidP="00002E9E">
      <w:pPr>
        <w:ind w:firstLine="567"/>
        <w:jc w:val="both"/>
        <w:rPr>
          <w:bCs/>
          <w:spacing w:val="2"/>
          <w:sz w:val="24"/>
          <w:szCs w:val="24"/>
        </w:rPr>
      </w:pPr>
      <w:r w:rsidRPr="00D45341">
        <w:rPr>
          <w:spacing w:val="2"/>
          <w:sz w:val="24"/>
          <w:szCs w:val="24"/>
        </w:rPr>
        <w:t xml:space="preserve">11.3. </w:t>
      </w:r>
      <w:r w:rsidRPr="00D45341">
        <w:rPr>
          <w:spacing w:val="2"/>
          <w:sz w:val="24"/>
          <w:szCs w:val="24"/>
          <w:shd w:val="clear" w:color="auto" w:fill="FFFFF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Pr="00D45341">
        <w:rPr>
          <w:rFonts w:eastAsiaTheme="majorEastAsia"/>
          <w:spacing w:val="2"/>
          <w:sz w:val="24"/>
          <w:szCs w:val="24"/>
          <w:shd w:val="clear" w:color="auto" w:fill="FFFFFF"/>
        </w:rPr>
        <w:t>частями 7.2</w:t>
      </w:r>
      <w:r w:rsidRPr="00D45341">
        <w:rPr>
          <w:spacing w:val="2"/>
          <w:sz w:val="24"/>
          <w:szCs w:val="24"/>
          <w:shd w:val="clear" w:color="auto" w:fill="FFFFFF"/>
        </w:rPr>
        <w:t> и </w:t>
      </w:r>
      <w:r w:rsidRPr="00D45341">
        <w:rPr>
          <w:rFonts w:eastAsiaTheme="majorEastAsia"/>
          <w:spacing w:val="2"/>
          <w:sz w:val="24"/>
          <w:szCs w:val="24"/>
          <w:shd w:val="clear" w:color="auto" w:fill="FFFFFF"/>
        </w:rPr>
        <w:t>7.3</w:t>
      </w:r>
      <w:r w:rsidRPr="00D45341">
        <w:rPr>
          <w:spacing w:val="2"/>
          <w:sz w:val="24"/>
          <w:szCs w:val="24"/>
          <w:shd w:val="clear" w:color="auto" w:fill="FFFFFF"/>
        </w:rPr>
        <w:t xml:space="preserve"> статьи 96 </w:t>
      </w:r>
      <w:r w:rsidRPr="00D45341">
        <w:rPr>
          <w:bCs/>
          <w:spacing w:val="2"/>
          <w:sz w:val="24"/>
          <w:szCs w:val="24"/>
        </w:rPr>
        <w:t>Федерального закона №44-ФЗ</w:t>
      </w:r>
      <w:r w:rsidRPr="00D45341">
        <w:rPr>
          <w:spacing w:val="2"/>
          <w:sz w:val="24"/>
          <w:szCs w:val="24"/>
          <w:shd w:val="clear" w:color="auto" w:fill="FFFFFF"/>
        </w:rPr>
        <w:t xml:space="preserve">. </w:t>
      </w:r>
    </w:p>
    <w:p w14:paraId="5F8E9FE0" w14:textId="77777777" w:rsidR="00002E9E" w:rsidRPr="00D45341" w:rsidRDefault="00002E9E" w:rsidP="00002E9E">
      <w:pPr>
        <w:ind w:firstLine="567"/>
        <w:jc w:val="both"/>
        <w:rPr>
          <w:spacing w:val="2"/>
          <w:sz w:val="24"/>
          <w:szCs w:val="24"/>
        </w:rPr>
      </w:pPr>
      <w:r w:rsidRPr="00D45341">
        <w:rPr>
          <w:spacing w:val="2"/>
          <w:sz w:val="24"/>
          <w:szCs w:val="24"/>
          <w:shd w:val="clear" w:color="auto" w:fill="FFFFFF"/>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r w:rsidRPr="00D45341">
        <w:rPr>
          <w:rFonts w:eastAsiaTheme="majorEastAsia"/>
          <w:spacing w:val="2"/>
          <w:sz w:val="24"/>
          <w:szCs w:val="24"/>
          <w:shd w:val="clear" w:color="auto" w:fill="FFFFFF"/>
        </w:rPr>
        <w:t>частями 7.2</w:t>
      </w:r>
      <w:r w:rsidRPr="00D45341">
        <w:rPr>
          <w:spacing w:val="2"/>
          <w:sz w:val="24"/>
          <w:szCs w:val="24"/>
          <w:shd w:val="clear" w:color="auto" w:fill="FFFFFF"/>
        </w:rPr>
        <w:t> и </w:t>
      </w:r>
      <w:r w:rsidRPr="00D45341">
        <w:rPr>
          <w:rFonts w:eastAsiaTheme="majorEastAsia"/>
          <w:spacing w:val="2"/>
          <w:sz w:val="24"/>
          <w:szCs w:val="24"/>
          <w:shd w:val="clear" w:color="auto" w:fill="FFFFFF"/>
        </w:rPr>
        <w:t>7.3</w:t>
      </w:r>
      <w:r w:rsidRPr="00D45341">
        <w:rPr>
          <w:spacing w:val="2"/>
          <w:sz w:val="24"/>
          <w:szCs w:val="24"/>
          <w:shd w:val="clear" w:color="auto" w:fill="FFFFFF"/>
        </w:rPr>
        <w:t xml:space="preserve"> статьи 96 </w:t>
      </w:r>
      <w:r w:rsidRPr="00D45341">
        <w:rPr>
          <w:bCs/>
          <w:spacing w:val="2"/>
          <w:sz w:val="24"/>
          <w:szCs w:val="24"/>
        </w:rPr>
        <w:t>Федерального закона №44-ФЗ</w:t>
      </w:r>
      <w:r w:rsidRPr="00D45341">
        <w:rPr>
          <w:spacing w:val="2"/>
          <w:sz w:val="24"/>
          <w:szCs w:val="24"/>
        </w:rPr>
        <w:t>.</w:t>
      </w:r>
    </w:p>
    <w:p w14:paraId="7D98498F" w14:textId="77777777" w:rsidR="00002E9E" w:rsidRPr="00D45341" w:rsidRDefault="00002E9E" w:rsidP="00002E9E">
      <w:pPr>
        <w:pStyle w:val="ConsPlusNormal0"/>
        <w:ind w:firstLine="540"/>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xml:space="preserve">11.4.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w:t>
      </w:r>
      <w:r w:rsidRPr="00D45341">
        <w:rPr>
          <w:rFonts w:ascii="Times New Roman" w:hAnsi="Times New Roman" w:cs="Times New Roman"/>
          <w:bCs/>
          <w:spacing w:val="2"/>
          <w:sz w:val="24"/>
          <w:szCs w:val="24"/>
        </w:rPr>
        <w:t>Федерального закона №44-ФЗ</w:t>
      </w:r>
      <w:r w:rsidRPr="00D45341">
        <w:rPr>
          <w:rFonts w:ascii="Times New Roman" w:hAnsi="Times New Roman" w:cs="Times New Roman"/>
          <w:spacing w:val="2"/>
          <w:sz w:val="24"/>
          <w:szCs w:val="24"/>
        </w:rPr>
        <w:t xml:space="preserve"> (далее - реестр контрактов).</w:t>
      </w:r>
    </w:p>
    <w:p w14:paraId="564AF673" w14:textId="77777777" w:rsidR="00002E9E" w:rsidRPr="00D45341" w:rsidRDefault="00002E9E" w:rsidP="00002E9E">
      <w:pPr>
        <w:pStyle w:val="ConsPlusNormal0"/>
        <w:ind w:firstLine="540"/>
        <w:contextualSpacing/>
        <w:jc w:val="both"/>
        <w:rPr>
          <w:rFonts w:ascii="Times New Roman" w:hAnsi="Times New Roman" w:cs="Times New Roman"/>
          <w:spacing w:val="2"/>
          <w:sz w:val="24"/>
          <w:szCs w:val="24"/>
        </w:rPr>
      </w:pPr>
      <w:bookmarkStart w:id="3" w:name="P69"/>
      <w:bookmarkEnd w:id="3"/>
      <w:r w:rsidRPr="00D45341">
        <w:rPr>
          <w:rFonts w:ascii="Times New Roman" w:hAnsi="Times New Roman" w:cs="Times New Roman"/>
          <w:spacing w:val="2"/>
          <w:sz w:val="24"/>
          <w:szCs w:val="24"/>
        </w:rPr>
        <w:t>11.5.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14DD6B3A" w14:textId="77777777" w:rsidR="00002E9E" w:rsidRPr="00D45341" w:rsidRDefault="00002E9E" w:rsidP="00002E9E">
      <w:pPr>
        <w:pStyle w:val="ConsPlusNormal0"/>
        <w:ind w:firstLine="540"/>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xml:space="preserve">Предусмотренное пунктом 11.3.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D45341">
        <w:rPr>
          <w:rFonts w:ascii="Times New Roman" w:hAnsi="Times New Roman" w:cs="Times New Roman"/>
          <w:bCs/>
          <w:spacing w:val="2"/>
          <w:sz w:val="24"/>
          <w:szCs w:val="24"/>
        </w:rPr>
        <w:t>Федеральным законом №44-ФЗ</w:t>
      </w:r>
      <w:r w:rsidRPr="00D45341">
        <w:rPr>
          <w:rFonts w:ascii="Times New Roman" w:hAnsi="Times New Roman" w:cs="Times New Roman"/>
          <w:spacing w:val="2"/>
          <w:sz w:val="24"/>
          <w:szCs w:val="24"/>
        </w:rPr>
        <w:t xml:space="preserve">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D67548F" w14:textId="77777777" w:rsidR="00002E9E" w:rsidRPr="00D45341" w:rsidRDefault="00002E9E" w:rsidP="00002E9E">
      <w:pPr>
        <w:tabs>
          <w:tab w:val="left" w:pos="567"/>
        </w:tabs>
        <w:ind w:firstLine="567"/>
        <w:contextualSpacing/>
        <w:jc w:val="both"/>
        <w:rPr>
          <w:spacing w:val="2"/>
          <w:sz w:val="24"/>
          <w:szCs w:val="24"/>
        </w:rPr>
      </w:pPr>
      <w:r w:rsidRPr="00D45341">
        <w:rPr>
          <w:spacing w:val="2"/>
          <w:sz w:val="24"/>
          <w:szCs w:val="24"/>
        </w:rPr>
        <w:t>11.6.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14:paraId="5023A62C" w14:textId="77777777" w:rsidR="00002E9E" w:rsidRPr="00D45341" w:rsidRDefault="00002E9E" w:rsidP="00002E9E">
      <w:pPr>
        <w:tabs>
          <w:tab w:val="left" w:pos="567"/>
        </w:tabs>
        <w:ind w:firstLine="567"/>
        <w:contextualSpacing/>
        <w:jc w:val="both"/>
        <w:rPr>
          <w:spacing w:val="2"/>
          <w:sz w:val="24"/>
          <w:szCs w:val="24"/>
        </w:rPr>
      </w:pPr>
      <w:r w:rsidRPr="00D45341">
        <w:rPr>
          <w:spacing w:val="2"/>
          <w:sz w:val="24"/>
          <w:szCs w:val="24"/>
        </w:rPr>
        <w:t>11.7.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w:t>
      </w:r>
    </w:p>
    <w:p w14:paraId="02AAD6FB" w14:textId="77777777" w:rsidR="00002E9E" w:rsidRPr="00D45341" w:rsidRDefault="00002E9E" w:rsidP="00002E9E">
      <w:pPr>
        <w:pStyle w:val="ConsPlusNormal0"/>
        <w:ind w:firstLine="540"/>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11.8.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на основании информации об исполнении Контракта, размещенной в реестре контрактов.</w:t>
      </w:r>
    </w:p>
    <w:p w14:paraId="6F060B5C" w14:textId="0DCB478F" w:rsidR="00002E9E" w:rsidRPr="00D45341" w:rsidRDefault="00002E9E" w:rsidP="00002E9E">
      <w:pPr>
        <w:tabs>
          <w:tab w:val="left" w:pos="567"/>
        </w:tabs>
        <w:ind w:firstLine="567"/>
        <w:contextualSpacing/>
        <w:jc w:val="both"/>
        <w:rPr>
          <w:spacing w:val="2"/>
          <w:sz w:val="24"/>
          <w:szCs w:val="24"/>
        </w:rPr>
      </w:pPr>
      <w:r w:rsidRPr="00D45341">
        <w:rPr>
          <w:spacing w:val="2"/>
          <w:sz w:val="24"/>
          <w:szCs w:val="24"/>
        </w:rPr>
        <w:lastRenderedPageBreak/>
        <w:t>11.9. В случае уменьшения размера обеспечения исполнения Контракта в соответствии с пунктами</w:t>
      </w:r>
      <w:r w:rsidRPr="00D45341">
        <w:rPr>
          <w:color w:val="0000FF"/>
          <w:spacing w:val="2"/>
          <w:sz w:val="24"/>
          <w:szCs w:val="24"/>
        </w:rPr>
        <w:t xml:space="preserve"> </w:t>
      </w:r>
      <w:r w:rsidRPr="00D45341">
        <w:rPr>
          <w:spacing w:val="2"/>
          <w:sz w:val="24"/>
          <w:szCs w:val="24"/>
        </w:rPr>
        <w:t xml:space="preserve">11.3. – 11.5. Контракта, денежные средства, внесенные в качестве обеспечения исполнения Контракта, возвращаются Подрядчику при условии надлежащего исполнения им всех своих обязательств по настоящему Контракту в течение </w:t>
      </w:r>
      <w:r w:rsidR="00536CDF" w:rsidRPr="00D45341">
        <w:rPr>
          <w:spacing w:val="2"/>
          <w:sz w:val="24"/>
          <w:szCs w:val="24"/>
        </w:rPr>
        <w:t>15</w:t>
      </w:r>
      <w:r w:rsidRPr="00D45341">
        <w:rPr>
          <w:spacing w:val="2"/>
          <w:sz w:val="24"/>
          <w:szCs w:val="24"/>
        </w:rPr>
        <w:t xml:space="preserve"> (</w:t>
      </w:r>
      <w:r w:rsidR="00536CDF" w:rsidRPr="00D45341">
        <w:rPr>
          <w:spacing w:val="2"/>
          <w:sz w:val="24"/>
          <w:szCs w:val="24"/>
        </w:rPr>
        <w:t>пятнадцати</w:t>
      </w:r>
      <w:r w:rsidRPr="00D45341">
        <w:rPr>
          <w:spacing w:val="2"/>
          <w:sz w:val="24"/>
          <w:szCs w:val="24"/>
        </w:rPr>
        <w:t xml:space="preserve">) дней </w:t>
      </w:r>
      <w:r w:rsidRPr="00D45341">
        <w:rPr>
          <w:spacing w:val="2"/>
          <w:sz w:val="24"/>
          <w:szCs w:val="24"/>
          <w:shd w:val="clear" w:color="auto" w:fill="FFFFFF"/>
        </w:rPr>
        <w:t>с даты исполнения Подрядчиком обязательств, предусмотренных Контрактом</w:t>
      </w:r>
      <w:r w:rsidRPr="00D45341">
        <w:rPr>
          <w:spacing w:val="2"/>
          <w:sz w:val="24"/>
          <w:szCs w:val="24"/>
        </w:rPr>
        <w:t>.</w:t>
      </w:r>
    </w:p>
    <w:p w14:paraId="55EEC0C2" w14:textId="77777777" w:rsidR="00002E9E" w:rsidRPr="00D45341" w:rsidRDefault="00002E9E" w:rsidP="00002E9E">
      <w:pPr>
        <w:ind w:firstLine="567"/>
        <w:contextualSpacing/>
        <w:jc w:val="both"/>
        <w:rPr>
          <w:spacing w:val="2"/>
          <w:sz w:val="24"/>
          <w:szCs w:val="24"/>
        </w:rPr>
      </w:pPr>
      <w:r w:rsidRPr="00D45341">
        <w:rPr>
          <w:rFonts w:eastAsia="Source Han Sans CN Regular"/>
          <w:spacing w:val="2"/>
          <w:kern w:val="2"/>
          <w:sz w:val="24"/>
          <w:szCs w:val="24"/>
          <w:lang w:eastAsia="zh-CN" w:bidi="hi-IN"/>
        </w:rPr>
        <w:t>11.10. 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365B874" w14:textId="77777777" w:rsidR="00002E9E" w:rsidRPr="00D45341" w:rsidRDefault="00002E9E" w:rsidP="00002E9E">
      <w:pPr>
        <w:autoSpaceDE w:val="0"/>
        <w:autoSpaceDN w:val="0"/>
        <w:adjustRightInd w:val="0"/>
        <w:ind w:firstLine="567"/>
        <w:jc w:val="both"/>
        <w:rPr>
          <w:spacing w:val="2"/>
          <w:sz w:val="24"/>
          <w:szCs w:val="24"/>
        </w:rPr>
      </w:pPr>
      <w:r w:rsidRPr="00D45341">
        <w:rPr>
          <w:spacing w:val="2"/>
          <w:sz w:val="24"/>
          <w:szCs w:val="24"/>
        </w:rPr>
        <w:t>11.11.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За каждый день просрочки исполнения Подрядчиком обязательства, предусмотренного настоящим пунктом,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A5DA2DD" w14:textId="51FC250C" w:rsidR="000B76B2" w:rsidRPr="00D45341" w:rsidRDefault="000B76B2" w:rsidP="000B76B2">
      <w:pPr>
        <w:tabs>
          <w:tab w:val="left" w:pos="567"/>
        </w:tabs>
        <w:ind w:firstLine="709"/>
        <w:contextualSpacing/>
        <w:jc w:val="both"/>
        <w:rPr>
          <w:spacing w:val="2"/>
          <w:sz w:val="24"/>
          <w:szCs w:val="24"/>
        </w:rPr>
      </w:pPr>
      <w:r w:rsidRPr="00D45341">
        <w:rPr>
          <w:spacing w:val="2"/>
          <w:sz w:val="24"/>
          <w:szCs w:val="24"/>
        </w:rPr>
        <w:t>11.</w:t>
      </w:r>
      <w:r w:rsidR="00002E9E" w:rsidRPr="00D45341">
        <w:rPr>
          <w:spacing w:val="2"/>
          <w:sz w:val="24"/>
          <w:szCs w:val="24"/>
        </w:rPr>
        <w:t>12</w:t>
      </w:r>
      <w:r w:rsidRPr="00D45341">
        <w:rPr>
          <w:spacing w:val="2"/>
          <w:sz w:val="24"/>
          <w:szCs w:val="24"/>
        </w:rPr>
        <w:t>.</w:t>
      </w:r>
      <w:r w:rsidRPr="00D45341">
        <w:rPr>
          <w:b/>
          <w:bCs/>
          <w:spacing w:val="2"/>
          <w:sz w:val="24"/>
          <w:szCs w:val="24"/>
        </w:rPr>
        <w:t xml:space="preserve"> </w:t>
      </w:r>
      <w:r w:rsidRPr="00D45341">
        <w:rPr>
          <w:spacing w:val="2"/>
          <w:sz w:val="24"/>
          <w:szCs w:val="24"/>
        </w:rPr>
        <w:t xml:space="preserve">Реквизиты счета для перечисления денежных средств в качестве обеспечения исполнения контракта: </w:t>
      </w:r>
    </w:p>
    <w:p w14:paraId="053DD55A" w14:textId="77777777" w:rsidR="000B76B2" w:rsidRPr="00D45341" w:rsidRDefault="000B76B2" w:rsidP="000B76B2">
      <w:pPr>
        <w:ind w:firstLine="709"/>
        <w:jc w:val="both"/>
        <w:rPr>
          <w:spacing w:val="2"/>
          <w:sz w:val="24"/>
          <w:szCs w:val="24"/>
        </w:rPr>
      </w:pPr>
      <w:r w:rsidRPr="00D45341">
        <w:rPr>
          <w:spacing w:val="2"/>
        </w:rPr>
        <w:t xml:space="preserve"> - </w:t>
      </w:r>
      <w:r w:rsidRPr="00D45341">
        <w:rPr>
          <w:spacing w:val="2"/>
          <w:sz w:val="24"/>
          <w:szCs w:val="24"/>
        </w:rPr>
        <w:t xml:space="preserve">банковские реквизиты: </w:t>
      </w:r>
      <w:r w:rsidRPr="00D45341">
        <w:rPr>
          <w:noProof/>
          <w:spacing w:val="2"/>
          <w:sz w:val="24"/>
          <w:szCs w:val="24"/>
        </w:rPr>
        <w:t>Финансовое управление МО «</w:t>
      </w:r>
      <w:r w:rsidRPr="00D45341">
        <w:rPr>
          <w:spacing w:val="2"/>
          <w:sz w:val="24"/>
          <w:szCs w:val="24"/>
        </w:rPr>
        <w:t xml:space="preserve">Дорогобужский район» </w:t>
      </w:r>
      <w:r w:rsidRPr="00D45341">
        <w:rPr>
          <w:noProof/>
          <w:spacing w:val="2"/>
          <w:sz w:val="24"/>
          <w:szCs w:val="24"/>
        </w:rPr>
        <w:t>(</w:t>
      </w:r>
      <w:r w:rsidRPr="00D45341">
        <w:rPr>
          <w:spacing w:val="2"/>
          <w:sz w:val="24"/>
          <w:szCs w:val="24"/>
        </w:rPr>
        <w:t xml:space="preserve">Администрация МО «Дорогобужский район» </w:t>
      </w:r>
      <w:r w:rsidRPr="00D45341">
        <w:rPr>
          <w:noProof/>
          <w:spacing w:val="2"/>
          <w:sz w:val="24"/>
          <w:szCs w:val="24"/>
          <w:lang w:eastAsia="en-US"/>
        </w:rPr>
        <w:t>л/с 05633Ц33380)</w:t>
      </w:r>
    </w:p>
    <w:p w14:paraId="302E81BD" w14:textId="77777777" w:rsidR="000B76B2" w:rsidRPr="00D45341" w:rsidRDefault="000B76B2" w:rsidP="000B76B2">
      <w:pPr>
        <w:ind w:firstLine="709"/>
        <w:rPr>
          <w:noProof/>
          <w:spacing w:val="2"/>
          <w:sz w:val="24"/>
          <w:szCs w:val="24"/>
          <w:lang w:eastAsia="en-US"/>
        </w:rPr>
      </w:pPr>
      <w:r w:rsidRPr="00D45341">
        <w:rPr>
          <w:noProof/>
          <w:spacing w:val="2"/>
          <w:sz w:val="24"/>
          <w:szCs w:val="24"/>
          <w:lang w:eastAsia="en-US"/>
        </w:rPr>
        <w:t>ИНН 6704003961 КПП 670401001</w:t>
      </w:r>
    </w:p>
    <w:p w14:paraId="0333F14D" w14:textId="77777777" w:rsidR="000B76B2" w:rsidRPr="00D45341" w:rsidRDefault="000B76B2" w:rsidP="000B76B2">
      <w:pPr>
        <w:ind w:firstLine="709"/>
        <w:rPr>
          <w:noProof/>
          <w:spacing w:val="2"/>
          <w:sz w:val="24"/>
          <w:szCs w:val="24"/>
          <w:lang w:eastAsia="en-US"/>
        </w:rPr>
      </w:pPr>
      <w:r w:rsidRPr="00D45341">
        <w:rPr>
          <w:noProof/>
          <w:spacing w:val="2"/>
          <w:sz w:val="24"/>
          <w:szCs w:val="24"/>
          <w:lang w:eastAsia="en-US"/>
        </w:rPr>
        <w:t xml:space="preserve">Р/с: </w:t>
      </w:r>
      <w:r w:rsidRPr="00D45341">
        <w:rPr>
          <w:spacing w:val="2"/>
          <w:sz w:val="24"/>
          <w:szCs w:val="24"/>
        </w:rPr>
        <w:t>03232643666141016300</w:t>
      </w:r>
    </w:p>
    <w:p w14:paraId="7ABCCEF1" w14:textId="77777777" w:rsidR="000B76B2" w:rsidRPr="00D45341" w:rsidRDefault="000B76B2" w:rsidP="00C85C22">
      <w:pPr>
        <w:autoSpaceDE w:val="0"/>
        <w:autoSpaceDN w:val="0"/>
        <w:adjustRightInd w:val="0"/>
        <w:ind w:firstLine="709"/>
        <w:jc w:val="both"/>
        <w:rPr>
          <w:spacing w:val="2"/>
          <w:sz w:val="24"/>
          <w:szCs w:val="24"/>
        </w:rPr>
      </w:pPr>
      <w:r w:rsidRPr="00D45341">
        <w:rPr>
          <w:spacing w:val="2"/>
          <w:sz w:val="24"/>
          <w:szCs w:val="24"/>
        </w:rPr>
        <w:t>ОТДЕЛЕНИЕ СМОЛЕНСК БАНКА РОССИИ//УФК по Смоленской области г. Смоленск</w:t>
      </w:r>
    </w:p>
    <w:p w14:paraId="385BE7B1" w14:textId="77777777" w:rsidR="000B76B2" w:rsidRPr="00D45341" w:rsidRDefault="000B76B2" w:rsidP="000B76B2">
      <w:pPr>
        <w:ind w:firstLine="709"/>
        <w:rPr>
          <w:noProof/>
          <w:spacing w:val="2"/>
          <w:sz w:val="24"/>
          <w:szCs w:val="24"/>
          <w:lang w:eastAsia="en-US"/>
        </w:rPr>
      </w:pPr>
      <w:r w:rsidRPr="00D45341">
        <w:rPr>
          <w:spacing w:val="2"/>
          <w:sz w:val="24"/>
          <w:szCs w:val="24"/>
        </w:rPr>
        <w:t>К/с 40102810445370000055</w:t>
      </w:r>
    </w:p>
    <w:p w14:paraId="38D450AF" w14:textId="77777777" w:rsidR="000B76B2" w:rsidRPr="00D45341" w:rsidRDefault="000B76B2" w:rsidP="000B76B2">
      <w:pPr>
        <w:pStyle w:val="36"/>
        <w:tabs>
          <w:tab w:val="left" w:pos="426"/>
        </w:tabs>
        <w:ind w:left="0" w:firstLine="709"/>
        <w:contextualSpacing/>
        <w:rPr>
          <w:noProof/>
          <w:spacing w:val="2"/>
        </w:rPr>
      </w:pPr>
      <w:r w:rsidRPr="00D45341">
        <w:rPr>
          <w:noProof/>
          <w:spacing w:val="2"/>
        </w:rPr>
        <w:t xml:space="preserve">БИК: </w:t>
      </w:r>
      <w:r w:rsidRPr="00D45341">
        <w:rPr>
          <w:spacing w:val="2"/>
        </w:rPr>
        <w:t>016614901</w:t>
      </w:r>
      <w:r w:rsidRPr="00D45341">
        <w:rPr>
          <w:noProof/>
          <w:spacing w:val="2"/>
        </w:rPr>
        <w:t>.</w:t>
      </w:r>
    </w:p>
    <w:p w14:paraId="44282C2E" w14:textId="3F9F36D1" w:rsidR="004238C7" w:rsidRPr="00D45341" w:rsidRDefault="000B76B2" w:rsidP="000B76B2">
      <w:pPr>
        <w:pStyle w:val="36"/>
        <w:tabs>
          <w:tab w:val="left" w:pos="426"/>
        </w:tabs>
        <w:ind w:left="0" w:firstLine="709"/>
        <w:contextualSpacing/>
        <w:rPr>
          <w:noProof/>
          <w:spacing w:val="2"/>
        </w:rPr>
      </w:pPr>
      <w:r w:rsidRPr="00D45341">
        <w:rPr>
          <w:noProof/>
          <w:spacing w:val="2"/>
        </w:rPr>
        <w:t>11.1</w:t>
      </w:r>
      <w:r w:rsidR="00002E9E" w:rsidRPr="00D45341">
        <w:rPr>
          <w:noProof/>
          <w:spacing w:val="2"/>
        </w:rPr>
        <w:t>3</w:t>
      </w:r>
      <w:r w:rsidRPr="00D45341">
        <w:rPr>
          <w:noProof/>
          <w:spacing w:val="2"/>
        </w:rPr>
        <w:t xml:space="preserve">. </w:t>
      </w:r>
      <w:r w:rsidRPr="00D45341">
        <w:rPr>
          <w:spacing w:val="2"/>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5433BC0C" w14:textId="77777777" w:rsidR="00DB2183" w:rsidRPr="00D45341" w:rsidRDefault="00DB2183" w:rsidP="0003248B">
      <w:pPr>
        <w:pStyle w:val="36"/>
        <w:tabs>
          <w:tab w:val="left" w:pos="426"/>
          <w:tab w:val="left" w:pos="567"/>
        </w:tabs>
        <w:ind w:left="0" w:firstLine="709"/>
        <w:contextualSpacing/>
        <w:jc w:val="center"/>
        <w:rPr>
          <w:b/>
          <w:bCs/>
          <w:spacing w:val="2"/>
        </w:rPr>
      </w:pPr>
    </w:p>
    <w:p w14:paraId="5FC2024E" w14:textId="77777777" w:rsidR="006C7E50" w:rsidRPr="00D45341" w:rsidRDefault="006C7E50" w:rsidP="004D3FAD">
      <w:pPr>
        <w:pStyle w:val="36"/>
        <w:tabs>
          <w:tab w:val="left" w:pos="426"/>
          <w:tab w:val="left" w:pos="567"/>
        </w:tabs>
        <w:ind w:left="0"/>
        <w:contextualSpacing/>
        <w:jc w:val="center"/>
        <w:rPr>
          <w:noProof/>
          <w:spacing w:val="2"/>
          <w:lang w:eastAsia="en-US"/>
        </w:rPr>
      </w:pPr>
      <w:r w:rsidRPr="00D45341">
        <w:rPr>
          <w:b/>
          <w:bCs/>
          <w:spacing w:val="2"/>
        </w:rPr>
        <w:t>12. Заключительные положения</w:t>
      </w:r>
    </w:p>
    <w:p w14:paraId="3F15E190" w14:textId="77777777" w:rsidR="00002E9E" w:rsidRPr="00D45341" w:rsidRDefault="00002E9E" w:rsidP="00002E9E">
      <w:pPr>
        <w:tabs>
          <w:tab w:val="left" w:pos="567"/>
        </w:tabs>
        <w:ind w:firstLine="709"/>
        <w:contextualSpacing/>
        <w:jc w:val="both"/>
        <w:rPr>
          <w:spacing w:val="2"/>
          <w:sz w:val="24"/>
          <w:szCs w:val="24"/>
        </w:rPr>
      </w:pPr>
      <w:r w:rsidRPr="00D45341">
        <w:rPr>
          <w:spacing w:val="2"/>
          <w:sz w:val="24"/>
          <w:szCs w:val="24"/>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14:paraId="457B2502"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12.2.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направляются с использованием факсимильной связи, электронной почты с последующим предоставлением оригинала,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Датой получения такого уведомления считается:</w:t>
      </w:r>
    </w:p>
    <w:p w14:paraId="20479372"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74F04E75"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 xml:space="preserve">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w:t>
      </w:r>
      <w:r w:rsidRPr="00D45341">
        <w:rPr>
          <w:rFonts w:ascii="Times New Roman" w:hAnsi="Times New Roman" w:cs="Times New Roman"/>
          <w:spacing w:val="2"/>
          <w:sz w:val="24"/>
          <w:szCs w:val="24"/>
        </w:rPr>
        <w:lastRenderedPageBreak/>
        <w:t>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1FEDABC" w14:textId="77777777" w:rsidR="00002E9E" w:rsidRPr="00D45341" w:rsidRDefault="00002E9E" w:rsidP="00002E9E">
      <w:pPr>
        <w:pStyle w:val="ConsPlusNormal0"/>
        <w:ind w:firstLine="709"/>
        <w:contextualSpacing/>
        <w:jc w:val="both"/>
        <w:rPr>
          <w:rFonts w:ascii="Times New Roman" w:hAnsi="Times New Roman" w:cs="Times New Roman"/>
          <w:spacing w:val="2"/>
          <w:sz w:val="24"/>
          <w:szCs w:val="24"/>
        </w:rPr>
      </w:pPr>
      <w:r w:rsidRPr="00D45341">
        <w:rPr>
          <w:rFonts w:ascii="Times New Roman" w:hAnsi="Times New Roman" w:cs="Times New Roman"/>
          <w:spacing w:val="2"/>
          <w:sz w:val="24"/>
          <w:szCs w:val="24"/>
        </w:rPr>
        <w:t>в)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034F2A32" w14:textId="691A3E6D" w:rsidR="006C7E50" w:rsidRPr="00D45341" w:rsidRDefault="00002E9E" w:rsidP="00002E9E">
      <w:pPr>
        <w:tabs>
          <w:tab w:val="left" w:pos="567"/>
        </w:tabs>
        <w:ind w:firstLine="709"/>
        <w:contextualSpacing/>
        <w:jc w:val="both"/>
        <w:rPr>
          <w:spacing w:val="2"/>
          <w:sz w:val="24"/>
          <w:szCs w:val="24"/>
        </w:rPr>
      </w:pPr>
      <w:r w:rsidRPr="00D45341">
        <w:rPr>
          <w:spacing w:val="2"/>
          <w:sz w:val="24"/>
          <w:szCs w:val="24"/>
        </w:rPr>
        <w:t>12.3. Во всем остальном, что не урегулировано настоящим Контрактом, Стороны руководствуются действующим законодательством РФ.</w:t>
      </w:r>
    </w:p>
    <w:p w14:paraId="0F126FAC" w14:textId="77777777" w:rsidR="00C24758" w:rsidRPr="00D45341" w:rsidRDefault="00EA2432" w:rsidP="00EA2432">
      <w:pPr>
        <w:tabs>
          <w:tab w:val="left" w:pos="567"/>
          <w:tab w:val="left" w:pos="936"/>
        </w:tabs>
        <w:ind w:firstLine="709"/>
        <w:contextualSpacing/>
        <w:jc w:val="both"/>
        <w:rPr>
          <w:spacing w:val="2"/>
          <w:sz w:val="24"/>
          <w:szCs w:val="24"/>
        </w:rPr>
      </w:pPr>
      <w:r w:rsidRPr="00D45341">
        <w:rPr>
          <w:spacing w:val="2"/>
          <w:sz w:val="24"/>
          <w:szCs w:val="24"/>
        </w:rPr>
        <w:t>12.4. Неотъемлем</w:t>
      </w:r>
      <w:r w:rsidR="00C24758" w:rsidRPr="00D45341">
        <w:rPr>
          <w:spacing w:val="2"/>
          <w:sz w:val="24"/>
          <w:szCs w:val="24"/>
        </w:rPr>
        <w:t>ыми</w:t>
      </w:r>
      <w:r w:rsidR="00785CFE" w:rsidRPr="00D45341">
        <w:rPr>
          <w:spacing w:val="2"/>
          <w:sz w:val="24"/>
          <w:szCs w:val="24"/>
        </w:rPr>
        <w:t xml:space="preserve"> част</w:t>
      </w:r>
      <w:r w:rsidR="00C24758" w:rsidRPr="00D45341">
        <w:rPr>
          <w:spacing w:val="2"/>
          <w:sz w:val="24"/>
          <w:szCs w:val="24"/>
        </w:rPr>
        <w:t>ями</w:t>
      </w:r>
      <w:r w:rsidRPr="00D45341">
        <w:rPr>
          <w:spacing w:val="2"/>
          <w:sz w:val="24"/>
          <w:szCs w:val="24"/>
        </w:rPr>
        <w:t xml:space="preserve"> Контракта явля</w:t>
      </w:r>
      <w:r w:rsidR="00C24758" w:rsidRPr="00D45341">
        <w:rPr>
          <w:spacing w:val="2"/>
          <w:sz w:val="24"/>
          <w:szCs w:val="24"/>
        </w:rPr>
        <w:t>ю</w:t>
      </w:r>
      <w:r w:rsidRPr="00D45341">
        <w:rPr>
          <w:spacing w:val="2"/>
          <w:sz w:val="24"/>
          <w:szCs w:val="24"/>
        </w:rPr>
        <w:t>тся</w:t>
      </w:r>
      <w:r w:rsidR="00C24758" w:rsidRPr="00D45341">
        <w:rPr>
          <w:spacing w:val="2"/>
          <w:sz w:val="24"/>
          <w:szCs w:val="24"/>
        </w:rPr>
        <w:t>:</w:t>
      </w:r>
    </w:p>
    <w:p w14:paraId="5152D31B" w14:textId="77777777" w:rsidR="00EA2432" w:rsidRPr="00D45341" w:rsidRDefault="00C24758" w:rsidP="00EA2432">
      <w:pPr>
        <w:tabs>
          <w:tab w:val="left" w:pos="567"/>
          <w:tab w:val="left" w:pos="936"/>
        </w:tabs>
        <w:ind w:firstLine="709"/>
        <w:contextualSpacing/>
        <w:jc w:val="both"/>
        <w:rPr>
          <w:spacing w:val="2"/>
          <w:sz w:val="24"/>
          <w:szCs w:val="24"/>
        </w:rPr>
      </w:pPr>
      <w:r w:rsidRPr="00D45341">
        <w:rPr>
          <w:spacing w:val="2"/>
          <w:sz w:val="24"/>
          <w:szCs w:val="24"/>
        </w:rPr>
        <w:t>12.4.1.</w:t>
      </w:r>
      <w:r w:rsidR="00EA2432" w:rsidRPr="00D45341">
        <w:rPr>
          <w:spacing w:val="2"/>
          <w:sz w:val="24"/>
          <w:szCs w:val="24"/>
        </w:rPr>
        <w:t xml:space="preserve"> Техническое задание (Приложение № 1)</w:t>
      </w:r>
      <w:r w:rsidRPr="00D45341">
        <w:rPr>
          <w:spacing w:val="2"/>
          <w:sz w:val="24"/>
          <w:szCs w:val="24"/>
        </w:rPr>
        <w:t>;</w:t>
      </w:r>
    </w:p>
    <w:p w14:paraId="7179976F" w14:textId="668C0174" w:rsidR="00B3005A" w:rsidRPr="004377D5" w:rsidRDefault="00C24758" w:rsidP="00B3005A">
      <w:pPr>
        <w:tabs>
          <w:tab w:val="left" w:pos="567"/>
          <w:tab w:val="left" w:pos="936"/>
        </w:tabs>
        <w:ind w:firstLine="709"/>
        <w:contextualSpacing/>
        <w:jc w:val="both"/>
        <w:rPr>
          <w:sz w:val="24"/>
          <w:szCs w:val="24"/>
        </w:rPr>
      </w:pPr>
      <w:r w:rsidRPr="00D45341">
        <w:rPr>
          <w:spacing w:val="2"/>
          <w:sz w:val="24"/>
          <w:szCs w:val="24"/>
        </w:rPr>
        <w:t>12.4.</w:t>
      </w:r>
      <w:r w:rsidR="005D619D" w:rsidRPr="00D45341">
        <w:rPr>
          <w:spacing w:val="2"/>
          <w:sz w:val="24"/>
          <w:szCs w:val="24"/>
        </w:rPr>
        <w:t>2</w:t>
      </w:r>
      <w:r w:rsidRPr="00D45341">
        <w:rPr>
          <w:spacing w:val="2"/>
          <w:sz w:val="24"/>
          <w:szCs w:val="24"/>
        </w:rPr>
        <w:t>.</w:t>
      </w:r>
      <w:r w:rsidR="00B3005A" w:rsidRPr="00D45341">
        <w:rPr>
          <w:spacing w:val="2"/>
          <w:sz w:val="24"/>
          <w:szCs w:val="24"/>
        </w:rPr>
        <w:t xml:space="preserve"> Локальный сметный расчет </w:t>
      </w:r>
      <w:r w:rsidR="00C30DA6" w:rsidRPr="00D45341">
        <w:rPr>
          <w:spacing w:val="2"/>
          <w:sz w:val="24"/>
          <w:szCs w:val="24"/>
        </w:rPr>
        <w:t xml:space="preserve">(смета) </w:t>
      </w:r>
      <w:r w:rsidR="00B3005A" w:rsidRPr="00D45341">
        <w:rPr>
          <w:spacing w:val="2"/>
          <w:sz w:val="24"/>
          <w:szCs w:val="24"/>
        </w:rPr>
        <w:t>№</w:t>
      </w:r>
      <w:r w:rsidR="00002E9E" w:rsidRPr="00D45341">
        <w:rPr>
          <w:spacing w:val="2"/>
          <w:sz w:val="24"/>
          <w:szCs w:val="24"/>
        </w:rPr>
        <w:t>337</w:t>
      </w:r>
      <w:r w:rsidR="00B3005A" w:rsidRPr="00D45341">
        <w:rPr>
          <w:spacing w:val="2"/>
          <w:sz w:val="24"/>
          <w:szCs w:val="24"/>
        </w:rPr>
        <w:t>.</w:t>
      </w:r>
    </w:p>
    <w:p w14:paraId="60B37B5A" w14:textId="77777777" w:rsidR="004D3FAD" w:rsidRPr="00F15FE0" w:rsidRDefault="004D3FAD" w:rsidP="004D3FAD">
      <w:pPr>
        <w:tabs>
          <w:tab w:val="left" w:pos="567"/>
          <w:tab w:val="left" w:pos="936"/>
        </w:tabs>
        <w:ind w:firstLine="709"/>
        <w:contextualSpacing/>
        <w:jc w:val="both"/>
        <w:rPr>
          <w:sz w:val="24"/>
          <w:szCs w:val="24"/>
        </w:rPr>
      </w:pPr>
    </w:p>
    <w:p w14:paraId="6090199D" w14:textId="77777777" w:rsidR="006C7E50" w:rsidRPr="00F15FE0" w:rsidRDefault="006C7E50" w:rsidP="00CB5916">
      <w:pPr>
        <w:tabs>
          <w:tab w:val="left" w:pos="567"/>
        </w:tabs>
        <w:contextualSpacing/>
        <w:jc w:val="center"/>
        <w:rPr>
          <w:b/>
          <w:bCs/>
          <w:color w:val="000000"/>
          <w:sz w:val="24"/>
          <w:szCs w:val="24"/>
        </w:rPr>
      </w:pPr>
      <w:r w:rsidRPr="00F15FE0">
        <w:rPr>
          <w:b/>
          <w:bCs/>
          <w:color w:val="000000"/>
          <w:sz w:val="24"/>
          <w:szCs w:val="24"/>
        </w:rPr>
        <w:t xml:space="preserve">13. Юридические адреса и платежные реквизиты и подписи сторон </w:t>
      </w:r>
    </w:p>
    <w:tbl>
      <w:tblPr>
        <w:tblW w:w="0" w:type="auto"/>
        <w:tblInd w:w="108" w:type="dxa"/>
        <w:tblLook w:val="04A0" w:firstRow="1" w:lastRow="0" w:firstColumn="1" w:lastColumn="0" w:noHBand="0" w:noVBand="1"/>
      </w:tblPr>
      <w:tblGrid>
        <w:gridCol w:w="4962"/>
        <w:gridCol w:w="5069"/>
      </w:tblGrid>
      <w:tr w:rsidR="006C7E50" w:rsidRPr="00F15FE0" w14:paraId="2D1F559E" w14:textId="77777777" w:rsidTr="00E57B28">
        <w:trPr>
          <w:trHeight w:val="50"/>
        </w:trPr>
        <w:tc>
          <w:tcPr>
            <w:tcW w:w="4962" w:type="dxa"/>
          </w:tcPr>
          <w:p w14:paraId="133387C9" w14:textId="77777777" w:rsidR="006C7E50" w:rsidRPr="00F15FE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Заказчик</w:t>
            </w:r>
          </w:p>
        </w:tc>
        <w:tc>
          <w:tcPr>
            <w:tcW w:w="5069" w:type="dxa"/>
          </w:tcPr>
          <w:p w14:paraId="3AECE523" w14:textId="77777777" w:rsidR="006C7E50" w:rsidRPr="00F15FE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Подрядчик</w:t>
            </w:r>
          </w:p>
        </w:tc>
      </w:tr>
      <w:tr w:rsidR="00E200D7" w:rsidRPr="00F15FE0" w14:paraId="04490C06" w14:textId="77777777" w:rsidTr="00E57B28">
        <w:tc>
          <w:tcPr>
            <w:tcW w:w="4962" w:type="dxa"/>
          </w:tcPr>
          <w:p w14:paraId="26246970" w14:textId="77777777" w:rsidR="00E200D7" w:rsidRPr="00F15FE0" w:rsidRDefault="00E200D7" w:rsidP="00E200D7">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5069" w:type="dxa"/>
          </w:tcPr>
          <w:p w14:paraId="5DEDBBC3" w14:textId="4639E004" w:rsidR="00E200D7" w:rsidRPr="00F15FE0" w:rsidRDefault="00E200D7" w:rsidP="00E200D7">
            <w:pPr>
              <w:pStyle w:val="ConsPlusNormal0"/>
              <w:tabs>
                <w:tab w:val="left" w:pos="567"/>
              </w:tabs>
              <w:ind w:firstLine="0"/>
              <w:contextualSpacing/>
              <w:jc w:val="center"/>
              <w:rPr>
                <w:rFonts w:ascii="Times New Roman" w:hAnsi="Times New Roman" w:cs="Times New Roman"/>
                <w:sz w:val="24"/>
                <w:szCs w:val="24"/>
              </w:rPr>
            </w:pPr>
            <w:r w:rsidRPr="00BF3DF5">
              <w:rPr>
                <w:rFonts w:ascii="Times New Roman" w:eastAsia="Calibri" w:hAnsi="Times New Roman" w:cs="Times New Roman"/>
                <w:spacing w:val="2"/>
                <w:sz w:val="24"/>
                <w:szCs w:val="24"/>
              </w:rPr>
              <w:t>Общество с ограниченной ответственностью «</w:t>
            </w:r>
            <w:proofErr w:type="spellStart"/>
            <w:r w:rsidRPr="00BF3DF5">
              <w:rPr>
                <w:rFonts w:ascii="Times New Roman" w:eastAsia="Calibri" w:hAnsi="Times New Roman" w:cs="Times New Roman"/>
                <w:spacing w:val="2"/>
                <w:sz w:val="24"/>
                <w:szCs w:val="24"/>
              </w:rPr>
              <w:t>СтройТехСнаб</w:t>
            </w:r>
            <w:proofErr w:type="spellEnd"/>
            <w:r w:rsidRPr="00BF3DF5">
              <w:rPr>
                <w:rFonts w:ascii="Times New Roman" w:eastAsia="Calibri" w:hAnsi="Times New Roman" w:cs="Times New Roman"/>
                <w:spacing w:val="2"/>
                <w:sz w:val="24"/>
                <w:szCs w:val="24"/>
              </w:rPr>
              <w:t>»</w:t>
            </w:r>
          </w:p>
        </w:tc>
      </w:tr>
      <w:tr w:rsidR="00E200D7" w:rsidRPr="00F15FE0" w14:paraId="06D520D1" w14:textId="77777777" w:rsidTr="00EA2432">
        <w:trPr>
          <w:trHeight w:val="464"/>
        </w:trPr>
        <w:tc>
          <w:tcPr>
            <w:tcW w:w="4962" w:type="dxa"/>
          </w:tcPr>
          <w:p w14:paraId="015EF00A" w14:textId="77777777" w:rsidR="00E200D7" w:rsidRPr="00F15FE0" w:rsidRDefault="00E200D7" w:rsidP="00E200D7">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 xml:space="preserve">Адрес: 215710 Смоленская область, </w:t>
            </w:r>
          </w:p>
          <w:p w14:paraId="322B6967" w14:textId="77777777" w:rsidR="00E200D7" w:rsidRPr="00F15FE0" w:rsidRDefault="00E200D7" w:rsidP="00E200D7">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г. Дорогобуж, ул. Кутузова, д.1</w:t>
            </w:r>
          </w:p>
          <w:p w14:paraId="46776FFB" w14:textId="77777777" w:rsidR="00E200D7" w:rsidRPr="00F15FE0" w:rsidRDefault="00E200D7" w:rsidP="00E200D7">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Тел.: 8(48144) 4-1</w:t>
            </w:r>
            <w:r>
              <w:rPr>
                <w:rFonts w:ascii="Times New Roman" w:hAnsi="Times New Roman" w:cs="Times New Roman"/>
                <w:sz w:val="24"/>
                <w:szCs w:val="24"/>
              </w:rPr>
              <w:t>7</w:t>
            </w:r>
            <w:r w:rsidRPr="00F15FE0">
              <w:rPr>
                <w:rFonts w:ascii="Times New Roman" w:hAnsi="Times New Roman" w:cs="Times New Roman"/>
                <w:sz w:val="24"/>
                <w:szCs w:val="24"/>
              </w:rPr>
              <w:t>-</w:t>
            </w:r>
            <w:r>
              <w:rPr>
                <w:rFonts w:ascii="Times New Roman" w:hAnsi="Times New Roman" w:cs="Times New Roman"/>
                <w:sz w:val="24"/>
                <w:szCs w:val="24"/>
              </w:rPr>
              <w:t>4</w:t>
            </w:r>
            <w:r w:rsidRPr="00F15FE0">
              <w:rPr>
                <w:rFonts w:ascii="Times New Roman" w:hAnsi="Times New Roman" w:cs="Times New Roman"/>
                <w:sz w:val="24"/>
                <w:szCs w:val="24"/>
              </w:rPr>
              <w:t>9</w:t>
            </w:r>
            <w:r>
              <w:rPr>
                <w:rFonts w:ascii="Times New Roman" w:hAnsi="Times New Roman" w:cs="Times New Roman"/>
                <w:sz w:val="24"/>
                <w:szCs w:val="24"/>
              </w:rPr>
              <w:t xml:space="preserve"> </w:t>
            </w:r>
            <w:r w:rsidRPr="00F15FE0">
              <w:rPr>
                <w:rFonts w:ascii="Times New Roman" w:hAnsi="Times New Roman" w:cs="Times New Roman"/>
                <w:sz w:val="24"/>
                <w:szCs w:val="24"/>
              </w:rPr>
              <w:t>Факс: 8(48144) 4-12-64</w:t>
            </w:r>
          </w:p>
          <w:p w14:paraId="6F0FD42C" w14:textId="77777777" w:rsidR="00E200D7" w:rsidRPr="00F15FE0" w:rsidRDefault="00E200D7" w:rsidP="00E200D7">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lang w:val="en-US"/>
              </w:rPr>
              <w:t>E</w:t>
            </w:r>
            <w:r w:rsidRPr="00F15FE0">
              <w:rPr>
                <w:rFonts w:ascii="Times New Roman" w:hAnsi="Times New Roman" w:cs="Times New Roman"/>
                <w:sz w:val="24"/>
                <w:szCs w:val="24"/>
              </w:rPr>
              <w:t>-</w:t>
            </w:r>
            <w:r w:rsidRPr="00F15FE0">
              <w:rPr>
                <w:rFonts w:ascii="Times New Roman" w:hAnsi="Times New Roman" w:cs="Times New Roman"/>
                <w:sz w:val="24"/>
                <w:szCs w:val="24"/>
                <w:lang w:val="en-US"/>
              </w:rPr>
              <w:t>mail</w:t>
            </w:r>
            <w:r w:rsidRPr="00F15FE0">
              <w:rPr>
                <w:rFonts w:ascii="Times New Roman" w:hAnsi="Times New Roman" w:cs="Times New Roman"/>
                <w:sz w:val="24"/>
                <w:szCs w:val="24"/>
              </w:rPr>
              <w:t xml:space="preserve">: </w:t>
            </w:r>
            <w:hyperlink r:id="rId12" w:history="1">
              <w:r w:rsidRPr="00F15FE0">
                <w:rPr>
                  <w:rStyle w:val="af"/>
                  <w:sz w:val="24"/>
                  <w:szCs w:val="24"/>
                  <w:u w:val="none"/>
                  <w:shd w:val="clear" w:color="auto" w:fill="FFFFFF"/>
                </w:rPr>
                <w:t>admdor@admin-smolensk.ru</w:t>
              </w:r>
            </w:hyperlink>
          </w:p>
          <w:p w14:paraId="4D4B985D" w14:textId="77777777" w:rsidR="00E200D7" w:rsidRPr="00F15FE0" w:rsidRDefault="00E200D7" w:rsidP="00E200D7">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ИНН 6704003961  КПП 670401001</w:t>
            </w:r>
          </w:p>
          <w:p w14:paraId="682115B4" w14:textId="77777777" w:rsidR="00E200D7" w:rsidRPr="00FA76BA" w:rsidRDefault="00E200D7" w:rsidP="00E200D7">
            <w:pPr>
              <w:jc w:val="center"/>
              <w:rPr>
                <w:sz w:val="24"/>
                <w:szCs w:val="24"/>
              </w:rPr>
            </w:pPr>
            <w:r>
              <w:rPr>
                <w:sz w:val="24"/>
                <w:szCs w:val="24"/>
              </w:rPr>
              <w:t>КС</w:t>
            </w:r>
            <w:r w:rsidRPr="00FA76BA">
              <w:rPr>
                <w:sz w:val="24"/>
                <w:szCs w:val="24"/>
              </w:rPr>
              <w:t>: 03231643666141016300</w:t>
            </w:r>
          </w:p>
          <w:p w14:paraId="584A8623" w14:textId="77777777" w:rsidR="00E200D7" w:rsidRPr="00FA76BA" w:rsidRDefault="00E200D7" w:rsidP="00E200D7">
            <w:pPr>
              <w:jc w:val="center"/>
              <w:rPr>
                <w:sz w:val="24"/>
                <w:szCs w:val="24"/>
              </w:rPr>
            </w:pPr>
            <w:r w:rsidRPr="00FA76BA">
              <w:rPr>
                <w:sz w:val="24"/>
                <w:szCs w:val="24"/>
              </w:rPr>
              <w:t>ОТДЕЛЕНИЕ СМОЛЕНСК БАНКА РОССИИ//УФК по Смоленской области</w:t>
            </w:r>
          </w:p>
          <w:p w14:paraId="3E08CE32" w14:textId="77777777" w:rsidR="00E200D7" w:rsidRPr="00FA76BA" w:rsidRDefault="00E200D7" w:rsidP="00E200D7">
            <w:pPr>
              <w:jc w:val="center"/>
              <w:rPr>
                <w:sz w:val="24"/>
                <w:szCs w:val="24"/>
              </w:rPr>
            </w:pPr>
            <w:r w:rsidRPr="00FA76BA">
              <w:rPr>
                <w:sz w:val="24"/>
                <w:szCs w:val="24"/>
              </w:rPr>
              <w:t>г. Смоленск</w:t>
            </w:r>
          </w:p>
          <w:p w14:paraId="72DB3A10" w14:textId="77777777" w:rsidR="00E200D7" w:rsidRPr="00FA76BA" w:rsidRDefault="00E200D7" w:rsidP="00E200D7">
            <w:pPr>
              <w:jc w:val="center"/>
              <w:rPr>
                <w:sz w:val="24"/>
                <w:szCs w:val="24"/>
              </w:rPr>
            </w:pPr>
            <w:r w:rsidRPr="00FA76BA">
              <w:rPr>
                <w:sz w:val="24"/>
                <w:szCs w:val="24"/>
              </w:rPr>
              <w:t>БИК 016614901</w:t>
            </w:r>
          </w:p>
          <w:p w14:paraId="5F4F7936" w14:textId="77777777" w:rsidR="00E200D7" w:rsidRPr="00FA76BA" w:rsidRDefault="00E200D7" w:rsidP="00E200D7">
            <w:pPr>
              <w:jc w:val="center"/>
              <w:rPr>
                <w:sz w:val="24"/>
                <w:szCs w:val="24"/>
              </w:rPr>
            </w:pPr>
            <w:r>
              <w:rPr>
                <w:sz w:val="24"/>
                <w:szCs w:val="24"/>
              </w:rPr>
              <w:t>ЕКС:</w:t>
            </w:r>
            <w:r w:rsidRPr="00FA76BA">
              <w:rPr>
                <w:sz w:val="24"/>
                <w:szCs w:val="24"/>
              </w:rPr>
              <w:t xml:space="preserve"> 40102810445370000055</w:t>
            </w:r>
          </w:p>
          <w:p w14:paraId="06EA0122" w14:textId="77777777" w:rsidR="00E200D7" w:rsidRPr="009B4C90" w:rsidRDefault="00E200D7" w:rsidP="00E200D7">
            <w:pPr>
              <w:pStyle w:val="a8"/>
              <w:tabs>
                <w:tab w:val="left" w:pos="567"/>
              </w:tabs>
              <w:contextualSpacing/>
              <w:jc w:val="center"/>
              <w:rPr>
                <w:rFonts w:ascii="Times New Roman" w:hAnsi="Times New Roman" w:cs="Times New Roman"/>
                <w:sz w:val="24"/>
                <w:szCs w:val="24"/>
              </w:rPr>
            </w:pPr>
            <w:r w:rsidRPr="00FA76BA">
              <w:rPr>
                <w:rFonts w:ascii="Times New Roman" w:hAnsi="Times New Roman" w:cs="Times New Roman"/>
                <w:sz w:val="24"/>
                <w:szCs w:val="24"/>
              </w:rPr>
              <w:t>Л/с 03902040030 в Финансовом управлении Администрации муниципального образования «Дорогобужский район» Смоленской области</w:t>
            </w:r>
          </w:p>
        </w:tc>
        <w:tc>
          <w:tcPr>
            <w:tcW w:w="5069" w:type="dxa"/>
          </w:tcPr>
          <w:p w14:paraId="3553C55B" w14:textId="77777777" w:rsidR="00E200D7" w:rsidRPr="00020803" w:rsidRDefault="00E200D7" w:rsidP="00E200D7">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Адрес: 115093, г. Москва, ул.</w:t>
            </w:r>
          </w:p>
          <w:p w14:paraId="69C70DF8" w14:textId="77777777" w:rsidR="00E200D7" w:rsidRPr="00020803" w:rsidRDefault="00E200D7" w:rsidP="00E200D7">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 xml:space="preserve">Большая Серпуховская, д. 44, </w:t>
            </w:r>
            <w:r>
              <w:rPr>
                <w:rFonts w:ascii="Times New Roman" w:hAnsi="Times New Roman" w:cs="Times New Roman"/>
                <w:sz w:val="24"/>
                <w:szCs w:val="24"/>
              </w:rPr>
              <w:t xml:space="preserve">этаж 3, пом. </w:t>
            </w:r>
            <w:r>
              <w:rPr>
                <w:rFonts w:ascii="Times New Roman" w:hAnsi="Times New Roman" w:cs="Times New Roman"/>
                <w:sz w:val="24"/>
                <w:szCs w:val="24"/>
                <w:lang w:val="en-US"/>
              </w:rPr>
              <w:t>I</w:t>
            </w:r>
            <w:r>
              <w:rPr>
                <w:rFonts w:ascii="Times New Roman" w:hAnsi="Times New Roman" w:cs="Times New Roman"/>
                <w:sz w:val="24"/>
                <w:szCs w:val="24"/>
              </w:rPr>
              <w:t>, комн.</w:t>
            </w:r>
            <w:r w:rsidRPr="00020803">
              <w:rPr>
                <w:rFonts w:ascii="Times New Roman" w:hAnsi="Times New Roman" w:cs="Times New Roman"/>
                <w:sz w:val="24"/>
                <w:szCs w:val="24"/>
              </w:rPr>
              <w:t xml:space="preserve"> 19</w:t>
            </w:r>
            <w:r>
              <w:rPr>
                <w:rFonts w:ascii="Times New Roman" w:hAnsi="Times New Roman" w:cs="Times New Roman"/>
                <w:sz w:val="24"/>
                <w:szCs w:val="24"/>
              </w:rPr>
              <w:t xml:space="preserve"> (РМУ)</w:t>
            </w:r>
          </w:p>
          <w:p w14:paraId="146FE21A" w14:textId="77777777" w:rsidR="00E200D7" w:rsidRPr="00020803" w:rsidRDefault="00E200D7" w:rsidP="00E200D7">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 xml:space="preserve">Тел.: </w:t>
            </w:r>
            <w:r>
              <w:rPr>
                <w:rFonts w:ascii="Times New Roman" w:hAnsi="Times New Roman" w:cs="Times New Roman"/>
                <w:sz w:val="24"/>
                <w:szCs w:val="24"/>
              </w:rPr>
              <w:t>8</w:t>
            </w:r>
            <w:r w:rsidRPr="00020803">
              <w:rPr>
                <w:rFonts w:ascii="Times New Roman" w:hAnsi="Times New Roman" w:cs="Times New Roman"/>
                <w:sz w:val="24"/>
                <w:szCs w:val="24"/>
              </w:rPr>
              <w:t xml:space="preserve"> (926) 291-69-93</w:t>
            </w:r>
          </w:p>
          <w:p w14:paraId="2341AE5A" w14:textId="77777777" w:rsidR="00E200D7" w:rsidRPr="00020803" w:rsidRDefault="00E200D7" w:rsidP="00E200D7">
            <w:pPr>
              <w:pStyle w:val="ConsPlusNormal0"/>
              <w:ind w:firstLine="0"/>
              <w:jc w:val="center"/>
              <w:rPr>
                <w:rFonts w:ascii="Times New Roman" w:hAnsi="Times New Roman" w:cs="Times New Roman"/>
                <w:color w:val="000000"/>
                <w:sz w:val="24"/>
                <w:szCs w:val="24"/>
              </w:rPr>
            </w:pPr>
            <w:r w:rsidRPr="00020803">
              <w:rPr>
                <w:rFonts w:ascii="Times New Roman" w:hAnsi="Times New Roman" w:cs="Times New Roman"/>
                <w:color w:val="000000"/>
                <w:sz w:val="24"/>
                <w:szCs w:val="24"/>
                <w:lang w:val="en-US"/>
              </w:rPr>
              <w:t>E</w:t>
            </w:r>
            <w:r w:rsidRPr="00020803">
              <w:rPr>
                <w:rFonts w:ascii="Times New Roman" w:hAnsi="Times New Roman" w:cs="Times New Roman"/>
                <w:color w:val="000000"/>
                <w:sz w:val="24"/>
                <w:szCs w:val="24"/>
              </w:rPr>
              <w:t>-</w:t>
            </w:r>
            <w:r w:rsidRPr="00020803">
              <w:rPr>
                <w:rFonts w:ascii="Times New Roman" w:hAnsi="Times New Roman" w:cs="Times New Roman"/>
                <w:color w:val="000000"/>
                <w:sz w:val="24"/>
                <w:szCs w:val="24"/>
                <w:lang w:val="en-US"/>
              </w:rPr>
              <w:t>mail</w:t>
            </w:r>
            <w:r w:rsidRPr="00E200D7">
              <w:rPr>
                <w:rFonts w:ascii="Times New Roman" w:hAnsi="Times New Roman" w:cs="Times New Roman"/>
                <w:color w:val="000000"/>
                <w:sz w:val="24"/>
                <w:szCs w:val="24"/>
              </w:rPr>
              <w:t xml:space="preserve">: </w:t>
            </w:r>
            <w:hyperlink r:id="rId13" w:history="1">
              <w:r w:rsidRPr="00020803">
                <w:rPr>
                  <w:rStyle w:val="af"/>
                  <w:sz w:val="24"/>
                  <w:szCs w:val="24"/>
                  <w:lang w:val="en-US"/>
                </w:rPr>
                <w:t>geges</w:t>
              </w:r>
              <w:r w:rsidRPr="00E200D7">
                <w:rPr>
                  <w:rStyle w:val="af"/>
                  <w:sz w:val="24"/>
                  <w:szCs w:val="24"/>
                </w:rPr>
                <w:t>56@</w:t>
              </w:r>
              <w:r w:rsidRPr="00020803">
                <w:rPr>
                  <w:rStyle w:val="af"/>
                  <w:sz w:val="24"/>
                  <w:szCs w:val="24"/>
                  <w:lang w:val="en-US"/>
                </w:rPr>
                <w:t>mail</w:t>
              </w:r>
              <w:r w:rsidRPr="00E200D7">
                <w:rPr>
                  <w:rStyle w:val="af"/>
                  <w:sz w:val="24"/>
                  <w:szCs w:val="24"/>
                </w:rPr>
                <w:t>.</w:t>
              </w:r>
              <w:proofErr w:type="spellStart"/>
              <w:r w:rsidRPr="00020803">
                <w:rPr>
                  <w:rStyle w:val="af"/>
                  <w:sz w:val="24"/>
                  <w:szCs w:val="24"/>
                  <w:lang w:val="en-US"/>
                </w:rPr>
                <w:t>ru</w:t>
              </w:r>
              <w:proofErr w:type="spellEnd"/>
            </w:hyperlink>
          </w:p>
          <w:p w14:paraId="29CA814C" w14:textId="2B08F6F7" w:rsidR="00E200D7" w:rsidRDefault="00E200D7" w:rsidP="00E200D7">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ИНН 7705980841 КПП 770501001</w:t>
            </w:r>
          </w:p>
          <w:p w14:paraId="58CF08D7" w14:textId="11F7217F" w:rsidR="00E200D7" w:rsidRPr="00020803" w:rsidRDefault="00E200D7" w:rsidP="00E200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ОКПО 09161561 ОКТМО 45376000000</w:t>
            </w:r>
          </w:p>
          <w:p w14:paraId="1992FDD8" w14:textId="77777777" w:rsidR="00E200D7" w:rsidRPr="00020803" w:rsidRDefault="00E200D7" w:rsidP="00E200D7">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ОГРН 1127746196126</w:t>
            </w:r>
          </w:p>
          <w:p w14:paraId="372103DD" w14:textId="77777777" w:rsidR="00E200D7" w:rsidRPr="00020803" w:rsidRDefault="00E200D7" w:rsidP="00E200D7">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Р/с</w:t>
            </w:r>
            <w:r>
              <w:rPr>
                <w:rFonts w:ascii="Times New Roman" w:hAnsi="Times New Roman" w:cs="Times New Roman"/>
                <w:sz w:val="24"/>
                <w:szCs w:val="24"/>
              </w:rPr>
              <w:t xml:space="preserve"> </w:t>
            </w:r>
            <w:r w:rsidRPr="00020803">
              <w:rPr>
                <w:rFonts w:ascii="Times New Roman" w:hAnsi="Times New Roman" w:cs="Times New Roman"/>
                <w:sz w:val="24"/>
                <w:szCs w:val="24"/>
              </w:rPr>
              <w:t>40702810802610001540</w:t>
            </w:r>
          </w:p>
          <w:p w14:paraId="089DF833" w14:textId="77777777" w:rsidR="00E200D7" w:rsidRDefault="00E200D7" w:rsidP="00E200D7">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АО «АЛЬФА-БАНК» г. Москва</w:t>
            </w:r>
          </w:p>
          <w:p w14:paraId="2F4777DF" w14:textId="77777777" w:rsidR="00E200D7" w:rsidRPr="00020803" w:rsidRDefault="00E200D7" w:rsidP="00E200D7">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К/с 30101810200000000593</w:t>
            </w:r>
          </w:p>
          <w:p w14:paraId="63CE7A74" w14:textId="77777777" w:rsidR="00E200D7" w:rsidRPr="00020803" w:rsidRDefault="00E200D7" w:rsidP="00E200D7">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БИК 044525593</w:t>
            </w:r>
          </w:p>
          <w:p w14:paraId="5A3A3A22" w14:textId="77777777" w:rsidR="00E200D7" w:rsidRPr="00F15FE0" w:rsidRDefault="00E200D7" w:rsidP="00E200D7">
            <w:pPr>
              <w:pStyle w:val="ConsPlusNormal0"/>
              <w:tabs>
                <w:tab w:val="left" w:pos="567"/>
              </w:tabs>
              <w:contextualSpacing/>
              <w:jc w:val="center"/>
              <w:rPr>
                <w:rFonts w:ascii="Times New Roman" w:hAnsi="Times New Roman" w:cs="Times New Roman"/>
                <w:sz w:val="24"/>
                <w:szCs w:val="24"/>
              </w:rPr>
            </w:pPr>
          </w:p>
        </w:tc>
      </w:tr>
      <w:tr w:rsidR="00E200D7" w:rsidRPr="00F15FE0" w14:paraId="0FDF4604" w14:textId="77777777" w:rsidTr="00E57B28">
        <w:tc>
          <w:tcPr>
            <w:tcW w:w="4962" w:type="dxa"/>
          </w:tcPr>
          <w:p w14:paraId="3958AC12" w14:textId="0A583177" w:rsidR="00E200D7" w:rsidRPr="00F15FE0" w:rsidRDefault="00E200D7" w:rsidP="00E200D7">
            <w:pPr>
              <w:pStyle w:val="a8"/>
              <w:tabs>
                <w:tab w:val="left" w:pos="567"/>
              </w:tabs>
              <w:contextualSpacing/>
              <w:jc w:val="center"/>
              <w:rPr>
                <w:rFonts w:ascii="Times New Roman" w:hAnsi="Times New Roman" w:cs="Times New Roman"/>
                <w:sz w:val="24"/>
                <w:szCs w:val="24"/>
              </w:rPr>
            </w:pPr>
            <w:r w:rsidRPr="009A515A">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w:t>
            </w:r>
          </w:p>
        </w:tc>
        <w:tc>
          <w:tcPr>
            <w:tcW w:w="5069" w:type="dxa"/>
          </w:tcPr>
          <w:p w14:paraId="033CA92F" w14:textId="77777777" w:rsidR="00E200D7" w:rsidRDefault="00E200D7" w:rsidP="00E200D7">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19CE0695" w14:textId="493318E9" w:rsidR="00E200D7" w:rsidRPr="00F15FE0" w:rsidRDefault="00E200D7" w:rsidP="00E200D7">
            <w:pPr>
              <w:pStyle w:val="ConsPlusNormal0"/>
              <w:tabs>
                <w:tab w:val="left" w:pos="567"/>
              </w:tabs>
              <w:ind w:firstLine="0"/>
              <w:contextualSpacing/>
              <w:jc w:val="center"/>
              <w:rPr>
                <w:rFonts w:ascii="Times New Roman" w:hAnsi="Times New Roman" w:cs="Times New Roman"/>
                <w:sz w:val="24"/>
                <w:szCs w:val="24"/>
              </w:rPr>
            </w:pPr>
            <w:r>
              <w:rPr>
                <w:rFonts w:ascii="Times New Roman" w:eastAsia="Calibri" w:hAnsi="Times New Roman" w:cs="Times New Roman"/>
                <w:sz w:val="24"/>
                <w:szCs w:val="24"/>
              </w:rPr>
              <w:t xml:space="preserve">ООО </w:t>
            </w:r>
            <w:r w:rsidRPr="00C92CA6">
              <w:rPr>
                <w:rFonts w:ascii="Times New Roman" w:eastAsia="Calibri" w:hAnsi="Times New Roman" w:cs="Times New Roman"/>
                <w:sz w:val="24"/>
                <w:szCs w:val="24"/>
              </w:rPr>
              <w:t>«</w:t>
            </w:r>
            <w:r>
              <w:rPr>
                <w:rFonts w:ascii="Times New Roman" w:eastAsia="Calibri" w:hAnsi="Times New Roman" w:cs="Times New Roman"/>
                <w:sz w:val="24"/>
                <w:szCs w:val="24"/>
              </w:rPr>
              <w:t>СТБ</w:t>
            </w:r>
            <w:r w:rsidRPr="00C92CA6">
              <w:rPr>
                <w:rFonts w:ascii="Times New Roman" w:eastAsia="Calibri" w:hAnsi="Times New Roman" w:cs="Times New Roman"/>
                <w:sz w:val="24"/>
                <w:szCs w:val="24"/>
              </w:rPr>
              <w:t>»</w:t>
            </w:r>
          </w:p>
        </w:tc>
      </w:tr>
      <w:tr w:rsidR="00E200D7" w:rsidRPr="00F15FE0" w14:paraId="343685E2" w14:textId="77777777" w:rsidTr="00743AAF">
        <w:tc>
          <w:tcPr>
            <w:tcW w:w="4962" w:type="dxa"/>
            <w:vAlign w:val="bottom"/>
          </w:tcPr>
          <w:p w14:paraId="4A7B742A" w14:textId="77777777" w:rsidR="00E200D7" w:rsidRPr="009A515A" w:rsidRDefault="00E200D7" w:rsidP="00E200D7">
            <w:pPr>
              <w:pStyle w:val="a8"/>
              <w:jc w:val="center"/>
              <w:rPr>
                <w:rFonts w:ascii="Times New Roman" w:hAnsi="Times New Roman" w:cs="Times New Roman"/>
                <w:sz w:val="24"/>
                <w:szCs w:val="24"/>
              </w:rPr>
            </w:pPr>
          </w:p>
          <w:p w14:paraId="7D244366" w14:textId="77777777" w:rsidR="00E200D7" w:rsidRPr="009A515A" w:rsidRDefault="00E200D7" w:rsidP="00E200D7">
            <w:pPr>
              <w:pStyle w:val="a8"/>
              <w:jc w:val="center"/>
              <w:rPr>
                <w:rFonts w:ascii="Times New Roman" w:hAnsi="Times New Roman" w:cs="Times New Roman"/>
                <w:sz w:val="24"/>
                <w:szCs w:val="24"/>
              </w:rPr>
            </w:pPr>
            <w:r w:rsidRPr="009A515A">
              <w:rPr>
                <w:rFonts w:ascii="Times New Roman" w:hAnsi="Times New Roman" w:cs="Times New Roman"/>
                <w:sz w:val="24"/>
                <w:szCs w:val="24"/>
              </w:rPr>
              <w:t>______________ А.М. Смольянинов</w:t>
            </w:r>
          </w:p>
          <w:p w14:paraId="728AA8A0" w14:textId="733A9F94" w:rsidR="00E200D7" w:rsidRPr="00F15FE0" w:rsidRDefault="00E200D7" w:rsidP="00E200D7">
            <w:pPr>
              <w:pStyle w:val="a8"/>
              <w:tabs>
                <w:tab w:val="left" w:pos="567"/>
              </w:tabs>
              <w:contextualSpacing/>
              <w:rPr>
                <w:rFonts w:ascii="Times New Roman" w:hAnsi="Times New Roman" w:cs="Times New Roman"/>
                <w:sz w:val="24"/>
                <w:szCs w:val="24"/>
              </w:rPr>
            </w:pPr>
            <w:r w:rsidRPr="009A515A">
              <w:rPr>
                <w:rFonts w:ascii="Times New Roman" w:hAnsi="Times New Roman" w:cs="Times New Roman"/>
                <w:sz w:val="24"/>
                <w:szCs w:val="24"/>
              </w:rPr>
              <w:t>М.П.</w:t>
            </w:r>
          </w:p>
        </w:tc>
        <w:tc>
          <w:tcPr>
            <w:tcW w:w="5069" w:type="dxa"/>
            <w:vAlign w:val="bottom"/>
          </w:tcPr>
          <w:p w14:paraId="2C5EEA1C" w14:textId="77777777" w:rsidR="00E200D7" w:rsidRDefault="00E200D7" w:rsidP="00E200D7">
            <w:pPr>
              <w:pStyle w:val="a8"/>
              <w:jc w:val="center"/>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Э</w:t>
            </w:r>
            <w:r w:rsidRPr="00580712">
              <w:rPr>
                <w:rFonts w:ascii="Times New Roman" w:hAnsi="Times New Roman" w:cs="Times New Roman"/>
                <w:sz w:val="24"/>
                <w:szCs w:val="24"/>
              </w:rPr>
              <w:t>.</w:t>
            </w:r>
            <w:r>
              <w:rPr>
                <w:rFonts w:ascii="Times New Roman" w:hAnsi="Times New Roman" w:cs="Times New Roman"/>
                <w:sz w:val="24"/>
                <w:szCs w:val="24"/>
              </w:rPr>
              <w:t>М</w:t>
            </w:r>
            <w:r w:rsidRPr="00580712">
              <w:rPr>
                <w:rFonts w:ascii="Times New Roman" w:hAnsi="Times New Roman" w:cs="Times New Roman"/>
                <w:sz w:val="24"/>
                <w:szCs w:val="24"/>
              </w:rPr>
              <w:t xml:space="preserve">. </w:t>
            </w:r>
            <w:r>
              <w:rPr>
                <w:rFonts w:ascii="Times New Roman" w:hAnsi="Times New Roman" w:cs="Times New Roman"/>
                <w:sz w:val="24"/>
                <w:szCs w:val="24"/>
              </w:rPr>
              <w:t>Галстян</w:t>
            </w:r>
          </w:p>
          <w:p w14:paraId="1898AD21" w14:textId="504810DC" w:rsidR="00E200D7" w:rsidRPr="00F15FE0" w:rsidRDefault="00E200D7" w:rsidP="00E200D7">
            <w:pPr>
              <w:tabs>
                <w:tab w:val="left" w:pos="567"/>
              </w:tabs>
              <w:contextualSpacing/>
              <w:rPr>
                <w:sz w:val="24"/>
                <w:szCs w:val="24"/>
              </w:rPr>
            </w:pPr>
            <w:r w:rsidRPr="00580712">
              <w:rPr>
                <w:sz w:val="24"/>
                <w:szCs w:val="24"/>
              </w:rPr>
              <w:t>М.П.</w:t>
            </w:r>
          </w:p>
        </w:tc>
      </w:tr>
    </w:tbl>
    <w:p w14:paraId="2ABB001A" w14:textId="77777777" w:rsidR="00780674" w:rsidRPr="00F15FE0" w:rsidRDefault="00780674" w:rsidP="00F361E9">
      <w:pPr>
        <w:ind w:left="6096"/>
      </w:pPr>
    </w:p>
    <w:p w14:paraId="62FFA67B" w14:textId="77777777" w:rsidR="004A2838" w:rsidRDefault="004A2838" w:rsidP="00F361E9">
      <w:pPr>
        <w:ind w:left="6096"/>
      </w:pPr>
    </w:p>
    <w:p w14:paraId="04A2B001" w14:textId="77777777" w:rsidR="004A2838" w:rsidRDefault="004A2838" w:rsidP="00F361E9">
      <w:pPr>
        <w:ind w:left="6096"/>
      </w:pPr>
    </w:p>
    <w:p w14:paraId="7046B861" w14:textId="77777777" w:rsidR="004A2838" w:rsidRDefault="004A2838" w:rsidP="00F361E9">
      <w:pPr>
        <w:ind w:left="6096"/>
      </w:pPr>
    </w:p>
    <w:p w14:paraId="641C4CE9" w14:textId="77777777" w:rsidR="0070074B" w:rsidRDefault="0070074B" w:rsidP="00F361E9">
      <w:pPr>
        <w:ind w:left="6096"/>
      </w:pPr>
    </w:p>
    <w:p w14:paraId="2CBF613C" w14:textId="77777777" w:rsidR="0070074B" w:rsidRDefault="0070074B" w:rsidP="00F361E9">
      <w:pPr>
        <w:ind w:left="6096"/>
      </w:pPr>
    </w:p>
    <w:p w14:paraId="4502056D" w14:textId="77777777" w:rsidR="0070074B" w:rsidRDefault="0070074B" w:rsidP="00F361E9">
      <w:pPr>
        <w:ind w:left="6096"/>
      </w:pPr>
    </w:p>
    <w:p w14:paraId="7996FD23" w14:textId="77777777" w:rsidR="003227A4" w:rsidRDefault="003227A4" w:rsidP="00F361E9">
      <w:pPr>
        <w:ind w:left="6096"/>
      </w:pPr>
    </w:p>
    <w:p w14:paraId="307A200D" w14:textId="77777777" w:rsidR="007B736A" w:rsidRDefault="007B736A" w:rsidP="00F361E9">
      <w:pPr>
        <w:ind w:left="6096"/>
      </w:pPr>
    </w:p>
    <w:p w14:paraId="582C61C5" w14:textId="77777777" w:rsidR="007B736A" w:rsidRDefault="007B736A" w:rsidP="00F361E9">
      <w:pPr>
        <w:ind w:left="6096"/>
      </w:pPr>
    </w:p>
    <w:p w14:paraId="39AFB49C" w14:textId="77777777" w:rsidR="007B736A" w:rsidRDefault="007B736A" w:rsidP="00F361E9">
      <w:pPr>
        <w:ind w:left="6096"/>
      </w:pPr>
    </w:p>
    <w:p w14:paraId="24B089AF" w14:textId="77777777" w:rsidR="007B736A" w:rsidRDefault="007B736A" w:rsidP="00F361E9">
      <w:pPr>
        <w:ind w:left="6096"/>
      </w:pPr>
    </w:p>
    <w:p w14:paraId="239EBD37" w14:textId="77777777" w:rsidR="00426EE4" w:rsidRDefault="00426EE4" w:rsidP="00F361E9">
      <w:pPr>
        <w:ind w:left="6096"/>
      </w:pPr>
    </w:p>
    <w:p w14:paraId="1BCDBB21" w14:textId="2A6CEDD2" w:rsidR="00426EE4" w:rsidRDefault="00426EE4" w:rsidP="00F361E9">
      <w:pPr>
        <w:ind w:left="6096"/>
      </w:pPr>
    </w:p>
    <w:p w14:paraId="2FEC5194" w14:textId="77777777" w:rsidR="00D45341" w:rsidRDefault="00D45341" w:rsidP="00F361E9">
      <w:pPr>
        <w:ind w:left="6096"/>
      </w:pPr>
    </w:p>
    <w:p w14:paraId="3E9093CA" w14:textId="77777777" w:rsidR="00426EE4" w:rsidRDefault="00426EE4" w:rsidP="00F361E9">
      <w:pPr>
        <w:ind w:left="6096"/>
      </w:pPr>
    </w:p>
    <w:p w14:paraId="4B828C11" w14:textId="77777777" w:rsidR="00426EE4" w:rsidRDefault="00426EE4" w:rsidP="00F361E9">
      <w:pPr>
        <w:ind w:left="6096"/>
      </w:pPr>
    </w:p>
    <w:p w14:paraId="6A44404A" w14:textId="77777777" w:rsidR="00426EE4" w:rsidRDefault="00426EE4" w:rsidP="00F361E9">
      <w:pPr>
        <w:ind w:left="6096"/>
      </w:pPr>
    </w:p>
    <w:p w14:paraId="57634819" w14:textId="77777777" w:rsidR="00426EE4" w:rsidRDefault="00426EE4" w:rsidP="00F361E9">
      <w:pPr>
        <w:ind w:left="6096"/>
      </w:pPr>
    </w:p>
    <w:p w14:paraId="19B703AB" w14:textId="77777777" w:rsidR="00F361E9" w:rsidRPr="00F15FE0" w:rsidRDefault="00F361E9" w:rsidP="00F361E9">
      <w:pPr>
        <w:ind w:left="6096"/>
      </w:pPr>
      <w:r w:rsidRPr="00F15FE0">
        <w:lastRenderedPageBreak/>
        <w:t>Приложение №1</w:t>
      </w:r>
    </w:p>
    <w:p w14:paraId="1D147191" w14:textId="77777777" w:rsidR="00F361E9" w:rsidRPr="00F15FE0" w:rsidRDefault="00F361E9" w:rsidP="00F361E9">
      <w:pPr>
        <w:ind w:left="6096"/>
      </w:pPr>
      <w:r w:rsidRPr="00F15FE0">
        <w:t xml:space="preserve">к муниципальному контракту </w:t>
      </w:r>
    </w:p>
    <w:p w14:paraId="3455953A" w14:textId="5BAC9A50" w:rsidR="00F361E9" w:rsidRPr="00C75673" w:rsidRDefault="00344FBB" w:rsidP="00C75673">
      <w:pPr>
        <w:shd w:val="clear" w:color="auto" w:fill="FFFFFF"/>
        <w:tabs>
          <w:tab w:val="left" w:pos="0"/>
        </w:tabs>
        <w:ind w:right="-25"/>
        <w:contextualSpacing/>
        <w:jc w:val="right"/>
        <w:rPr>
          <w:rFonts w:eastAsia="Calibri"/>
        </w:rPr>
      </w:pPr>
      <w:r w:rsidRPr="00C75673">
        <w:t xml:space="preserve">от </w:t>
      </w:r>
      <w:r w:rsidR="00C75673" w:rsidRPr="00C75673">
        <w:rPr>
          <w:color w:val="000000"/>
          <w:w w:val="109"/>
        </w:rPr>
        <w:t xml:space="preserve">«01» </w:t>
      </w:r>
      <w:proofErr w:type="gramStart"/>
      <w:r w:rsidR="00C75673" w:rsidRPr="00C75673">
        <w:rPr>
          <w:color w:val="000000"/>
          <w:w w:val="109"/>
        </w:rPr>
        <w:t>декабря  2</w:t>
      </w:r>
      <w:r w:rsidR="00C75673" w:rsidRPr="00C75673">
        <w:rPr>
          <w:color w:val="000000"/>
        </w:rPr>
        <w:t>023</w:t>
      </w:r>
      <w:proofErr w:type="gramEnd"/>
      <w:r w:rsidR="00C75673" w:rsidRPr="00C75673">
        <w:rPr>
          <w:color w:val="000000"/>
        </w:rPr>
        <w:t xml:space="preserve"> г.</w:t>
      </w:r>
      <w:r w:rsidRPr="00C75673">
        <w:t xml:space="preserve"> №</w:t>
      </w:r>
      <w:r w:rsidR="004377D5" w:rsidRPr="00C75673">
        <w:t>32</w:t>
      </w:r>
      <w:r w:rsidR="00F361E9" w:rsidRPr="00C75673">
        <w:t>-аэф/20</w:t>
      </w:r>
      <w:r w:rsidR="008D0AF6" w:rsidRPr="00C75673">
        <w:t>2</w:t>
      </w:r>
      <w:r w:rsidR="0070074B" w:rsidRPr="00C75673">
        <w:t>3</w:t>
      </w:r>
      <w:r w:rsidR="00F361E9" w:rsidRPr="00C75673">
        <w:t>г</w:t>
      </w:r>
    </w:p>
    <w:p w14:paraId="524AABD5" w14:textId="77777777" w:rsidR="00F361E9" w:rsidRPr="00F15FE0" w:rsidRDefault="00F361E9" w:rsidP="00CB5916">
      <w:pPr>
        <w:pStyle w:val="ConsPlusNormal0"/>
        <w:tabs>
          <w:tab w:val="left" w:pos="0"/>
        </w:tabs>
        <w:ind w:firstLine="0"/>
        <w:contextualSpacing/>
        <w:jc w:val="both"/>
        <w:rPr>
          <w:rFonts w:ascii="Times New Roman" w:eastAsia="Calibri" w:hAnsi="Times New Roman" w:cs="Times New Roman"/>
          <w:sz w:val="24"/>
          <w:szCs w:val="24"/>
        </w:rPr>
      </w:pPr>
    </w:p>
    <w:p w14:paraId="15AEFB73" w14:textId="77777777" w:rsidR="002B496C" w:rsidRDefault="002B496C" w:rsidP="002B496C">
      <w:pPr>
        <w:jc w:val="center"/>
        <w:rPr>
          <w:b/>
          <w:sz w:val="24"/>
          <w:szCs w:val="24"/>
        </w:rPr>
      </w:pPr>
    </w:p>
    <w:p w14:paraId="3540DA0B" w14:textId="77777777" w:rsidR="004377D5" w:rsidRPr="00E91144" w:rsidRDefault="004377D5" w:rsidP="004377D5">
      <w:pPr>
        <w:jc w:val="center"/>
        <w:rPr>
          <w:b/>
          <w:bCs/>
          <w:iCs/>
          <w:sz w:val="24"/>
          <w:szCs w:val="24"/>
        </w:rPr>
      </w:pPr>
      <w:r w:rsidRPr="00E91144">
        <w:rPr>
          <w:b/>
          <w:bCs/>
          <w:iCs/>
          <w:sz w:val="24"/>
          <w:szCs w:val="24"/>
        </w:rPr>
        <w:t xml:space="preserve">Техническое задание </w:t>
      </w:r>
    </w:p>
    <w:p w14:paraId="4B2D3A4D" w14:textId="77777777" w:rsidR="004377D5" w:rsidRDefault="004377D5" w:rsidP="005F50AA">
      <w:pPr>
        <w:adjustRightInd w:val="0"/>
        <w:ind w:right="-143"/>
        <w:jc w:val="center"/>
        <w:rPr>
          <w:b/>
          <w:iCs/>
          <w:sz w:val="24"/>
          <w:szCs w:val="24"/>
        </w:rPr>
      </w:pPr>
      <w:r w:rsidRPr="00E91144">
        <w:rPr>
          <w:b/>
          <w:iCs/>
          <w:sz w:val="24"/>
          <w:szCs w:val="24"/>
        </w:rPr>
        <w:t xml:space="preserve">на благоустройство дворовой территории (площадь-1903,1 м2) </w:t>
      </w:r>
    </w:p>
    <w:p w14:paraId="13F9AC12" w14:textId="158C873F" w:rsidR="004377D5" w:rsidRPr="00E91144" w:rsidRDefault="004377D5" w:rsidP="005F50AA">
      <w:pPr>
        <w:adjustRightInd w:val="0"/>
        <w:ind w:right="-143"/>
        <w:jc w:val="center"/>
        <w:rPr>
          <w:b/>
          <w:iCs/>
          <w:sz w:val="24"/>
          <w:szCs w:val="24"/>
        </w:rPr>
      </w:pPr>
      <w:r w:rsidRPr="00E91144">
        <w:rPr>
          <w:b/>
          <w:iCs/>
          <w:sz w:val="24"/>
          <w:szCs w:val="24"/>
        </w:rPr>
        <w:t>к жилому дому № 32 по ул. Мира в г. Дорогобуж</w:t>
      </w:r>
    </w:p>
    <w:p w14:paraId="6C4ADA5F" w14:textId="77777777" w:rsidR="004377D5" w:rsidRPr="00E91144" w:rsidRDefault="004377D5" w:rsidP="004377D5">
      <w:pPr>
        <w:adjustRightInd w:val="0"/>
        <w:ind w:right="-143" w:firstLine="567"/>
        <w:jc w:val="center"/>
        <w:rPr>
          <w:b/>
          <w:i/>
          <w:color w:val="FF0000"/>
          <w:sz w:val="24"/>
          <w:szCs w:val="24"/>
        </w:rPr>
      </w:pPr>
    </w:p>
    <w:p w14:paraId="0EA85252" w14:textId="77777777" w:rsidR="004377D5" w:rsidRPr="00E91144" w:rsidRDefault="004377D5" w:rsidP="004377D5">
      <w:pPr>
        <w:widowControl w:val="0"/>
        <w:numPr>
          <w:ilvl w:val="0"/>
          <w:numId w:val="43"/>
        </w:numPr>
        <w:autoSpaceDE w:val="0"/>
        <w:autoSpaceDN w:val="0"/>
        <w:adjustRightInd w:val="0"/>
        <w:ind w:right="-143"/>
        <w:rPr>
          <w:b/>
          <w:bCs/>
          <w:sz w:val="24"/>
          <w:szCs w:val="24"/>
        </w:rPr>
      </w:pPr>
      <w:r w:rsidRPr="00E91144">
        <w:rPr>
          <w:b/>
          <w:bCs/>
          <w:sz w:val="24"/>
          <w:szCs w:val="24"/>
        </w:rPr>
        <w:t>Требования к результатам работ</w:t>
      </w:r>
    </w:p>
    <w:p w14:paraId="6A6AC52A" w14:textId="77777777" w:rsidR="004377D5" w:rsidRPr="00E91144" w:rsidRDefault="004377D5" w:rsidP="004377D5">
      <w:pPr>
        <w:ind w:firstLine="709"/>
        <w:jc w:val="both"/>
        <w:rPr>
          <w:sz w:val="24"/>
          <w:szCs w:val="24"/>
        </w:rPr>
      </w:pPr>
      <w:r w:rsidRPr="00E91144">
        <w:rPr>
          <w:sz w:val="24"/>
          <w:szCs w:val="24"/>
        </w:rPr>
        <w:t>Результат работ должен обеспечить повышение уровня благоустройства дворовой территории дома №32 по ул. Мира в г. Дорогобуже Смоленской области, обеспечение необходимой пропускной способности дворовой территории.</w:t>
      </w:r>
    </w:p>
    <w:p w14:paraId="1D1AD100" w14:textId="77777777" w:rsidR="004377D5" w:rsidRDefault="004377D5" w:rsidP="004377D5">
      <w:pPr>
        <w:ind w:firstLine="851"/>
        <w:jc w:val="both"/>
        <w:rPr>
          <w:rStyle w:val="extended-textshort"/>
          <w:sz w:val="24"/>
          <w:szCs w:val="24"/>
        </w:rPr>
      </w:pPr>
      <w:r w:rsidRPr="00E91144">
        <w:rPr>
          <w:sz w:val="24"/>
          <w:szCs w:val="24"/>
        </w:rPr>
        <w:t xml:space="preserve">Подрядчик должен установить 2 таблички (одну до выполнения работ, вторую после) с использованием фирменного паспорта объекта национального проекта, утвержденного </w:t>
      </w:r>
      <w:r w:rsidRPr="00E91144">
        <w:rPr>
          <w:rStyle w:val="extended-textshort"/>
          <w:bCs/>
          <w:sz w:val="24"/>
          <w:szCs w:val="24"/>
        </w:rPr>
        <w:t>Министерством</w:t>
      </w:r>
      <w:r w:rsidRPr="00E91144">
        <w:rPr>
          <w:rStyle w:val="extended-textshort"/>
          <w:sz w:val="24"/>
          <w:szCs w:val="24"/>
        </w:rPr>
        <w:t xml:space="preserve"> </w:t>
      </w:r>
      <w:r w:rsidRPr="00E91144">
        <w:rPr>
          <w:rStyle w:val="extended-textshort"/>
          <w:bCs/>
          <w:sz w:val="24"/>
          <w:szCs w:val="24"/>
        </w:rPr>
        <w:t>строительства</w:t>
      </w:r>
      <w:r w:rsidRPr="00E91144">
        <w:rPr>
          <w:rStyle w:val="extended-textshort"/>
          <w:sz w:val="24"/>
          <w:szCs w:val="24"/>
        </w:rPr>
        <w:t xml:space="preserve"> и жилищно-коммунального хозяйства Российской Федерации размером 200х150 см (предварительно согласовав эскиз с заказчиком).</w:t>
      </w:r>
    </w:p>
    <w:p w14:paraId="28D0A054" w14:textId="77777777" w:rsidR="004377D5" w:rsidRPr="00E91144" w:rsidRDefault="004377D5" w:rsidP="004377D5">
      <w:pPr>
        <w:ind w:firstLine="851"/>
        <w:jc w:val="both"/>
        <w:rPr>
          <w:sz w:val="24"/>
          <w:szCs w:val="24"/>
        </w:rPr>
      </w:pPr>
    </w:p>
    <w:p w14:paraId="66A37A40" w14:textId="77777777" w:rsidR="004377D5" w:rsidRPr="00E91144" w:rsidRDefault="004377D5" w:rsidP="004377D5">
      <w:pPr>
        <w:widowControl w:val="0"/>
        <w:numPr>
          <w:ilvl w:val="0"/>
          <w:numId w:val="43"/>
        </w:numPr>
        <w:autoSpaceDE w:val="0"/>
        <w:autoSpaceDN w:val="0"/>
        <w:adjustRightInd w:val="0"/>
        <w:rPr>
          <w:b/>
          <w:bCs/>
          <w:sz w:val="24"/>
          <w:szCs w:val="24"/>
        </w:rPr>
      </w:pPr>
      <w:r w:rsidRPr="00E91144">
        <w:rPr>
          <w:b/>
          <w:bCs/>
          <w:sz w:val="24"/>
          <w:szCs w:val="24"/>
        </w:rPr>
        <w:t>Общие требования и условия к выполнению работ</w:t>
      </w:r>
    </w:p>
    <w:p w14:paraId="2895CAE2" w14:textId="77777777" w:rsidR="004377D5" w:rsidRPr="00E91144" w:rsidRDefault="004377D5" w:rsidP="004377D5">
      <w:pPr>
        <w:ind w:firstLine="851"/>
        <w:jc w:val="both"/>
        <w:rPr>
          <w:b/>
          <w:bCs/>
          <w:sz w:val="24"/>
          <w:szCs w:val="24"/>
        </w:rPr>
      </w:pPr>
      <w:r w:rsidRPr="00E91144">
        <w:rPr>
          <w:sz w:val="24"/>
          <w:szCs w:val="24"/>
        </w:rPr>
        <w:t xml:space="preserve">Работы необходимо выполнять в соответствии с Техническим заданием и сметной документацией и другими нормативными документами на соответствующие виды работ. </w:t>
      </w:r>
    </w:p>
    <w:p w14:paraId="15950D95" w14:textId="77777777" w:rsidR="004377D5" w:rsidRPr="00E91144" w:rsidRDefault="004377D5" w:rsidP="004377D5">
      <w:pPr>
        <w:suppressAutoHyphens/>
        <w:adjustRightInd w:val="0"/>
        <w:ind w:firstLine="851"/>
        <w:jc w:val="both"/>
        <w:rPr>
          <w:sz w:val="24"/>
          <w:szCs w:val="24"/>
        </w:rPr>
      </w:pPr>
      <w:r w:rsidRPr="00E91144">
        <w:rPr>
          <w:sz w:val="24"/>
          <w:szCs w:val="24"/>
        </w:rPr>
        <w:t>При выполнении работ Подрядчик должен применять материалы, получившие соответствующие сертификаты, технические свидетельства, технические паспорта и другие документы, подтверждающие их качество и пригодность их применения в строительстве на территории РФ в данном виде работ.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w:t>
      </w:r>
    </w:p>
    <w:p w14:paraId="1236B991" w14:textId="77777777" w:rsidR="004377D5" w:rsidRPr="00E91144" w:rsidRDefault="004377D5" w:rsidP="004377D5">
      <w:pPr>
        <w:ind w:firstLine="851"/>
        <w:jc w:val="both"/>
        <w:rPr>
          <w:sz w:val="24"/>
          <w:szCs w:val="24"/>
        </w:rPr>
      </w:pPr>
      <w:r w:rsidRPr="00E91144">
        <w:rPr>
          <w:sz w:val="24"/>
          <w:szCs w:val="24"/>
        </w:rPr>
        <w:t>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и оборудования, обремененных правами третьих лиц.</w:t>
      </w:r>
    </w:p>
    <w:p w14:paraId="58799823" w14:textId="77777777" w:rsidR="004377D5" w:rsidRDefault="004377D5" w:rsidP="004377D5">
      <w:pPr>
        <w:pStyle w:val="aa"/>
        <w:widowControl w:val="0"/>
        <w:tabs>
          <w:tab w:val="left" w:pos="1499"/>
          <w:tab w:val="left" w:pos="2440"/>
          <w:tab w:val="left" w:pos="2697"/>
          <w:tab w:val="left" w:pos="4200"/>
          <w:tab w:val="left" w:pos="9773"/>
          <w:tab w:val="left" w:pos="10239"/>
          <w:tab w:val="left" w:pos="11236"/>
        </w:tabs>
        <w:autoSpaceDE w:val="0"/>
        <w:autoSpaceDN w:val="0"/>
        <w:ind w:left="0" w:right="120" w:firstLine="851"/>
        <w:contextualSpacing w:val="0"/>
        <w:jc w:val="both"/>
        <w:rPr>
          <w:sz w:val="24"/>
          <w:szCs w:val="24"/>
        </w:rPr>
      </w:pPr>
      <w:r w:rsidRPr="00E91144">
        <w:rPr>
          <w:sz w:val="24"/>
          <w:szCs w:val="24"/>
        </w:rPr>
        <w:t>Для взаимодействия с Заказчиком</w:t>
      </w:r>
      <w:r w:rsidRPr="00E91144">
        <w:rPr>
          <w:spacing w:val="40"/>
          <w:sz w:val="24"/>
          <w:szCs w:val="24"/>
        </w:rPr>
        <w:t xml:space="preserve"> </w:t>
      </w:r>
      <w:r w:rsidRPr="00E91144">
        <w:rPr>
          <w:sz w:val="24"/>
          <w:szCs w:val="24"/>
        </w:rPr>
        <w:t>Подрядчик обязан</w:t>
      </w:r>
      <w:r w:rsidRPr="00E91144">
        <w:rPr>
          <w:spacing w:val="40"/>
          <w:sz w:val="24"/>
          <w:szCs w:val="24"/>
        </w:rPr>
        <w:t xml:space="preserve"> </w:t>
      </w:r>
      <w:r w:rsidRPr="00E91144">
        <w:rPr>
          <w:sz w:val="24"/>
          <w:szCs w:val="24"/>
        </w:rPr>
        <w:t>в течение</w:t>
      </w:r>
      <w:r w:rsidRPr="00E91144">
        <w:rPr>
          <w:spacing w:val="40"/>
          <w:sz w:val="24"/>
          <w:szCs w:val="24"/>
        </w:rPr>
        <w:t xml:space="preserve"> </w:t>
      </w:r>
      <w:r w:rsidRPr="00E91144">
        <w:rPr>
          <w:sz w:val="24"/>
          <w:szCs w:val="24"/>
        </w:rPr>
        <w:t>1 (одного) дня с заключения</w:t>
      </w:r>
      <w:r w:rsidRPr="00E91144">
        <w:rPr>
          <w:spacing w:val="40"/>
          <w:sz w:val="24"/>
          <w:szCs w:val="24"/>
        </w:rPr>
        <w:t xml:space="preserve"> </w:t>
      </w:r>
      <w:r w:rsidRPr="00E91144">
        <w:rPr>
          <w:sz w:val="24"/>
          <w:szCs w:val="24"/>
        </w:rPr>
        <w:t>Контракта</w:t>
      </w:r>
      <w:r w:rsidRPr="00E91144">
        <w:rPr>
          <w:spacing w:val="40"/>
          <w:sz w:val="24"/>
          <w:szCs w:val="24"/>
        </w:rPr>
        <w:t xml:space="preserve"> </w:t>
      </w:r>
      <w:r w:rsidRPr="00E91144">
        <w:rPr>
          <w:sz w:val="24"/>
          <w:szCs w:val="24"/>
        </w:rPr>
        <w:t>назначить</w:t>
      </w:r>
      <w:r w:rsidRPr="00E91144">
        <w:rPr>
          <w:spacing w:val="40"/>
          <w:sz w:val="24"/>
          <w:szCs w:val="24"/>
        </w:rPr>
        <w:t xml:space="preserve"> </w:t>
      </w:r>
      <w:r w:rsidRPr="00E91144">
        <w:rPr>
          <w:sz w:val="24"/>
          <w:szCs w:val="24"/>
        </w:rPr>
        <w:t>ответственное</w:t>
      </w:r>
      <w:r w:rsidRPr="00E91144">
        <w:rPr>
          <w:spacing w:val="40"/>
          <w:sz w:val="24"/>
          <w:szCs w:val="24"/>
        </w:rPr>
        <w:t xml:space="preserve"> </w:t>
      </w:r>
      <w:r w:rsidRPr="00E91144">
        <w:rPr>
          <w:sz w:val="24"/>
          <w:szCs w:val="24"/>
        </w:rPr>
        <w:t>контактное</w:t>
      </w:r>
      <w:r w:rsidRPr="00E91144">
        <w:rPr>
          <w:spacing w:val="40"/>
          <w:sz w:val="24"/>
          <w:szCs w:val="24"/>
        </w:rPr>
        <w:t xml:space="preserve"> </w:t>
      </w:r>
      <w:r w:rsidRPr="00E91144">
        <w:rPr>
          <w:sz w:val="24"/>
          <w:szCs w:val="24"/>
        </w:rPr>
        <w:t>лицо. До</w:t>
      </w:r>
      <w:r w:rsidRPr="00E91144">
        <w:rPr>
          <w:spacing w:val="40"/>
          <w:sz w:val="24"/>
          <w:szCs w:val="24"/>
        </w:rPr>
        <w:t xml:space="preserve"> </w:t>
      </w:r>
      <w:r w:rsidRPr="00E91144">
        <w:rPr>
          <w:sz w:val="24"/>
          <w:szCs w:val="24"/>
        </w:rPr>
        <w:t>начала</w:t>
      </w:r>
      <w:r w:rsidRPr="00E91144">
        <w:rPr>
          <w:spacing w:val="40"/>
          <w:sz w:val="24"/>
          <w:szCs w:val="24"/>
        </w:rPr>
        <w:t xml:space="preserve"> </w:t>
      </w:r>
      <w:r w:rsidRPr="00E91144">
        <w:rPr>
          <w:sz w:val="24"/>
          <w:szCs w:val="24"/>
        </w:rPr>
        <w:t>выполнения</w:t>
      </w:r>
      <w:r w:rsidRPr="00E91144">
        <w:rPr>
          <w:spacing w:val="68"/>
          <w:sz w:val="24"/>
          <w:szCs w:val="24"/>
        </w:rPr>
        <w:t xml:space="preserve"> </w:t>
      </w:r>
      <w:r w:rsidRPr="00E91144">
        <w:rPr>
          <w:sz w:val="24"/>
          <w:szCs w:val="24"/>
        </w:rPr>
        <w:t>работ</w:t>
      </w:r>
      <w:r w:rsidRPr="00E91144">
        <w:rPr>
          <w:spacing w:val="40"/>
          <w:sz w:val="24"/>
          <w:szCs w:val="24"/>
        </w:rPr>
        <w:t xml:space="preserve"> </w:t>
      </w:r>
      <w:r w:rsidRPr="00E91144">
        <w:rPr>
          <w:sz w:val="24"/>
          <w:szCs w:val="24"/>
        </w:rPr>
        <w:t>Подрядчик</w:t>
      </w:r>
      <w:r w:rsidRPr="00E91144">
        <w:rPr>
          <w:spacing w:val="65"/>
          <w:sz w:val="24"/>
          <w:szCs w:val="24"/>
        </w:rPr>
        <w:t xml:space="preserve"> </w:t>
      </w:r>
      <w:r w:rsidRPr="00E91144">
        <w:rPr>
          <w:sz w:val="24"/>
          <w:szCs w:val="24"/>
        </w:rPr>
        <w:t>предоставляет</w:t>
      </w:r>
      <w:r w:rsidRPr="00E91144">
        <w:rPr>
          <w:spacing w:val="66"/>
          <w:sz w:val="24"/>
          <w:szCs w:val="24"/>
        </w:rPr>
        <w:t xml:space="preserve"> </w:t>
      </w:r>
      <w:r w:rsidRPr="00E91144">
        <w:rPr>
          <w:sz w:val="24"/>
          <w:szCs w:val="24"/>
        </w:rPr>
        <w:t>Заказчику</w:t>
      </w:r>
      <w:r w:rsidRPr="00E91144">
        <w:rPr>
          <w:spacing w:val="61"/>
          <w:sz w:val="24"/>
          <w:szCs w:val="24"/>
        </w:rPr>
        <w:t xml:space="preserve"> </w:t>
      </w:r>
      <w:r w:rsidRPr="00E91144">
        <w:rPr>
          <w:sz w:val="24"/>
          <w:szCs w:val="24"/>
        </w:rPr>
        <w:t>информацию</w:t>
      </w:r>
      <w:r w:rsidRPr="00E91144">
        <w:rPr>
          <w:spacing w:val="64"/>
          <w:sz w:val="24"/>
          <w:szCs w:val="24"/>
        </w:rPr>
        <w:t xml:space="preserve"> </w:t>
      </w:r>
      <w:r w:rsidRPr="00E91144">
        <w:rPr>
          <w:sz w:val="24"/>
          <w:szCs w:val="24"/>
        </w:rPr>
        <w:t>о</w:t>
      </w:r>
      <w:r w:rsidRPr="00E91144">
        <w:rPr>
          <w:spacing w:val="40"/>
          <w:sz w:val="24"/>
          <w:szCs w:val="24"/>
        </w:rPr>
        <w:t xml:space="preserve"> </w:t>
      </w:r>
      <w:r w:rsidRPr="00E91144">
        <w:rPr>
          <w:sz w:val="24"/>
          <w:szCs w:val="24"/>
        </w:rPr>
        <w:t>сотруднике Подрядчика,</w:t>
      </w:r>
      <w:r w:rsidRPr="00E91144">
        <w:rPr>
          <w:spacing w:val="30"/>
          <w:sz w:val="24"/>
          <w:szCs w:val="24"/>
        </w:rPr>
        <w:t xml:space="preserve"> </w:t>
      </w:r>
      <w:r w:rsidRPr="00E91144">
        <w:rPr>
          <w:sz w:val="24"/>
          <w:szCs w:val="24"/>
        </w:rPr>
        <w:t>ответственном</w:t>
      </w:r>
      <w:r w:rsidRPr="00E91144">
        <w:rPr>
          <w:spacing w:val="40"/>
          <w:sz w:val="24"/>
          <w:szCs w:val="24"/>
        </w:rPr>
        <w:t xml:space="preserve"> </w:t>
      </w:r>
      <w:r w:rsidRPr="00E91144">
        <w:rPr>
          <w:sz w:val="24"/>
          <w:szCs w:val="24"/>
        </w:rPr>
        <w:t>за</w:t>
      </w:r>
      <w:r w:rsidRPr="00E91144">
        <w:rPr>
          <w:spacing w:val="25"/>
          <w:sz w:val="24"/>
          <w:szCs w:val="24"/>
        </w:rPr>
        <w:t xml:space="preserve"> </w:t>
      </w:r>
      <w:r w:rsidRPr="00E91144">
        <w:rPr>
          <w:sz w:val="24"/>
          <w:szCs w:val="24"/>
        </w:rPr>
        <w:t>выполнение</w:t>
      </w:r>
      <w:r w:rsidRPr="00E91144">
        <w:rPr>
          <w:spacing w:val="40"/>
          <w:sz w:val="24"/>
          <w:szCs w:val="24"/>
        </w:rPr>
        <w:t xml:space="preserve"> </w:t>
      </w:r>
      <w:r w:rsidRPr="00E91144">
        <w:rPr>
          <w:sz w:val="24"/>
          <w:szCs w:val="24"/>
        </w:rPr>
        <w:t>работ</w:t>
      </w:r>
      <w:r w:rsidRPr="00E91144">
        <w:rPr>
          <w:spacing w:val="35"/>
          <w:sz w:val="24"/>
          <w:szCs w:val="24"/>
        </w:rPr>
        <w:t xml:space="preserve"> </w:t>
      </w:r>
      <w:r w:rsidRPr="00E91144">
        <w:rPr>
          <w:sz w:val="24"/>
          <w:szCs w:val="24"/>
        </w:rPr>
        <w:t>на</w:t>
      </w:r>
      <w:r w:rsidRPr="00E91144">
        <w:rPr>
          <w:spacing w:val="25"/>
          <w:sz w:val="24"/>
          <w:szCs w:val="24"/>
        </w:rPr>
        <w:t xml:space="preserve"> </w:t>
      </w:r>
      <w:r w:rsidRPr="00E91144">
        <w:rPr>
          <w:sz w:val="24"/>
          <w:szCs w:val="24"/>
        </w:rPr>
        <w:t>объекте,</w:t>
      </w:r>
      <w:r w:rsidRPr="00E91144">
        <w:rPr>
          <w:spacing w:val="33"/>
          <w:sz w:val="24"/>
          <w:szCs w:val="24"/>
        </w:rPr>
        <w:t xml:space="preserve"> </w:t>
      </w:r>
      <w:r w:rsidRPr="00E91144">
        <w:rPr>
          <w:sz w:val="24"/>
          <w:szCs w:val="24"/>
        </w:rPr>
        <w:t>с</w:t>
      </w:r>
      <w:r w:rsidRPr="00E91144">
        <w:rPr>
          <w:spacing w:val="34"/>
          <w:sz w:val="24"/>
          <w:szCs w:val="24"/>
        </w:rPr>
        <w:t xml:space="preserve"> </w:t>
      </w:r>
      <w:r w:rsidRPr="00E91144">
        <w:rPr>
          <w:sz w:val="24"/>
          <w:szCs w:val="24"/>
        </w:rPr>
        <w:t>указанием</w:t>
      </w:r>
      <w:r w:rsidRPr="00E91144">
        <w:rPr>
          <w:spacing w:val="40"/>
          <w:sz w:val="24"/>
          <w:szCs w:val="24"/>
        </w:rPr>
        <w:t xml:space="preserve"> </w:t>
      </w:r>
      <w:r w:rsidRPr="00E91144">
        <w:rPr>
          <w:sz w:val="24"/>
          <w:szCs w:val="24"/>
        </w:rPr>
        <w:t>предоставляемых</w:t>
      </w:r>
      <w:r w:rsidRPr="00E91144">
        <w:rPr>
          <w:spacing w:val="26"/>
          <w:sz w:val="24"/>
          <w:szCs w:val="24"/>
        </w:rPr>
        <w:t xml:space="preserve"> </w:t>
      </w:r>
      <w:r w:rsidRPr="00E91144">
        <w:rPr>
          <w:sz w:val="24"/>
          <w:szCs w:val="24"/>
        </w:rPr>
        <w:t xml:space="preserve">ему </w:t>
      </w:r>
      <w:r w:rsidRPr="00E91144">
        <w:rPr>
          <w:spacing w:val="-2"/>
          <w:sz w:val="24"/>
          <w:szCs w:val="24"/>
        </w:rPr>
        <w:t>полномочий</w:t>
      </w:r>
      <w:r w:rsidRPr="00E91144">
        <w:rPr>
          <w:spacing w:val="20"/>
          <w:sz w:val="24"/>
          <w:szCs w:val="24"/>
        </w:rPr>
        <w:t xml:space="preserve"> </w:t>
      </w:r>
      <w:r w:rsidRPr="00E91144">
        <w:rPr>
          <w:spacing w:val="-2"/>
          <w:sz w:val="24"/>
          <w:szCs w:val="24"/>
        </w:rPr>
        <w:t>(включая</w:t>
      </w:r>
      <w:r w:rsidRPr="00E91144">
        <w:rPr>
          <w:spacing w:val="21"/>
          <w:sz w:val="24"/>
          <w:szCs w:val="24"/>
        </w:rPr>
        <w:t xml:space="preserve"> </w:t>
      </w:r>
      <w:r w:rsidRPr="00E91144">
        <w:rPr>
          <w:spacing w:val="-2"/>
          <w:sz w:val="24"/>
          <w:szCs w:val="24"/>
        </w:rPr>
        <w:t>право</w:t>
      </w:r>
      <w:r w:rsidRPr="00E91144">
        <w:rPr>
          <w:spacing w:val="17"/>
          <w:sz w:val="24"/>
          <w:szCs w:val="24"/>
        </w:rPr>
        <w:t xml:space="preserve"> </w:t>
      </w:r>
      <w:r w:rsidRPr="00E91144">
        <w:rPr>
          <w:spacing w:val="-2"/>
          <w:sz w:val="24"/>
          <w:szCs w:val="24"/>
        </w:rPr>
        <w:t>подписания</w:t>
      </w:r>
      <w:r w:rsidRPr="00E91144">
        <w:rPr>
          <w:spacing w:val="27"/>
          <w:sz w:val="24"/>
          <w:szCs w:val="24"/>
        </w:rPr>
        <w:t xml:space="preserve"> </w:t>
      </w:r>
      <w:r w:rsidRPr="00E91144">
        <w:rPr>
          <w:spacing w:val="-2"/>
          <w:sz w:val="24"/>
          <w:szCs w:val="24"/>
        </w:rPr>
        <w:t>и</w:t>
      </w:r>
      <w:r w:rsidRPr="00E91144">
        <w:rPr>
          <w:sz w:val="24"/>
          <w:szCs w:val="24"/>
        </w:rPr>
        <w:t xml:space="preserve"> </w:t>
      </w:r>
      <w:r w:rsidRPr="00E91144">
        <w:rPr>
          <w:spacing w:val="-2"/>
          <w:sz w:val="24"/>
          <w:szCs w:val="24"/>
        </w:rPr>
        <w:t>согласования</w:t>
      </w:r>
      <w:r w:rsidRPr="00E91144">
        <w:rPr>
          <w:spacing w:val="24"/>
          <w:sz w:val="24"/>
          <w:szCs w:val="24"/>
        </w:rPr>
        <w:t xml:space="preserve"> </w:t>
      </w:r>
      <w:r w:rsidRPr="00E91144">
        <w:rPr>
          <w:spacing w:val="-2"/>
          <w:sz w:val="24"/>
          <w:szCs w:val="24"/>
        </w:rPr>
        <w:t>журналов,</w:t>
      </w:r>
      <w:r w:rsidRPr="00E91144">
        <w:rPr>
          <w:spacing w:val="33"/>
          <w:sz w:val="24"/>
          <w:szCs w:val="24"/>
        </w:rPr>
        <w:t xml:space="preserve"> </w:t>
      </w:r>
      <w:r w:rsidRPr="00E91144">
        <w:rPr>
          <w:spacing w:val="-2"/>
          <w:sz w:val="24"/>
          <w:szCs w:val="24"/>
        </w:rPr>
        <w:t>актов</w:t>
      </w:r>
      <w:r w:rsidRPr="00E91144">
        <w:rPr>
          <w:spacing w:val="17"/>
          <w:sz w:val="24"/>
          <w:szCs w:val="24"/>
        </w:rPr>
        <w:t xml:space="preserve"> </w:t>
      </w:r>
      <w:r w:rsidRPr="00E91144">
        <w:rPr>
          <w:spacing w:val="-2"/>
          <w:sz w:val="24"/>
          <w:szCs w:val="24"/>
        </w:rPr>
        <w:t>выполненных</w:t>
      </w:r>
      <w:r w:rsidRPr="00E91144">
        <w:rPr>
          <w:spacing w:val="40"/>
          <w:sz w:val="24"/>
          <w:szCs w:val="24"/>
        </w:rPr>
        <w:t xml:space="preserve"> </w:t>
      </w:r>
      <w:r w:rsidRPr="00E91144">
        <w:rPr>
          <w:spacing w:val="-2"/>
          <w:sz w:val="24"/>
          <w:szCs w:val="24"/>
        </w:rPr>
        <w:t>рабо</w:t>
      </w:r>
      <w:r w:rsidRPr="00E91144">
        <w:rPr>
          <w:spacing w:val="-20"/>
          <w:sz w:val="24"/>
          <w:szCs w:val="24"/>
        </w:rPr>
        <w:t>т,</w:t>
      </w:r>
      <w:r w:rsidRPr="00E91144">
        <w:rPr>
          <w:spacing w:val="20"/>
          <w:sz w:val="24"/>
          <w:szCs w:val="24"/>
        </w:rPr>
        <w:t xml:space="preserve"> </w:t>
      </w:r>
      <w:r w:rsidRPr="00E91144">
        <w:rPr>
          <w:spacing w:val="-2"/>
          <w:sz w:val="24"/>
          <w:szCs w:val="24"/>
        </w:rPr>
        <w:t xml:space="preserve">в </w:t>
      </w:r>
      <w:r w:rsidRPr="00E91144">
        <w:rPr>
          <w:sz w:val="24"/>
          <w:szCs w:val="24"/>
        </w:rPr>
        <w:t>случае</w:t>
      </w:r>
      <w:r w:rsidRPr="00E91144">
        <w:rPr>
          <w:spacing w:val="80"/>
          <w:sz w:val="24"/>
          <w:szCs w:val="24"/>
        </w:rPr>
        <w:t xml:space="preserve"> </w:t>
      </w:r>
      <w:r w:rsidRPr="00E91144">
        <w:rPr>
          <w:sz w:val="24"/>
          <w:szCs w:val="24"/>
        </w:rPr>
        <w:t>если</w:t>
      </w:r>
      <w:r w:rsidRPr="00E91144">
        <w:rPr>
          <w:spacing w:val="80"/>
          <w:sz w:val="24"/>
          <w:szCs w:val="24"/>
        </w:rPr>
        <w:t xml:space="preserve"> </w:t>
      </w:r>
      <w:r w:rsidRPr="00E91144">
        <w:rPr>
          <w:sz w:val="24"/>
          <w:szCs w:val="24"/>
        </w:rPr>
        <w:t>руководитель</w:t>
      </w:r>
      <w:r w:rsidRPr="00E91144">
        <w:rPr>
          <w:spacing w:val="80"/>
          <w:sz w:val="24"/>
          <w:szCs w:val="24"/>
        </w:rPr>
        <w:t xml:space="preserve"> </w:t>
      </w:r>
      <w:r w:rsidRPr="00E91144">
        <w:rPr>
          <w:sz w:val="24"/>
          <w:szCs w:val="24"/>
        </w:rPr>
        <w:t>Подрядчика</w:t>
      </w:r>
      <w:r w:rsidRPr="00E91144">
        <w:rPr>
          <w:spacing w:val="80"/>
          <w:sz w:val="24"/>
          <w:szCs w:val="24"/>
        </w:rPr>
        <w:t xml:space="preserve"> </w:t>
      </w:r>
      <w:r w:rsidRPr="00E91144">
        <w:rPr>
          <w:sz w:val="24"/>
          <w:szCs w:val="24"/>
        </w:rPr>
        <w:t>принимает</w:t>
      </w:r>
      <w:r w:rsidRPr="00E91144">
        <w:rPr>
          <w:spacing w:val="80"/>
          <w:sz w:val="24"/>
          <w:szCs w:val="24"/>
        </w:rPr>
        <w:t xml:space="preserve"> </w:t>
      </w:r>
      <w:r w:rsidRPr="00E91144">
        <w:rPr>
          <w:sz w:val="24"/>
          <w:szCs w:val="24"/>
        </w:rPr>
        <w:t>решение</w:t>
      </w:r>
      <w:r w:rsidRPr="00E91144">
        <w:rPr>
          <w:spacing w:val="80"/>
          <w:sz w:val="24"/>
          <w:szCs w:val="24"/>
        </w:rPr>
        <w:t xml:space="preserve"> </w:t>
      </w:r>
      <w:r w:rsidRPr="00E91144">
        <w:rPr>
          <w:sz w:val="24"/>
          <w:szCs w:val="24"/>
        </w:rPr>
        <w:t>о</w:t>
      </w:r>
      <w:r w:rsidRPr="00E91144">
        <w:rPr>
          <w:spacing w:val="80"/>
          <w:sz w:val="24"/>
          <w:szCs w:val="24"/>
        </w:rPr>
        <w:t xml:space="preserve"> </w:t>
      </w:r>
      <w:r w:rsidRPr="00E91144">
        <w:rPr>
          <w:sz w:val="24"/>
          <w:szCs w:val="24"/>
        </w:rPr>
        <w:t>передаче</w:t>
      </w:r>
      <w:r w:rsidRPr="00E91144">
        <w:rPr>
          <w:spacing w:val="80"/>
          <w:sz w:val="24"/>
          <w:szCs w:val="24"/>
        </w:rPr>
        <w:t xml:space="preserve"> </w:t>
      </w:r>
      <w:r w:rsidRPr="00E91144">
        <w:rPr>
          <w:sz w:val="24"/>
          <w:szCs w:val="24"/>
        </w:rPr>
        <w:t>таких</w:t>
      </w:r>
      <w:r w:rsidRPr="00E91144">
        <w:rPr>
          <w:spacing w:val="80"/>
          <w:sz w:val="24"/>
          <w:szCs w:val="24"/>
        </w:rPr>
        <w:t xml:space="preserve"> </w:t>
      </w:r>
      <w:r w:rsidRPr="00E91144">
        <w:rPr>
          <w:sz w:val="24"/>
          <w:szCs w:val="24"/>
        </w:rPr>
        <w:t xml:space="preserve">полномочий. </w:t>
      </w:r>
      <w:r w:rsidRPr="00E91144">
        <w:rPr>
          <w:spacing w:val="-2"/>
          <w:sz w:val="24"/>
          <w:szCs w:val="24"/>
        </w:rPr>
        <w:t>Подрядчик у</w:t>
      </w:r>
      <w:r w:rsidRPr="00E91144">
        <w:rPr>
          <w:sz w:val="24"/>
          <w:szCs w:val="24"/>
        </w:rPr>
        <w:t>ведомляет</w:t>
      </w:r>
      <w:r w:rsidRPr="00E91144">
        <w:rPr>
          <w:spacing w:val="80"/>
          <w:sz w:val="24"/>
          <w:szCs w:val="24"/>
        </w:rPr>
        <w:t xml:space="preserve"> </w:t>
      </w:r>
      <w:r w:rsidRPr="00E91144">
        <w:rPr>
          <w:sz w:val="24"/>
          <w:szCs w:val="24"/>
        </w:rPr>
        <w:t>об этом</w:t>
      </w:r>
      <w:r w:rsidRPr="00E91144">
        <w:rPr>
          <w:spacing w:val="80"/>
          <w:sz w:val="24"/>
          <w:szCs w:val="24"/>
        </w:rPr>
        <w:t xml:space="preserve"> </w:t>
      </w:r>
      <w:r w:rsidRPr="00E91144">
        <w:rPr>
          <w:sz w:val="24"/>
          <w:szCs w:val="24"/>
        </w:rPr>
        <w:t>Заказчика</w:t>
      </w:r>
      <w:r w:rsidRPr="00E91144">
        <w:rPr>
          <w:spacing w:val="80"/>
          <w:sz w:val="24"/>
          <w:szCs w:val="24"/>
        </w:rPr>
        <w:t xml:space="preserve"> </w:t>
      </w:r>
      <w:r w:rsidRPr="00E91144">
        <w:rPr>
          <w:sz w:val="24"/>
          <w:szCs w:val="24"/>
        </w:rPr>
        <w:t>в</w:t>
      </w:r>
      <w:r w:rsidRPr="00E91144">
        <w:rPr>
          <w:spacing w:val="80"/>
          <w:sz w:val="24"/>
          <w:szCs w:val="24"/>
        </w:rPr>
        <w:t xml:space="preserve"> </w:t>
      </w:r>
      <w:r w:rsidRPr="00E91144">
        <w:rPr>
          <w:sz w:val="24"/>
          <w:szCs w:val="24"/>
        </w:rPr>
        <w:t>письменной</w:t>
      </w:r>
      <w:r w:rsidRPr="00E91144">
        <w:rPr>
          <w:spacing w:val="80"/>
          <w:sz w:val="24"/>
          <w:szCs w:val="24"/>
        </w:rPr>
        <w:t xml:space="preserve"> </w:t>
      </w:r>
      <w:r w:rsidRPr="00E91144">
        <w:rPr>
          <w:sz w:val="24"/>
          <w:szCs w:val="24"/>
        </w:rPr>
        <w:t xml:space="preserve">форме, </w:t>
      </w:r>
      <w:r w:rsidRPr="00E91144">
        <w:rPr>
          <w:spacing w:val="-10"/>
          <w:w w:val="95"/>
          <w:sz w:val="24"/>
          <w:szCs w:val="24"/>
        </w:rPr>
        <w:t xml:space="preserve">с </w:t>
      </w:r>
      <w:r w:rsidRPr="00E91144">
        <w:rPr>
          <w:spacing w:val="-2"/>
          <w:sz w:val="24"/>
          <w:szCs w:val="24"/>
        </w:rPr>
        <w:t>приложением</w:t>
      </w:r>
      <w:r>
        <w:rPr>
          <w:spacing w:val="-2"/>
          <w:sz w:val="24"/>
          <w:szCs w:val="24"/>
        </w:rPr>
        <w:t xml:space="preserve"> </w:t>
      </w:r>
      <w:r w:rsidRPr="00E91144">
        <w:rPr>
          <w:sz w:val="24"/>
          <w:szCs w:val="24"/>
        </w:rPr>
        <w:t>распорядительных</w:t>
      </w:r>
      <w:r w:rsidRPr="00E91144">
        <w:rPr>
          <w:spacing w:val="80"/>
          <w:sz w:val="24"/>
          <w:szCs w:val="24"/>
        </w:rPr>
        <w:t xml:space="preserve"> </w:t>
      </w:r>
      <w:r w:rsidRPr="00E91144">
        <w:rPr>
          <w:sz w:val="24"/>
          <w:szCs w:val="24"/>
        </w:rPr>
        <w:t>документов</w:t>
      </w:r>
      <w:r w:rsidRPr="00E91144">
        <w:rPr>
          <w:spacing w:val="80"/>
          <w:sz w:val="24"/>
          <w:szCs w:val="24"/>
        </w:rPr>
        <w:t xml:space="preserve"> </w:t>
      </w:r>
      <w:r w:rsidRPr="00E91144">
        <w:rPr>
          <w:sz w:val="24"/>
          <w:szCs w:val="24"/>
        </w:rPr>
        <w:t>о</w:t>
      </w:r>
      <w:r w:rsidRPr="00E91144">
        <w:rPr>
          <w:spacing w:val="80"/>
          <w:sz w:val="24"/>
          <w:szCs w:val="24"/>
        </w:rPr>
        <w:t xml:space="preserve"> </w:t>
      </w:r>
      <w:r w:rsidRPr="00E91144">
        <w:rPr>
          <w:sz w:val="24"/>
          <w:szCs w:val="24"/>
        </w:rPr>
        <w:t>предоставлении</w:t>
      </w:r>
      <w:r w:rsidRPr="00E91144">
        <w:rPr>
          <w:spacing w:val="80"/>
          <w:sz w:val="24"/>
          <w:szCs w:val="24"/>
        </w:rPr>
        <w:t xml:space="preserve"> </w:t>
      </w:r>
      <w:r w:rsidRPr="00E91144">
        <w:rPr>
          <w:sz w:val="24"/>
          <w:szCs w:val="24"/>
        </w:rPr>
        <w:t>полномочий.</w:t>
      </w:r>
    </w:p>
    <w:p w14:paraId="4BCE53DA" w14:textId="77777777" w:rsidR="004377D5" w:rsidRPr="00E91144" w:rsidRDefault="004377D5" w:rsidP="004377D5">
      <w:pPr>
        <w:pStyle w:val="aa"/>
        <w:widowControl w:val="0"/>
        <w:tabs>
          <w:tab w:val="left" w:pos="1499"/>
          <w:tab w:val="left" w:pos="2440"/>
          <w:tab w:val="left" w:pos="2697"/>
          <w:tab w:val="left" w:pos="4200"/>
          <w:tab w:val="left" w:pos="9773"/>
          <w:tab w:val="left" w:pos="10239"/>
          <w:tab w:val="left" w:pos="11236"/>
        </w:tabs>
        <w:autoSpaceDE w:val="0"/>
        <w:autoSpaceDN w:val="0"/>
        <w:ind w:left="0" w:right="120" w:firstLine="851"/>
        <w:contextualSpacing w:val="0"/>
        <w:jc w:val="both"/>
        <w:rPr>
          <w:sz w:val="24"/>
          <w:szCs w:val="24"/>
        </w:rPr>
      </w:pPr>
      <w:r w:rsidRPr="00E91144">
        <w:rPr>
          <w:sz w:val="24"/>
          <w:szCs w:val="24"/>
        </w:rPr>
        <w:t xml:space="preserve"> Об изменении контактной</w:t>
      </w:r>
      <w:r w:rsidRPr="00E91144">
        <w:rPr>
          <w:spacing w:val="32"/>
          <w:sz w:val="24"/>
          <w:szCs w:val="24"/>
        </w:rPr>
        <w:t xml:space="preserve"> </w:t>
      </w:r>
      <w:r w:rsidRPr="00E91144">
        <w:rPr>
          <w:sz w:val="24"/>
          <w:szCs w:val="24"/>
        </w:rPr>
        <w:t>информации</w:t>
      </w:r>
      <w:r w:rsidRPr="00E91144">
        <w:rPr>
          <w:spacing w:val="37"/>
          <w:sz w:val="24"/>
          <w:szCs w:val="24"/>
        </w:rPr>
        <w:t xml:space="preserve"> </w:t>
      </w:r>
      <w:r w:rsidRPr="00E91144">
        <w:rPr>
          <w:sz w:val="24"/>
          <w:szCs w:val="24"/>
        </w:rPr>
        <w:t>ответственных</w:t>
      </w:r>
      <w:r w:rsidRPr="00E91144">
        <w:rPr>
          <w:spacing w:val="36"/>
          <w:sz w:val="24"/>
          <w:szCs w:val="24"/>
        </w:rPr>
        <w:t xml:space="preserve"> </w:t>
      </w:r>
      <w:r w:rsidRPr="00E91144">
        <w:rPr>
          <w:sz w:val="24"/>
          <w:szCs w:val="24"/>
        </w:rPr>
        <w:t>лиц</w:t>
      </w:r>
      <w:r w:rsidRPr="00E91144">
        <w:rPr>
          <w:spacing w:val="10"/>
          <w:sz w:val="24"/>
          <w:szCs w:val="24"/>
        </w:rPr>
        <w:t xml:space="preserve"> </w:t>
      </w:r>
      <w:r w:rsidRPr="00E91144">
        <w:rPr>
          <w:sz w:val="24"/>
          <w:szCs w:val="24"/>
        </w:rPr>
        <w:t>Подрядчик</w:t>
      </w:r>
      <w:r w:rsidRPr="00E91144">
        <w:rPr>
          <w:spacing w:val="27"/>
          <w:sz w:val="24"/>
          <w:szCs w:val="24"/>
        </w:rPr>
        <w:t xml:space="preserve"> </w:t>
      </w:r>
      <w:r w:rsidRPr="00E91144">
        <w:rPr>
          <w:sz w:val="24"/>
          <w:szCs w:val="24"/>
        </w:rPr>
        <w:t>обязан</w:t>
      </w:r>
      <w:r w:rsidRPr="00E91144">
        <w:rPr>
          <w:spacing w:val="20"/>
          <w:sz w:val="24"/>
          <w:szCs w:val="24"/>
        </w:rPr>
        <w:t xml:space="preserve"> </w:t>
      </w:r>
      <w:r w:rsidRPr="00E91144">
        <w:rPr>
          <w:sz w:val="24"/>
          <w:szCs w:val="24"/>
        </w:rPr>
        <w:t>уведомить Заказчика</w:t>
      </w:r>
      <w:r w:rsidRPr="00E91144">
        <w:rPr>
          <w:spacing w:val="30"/>
          <w:sz w:val="24"/>
          <w:szCs w:val="24"/>
        </w:rPr>
        <w:t xml:space="preserve"> </w:t>
      </w:r>
      <w:r w:rsidRPr="00E91144">
        <w:rPr>
          <w:sz w:val="24"/>
          <w:szCs w:val="24"/>
        </w:rPr>
        <w:t>в</w:t>
      </w:r>
      <w:r w:rsidRPr="00E91144">
        <w:rPr>
          <w:spacing w:val="20"/>
          <w:sz w:val="24"/>
          <w:szCs w:val="24"/>
        </w:rPr>
        <w:t xml:space="preserve"> </w:t>
      </w:r>
      <w:r w:rsidRPr="00E91144">
        <w:rPr>
          <w:sz w:val="24"/>
          <w:szCs w:val="24"/>
        </w:rPr>
        <w:t>течение</w:t>
      </w:r>
      <w:r w:rsidRPr="00E91144">
        <w:rPr>
          <w:spacing w:val="33"/>
          <w:sz w:val="24"/>
          <w:szCs w:val="24"/>
        </w:rPr>
        <w:t xml:space="preserve"> </w:t>
      </w:r>
      <w:r w:rsidRPr="00E91144">
        <w:rPr>
          <w:sz w:val="24"/>
          <w:szCs w:val="24"/>
        </w:rPr>
        <w:t>1 (одного) рабочего дня со дня возникновения</w:t>
      </w:r>
      <w:r w:rsidRPr="00E91144">
        <w:rPr>
          <w:spacing w:val="35"/>
          <w:sz w:val="24"/>
          <w:szCs w:val="24"/>
        </w:rPr>
        <w:t xml:space="preserve"> </w:t>
      </w:r>
      <w:r w:rsidRPr="00E91144">
        <w:rPr>
          <w:sz w:val="24"/>
          <w:szCs w:val="24"/>
        </w:rPr>
        <w:t>таких изменений.</w:t>
      </w:r>
    </w:p>
    <w:p w14:paraId="4573A391" w14:textId="77777777" w:rsidR="004377D5" w:rsidRPr="00E91144" w:rsidRDefault="004377D5" w:rsidP="004377D5">
      <w:pPr>
        <w:widowControl w:val="0"/>
        <w:tabs>
          <w:tab w:val="left" w:pos="1570"/>
        </w:tabs>
        <w:spacing w:line="244" w:lineRule="auto"/>
        <w:ind w:right="148" w:firstLine="851"/>
        <w:jc w:val="both"/>
        <w:rPr>
          <w:sz w:val="24"/>
          <w:szCs w:val="24"/>
        </w:rPr>
      </w:pPr>
      <w:r w:rsidRPr="00E91144">
        <w:rPr>
          <w:sz w:val="24"/>
          <w:szCs w:val="24"/>
        </w:rPr>
        <w:t>Подрядчик в течение 5 календарных дней с момента заключения Контракта до начала выполнения работ обязан разработать график производства работ и приступить к выполнению работ только после его утверждения</w:t>
      </w:r>
      <w:r w:rsidRPr="00E91144">
        <w:rPr>
          <w:spacing w:val="40"/>
          <w:sz w:val="24"/>
          <w:szCs w:val="24"/>
        </w:rPr>
        <w:t xml:space="preserve"> </w:t>
      </w:r>
      <w:r w:rsidRPr="00E91144">
        <w:rPr>
          <w:sz w:val="24"/>
          <w:szCs w:val="24"/>
        </w:rPr>
        <w:t>Заказчиком.</w:t>
      </w:r>
    </w:p>
    <w:p w14:paraId="0056D58F" w14:textId="77777777" w:rsidR="004377D5" w:rsidRPr="00E91144" w:rsidRDefault="004377D5" w:rsidP="004377D5">
      <w:pPr>
        <w:widowControl w:val="0"/>
        <w:tabs>
          <w:tab w:val="left" w:pos="993"/>
        </w:tabs>
        <w:adjustRightInd w:val="0"/>
        <w:ind w:firstLine="709"/>
        <w:jc w:val="both"/>
        <w:rPr>
          <w:sz w:val="24"/>
          <w:szCs w:val="24"/>
        </w:rPr>
      </w:pPr>
      <w:r w:rsidRPr="00E91144">
        <w:rPr>
          <w:sz w:val="24"/>
          <w:szCs w:val="24"/>
        </w:rPr>
        <w:t>С момента начала работ и до их окончания Подрядчик ведет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14:paraId="1E4B874C" w14:textId="77777777" w:rsidR="004377D5" w:rsidRPr="00E91144" w:rsidRDefault="004377D5" w:rsidP="004377D5">
      <w:pPr>
        <w:widowControl w:val="0"/>
        <w:tabs>
          <w:tab w:val="left" w:pos="1599"/>
        </w:tabs>
        <w:spacing w:line="242" w:lineRule="auto"/>
        <w:ind w:right="140" w:firstLine="851"/>
        <w:jc w:val="both"/>
        <w:rPr>
          <w:sz w:val="24"/>
          <w:szCs w:val="24"/>
        </w:rPr>
      </w:pPr>
      <w:r w:rsidRPr="00E91144">
        <w:rPr>
          <w:sz w:val="24"/>
          <w:szCs w:val="24"/>
        </w:rPr>
        <w:t>Работы,</w:t>
      </w:r>
      <w:r w:rsidRPr="00E91144">
        <w:rPr>
          <w:spacing w:val="-3"/>
          <w:sz w:val="24"/>
          <w:szCs w:val="24"/>
        </w:rPr>
        <w:t xml:space="preserve"> </w:t>
      </w:r>
      <w:r w:rsidRPr="00E91144">
        <w:rPr>
          <w:sz w:val="24"/>
          <w:szCs w:val="24"/>
        </w:rPr>
        <w:t>которые частично</w:t>
      </w:r>
      <w:r w:rsidRPr="00E91144">
        <w:rPr>
          <w:spacing w:val="-2"/>
          <w:sz w:val="24"/>
          <w:szCs w:val="24"/>
        </w:rPr>
        <w:t xml:space="preserve"> </w:t>
      </w:r>
      <w:r w:rsidRPr="00E91144">
        <w:rPr>
          <w:sz w:val="24"/>
          <w:szCs w:val="24"/>
        </w:rPr>
        <w:t>или</w:t>
      </w:r>
      <w:r w:rsidRPr="00E91144">
        <w:rPr>
          <w:spacing w:val="-11"/>
          <w:sz w:val="24"/>
          <w:szCs w:val="24"/>
        </w:rPr>
        <w:t xml:space="preserve"> </w:t>
      </w:r>
      <w:r w:rsidRPr="00E91144">
        <w:rPr>
          <w:sz w:val="24"/>
          <w:szCs w:val="24"/>
        </w:rPr>
        <w:t>полностью будут</w:t>
      </w:r>
      <w:r w:rsidRPr="00E91144">
        <w:rPr>
          <w:spacing w:val="-6"/>
          <w:sz w:val="24"/>
          <w:szCs w:val="24"/>
        </w:rPr>
        <w:t xml:space="preserve"> </w:t>
      </w:r>
      <w:r w:rsidRPr="00E91144">
        <w:rPr>
          <w:sz w:val="24"/>
          <w:szCs w:val="24"/>
        </w:rPr>
        <w:t>скрыты</w:t>
      </w:r>
      <w:r w:rsidRPr="00E91144">
        <w:rPr>
          <w:spacing w:val="-6"/>
          <w:sz w:val="24"/>
          <w:szCs w:val="24"/>
        </w:rPr>
        <w:t xml:space="preserve"> </w:t>
      </w:r>
      <w:r w:rsidRPr="00E91144">
        <w:rPr>
          <w:sz w:val="24"/>
          <w:szCs w:val="24"/>
        </w:rPr>
        <w:t>при</w:t>
      </w:r>
      <w:r w:rsidRPr="00E91144">
        <w:rPr>
          <w:spacing w:val="-11"/>
          <w:sz w:val="24"/>
          <w:szCs w:val="24"/>
        </w:rPr>
        <w:t xml:space="preserve"> </w:t>
      </w:r>
      <w:r w:rsidRPr="00E91144">
        <w:rPr>
          <w:sz w:val="24"/>
          <w:szCs w:val="24"/>
        </w:rPr>
        <w:t>последующих</w:t>
      </w:r>
      <w:r w:rsidRPr="00E91144">
        <w:rPr>
          <w:spacing w:val="-1"/>
          <w:sz w:val="24"/>
          <w:szCs w:val="24"/>
        </w:rPr>
        <w:t xml:space="preserve"> </w:t>
      </w:r>
      <w:r w:rsidRPr="00E91144">
        <w:rPr>
          <w:sz w:val="24"/>
          <w:szCs w:val="24"/>
        </w:rPr>
        <w:t>работах,</w:t>
      </w:r>
      <w:r w:rsidRPr="00E91144">
        <w:rPr>
          <w:spacing w:val="-4"/>
          <w:sz w:val="24"/>
          <w:szCs w:val="24"/>
        </w:rPr>
        <w:t xml:space="preserve"> </w:t>
      </w:r>
      <w:r w:rsidRPr="00E91144">
        <w:rPr>
          <w:sz w:val="24"/>
          <w:szCs w:val="24"/>
        </w:rPr>
        <w:t>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w:t>
      </w:r>
      <w:r w:rsidRPr="00E91144">
        <w:rPr>
          <w:spacing w:val="-15"/>
          <w:sz w:val="24"/>
          <w:szCs w:val="24"/>
        </w:rPr>
        <w:t xml:space="preserve"> </w:t>
      </w:r>
      <w:r w:rsidRPr="00E91144">
        <w:rPr>
          <w:sz w:val="24"/>
          <w:szCs w:val="24"/>
        </w:rPr>
        <w:t>Заказчиком</w:t>
      </w:r>
      <w:r w:rsidRPr="00E91144">
        <w:rPr>
          <w:spacing w:val="-4"/>
          <w:sz w:val="24"/>
          <w:szCs w:val="24"/>
        </w:rPr>
        <w:t xml:space="preserve"> </w:t>
      </w:r>
      <w:r w:rsidRPr="00E91144">
        <w:rPr>
          <w:sz w:val="24"/>
          <w:szCs w:val="24"/>
        </w:rPr>
        <w:t>Подрядчику</w:t>
      </w:r>
      <w:r w:rsidRPr="00E91144">
        <w:rPr>
          <w:spacing w:val="40"/>
          <w:sz w:val="24"/>
          <w:szCs w:val="24"/>
        </w:rPr>
        <w:t xml:space="preserve"> </w:t>
      </w:r>
      <w:r w:rsidRPr="00E91144">
        <w:rPr>
          <w:sz w:val="24"/>
          <w:szCs w:val="24"/>
        </w:rPr>
        <w:t>запрещается выполнять последующие работы.</w:t>
      </w:r>
      <w:r w:rsidRPr="00E91144">
        <w:rPr>
          <w:spacing w:val="-9"/>
          <w:sz w:val="24"/>
          <w:szCs w:val="24"/>
        </w:rPr>
        <w:t xml:space="preserve"> </w:t>
      </w:r>
      <w:r w:rsidRPr="00E91144">
        <w:rPr>
          <w:sz w:val="24"/>
          <w:szCs w:val="24"/>
        </w:rPr>
        <w:t>Если</w:t>
      </w:r>
      <w:r w:rsidRPr="00E91144">
        <w:rPr>
          <w:spacing w:val="-6"/>
          <w:sz w:val="24"/>
          <w:szCs w:val="24"/>
        </w:rPr>
        <w:t xml:space="preserve"> </w:t>
      </w:r>
      <w:r w:rsidRPr="00E91144">
        <w:rPr>
          <w:sz w:val="24"/>
          <w:szCs w:val="24"/>
        </w:rPr>
        <w:t>закрытие работ выполнено</w:t>
      </w:r>
      <w:r w:rsidRPr="00E91144">
        <w:rPr>
          <w:spacing w:val="40"/>
          <w:sz w:val="24"/>
          <w:szCs w:val="24"/>
        </w:rPr>
        <w:t xml:space="preserve"> </w:t>
      </w:r>
      <w:r w:rsidRPr="00E91144">
        <w:rPr>
          <w:sz w:val="24"/>
          <w:szCs w:val="24"/>
        </w:rPr>
        <w:t>без</w:t>
      </w:r>
      <w:r w:rsidRPr="00E91144">
        <w:rPr>
          <w:spacing w:val="24"/>
          <w:sz w:val="24"/>
          <w:szCs w:val="24"/>
        </w:rPr>
        <w:t xml:space="preserve"> </w:t>
      </w:r>
      <w:r w:rsidRPr="00E91144">
        <w:rPr>
          <w:sz w:val="24"/>
          <w:szCs w:val="24"/>
        </w:rPr>
        <w:t>подтверждения</w:t>
      </w:r>
      <w:r w:rsidRPr="00E91144">
        <w:rPr>
          <w:spacing w:val="40"/>
          <w:sz w:val="24"/>
          <w:szCs w:val="24"/>
        </w:rPr>
        <w:t xml:space="preserve"> </w:t>
      </w:r>
      <w:r w:rsidRPr="00E91144">
        <w:rPr>
          <w:sz w:val="24"/>
          <w:szCs w:val="24"/>
        </w:rPr>
        <w:t>Заказчика</w:t>
      </w:r>
      <w:r w:rsidRPr="00E91144">
        <w:rPr>
          <w:spacing w:val="36"/>
          <w:sz w:val="24"/>
          <w:szCs w:val="24"/>
        </w:rPr>
        <w:t xml:space="preserve"> </w:t>
      </w:r>
      <w:r w:rsidRPr="00E91144">
        <w:rPr>
          <w:sz w:val="24"/>
          <w:szCs w:val="24"/>
        </w:rPr>
        <w:t>в</w:t>
      </w:r>
      <w:r w:rsidRPr="00E91144">
        <w:rPr>
          <w:spacing w:val="22"/>
          <w:sz w:val="24"/>
          <w:szCs w:val="24"/>
        </w:rPr>
        <w:t xml:space="preserve"> </w:t>
      </w:r>
      <w:r w:rsidRPr="00E91144">
        <w:rPr>
          <w:sz w:val="24"/>
          <w:szCs w:val="24"/>
        </w:rPr>
        <w:t>случае,</w:t>
      </w:r>
      <w:r w:rsidRPr="00E91144">
        <w:rPr>
          <w:spacing w:val="32"/>
          <w:sz w:val="24"/>
          <w:szCs w:val="24"/>
        </w:rPr>
        <w:t xml:space="preserve"> </w:t>
      </w:r>
      <w:r w:rsidRPr="00E91144">
        <w:rPr>
          <w:sz w:val="24"/>
          <w:szCs w:val="24"/>
        </w:rPr>
        <w:t>когда</w:t>
      </w:r>
      <w:r w:rsidRPr="00E91144">
        <w:rPr>
          <w:spacing w:val="28"/>
          <w:sz w:val="24"/>
          <w:szCs w:val="24"/>
        </w:rPr>
        <w:t xml:space="preserve"> </w:t>
      </w:r>
      <w:r w:rsidRPr="00E91144">
        <w:rPr>
          <w:sz w:val="24"/>
          <w:szCs w:val="24"/>
        </w:rPr>
        <w:t>он</w:t>
      </w:r>
      <w:r w:rsidRPr="00E91144">
        <w:rPr>
          <w:spacing w:val="26"/>
          <w:sz w:val="24"/>
          <w:szCs w:val="24"/>
        </w:rPr>
        <w:t xml:space="preserve"> </w:t>
      </w:r>
      <w:r w:rsidRPr="00E91144">
        <w:rPr>
          <w:sz w:val="24"/>
          <w:szCs w:val="24"/>
        </w:rPr>
        <w:t>не</w:t>
      </w:r>
      <w:r w:rsidRPr="00E91144">
        <w:rPr>
          <w:spacing w:val="21"/>
          <w:sz w:val="24"/>
          <w:szCs w:val="24"/>
        </w:rPr>
        <w:t xml:space="preserve"> </w:t>
      </w:r>
      <w:r w:rsidRPr="00E91144">
        <w:rPr>
          <w:sz w:val="24"/>
          <w:szCs w:val="24"/>
        </w:rPr>
        <w:t>был</w:t>
      </w:r>
      <w:r w:rsidRPr="00E91144">
        <w:rPr>
          <w:spacing w:val="25"/>
          <w:sz w:val="24"/>
          <w:szCs w:val="24"/>
        </w:rPr>
        <w:t xml:space="preserve"> </w:t>
      </w:r>
      <w:r w:rsidRPr="00E91144">
        <w:rPr>
          <w:sz w:val="24"/>
          <w:szCs w:val="24"/>
        </w:rPr>
        <w:t>информирован</w:t>
      </w:r>
      <w:r w:rsidRPr="00E91144">
        <w:rPr>
          <w:spacing w:val="40"/>
          <w:sz w:val="24"/>
          <w:szCs w:val="24"/>
        </w:rPr>
        <w:t xml:space="preserve"> </w:t>
      </w:r>
      <w:r w:rsidRPr="00E91144">
        <w:rPr>
          <w:sz w:val="24"/>
          <w:szCs w:val="24"/>
        </w:rPr>
        <w:t>об</w:t>
      </w:r>
      <w:r w:rsidRPr="00E91144">
        <w:rPr>
          <w:spacing w:val="31"/>
          <w:sz w:val="24"/>
          <w:szCs w:val="24"/>
        </w:rPr>
        <w:t xml:space="preserve"> </w:t>
      </w:r>
      <w:r w:rsidRPr="00E91144">
        <w:rPr>
          <w:sz w:val="24"/>
          <w:szCs w:val="24"/>
        </w:rPr>
        <w:t>этом</w:t>
      </w:r>
      <w:r w:rsidRPr="00E91144">
        <w:rPr>
          <w:spacing w:val="28"/>
          <w:sz w:val="24"/>
          <w:szCs w:val="24"/>
        </w:rPr>
        <w:t xml:space="preserve"> </w:t>
      </w:r>
      <w:r w:rsidRPr="00E91144">
        <w:rPr>
          <w:sz w:val="24"/>
          <w:szCs w:val="24"/>
        </w:rPr>
        <w:t xml:space="preserve">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w:t>
      </w:r>
      <w:r w:rsidRPr="00E91144">
        <w:rPr>
          <w:sz w:val="24"/>
          <w:szCs w:val="24"/>
        </w:rPr>
        <w:lastRenderedPageBreak/>
        <w:t xml:space="preserve">свой счет. Подрядчик предоставляет акты на скрытие работы с указанием географических координат места выполнения скрытых работ, видео, </w:t>
      </w:r>
      <w:proofErr w:type="gramStart"/>
      <w:r w:rsidRPr="00E91144">
        <w:rPr>
          <w:sz w:val="24"/>
          <w:szCs w:val="24"/>
        </w:rPr>
        <w:t>фото отчеты</w:t>
      </w:r>
      <w:proofErr w:type="gramEnd"/>
      <w:r w:rsidRPr="00E91144">
        <w:rPr>
          <w:sz w:val="24"/>
          <w:szCs w:val="24"/>
        </w:rPr>
        <w:t xml:space="preserve"> с указанием времени их выполнения.</w:t>
      </w:r>
    </w:p>
    <w:p w14:paraId="529238DD" w14:textId="77777777" w:rsidR="004377D5" w:rsidRPr="00E91144" w:rsidRDefault="004377D5" w:rsidP="004377D5">
      <w:pPr>
        <w:widowControl w:val="0"/>
        <w:tabs>
          <w:tab w:val="left" w:pos="1599"/>
        </w:tabs>
        <w:spacing w:line="242" w:lineRule="auto"/>
        <w:ind w:right="140" w:firstLine="851"/>
        <w:jc w:val="both"/>
        <w:rPr>
          <w:sz w:val="24"/>
          <w:szCs w:val="24"/>
        </w:rPr>
      </w:pPr>
      <w:r w:rsidRPr="00E91144">
        <w:rPr>
          <w:sz w:val="24"/>
          <w:szCs w:val="24"/>
        </w:rPr>
        <w:t>Заказчик вправе не оплачивать стоимость скрытых работ, если они не подтверждены соответствующими двухсторонними актами освидетельствования скрытых работ.</w:t>
      </w:r>
    </w:p>
    <w:p w14:paraId="4E9C5EBC" w14:textId="77777777" w:rsidR="004377D5" w:rsidRPr="00E91144" w:rsidRDefault="004377D5" w:rsidP="004377D5">
      <w:pPr>
        <w:ind w:firstLine="709"/>
        <w:jc w:val="both"/>
        <w:rPr>
          <w:kern w:val="36"/>
          <w:sz w:val="24"/>
          <w:szCs w:val="24"/>
        </w:rPr>
      </w:pPr>
      <w:r w:rsidRPr="00E91144">
        <w:rPr>
          <w:kern w:val="36"/>
          <w:sz w:val="24"/>
          <w:szCs w:val="24"/>
        </w:rPr>
        <w:t>Качество выполняемых работ должно подтверждаться протоколами лабораторных испытаний.</w:t>
      </w:r>
    </w:p>
    <w:p w14:paraId="5FEB3414" w14:textId="77777777" w:rsidR="004377D5" w:rsidRPr="00E91144" w:rsidRDefault="004377D5" w:rsidP="004377D5">
      <w:pPr>
        <w:ind w:firstLine="709"/>
        <w:jc w:val="both"/>
        <w:rPr>
          <w:sz w:val="24"/>
          <w:szCs w:val="24"/>
        </w:rPr>
      </w:pPr>
      <w:r w:rsidRPr="00E91144">
        <w:rPr>
          <w:sz w:val="24"/>
          <w:szCs w:val="24"/>
        </w:rPr>
        <w:t>Вывоз строительного мусора с места выполнения работ осуществляет Подрядчик. Выполнение сопутствующих работ (погрузка, разгрузка, вывоз мусора и т.п.) Подрядчик выполняет за свой счет. Вывоз мусора должен осуществляться ежедневно до 17-30, без захламления территории и порчи прилегающей территории.</w:t>
      </w:r>
    </w:p>
    <w:p w14:paraId="5D39BEAD" w14:textId="77777777" w:rsidR="004377D5" w:rsidRPr="00E91144" w:rsidRDefault="004377D5" w:rsidP="004377D5">
      <w:pPr>
        <w:ind w:firstLine="709"/>
        <w:jc w:val="both"/>
        <w:rPr>
          <w:kern w:val="36"/>
          <w:sz w:val="24"/>
          <w:szCs w:val="24"/>
        </w:rPr>
      </w:pPr>
      <w:r w:rsidRPr="004A7152">
        <w:rPr>
          <w:b/>
          <w:bCs/>
          <w:kern w:val="36"/>
          <w:sz w:val="24"/>
          <w:szCs w:val="24"/>
        </w:rPr>
        <w:t>Место выполнения работ:</w:t>
      </w:r>
      <w:r w:rsidRPr="00E91144">
        <w:rPr>
          <w:kern w:val="36"/>
          <w:sz w:val="24"/>
          <w:szCs w:val="24"/>
        </w:rPr>
        <w:t xml:space="preserve"> </w:t>
      </w:r>
      <w:bookmarkStart w:id="4" w:name="_Hlk150454815"/>
      <w:r w:rsidRPr="00E91144">
        <w:rPr>
          <w:kern w:val="36"/>
          <w:sz w:val="24"/>
          <w:szCs w:val="24"/>
        </w:rPr>
        <w:t>г. Дорогобуж, ул. Мира, дом 32, дворовая территория</w:t>
      </w:r>
      <w:bookmarkEnd w:id="4"/>
      <w:r w:rsidRPr="00E91144">
        <w:rPr>
          <w:kern w:val="36"/>
          <w:sz w:val="24"/>
          <w:szCs w:val="24"/>
        </w:rPr>
        <w:t>.</w:t>
      </w:r>
    </w:p>
    <w:p w14:paraId="0B54E3C5" w14:textId="77777777" w:rsidR="004377D5" w:rsidRPr="00E91144" w:rsidRDefault="004377D5" w:rsidP="004377D5">
      <w:pPr>
        <w:ind w:firstLine="709"/>
        <w:jc w:val="both"/>
        <w:rPr>
          <w:sz w:val="24"/>
          <w:szCs w:val="24"/>
        </w:rPr>
      </w:pPr>
      <w:r w:rsidRPr="00E91144">
        <w:rPr>
          <w:sz w:val="24"/>
          <w:szCs w:val="24"/>
        </w:rPr>
        <w:t>При исполнении условий муниципального контракта Подрядчик должен обеспечить осуществление контроля объема и качества работ сотрудниками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14:paraId="52B2A5C7" w14:textId="77777777" w:rsidR="004377D5" w:rsidRPr="00E91144" w:rsidRDefault="004377D5" w:rsidP="004377D5">
      <w:pPr>
        <w:ind w:firstLine="709"/>
        <w:jc w:val="both"/>
        <w:rPr>
          <w:sz w:val="24"/>
          <w:szCs w:val="24"/>
        </w:rPr>
      </w:pPr>
      <w:r w:rsidRPr="004A7152">
        <w:rPr>
          <w:b/>
          <w:bCs/>
          <w:sz w:val="24"/>
          <w:szCs w:val="24"/>
        </w:rPr>
        <w:t>Срок выполнения работ:</w:t>
      </w:r>
      <w:r w:rsidRPr="00E91144">
        <w:rPr>
          <w:sz w:val="24"/>
          <w:szCs w:val="24"/>
        </w:rPr>
        <w:t xml:space="preserve"> </w:t>
      </w:r>
      <w:bookmarkStart w:id="5" w:name="_Hlk150454777"/>
      <w:r w:rsidRPr="00E91144">
        <w:rPr>
          <w:sz w:val="24"/>
          <w:szCs w:val="24"/>
        </w:rPr>
        <w:t>с 15.04.2024 и по 01.08.202</w:t>
      </w:r>
      <w:r>
        <w:rPr>
          <w:sz w:val="24"/>
          <w:szCs w:val="24"/>
        </w:rPr>
        <w:t>4</w:t>
      </w:r>
      <w:bookmarkEnd w:id="5"/>
      <w:r w:rsidRPr="00E91144">
        <w:rPr>
          <w:sz w:val="24"/>
          <w:szCs w:val="24"/>
        </w:rPr>
        <w:t>.</w:t>
      </w:r>
    </w:p>
    <w:p w14:paraId="2A8E9963" w14:textId="77777777" w:rsidR="004377D5" w:rsidRPr="00E91144" w:rsidRDefault="004377D5" w:rsidP="004377D5">
      <w:pPr>
        <w:ind w:firstLine="709"/>
        <w:jc w:val="both"/>
        <w:rPr>
          <w:color w:val="FF0000"/>
          <w:sz w:val="24"/>
          <w:szCs w:val="24"/>
        </w:rPr>
      </w:pPr>
    </w:p>
    <w:p w14:paraId="3B9F397E" w14:textId="77777777" w:rsidR="004377D5" w:rsidRPr="00E91144" w:rsidRDefault="004377D5" w:rsidP="004377D5">
      <w:pPr>
        <w:widowControl w:val="0"/>
        <w:numPr>
          <w:ilvl w:val="0"/>
          <w:numId w:val="43"/>
        </w:numPr>
        <w:autoSpaceDE w:val="0"/>
        <w:autoSpaceDN w:val="0"/>
        <w:adjustRightInd w:val="0"/>
        <w:rPr>
          <w:b/>
          <w:bCs/>
          <w:sz w:val="24"/>
          <w:szCs w:val="24"/>
        </w:rPr>
      </w:pPr>
      <w:r w:rsidRPr="00E91144">
        <w:rPr>
          <w:b/>
          <w:bCs/>
          <w:sz w:val="24"/>
          <w:szCs w:val="24"/>
        </w:rPr>
        <w:t>Требования к безопасности выполнения работ и безопасности результатов работ</w:t>
      </w:r>
    </w:p>
    <w:p w14:paraId="666D5809" w14:textId="77777777" w:rsidR="004377D5" w:rsidRPr="00E91144" w:rsidRDefault="004377D5" w:rsidP="004377D5">
      <w:pPr>
        <w:pStyle w:val="Default"/>
        <w:ind w:firstLine="709"/>
        <w:jc w:val="both"/>
        <w:rPr>
          <w:color w:val="auto"/>
          <w:kern w:val="36"/>
        </w:rPr>
      </w:pPr>
      <w:r w:rsidRPr="00E91144">
        <w:rPr>
          <w:color w:val="auto"/>
          <w:kern w:val="36"/>
        </w:rPr>
        <w:t>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w:t>
      </w:r>
    </w:p>
    <w:p w14:paraId="0BD73321" w14:textId="77777777" w:rsidR="004377D5" w:rsidRPr="00E91144" w:rsidRDefault="004377D5" w:rsidP="004377D5">
      <w:pPr>
        <w:pStyle w:val="Default"/>
        <w:ind w:firstLine="709"/>
        <w:jc w:val="both"/>
        <w:rPr>
          <w:color w:val="auto"/>
          <w:kern w:val="36"/>
        </w:rPr>
      </w:pPr>
      <w:r w:rsidRPr="00E91144">
        <w:rPr>
          <w:color w:val="auto"/>
          <w:kern w:val="36"/>
        </w:rPr>
        <w:t>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59D13501" w14:textId="77777777" w:rsidR="004377D5" w:rsidRPr="00E91144" w:rsidRDefault="004377D5" w:rsidP="004377D5">
      <w:pPr>
        <w:pStyle w:val="Default"/>
        <w:ind w:firstLine="709"/>
        <w:jc w:val="both"/>
        <w:rPr>
          <w:color w:val="auto"/>
          <w:kern w:val="36"/>
        </w:rPr>
      </w:pPr>
      <w:r w:rsidRPr="00E91144">
        <w:rPr>
          <w:color w:val="auto"/>
          <w:kern w:val="36"/>
        </w:rPr>
        <w:t>В месте производства работ Подрядчик обеспечивает безопасность дорожного движения в соответствии с Правилами дорожного движения РФ, включая выполнение мероприятий по организации дорожного движения и ограждению мест производства работ в соответствии с «ОДМ 218.6.019-2016. Отраслевой дорожный методический документ. Рекомендации по организации дорожного движения и ограждению мест производства дорожных работ».</w:t>
      </w:r>
    </w:p>
    <w:p w14:paraId="49EB5429" w14:textId="77777777" w:rsidR="004377D5" w:rsidRPr="00E91144" w:rsidRDefault="004377D5" w:rsidP="004377D5">
      <w:pPr>
        <w:pStyle w:val="Default"/>
        <w:ind w:firstLine="709"/>
        <w:jc w:val="both"/>
        <w:rPr>
          <w:color w:val="auto"/>
          <w:kern w:val="36"/>
        </w:rPr>
      </w:pPr>
      <w:r w:rsidRPr="00E91144">
        <w:rPr>
          <w:color w:val="auto"/>
          <w:kern w:val="36"/>
        </w:rPr>
        <w:t>Подрядчик обязан соблюдать требования пожарной безопасности в соответствии с постановлением Правительства РФ от 16.09.2020 №1479 «Об утверждении Правил противопожарного режима в Российской Федерации».</w:t>
      </w:r>
    </w:p>
    <w:p w14:paraId="640878D7" w14:textId="77777777" w:rsidR="004377D5" w:rsidRPr="00E91144" w:rsidRDefault="004377D5" w:rsidP="004377D5">
      <w:pPr>
        <w:pStyle w:val="Default"/>
        <w:ind w:firstLine="709"/>
        <w:jc w:val="both"/>
        <w:rPr>
          <w:color w:val="auto"/>
          <w:kern w:val="36"/>
        </w:rPr>
      </w:pPr>
      <w:r w:rsidRPr="00E91144">
        <w:rPr>
          <w:color w:val="auto"/>
          <w:kern w:val="36"/>
        </w:rPr>
        <w:t>В ходе выполнения работ запрещается перекрывать материалами и оборудованием проходы, проезды, двери и ворота зданий и сооружений, проходы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3410C90A" w14:textId="77777777" w:rsidR="004377D5" w:rsidRPr="00E91144" w:rsidRDefault="004377D5" w:rsidP="004377D5">
      <w:pPr>
        <w:pStyle w:val="Default"/>
        <w:ind w:firstLine="709"/>
        <w:jc w:val="both"/>
        <w:rPr>
          <w:color w:val="auto"/>
          <w:kern w:val="36"/>
        </w:rPr>
      </w:pPr>
      <w:r w:rsidRPr="00E91144">
        <w:rPr>
          <w:color w:val="auto"/>
          <w:kern w:val="36"/>
        </w:rPr>
        <w:t>Подрядчик несет ответственность за обеспечение сохранности, находящихся в зоне производства работ движимого и недвижимого имущества третьих лиц, а также коммуникаций (воздушных линий связи и освещения, электрокабелей и кабелей связи инженерных коммуникаций и др.) в соответствии со ст. 714 Гражданского кодекса РФ.</w:t>
      </w:r>
    </w:p>
    <w:p w14:paraId="02FD64EB" w14:textId="77777777" w:rsidR="004377D5" w:rsidRPr="00E91144" w:rsidRDefault="004377D5" w:rsidP="004377D5">
      <w:pPr>
        <w:pStyle w:val="Default"/>
        <w:ind w:firstLine="709"/>
        <w:jc w:val="both"/>
        <w:rPr>
          <w:color w:val="auto"/>
          <w:kern w:val="36"/>
        </w:rPr>
      </w:pPr>
      <w:r w:rsidRPr="00E91144">
        <w:rPr>
          <w:color w:val="auto"/>
          <w:kern w:val="36"/>
        </w:rPr>
        <w:t>Работы вблизи действующих коммуникаций должны вестись осторожно, вручную.</w:t>
      </w:r>
    </w:p>
    <w:p w14:paraId="4E154E82" w14:textId="77777777" w:rsidR="004377D5" w:rsidRPr="00E91144" w:rsidRDefault="004377D5" w:rsidP="004377D5">
      <w:pPr>
        <w:pStyle w:val="Default"/>
        <w:ind w:firstLine="709"/>
        <w:jc w:val="both"/>
        <w:rPr>
          <w:color w:val="auto"/>
          <w:kern w:val="36"/>
        </w:rPr>
      </w:pPr>
      <w:r w:rsidRPr="00E91144">
        <w:rPr>
          <w:color w:val="auto"/>
          <w:kern w:val="36"/>
        </w:rPr>
        <w:t>В случае повреждения сети при производстве работ все восстановительные работы производятся за счет Подрядчика. Вызов представителя владельца сети при производстве работ в охранной зоне инженерных сетей обязателен.</w:t>
      </w:r>
    </w:p>
    <w:p w14:paraId="2271A17B" w14:textId="77777777" w:rsidR="004377D5" w:rsidRPr="004377D5" w:rsidRDefault="004377D5" w:rsidP="004377D5">
      <w:pPr>
        <w:ind w:firstLine="709"/>
        <w:jc w:val="both"/>
        <w:rPr>
          <w:sz w:val="24"/>
          <w:szCs w:val="24"/>
        </w:rPr>
      </w:pPr>
      <w:r w:rsidRPr="004377D5">
        <w:rPr>
          <w:sz w:val="24"/>
          <w:szCs w:val="24"/>
        </w:rPr>
        <w:t>Исполнитель обязан за свой счет оформить допуск на присоединение к электрическим сетям у гарантированного поставщика электрической энергии.</w:t>
      </w:r>
    </w:p>
    <w:p w14:paraId="7C4CA467" w14:textId="77777777" w:rsidR="004377D5" w:rsidRPr="00E91144" w:rsidRDefault="004377D5" w:rsidP="004377D5">
      <w:pPr>
        <w:pStyle w:val="Default"/>
        <w:ind w:firstLine="709"/>
        <w:jc w:val="both"/>
        <w:rPr>
          <w:color w:val="FF0000"/>
          <w:kern w:val="36"/>
        </w:rPr>
      </w:pPr>
    </w:p>
    <w:p w14:paraId="234BF084" w14:textId="77777777" w:rsidR="004377D5" w:rsidRPr="00E91144" w:rsidRDefault="004377D5" w:rsidP="004377D5">
      <w:pPr>
        <w:widowControl w:val="0"/>
        <w:numPr>
          <w:ilvl w:val="0"/>
          <w:numId w:val="43"/>
        </w:numPr>
        <w:suppressAutoHyphens/>
        <w:autoSpaceDE w:val="0"/>
        <w:autoSpaceDN w:val="0"/>
        <w:adjustRightInd w:val="0"/>
        <w:rPr>
          <w:b/>
          <w:bCs/>
          <w:sz w:val="24"/>
          <w:szCs w:val="24"/>
        </w:rPr>
      </w:pPr>
      <w:r w:rsidRPr="00E91144">
        <w:rPr>
          <w:b/>
          <w:bCs/>
          <w:sz w:val="24"/>
          <w:szCs w:val="24"/>
        </w:rPr>
        <w:t>Технический контроль качества работ</w:t>
      </w:r>
    </w:p>
    <w:p w14:paraId="3356BD6A" w14:textId="77777777" w:rsidR="004377D5" w:rsidRPr="00E91144" w:rsidRDefault="004377D5" w:rsidP="004377D5">
      <w:pPr>
        <w:pStyle w:val="Default"/>
        <w:ind w:firstLine="851"/>
        <w:jc w:val="both"/>
        <w:rPr>
          <w:color w:val="auto"/>
          <w:kern w:val="36"/>
        </w:rPr>
      </w:pPr>
      <w:r w:rsidRPr="00E91144">
        <w:rPr>
          <w:color w:val="auto"/>
        </w:rPr>
        <w:t>Технический контроль предусмотрено осуществлять ежедневно в полном соответствии с требованиями Технического задания, сметной документации и действующих нормативно-технических документов.</w:t>
      </w:r>
    </w:p>
    <w:p w14:paraId="21AD4D99" w14:textId="77777777" w:rsidR="004377D5" w:rsidRPr="00E91144" w:rsidRDefault="004377D5" w:rsidP="004377D5">
      <w:pPr>
        <w:pStyle w:val="Default"/>
        <w:ind w:firstLine="851"/>
        <w:jc w:val="both"/>
        <w:rPr>
          <w:color w:val="auto"/>
          <w:kern w:val="36"/>
        </w:rPr>
      </w:pPr>
      <w:r w:rsidRPr="00E91144">
        <w:rPr>
          <w:color w:val="auto"/>
          <w:kern w:val="36"/>
        </w:rPr>
        <w:lastRenderedPageBreak/>
        <w:t xml:space="preserve">Технический контроль включает </w:t>
      </w:r>
      <w:r w:rsidRPr="00E91144">
        <w:rPr>
          <w:color w:val="auto"/>
        </w:rPr>
        <w:t xml:space="preserve">соответствие объемов выполненных работ, объемам, предусмотренным настоящим Техническим заданием, наличия и правильности ведения Подрядчиком исполнительной технической документации, ведения общих и специальных журналов работ, </w:t>
      </w:r>
      <w:r w:rsidRPr="00E91144">
        <w:rPr>
          <w:color w:val="auto"/>
          <w:kern w:val="36"/>
        </w:rPr>
        <w:t xml:space="preserve">лабораторные определения показателей свойств и качества, методы проведения которых предусмотрены в государственных стандартах, технических условиях и ведомственных строительных нормах. </w:t>
      </w:r>
    </w:p>
    <w:p w14:paraId="1086A201" w14:textId="77777777" w:rsidR="004377D5" w:rsidRPr="00E91144" w:rsidRDefault="004377D5" w:rsidP="004377D5">
      <w:pPr>
        <w:pStyle w:val="Default"/>
        <w:ind w:firstLine="851"/>
        <w:jc w:val="both"/>
        <w:rPr>
          <w:color w:val="auto"/>
          <w:kern w:val="36"/>
        </w:rPr>
      </w:pPr>
      <w:r w:rsidRPr="00E91144">
        <w:rPr>
          <w:color w:val="auto"/>
          <w:kern w:val="36"/>
        </w:rPr>
        <w:t>В процессе работ по ремонту асфальтобетонного покрытия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нагрева.</w:t>
      </w:r>
    </w:p>
    <w:p w14:paraId="1801B56A" w14:textId="77777777" w:rsidR="004377D5" w:rsidRPr="00E91144" w:rsidRDefault="004377D5" w:rsidP="004377D5">
      <w:pPr>
        <w:pStyle w:val="Default"/>
        <w:ind w:firstLine="851"/>
        <w:jc w:val="both"/>
        <w:rPr>
          <w:color w:val="auto"/>
          <w:kern w:val="36"/>
        </w:rPr>
      </w:pPr>
      <w:r w:rsidRPr="00E91144">
        <w:rPr>
          <w:color w:val="auto"/>
          <w:kern w:val="36"/>
        </w:rPr>
        <w:t>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14:paraId="14996E10" w14:textId="77777777" w:rsidR="004377D5" w:rsidRPr="00E91144" w:rsidRDefault="004377D5" w:rsidP="004377D5">
      <w:pPr>
        <w:pStyle w:val="Default"/>
        <w:ind w:firstLine="851"/>
        <w:jc w:val="both"/>
        <w:rPr>
          <w:color w:val="auto"/>
          <w:kern w:val="36"/>
        </w:rPr>
      </w:pPr>
      <w:r w:rsidRPr="00E91144">
        <w:rPr>
          <w:color w:val="auto"/>
          <w:kern w:val="36"/>
        </w:rPr>
        <w:t>После удаления старого дорожного покрытия проезжей части, необходимо вывезти асфальтобетон и скол асфальтобетона силами Подрядчика к местам его складирования, указанным Заказчиком.</w:t>
      </w:r>
    </w:p>
    <w:p w14:paraId="5D202B63" w14:textId="77777777" w:rsidR="004377D5" w:rsidRPr="00E91144" w:rsidRDefault="004377D5" w:rsidP="004377D5">
      <w:pPr>
        <w:ind w:firstLine="851"/>
        <w:jc w:val="both"/>
        <w:rPr>
          <w:b/>
          <w:bCs/>
          <w:spacing w:val="2"/>
          <w:sz w:val="24"/>
          <w:szCs w:val="24"/>
          <w:shd w:val="clear" w:color="auto" w:fill="FFFFFF"/>
        </w:rPr>
      </w:pPr>
      <w:r w:rsidRPr="00E91144">
        <w:rPr>
          <w:b/>
          <w:bCs/>
          <w:spacing w:val="2"/>
          <w:sz w:val="24"/>
          <w:szCs w:val="24"/>
          <w:shd w:val="clear" w:color="auto" w:fill="FFFFFF"/>
        </w:rPr>
        <w:t>Работы по асфальтированию:</w:t>
      </w:r>
    </w:p>
    <w:p w14:paraId="362D4B0F" w14:textId="77777777" w:rsidR="004377D5" w:rsidRPr="00E91144" w:rsidRDefault="004377D5" w:rsidP="004377D5">
      <w:pPr>
        <w:ind w:firstLine="851"/>
        <w:jc w:val="both"/>
        <w:rPr>
          <w:spacing w:val="2"/>
          <w:sz w:val="24"/>
          <w:szCs w:val="24"/>
          <w:shd w:val="clear" w:color="auto" w:fill="FFFFFF"/>
        </w:rPr>
      </w:pPr>
      <w:r w:rsidRPr="00E91144">
        <w:rPr>
          <w:spacing w:val="2"/>
          <w:sz w:val="24"/>
          <w:szCs w:val="24"/>
          <w:shd w:val="clear" w:color="auto" w:fill="FFFFFF"/>
        </w:rPr>
        <w:t>Работы по асфальтированию должны быть выполнены с учетом установленной нормативными документами технологии производства.</w:t>
      </w:r>
    </w:p>
    <w:p w14:paraId="02A54CFA" w14:textId="77777777" w:rsidR="004377D5" w:rsidRPr="00E91144" w:rsidRDefault="004377D5" w:rsidP="004377D5">
      <w:pPr>
        <w:ind w:firstLine="851"/>
        <w:jc w:val="both"/>
        <w:rPr>
          <w:spacing w:val="2"/>
          <w:sz w:val="24"/>
          <w:szCs w:val="24"/>
          <w:shd w:val="clear" w:color="auto" w:fill="FFFFFF"/>
        </w:rPr>
      </w:pPr>
      <w:r w:rsidRPr="00E91144">
        <w:rPr>
          <w:spacing w:val="2"/>
          <w:sz w:val="24"/>
          <w:szCs w:val="24"/>
          <w:shd w:val="clear" w:color="auto" w:fill="FFFFFF"/>
        </w:rPr>
        <w:t>При выполнении работ следует учесть:</w:t>
      </w:r>
    </w:p>
    <w:p w14:paraId="1A86D416" w14:textId="77777777" w:rsidR="004377D5" w:rsidRPr="00E91144" w:rsidRDefault="004377D5" w:rsidP="004377D5">
      <w:pPr>
        <w:ind w:firstLine="851"/>
        <w:jc w:val="both"/>
        <w:rPr>
          <w:spacing w:val="2"/>
          <w:sz w:val="24"/>
          <w:szCs w:val="24"/>
          <w:shd w:val="clear" w:color="auto" w:fill="FFFFFF"/>
        </w:rPr>
      </w:pPr>
      <w:r w:rsidRPr="00E91144">
        <w:rPr>
          <w:spacing w:val="2"/>
          <w:sz w:val="24"/>
          <w:szCs w:val="24"/>
          <w:shd w:val="clear" w:color="auto" w:fill="FFFFFF"/>
        </w:rPr>
        <w:t>- в присутствии Заказчика Подрядчик должен провести «вырубку» асфальтобетонного покрытия и предоставить на нее лабораторное заключение. Расходы на экспертизу лежат на Подрядчике;</w:t>
      </w:r>
    </w:p>
    <w:p w14:paraId="41830B7D" w14:textId="77777777" w:rsidR="004377D5" w:rsidRPr="00E91144" w:rsidRDefault="004377D5" w:rsidP="004377D5">
      <w:pPr>
        <w:ind w:firstLine="851"/>
        <w:jc w:val="both"/>
        <w:rPr>
          <w:spacing w:val="2"/>
          <w:sz w:val="24"/>
          <w:szCs w:val="24"/>
          <w:shd w:val="clear" w:color="auto" w:fill="FFFFFF"/>
        </w:rPr>
      </w:pPr>
      <w:r w:rsidRPr="00E91144">
        <w:rPr>
          <w:spacing w:val="2"/>
          <w:sz w:val="24"/>
          <w:szCs w:val="24"/>
          <w:shd w:val="clear" w:color="auto" w:fill="FFFFFF"/>
        </w:rPr>
        <w:t>- толщина асфальтобетонного покрытия оценивается после уплотнения и должна соответствовать в каждом отдельном случае сметным расчетам;</w:t>
      </w:r>
    </w:p>
    <w:p w14:paraId="5B5C8D6E" w14:textId="77777777" w:rsidR="004377D5" w:rsidRPr="00E91144" w:rsidRDefault="004377D5" w:rsidP="004377D5">
      <w:pPr>
        <w:ind w:firstLine="851"/>
        <w:jc w:val="both"/>
        <w:rPr>
          <w:spacing w:val="2"/>
          <w:sz w:val="24"/>
          <w:szCs w:val="24"/>
          <w:shd w:val="clear" w:color="auto" w:fill="FFFFFF"/>
        </w:rPr>
      </w:pPr>
      <w:r w:rsidRPr="00E91144">
        <w:rPr>
          <w:spacing w:val="2"/>
          <w:sz w:val="24"/>
          <w:szCs w:val="24"/>
          <w:shd w:val="clear" w:color="auto" w:fill="FFFFFF"/>
        </w:rPr>
        <w:t>- при отсутствии бортового камня края асфальтобетонного полотна должны скрывать подстилающий слой, должны быть закруглены и</w:t>
      </w:r>
      <w:r w:rsidRPr="00E91144">
        <w:rPr>
          <w:rStyle w:val="apple-converted-space"/>
          <w:spacing w:val="2"/>
          <w:sz w:val="24"/>
          <w:szCs w:val="24"/>
          <w:shd w:val="clear" w:color="auto" w:fill="FFFFFF"/>
        </w:rPr>
        <w:t> </w:t>
      </w:r>
      <w:r w:rsidRPr="00E91144">
        <w:rPr>
          <w:spacing w:val="2"/>
          <w:sz w:val="24"/>
          <w:szCs w:val="24"/>
          <w:shd w:val="clear" w:color="auto" w:fill="FFFFFF"/>
        </w:rPr>
        <w:t>уплотнены. Наличие трещин и крошения по откосу не</w:t>
      </w:r>
      <w:r w:rsidRPr="00E91144">
        <w:rPr>
          <w:rStyle w:val="apple-converted-space"/>
          <w:spacing w:val="2"/>
          <w:sz w:val="24"/>
          <w:szCs w:val="24"/>
          <w:shd w:val="clear" w:color="auto" w:fill="FFFFFF"/>
        </w:rPr>
        <w:t> </w:t>
      </w:r>
      <w:r w:rsidRPr="00E91144">
        <w:rPr>
          <w:spacing w:val="2"/>
          <w:sz w:val="24"/>
          <w:szCs w:val="24"/>
          <w:shd w:val="clear" w:color="auto" w:fill="FFFFFF"/>
        </w:rPr>
        <w:t>допускается;</w:t>
      </w:r>
    </w:p>
    <w:p w14:paraId="08AA98B2" w14:textId="77777777" w:rsidR="004377D5" w:rsidRPr="00E91144" w:rsidRDefault="004377D5" w:rsidP="004377D5">
      <w:pPr>
        <w:ind w:firstLine="851"/>
        <w:jc w:val="both"/>
        <w:rPr>
          <w:spacing w:val="2"/>
          <w:sz w:val="24"/>
          <w:szCs w:val="24"/>
          <w:shd w:val="clear" w:color="auto" w:fill="FFFFFF"/>
        </w:rPr>
      </w:pPr>
      <w:r w:rsidRPr="00E91144">
        <w:rPr>
          <w:spacing w:val="2"/>
          <w:sz w:val="24"/>
          <w:szCs w:val="24"/>
          <w:shd w:val="clear" w:color="auto" w:fill="FFFFFF"/>
        </w:rPr>
        <w:t>- работы должны быть выполнены таким образом, чтобы исключить образование застоя воды на</w:t>
      </w:r>
      <w:r w:rsidRPr="00E91144">
        <w:rPr>
          <w:rStyle w:val="apple-converted-space"/>
          <w:spacing w:val="2"/>
          <w:sz w:val="24"/>
          <w:szCs w:val="24"/>
          <w:shd w:val="clear" w:color="auto" w:fill="FFFFFF"/>
        </w:rPr>
        <w:t> </w:t>
      </w:r>
      <w:r w:rsidRPr="00E91144">
        <w:rPr>
          <w:spacing w:val="2"/>
          <w:sz w:val="24"/>
          <w:szCs w:val="24"/>
          <w:shd w:val="clear" w:color="auto" w:fill="FFFFFF"/>
        </w:rPr>
        <w:t>проезде и около подъездов для беспрепятственного движения пешеходов, в том числе людей с ограниченными физическими способностями;</w:t>
      </w:r>
    </w:p>
    <w:p w14:paraId="13B08F14" w14:textId="77777777" w:rsidR="004377D5" w:rsidRPr="00E91144" w:rsidRDefault="004377D5" w:rsidP="004377D5">
      <w:pPr>
        <w:pStyle w:val="afff2"/>
        <w:shd w:val="clear" w:color="auto" w:fill="FFFFFF"/>
        <w:spacing w:before="0" w:beforeAutospacing="0" w:after="0" w:afterAutospacing="0"/>
        <w:ind w:firstLine="851"/>
        <w:jc w:val="both"/>
      </w:pPr>
      <w:r w:rsidRPr="00E91144">
        <w:t>Работы по ремонту асфальтобетонного покрытия дворовой территории проводить с использованием необходимого оборудования для расчета продольного и поперечного уклонов осевой части проезда.</w:t>
      </w:r>
    </w:p>
    <w:p w14:paraId="776D9E65" w14:textId="77777777" w:rsidR="004377D5" w:rsidRPr="00E91144" w:rsidRDefault="004377D5" w:rsidP="004377D5">
      <w:pPr>
        <w:pStyle w:val="afff2"/>
        <w:shd w:val="clear" w:color="auto" w:fill="FFFFFF"/>
        <w:spacing w:before="0" w:beforeAutospacing="0" w:after="0" w:afterAutospacing="0"/>
        <w:ind w:firstLine="992"/>
      </w:pPr>
      <w:r w:rsidRPr="00E91144">
        <w:rPr>
          <w:b/>
          <w:bCs/>
        </w:rPr>
        <w:t>Не допускается при проведении ремонта:</w:t>
      </w:r>
    </w:p>
    <w:p w14:paraId="4362885F" w14:textId="77777777" w:rsidR="004377D5" w:rsidRPr="00E91144" w:rsidRDefault="004377D5" w:rsidP="004377D5">
      <w:pPr>
        <w:pStyle w:val="afff2"/>
        <w:shd w:val="clear" w:color="auto" w:fill="FFFFFF"/>
        <w:spacing w:before="0" w:beforeAutospacing="0" w:after="0" w:afterAutospacing="0"/>
        <w:ind w:firstLine="851"/>
        <w:jc w:val="both"/>
      </w:pPr>
      <w:r w:rsidRPr="00E91144">
        <w:t>- выполнение работ без подготовки основания;</w:t>
      </w:r>
    </w:p>
    <w:p w14:paraId="36166BC5" w14:textId="77777777" w:rsidR="004377D5" w:rsidRPr="00E91144" w:rsidRDefault="004377D5" w:rsidP="004377D5">
      <w:pPr>
        <w:pStyle w:val="afff2"/>
        <w:shd w:val="clear" w:color="auto" w:fill="FFFFFF"/>
        <w:spacing w:before="0" w:beforeAutospacing="0" w:after="0" w:afterAutospacing="0"/>
        <w:ind w:firstLine="851"/>
      </w:pPr>
      <w:r w:rsidRPr="00E91144">
        <w:t>- нарушение температурного режима при укладке и уплотнении асфальтобетонных смесей;</w:t>
      </w:r>
    </w:p>
    <w:p w14:paraId="15313471" w14:textId="77777777" w:rsidR="004377D5" w:rsidRPr="00E91144" w:rsidRDefault="004377D5" w:rsidP="004377D5">
      <w:pPr>
        <w:pStyle w:val="afff2"/>
        <w:shd w:val="clear" w:color="auto" w:fill="FFFFFF"/>
        <w:spacing w:before="0" w:beforeAutospacing="0" w:after="0" w:afterAutospacing="0"/>
        <w:ind w:firstLine="851"/>
      </w:pPr>
      <w:r w:rsidRPr="00E91144">
        <w:t>- просветы под 3-х метровой рейкой;</w:t>
      </w:r>
    </w:p>
    <w:p w14:paraId="1BB59EA8" w14:textId="77777777" w:rsidR="004377D5" w:rsidRPr="00E91144" w:rsidRDefault="004377D5" w:rsidP="004377D5">
      <w:pPr>
        <w:pStyle w:val="afff2"/>
        <w:shd w:val="clear" w:color="auto" w:fill="FFFFFF"/>
        <w:spacing w:before="0" w:beforeAutospacing="0" w:after="0" w:afterAutospacing="0"/>
        <w:ind w:firstLine="851"/>
      </w:pPr>
      <w:r w:rsidRPr="00E91144">
        <w:t xml:space="preserve">- ширина швов между бортовыми камнями превышает </w:t>
      </w:r>
      <w:smartTag w:uri="urn:schemas-microsoft-com:office:smarttags" w:element="metricconverter">
        <w:smartTagPr>
          <w:attr w:name="ProductID" w:val="5 мм"/>
        </w:smartTagPr>
        <w:r w:rsidRPr="00E91144">
          <w:t>5 мм</w:t>
        </w:r>
      </w:smartTag>
      <w:r w:rsidRPr="00E91144">
        <w:t>;</w:t>
      </w:r>
    </w:p>
    <w:p w14:paraId="21945113" w14:textId="77777777" w:rsidR="004377D5" w:rsidRPr="00E91144" w:rsidRDefault="004377D5" w:rsidP="004377D5">
      <w:pPr>
        <w:pStyle w:val="afff2"/>
        <w:shd w:val="clear" w:color="auto" w:fill="FFFFFF"/>
        <w:spacing w:before="0" w:beforeAutospacing="0" w:after="0" w:afterAutospacing="0"/>
        <w:ind w:firstLine="851"/>
      </w:pPr>
      <w:r w:rsidRPr="00E91144">
        <w:t>- не обеспечение требуемого коэффициента уплотнения;</w:t>
      </w:r>
    </w:p>
    <w:p w14:paraId="51F708AA" w14:textId="77777777" w:rsidR="004377D5" w:rsidRPr="00E91144" w:rsidRDefault="004377D5" w:rsidP="004377D5">
      <w:pPr>
        <w:pStyle w:val="afff2"/>
        <w:shd w:val="clear" w:color="auto" w:fill="FFFFFF"/>
        <w:spacing w:before="0" w:beforeAutospacing="0" w:after="0" w:afterAutospacing="0"/>
        <w:ind w:firstLine="851"/>
      </w:pPr>
      <w:r w:rsidRPr="00E91144">
        <w:t>- несоблюдение толщины слоя укладываемого покрытия;</w:t>
      </w:r>
    </w:p>
    <w:p w14:paraId="0D143588" w14:textId="77777777" w:rsidR="004377D5" w:rsidRPr="004377D5" w:rsidRDefault="004377D5" w:rsidP="004377D5">
      <w:pPr>
        <w:ind w:firstLine="851"/>
        <w:jc w:val="both"/>
        <w:rPr>
          <w:sz w:val="24"/>
          <w:szCs w:val="24"/>
        </w:rPr>
      </w:pPr>
      <w:r w:rsidRPr="004377D5">
        <w:rPr>
          <w:sz w:val="24"/>
          <w:szCs w:val="24"/>
        </w:rPr>
        <w:t>После проведения работ по благоустройству Подрядчик должен выполнить уборку сдаваемого объекта и прилегающей территории.</w:t>
      </w:r>
    </w:p>
    <w:p w14:paraId="5B5658BA" w14:textId="77777777" w:rsidR="004377D5" w:rsidRPr="004377D5" w:rsidRDefault="004377D5" w:rsidP="004377D5">
      <w:pPr>
        <w:rPr>
          <w:sz w:val="24"/>
          <w:szCs w:val="24"/>
        </w:rPr>
      </w:pPr>
    </w:p>
    <w:p w14:paraId="1A96CBDD" w14:textId="77777777" w:rsidR="004377D5" w:rsidRPr="00E91144" w:rsidRDefault="004377D5" w:rsidP="004377D5">
      <w:pPr>
        <w:widowControl w:val="0"/>
        <w:numPr>
          <w:ilvl w:val="0"/>
          <w:numId w:val="43"/>
        </w:numPr>
        <w:autoSpaceDE w:val="0"/>
        <w:autoSpaceDN w:val="0"/>
        <w:adjustRightInd w:val="0"/>
        <w:rPr>
          <w:b/>
          <w:bCs/>
          <w:sz w:val="24"/>
          <w:szCs w:val="24"/>
        </w:rPr>
      </w:pPr>
      <w:r w:rsidRPr="00E91144">
        <w:rPr>
          <w:b/>
          <w:bCs/>
          <w:sz w:val="24"/>
          <w:szCs w:val="24"/>
        </w:rPr>
        <w:t xml:space="preserve">Требования к гарантийному сроку и объему предоставления гарантий качества работ </w:t>
      </w:r>
    </w:p>
    <w:p w14:paraId="26178D2B" w14:textId="77777777" w:rsidR="004377D5" w:rsidRPr="00E91144" w:rsidRDefault="004377D5" w:rsidP="004377D5">
      <w:pPr>
        <w:ind w:firstLine="851"/>
        <w:jc w:val="both"/>
        <w:rPr>
          <w:sz w:val="24"/>
          <w:szCs w:val="24"/>
        </w:rPr>
      </w:pPr>
      <w:r w:rsidRPr="00E91144">
        <w:rPr>
          <w:sz w:val="24"/>
          <w:szCs w:val="24"/>
        </w:rPr>
        <w:t>Срок предоставления гарантии качества составляет 5 (пять) лет со дня подписания сторонами акта приемки выполненных работ.  Гарантия качества результата работы, распространяется на все составляющие результата работ.</w:t>
      </w:r>
    </w:p>
    <w:p w14:paraId="708F60B7" w14:textId="77777777" w:rsidR="004377D5" w:rsidRPr="00E91144" w:rsidRDefault="004377D5" w:rsidP="004377D5">
      <w:pPr>
        <w:widowControl w:val="0"/>
        <w:ind w:firstLine="851"/>
        <w:jc w:val="both"/>
        <w:rPr>
          <w:sz w:val="24"/>
          <w:szCs w:val="24"/>
        </w:rPr>
      </w:pPr>
      <w:r w:rsidRPr="00E91144">
        <w:rPr>
          <w:sz w:val="24"/>
          <w:szCs w:val="24"/>
        </w:rPr>
        <w:t>Если в период гарантийного срока эксплуатации объекта обнаружатся дефекты, допущенные по вине Подрядчика, то Подрядчик их устраняет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пяти дней со дня получения письменного извещения Заказчика. Гарантийный срок в этом случае устанавливается вновь с момента устранения дефектов.</w:t>
      </w:r>
    </w:p>
    <w:p w14:paraId="477E523A" w14:textId="77777777" w:rsidR="004377D5" w:rsidRPr="00E91144" w:rsidRDefault="004377D5" w:rsidP="004377D5">
      <w:pPr>
        <w:widowControl w:val="0"/>
        <w:ind w:firstLine="851"/>
        <w:jc w:val="both"/>
        <w:rPr>
          <w:color w:val="FF0000"/>
          <w:sz w:val="24"/>
          <w:szCs w:val="24"/>
        </w:rPr>
      </w:pPr>
    </w:p>
    <w:p w14:paraId="54255DC0" w14:textId="77777777" w:rsidR="004377D5" w:rsidRPr="00E91144" w:rsidRDefault="004377D5" w:rsidP="004377D5">
      <w:pPr>
        <w:widowControl w:val="0"/>
        <w:numPr>
          <w:ilvl w:val="0"/>
          <w:numId w:val="43"/>
        </w:numPr>
        <w:autoSpaceDE w:val="0"/>
        <w:autoSpaceDN w:val="0"/>
        <w:adjustRightInd w:val="0"/>
        <w:rPr>
          <w:b/>
          <w:bCs/>
          <w:sz w:val="24"/>
          <w:szCs w:val="24"/>
        </w:rPr>
      </w:pPr>
      <w:r w:rsidRPr="00E91144">
        <w:rPr>
          <w:b/>
          <w:bCs/>
          <w:sz w:val="24"/>
          <w:szCs w:val="24"/>
        </w:rPr>
        <w:lastRenderedPageBreak/>
        <w:t>Требования по передаче заказчику технических и иных документов по завершению и сдаче работ</w:t>
      </w:r>
    </w:p>
    <w:p w14:paraId="388A710F" w14:textId="77777777" w:rsidR="004377D5" w:rsidRPr="00E91144" w:rsidRDefault="004377D5" w:rsidP="004377D5">
      <w:pPr>
        <w:pStyle w:val="afff2"/>
        <w:shd w:val="clear" w:color="auto" w:fill="FFFFFF"/>
        <w:spacing w:before="0" w:beforeAutospacing="0" w:after="0" w:afterAutospacing="0"/>
        <w:ind w:firstLine="851"/>
        <w:jc w:val="both"/>
      </w:pPr>
      <w:r w:rsidRPr="00E91144">
        <w:t xml:space="preserve">Приемка работ по ремонту асфальтобетонного покрытия осуществляются только после получения заключения специализированной организации о качестве выполненных работ. </w:t>
      </w:r>
    </w:p>
    <w:p w14:paraId="32200BEA" w14:textId="77777777" w:rsidR="004377D5" w:rsidRPr="00E91144" w:rsidRDefault="004377D5" w:rsidP="004377D5">
      <w:pPr>
        <w:pStyle w:val="afff2"/>
        <w:shd w:val="clear" w:color="auto" w:fill="FFFFFF"/>
        <w:spacing w:before="0" w:beforeAutospacing="0" w:after="0" w:afterAutospacing="0"/>
        <w:ind w:firstLine="851"/>
        <w:jc w:val="both"/>
      </w:pPr>
      <w:r w:rsidRPr="00E91144">
        <w:t>В случае отрицательного заключения специализированной организации, покрытие подлежат вскрытию и повторной укладки за счет средств Подрядчика.</w:t>
      </w:r>
    </w:p>
    <w:p w14:paraId="1275E415" w14:textId="77777777" w:rsidR="004377D5" w:rsidRPr="00E91144" w:rsidRDefault="004377D5" w:rsidP="004377D5">
      <w:pPr>
        <w:pStyle w:val="afff2"/>
        <w:shd w:val="clear" w:color="auto" w:fill="FFFFFF"/>
        <w:spacing w:before="0" w:beforeAutospacing="0" w:after="0" w:afterAutospacing="0"/>
        <w:ind w:firstLine="851"/>
        <w:jc w:val="both"/>
      </w:pPr>
      <w:r w:rsidRPr="00E91144">
        <w:t>Работы по экспертной оценке качества покрытия оплачиваются Подрядчиком работ и являются обязательным условием выполнения работ по укладке асфальтобетонного покрытия.</w:t>
      </w:r>
    </w:p>
    <w:p w14:paraId="4FBBA576" w14:textId="77777777" w:rsidR="004377D5" w:rsidRPr="00E91144" w:rsidRDefault="004377D5" w:rsidP="004377D5">
      <w:pPr>
        <w:pStyle w:val="36"/>
        <w:tabs>
          <w:tab w:val="left" w:pos="540"/>
          <w:tab w:val="left" w:pos="1134"/>
        </w:tabs>
        <w:ind w:left="0" w:firstLine="851"/>
      </w:pPr>
      <w:r w:rsidRPr="00E91144">
        <w:t xml:space="preserve">При приемке по факту выполненных работ Подрядчик представляет Заказчику исполнительную документацию: </w:t>
      </w:r>
    </w:p>
    <w:p w14:paraId="6CC783AB" w14:textId="77777777" w:rsidR="004377D5" w:rsidRPr="00E91144" w:rsidRDefault="004377D5" w:rsidP="004377D5">
      <w:pPr>
        <w:pStyle w:val="36"/>
        <w:numPr>
          <w:ilvl w:val="0"/>
          <w:numId w:val="26"/>
        </w:numPr>
        <w:tabs>
          <w:tab w:val="clear" w:pos="900"/>
          <w:tab w:val="clear" w:pos="1307"/>
          <w:tab w:val="num" w:pos="360"/>
          <w:tab w:val="left" w:pos="540"/>
          <w:tab w:val="num" w:pos="709"/>
          <w:tab w:val="left" w:pos="1134"/>
          <w:tab w:val="num" w:pos="1353"/>
        </w:tabs>
        <w:suppressAutoHyphens w:val="0"/>
        <w:adjustRightInd w:val="0"/>
        <w:ind w:left="0" w:firstLine="851"/>
      </w:pPr>
      <w:r w:rsidRPr="00E91144">
        <w:t>общий журнал работ;</w:t>
      </w:r>
    </w:p>
    <w:p w14:paraId="3D13353A" w14:textId="77777777" w:rsidR="004377D5" w:rsidRPr="00E91144" w:rsidRDefault="004377D5" w:rsidP="004377D5">
      <w:pPr>
        <w:pStyle w:val="36"/>
        <w:numPr>
          <w:ilvl w:val="0"/>
          <w:numId w:val="26"/>
        </w:numPr>
        <w:tabs>
          <w:tab w:val="clear" w:pos="900"/>
          <w:tab w:val="clear" w:pos="1307"/>
          <w:tab w:val="num" w:pos="0"/>
          <w:tab w:val="left" w:pos="540"/>
          <w:tab w:val="num" w:pos="709"/>
          <w:tab w:val="left" w:pos="1134"/>
          <w:tab w:val="num" w:pos="1353"/>
        </w:tabs>
        <w:suppressAutoHyphens w:val="0"/>
        <w:adjustRightInd w:val="0"/>
        <w:ind w:left="0" w:firstLine="851"/>
      </w:pPr>
      <w:r w:rsidRPr="00E91144">
        <w:t xml:space="preserve">акты на скрытые работы; </w:t>
      </w:r>
    </w:p>
    <w:p w14:paraId="24EDC086" w14:textId="77777777" w:rsidR="004377D5" w:rsidRPr="00E91144" w:rsidRDefault="004377D5" w:rsidP="004377D5">
      <w:pPr>
        <w:pStyle w:val="36"/>
        <w:numPr>
          <w:ilvl w:val="0"/>
          <w:numId w:val="26"/>
        </w:numPr>
        <w:tabs>
          <w:tab w:val="clear" w:pos="900"/>
          <w:tab w:val="clear" w:pos="1307"/>
          <w:tab w:val="num" w:pos="360"/>
          <w:tab w:val="left" w:pos="540"/>
          <w:tab w:val="num" w:pos="709"/>
          <w:tab w:val="left" w:pos="1134"/>
          <w:tab w:val="num" w:pos="1353"/>
        </w:tabs>
        <w:suppressAutoHyphens w:val="0"/>
        <w:adjustRightInd w:val="0"/>
        <w:ind w:left="0" w:firstLine="851"/>
      </w:pPr>
      <w:r w:rsidRPr="00E91144">
        <w:t>ведомость промеров толщины покрытия и основания;</w:t>
      </w:r>
    </w:p>
    <w:p w14:paraId="4FFF8EF9" w14:textId="77777777" w:rsidR="004377D5" w:rsidRPr="00E91144" w:rsidRDefault="004377D5" w:rsidP="004377D5">
      <w:pPr>
        <w:pStyle w:val="36"/>
        <w:numPr>
          <w:ilvl w:val="0"/>
          <w:numId w:val="26"/>
        </w:numPr>
        <w:tabs>
          <w:tab w:val="clear" w:pos="900"/>
          <w:tab w:val="clear" w:pos="1307"/>
          <w:tab w:val="left" w:pos="540"/>
          <w:tab w:val="num" w:pos="720"/>
          <w:tab w:val="left" w:pos="1134"/>
          <w:tab w:val="num" w:pos="1353"/>
        </w:tabs>
        <w:suppressAutoHyphens w:val="0"/>
        <w:adjustRightInd w:val="0"/>
        <w:ind w:left="0" w:firstLine="851"/>
      </w:pPr>
      <w:r w:rsidRPr="00E91144">
        <w:t xml:space="preserve">сертификаты и паспорта качества на применяемые материалы и изделия; </w:t>
      </w:r>
    </w:p>
    <w:p w14:paraId="1A1CCC70" w14:textId="77777777" w:rsidR="004377D5" w:rsidRPr="00E91144" w:rsidRDefault="004377D5" w:rsidP="004377D5">
      <w:pPr>
        <w:pStyle w:val="36"/>
        <w:numPr>
          <w:ilvl w:val="0"/>
          <w:numId w:val="26"/>
        </w:numPr>
        <w:tabs>
          <w:tab w:val="clear" w:pos="900"/>
          <w:tab w:val="clear" w:pos="1307"/>
          <w:tab w:val="left" w:pos="540"/>
          <w:tab w:val="num" w:pos="720"/>
          <w:tab w:val="left" w:pos="1134"/>
          <w:tab w:val="num" w:pos="1353"/>
        </w:tabs>
        <w:suppressAutoHyphens w:val="0"/>
        <w:adjustRightInd w:val="0"/>
        <w:ind w:left="0" w:firstLine="851"/>
      </w:pPr>
      <w:r w:rsidRPr="00E91144">
        <w:t xml:space="preserve">исполнительная схема выполненных работ; </w:t>
      </w:r>
    </w:p>
    <w:p w14:paraId="5DDBA054" w14:textId="77777777" w:rsidR="004377D5" w:rsidRPr="00E91144" w:rsidRDefault="004377D5" w:rsidP="004377D5">
      <w:pPr>
        <w:pStyle w:val="36"/>
        <w:numPr>
          <w:ilvl w:val="0"/>
          <w:numId w:val="26"/>
        </w:numPr>
        <w:tabs>
          <w:tab w:val="clear" w:pos="900"/>
          <w:tab w:val="clear" w:pos="1307"/>
          <w:tab w:val="left" w:pos="540"/>
          <w:tab w:val="num" w:pos="720"/>
          <w:tab w:val="left" w:pos="1134"/>
          <w:tab w:val="num" w:pos="1353"/>
        </w:tabs>
        <w:suppressAutoHyphens w:val="0"/>
        <w:adjustRightInd w:val="0"/>
        <w:ind w:left="0" w:firstLine="851"/>
      </w:pPr>
      <w:r w:rsidRPr="00E91144">
        <w:t>акты сдачи-приемки законченных работ;</w:t>
      </w:r>
    </w:p>
    <w:p w14:paraId="4DA2A6D5" w14:textId="77777777" w:rsidR="004377D5" w:rsidRPr="00E91144" w:rsidRDefault="004377D5" w:rsidP="004377D5">
      <w:pPr>
        <w:pStyle w:val="36"/>
        <w:numPr>
          <w:ilvl w:val="0"/>
          <w:numId w:val="26"/>
        </w:numPr>
        <w:tabs>
          <w:tab w:val="clear" w:pos="900"/>
          <w:tab w:val="clear" w:pos="1307"/>
          <w:tab w:val="num" w:pos="372"/>
          <w:tab w:val="left" w:pos="540"/>
          <w:tab w:val="num" w:pos="709"/>
          <w:tab w:val="left" w:pos="1134"/>
          <w:tab w:val="num" w:pos="1353"/>
        </w:tabs>
        <w:suppressAutoHyphens w:val="0"/>
        <w:adjustRightInd w:val="0"/>
        <w:ind w:left="12" w:firstLine="851"/>
      </w:pPr>
      <w:r w:rsidRPr="00E91144">
        <w:t xml:space="preserve">акты приемки выполненных работ (форма КС-2); </w:t>
      </w:r>
    </w:p>
    <w:p w14:paraId="73E71DEE" w14:textId="77777777" w:rsidR="004377D5" w:rsidRPr="00E91144" w:rsidRDefault="004377D5" w:rsidP="004377D5">
      <w:pPr>
        <w:pStyle w:val="36"/>
        <w:numPr>
          <w:ilvl w:val="0"/>
          <w:numId w:val="26"/>
        </w:numPr>
        <w:tabs>
          <w:tab w:val="clear" w:pos="900"/>
          <w:tab w:val="clear" w:pos="1307"/>
          <w:tab w:val="num" w:pos="372"/>
          <w:tab w:val="left" w:pos="540"/>
          <w:tab w:val="left" w:pos="709"/>
          <w:tab w:val="left" w:pos="1134"/>
          <w:tab w:val="num" w:pos="1353"/>
        </w:tabs>
        <w:suppressAutoHyphens w:val="0"/>
        <w:adjustRightInd w:val="0"/>
        <w:ind w:left="12" w:firstLine="851"/>
      </w:pPr>
      <w:r w:rsidRPr="00E91144">
        <w:t xml:space="preserve"> справка о стоимости выполненных работ и затрат (</w:t>
      </w:r>
      <w:proofErr w:type="gramStart"/>
      <w:r w:rsidRPr="00E91144">
        <w:t>форма  КС</w:t>
      </w:r>
      <w:proofErr w:type="gramEnd"/>
      <w:r w:rsidRPr="00E91144">
        <w:t>-3) с приложением счета, счета - фактур.</w:t>
      </w:r>
    </w:p>
    <w:p w14:paraId="04742A87" w14:textId="77777777" w:rsidR="004377D5" w:rsidRPr="00E91144" w:rsidRDefault="004377D5" w:rsidP="004377D5">
      <w:pPr>
        <w:pStyle w:val="aa"/>
        <w:ind w:left="0" w:firstLine="851"/>
        <w:jc w:val="both"/>
        <w:rPr>
          <w:sz w:val="24"/>
          <w:szCs w:val="24"/>
        </w:rPr>
      </w:pPr>
      <w:r w:rsidRPr="00E91144">
        <w:rPr>
          <w:sz w:val="24"/>
          <w:szCs w:val="24"/>
        </w:rPr>
        <w:t>Исполнительную документацию необходимо предоставить в 3-</w:t>
      </w:r>
      <w:proofErr w:type="gramStart"/>
      <w:r w:rsidRPr="00E91144">
        <w:rPr>
          <w:sz w:val="24"/>
          <w:szCs w:val="24"/>
        </w:rPr>
        <w:t>х  экземплярах</w:t>
      </w:r>
      <w:proofErr w:type="gramEnd"/>
      <w:r w:rsidRPr="00E91144">
        <w:rPr>
          <w:sz w:val="24"/>
          <w:szCs w:val="24"/>
        </w:rPr>
        <w:t>.</w:t>
      </w:r>
    </w:p>
    <w:p w14:paraId="77902247" w14:textId="77777777" w:rsidR="004377D5" w:rsidRPr="00E91144" w:rsidRDefault="004377D5" w:rsidP="004377D5">
      <w:pPr>
        <w:pStyle w:val="aa"/>
        <w:ind w:left="0" w:firstLine="851"/>
        <w:jc w:val="both"/>
        <w:rPr>
          <w:sz w:val="24"/>
          <w:szCs w:val="24"/>
        </w:rPr>
      </w:pPr>
      <w:r w:rsidRPr="00E91144">
        <w:rPr>
          <w:sz w:val="24"/>
          <w:szCs w:val="24"/>
        </w:rPr>
        <w:t xml:space="preserve">При производстве работ </w:t>
      </w:r>
      <w:r w:rsidRPr="00E91144">
        <w:rPr>
          <w:b/>
          <w:i/>
          <w:sz w:val="24"/>
          <w:szCs w:val="24"/>
          <w:u w:val="single"/>
        </w:rPr>
        <w:t>обязательное согласование (письменно)</w:t>
      </w:r>
      <w:r w:rsidRPr="00E91144">
        <w:rPr>
          <w:b/>
          <w:i/>
          <w:sz w:val="24"/>
          <w:szCs w:val="24"/>
        </w:rPr>
        <w:t xml:space="preserve"> </w:t>
      </w:r>
      <w:r w:rsidRPr="00E91144">
        <w:rPr>
          <w:sz w:val="24"/>
          <w:szCs w:val="24"/>
        </w:rPr>
        <w:t xml:space="preserve">с Заказчиком образцов материалов, изделий и оборудования. </w:t>
      </w:r>
    </w:p>
    <w:p w14:paraId="6F80088F" w14:textId="77777777" w:rsidR="004377D5" w:rsidRPr="00E91144" w:rsidRDefault="004377D5" w:rsidP="004377D5">
      <w:pPr>
        <w:contextualSpacing/>
        <w:rPr>
          <w:color w:val="FF0000"/>
          <w:sz w:val="24"/>
          <w:szCs w:val="24"/>
        </w:rPr>
      </w:pPr>
    </w:p>
    <w:p w14:paraId="1DD53F13" w14:textId="77777777" w:rsidR="004377D5" w:rsidRPr="004377D5" w:rsidRDefault="004377D5" w:rsidP="004377D5">
      <w:pPr>
        <w:pStyle w:val="1"/>
        <w:spacing w:before="0"/>
        <w:contextualSpacing/>
        <w:rPr>
          <w:rFonts w:ascii="Times New Roman" w:hAnsi="Times New Roman" w:cs="Times New Roman"/>
          <w:color w:val="auto"/>
          <w:sz w:val="24"/>
          <w:szCs w:val="24"/>
        </w:rPr>
      </w:pPr>
      <w:r w:rsidRPr="004377D5">
        <w:rPr>
          <w:rFonts w:ascii="Times New Roman" w:hAnsi="Times New Roman" w:cs="Times New Roman"/>
          <w:color w:val="auto"/>
          <w:sz w:val="24"/>
          <w:szCs w:val="24"/>
        </w:rPr>
        <w:t>Д Е Ф Е К Т Н А Я В Е Д О М О С Т Ь</w:t>
      </w:r>
    </w:p>
    <w:p w14:paraId="18E18FC0" w14:textId="77777777" w:rsidR="004377D5" w:rsidRPr="00E91144" w:rsidRDefault="004377D5" w:rsidP="004377D5">
      <w:pPr>
        <w:jc w:val="center"/>
        <w:rPr>
          <w:color w:val="FF0000"/>
          <w:sz w:val="24"/>
          <w:szCs w:val="24"/>
        </w:rPr>
      </w:pPr>
    </w:p>
    <w:tbl>
      <w:tblPr>
        <w:tblW w:w="9920" w:type="dxa"/>
        <w:tblInd w:w="113" w:type="dxa"/>
        <w:tblLook w:val="04A0" w:firstRow="1" w:lastRow="0" w:firstColumn="1" w:lastColumn="0" w:noHBand="0" w:noVBand="1"/>
      </w:tblPr>
      <w:tblGrid>
        <w:gridCol w:w="473"/>
        <w:gridCol w:w="1296"/>
        <w:gridCol w:w="5355"/>
        <w:gridCol w:w="1379"/>
        <w:gridCol w:w="1417"/>
      </w:tblGrid>
      <w:tr w:rsidR="004377D5" w:rsidRPr="00D45341" w14:paraId="20BEFB72" w14:textId="77777777" w:rsidTr="00536CDF">
        <w:trPr>
          <w:trHeight w:val="6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760B" w14:textId="77777777" w:rsidR="004377D5" w:rsidRPr="00D45341" w:rsidRDefault="004377D5" w:rsidP="00536CDF">
            <w:pPr>
              <w:jc w:val="center"/>
              <w:rPr>
                <w:sz w:val="24"/>
                <w:szCs w:val="24"/>
              </w:rPr>
            </w:pPr>
            <w:r w:rsidRPr="00D45341">
              <w:rPr>
                <w:sz w:val="24"/>
                <w:szCs w:val="24"/>
              </w:rPr>
              <w:t xml:space="preserve">№ </w:t>
            </w:r>
            <w:proofErr w:type="spellStart"/>
            <w:r w:rsidRPr="00D45341">
              <w:rPr>
                <w:sz w:val="24"/>
                <w:szCs w:val="24"/>
              </w:rPr>
              <w:t>пп</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3414DCC" w14:textId="77777777" w:rsidR="004377D5" w:rsidRPr="00D45341" w:rsidRDefault="004377D5" w:rsidP="00536CDF">
            <w:pPr>
              <w:jc w:val="center"/>
              <w:rPr>
                <w:sz w:val="24"/>
                <w:szCs w:val="24"/>
              </w:rPr>
            </w:pPr>
            <w:r w:rsidRPr="00D45341">
              <w:rPr>
                <w:sz w:val="24"/>
                <w:szCs w:val="24"/>
              </w:rPr>
              <w:t>Шифр норматива</w:t>
            </w:r>
          </w:p>
        </w:tc>
        <w:tc>
          <w:tcPr>
            <w:tcW w:w="5814" w:type="dxa"/>
            <w:tcBorders>
              <w:top w:val="single" w:sz="4" w:space="0" w:color="auto"/>
              <w:left w:val="nil"/>
              <w:bottom w:val="single" w:sz="4" w:space="0" w:color="auto"/>
              <w:right w:val="single" w:sz="4" w:space="0" w:color="auto"/>
            </w:tcBorders>
            <w:shd w:val="clear" w:color="auto" w:fill="auto"/>
            <w:vAlign w:val="center"/>
            <w:hideMark/>
          </w:tcPr>
          <w:p w14:paraId="5B528817" w14:textId="77777777" w:rsidR="004377D5" w:rsidRPr="00D45341" w:rsidRDefault="004377D5" w:rsidP="00536CDF">
            <w:pPr>
              <w:jc w:val="center"/>
              <w:rPr>
                <w:sz w:val="24"/>
                <w:szCs w:val="24"/>
              </w:rPr>
            </w:pPr>
            <w:r w:rsidRPr="00D45341">
              <w:rPr>
                <w:sz w:val="24"/>
                <w:szCs w:val="24"/>
              </w:rPr>
              <w:t>Наименование работ и затрат</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083BB34D" w14:textId="77777777" w:rsidR="004377D5" w:rsidRPr="00D45341" w:rsidRDefault="004377D5" w:rsidP="00536CDF">
            <w:pPr>
              <w:jc w:val="center"/>
              <w:rPr>
                <w:sz w:val="24"/>
                <w:szCs w:val="24"/>
              </w:rPr>
            </w:pPr>
            <w:r w:rsidRPr="00D45341">
              <w:rPr>
                <w:sz w:val="24"/>
                <w:szCs w:val="24"/>
              </w:rPr>
              <w:t>Ед. изм.</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755A3563" w14:textId="77777777" w:rsidR="004377D5" w:rsidRPr="00D45341" w:rsidRDefault="004377D5" w:rsidP="00536CDF">
            <w:pPr>
              <w:jc w:val="center"/>
              <w:rPr>
                <w:sz w:val="24"/>
                <w:szCs w:val="24"/>
              </w:rPr>
            </w:pPr>
            <w:r w:rsidRPr="00D45341">
              <w:rPr>
                <w:sz w:val="24"/>
                <w:szCs w:val="24"/>
              </w:rPr>
              <w:t>Количество</w:t>
            </w:r>
          </w:p>
        </w:tc>
      </w:tr>
      <w:tr w:rsidR="004377D5" w:rsidRPr="00D45341" w14:paraId="530EC534" w14:textId="77777777" w:rsidTr="00536CDF">
        <w:trPr>
          <w:trHeight w:val="38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C10E38" w14:textId="77777777" w:rsidR="004377D5" w:rsidRPr="00D45341" w:rsidRDefault="004377D5" w:rsidP="00536CDF">
            <w:pPr>
              <w:jc w:val="center"/>
              <w:rPr>
                <w:sz w:val="24"/>
                <w:szCs w:val="24"/>
              </w:rPr>
            </w:pPr>
            <w:r w:rsidRPr="00D45341">
              <w:rPr>
                <w:sz w:val="24"/>
                <w:szCs w:val="24"/>
              </w:rPr>
              <w:t>1</w:t>
            </w:r>
          </w:p>
        </w:tc>
        <w:tc>
          <w:tcPr>
            <w:tcW w:w="1116" w:type="dxa"/>
            <w:tcBorders>
              <w:top w:val="nil"/>
              <w:left w:val="nil"/>
              <w:bottom w:val="single" w:sz="4" w:space="0" w:color="auto"/>
              <w:right w:val="single" w:sz="4" w:space="0" w:color="auto"/>
            </w:tcBorders>
            <w:shd w:val="clear" w:color="auto" w:fill="auto"/>
            <w:noWrap/>
            <w:vAlign w:val="center"/>
            <w:hideMark/>
          </w:tcPr>
          <w:p w14:paraId="5E4B50F6" w14:textId="77777777" w:rsidR="004377D5" w:rsidRPr="00D45341" w:rsidRDefault="004377D5" w:rsidP="00536CDF">
            <w:pPr>
              <w:jc w:val="center"/>
              <w:rPr>
                <w:sz w:val="24"/>
                <w:szCs w:val="24"/>
              </w:rPr>
            </w:pPr>
            <w:r w:rsidRPr="00D45341">
              <w:rPr>
                <w:sz w:val="24"/>
                <w:szCs w:val="24"/>
              </w:rPr>
              <w:t>2</w:t>
            </w:r>
          </w:p>
        </w:tc>
        <w:tc>
          <w:tcPr>
            <w:tcW w:w="5814" w:type="dxa"/>
            <w:tcBorders>
              <w:top w:val="single" w:sz="4" w:space="0" w:color="auto"/>
              <w:left w:val="nil"/>
              <w:bottom w:val="single" w:sz="4" w:space="0" w:color="auto"/>
              <w:right w:val="single" w:sz="4" w:space="0" w:color="auto"/>
            </w:tcBorders>
            <w:shd w:val="clear" w:color="auto" w:fill="auto"/>
            <w:vAlign w:val="center"/>
            <w:hideMark/>
          </w:tcPr>
          <w:p w14:paraId="0A6DC650" w14:textId="77777777" w:rsidR="004377D5" w:rsidRPr="00D45341" w:rsidRDefault="004377D5" w:rsidP="00536CDF">
            <w:pPr>
              <w:jc w:val="center"/>
              <w:rPr>
                <w:sz w:val="24"/>
                <w:szCs w:val="24"/>
              </w:rPr>
            </w:pPr>
            <w:r w:rsidRPr="00D45341">
              <w:rPr>
                <w:sz w:val="24"/>
                <w:szCs w:val="24"/>
              </w:rPr>
              <w:t>3</w:t>
            </w:r>
          </w:p>
        </w:tc>
        <w:tc>
          <w:tcPr>
            <w:tcW w:w="1185" w:type="dxa"/>
            <w:tcBorders>
              <w:top w:val="nil"/>
              <w:left w:val="nil"/>
              <w:bottom w:val="single" w:sz="4" w:space="0" w:color="auto"/>
              <w:right w:val="single" w:sz="4" w:space="0" w:color="auto"/>
            </w:tcBorders>
            <w:shd w:val="clear" w:color="auto" w:fill="auto"/>
            <w:vAlign w:val="center"/>
            <w:hideMark/>
          </w:tcPr>
          <w:p w14:paraId="305D8F7B" w14:textId="77777777" w:rsidR="004377D5" w:rsidRPr="00D45341" w:rsidRDefault="004377D5" w:rsidP="00536CDF">
            <w:pPr>
              <w:jc w:val="center"/>
              <w:rPr>
                <w:sz w:val="24"/>
                <w:szCs w:val="24"/>
              </w:rPr>
            </w:pPr>
            <w:r w:rsidRPr="00D45341">
              <w:rPr>
                <w:sz w:val="24"/>
                <w:szCs w:val="24"/>
              </w:rPr>
              <w:t>4</w:t>
            </w:r>
          </w:p>
        </w:tc>
        <w:tc>
          <w:tcPr>
            <w:tcW w:w="1345" w:type="dxa"/>
            <w:tcBorders>
              <w:top w:val="nil"/>
              <w:left w:val="nil"/>
              <w:bottom w:val="single" w:sz="4" w:space="0" w:color="auto"/>
              <w:right w:val="single" w:sz="4" w:space="0" w:color="auto"/>
            </w:tcBorders>
            <w:shd w:val="clear" w:color="auto" w:fill="auto"/>
            <w:vAlign w:val="center"/>
            <w:hideMark/>
          </w:tcPr>
          <w:p w14:paraId="10561FCD" w14:textId="77777777" w:rsidR="004377D5" w:rsidRPr="00D45341" w:rsidRDefault="004377D5" w:rsidP="00536CDF">
            <w:pPr>
              <w:jc w:val="center"/>
              <w:rPr>
                <w:sz w:val="24"/>
                <w:szCs w:val="24"/>
              </w:rPr>
            </w:pPr>
            <w:r w:rsidRPr="00D45341">
              <w:rPr>
                <w:sz w:val="24"/>
                <w:szCs w:val="24"/>
              </w:rPr>
              <w:t>5</w:t>
            </w:r>
          </w:p>
        </w:tc>
      </w:tr>
      <w:tr w:rsidR="004377D5" w:rsidRPr="00D45341" w14:paraId="10521C42" w14:textId="77777777" w:rsidTr="00536CDF">
        <w:trPr>
          <w:trHeight w:val="383"/>
        </w:trPr>
        <w:tc>
          <w:tcPr>
            <w:tcW w:w="460" w:type="dxa"/>
            <w:tcBorders>
              <w:top w:val="nil"/>
              <w:left w:val="single" w:sz="4" w:space="0" w:color="auto"/>
              <w:bottom w:val="single" w:sz="4" w:space="0" w:color="auto"/>
              <w:right w:val="single" w:sz="4" w:space="0" w:color="auto"/>
            </w:tcBorders>
            <w:shd w:val="clear" w:color="auto" w:fill="auto"/>
            <w:hideMark/>
          </w:tcPr>
          <w:p w14:paraId="78B02B89" w14:textId="77777777" w:rsidR="004377D5" w:rsidRPr="00D45341" w:rsidRDefault="004377D5" w:rsidP="00536CDF">
            <w:pPr>
              <w:rPr>
                <w:b/>
                <w:bCs/>
                <w:sz w:val="24"/>
                <w:szCs w:val="24"/>
              </w:rPr>
            </w:pPr>
            <w:r w:rsidRPr="00D45341">
              <w:rPr>
                <w:b/>
                <w:bCs/>
                <w:sz w:val="24"/>
                <w:szCs w:val="24"/>
              </w:rPr>
              <w:t> </w:t>
            </w:r>
          </w:p>
        </w:tc>
        <w:tc>
          <w:tcPr>
            <w:tcW w:w="1116" w:type="dxa"/>
            <w:tcBorders>
              <w:top w:val="nil"/>
              <w:left w:val="nil"/>
              <w:bottom w:val="single" w:sz="4" w:space="0" w:color="auto"/>
              <w:right w:val="single" w:sz="4" w:space="0" w:color="auto"/>
            </w:tcBorders>
            <w:shd w:val="clear" w:color="auto" w:fill="auto"/>
            <w:hideMark/>
          </w:tcPr>
          <w:p w14:paraId="19832A32" w14:textId="77777777" w:rsidR="004377D5" w:rsidRPr="00D45341" w:rsidRDefault="004377D5" w:rsidP="00536CDF">
            <w:pPr>
              <w:rPr>
                <w:b/>
                <w:bCs/>
                <w:sz w:val="24"/>
                <w:szCs w:val="24"/>
              </w:rPr>
            </w:pPr>
            <w:r w:rsidRPr="00D45341">
              <w:rPr>
                <w:b/>
                <w:bCs/>
                <w:sz w:val="24"/>
                <w:szCs w:val="24"/>
              </w:rPr>
              <w:t> </w:t>
            </w:r>
          </w:p>
        </w:tc>
        <w:tc>
          <w:tcPr>
            <w:tcW w:w="5814" w:type="dxa"/>
            <w:tcBorders>
              <w:top w:val="nil"/>
              <w:left w:val="nil"/>
              <w:bottom w:val="single" w:sz="4" w:space="0" w:color="auto"/>
              <w:right w:val="single" w:sz="4" w:space="0" w:color="auto"/>
            </w:tcBorders>
            <w:shd w:val="clear" w:color="auto" w:fill="auto"/>
            <w:vAlign w:val="center"/>
            <w:hideMark/>
          </w:tcPr>
          <w:p w14:paraId="57F68AB7" w14:textId="77777777" w:rsidR="004377D5" w:rsidRPr="00D45341" w:rsidRDefault="004377D5" w:rsidP="00536CDF">
            <w:pPr>
              <w:contextualSpacing/>
              <w:rPr>
                <w:b/>
                <w:bCs/>
                <w:sz w:val="24"/>
                <w:szCs w:val="24"/>
              </w:rPr>
            </w:pPr>
            <w:r w:rsidRPr="00D45341">
              <w:rPr>
                <w:b/>
                <w:bCs/>
                <w:sz w:val="24"/>
                <w:szCs w:val="24"/>
              </w:rPr>
              <w:t>ДЕМОНТАЖНЫЕ РАБОТЫ</w:t>
            </w:r>
          </w:p>
        </w:tc>
        <w:tc>
          <w:tcPr>
            <w:tcW w:w="1185" w:type="dxa"/>
            <w:tcBorders>
              <w:top w:val="nil"/>
              <w:left w:val="nil"/>
              <w:bottom w:val="single" w:sz="4" w:space="0" w:color="auto"/>
              <w:right w:val="single" w:sz="4" w:space="0" w:color="auto"/>
            </w:tcBorders>
            <w:shd w:val="clear" w:color="auto" w:fill="auto"/>
            <w:hideMark/>
          </w:tcPr>
          <w:p w14:paraId="2834846B" w14:textId="77777777" w:rsidR="004377D5" w:rsidRPr="00D45341" w:rsidRDefault="004377D5" w:rsidP="00536CDF">
            <w:pPr>
              <w:rPr>
                <w:b/>
                <w:bCs/>
                <w:sz w:val="24"/>
                <w:szCs w:val="24"/>
              </w:rPr>
            </w:pPr>
            <w:r w:rsidRPr="00D45341">
              <w:rPr>
                <w:b/>
                <w:bCs/>
                <w:sz w:val="24"/>
                <w:szCs w:val="24"/>
              </w:rPr>
              <w:t> </w:t>
            </w:r>
          </w:p>
        </w:tc>
        <w:tc>
          <w:tcPr>
            <w:tcW w:w="1345" w:type="dxa"/>
            <w:tcBorders>
              <w:top w:val="nil"/>
              <w:left w:val="nil"/>
              <w:bottom w:val="single" w:sz="4" w:space="0" w:color="auto"/>
              <w:right w:val="single" w:sz="4" w:space="0" w:color="auto"/>
            </w:tcBorders>
            <w:shd w:val="clear" w:color="auto" w:fill="auto"/>
            <w:hideMark/>
          </w:tcPr>
          <w:p w14:paraId="01C8D2F8" w14:textId="77777777" w:rsidR="004377D5" w:rsidRPr="00D45341" w:rsidRDefault="004377D5" w:rsidP="00536CDF">
            <w:pPr>
              <w:rPr>
                <w:b/>
                <w:bCs/>
                <w:sz w:val="24"/>
                <w:szCs w:val="24"/>
              </w:rPr>
            </w:pPr>
            <w:r w:rsidRPr="00D45341">
              <w:rPr>
                <w:b/>
                <w:bCs/>
                <w:sz w:val="24"/>
                <w:szCs w:val="24"/>
              </w:rPr>
              <w:t> </w:t>
            </w:r>
          </w:p>
        </w:tc>
      </w:tr>
      <w:tr w:rsidR="004377D5" w:rsidRPr="00D45341" w14:paraId="447E7476" w14:textId="77777777" w:rsidTr="00536CDF">
        <w:trPr>
          <w:trHeight w:val="469"/>
        </w:trPr>
        <w:tc>
          <w:tcPr>
            <w:tcW w:w="460" w:type="dxa"/>
            <w:tcBorders>
              <w:top w:val="nil"/>
              <w:left w:val="single" w:sz="4" w:space="0" w:color="auto"/>
              <w:bottom w:val="single" w:sz="4" w:space="0" w:color="auto"/>
              <w:right w:val="single" w:sz="4" w:space="0" w:color="auto"/>
            </w:tcBorders>
            <w:shd w:val="clear" w:color="auto" w:fill="auto"/>
            <w:noWrap/>
            <w:hideMark/>
          </w:tcPr>
          <w:p w14:paraId="3912D13E" w14:textId="77777777" w:rsidR="004377D5" w:rsidRPr="00D45341" w:rsidRDefault="004377D5" w:rsidP="00536CDF">
            <w:pPr>
              <w:rPr>
                <w:sz w:val="24"/>
                <w:szCs w:val="24"/>
              </w:rPr>
            </w:pPr>
            <w:r w:rsidRPr="00D45341">
              <w:rPr>
                <w:sz w:val="24"/>
                <w:szCs w:val="24"/>
              </w:rPr>
              <w:t>1</w:t>
            </w:r>
          </w:p>
        </w:tc>
        <w:tc>
          <w:tcPr>
            <w:tcW w:w="1116" w:type="dxa"/>
            <w:tcBorders>
              <w:top w:val="nil"/>
              <w:left w:val="nil"/>
              <w:bottom w:val="single" w:sz="4" w:space="0" w:color="auto"/>
              <w:right w:val="single" w:sz="4" w:space="0" w:color="auto"/>
            </w:tcBorders>
            <w:shd w:val="clear" w:color="auto" w:fill="auto"/>
            <w:hideMark/>
          </w:tcPr>
          <w:p w14:paraId="21F20A06" w14:textId="77777777" w:rsidR="004377D5" w:rsidRPr="00D45341" w:rsidRDefault="004377D5" w:rsidP="00536CDF">
            <w:pPr>
              <w:rPr>
                <w:sz w:val="24"/>
                <w:szCs w:val="24"/>
              </w:rPr>
            </w:pPr>
            <w:proofErr w:type="spellStart"/>
            <w:r w:rsidRPr="00D45341">
              <w:rPr>
                <w:sz w:val="24"/>
                <w:szCs w:val="24"/>
              </w:rPr>
              <w:t>ТЕРр</w:t>
            </w:r>
            <w:proofErr w:type="spellEnd"/>
            <w:r w:rsidRPr="00D45341">
              <w:rPr>
                <w:sz w:val="24"/>
                <w:szCs w:val="24"/>
              </w:rPr>
              <w:t xml:space="preserve"> 68-14-1</w:t>
            </w:r>
          </w:p>
        </w:tc>
        <w:tc>
          <w:tcPr>
            <w:tcW w:w="5814" w:type="dxa"/>
            <w:tcBorders>
              <w:top w:val="single" w:sz="4" w:space="0" w:color="auto"/>
              <w:left w:val="nil"/>
              <w:bottom w:val="single" w:sz="4" w:space="0" w:color="auto"/>
              <w:right w:val="single" w:sz="4" w:space="0" w:color="auto"/>
            </w:tcBorders>
            <w:shd w:val="clear" w:color="auto" w:fill="auto"/>
            <w:hideMark/>
          </w:tcPr>
          <w:p w14:paraId="5D773B21" w14:textId="77777777" w:rsidR="004377D5" w:rsidRPr="00D45341" w:rsidRDefault="004377D5" w:rsidP="00536CDF">
            <w:pPr>
              <w:rPr>
                <w:sz w:val="24"/>
                <w:szCs w:val="24"/>
              </w:rPr>
            </w:pPr>
            <w:r w:rsidRPr="00D45341">
              <w:rPr>
                <w:sz w:val="24"/>
                <w:szCs w:val="24"/>
              </w:rPr>
              <w:t>Разборка бортовых камней на бетонном основании (б/к 344х0.1=34.4т; поребрик 281х0.04=11.24т)</w:t>
            </w:r>
          </w:p>
        </w:tc>
        <w:tc>
          <w:tcPr>
            <w:tcW w:w="1185" w:type="dxa"/>
            <w:tcBorders>
              <w:top w:val="nil"/>
              <w:left w:val="nil"/>
              <w:bottom w:val="single" w:sz="4" w:space="0" w:color="auto"/>
              <w:right w:val="single" w:sz="4" w:space="0" w:color="auto"/>
            </w:tcBorders>
            <w:shd w:val="clear" w:color="auto" w:fill="auto"/>
            <w:hideMark/>
          </w:tcPr>
          <w:p w14:paraId="42244E9C" w14:textId="77777777" w:rsidR="004377D5" w:rsidRPr="00D45341" w:rsidRDefault="004377D5" w:rsidP="00536CDF">
            <w:pPr>
              <w:jc w:val="center"/>
              <w:rPr>
                <w:sz w:val="24"/>
                <w:szCs w:val="24"/>
              </w:rPr>
            </w:pPr>
            <w:r w:rsidRPr="00D45341">
              <w:rPr>
                <w:sz w:val="24"/>
                <w:szCs w:val="24"/>
              </w:rPr>
              <w:t>1 м</w:t>
            </w:r>
          </w:p>
        </w:tc>
        <w:tc>
          <w:tcPr>
            <w:tcW w:w="1345" w:type="dxa"/>
            <w:tcBorders>
              <w:top w:val="nil"/>
              <w:left w:val="nil"/>
              <w:bottom w:val="single" w:sz="4" w:space="0" w:color="auto"/>
              <w:right w:val="single" w:sz="4" w:space="0" w:color="auto"/>
            </w:tcBorders>
            <w:shd w:val="clear" w:color="auto" w:fill="auto"/>
            <w:hideMark/>
          </w:tcPr>
          <w:p w14:paraId="05E8868D" w14:textId="77777777" w:rsidR="004377D5" w:rsidRPr="00D45341" w:rsidRDefault="004377D5" w:rsidP="00536CDF">
            <w:pPr>
              <w:jc w:val="right"/>
              <w:rPr>
                <w:sz w:val="24"/>
                <w:szCs w:val="24"/>
              </w:rPr>
            </w:pPr>
            <w:r w:rsidRPr="00D45341">
              <w:rPr>
                <w:sz w:val="24"/>
                <w:szCs w:val="24"/>
              </w:rPr>
              <w:t>625,0</w:t>
            </w:r>
          </w:p>
        </w:tc>
      </w:tr>
      <w:tr w:rsidR="004377D5" w:rsidRPr="00D45341" w14:paraId="57F79E61" w14:textId="77777777" w:rsidTr="00536CDF">
        <w:trPr>
          <w:trHeight w:val="529"/>
        </w:trPr>
        <w:tc>
          <w:tcPr>
            <w:tcW w:w="460" w:type="dxa"/>
            <w:tcBorders>
              <w:top w:val="nil"/>
              <w:left w:val="single" w:sz="4" w:space="0" w:color="auto"/>
              <w:bottom w:val="single" w:sz="4" w:space="0" w:color="auto"/>
              <w:right w:val="single" w:sz="4" w:space="0" w:color="auto"/>
            </w:tcBorders>
            <w:shd w:val="clear" w:color="auto" w:fill="auto"/>
            <w:noWrap/>
            <w:hideMark/>
          </w:tcPr>
          <w:p w14:paraId="4246B745" w14:textId="77777777" w:rsidR="004377D5" w:rsidRPr="00D45341" w:rsidRDefault="004377D5" w:rsidP="00536CDF">
            <w:pPr>
              <w:rPr>
                <w:sz w:val="24"/>
                <w:szCs w:val="24"/>
              </w:rPr>
            </w:pPr>
            <w:r w:rsidRPr="00D45341">
              <w:rPr>
                <w:sz w:val="24"/>
                <w:szCs w:val="24"/>
              </w:rPr>
              <w:t>2</w:t>
            </w:r>
          </w:p>
        </w:tc>
        <w:tc>
          <w:tcPr>
            <w:tcW w:w="1116" w:type="dxa"/>
            <w:tcBorders>
              <w:top w:val="nil"/>
              <w:left w:val="nil"/>
              <w:bottom w:val="single" w:sz="4" w:space="0" w:color="auto"/>
              <w:right w:val="single" w:sz="4" w:space="0" w:color="auto"/>
            </w:tcBorders>
            <w:shd w:val="clear" w:color="auto" w:fill="auto"/>
            <w:hideMark/>
          </w:tcPr>
          <w:p w14:paraId="2DF1BB31" w14:textId="77777777" w:rsidR="004377D5" w:rsidRPr="00D45341" w:rsidRDefault="004377D5" w:rsidP="00536CDF">
            <w:pPr>
              <w:rPr>
                <w:sz w:val="24"/>
                <w:szCs w:val="24"/>
              </w:rPr>
            </w:pPr>
            <w:proofErr w:type="spellStart"/>
            <w:r w:rsidRPr="00D45341">
              <w:rPr>
                <w:sz w:val="24"/>
                <w:szCs w:val="24"/>
              </w:rPr>
              <w:t>ТЕРр</w:t>
            </w:r>
            <w:proofErr w:type="spellEnd"/>
            <w:r w:rsidRPr="00D45341">
              <w:rPr>
                <w:sz w:val="24"/>
                <w:szCs w:val="24"/>
              </w:rPr>
              <w:t xml:space="preserve"> 68-13-2</w:t>
            </w:r>
          </w:p>
        </w:tc>
        <w:tc>
          <w:tcPr>
            <w:tcW w:w="5814" w:type="dxa"/>
            <w:tcBorders>
              <w:top w:val="single" w:sz="4" w:space="0" w:color="auto"/>
              <w:left w:val="nil"/>
              <w:bottom w:val="single" w:sz="4" w:space="0" w:color="auto"/>
              <w:right w:val="single" w:sz="4" w:space="0" w:color="auto"/>
            </w:tcBorders>
            <w:shd w:val="clear" w:color="auto" w:fill="auto"/>
            <w:hideMark/>
          </w:tcPr>
          <w:p w14:paraId="2DA71A92" w14:textId="77777777" w:rsidR="004377D5" w:rsidRPr="00D45341" w:rsidRDefault="004377D5" w:rsidP="00536CDF">
            <w:pPr>
              <w:rPr>
                <w:sz w:val="24"/>
                <w:szCs w:val="24"/>
              </w:rPr>
            </w:pPr>
            <w:r w:rsidRPr="00D45341">
              <w:rPr>
                <w:sz w:val="24"/>
                <w:szCs w:val="24"/>
              </w:rPr>
              <w:t>Разборка асфальтобетонных покрытий тротуаров толщиной до 4 см с помощью молотков отбойных пневматических (мусор - 440.0*0.04*1.9=33.44т)</w:t>
            </w:r>
          </w:p>
        </w:tc>
        <w:tc>
          <w:tcPr>
            <w:tcW w:w="1185" w:type="dxa"/>
            <w:tcBorders>
              <w:top w:val="nil"/>
              <w:left w:val="nil"/>
              <w:bottom w:val="single" w:sz="4" w:space="0" w:color="auto"/>
              <w:right w:val="single" w:sz="4" w:space="0" w:color="auto"/>
            </w:tcBorders>
            <w:shd w:val="clear" w:color="auto" w:fill="auto"/>
            <w:hideMark/>
          </w:tcPr>
          <w:p w14:paraId="7EB32FB9" w14:textId="77777777" w:rsidR="004377D5" w:rsidRPr="00D45341" w:rsidRDefault="004377D5" w:rsidP="00536CDF">
            <w:pPr>
              <w:jc w:val="center"/>
              <w:rPr>
                <w:sz w:val="24"/>
                <w:szCs w:val="24"/>
              </w:rPr>
            </w:pPr>
            <w:r w:rsidRPr="00D45341">
              <w:rPr>
                <w:sz w:val="24"/>
                <w:szCs w:val="24"/>
              </w:rPr>
              <w:t>1 м2</w:t>
            </w:r>
          </w:p>
        </w:tc>
        <w:tc>
          <w:tcPr>
            <w:tcW w:w="1345" w:type="dxa"/>
            <w:tcBorders>
              <w:top w:val="nil"/>
              <w:left w:val="nil"/>
              <w:bottom w:val="single" w:sz="4" w:space="0" w:color="auto"/>
              <w:right w:val="single" w:sz="4" w:space="0" w:color="auto"/>
            </w:tcBorders>
            <w:shd w:val="clear" w:color="auto" w:fill="auto"/>
            <w:hideMark/>
          </w:tcPr>
          <w:p w14:paraId="3B3AC07F" w14:textId="77777777" w:rsidR="004377D5" w:rsidRPr="00D45341" w:rsidRDefault="004377D5" w:rsidP="00536CDF">
            <w:pPr>
              <w:jc w:val="right"/>
              <w:rPr>
                <w:sz w:val="24"/>
                <w:szCs w:val="24"/>
              </w:rPr>
            </w:pPr>
            <w:r w:rsidRPr="00D45341">
              <w:rPr>
                <w:sz w:val="24"/>
                <w:szCs w:val="24"/>
              </w:rPr>
              <w:t>440,0</w:t>
            </w:r>
          </w:p>
        </w:tc>
      </w:tr>
      <w:tr w:rsidR="004377D5" w:rsidRPr="00D45341" w14:paraId="419AF240" w14:textId="77777777" w:rsidTr="00536CDF">
        <w:trPr>
          <w:trHeight w:val="503"/>
        </w:trPr>
        <w:tc>
          <w:tcPr>
            <w:tcW w:w="460" w:type="dxa"/>
            <w:tcBorders>
              <w:top w:val="nil"/>
              <w:left w:val="single" w:sz="4" w:space="0" w:color="auto"/>
              <w:bottom w:val="single" w:sz="4" w:space="0" w:color="auto"/>
              <w:right w:val="single" w:sz="4" w:space="0" w:color="auto"/>
            </w:tcBorders>
            <w:shd w:val="clear" w:color="auto" w:fill="auto"/>
            <w:noWrap/>
            <w:hideMark/>
          </w:tcPr>
          <w:p w14:paraId="5183CBB3" w14:textId="77777777" w:rsidR="004377D5" w:rsidRPr="00D45341" w:rsidRDefault="004377D5" w:rsidP="00536CDF">
            <w:pPr>
              <w:rPr>
                <w:sz w:val="24"/>
                <w:szCs w:val="24"/>
              </w:rPr>
            </w:pPr>
            <w:r w:rsidRPr="00D45341">
              <w:rPr>
                <w:sz w:val="24"/>
                <w:szCs w:val="24"/>
              </w:rPr>
              <w:t>3</w:t>
            </w:r>
          </w:p>
        </w:tc>
        <w:tc>
          <w:tcPr>
            <w:tcW w:w="1116" w:type="dxa"/>
            <w:tcBorders>
              <w:top w:val="nil"/>
              <w:left w:val="nil"/>
              <w:bottom w:val="single" w:sz="4" w:space="0" w:color="auto"/>
              <w:right w:val="single" w:sz="4" w:space="0" w:color="auto"/>
            </w:tcBorders>
            <w:shd w:val="clear" w:color="auto" w:fill="auto"/>
            <w:hideMark/>
          </w:tcPr>
          <w:p w14:paraId="482A7169" w14:textId="77777777" w:rsidR="004377D5" w:rsidRPr="00D45341" w:rsidRDefault="004377D5" w:rsidP="00536CDF">
            <w:pPr>
              <w:rPr>
                <w:sz w:val="24"/>
                <w:szCs w:val="24"/>
              </w:rPr>
            </w:pPr>
            <w:proofErr w:type="spellStart"/>
            <w:r w:rsidRPr="00D45341">
              <w:rPr>
                <w:sz w:val="24"/>
                <w:szCs w:val="24"/>
              </w:rPr>
              <w:t>ТЕРр</w:t>
            </w:r>
            <w:proofErr w:type="spellEnd"/>
            <w:r w:rsidRPr="00D45341">
              <w:rPr>
                <w:sz w:val="24"/>
                <w:szCs w:val="24"/>
              </w:rPr>
              <w:t xml:space="preserve"> 68-12-4</w:t>
            </w:r>
          </w:p>
        </w:tc>
        <w:tc>
          <w:tcPr>
            <w:tcW w:w="5814" w:type="dxa"/>
            <w:tcBorders>
              <w:top w:val="single" w:sz="4" w:space="0" w:color="auto"/>
              <w:left w:val="nil"/>
              <w:bottom w:val="single" w:sz="4" w:space="0" w:color="auto"/>
              <w:right w:val="single" w:sz="4" w:space="0" w:color="auto"/>
            </w:tcBorders>
            <w:shd w:val="clear" w:color="auto" w:fill="auto"/>
            <w:hideMark/>
          </w:tcPr>
          <w:p w14:paraId="1F4DABC1" w14:textId="77777777" w:rsidR="004377D5" w:rsidRPr="00D45341" w:rsidRDefault="004377D5" w:rsidP="00536CDF">
            <w:pPr>
              <w:rPr>
                <w:sz w:val="24"/>
                <w:szCs w:val="24"/>
              </w:rPr>
            </w:pPr>
            <w:r w:rsidRPr="00D45341">
              <w:rPr>
                <w:sz w:val="24"/>
                <w:szCs w:val="24"/>
              </w:rPr>
              <w:t>Разборка покрытий и оснований асфальтобетонных с помощью молотков отбойных (30*3.5*0.05*1.9=9.975т)</w:t>
            </w:r>
          </w:p>
        </w:tc>
        <w:tc>
          <w:tcPr>
            <w:tcW w:w="1185" w:type="dxa"/>
            <w:tcBorders>
              <w:top w:val="nil"/>
              <w:left w:val="nil"/>
              <w:bottom w:val="single" w:sz="4" w:space="0" w:color="auto"/>
              <w:right w:val="single" w:sz="4" w:space="0" w:color="auto"/>
            </w:tcBorders>
            <w:shd w:val="clear" w:color="auto" w:fill="auto"/>
            <w:hideMark/>
          </w:tcPr>
          <w:p w14:paraId="01C2C017"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274FF5F1" w14:textId="77777777" w:rsidR="004377D5" w:rsidRPr="00D45341" w:rsidRDefault="004377D5" w:rsidP="00536CDF">
            <w:pPr>
              <w:jc w:val="right"/>
              <w:rPr>
                <w:sz w:val="24"/>
                <w:szCs w:val="24"/>
              </w:rPr>
            </w:pPr>
            <w:r w:rsidRPr="00D45341">
              <w:rPr>
                <w:sz w:val="24"/>
                <w:szCs w:val="24"/>
              </w:rPr>
              <w:t>5,25</w:t>
            </w:r>
          </w:p>
        </w:tc>
      </w:tr>
      <w:tr w:rsidR="004377D5" w:rsidRPr="00D45341" w14:paraId="264FDA1B" w14:textId="77777777" w:rsidTr="00536CDF">
        <w:trPr>
          <w:trHeight w:val="529"/>
        </w:trPr>
        <w:tc>
          <w:tcPr>
            <w:tcW w:w="460" w:type="dxa"/>
            <w:tcBorders>
              <w:top w:val="nil"/>
              <w:left w:val="single" w:sz="4" w:space="0" w:color="auto"/>
              <w:bottom w:val="single" w:sz="4" w:space="0" w:color="auto"/>
              <w:right w:val="single" w:sz="4" w:space="0" w:color="auto"/>
            </w:tcBorders>
            <w:shd w:val="clear" w:color="auto" w:fill="auto"/>
            <w:noWrap/>
            <w:hideMark/>
          </w:tcPr>
          <w:p w14:paraId="704C479B" w14:textId="77777777" w:rsidR="004377D5" w:rsidRPr="00D45341" w:rsidRDefault="004377D5" w:rsidP="00536CDF">
            <w:pPr>
              <w:rPr>
                <w:sz w:val="24"/>
                <w:szCs w:val="24"/>
              </w:rPr>
            </w:pPr>
            <w:r w:rsidRPr="00D45341">
              <w:rPr>
                <w:sz w:val="24"/>
                <w:szCs w:val="24"/>
              </w:rPr>
              <w:t>4</w:t>
            </w:r>
          </w:p>
        </w:tc>
        <w:tc>
          <w:tcPr>
            <w:tcW w:w="1116" w:type="dxa"/>
            <w:tcBorders>
              <w:top w:val="nil"/>
              <w:left w:val="nil"/>
              <w:bottom w:val="single" w:sz="4" w:space="0" w:color="auto"/>
              <w:right w:val="single" w:sz="4" w:space="0" w:color="auto"/>
            </w:tcBorders>
            <w:shd w:val="clear" w:color="auto" w:fill="auto"/>
            <w:hideMark/>
          </w:tcPr>
          <w:p w14:paraId="3963F4A7" w14:textId="77777777" w:rsidR="004377D5" w:rsidRPr="00D45341" w:rsidRDefault="004377D5" w:rsidP="00536CDF">
            <w:pPr>
              <w:rPr>
                <w:sz w:val="24"/>
                <w:szCs w:val="24"/>
              </w:rPr>
            </w:pPr>
            <w:proofErr w:type="spellStart"/>
            <w:r w:rsidRPr="00D45341">
              <w:rPr>
                <w:sz w:val="24"/>
                <w:szCs w:val="24"/>
              </w:rPr>
              <w:t>ТССЦпг</w:t>
            </w:r>
            <w:proofErr w:type="spellEnd"/>
            <w:r w:rsidRPr="00D45341">
              <w:rPr>
                <w:sz w:val="24"/>
                <w:szCs w:val="24"/>
              </w:rPr>
              <w:t xml:space="preserve"> 01-01-01-043</w:t>
            </w:r>
          </w:p>
        </w:tc>
        <w:tc>
          <w:tcPr>
            <w:tcW w:w="5814" w:type="dxa"/>
            <w:tcBorders>
              <w:top w:val="single" w:sz="4" w:space="0" w:color="auto"/>
              <w:left w:val="nil"/>
              <w:bottom w:val="single" w:sz="4" w:space="0" w:color="auto"/>
              <w:right w:val="single" w:sz="4" w:space="0" w:color="auto"/>
            </w:tcBorders>
            <w:shd w:val="clear" w:color="auto" w:fill="auto"/>
            <w:hideMark/>
          </w:tcPr>
          <w:p w14:paraId="4AAD8182" w14:textId="77777777" w:rsidR="004377D5" w:rsidRPr="00D45341" w:rsidRDefault="004377D5" w:rsidP="00536CDF">
            <w:pPr>
              <w:rPr>
                <w:sz w:val="24"/>
                <w:szCs w:val="24"/>
              </w:rPr>
            </w:pPr>
            <w:r w:rsidRPr="00D45341">
              <w:rPr>
                <w:sz w:val="24"/>
                <w:szCs w:val="24"/>
              </w:rPr>
              <w:t>Погрузка при автомобильных перевозках материалов от разборки с погрузкой экскаваторами емкостью ковша до 0,5 м3 (34.4+11.24+33.44+9.975=89.055)</w:t>
            </w:r>
          </w:p>
        </w:tc>
        <w:tc>
          <w:tcPr>
            <w:tcW w:w="1185" w:type="dxa"/>
            <w:tcBorders>
              <w:top w:val="nil"/>
              <w:left w:val="nil"/>
              <w:bottom w:val="single" w:sz="4" w:space="0" w:color="auto"/>
              <w:right w:val="single" w:sz="4" w:space="0" w:color="auto"/>
            </w:tcBorders>
            <w:shd w:val="clear" w:color="auto" w:fill="auto"/>
            <w:hideMark/>
          </w:tcPr>
          <w:p w14:paraId="7D4E4611" w14:textId="77777777" w:rsidR="004377D5" w:rsidRPr="00D45341" w:rsidRDefault="004377D5" w:rsidP="00536CDF">
            <w:pPr>
              <w:jc w:val="center"/>
              <w:rPr>
                <w:sz w:val="24"/>
                <w:szCs w:val="24"/>
              </w:rPr>
            </w:pPr>
            <w:r w:rsidRPr="00D45341">
              <w:rPr>
                <w:sz w:val="24"/>
                <w:szCs w:val="24"/>
              </w:rPr>
              <w:t>1 т груза</w:t>
            </w:r>
          </w:p>
        </w:tc>
        <w:tc>
          <w:tcPr>
            <w:tcW w:w="1345" w:type="dxa"/>
            <w:tcBorders>
              <w:top w:val="nil"/>
              <w:left w:val="nil"/>
              <w:bottom w:val="single" w:sz="4" w:space="0" w:color="auto"/>
              <w:right w:val="single" w:sz="4" w:space="0" w:color="auto"/>
            </w:tcBorders>
            <w:shd w:val="clear" w:color="auto" w:fill="auto"/>
            <w:hideMark/>
          </w:tcPr>
          <w:p w14:paraId="3EE30551" w14:textId="77777777" w:rsidR="004377D5" w:rsidRPr="00D45341" w:rsidRDefault="004377D5" w:rsidP="00536CDF">
            <w:pPr>
              <w:jc w:val="right"/>
              <w:rPr>
                <w:sz w:val="24"/>
                <w:szCs w:val="24"/>
              </w:rPr>
            </w:pPr>
            <w:r w:rsidRPr="00D45341">
              <w:rPr>
                <w:sz w:val="24"/>
                <w:szCs w:val="24"/>
              </w:rPr>
              <w:t>89.055</w:t>
            </w:r>
          </w:p>
        </w:tc>
      </w:tr>
      <w:tr w:rsidR="004377D5" w:rsidRPr="00D45341" w14:paraId="1158054B" w14:textId="77777777" w:rsidTr="00536CDF">
        <w:trPr>
          <w:trHeight w:val="492"/>
        </w:trPr>
        <w:tc>
          <w:tcPr>
            <w:tcW w:w="460" w:type="dxa"/>
            <w:tcBorders>
              <w:top w:val="nil"/>
              <w:left w:val="single" w:sz="4" w:space="0" w:color="auto"/>
              <w:bottom w:val="single" w:sz="4" w:space="0" w:color="auto"/>
              <w:right w:val="single" w:sz="4" w:space="0" w:color="auto"/>
            </w:tcBorders>
            <w:shd w:val="clear" w:color="auto" w:fill="auto"/>
            <w:noWrap/>
            <w:hideMark/>
          </w:tcPr>
          <w:p w14:paraId="606F03F1" w14:textId="77777777" w:rsidR="004377D5" w:rsidRPr="00D45341" w:rsidRDefault="004377D5" w:rsidP="00536CDF">
            <w:pPr>
              <w:rPr>
                <w:sz w:val="24"/>
                <w:szCs w:val="24"/>
              </w:rPr>
            </w:pPr>
            <w:r w:rsidRPr="00D45341">
              <w:rPr>
                <w:sz w:val="24"/>
                <w:szCs w:val="24"/>
              </w:rPr>
              <w:t>5</w:t>
            </w:r>
          </w:p>
        </w:tc>
        <w:tc>
          <w:tcPr>
            <w:tcW w:w="1116" w:type="dxa"/>
            <w:tcBorders>
              <w:top w:val="nil"/>
              <w:left w:val="nil"/>
              <w:bottom w:val="single" w:sz="4" w:space="0" w:color="auto"/>
              <w:right w:val="single" w:sz="4" w:space="0" w:color="auto"/>
            </w:tcBorders>
            <w:shd w:val="clear" w:color="auto" w:fill="auto"/>
            <w:hideMark/>
          </w:tcPr>
          <w:p w14:paraId="1DF70EFE" w14:textId="77777777" w:rsidR="004377D5" w:rsidRPr="00D45341" w:rsidRDefault="004377D5" w:rsidP="00536CDF">
            <w:pPr>
              <w:rPr>
                <w:sz w:val="24"/>
                <w:szCs w:val="24"/>
              </w:rPr>
            </w:pPr>
            <w:proofErr w:type="spellStart"/>
            <w:r w:rsidRPr="00D45341">
              <w:rPr>
                <w:sz w:val="24"/>
                <w:szCs w:val="24"/>
              </w:rPr>
              <w:t>ТССЦпг</w:t>
            </w:r>
            <w:proofErr w:type="spellEnd"/>
            <w:r w:rsidRPr="00D45341">
              <w:rPr>
                <w:sz w:val="24"/>
                <w:szCs w:val="24"/>
              </w:rPr>
              <w:t xml:space="preserve"> 03-21-01-018</w:t>
            </w:r>
          </w:p>
        </w:tc>
        <w:tc>
          <w:tcPr>
            <w:tcW w:w="5814" w:type="dxa"/>
            <w:tcBorders>
              <w:top w:val="single" w:sz="4" w:space="0" w:color="auto"/>
              <w:left w:val="nil"/>
              <w:bottom w:val="single" w:sz="4" w:space="0" w:color="auto"/>
              <w:right w:val="single" w:sz="4" w:space="0" w:color="auto"/>
            </w:tcBorders>
            <w:shd w:val="clear" w:color="auto" w:fill="auto"/>
            <w:hideMark/>
          </w:tcPr>
          <w:p w14:paraId="2A06E2F8" w14:textId="77777777" w:rsidR="004377D5" w:rsidRPr="00D45341" w:rsidRDefault="004377D5" w:rsidP="00536CDF">
            <w:pPr>
              <w:rPr>
                <w:sz w:val="24"/>
                <w:szCs w:val="24"/>
              </w:rPr>
            </w:pPr>
            <w:r w:rsidRPr="00D45341">
              <w:rPr>
                <w:sz w:val="24"/>
                <w:szCs w:val="24"/>
              </w:rPr>
              <w:t>Перевозка грузов I класса автомобилями-самосвалами грузоподъемностью 10 т работающих вне карьера на расстояние до 18 км</w:t>
            </w:r>
          </w:p>
        </w:tc>
        <w:tc>
          <w:tcPr>
            <w:tcW w:w="1185" w:type="dxa"/>
            <w:tcBorders>
              <w:top w:val="nil"/>
              <w:left w:val="nil"/>
              <w:bottom w:val="single" w:sz="4" w:space="0" w:color="auto"/>
              <w:right w:val="single" w:sz="4" w:space="0" w:color="auto"/>
            </w:tcBorders>
            <w:shd w:val="clear" w:color="auto" w:fill="auto"/>
            <w:hideMark/>
          </w:tcPr>
          <w:p w14:paraId="653DFC83" w14:textId="77777777" w:rsidR="004377D5" w:rsidRPr="00D45341" w:rsidRDefault="004377D5" w:rsidP="00536CDF">
            <w:pPr>
              <w:jc w:val="center"/>
              <w:rPr>
                <w:sz w:val="24"/>
                <w:szCs w:val="24"/>
              </w:rPr>
            </w:pPr>
            <w:r w:rsidRPr="00D45341">
              <w:rPr>
                <w:sz w:val="24"/>
                <w:szCs w:val="24"/>
              </w:rPr>
              <w:t>1 т груза</w:t>
            </w:r>
          </w:p>
        </w:tc>
        <w:tc>
          <w:tcPr>
            <w:tcW w:w="1345" w:type="dxa"/>
            <w:tcBorders>
              <w:top w:val="nil"/>
              <w:left w:val="nil"/>
              <w:bottom w:val="single" w:sz="4" w:space="0" w:color="auto"/>
              <w:right w:val="single" w:sz="4" w:space="0" w:color="auto"/>
            </w:tcBorders>
            <w:shd w:val="clear" w:color="auto" w:fill="auto"/>
            <w:hideMark/>
          </w:tcPr>
          <w:p w14:paraId="160D252E" w14:textId="77777777" w:rsidR="004377D5" w:rsidRPr="00D45341" w:rsidRDefault="004377D5" w:rsidP="00536CDF">
            <w:pPr>
              <w:jc w:val="right"/>
              <w:rPr>
                <w:sz w:val="24"/>
                <w:szCs w:val="24"/>
              </w:rPr>
            </w:pPr>
            <w:r w:rsidRPr="00D45341">
              <w:rPr>
                <w:sz w:val="24"/>
                <w:szCs w:val="24"/>
              </w:rPr>
              <w:t>89.055</w:t>
            </w:r>
          </w:p>
        </w:tc>
      </w:tr>
      <w:tr w:rsidR="004377D5" w:rsidRPr="00D45341" w14:paraId="6DE8361A" w14:textId="77777777" w:rsidTr="00536CDF">
        <w:trPr>
          <w:trHeight w:val="383"/>
        </w:trPr>
        <w:tc>
          <w:tcPr>
            <w:tcW w:w="460" w:type="dxa"/>
            <w:tcBorders>
              <w:top w:val="nil"/>
              <w:left w:val="single" w:sz="4" w:space="0" w:color="auto"/>
              <w:bottom w:val="single" w:sz="4" w:space="0" w:color="auto"/>
              <w:right w:val="single" w:sz="4" w:space="0" w:color="auto"/>
            </w:tcBorders>
            <w:shd w:val="clear" w:color="auto" w:fill="auto"/>
            <w:hideMark/>
          </w:tcPr>
          <w:p w14:paraId="78CFCED5" w14:textId="77777777" w:rsidR="004377D5" w:rsidRPr="00D45341" w:rsidRDefault="004377D5" w:rsidP="00536CDF">
            <w:pPr>
              <w:rPr>
                <w:b/>
                <w:bCs/>
                <w:sz w:val="24"/>
                <w:szCs w:val="24"/>
              </w:rPr>
            </w:pPr>
            <w:r w:rsidRPr="00D45341">
              <w:rPr>
                <w:b/>
                <w:bCs/>
                <w:sz w:val="24"/>
                <w:szCs w:val="24"/>
              </w:rPr>
              <w:t> </w:t>
            </w:r>
          </w:p>
        </w:tc>
        <w:tc>
          <w:tcPr>
            <w:tcW w:w="1116" w:type="dxa"/>
            <w:tcBorders>
              <w:top w:val="nil"/>
              <w:left w:val="nil"/>
              <w:bottom w:val="single" w:sz="4" w:space="0" w:color="auto"/>
              <w:right w:val="single" w:sz="4" w:space="0" w:color="auto"/>
            </w:tcBorders>
            <w:shd w:val="clear" w:color="auto" w:fill="auto"/>
            <w:hideMark/>
          </w:tcPr>
          <w:p w14:paraId="573EB13F" w14:textId="77777777" w:rsidR="004377D5" w:rsidRPr="00D45341" w:rsidRDefault="004377D5" w:rsidP="00536CDF">
            <w:pPr>
              <w:rPr>
                <w:b/>
                <w:bCs/>
                <w:sz w:val="24"/>
                <w:szCs w:val="24"/>
              </w:rPr>
            </w:pPr>
            <w:r w:rsidRPr="00D45341">
              <w:rPr>
                <w:b/>
                <w:bCs/>
                <w:sz w:val="24"/>
                <w:szCs w:val="24"/>
              </w:rPr>
              <w:t> </w:t>
            </w:r>
          </w:p>
        </w:tc>
        <w:tc>
          <w:tcPr>
            <w:tcW w:w="5814" w:type="dxa"/>
            <w:tcBorders>
              <w:top w:val="nil"/>
              <w:left w:val="nil"/>
              <w:bottom w:val="single" w:sz="4" w:space="0" w:color="auto"/>
              <w:right w:val="single" w:sz="4" w:space="0" w:color="auto"/>
            </w:tcBorders>
            <w:shd w:val="clear" w:color="auto" w:fill="auto"/>
            <w:vAlign w:val="center"/>
            <w:hideMark/>
          </w:tcPr>
          <w:p w14:paraId="1B229F12" w14:textId="77777777" w:rsidR="004377D5" w:rsidRPr="00D45341" w:rsidRDefault="004377D5" w:rsidP="00536CDF">
            <w:pPr>
              <w:rPr>
                <w:b/>
                <w:bCs/>
                <w:sz w:val="24"/>
                <w:szCs w:val="24"/>
              </w:rPr>
            </w:pPr>
            <w:r w:rsidRPr="00D45341">
              <w:rPr>
                <w:b/>
                <w:bCs/>
                <w:sz w:val="24"/>
                <w:szCs w:val="24"/>
              </w:rPr>
              <w:t>ПРОЕЗЖАЯ ЧАСТЬ</w:t>
            </w:r>
          </w:p>
        </w:tc>
        <w:tc>
          <w:tcPr>
            <w:tcW w:w="1185" w:type="dxa"/>
            <w:tcBorders>
              <w:top w:val="nil"/>
              <w:left w:val="nil"/>
              <w:bottom w:val="single" w:sz="4" w:space="0" w:color="auto"/>
              <w:right w:val="single" w:sz="4" w:space="0" w:color="auto"/>
            </w:tcBorders>
            <w:shd w:val="clear" w:color="auto" w:fill="auto"/>
            <w:hideMark/>
          </w:tcPr>
          <w:p w14:paraId="1A3D3F92" w14:textId="77777777" w:rsidR="004377D5" w:rsidRPr="00D45341" w:rsidRDefault="004377D5" w:rsidP="00536CDF">
            <w:pPr>
              <w:rPr>
                <w:b/>
                <w:bCs/>
                <w:sz w:val="24"/>
                <w:szCs w:val="24"/>
              </w:rPr>
            </w:pPr>
            <w:r w:rsidRPr="00D45341">
              <w:rPr>
                <w:b/>
                <w:bCs/>
                <w:sz w:val="24"/>
                <w:szCs w:val="24"/>
              </w:rPr>
              <w:t> </w:t>
            </w:r>
          </w:p>
        </w:tc>
        <w:tc>
          <w:tcPr>
            <w:tcW w:w="1345" w:type="dxa"/>
            <w:tcBorders>
              <w:top w:val="nil"/>
              <w:left w:val="nil"/>
              <w:bottom w:val="single" w:sz="4" w:space="0" w:color="auto"/>
              <w:right w:val="single" w:sz="4" w:space="0" w:color="auto"/>
            </w:tcBorders>
            <w:shd w:val="clear" w:color="auto" w:fill="auto"/>
            <w:hideMark/>
          </w:tcPr>
          <w:p w14:paraId="3ABC8933" w14:textId="77777777" w:rsidR="004377D5" w:rsidRPr="00D45341" w:rsidRDefault="004377D5" w:rsidP="00536CDF">
            <w:pPr>
              <w:rPr>
                <w:b/>
                <w:bCs/>
                <w:sz w:val="24"/>
                <w:szCs w:val="24"/>
              </w:rPr>
            </w:pPr>
            <w:r w:rsidRPr="00D45341">
              <w:rPr>
                <w:b/>
                <w:bCs/>
                <w:sz w:val="24"/>
                <w:szCs w:val="24"/>
              </w:rPr>
              <w:t> </w:t>
            </w:r>
          </w:p>
        </w:tc>
      </w:tr>
      <w:tr w:rsidR="004377D5" w:rsidRPr="00D45341" w14:paraId="49B7AB9E" w14:textId="77777777" w:rsidTr="00536CDF">
        <w:trPr>
          <w:trHeight w:val="732"/>
        </w:trPr>
        <w:tc>
          <w:tcPr>
            <w:tcW w:w="460" w:type="dxa"/>
            <w:tcBorders>
              <w:top w:val="nil"/>
              <w:left w:val="single" w:sz="4" w:space="0" w:color="auto"/>
              <w:bottom w:val="single" w:sz="4" w:space="0" w:color="auto"/>
              <w:right w:val="single" w:sz="4" w:space="0" w:color="auto"/>
            </w:tcBorders>
            <w:shd w:val="clear" w:color="auto" w:fill="auto"/>
            <w:noWrap/>
            <w:hideMark/>
          </w:tcPr>
          <w:p w14:paraId="007075B7" w14:textId="77777777" w:rsidR="004377D5" w:rsidRPr="00D45341" w:rsidRDefault="004377D5" w:rsidP="00536CDF">
            <w:pPr>
              <w:rPr>
                <w:sz w:val="24"/>
                <w:szCs w:val="24"/>
              </w:rPr>
            </w:pPr>
            <w:r w:rsidRPr="00D45341">
              <w:rPr>
                <w:sz w:val="24"/>
                <w:szCs w:val="24"/>
              </w:rPr>
              <w:t>6</w:t>
            </w:r>
          </w:p>
        </w:tc>
        <w:tc>
          <w:tcPr>
            <w:tcW w:w="1116" w:type="dxa"/>
            <w:tcBorders>
              <w:top w:val="nil"/>
              <w:left w:val="nil"/>
              <w:bottom w:val="single" w:sz="4" w:space="0" w:color="auto"/>
              <w:right w:val="single" w:sz="4" w:space="0" w:color="auto"/>
            </w:tcBorders>
            <w:shd w:val="clear" w:color="auto" w:fill="auto"/>
            <w:hideMark/>
          </w:tcPr>
          <w:p w14:paraId="7560A11A" w14:textId="77777777" w:rsidR="004377D5" w:rsidRPr="00D45341" w:rsidRDefault="004377D5" w:rsidP="00536CDF">
            <w:pPr>
              <w:rPr>
                <w:sz w:val="24"/>
                <w:szCs w:val="24"/>
              </w:rPr>
            </w:pPr>
            <w:r w:rsidRPr="00D45341">
              <w:rPr>
                <w:sz w:val="24"/>
                <w:szCs w:val="24"/>
              </w:rPr>
              <w:t>ТЕР 01-01-014-05</w:t>
            </w:r>
          </w:p>
        </w:tc>
        <w:tc>
          <w:tcPr>
            <w:tcW w:w="5814" w:type="dxa"/>
            <w:tcBorders>
              <w:top w:val="single" w:sz="4" w:space="0" w:color="auto"/>
              <w:left w:val="nil"/>
              <w:bottom w:val="single" w:sz="4" w:space="0" w:color="auto"/>
              <w:right w:val="single" w:sz="4" w:space="0" w:color="auto"/>
            </w:tcBorders>
            <w:shd w:val="clear" w:color="auto" w:fill="auto"/>
            <w:hideMark/>
          </w:tcPr>
          <w:p w14:paraId="1711686C" w14:textId="77777777" w:rsidR="004377D5" w:rsidRPr="00D45341" w:rsidRDefault="004377D5" w:rsidP="00536CDF">
            <w:pPr>
              <w:rPr>
                <w:sz w:val="24"/>
                <w:szCs w:val="24"/>
              </w:rPr>
            </w:pPr>
            <w:r w:rsidRPr="00D45341">
              <w:rPr>
                <w:sz w:val="24"/>
                <w:szCs w:val="24"/>
              </w:rPr>
              <w:t>Разработка грунта с погрузкой на автомобили-самосвалы экскаваторами с ковшом вместимостью 0,25 м3, группа грунтов 2 (</w:t>
            </w:r>
            <w:proofErr w:type="spellStart"/>
            <w:r w:rsidRPr="00D45341">
              <w:rPr>
                <w:sz w:val="24"/>
                <w:szCs w:val="24"/>
              </w:rPr>
              <w:t>бортовый</w:t>
            </w:r>
            <w:proofErr w:type="spellEnd"/>
            <w:r w:rsidRPr="00D45341">
              <w:rPr>
                <w:sz w:val="24"/>
                <w:szCs w:val="24"/>
              </w:rPr>
              <w:t xml:space="preserve"> </w:t>
            </w:r>
            <w:proofErr w:type="spellStart"/>
            <w:r w:rsidRPr="00D45341">
              <w:rPr>
                <w:sz w:val="24"/>
                <w:szCs w:val="24"/>
              </w:rPr>
              <w:t>камнь</w:t>
            </w:r>
            <w:proofErr w:type="spellEnd"/>
            <w:r w:rsidRPr="00D45341">
              <w:rPr>
                <w:sz w:val="24"/>
                <w:szCs w:val="24"/>
              </w:rPr>
              <w:t xml:space="preserve"> 302*0.4*0.2=24.16м3)</w:t>
            </w:r>
          </w:p>
        </w:tc>
        <w:tc>
          <w:tcPr>
            <w:tcW w:w="1185" w:type="dxa"/>
            <w:tcBorders>
              <w:top w:val="nil"/>
              <w:left w:val="nil"/>
              <w:bottom w:val="single" w:sz="4" w:space="0" w:color="auto"/>
              <w:right w:val="single" w:sz="4" w:space="0" w:color="auto"/>
            </w:tcBorders>
            <w:shd w:val="clear" w:color="auto" w:fill="auto"/>
            <w:hideMark/>
          </w:tcPr>
          <w:p w14:paraId="11DFAD8F"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4D1214E0" w14:textId="77777777" w:rsidR="004377D5" w:rsidRPr="00D45341" w:rsidRDefault="004377D5" w:rsidP="00536CDF">
            <w:pPr>
              <w:jc w:val="right"/>
              <w:rPr>
                <w:sz w:val="24"/>
                <w:szCs w:val="24"/>
              </w:rPr>
            </w:pPr>
            <w:r w:rsidRPr="00D45341">
              <w:rPr>
                <w:sz w:val="24"/>
                <w:szCs w:val="24"/>
              </w:rPr>
              <w:t>24,16</w:t>
            </w:r>
          </w:p>
        </w:tc>
      </w:tr>
      <w:tr w:rsidR="004377D5" w:rsidRPr="00D45341" w14:paraId="64CECD33" w14:textId="77777777" w:rsidTr="00536CDF">
        <w:trPr>
          <w:trHeight w:val="503"/>
        </w:trPr>
        <w:tc>
          <w:tcPr>
            <w:tcW w:w="460" w:type="dxa"/>
            <w:tcBorders>
              <w:top w:val="nil"/>
              <w:left w:val="single" w:sz="4" w:space="0" w:color="auto"/>
              <w:bottom w:val="single" w:sz="4" w:space="0" w:color="auto"/>
              <w:right w:val="single" w:sz="4" w:space="0" w:color="auto"/>
            </w:tcBorders>
            <w:shd w:val="clear" w:color="auto" w:fill="auto"/>
            <w:noWrap/>
            <w:hideMark/>
          </w:tcPr>
          <w:p w14:paraId="263FA8DD" w14:textId="77777777" w:rsidR="004377D5" w:rsidRPr="00D45341" w:rsidRDefault="004377D5" w:rsidP="00536CDF">
            <w:pPr>
              <w:rPr>
                <w:sz w:val="24"/>
                <w:szCs w:val="24"/>
              </w:rPr>
            </w:pPr>
            <w:r w:rsidRPr="00D45341">
              <w:rPr>
                <w:sz w:val="24"/>
                <w:szCs w:val="24"/>
              </w:rPr>
              <w:t>7</w:t>
            </w:r>
          </w:p>
        </w:tc>
        <w:tc>
          <w:tcPr>
            <w:tcW w:w="1116" w:type="dxa"/>
            <w:tcBorders>
              <w:top w:val="nil"/>
              <w:left w:val="nil"/>
              <w:bottom w:val="single" w:sz="4" w:space="0" w:color="auto"/>
              <w:right w:val="single" w:sz="4" w:space="0" w:color="auto"/>
            </w:tcBorders>
            <w:shd w:val="clear" w:color="auto" w:fill="auto"/>
            <w:hideMark/>
          </w:tcPr>
          <w:p w14:paraId="733DDF4E" w14:textId="77777777" w:rsidR="004377D5" w:rsidRPr="00D45341" w:rsidRDefault="004377D5" w:rsidP="00536CDF">
            <w:pPr>
              <w:rPr>
                <w:sz w:val="24"/>
                <w:szCs w:val="24"/>
              </w:rPr>
            </w:pPr>
            <w:proofErr w:type="spellStart"/>
            <w:r w:rsidRPr="00D45341">
              <w:rPr>
                <w:sz w:val="24"/>
                <w:szCs w:val="24"/>
              </w:rPr>
              <w:t>ТССЦпг</w:t>
            </w:r>
            <w:proofErr w:type="spellEnd"/>
            <w:r w:rsidRPr="00D45341">
              <w:rPr>
                <w:sz w:val="24"/>
                <w:szCs w:val="24"/>
              </w:rPr>
              <w:t xml:space="preserve"> 03-21-01-</w:t>
            </w:r>
            <w:r w:rsidRPr="00D45341">
              <w:rPr>
                <w:sz w:val="24"/>
                <w:szCs w:val="24"/>
              </w:rPr>
              <w:lastRenderedPageBreak/>
              <w:t>005</w:t>
            </w:r>
          </w:p>
        </w:tc>
        <w:tc>
          <w:tcPr>
            <w:tcW w:w="5814" w:type="dxa"/>
            <w:tcBorders>
              <w:top w:val="single" w:sz="4" w:space="0" w:color="auto"/>
              <w:left w:val="nil"/>
              <w:bottom w:val="single" w:sz="4" w:space="0" w:color="auto"/>
              <w:right w:val="single" w:sz="4" w:space="0" w:color="auto"/>
            </w:tcBorders>
            <w:shd w:val="clear" w:color="auto" w:fill="auto"/>
            <w:hideMark/>
          </w:tcPr>
          <w:p w14:paraId="27AC95F2" w14:textId="77777777" w:rsidR="004377D5" w:rsidRPr="00D45341" w:rsidRDefault="004377D5" w:rsidP="00536CDF">
            <w:pPr>
              <w:rPr>
                <w:sz w:val="24"/>
                <w:szCs w:val="24"/>
              </w:rPr>
            </w:pPr>
            <w:r w:rsidRPr="00D45341">
              <w:rPr>
                <w:sz w:val="24"/>
                <w:szCs w:val="24"/>
              </w:rPr>
              <w:lastRenderedPageBreak/>
              <w:t xml:space="preserve">Перевозка грузов I класса автомобилями-самосвалами грузоподъемностью 10 т </w:t>
            </w:r>
            <w:r w:rsidRPr="00D45341">
              <w:rPr>
                <w:sz w:val="24"/>
                <w:szCs w:val="24"/>
              </w:rPr>
              <w:lastRenderedPageBreak/>
              <w:t>работающих вне карьера на расстояние до 5 км ((24.16-12.</w:t>
            </w:r>
            <w:proofErr w:type="gramStart"/>
            <w:r w:rsidRPr="00D45341">
              <w:rPr>
                <w:sz w:val="24"/>
                <w:szCs w:val="24"/>
              </w:rPr>
              <w:t>08)*</w:t>
            </w:r>
            <w:proofErr w:type="gramEnd"/>
            <w:r w:rsidRPr="00D45341">
              <w:rPr>
                <w:sz w:val="24"/>
                <w:szCs w:val="24"/>
              </w:rPr>
              <w:t>1.5)</w:t>
            </w:r>
          </w:p>
        </w:tc>
        <w:tc>
          <w:tcPr>
            <w:tcW w:w="1185" w:type="dxa"/>
            <w:tcBorders>
              <w:top w:val="nil"/>
              <w:left w:val="nil"/>
              <w:bottom w:val="single" w:sz="4" w:space="0" w:color="auto"/>
              <w:right w:val="single" w:sz="4" w:space="0" w:color="auto"/>
            </w:tcBorders>
            <w:shd w:val="clear" w:color="auto" w:fill="auto"/>
            <w:hideMark/>
          </w:tcPr>
          <w:p w14:paraId="230119E4" w14:textId="77777777" w:rsidR="004377D5" w:rsidRPr="00D45341" w:rsidRDefault="004377D5" w:rsidP="00536CDF">
            <w:pPr>
              <w:jc w:val="center"/>
              <w:rPr>
                <w:sz w:val="24"/>
                <w:szCs w:val="24"/>
              </w:rPr>
            </w:pPr>
            <w:r w:rsidRPr="00D45341">
              <w:rPr>
                <w:sz w:val="24"/>
                <w:szCs w:val="24"/>
              </w:rPr>
              <w:lastRenderedPageBreak/>
              <w:t>1 т груза</w:t>
            </w:r>
          </w:p>
        </w:tc>
        <w:tc>
          <w:tcPr>
            <w:tcW w:w="1345" w:type="dxa"/>
            <w:tcBorders>
              <w:top w:val="nil"/>
              <w:left w:val="nil"/>
              <w:bottom w:val="single" w:sz="4" w:space="0" w:color="auto"/>
              <w:right w:val="single" w:sz="4" w:space="0" w:color="auto"/>
            </w:tcBorders>
            <w:shd w:val="clear" w:color="auto" w:fill="auto"/>
            <w:hideMark/>
          </w:tcPr>
          <w:p w14:paraId="7C4B0369" w14:textId="77777777" w:rsidR="004377D5" w:rsidRPr="00D45341" w:rsidRDefault="004377D5" w:rsidP="00536CDF">
            <w:pPr>
              <w:jc w:val="right"/>
              <w:rPr>
                <w:sz w:val="24"/>
                <w:szCs w:val="24"/>
              </w:rPr>
            </w:pPr>
            <w:r w:rsidRPr="00D45341">
              <w:rPr>
                <w:sz w:val="24"/>
                <w:szCs w:val="24"/>
              </w:rPr>
              <w:t>18.12</w:t>
            </w:r>
          </w:p>
        </w:tc>
      </w:tr>
      <w:tr w:rsidR="004377D5" w:rsidRPr="00D45341" w14:paraId="24BBB241" w14:textId="77777777" w:rsidTr="00536CDF">
        <w:trPr>
          <w:trHeight w:val="492"/>
        </w:trPr>
        <w:tc>
          <w:tcPr>
            <w:tcW w:w="460" w:type="dxa"/>
            <w:tcBorders>
              <w:top w:val="nil"/>
              <w:left w:val="single" w:sz="4" w:space="0" w:color="auto"/>
              <w:bottom w:val="single" w:sz="4" w:space="0" w:color="auto"/>
              <w:right w:val="single" w:sz="4" w:space="0" w:color="auto"/>
            </w:tcBorders>
            <w:shd w:val="clear" w:color="auto" w:fill="auto"/>
            <w:noWrap/>
            <w:hideMark/>
          </w:tcPr>
          <w:p w14:paraId="6CA319AE" w14:textId="77777777" w:rsidR="004377D5" w:rsidRPr="00D45341" w:rsidRDefault="004377D5" w:rsidP="00536CDF">
            <w:pPr>
              <w:rPr>
                <w:sz w:val="24"/>
                <w:szCs w:val="24"/>
              </w:rPr>
            </w:pPr>
            <w:r w:rsidRPr="00D45341">
              <w:rPr>
                <w:sz w:val="24"/>
                <w:szCs w:val="24"/>
              </w:rPr>
              <w:t>8</w:t>
            </w:r>
          </w:p>
        </w:tc>
        <w:tc>
          <w:tcPr>
            <w:tcW w:w="1116" w:type="dxa"/>
            <w:tcBorders>
              <w:top w:val="nil"/>
              <w:left w:val="nil"/>
              <w:bottom w:val="single" w:sz="4" w:space="0" w:color="auto"/>
              <w:right w:val="single" w:sz="4" w:space="0" w:color="auto"/>
            </w:tcBorders>
            <w:shd w:val="clear" w:color="auto" w:fill="auto"/>
            <w:hideMark/>
          </w:tcPr>
          <w:p w14:paraId="481D2797" w14:textId="77777777" w:rsidR="004377D5" w:rsidRPr="00D45341" w:rsidRDefault="004377D5" w:rsidP="00536CDF">
            <w:pPr>
              <w:rPr>
                <w:sz w:val="24"/>
                <w:szCs w:val="24"/>
              </w:rPr>
            </w:pPr>
            <w:r w:rsidRPr="00D45341">
              <w:rPr>
                <w:sz w:val="24"/>
                <w:szCs w:val="24"/>
              </w:rPr>
              <w:t>ТЕР 27-04-001-01</w:t>
            </w:r>
          </w:p>
        </w:tc>
        <w:tc>
          <w:tcPr>
            <w:tcW w:w="5814" w:type="dxa"/>
            <w:tcBorders>
              <w:top w:val="single" w:sz="4" w:space="0" w:color="auto"/>
              <w:left w:val="nil"/>
              <w:bottom w:val="single" w:sz="4" w:space="0" w:color="auto"/>
              <w:right w:val="single" w:sz="4" w:space="0" w:color="auto"/>
            </w:tcBorders>
            <w:shd w:val="clear" w:color="auto" w:fill="auto"/>
            <w:hideMark/>
          </w:tcPr>
          <w:p w14:paraId="21849D9B" w14:textId="77777777" w:rsidR="004377D5" w:rsidRPr="00D45341" w:rsidRDefault="004377D5" w:rsidP="00536CDF">
            <w:pPr>
              <w:rPr>
                <w:sz w:val="24"/>
                <w:szCs w:val="24"/>
              </w:rPr>
            </w:pPr>
            <w:r w:rsidRPr="00D45341">
              <w:rPr>
                <w:sz w:val="24"/>
                <w:szCs w:val="24"/>
              </w:rPr>
              <w:t>Устройство подстилающих и выравнивающих слоев оснований из песка (</w:t>
            </w:r>
            <w:proofErr w:type="spellStart"/>
            <w:r w:rsidRPr="00D45341">
              <w:rPr>
                <w:sz w:val="24"/>
                <w:szCs w:val="24"/>
              </w:rPr>
              <w:t>бортовый</w:t>
            </w:r>
            <w:proofErr w:type="spellEnd"/>
            <w:r w:rsidRPr="00D45341">
              <w:rPr>
                <w:sz w:val="24"/>
                <w:szCs w:val="24"/>
              </w:rPr>
              <w:t xml:space="preserve"> камень 302*0.4*0.05=6.04)</w:t>
            </w:r>
          </w:p>
        </w:tc>
        <w:tc>
          <w:tcPr>
            <w:tcW w:w="1185" w:type="dxa"/>
            <w:tcBorders>
              <w:top w:val="nil"/>
              <w:left w:val="nil"/>
              <w:bottom w:val="single" w:sz="4" w:space="0" w:color="auto"/>
              <w:right w:val="single" w:sz="4" w:space="0" w:color="auto"/>
            </w:tcBorders>
            <w:shd w:val="clear" w:color="auto" w:fill="auto"/>
            <w:hideMark/>
          </w:tcPr>
          <w:p w14:paraId="779EFD4D"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29686371" w14:textId="77777777" w:rsidR="004377D5" w:rsidRPr="00D45341" w:rsidRDefault="004377D5" w:rsidP="00536CDF">
            <w:pPr>
              <w:jc w:val="right"/>
              <w:rPr>
                <w:sz w:val="24"/>
                <w:szCs w:val="24"/>
              </w:rPr>
            </w:pPr>
            <w:r w:rsidRPr="00D45341">
              <w:rPr>
                <w:sz w:val="24"/>
                <w:szCs w:val="24"/>
              </w:rPr>
              <w:t>6,04</w:t>
            </w:r>
          </w:p>
        </w:tc>
      </w:tr>
      <w:tr w:rsidR="004377D5" w:rsidRPr="00D45341" w14:paraId="3237E1B3" w14:textId="77777777" w:rsidTr="00536CDF">
        <w:trPr>
          <w:trHeight w:val="503"/>
        </w:trPr>
        <w:tc>
          <w:tcPr>
            <w:tcW w:w="460" w:type="dxa"/>
            <w:tcBorders>
              <w:top w:val="nil"/>
              <w:left w:val="single" w:sz="4" w:space="0" w:color="auto"/>
              <w:bottom w:val="single" w:sz="4" w:space="0" w:color="auto"/>
              <w:right w:val="single" w:sz="4" w:space="0" w:color="auto"/>
            </w:tcBorders>
            <w:shd w:val="clear" w:color="auto" w:fill="auto"/>
            <w:noWrap/>
            <w:hideMark/>
          </w:tcPr>
          <w:p w14:paraId="4FB23709" w14:textId="77777777" w:rsidR="004377D5" w:rsidRPr="00D45341" w:rsidRDefault="004377D5" w:rsidP="00536CDF">
            <w:pPr>
              <w:rPr>
                <w:sz w:val="24"/>
                <w:szCs w:val="24"/>
              </w:rPr>
            </w:pPr>
            <w:r w:rsidRPr="00D45341">
              <w:rPr>
                <w:sz w:val="24"/>
                <w:szCs w:val="24"/>
              </w:rPr>
              <w:t>9</w:t>
            </w:r>
          </w:p>
        </w:tc>
        <w:tc>
          <w:tcPr>
            <w:tcW w:w="1116" w:type="dxa"/>
            <w:tcBorders>
              <w:top w:val="nil"/>
              <w:left w:val="nil"/>
              <w:bottom w:val="single" w:sz="4" w:space="0" w:color="auto"/>
              <w:right w:val="single" w:sz="4" w:space="0" w:color="auto"/>
            </w:tcBorders>
            <w:shd w:val="clear" w:color="auto" w:fill="auto"/>
            <w:hideMark/>
          </w:tcPr>
          <w:p w14:paraId="02F642CB" w14:textId="77777777" w:rsidR="004377D5" w:rsidRPr="00D45341" w:rsidRDefault="004377D5" w:rsidP="00536CDF">
            <w:pPr>
              <w:rPr>
                <w:sz w:val="24"/>
                <w:szCs w:val="24"/>
              </w:rPr>
            </w:pPr>
            <w:r w:rsidRPr="00D45341">
              <w:rPr>
                <w:sz w:val="24"/>
                <w:szCs w:val="24"/>
              </w:rPr>
              <w:t>ТЕР 27-02-010-02</w:t>
            </w:r>
          </w:p>
        </w:tc>
        <w:tc>
          <w:tcPr>
            <w:tcW w:w="5814" w:type="dxa"/>
            <w:tcBorders>
              <w:top w:val="single" w:sz="4" w:space="0" w:color="auto"/>
              <w:left w:val="nil"/>
              <w:bottom w:val="single" w:sz="4" w:space="0" w:color="auto"/>
              <w:right w:val="single" w:sz="4" w:space="0" w:color="auto"/>
            </w:tcBorders>
            <w:shd w:val="clear" w:color="auto" w:fill="auto"/>
            <w:hideMark/>
          </w:tcPr>
          <w:p w14:paraId="3C6D1626" w14:textId="77777777" w:rsidR="004377D5" w:rsidRPr="00D45341" w:rsidRDefault="004377D5" w:rsidP="00536CDF">
            <w:pPr>
              <w:rPr>
                <w:sz w:val="24"/>
                <w:szCs w:val="24"/>
              </w:rPr>
            </w:pPr>
            <w:r w:rsidRPr="00D45341">
              <w:rPr>
                <w:sz w:val="24"/>
                <w:szCs w:val="24"/>
              </w:rPr>
              <w:t>Установка бортовых камней бетонных при других видах покрытий БР 100.30.15 - 302 м</w:t>
            </w:r>
          </w:p>
        </w:tc>
        <w:tc>
          <w:tcPr>
            <w:tcW w:w="1185" w:type="dxa"/>
            <w:tcBorders>
              <w:top w:val="nil"/>
              <w:left w:val="nil"/>
              <w:bottom w:val="single" w:sz="4" w:space="0" w:color="auto"/>
              <w:right w:val="single" w:sz="4" w:space="0" w:color="auto"/>
            </w:tcBorders>
            <w:shd w:val="clear" w:color="auto" w:fill="auto"/>
            <w:hideMark/>
          </w:tcPr>
          <w:p w14:paraId="3FF796AF" w14:textId="77777777" w:rsidR="004377D5" w:rsidRPr="00D45341" w:rsidRDefault="004377D5" w:rsidP="00536CDF">
            <w:pPr>
              <w:jc w:val="center"/>
              <w:rPr>
                <w:sz w:val="24"/>
                <w:szCs w:val="24"/>
              </w:rPr>
            </w:pPr>
            <w:r w:rsidRPr="00D45341">
              <w:rPr>
                <w:sz w:val="24"/>
                <w:szCs w:val="24"/>
              </w:rPr>
              <w:t xml:space="preserve">1 м </w:t>
            </w:r>
          </w:p>
        </w:tc>
        <w:tc>
          <w:tcPr>
            <w:tcW w:w="1345" w:type="dxa"/>
            <w:tcBorders>
              <w:top w:val="nil"/>
              <w:left w:val="nil"/>
              <w:bottom w:val="single" w:sz="4" w:space="0" w:color="auto"/>
              <w:right w:val="single" w:sz="4" w:space="0" w:color="auto"/>
            </w:tcBorders>
            <w:shd w:val="clear" w:color="auto" w:fill="auto"/>
            <w:hideMark/>
          </w:tcPr>
          <w:p w14:paraId="185C911E" w14:textId="77777777" w:rsidR="004377D5" w:rsidRPr="00D45341" w:rsidRDefault="004377D5" w:rsidP="00536CDF">
            <w:pPr>
              <w:jc w:val="right"/>
              <w:rPr>
                <w:sz w:val="24"/>
                <w:szCs w:val="24"/>
              </w:rPr>
            </w:pPr>
            <w:r w:rsidRPr="00D45341">
              <w:rPr>
                <w:sz w:val="24"/>
                <w:szCs w:val="24"/>
              </w:rPr>
              <w:t>302,0</w:t>
            </w:r>
          </w:p>
        </w:tc>
      </w:tr>
      <w:tr w:rsidR="004377D5" w:rsidRPr="00D45341" w14:paraId="6D2EDD26" w14:textId="77777777" w:rsidTr="00536CDF">
        <w:trPr>
          <w:trHeight w:val="458"/>
        </w:trPr>
        <w:tc>
          <w:tcPr>
            <w:tcW w:w="460" w:type="dxa"/>
            <w:tcBorders>
              <w:top w:val="nil"/>
              <w:left w:val="single" w:sz="4" w:space="0" w:color="auto"/>
              <w:bottom w:val="single" w:sz="4" w:space="0" w:color="auto"/>
              <w:right w:val="single" w:sz="4" w:space="0" w:color="auto"/>
            </w:tcBorders>
            <w:shd w:val="clear" w:color="auto" w:fill="auto"/>
            <w:noWrap/>
            <w:hideMark/>
          </w:tcPr>
          <w:p w14:paraId="24DA538A" w14:textId="77777777" w:rsidR="004377D5" w:rsidRPr="00D45341" w:rsidRDefault="004377D5" w:rsidP="00536CDF">
            <w:pPr>
              <w:rPr>
                <w:sz w:val="24"/>
                <w:szCs w:val="24"/>
              </w:rPr>
            </w:pPr>
            <w:r w:rsidRPr="00D45341">
              <w:rPr>
                <w:sz w:val="24"/>
                <w:szCs w:val="24"/>
              </w:rPr>
              <w:t>10</w:t>
            </w:r>
          </w:p>
        </w:tc>
        <w:tc>
          <w:tcPr>
            <w:tcW w:w="1116" w:type="dxa"/>
            <w:tcBorders>
              <w:top w:val="nil"/>
              <w:left w:val="nil"/>
              <w:bottom w:val="single" w:sz="4" w:space="0" w:color="auto"/>
              <w:right w:val="single" w:sz="4" w:space="0" w:color="auto"/>
            </w:tcBorders>
            <w:shd w:val="clear" w:color="auto" w:fill="auto"/>
            <w:hideMark/>
          </w:tcPr>
          <w:p w14:paraId="66C3A1DB" w14:textId="77777777" w:rsidR="004377D5" w:rsidRPr="00D45341" w:rsidRDefault="004377D5" w:rsidP="00536CDF">
            <w:pPr>
              <w:rPr>
                <w:sz w:val="24"/>
                <w:szCs w:val="24"/>
              </w:rPr>
            </w:pPr>
            <w:r w:rsidRPr="00D45341">
              <w:rPr>
                <w:sz w:val="24"/>
                <w:szCs w:val="24"/>
              </w:rPr>
              <w:t>ТЕР 01-02-061-01</w:t>
            </w:r>
          </w:p>
        </w:tc>
        <w:tc>
          <w:tcPr>
            <w:tcW w:w="5814" w:type="dxa"/>
            <w:tcBorders>
              <w:top w:val="single" w:sz="4" w:space="0" w:color="auto"/>
              <w:left w:val="nil"/>
              <w:bottom w:val="single" w:sz="4" w:space="0" w:color="auto"/>
              <w:right w:val="single" w:sz="4" w:space="0" w:color="auto"/>
            </w:tcBorders>
            <w:shd w:val="clear" w:color="auto" w:fill="auto"/>
            <w:hideMark/>
          </w:tcPr>
          <w:p w14:paraId="7A254EC2" w14:textId="77777777" w:rsidR="004377D5" w:rsidRPr="00D45341" w:rsidRDefault="004377D5" w:rsidP="00536CDF">
            <w:pPr>
              <w:rPr>
                <w:sz w:val="24"/>
                <w:szCs w:val="24"/>
              </w:rPr>
            </w:pPr>
            <w:r w:rsidRPr="00D45341">
              <w:rPr>
                <w:sz w:val="24"/>
                <w:szCs w:val="24"/>
              </w:rPr>
              <w:t>Засыпка вручную траншей, пазух котлованов и ям, группа грунтов 1 (б/к 302*0.2*0.2=12.08)</w:t>
            </w:r>
          </w:p>
        </w:tc>
        <w:tc>
          <w:tcPr>
            <w:tcW w:w="1185" w:type="dxa"/>
            <w:tcBorders>
              <w:top w:val="nil"/>
              <w:left w:val="nil"/>
              <w:bottom w:val="single" w:sz="4" w:space="0" w:color="auto"/>
              <w:right w:val="single" w:sz="4" w:space="0" w:color="auto"/>
            </w:tcBorders>
            <w:shd w:val="clear" w:color="auto" w:fill="auto"/>
            <w:hideMark/>
          </w:tcPr>
          <w:p w14:paraId="044B6084"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5AC25B21" w14:textId="77777777" w:rsidR="004377D5" w:rsidRPr="00D45341" w:rsidRDefault="004377D5" w:rsidP="00536CDF">
            <w:pPr>
              <w:jc w:val="right"/>
              <w:rPr>
                <w:sz w:val="24"/>
                <w:szCs w:val="24"/>
              </w:rPr>
            </w:pPr>
            <w:r w:rsidRPr="00D45341">
              <w:rPr>
                <w:sz w:val="24"/>
                <w:szCs w:val="24"/>
              </w:rPr>
              <w:t>15,94</w:t>
            </w:r>
          </w:p>
        </w:tc>
      </w:tr>
      <w:tr w:rsidR="004377D5" w:rsidRPr="00D45341" w14:paraId="757AC341" w14:textId="77777777" w:rsidTr="00536CDF">
        <w:trPr>
          <w:trHeight w:val="503"/>
        </w:trPr>
        <w:tc>
          <w:tcPr>
            <w:tcW w:w="460" w:type="dxa"/>
            <w:tcBorders>
              <w:top w:val="nil"/>
              <w:left w:val="single" w:sz="4" w:space="0" w:color="auto"/>
              <w:bottom w:val="single" w:sz="4" w:space="0" w:color="auto"/>
              <w:right w:val="single" w:sz="4" w:space="0" w:color="auto"/>
            </w:tcBorders>
            <w:shd w:val="clear" w:color="auto" w:fill="auto"/>
            <w:noWrap/>
            <w:hideMark/>
          </w:tcPr>
          <w:p w14:paraId="39E6E4AE" w14:textId="77777777" w:rsidR="004377D5" w:rsidRPr="00D45341" w:rsidRDefault="004377D5" w:rsidP="00536CDF">
            <w:pPr>
              <w:rPr>
                <w:sz w:val="24"/>
                <w:szCs w:val="24"/>
              </w:rPr>
            </w:pPr>
            <w:r w:rsidRPr="00D45341">
              <w:rPr>
                <w:sz w:val="24"/>
                <w:szCs w:val="24"/>
              </w:rPr>
              <w:t>11</w:t>
            </w:r>
          </w:p>
        </w:tc>
        <w:tc>
          <w:tcPr>
            <w:tcW w:w="1116" w:type="dxa"/>
            <w:tcBorders>
              <w:top w:val="nil"/>
              <w:left w:val="nil"/>
              <w:bottom w:val="single" w:sz="4" w:space="0" w:color="auto"/>
              <w:right w:val="single" w:sz="4" w:space="0" w:color="auto"/>
            </w:tcBorders>
            <w:shd w:val="clear" w:color="auto" w:fill="auto"/>
            <w:hideMark/>
          </w:tcPr>
          <w:p w14:paraId="69DFB403" w14:textId="77777777" w:rsidR="004377D5" w:rsidRPr="00D45341" w:rsidRDefault="004377D5" w:rsidP="00536CDF">
            <w:pPr>
              <w:rPr>
                <w:sz w:val="24"/>
                <w:szCs w:val="24"/>
              </w:rPr>
            </w:pPr>
            <w:r w:rsidRPr="00D45341">
              <w:rPr>
                <w:sz w:val="24"/>
                <w:szCs w:val="24"/>
              </w:rPr>
              <w:t>ТЕР 27-04-001-04</w:t>
            </w:r>
          </w:p>
        </w:tc>
        <w:tc>
          <w:tcPr>
            <w:tcW w:w="5814" w:type="dxa"/>
            <w:tcBorders>
              <w:top w:val="single" w:sz="4" w:space="0" w:color="auto"/>
              <w:left w:val="nil"/>
              <w:bottom w:val="single" w:sz="4" w:space="0" w:color="auto"/>
              <w:right w:val="single" w:sz="4" w:space="0" w:color="auto"/>
            </w:tcBorders>
            <w:shd w:val="clear" w:color="auto" w:fill="auto"/>
            <w:hideMark/>
          </w:tcPr>
          <w:p w14:paraId="4609B7E6" w14:textId="77777777" w:rsidR="004377D5" w:rsidRPr="00D45341" w:rsidRDefault="004377D5" w:rsidP="00536CDF">
            <w:pPr>
              <w:rPr>
                <w:sz w:val="24"/>
                <w:szCs w:val="24"/>
              </w:rPr>
            </w:pPr>
            <w:r w:rsidRPr="00D45341">
              <w:rPr>
                <w:sz w:val="24"/>
                <w:szCs w:val="24"/>
              </w:rPr>
              <w:t>Устройство подстилающих и выравнивающих слоев оснований из щебня (проезжая часть 105*0.1=10.5)</w:t>
            </w:r>
          </w:p>
        </w:tc>
        <w:tc>
          <w:tcPr>
            <w:tcW w:w="1185" w:type="dxa"/>
            <w:tcBorders>
              <w:top w:val="nil"/>
              <w:left w:val="nil"/>
              <w:bottom w:val="single" w:sz="4" w:space="0" w:color="auto"/>
              <w:right w:val="single" w:sz="4" w:space="0" w:color="auto"/>
            </w:tcBorders>
            <w:shd w:val="clear" w:color="auto" w:fill="auto"/>
            <w:hideMark/>
          </w:tcPr>
          <w:p w14:paraId="7DE0C01A"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3236A593" w14:textId="77777777" w:rsidR="004377D5" w:rsidRPr="00D45341" w:rsidRDefault="004377D5" w:rsidP="00536CDF">
            <w:pPr>
              <w:jc w:val="right"/>
              <w:rPr>
                <w:sz w:val="24"/>
                <w:szCs w:val="24"/>
              </w:rPr>
            </w:pPr>
            <w:r w:rsidRPr="00D45341">
              <w:rPr>
                <w:sz w:val="24"/>
                <w:szCs w:val="24"/>
              </w:rPr>
              <w:t>10,5</w:t>
            </w:r>
          </w:p>
        </w:tc>
      </w:tr>
      <w:tr w:rsidR="004377D5" w:rsidRPr="00D45341" w14:paraId="161DFE54" w14:textId="77777777" w:rsidTr="00536CDF">
        <w:trPr>
          <w:trHeight w:val="458"/>
        </w:trPr>
        <w:tc>
          <w:tcPr>
            <w:tcW w:w="460" w:type="dxa"/>
            <w:tcBorders>
              <w:top w:val="nil"/>
              <w:left w:val="single" w:sz="4" w:space="0" w:color="auto"/>
              <w:bottom w:val="single" w:sz="4" w:space="0" w:color="auto"/>
              <w:right w:val="single" w:sz="4" w:space="0" w:color="auto"/>
            </w:tcBorders>
            <w:shd w:val="clear" w:color="auto" w:fill="auto"/>
            <w:noWrap/>
            <w:hideMark/>
          </w:tcPr>
          <w:p w14:paraId="01A18011" w14:textId="77777777" w:rsidR="004377D5" w:rsidRPr="00D45341" w:rsidRDefault="004377D5" w:rsidP="00536CDF">
            <w:pPr>
              <w:rPr>
                <w:sz w:val="24"/>
                <w:szCs w:val="24"/>
              </w:rPr>
            </w:pPr>
            <w:r w:rsidRPr="00D45341">
              <w:rPr>
                <w:sz w:val="24"/>
                <w:szCs w:val="24"/>
              </w:rPr>
              <w:t>12</w:t>
            </w:r>
          </w:p>
        </w:tc>
        <w:tc>
          <w:tcPr>
            <w:tcW w:w="1116" w:type="dxa"/>
            <w:tcBorders>
              <w:top w:val="nil"/>
              <w:left w:val="nil"/>
              <w:bottom w:val="single" w:sz="4" w:space="0" w:color="auto"/>
              <w:right w:val="single" w:sz="4" w:space="0" w:color="auto"/>
            </w:tcBorders>
            <w:shd w:val="clear" w:color="auto" w:fill="auto"/>
            <w:hideMark/>
          </w:tcPr>
          <w:p w14:paraId="2BBAAB93" w14:textId="77777777" w:rsidR="004377D5" w:rsidRPr="00D45341" w:rsidRDefault="004377D5" w:rsidP="00536CDF">
            <w:pPr>
              <w:rPr>
                <w:sz w:val="24"/>
                <w:szCs w:val="24"/>
              </w:rPr>
            </w:pPr>
            <w:r w:rsidRPr="00D45341">
              <w:rPr>
                <w:sz w:val="24"/>
                <w:szCs w:val="24"/>
              </w:rPr>
              <w:t>ТЕР 27-06-026-01</w:t>
            </w:r>
          </w:p>
        </w:tc>
        <w:tc>
          <w:tcPr>
            <w:tcW w:w="5814" w:type="dxa"/>
            <w:tcBorders>
              <w:top w:val="single" w:sz="4" w:space="0" w:color="auto"/>
              <w:left w:val="nil"/>
              <w:bottom w:val="single" w:sz="4" w:space="0" w:color="auto"/>
              <w:right w:val="single" w:sz="4" w:space="0" w:color="auto"/>
            </w:tcBorders>
            <w:shd w:val="clear" w:color="auto" w:fill="auto"/>
            <w:hideMark/>
          </w:tcPr>
          <w:p w14:paraId="3354DE00" w14:textId="77777777" w:rsidR="004377D5" w:rsidRPr="00D45341" w:rsidRDefault="004377D5" w:rsidP="00536CDF">
            <w:pPr>
              <w:rPr>
                <w:sz w:val="24"/>
                <w:szCs w:val="24"/>
              </w:rPr>
            </w:pPr>
            <w:r w:rsidRPr="00D45341">
              <w:rPr>
                <w:sz w:val="24"/>
                <w:szCs w:val="24"/>
              </w:rPr>
              <w:t>Розлив вяжущих материалов (862.5*0.6=517.5кг)</w:t>
            </w:r>
          </w:p>
        </w:tc>
        <w:tc>
          <w:tcPr>
            <w:tcW w:w="1185" w:type="dxa"/>
            <w:tcBorders>
              <w:top w:val="nil"/>
              <w:left w:val="nil"/>
              <w:bottom w:val="single" w:sz="4" w:space="0" w:color="auto"/>
              <w:right w:val="single" w:sz="4" w:space="0" w:color="auto"/>
            </w:tcBorders>
            <w:shd w:val="clear" w:color="auto" w:fill="auto"/>
            <w:hideMark/>
          </w:tcPr>
          <w:p w14:paraId="59D582CC" w14:textId="77777777" w:rsidR="004377D5" w:rsidRPr="00D45341" w:rsidRDefault="004377D5" w:rsidP="00536CDF">
            <w:pPr>
              <w:jc w:val="center"/>
              <w:rPr>
                <w:sz w:val="24"/>
                <w:szCs w:val="24"/>
              </w:rPr>
            </w:pPr>
            <w:r w:rsidRPr="00D45341">
              <w:rPr>
                <w:sz w:val="24"/>
                <w:szCs w:val="24"/>
              </w:rPr>
              <w:t>1 т</w:t>
            </w:r>
          </w:p>
        </w:tc>
        <w:tc>
          <w:tcPr>
            <w:tcW w:w="1345" w:type="dxa"/>
            <w:tcBorders>
              <w:top w:val="nil"/>
              <w:left w:val="nil"/>
              <w:bottom w:val="single" w:sz="4" w:space="0" w:color="auto"/>
              <w:right w:val="single" w:sz="4" w:space="0" w:color="auto"/>
            </w:tcBorders>
            <w:shd w:val="clear" w:color="auto" w:fill="auto"/>
            <w:hideMark/>
          </w:tcPr>
          <w:p w14:paraId="6F07B7AB" w14:textId="77777777" w:rsidR="004377D5" w:rsidRPr="00D45341" w:rsidRDefault="004377D5" w:rsidP="00536CDF">
            <w:pPr>
              <w:jc w:val="right"/>
              <w:rPr>
                <w:sz w:val="24"/>
                <w:szCs w:val="24"/>
              </w:rPr>
            </w:pPr>
            <w:r w:rsidRPr="00D45341">
              <w:rPr>
                <w:sz w:val="24"/>
                <w:szCs w:val="24"/>
              </w:rPr>
              <w:t>0.5175</w:t>
            </w:r>
          </w:p>
        </w:tc>
      </w:tr>
      <w:tr w:rsidR="004377D5" w:rsidRPr="00D45341" w14:paraId="10B7A794" w14:textId="77777777" w:rsidTr="00536CDF">
        <w:trPr>
          <w:trHeight w:val="518"/>
        </w:trPr>
        <w:tc>
          <w:tcPr>
            <w:tcW w:w="460" w:type="dxa"/>
            <w:tcBorders>
              <w:top w:val="nil"/>
              <w:left w:val="single" w:sz="4" w:space="0" w:color="auto"/>
              <w:bottom w:val="single" w:sz="4" w:space="0" w:color="auto"/>
              <w:right w:val="single" w:sz="4" w:space="0" w:color="auto"/>
            </w:tcBorders>
            <w:shd w:val="clear" w:color="auto" w:fill="auto"/>
            <w:noWrap/>
            <w:hideMark/>
          </w:tcPr>
          <w:p w14:paraId="17B2A2E0" w14:textId="77777777" w:rsidR="004377D5" w:rsidRPr="00D45341" w:rsidRDefault="004377D5" w:rsidP="00536CDF">
            <w:pPr>
              <w:rPr>
                <w:sz w:val="24"/>
                <w:szCs w:val="24"/>
              </w:rPr>
            </w:pPr>
            <w:r w:rsidRPr="00D45341">
              <w:rPr>
                <w:sz w:val="24"/>
                <w:szCs w:val="24"/>
              </w:rPr>
              <w:t>13</w:t>
            </w:r>
          </w:p>
        </w:tc>
        <w:tc>
          <w:tcPr>
            <w:tcW w:w="1116" w:type="dxa"/>
            <w:tcBorders>
              <w:top w:val="nil"/>
              <w:left w:val="nil"/>
              <w:bottom w:val="single" w:sz="4" w:space="0" w:color="auto"/>
              <w:right w:val="single" w:sz="4" w:space="0" w:color="auto"/>
            </w:tcBorders>
            <w:shd w:val="clear" w:color="auto" w:fill="auto"/>
            <w:hideMark/>
          </w:tcPr>
          <w:p w14:paraId="3B1F345B" w14:textId="77777777" w:rsidR="004377D5" w:rsidRPr="00D45341" w:rsidRDefault="004377D5" w:rsidP="00536CDF">
            <w:pPr>
              <w:rPr>
                <w:sz w:val="24"/>
                <w:szCs w:val="24"/>
              </w:rPr>
            </w:pPr>
            <w:r w:rsidRPr="00D45341">
              <w:rPr>
                <w:sz w:val="24"/>
                <w:szCs w:val="24"/>
              </w:rPr>
              <w:t>ТЕР 27-06-020-01</w:t>
            </w:r>
          </w:p>
        </w:tc>
        <w:tc>
          <w:tcPr>
            <w:tcW w:w="5814" w:type="dxa"/>
            <w:tcBorders>
              <w:top w:val="single" w:sz="4" w:space="0" w:color="auto"/>
              <w:left w:val="nil"/>
              <w:bottom w:val="single" w:sz="4" w:space="0" w:color="auto"/>
              <w:right w:val="single" w:sz="4" w:space="0" w:color="auto"/>
            </w:tcBorders>
            <w:shd w:val="clear" w:color="auto" w:fill="auto"/>
            <w:hideMark/>
          </w:tcPr>
          <w:p w14:paraId="37285DC0" w14:textId="77777777" w:rsidR="004377D5" w:rsidRPr="00D45341" w:rsidRDefault="004377D5" w:rsidP="00536CDF">
            <w:pPr>
              <w:rPr>
                <w:sz w:val="24"/>
                <w:szCs w:val="24"/>
              </w:rPr>
            </w:pPr>
            <w:r w:rsidRPr="00D45341">
              <w:rPr>
                <w:sz w:val="24"/>
                <w:szCs w:val="24"/>
              </w:rPr>
              <w:t>Устройство покрытия толщиной 6 см из горячих асфальтобетонных смесей плотных мелкозернистых типа АБВ, плотность каменных материалов 2,5-2,9 т/м3</w:t>
            </w:r>
          </w:p>
        </w:tc>
        <w:tc>
          <w:tcPr>
            <w:tcW w:w="1185" w:type="dxa"/>
            <w:tcBorders>
              <w:top w:val="nil"/>
              <w:left w:val="nil"/>
              <w:bottom w:val="single" w:sz="4" w:space="0" w:color="auto"/>
              <w:right w:val="single" w:sz="4" w:space="0" w:color="auto"/>
            </w:tcBorders>
            <w:shd w:val="clear" w:color="auto" w:fill="auto"/>
            <w:hideMark/>
          </w:tcPr>
          <w:p w14:paraId="22A16EA9" w14:textId="77777777" w:rsidR="004377D5" w:rsidRPr="00D45341" w:rsidRDefault="004377D5" w:rsidP="00536CDF">
            <w:pPr>
              <w:jc w:val="center"/>
              <w:rPr>
                <w:sz w:val="24"/>
                <w:szCs w:val="24"/>
              </w:rPr>
            </w:pPr>
            <w:r w:rsidRPr="00D45341">
              <w:rPr>
                <w:sz w:val="24"/>
                <w:szCs w:val="24"/>
              </w:rPr>
              <w:t>1 м2</w:t>
            </w:r>
          </w:p>
        </w:tc>
        <w:tc>
          <w:tcPr>
            <w:tcW w:w="1345" w:type="dxa"/>
            <w:tcBorders>
              <w:top w:val="nil"/>
              <w:left w:val="nil"/>
              <w:bottom w:val="single" w:sz="4" w:space="0" w:color="auto"/>
              <w:right w:val="single" w:sz="4" w:space="0" w:color="auto"/>
            </w:tcBorders>
            <w:shd w:val="clear" w:color="auto" w:fill="auto"/>
            <w:hideMark/>
          </w:tcPr>
          <w:p w14:paraId="261F100E" w14:textId="77777777" w:rsidR="004377D5" w:rsidRPr="00D45341" w:rsidRDefault="004377D5" w:rsidP="00536CDF">
            <w:pPr>
              <w:jc w:val="right"/>
              <w:rPr>
                <w:sz w:val="24"/>
                <w:szCs w:val="24"/>
              </w:rPr>
            </w:pPr>
            <w:r w:rsidRPr="00D45341">
              <w:rPr>
                <w:sz w:val="24"/>
                <w:szCs w:val="24"/>
              </w:rPr>
              <w:t>862,5</w:t>
            </w:r>
          </w:p>
        </w:tc>
      </w:tr>
      <w:tr w:rsidR="004377D5" w:rsidRPr="00D45341" w14:paraId="2EF712E8" w14:textId="77777777" w:rsidTr="00536CDF">
        <w:trPr>
          <w:trHeight w:val="338"/>
        </w:trPr>
        <w:tc>
          <w:tcPr>
            <w:tcW w:w="460" w:type="dxa"/>
            <w:tcBorders>
              <w:top w:val="nil"/>
              <w:left w:val="single" w:sz="4" w:space="0" w:color="auto"/>
              <w:bottom w:val="single" w:sz="4" w:space="0" w:color="auto"/>
              <w:right w:val="single" w:sz="4" w:space="0" w:color="auto"/>
            </w:tcBorders>
            <w:shd w:val="clear" w:color="auto" w:fill="auto"/>
            <w:noWrap/>
            <w:hideMark/>
          </w:tcPr>
          <w:p w14:paraId="70A49EF9" w14:textId="77777777" w:rsidR="004377D5" w:rsidRPr="00D45341" w:rsidRDefault="004377D5" w:rsidP="00536CDF">
            <w:pPr>
              <w:rPr>
                <w:sz w:val="24"/>
                <w:szCs w:val="24"/>
              </w:rPr>
            </w:pPr>
            <w:r w:rsidRPr="00D45341">
              <w:rPr>
                <w:sz w:val="24"/>
                <w:szCs w:val="24"/>
              </w:rPr>
              <w:t> </w:t>
            </w:r>
          </w:p>
        </w:tc>
        <w:tc>
          <w:tcPr>
            <w:tcW w:w="1116" w:type="dxa"/>
            <w:tcBorders>
              <w:top w:val="nil"/>
              <w:left w:val="nil"/>
              <w:bottom w:val="single" w:sz="4" w:space="0" w:color="auto"/>
              <w:right w:val="single" w:sz="4" w:space="0" w:color="auto"/>
            </w:tcBorders>
            <w:shd w:val="clear" w:color="auto" w:fill="auto"/>
            <w:hideMark/>
          </w:tcPr>
          <w:p w14:paraId="767397DC" w14:textId="77777777" w:rsidR="004377D5" w:rsidRPr="00D45341" w:rsidRDefault="004377D5" w:rsidP="00536CDF">
            <w:pPr>
              <w:rPr>
                <w:sz w:val="24"/>
                <w:szCs w:val="24"/>
              </w:rPr>
            </w:pPr>
            <w:r w:rsidRPr="00D45341">
              <w:rPr>
                <w:sz w:val="24"/>
                <w:szCs w:val="24"/>
              </w:rPr>
              <w:t> </w:t>
            </w:r>
          </w:p>
        </w:tc>
        <w:tc>
          <w:tcPr>
            <w:tcW w:w="5814" w:type="dxa"/>
            <w:tcBorders>
              <w:top w:val="nil"/>
              <w:left w:val="nil"/>
              <w:bottom w:val="single" w:sz="4" w:space="0" w:color="auto"/>
              <w:right w:val="single" w:sz="4" w:space="0" w:color="auto"/>
            </w:tcBorders>
            <w:shd w:val="clear" w:color="auto" w:fill="auto"/>
            <w:vAlign w:val="center"/>
            <w:hideMark/>
          </w:tcPr>
          <w:p w14:paraId="4B95D838" w14:textId="77777777" w:rsidR="004377D5" w:rsidRPr="00D45341" w:rsidRDefault="004377D5" w:rsidP="00536CDF">
            <w:pPr>
              <w:rPr>
                <w:b/>
                <w:bCs/>
                <w:sz w:val="24"/>
                <w:szCs w:val="24"/>
              </w:rPr>
            </w:pPr>
            <w:r w:rsidRPr="00D45341">
              <w:rPr>
                <w:b/>
                <w:bCs/>
                <w:sz w:val="24"/>
                <w:szCs w:val="24"/>
              </w:rPr>
              <w:t>ПАРКОВКА</w:t>
            </w:r>
          </w:p>
        </w:tc>
        <w:tc>
          <w:tcPr>
            <w:tcW w:w="1185" w:type="dxa"/>
            <w:tcBorders>
              <w:top w:val="nil"/>
              <w:left w:val="nil"/>
              <w:bottom w:val="single" w:sz="4" w:space="0" w:color="auto"/>
              <w:right w:val="single" w:sz="4" w:space="0" w:color="auto"/>
            </w:tcBorders>
            <w:shd w:val="clear" w:color="auto" w:fill="auto"/>
            <w:hideMark/>
          </w:tcPr>
          <w:p w14:paraId="4E94BB94" w14:textId="77777777" w:rsidR="004377D5" w:rsidRPr="00D45341" w:rsidRDefault="004377D5" w:rsidP="00536CDF">
            <w:pPr>
              <w:jc w:val="center"/>
              <w:rPr>
                <w:sz w:val="24"/>
                <w:szCs w:val="24"/>
              </w:rPr>
            </w:pPr>
            <w:r w:rsidRPr="00D45341">
              <w:rPr>
                <w:sz w:val="24"/>
                <w:szCs w:val="24"/>
              </w:rPr>
              <w:t> </w:t>
            </w:r>
          </w:p>
        </w:tc>
        <w:tc>
          <w:tcPr>
            <w:tcW w:w="1345" w:type="dxa"/>
            <w:tcBorders>
              <w:top w:val="nil"/>
              <w:left w:val="nil"/>
              <w:bottom w:val="single" w:sz="4" w:space="0" w:color="auto"/>
              <w:right w:val="single" w:sz="4" w:space="0" w:color="auto"/>
            </w:tcBorders>
            <w:shd w:val="clear" w:color="auto" w:fill="auto"/>
            <w:hideMark/>
          </w:tcPr>
          <w:p w14:paraId="3AECF16F" w14:textId="77777777" w:rsidR="004377D5" w:rsidRPr="00D45341" w:rsidRDefault="004377D5" w:rsidP="00536CDF">
            <w:pPr>
              <w:jc w:val="right"/>
              <w:rPr>
                <w:sz w:val="24"/>
                <w:szCs w:val="24"/>
              </w:rPr>
            </w:pPr>
            <w:r w:rsidRPr="00D45341">
              <w:rPr>
                <w:sz w:val="24"/>
                <w:szCs w:val="24"/>
              </w:rPr>
              <w:t> </w:t>
            </w:r>
          </w:p>
        </w:tc>
      </w:tr>
      <w:tr w:rsidR="004377D5" w:rsidRPr="00D45341" w14:paraId="34C3814C" w14:textId="77777777" w:rsidTr="00536CDF">
        <w:trPr>
          <w:trHeight w:val="698"/>
        </w:trPr>
        <w:tc>
          <w:tcPr>
            <w:tcW w:w="460" w:type="dxa"/>
            <w:tcBorders>
              <w:top w:val="nil"/>
              <w:left w:val="single" w:sz="4" w:space="0" w:color="auto"/>
              <w:bottom w:val="single" w:sz="4" w:space="0" w:color="auto"/>
              <w:right w:val="single" w:sz="4" w:space="0" w:color="auto"/>
            </w:tcBorders>
            <w:shd w:val="clear" w:color="auto" w:fill="auto"/>
            <w:noWrap/>
            <w:hideMark/>
          </w:tcPr>
          <w:p w14:paraId="579D111E" w14:textId="77777777" w:rsidR="004377D5" w:rsidRPr="00D45341" w:rsidRDefault="004377D5" w:rsidP="00536CDF">
            <w:pPr>
              <w:rPr>
                <w:sz w:val="24"/>
                <w:szCs w:val="24"/>
              </w:rPr>
            </w:pPr>
            <w:r w:rsidRPr="00D45341">
              <w:rPr>
                <w:sz w:val="24"/>
                <w:szCs w:val="24"/>
              </w:rPr>
              <w:t>14</w:t>
            </w:r>
          </w:p>
        </w:tc>
        <w:tc>
          <w:tcPr>
            <w:tcW w:w="1116" w:type="dxa"/>
            <w:tcBorders>
              <w:top w:val="nil"/>
              <w:left w:val="nil"/>
              <w:bottom w:val="single" w:sz="4" w:space="0" w:color="auto"/>
              <w:right w:val="single" w:sz="4" w:space="0" w:color="auto"/>
            </w:tcBorders>
            <w:shd w:val="clear" w:color="auto" w:fill="auto"/>
            <w:hideMark/>
          </w:tcPr>
          <w:p w14:paraId="3FA686A3" w14:textId="77777777" w:rsidR="004377D5" w:rsidRPr="00D45341" w:rsidRDefault="004377D5" w:rsidP="00536CDF">
            <w:pPr>
              <w:rPr>
                <w:sz w:val="24"/>
                <w:szCs w:val="24"/>
              </w:rPr>
            </w:pPr>
            <w:r w:rsidRPr="00D45341">
              <w:rPr>
                <w:sz w:val="24"/>
                <w:szCs w:val="24"/>
              </w:rPr>
              <w:t>ТЕР 01-01-014-05</w:t>
            </w:r>
          </w:p>
        </w:tc>
        <w:tc>
          <w:tcPr>
            <w:tcW w:w="5814" w:type="dxa"/>
            <w:tcBorders>
              <w:top w:val="single" w:sz="4" w:space="0" w:color="auto"/>
              <w:left w:val="nil"/>
              <w:bottom w:val="single" w:sz="4" w:space="0" w:color="auto"/>
              <w:right w:val="single" w:sz="4" w:space="0" w:color="auto"/>
            </w:tcBorders>
            <w:shd w:val="clear" w:color="auto" w:fill="auto"/>
            <w:hideMark/>
          </w:tcPr>
          <w:p w14:paraId="7287F3C7" w14:textId="77777777" w:rsidR="004377D5" w:rsidRPr="00D45341" w:rsidRDefault="004377D5" w:rsidP="00536CDF">
            <w:pPr>
              <w:rPr>
                <w:sz w:val="24"/>
                <w:szCs w:val="24"/>
              </w:rPr>
            </w:pPr>
            <w:r w:rsidRPr="00D45341">
              <w:rPr>
                <w:sz w:val="24"/>
                <w:szCs w:val="24"/>
              </w:rPr>
              <w:t xml:space="preserve">Разработка грунта с погрузкой на автомобили-самосвалы экскаваторами с ковшом вместимостью 0,25 м3, группа грунтов 2 (парковка 38*12*0.3=11.436м3; 15*4.5*0.3=20.25м3; </w:t>
            </w:r>
            <w:proofErr w:type="spellStart"/>
            <w:r w:rsidRPr="00D45341">
              <w:rPr>
                <w:sz w:val="24"/>
                <w:szCs w:val="24"/>
              </w:rPr>
              <w:t>бортовый</w:t>
            </w:r>
            <w:proofErr w:type="spellEnd"/>
            <w:r w:rsidRPr="00D45341">
              <w:rPr>
                <w:sz w:val="24"/>
                <w:szCs w:val="24"/>
              </w:rPr>
              <w:t xml:space="preserve"> камень 86*0.4*0.2=6.88м3)</w:t>
            </w:r>
          </w:p>
        </w:tc>
        <w:tc>
          <w:tcPr>
            <w:tcW w:w="1185" w:type="dxa"/>
            <w:tcBorders>
              <w:top w:val="nil"/>
              <w:left w:val="nil"/>
              <w:bottom w:val="single" w:sz="4" w:space="0" w:color="auto"/>
              <w:right w:val="single" w:sz="4" w:space="0" w:color="auto"/>
            </w:tcBorders>
            <w:shd w:val="clear" w:color="auto" w:fill="auto"/>
            <w:hideMark/>
          </w:tcPr>
          <w:p w14:paraId="64A00DF4"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6B4442CC" w14:textId="77777777" w:rsidR="004377D5" w:rsidRPr="00D45341" w:rsidRDefault="004377D5" w:rsidP="00536CDF">
            <w:pPr>
              <w:jc w:val="right"/>
              <w:rPr>
                <w:sz w:val="24"/>
                <w:szCs w:val="24"/>
              </w:rPr>
            </w:pPr>
            <w:r w:rsidRPr="00D45341">
              <w:rPr>
                <w:sz w:val="24"/>
                <w:szCs w:val="24"/>
              </w:rPr>
              <w:t>38,566</w:t>
            </w:r>
          </w:p>
        </w:tc>
      </w:tr>
      <w:tr w:rsidR="004377D5" w:rsidRPr="00D45341" w14:paraId="2D92655B" w14:textId="77777777" w:rsidTr="00536CDF">
        <w:trPr>
          <w:trHeight w:val="529"/>
        </w:trPr>
        <w:tc>
          <w:tcPr>
            <w:tcW w:w="460" w:type="dxa"/>
            <w:tcBorders>
              <w:top w:val="nil"/>
              <w:left w:val="single" w:sz="4" w:space="0" w:color="auto"/>
              <w:bottom w:val="single" w:sz="4" w:space="0" w:color="auto"/>
              <w:right w:val="single" w:sz="4" w:space="0" w:color="auto"/>
            </w:tcBorders>
            <w:shd w:val="clear" w:color="auto" w:fill="auto"/>
            <w:noWrap/>
            <w:hideMark/>
          </w:tcPr>
          <w:p w14:paraId="4B441DBF" w14:textId="77777777" w:rsidR="004377D5" w:rsidRPr="00D45341" w:rsidRDefault="004377D5" w:rsidP="00536CDF">
            <w:pPr>
              <w:rPr>
                <w:sz w:val="24"/>
                <w:szCs w:val="24"/>
              </w:rPr>
            </w:pPr>
            <w:r w:rsidRPr="00D45341">
              <w:rPr>
                <w:sz w:val="24"/>
                <w:szCs w:val="24"/>
              </w:rPr>
              <w:t>15</w:t>
            </w:r>
          </w:p>
        </w:tc>
        <w:tc>
          <w:tcPr>
            <w:tcW w:w="1116" w:type="dxa"/>
            <w:tcBorders>
              <w:top w:val="nil"/>
              <w:left w:val="nil"/>
              <w:bottom w:val="single" w:sz="4" w:space="0" w:color="auto"/>
              <w:right w:val="single" w:sz="4" w:space="0" w:color="auto"/>
            </w:tcBorders>
            <w:shd w:val="clear" w:color="auto" w:fill="auto"/>
            <w:hideMark/>
          </w:tcPr>
          <w:p w14:paraId="0F35F9C3" w14:textId="77777777" w:rsidR="004377D5" w:rsidRPr="00D45341" w:rsidRDefault="004377D5" w:rsidP="00536CDF">
            <w:pPr>
              <w:rPr>
                <w:sz w:val="24"/>
                <w:szCs w:val="24"/>
              </w:rPr>
            </w:pPr>
            <w:proofErr w:type="spellStart"/>
            <w:r w:rsidRPr="00D45341">
              <w:rPr>
                <w:sz w:val="24"/>
                <w:szCs w:val="24"/>
              </w:rPr>
              <w:t>ТССЦпг</w:t>
            </w:r>
            <w:proofErr w:type="spellEnd"/>
            <w:r w:rsidRPr="00D45341">
              <w:rPr>
                <w:sz w:val="24"/>
                <w:szCs w:val="24"/>
              </w:rPr>
              <w:t xml:space="preserve"> 03-21-01-005</w:t>
            </w:r>
          </w:p>
        </w:tc>
        <w:tc>
          <w:tcPr>
            <w:tcW w:w="5814" w:type="dxa"/>
            <w:tcBorders>
              <w:top w:val="single" w:sz="4" w:space="0" w:color="auto"/>
              <w:left w:val="nil"/>
              <w:bottom w:val="single" w:sz="4" w:space="0" w:color="auto"/>
              <w:right w:val="single" w:sz="4" w:space="0" w:color="auto"/>
            </w:tcBorders>
            <w:shd w:val="clear" w:color="auto" w:fill="auto"/>
            <w:hideMark/>
          </w:tcPr>
          <w:p w14:paraId="24BB6B5C" w14:textId="77777777" w:rsidR="004377D5" w:rsidRPr="00D45341" w:rsidRDefault="004377D5" w:rsidP="00536CDF">
            <w:pPr>
              <w:rPr>
                <w:sz w:val="24"/>
                <w:szCs w:val="24"/>
              </w:rPr>
            </w:pPr>
            <w:r w:rsidRPr="00D45341">
              <w:rPr>
                <w:sz w:val="24"/>
                <w:szCs w:val="24"/>
              </w:rPr>
              <w:t>Перевозка грузов I класса автомобилями-самосвалами грузоподъемностью 10 т работающих вне карьера на расстояние до 5 км (38.566-3.</w:t>
            </w:r>
            <w:proofErr w:type="gramStart"/>
            <w:r w:rsidRPr="00D45341">
              <w:rPr>
                <w:sz w:val="24"/>
                <w:szCs w:val="24"/>
              </w:rPr>
              <w:t>44)*</w:t>
            </w:r>
            <w:proofErr w:type="gramEnd"/>
            <w:r w:rsidRPr="00D45341">
              <w:rPr>
                <w:sz w:val="24"/>
                <w:szCs w:val="24"/>
              </w:rPr>
              <w:t>1.5)</w:t>
            </w:r>
          </w:p>
        </w:tc>
        <w:tc>
          <w:tcPr>
            <w:tcW w:w="1185" w:type="dxa"/>
            <w:tcBorders>
              <w:top w:val="nil"/>
              <w:left w:val="nil"/>
              <w:bottom w:val="single" w:sz="4" w:space="0" w:color="auto"/>
              <w:right w:val="single" w:sz="4" w:space="0" w:color="auto"/>
            </w:tcBorders>
            <w:shd w:val="clear" w:color="auto" w:fill="auto"/>
            <w:hideMark/>
          </w:tcPr>
          <w:p w14:paraId="451260C5" w14:textId="77777777" w:rsidR="004377D5" w:rsidRPr="00D45341" w:rsidRDefault="004377D5" w:rsidP="00536CDF">
            <w:pPr>
              <w:jc w:val="center"/>
              <w:rPr>
                <w:sz w:val="24"/>
                <w:szCs w:val="24"/>
              </w:rPr>
            </w:pPr>
            <w:r w:rsidRPr="00D45341">
              <w:rPr>
                <w:sz w:val="24"/>
                <w:szCs w:val="24"/>
              </w:rPr>
              <w:t>1 т груза</w:t>
            </w:r>
          </w:p>
        </w:tc>
        <w:tc>
          <w:tcPr>
            <w:tcW w:w="1345" w:type="dxa"/>
            <w:tcBorders>
              <w:top w:val="nil"/>
              <w:left w:val="nil"/>
              <w:bottom w:val="single" w:sz="4" w:space="0" w:color="auto"/>
              <w:right w:val="single" w:sz="4" w:space="0" w:color="auto"/>
            </w:tcBorders>
            <w:shd w:val="clear" w:color="auto" w:fill="auto"/>
            <w:hideMark/>
          </w:tcPr>
          <w:p w14:paraId="6D172FD1" w14:textId="77777777" w:rsidR="004377D5" w:rsidRPr="00D45341" w:rsidRDefault="004377D5" w:rsidP="00536CDF">
            <w:pPr>
              <w:jc w:val="right"/>
              <w:rPr>
                <w:sz w:val="24"/>
                <w:szCs w:val="24"/>
              </w:rPr>
            </w:pPr>
            <w:r w:rsidRPr="00D45341">
              <w:rPr>
                <w:sz w:val="24"/>
                <w:szCs w:val="24"/>
              </w:rPr>
              <w:t>52.689</w:t>
            </w:r>
          </w:p>
        </w:tc>
      </w:tr>
      <w:tr w:rsidR="004377D5" w:rsidRPr="00D45341" w14:paraId="69797EBE" w14:textId="77777777" w:rsidTr="00536CDF">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6447146C" w14:textId="77777777" w:rsidR="004377D5" w:rsidRPr="00D45341" w:rsidRDefault="004377D5" w:rsidP="00536CDF">
            <w:pPr>
              <w:rPr>
                <w:sz w:val="24"/>
                <w:szCs w:val="24"/>
              </w:rPr>
            </w:pPr>
            <w:r w:rsidRPr="00D45341">
              <w:rPr>
                <w:sz w:val="24"/>
                <w:szCs w:val="24"/>
              </w:rPr>
              <w:t>16</w:t>
            </w:r>
          </w:p>
        </w:tc>
        <w:tc>
          <w:tcPr>
            <w:tcW w:w="1116" w:type="dxa"/>
            <w:tcBorders>
              <w:top w:val="nil"/>
              <w:left w:val="nil"/>
              <w:bottom w:val="single" w:sz="4" w:space="0" w:color="auto"/>
              <w:right w:val="single" w:sz="4" w:space="0" w:color="auto"/>
            </w:tcBorders>
            <w:shd w:val="clear" w:color="auto" w:fill="auto"/>
            <w:hideMark/>
          </w:tcPr>
          <w:p w14:paraId="15E74E33" w14:textId="77777777" w:rsidR="004377D5" w:rsidRPr="00D45341" w:rsidRDefault="004377D5" w:rsidP="00536CDF">
            <w:pPr>
              <w:rPr>
                <w:sz w:val="24"/>
                <w:szCs w:val="24"/>
              </w:rPr>
            </w:pPr>
            <w:r w:rsidRPr="00D45341">
              <w:rPr>
                <w:sz w:val="24"/>
                <w:szCs w:val="24"/>
              </w:rPr>
              <w:t>ТЕР 27-04-001-01</w:t>
            </w:r>
          </w:p>
        </w:tc>
        <w:tc>
          <w:tcPr>
            <w:tcW w:w="5814" w:type="dxa"/>
            <w:tcBorders>
              <w:top w:val="single" w:sz="4" w:space="0" w:color="auto"/>
              <w:left w:val="nil"/>
              <w:bottom w:val="single" w:sz="4" w:space="0" w:color="auto"/>
              <w:right w:val="single" w:sz="4" w:space="0" w:color="auto"/>
            </w:tcBorders>
            <w:shd w:val="clear" w:color="auto" w:fill="auto"/>
            <w:hideMark/>
          </w:tcPr>
          <w:p w14:paraId="65AFC1A2" w14:textId="77777777" w:rsidR="004377D5" w:rsidRPr="00D45341" w:rsidRDefault="004377D5" w:rsidP="00536CDF">
            <w:pPr>
              <w:rPr>
                <w:sz w:val="24"/>
                <w:szCs w:val="24"/>
              </w:rPr>
            </w:pPr>
            <w:r w:rsidRPr="00D45341">
              <w:rPr>
                <w:sz w:val="24"/>
                <w:szCs w:val="24"/>
              </w:rPr>
              <w:t xml:space="preserve">Устройство подстилающих и выравнивающих слоев оснований из песка (парковка 523.5*0.15=78.525м3; </w:t>
            </w:r>
            <w:proofErr w:type="spellStart"/>
            <w:r w:rsidRPr="00D45341">
              <w:rPr>
                <w:sz w:val="24"/>
                <w:szCs w:val="24"/>
              </w:rPr>
              <w:t>бортовый</w:t>
            </w:r>
            <w:proofErr w:type="spellEnd"/>
            <w:r w:rsidRPr="00D45341">
              <w:rPr>
                <w:sz w:val="24"/>
                <w:szCs w:val="24"/>
              </w:rPr>
              <w:t xml:space="preserve"> камень 86*0.4*0.05=1.72м3)</w:t>
            </w:r>
          </w:p>
        </w:tc>
        <w:tc>
          <w:tcPr>
            <w:tcW w:w="1185" w:type="dxa"/>
            <w:tcBorders>
              <w:top w:val="nil"/>
              <w:left w:val="nil"/>
              <w:bottom w:val="single" w:sz="4" w:space="0" w:color="auto"/>
              <w:right w:val="single" w:sz="4" w:space="0" w:color="auto"/>
            </w:tcBorders>
            <w:shd w:val="clear" w:color="auto" w:fill="auto"/>
            <w:hideMark/>
          </w:tcPr>
          <w:p w14:paraId="22A44C27"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140A4804" w14:textId="77777777" w:rsidR="004377D5" w:rsidRPr="00D45341" w:rsidRDefault="004377D5" w:rsidP="00536CDF">
            <w:pPr>
              <w:jc w:val="right"/>
              <w:rPr>
                <w:sz w:val="24"/>
                <w:szCs w:val="24"/>
              </w:rPr>
            </w:pPr>
            <w:r w:rsidRPr="00D45341">
              <w:rPr>
                <w:sz w:val="24"/>
                <w:szCs w:val="24"/>
              </w:rPr>
              <w:t>80,245</w:t>
            </w:r>
          </w:p>
        </w:tc>
      </w:tr>
      <w:tr w:rsidR="004377D5" w:rsidRPr="00D45341" w14:paraId="0AF53330" w14:textId="77777777" w:rsidTr="00536CDF">
        <w:trPr>
          <w:trHeight w:val="503"/>
        </w:trPr>
        <w:tc>
          <w:tcPr>
            <w:tcW w:w="460" w:type="dxa"/>
            <w:tcBorders>
              <w:top w:val="nil"/>
              <w:left w:val="single" w:sz="4" w:space="0" w:color="auto"/>
              <w:bottom w:val="single" w:sz="4" w:space="0" w:color="auto"/>
              <w:right w:val="single" w:sz="4" w:space="0" w:color="auto"/>
            </w:tcBorders>
            <w:shd w:val="clear" w:color="auto" w:fill="auto"/>
            <w:noWrap/>
            <w:hideMark/>
          </w:tcPr>
          <w:p w14:paraId="75002F30" w14:textId="77777777" w:rsidR="004377D5" w:rsidRPr="00D45341" w:rsidRDefault="004377D5" w:rsidP="00536CDF">
            <w:pPr>
              <w:rPr>
                <w:sz w:val="24"/>
                <w:szCs w:val="24"/>
              </w:rPr>
            </w:pPr>
            <w:r w:rsidRPr="00D45341">
              <w:rPr>
                <w:sz w:val="24"/>
                <w:szCs w:val="24"/>
              </w:rPr>
              <w:t>17</w:t>
            </w:r>
          </w:p>
        </w:tc>
        <w:tc>
          <w:tcPr>
            <w:tcW w:w="1116" w:type="dxa"/>
            <w:tcBorders>
              <w:top w:val="nil"/>
              <w:left w:val="nil"/>
              <w:bottom w:val="single" w:sz="4" w:space="0" w:color="auto"/>
              <w:right w:val="single" w:sz="4" w:space="0" w:color="auto"/>
            </w:tcBorders>
            <w:shd w:val="clear" w:color="auto" w:fill="auto"/>
            <w:hideMark/>
          </w:tcPr>
          <w:p w14:paraId="231F416C" w14:textId="77777777" w:rsidR="004377D5" w:rsidRPr="00D45341" w:rsidRDefault="004377D5" w:rsidP="00536CDF">
            <w:pPr>
              <w:rPr>
                <w:sz w:val="24"/>
                <w:szCs w:val="24"/>
              </w:rPr>
            </w:pPr>
            <w:r w:rsidRPr="00D45341">
              <w:rPr>
                <w:sz w:val="24"/>
                <w:szCs w:val="24"/>
              </w:rPr>
              <w:t>ТЕР 27-02-010-02</w:t>
            </w:r>
            <w:r w:rsidRPr="00D45341">
              <w:rPr>
                <w:sz w:val="24"/>
                <w:szCs w:val="24"/>
              </w:rPr>
              <w:br w:type="page"/>
            </w:r>
          </w:p>
        </w:tc>
        <w:tc>
          <w:tcPr>
            <w:tcW w:w="5814" w:type="dxa"/>
            <w:tcBorders>
              <w:top w:val="single" w:sz="4" w:space="0" w:color="auto"/>
              <w:left w:val="nil"/>
              <w:bottom w:val="single" w:sz="4" w:space="0" w:color="auto"/>
              <w:right w:val="single" w:sz="4" w:space="0" w:color="auto"/>
            </w:tcBorders>
            <w:shd w:val="clear" w:color="auto" w:fill="auto"/>
            <w:hideMark/>
          </w:tcPr>
          <w:p w14:paraId="011D7ED1" w14:textId="77777777" w:rsidR="004377D5" w:rsidRPr="00D45341" w:rsidRDefault="004377D5" w:rsidP="00536CDF">
            <w:pPr>
              <w:rPr>
                <w:sz w:val="24"/>
                <w:szCs w:val="24"/>
              </w:rPr>
            </w:pPr>
            <w:r w:rsidRPr="00D45341">
              <w:rPr>
                <w:sz w:val="24"/>
                <w:szCs w:val="24"/>
              </w:rPr>
              <w:t>Установка бортовых камней бетонных при других видах покрытий БР 100.30.15 - 86 м</w:t>
            </w:r>
            <w:r w:rsidRPr="00D45341">
              <w:rPr>
                <w:sz w:val="24"/>
                <w:szCs w:val="24"/>
              </w:rPr>
              <w:br w:type="page"/>
            </w:r>
          </w:p>
        </w:tc>
        <w:tc>
          <w:tcPr>
            <w:tcW w:w="1185" w:type="dxa"/>
            <w:tcBorders>
              <w:top w:val="nil"/>
              <w:left w:val="nil"/>
              <w:bottom w:val="single" w:sz="4" w:space="0" w:color="auto"/>
              <w:right w:val="single" w:sz="4" w:space="0" w:color="auto"/>
            </w:tcBorders>
            <w:shd w:val="clear" w:color="auto" w:fill="auto"/>
            <w:hideMark/>
          </w:tcPr>
          <w:p w14:paraId="6396BC57" w14:textId="77777777" w:rsidR="004377D5" w:rsidRPr="00D45341" w:rsidRDefault="004377D5" w:rsidP="00536CDF">
            <w:pPr>
              <w:jc w:val="center"/>
              <w:rPr>
                <w:sz w:val="24"/>
                <w:szCs w:val="24"/>
              </w:rPr>
            </w:pPr>
            <w:r w:rsidRPr="00D45341">
              <w:rPr>
                <w:sz w:val="24"/>
                <w:szCs w:val="24"/>
              </w:rPr>
              <w:t xml:space="preserve">1 м </w:t>
            </w:r>
          </w:p>
        </w:tc>
        <w:tc>
          <w:tcPr>
            <w:tcW w:w="1345" w:type="dxa"/>
            <w:tcBorders>
              <w:top w:val="nil"/>
              <w:left w:val="nil"/>
              <w:bottom w:val="single" w:sz="4" w:space="0" w:color="auto"/>
              <w:right w:val="single" w:sz="4" w:space="0" w:color="auto"/>
            </w:tcBorders>
            <w:shd w:val="clear" w:color="auto" w:fill="auto"/>
            <w:hideMark/>
          </w:tcPr>
          <w:p w14:paraId="28C43A16" w14:textId="77777777" w:rsidR="004377D5" w:rsidRPr="00D45341" w:rsidRDefault="004377D5" w:rsidP="00536CDF">
            <w:pPr>
              <w:jc w:val="right"/>
              <w:rPr>
                <w:sz w:val="24"/>
                <w:szCs w:val="24"/>
              </w:rPr>
            </w:pPr>
            <w:r w:rsidRPr="00D45341">
              <w:rPr>
                <w:sz w:val="24"/>
                <w:szCs w:val="24"/>
              </w:rPr>
              <w:t>86,0</w:t>
            </w:r>
          </w:p>
        </w:tc>
      </w:tr>
      <w:tr w:rsidR="004377D5" w:rsidRPr="00D45341" w14:paraId="6D1152BF" w14:textId="77777777" w:rsidTr="00536CDF">
        <w:trPr>
          <w:trHeight w:val="458"/>
        </w:trPr>
        <w:tc>
          <w:tcPr>
            <w:tcW w:w="460" w:type="dxa"/>
            <w:tcBorders>
              <w:top w:val="nil"/>
              <w:left w:val="single" w:sz="4" w:space="0" w:color="auto"/>
              <w:bottom w:val="single" w:sz="4" w:space="0" w:color="auto"/>
              <w:right w:val="single" w:sz="4" w:space="0" w:color="auto"/>
            </w:tcBorders>
            <w:shd w:val="clear" w:color="auto" w:fill="auto"/>
            <w:noWrap/>
            <w:hideMark/>
          </w:tcPr>
          <w:p w14:paraId="7BB98011" w14:textId="77777777" w:rsidR="004377D5" w:rsidRPr="00D45341" w:rsidRDefault="004377D5" w:rsidP="00536CDF">
            <w:pPr>
              <w:rPr>
                <w:sz w:val="24"/>
                <w:szCs w:val="24"/>
              </w:rPr>
            </w:pPr>
            <w:r w:rsidRPr="00D45341">
              <w:rPr>
                <w:sz w:val="24"/>
                <w:szCs w:val="24"/>
              </w:rPr>
              <w:t>18</w:t>
            </w:r>
          </w:p>
        </w:tc>
        <w:tc>
          <w:tcPr>
            <w:tcW w:w="1116" w:type="dxa"/>
            <w:tcBorders>
              <w:top w:val="nil"/>
              <w:left w:val="nil"/>
              <w:bottom w:val="single" w:sz="4" w:space="0" w:color="auto"/>
              <w:right w:val="single" w:sz="4" w:space="0" w:color="auto"/>
            </w:tcBorders>
            <w:shd w:val="clear" w:color="auto" w:fill="auto"/>
            <w:hideMark/>
          </w:tcPr>
          <w:p w14:paraId="1672FEE5" w14:textId="77777777" w:rsidR="004377D5" w:rsidRPr="00D45341" w:rsidRDefault="004377D5" w:rsidP="00536CDF">
            <w:pPr>
              <w:rPr>
                <w:sz w:val="24"/>
                <w:szCs w:val="24"/>
              </w:rPr>
            </w:pPr>
            <w:r w:rsidRPr="00D45341">
              <w:rPr>
                <w:sz w:val="24"/>
                <w:szCs w:val="24"/>
              </w:rPr>
              <w:t>ТЕР 01-02-061-01</w:t>
            </w:r>
          </w:p>
        </w:tc>
        <w:tc>
          <w:tcPr>
            <w:tcW w:w="5814" w:type="dxa"/>
            <w:tcBorders>
              <w:top w:val="single" w:sz="4" w:space="0" w:color="auto"/>
              <w:left w:val="nil"/>
              <w:bottom w:val="single" w:sz="4" w:space="0" w:color="auto"/>
              <w:right w:val="single" w:sz="4" w:space="0" w:color="auto"/>
            </w:tcBorders>
            <w:shd w:val="clear" w:color="auto" w:fill="auto"/>
            <w:hideMark/>
          </w:tcPr>
          <w:p w14:paraId="54A94E43" w14:textId="77777777" w:rsidR="004377D5" w:rsidRPr="00D45341" w:rsidRDefault="004377D5" w:rsidP="00536CDF">
            <w:pPr>
              <w:rPr>
                <w:sz w:val="24"/>
                <w:szCs w:val="24"/>
              </w:rPr>
            </w:pPr>
            <w:r w:rsidRPr="00D45341">
              <w:rPr>
                <w:sz w:val="24"/>
                <w:szCs w:val="24"/>
              </w:rPr>
              <w:t>Засыпка вручную траншей, пазух котлованов и ям, группа грунтов 1 (б/к 86*0.2*0.2=3.44)</w:t>
            </w:r>
          </w:p>
        </w:tc>
        <w:tc>
          <w:tcPr>
            <w:tcW w:w="1185" w:type="dxa"/>
            <w:tcBorders>
              <w:top w:val="nil"/>
              <w:left w:val="nil"/>
              <w:bottom w:val="single" w:sz="4" w:space="0" w:color="auto"/>
              <w:right w:val="single" w:sz="4" w:space="0" w:color="auto"/>
            </w:tcBorders>
            <w:shd w:val="clear" w:color="auto" w:fill="auto"/>
            <w:hideMark/>
          </w:tcPr>
          <w:p w14:paraId="7E2C4D95"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04A946E4" w14:textId="77777777" w:rsidR="004377D5" w:rsidRPr="00D45341" w:rsidRDefault="004377D5" w:rsidP="00536CDF">
            <w:pPr>
              <w:jc w:val="right"/>
              <w:rPr>
                <w:sz w:val="24"/>
                <w:szCs w:val="24"/>
              </w:rPr>
            </w:pPr>
            <w:r w:rsidRPr="00D45341">
              <w:rPr>
                <w:sz w:val="24"/>
                <w:szCs w:val="24"/>
              </w:rPr>
              <w:t>3,44</w:t>
            </w:r>
          </w:p>
        </w:tc>
      </w:tr>
      <w:tr w:rsidR="004377D5" w:rsidRPr="00D45341" w14:paraId="06016926" w14:textId="77777777" w:rsidTr="00536CDF">
        <w:trPr>
          <w:trHeight w:val="518"/>
        </w:trPr>
        <w:tc>
          <w:tcPr>
            <w:tcW w:w="460" w:type="dxa"/>
            <w:tcBorders>
              <w:top w:val="nil"/>
              <w:left w:val="single" w:sz="4" w:space="0" w:color="auto"/>
              <w:bottom w:val="single" w:sz="4" w:space="0" w:color="auto"/>
              <w:right w:val="single" w:sz="4" w:space="0" w:color="auto"/>
            </w:tcBorders>
            <w:shd w:val="clear" w:color="auto" w:fill="auto"/>
            <w:noWrap/>
            <w:hideMark/>
          </w:tcPr>
          <w:p w14:paraId="4CA052E3" w14:textId="77777777" w:rsidR="004377D5" w:rsidRPr="00D45341" w:rsidRDefault="004377D5" w:rsidP="00536CDF">
            <w:pPr>
              <w:rPr>
                <w:sz w:val="24"/>
                <w:szCs w:val="24"/>
              </w:rPr>
            </w:pPr>
            <w:r w:rsidRPr="00D45341">
              <w:rPr>
                <w:sz w:val="24"/>
                <w:szCs w:val="24"/>
              </w:rPr>
              <w:t>19</w:t>
            </w:r>
          </w:p>
        </w:tc>
        <w:tc>
          <w:tcPr>
            <w:tcW w:w="1116" w:type="dxa"/>
            <w:tcBorders>
              <w:top w:val="nil"/>
              <w:left w:val="nil"/>
              <w:bottom w:val="single" w:sz="4" w:space="0" w:color="auto"/>
              <w:right w:val="single" w:sz="4" w:space="0" w:color="auto"/>
            </w:tcBorders>
            <w:shd w:val="clear" w:color="auto" w:fill="auto"/>
            <w:hideMark/>
          </w:tcPr>
          <w:p w14:paraId="3D989EB7" w14:textId="77777777" w:rsidR="004377D5" w:rsidRPr="00D45341" w:rsidRDefault="004377D5" w:rsidP="00536CDF">
            <w:pPr>
              <w:rPr>
                <w:sz w:val="24"/>
                <w:szCs w:val="24"/>
              </w:rPr>
            </w:pPr>
            <w:r w:rsidRPr="00D45341">
              <w:rPr>
                <w:sz w:val="24"/>
                <w:szCs w:val="24"/>
              </w:rPr>
              <w:t>ТЕР 27-04-001-04</w:t>
            </w:r>
          </w:p>
        </w:tc>
        <w:tc>
          <w:tcPr>
            <w:tcW w:w="5814" w:type="dxa"/>
            <w:tcBorders>
              <w:top w:val="single" w:sz="4" w:space="0" w:color="auto"/>
              <w:left w:val="nil"/>
              <w:bottom w:val="single" w:sz="4" w:space="0" w:color="auto"/>
              <w:right w:val="single" w:sz="4" w:space="0" w:color="auto"/>
            </w:tcBorders>
            <w:shd w:val="clear" w:color="auto" w:fill="auto"/>
            <w:hideMark/>
          </w:tcPr>
          <w:p w14:paraId="230D9A90" w14:textId="77777777" w:rsidR="004377D5" w:rsidRPr="00D45341" w:rsidRDefault="004377D5" w:rsidP="00536CDF">
            <w:pPr>
              <w:rPr>
                <w:sz w:val="24"/>
                <w:szCs w:val="24"/>
              </w:rPr>
            </w:pPr>
            <w:r w:rsidRPr="00D45341">
              <w:rPr>
                <w:sz w:val="24"/>
                <w:szCs w:val="24"/>
              </w:rPr>
              <w:t>Устройство подстилающих и выравнивающих слоев оснований из щебня (парковка 523.5*0.1=52.35м3)</w:t>
            </w:r>
          </w:p>
        </w:tc>
        <w:tc>
          <w:tcPr>
            <w:tcW w:w="1185" w:type="dxa"/>
            <w:tcBorders>
              <w:top w:val="nil"/>
              <w:left w:val="nil"/>
              <w:bottom w:val="single" w:sz="4" w:space="0" w:color="auto"/>
              <w:right w:val="single" w:sz="4" w:space="0" w:color="auto"/>
            </w:tcBorders>
            <w:shd w:val="clear" w:color="auto" w:fill="auto"/>
            <w:hideMark/>
          </w:tcPr>
          <w:p w14:paraId="5BEF561C"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07C75B2C" w14:textId="77777777" w:rsidR="004377D5" w:rsidRPr="00D45341" w:rsidRDefault="004377D5" w:rsidP="00536CDF">
            <w:pPr>
              <w:jc w:val="right"/>
              <w:rPr>
                <w:sz w:val="24"/>
                <w:szCs w:val="24"/>
              </w:rPr>
            </w:pPr>
            <w:r w:rsidRPr="00D45341">
              <w:rPr>
                <w:sz w:val="24"/>
                <w:szCs w:val="24"/>
              </w:rPr>
              <w:t>52,35</w:t>
            </w:r>
          </w:p>
        </w:tc>
      </w:tr>
      <w:tr w:rsidR="004377D5" w:rsidRPr="00D45341" w14:paraId="21F22C3F" w14:textId="77777777" w:rsidTr="00536CDF">
        <w:trPr>
          <w:trHeight w:val="469"/>
        </w:trPr>
        <w:tc>
          <w:tcPr>
            <w:tcW w:w="460" w:type="dxa"/>
            <w:tcBorders>
              <w:top w:val="nil"/>
              <w:left w:val="single" w:sz="4" w:space="0" w:color="auto"/>
              <w:bottom w:val="single" w:sz="4" w:space="0" w:color="auto"/>
              <w:right w:val="single" w:sz="4" w:space="0" w:color="auto"/>
            </w:tcBorders>
            <w:shd w:val="clear" w:color="auto" w:fill="auto"/>
            <w:noWrap/>
            <w:hideMark/>
          </w:tcPr>
          <w:p w14:paraId="7F2B9930" w14:textId="77777777" w:rsidR="004377D5" w:rsidRPr="00D45341" w:rsidRDefault="004377D5" w:rsidP="00536CDF">
            <w:pPr>
              <w:rPr>
                <w:sz w:val="24"/>
                <w:szCs w:val="24"/>
              </w:rPr>
            </w:pPr>
            <w:r w:rsidRPr="00D45341">
              <w:rPr>
                <w:sz w:val="24"/>
                <w:szCs w:val="24"/>
              </w:rPr>
              <w:t>20</w:t>
            </w:r>
          </w:p>
        </w:tc>
        <w:tc>
          <w:tcPr>
            <w:tcW w:w="1116" w:type="dxa"/>
            <w:tcBorders>
              <w:top w:val="nil"/>
              <w:left w:val="nil"/>
              <w:bottom w:val="single" w:sz="4" w:space="0" w:color="auto"/>
              <w:right w:val="single" w:sz="4" w:space="0" w:color="auto"/>
            </w:tcBorders>
            <w:shd w:val="clear" w:color="auto" w:fill="auto"/>
            <w:hideMark/>
          </w:tcPr>
          <w:p w14:paraId="46A0C418" w14:textId="77777777" w:rsidR="004377D5" w:rsidRPr="00D45341" w:rsidRDefault="004377D5" w:rsidP="00536CDF">
            <w:pPr>
              <w:rPr>
                <w:sz w:val="24"/>
                <w:szCs w:val="24"/>
              </w:rPr>
            </w:pPr>
            <w:r w:rsidRPr="00D45341">
              <w:rPr>
                <w:sz w:val="24"/>
                <w:szCs w:val="24"/>
              </w:rPr>
              <w:t>ТЕР 27-06-026-01</w:t>
            </w:r>
          </w:p>
        </w:tc>
        <w:tc>
          <w:tcPr>
            <w:tcW w:w="5814" w:type="dxa"/>
            <w:tcBorders>
              <w:top w:val="single" w:sz="4" w:space="0" w:color="auto"/>
              <w:left w:val="nil"/>
              <w:bottom w:val="single" w:sz="4" w:space="0" w:color="auto"/>
              <w:right w:val="single" w:sz="4" w:space="0" w:color="auto"/>
            </w:tcBorders>
            <w:shd w:val="clear" w:color="auto" w:fill="auto"/>
            <w:hideMark/>
          </w:tcPr>
          <w:p w14:paraId="208F97B9" w14:textId="77777777" w:rsidR="004377D5" w:rsidRPr="00D45341" w:rsidRDefault="004377D5" w:rsidP="00536CDF">
            <w:pPr>
              <w:rPr>
                <w:sz w:val="24"/>
                <w:szCs w:val="24"/>
              </w:rPr>
            </w:pPr>
            <w:r w:rsidRPr="00D45341">
              <w:rPr>
                <w:sz w:val="24"/>
                <w:szCs w:val="24"/>
              </w:rPr>
              <w:t>Розлив вяжущих материалов (523.5*0.6=314.1кг)</w:t>
            </w:r>
          </w:p>
        </w:tc>
        <w:tc>
          <w:tcPr>
            <w:tcW w:w="1185" w:type="dxa"/>
            <w:tcBorders>
              <w:top w:val="nil"/>
              <w:left w:val="nil"/>
              <w:bottom w:val="single" w:sz="4" w:space="0" w:color="auto"/>
              <w:right w:val="single" w:sz="4" w:space="0" w:color="auto"/>
            </w:tcBorders>
            <w:shd w:val="clear" w:color="auto" w:fill="auto"/>
            <w:hideMark/>
          </w:tcPr>
          <w:p w14:paraId="3FBC673A" w14:textId="77777777" w:rsidR="004377D5" w:rsidRPr="00D45341" w:rsidRDefault="004377D5" w:rsidP="00536CDF">
            <w:pPr>
              <w:jc w:val="center"/>
              <w:rPr>
                <w:sz w:val="24"/>
                <w:szCs w:val="24"/>
              </w:rPr>
            </w:pPr>
            <w:r w:rsidRPr="00D45341">
              <w:rPr>
                <w:sz w:val="24"/>
                <w:szCs w:val="24"/>
              </w:rPr>
              <w:t>1 т</w:t>
            </w:r>
          </w:p>
        </w:tc>
        <w:tc>
          <w:tcPr>
            <w:tcW w:w="1345" w:type="dxa"/>
            <w:tcBorders>
              <w:top w:val="nil"/>
              <w:left w:val="nil"/>
              <w:bottom w:val="single" w:sz="4" w:space="0" w:color="auto"/>
              <w:right w:val="single" w:sz="4" w:space="0" w:color="auto"/>
            </w:tcBorders>
            <w:shd w:val="clear" w:color="auto" w:fill="auto"/>
            <w:hideMark/>
          </w:tcPr>
          <w:p w14:paraId="39D0FFCD" w14:textId="77777777" w:rsidR="004377D5" w:rsidRPr="00D45341" w:rsidRDefault="004377D5" w:rsidP="00536CDF">
            <w:pPr>
              <w:jc w:val="right"/>
              <w:rPr>
                <w:sz w:val="24"/>
                <w:szCs w:val="24"/>
              </w:rPr>
            </w:pPr>
            <w:r w:rsidRPr="00D45341">
              <w:rPr>
                <w:sz w:val="24"/>
                <w:szCs w:val="24"/>
              </w:rPr>
              <w:t>0.3141</w:t>
            </w:r>
          </w:p>
        </w:tc>
      </w:tr>
      <w:tr w:rsidR="004377D5" w:rsidRPr="00D45341" w14:paraId="0D8C6A72" w14:textId="77777777" w:rsidTr="00536CDF">
        <w:trPr>
          <w:trHeight w:val="529"/>
        </w:trPr>
        <w:tc>
          <w:tcPr>
            <w:tcW w:w="460" w:type="dxa"/>
            <w:tcBorders>
              <w:top w:val="nil"/>
              <w:left w:val="single" w:sz="4" w:space="0" w:color="auto"/>
              <w:bottom w:val="single" w:sz="4" w:space="0" w:color="auto"/>
              <w:right w:val="single" w:sz="4" w:space="0" w:color="auto"/>
            </w:tcBorders>
            <w:shd w:val="clear" w:color="auto" w:fill="auto"/>
            <w:noWrap/>
            <w:hideMark/>
          </w:tcPr>
          <w:p w14:paraId="62983F62" w14:textId="77777777" w:rsidR="004377D5" w:rsidRPr="00D45341" w:rsidRDefault="004377D5" w:rsidP="00536CDF">
            <w:pPr>
              <w:rPr>
                <w:sz w:val="24"/>
                <w:szCs w:val="24"/>
              </w:rPr>
            </w:pPr>
            <w:r w:rsidRPr="00D45341">
              <w:rPr>
                <w:sz w:val="24"/>
                <w:szCs w:val="24"/>
              </w:rPr>
              <w:t>21</w:t>
            </w:r>
          </w:p>
        </w:tc>
        <w:tc>
          <w:tcPr>
            <w:tcW w:w="1116" w:type="dxa"/>
            <w:tcBorders>
              <w:top w:val="nil"/>
              <w:left w:val="nil"/>
              <w:bottom w:val="single" w:sz="4" w:space="0" w:color="auto"/>
              <w:right w:val="single" w:sz="4" w:space="0" w:color="auto"/>
            </w:tcBorders>
            <w:shd w:val="clear" w:color="auto" w:fill="auto"/>
            <w:hideMark/>
          </w:tcPr>
          <w:p w14:paraId="05C46BEC" w14:textId="77777777" w:rsidR="004377D5" w:rsidRPr="00D45341" w:rsidRDefault="004377D5" w:rsidP="00536CDF">
            <w:pPr>
              <w:rPr>
                <w:sz w:val="24"/>
                <w:szCs w:val="24"/>
              </w:rPr>
            </w:pPr>
            <w:r w:rsidRPr="00D45341">
              <w:rPr>
                <w:sz w:val="24"/>
                <w:szCs w:val="24"/>
              </w:rPr>
              <w:t>ТЕР 27-06-020-01</w:t>
            </w:r>
          </w:p>
        </w:tc>
        <w:tc>
          <w:tcPr>
            <w:tcW w:w="5814" w:type="dxa"/>
            <w:tcBorders>
              <w:top w:val="single" w:sz="4" w:space="0" w:color="auto"/>
              <w:left w:val="nil"/>
              <w:bottom w:val="single" w:sz="4" w:space="0" w:color="auto"/>
              <w:right w:val="single" w:sz="4" w:space="0" w:color="auto"/>
            </w:tcBorders>
            <w:shd w:val="clear" w:color="auto" w:fill="auto"/>
            <w:hideMark/>
          </w:tcPr>
          <w:p w14:paraId="5B6CDDA0" w14:textId="77777777" w:rsidR="004377D5" w:rsidRPr="00D45341" w:rsidRDefault="004377D5" w:rsidP="00536CDF">
            <w:pPr>
              <w:rPr>
                <w:sz w:val="24"/>
                <w:szCs w:val="24"/>
              </w:rPr>
            </w:pPr>
            <w:r w:rsidRPr="00D45341">
              <w:rPr>
                <w:sz w:val="24"/>
                <w:szCs w:val="24"/>
              </w:rPr>
              <w:t>Устройство покрытия толщиной 6 см из горячих асфальтобетонных смесей плотных мелкозернистых типа АБВ, плотность каменных материалов 2,5-2,9 т/м3</w:t>
            </w:r>
          </w:p>
        </w:tc>
        <w:tc>
          <w:tcPr>
            <w:tcW w:w="1185" w:type="dxa"/>
            <w:tcBorders>
              <w:top w:val="nil"/>
              <w:left w:val="nil"/>
              <w:bottom w:val="single" w:sz="4" w:space="0" w:color="auto"/>
              <w:right w:val="single" w:sz="4" w:space="0" w:color="auto"/>
            </w:tcBorders>
            <w:shd w:val="clear" w:color="auto" w:fill="auto"/>
            <w:hideMark/>
          </w:tcPr>
          <w:p w14:paraId="7A7F395C" w14:textId="77777777" w:rsidR="004377D5" w:rsidRPr="00D45341" w:rsidRDefault="004377D5" w:rsidP="00536CDF">
            <w:pPr>
              <w:jc w:val="center"/>
              <w:rPr>
                <w:sz w:val="24"/>
                <w:szCs w:val="24"/>
              </w:rPr>
            </w:pPr>
            <w:r w:rsidRPr="00D45341">
              <w:rPr>
                <w:sz w:val="24"/>
                <w:szCs w:val="24"/>
              </w:rPr>
              <w:t>1 м2</w:t>
            </w:r>
          </w:p>
        </w:tc>
        <w:tc>
          <w:tcPr>
            <w:tcW w:w="1345" w:type="dxa"/>
            <w:tcBorders>
              <w:top w:val="nil"/>
              <w:left w:val="nil"/>
              <w:bottom w:val="single" w:sz="4" w:space="0" w:color="auto"/>
              <w:right w:val="single" w:sz="4" w:space="0" w:color="auto"/>
            </w:tcBorders>
            <w:shd w:val="clear" w:color="auto" w:fill="auto"/>
            <w:hideMark/>
          </w:tcPr>
          <w:p w14:paraId="7DC87062" w14:textId="77777777" w:rsidR="004377D5" w:rsidRPr="00D45341" w:rsidRDefault="004377D5" w:rsidP="00536CDF">
            <w:pPr>
              <w:jc w:val="right"/>
              <w:rPr>
                <w:sz w:val="24"/>
                <w:szCs w:val="24"/>
              </w:rPr>
            </w:pPr>
            <w:r w:rsidRPr="00D45341">
              <w:rPr>
                <w:sz w:val="24"/>
                <w:szCs w:val="24"/>
              </w:rPr>
              <w:t>523,5</w:t>
            </w:r>
          </w:p>
        </w:tc>
      </w:tr>
      <w:tr w:rsidR="004377D5" w:rsidRPr="00D45341" w14:paraId="084E9C35" w14:textId="77777777" w:rsidTr="00536CDF">
        <w:trPr>
          <w:trHeight w:val="312"/>
        </w:trPr>
        <w:tc>
          <w:tcPr>
            <w:tcW w:w="460" w:type="dxa"/>
            <w:tcBorders>
              <w:top w:val="nil"/>
              <w:left w:val="single" w:sz="4" w:space="0" w:color="auto"/>
              <w:bottom w:val="single" w:sz="4" w:space="0" w:color="auto"/>
              <w:right w:val="single" w:sz="4" w:space="0" w:color="auto"/>
            </w:tcBorders>
            <w:shd w:val="clear" w:color="auto" w:fill="auto"/>
            <w:noWrap/>
            <w:hideMark/>
          </w:tcPr>
          <w:p w14:paraId="5EDC6138" w14:textId="77777777" w:rsidR="004377D5" w:rsidRPr="00D45341" w:rsidRDefault="004377D5" w:rsidP="00536CDF">
            <w:pPr>
              <w:rPr>
                <w:sz w:val="24"/>
                <w:szCs w:val="24"/>
              </w:rPr>
            </w:pPr>
            <w:r w:rsidRPr="00D45341">
              <w:rPr>
                <w:sz w:val="24"/>
                <w:szCs w:val="24"/>
              </w:rPr>
              <w:t> </w:t>
            </w:r>
          </w:p>
        </w:tc>
        <w:tc>
          <w:tcPr>
            <w:tcW w:w="1116" w:type="dxa"/>
            <w:tcBorders>
              <w:top w:val="nil"/>
              <w:left w:val="nil"/>
              <w:bottom w:val="single" w:sz="4" w:space="0" w:color="auto"/>
              <w:right w:val="single" w:sz="4" w:space="0" w:color="auto"/>
            </w:tcBorders>
            <w:shd w:val="clear" w:color="auto" w:fill="auto"/>
            <w:hideMark/>
          </w:tcPr>
          <w:p w14:paraId="478A77F6" w14:textId="77777777" w:rsidR="004377D5" w:rsidRPr="00D45341" w:rsidRDefault="004377D5" w:rsidP="00536CDF">
            <w:pPr>
              <w:rPr>
                <w:sz w:val="24"/>
                <w:szCs w:val="24"/>
              </w:rPr>
            </w:pPr>
            <w:r w:rsidRPr="00D45341">
              <w:rPr>
                <w:sz w:val="24"/>
                <w:szCs w:val="24"/>
              </w:rPr>
              <w:t> </w:t>
            </w:r>
          </w:p>
        </w:tc>
        <w:tc>
          <w:tcPr>
            <w:tcW w:w="5814" w:type="dxa"/>
            <w:tcBorders>
              <w:top w:val="nil"/>
              <w:left w:val="nil"/>
              <w:bottom w:val="single" w:sz="4" w:space="0" w:color="auto"/>
              <w:right w:val="single" w:sz="4" w:space="0" w:color="auto"/>
            </w:tcBorders>
            <w:shd w:val="clear" w:color="auto" w:fill="auto"/>
            <w:vAlign w:val="center"/>
            <w:hideMark/>
          </w:tcPr>
          <w:p w14:paraId="2628F14F" w14:textId="77777777" w:rsidR="004377D5" w:rsidRPr="00D45341" w:rsidRDefault="004377D5" w:rsidP="00536CDF">
            <w:pPr>
              <w:rPr>
                <w:b/>
                <w:bCs/>
                <w:sz w:val="24"/>
                <w:szCs w:val="24"/>
              </w:rPr>
            </w:pPr>
            <w:r w:rsidRPr="00D45341">
              <w:rPr>
                <w:b/>
                <w:bCs/>
                <w:sz w:val="24"/>
                <w:szCs w:val="24"/>
              </w:rPr>
              <w:t>ТРОТУАРЫ</w:t>
            </w:r>
          </w:p>
        </w:tc>
        <w:tc>
          <w:tcPr>
            <w:tcW w:w="1185" w:type="dxa"/>
            <w:tcBorders>
              <w:top w:val="nil"/>
              <w:left w:val="nil"/>
              <w:bottom w:val="single" w:sz="4" w:space="0" w:color="auto"/>
              <w:right w:val="single" w:sz="4" w:space="0" w:color="auto"/>
            </w:tcBorders>
            <w:shd w:val="clear" w:color="auto" w:fill="auto"/>
            <w:hideMark/>
          </w:tcPr>
          <w:p w14:paraId="0BBE2E7B" w14:textId="77777777" w:rsidR="004377D5" w:rsidRPr="00D45341" w:rsidRDefault="004377D5" w:rsidP="00536CDF">
            <w:pPr>
              <w:jc w:val="center"/>
              <w:rPr>
                <w:sz w:val="24"/>
                <w:szCs w:val="24"/>
              </w:rPr>
            </w:pPr>
            <w:r w:rsidRPr="00D45341">
              <w:rPr>
                <w:sz w:val="24"/>
                <w:szCs w:val="24"/>
              </w:rPr>
              <w:t> </w:t>
            </w:r>
          </w:p>
        </w:tc>
        <w:tc>
          <w:tcPr>
            <w:tcW w:w="1345" w:type="dxa"/>
            <w:tcBorders>
              <w:top w:val="nil"/>
              <w:left w:val="nil"/>
              <w:bottom w:val="single" w:sz="4" w:space="0" w:color="auto"/>
              <w:right w:val="single" w:sz="4" w:space="0" w:color="auto"/>
            </w:tcBorders>
            <w:shd w:val="clear" w:color="auto" w:fill="auto"/>
            <w:hideMark/>
          </w:tcPr>
          <w:p w14:paraId="1A09E2CD" w14:textId="77777777" w:rsidR="004377D5" w:rsidRPr="00D45341" w:rsidRDefault="004377D5" w:rsidP="00536CDF">
            <w:pPr>
              <w:jc w:val="right"/>
              <w:rPr>
                <w:sz w:val="24"/>
                <w:szCs w:val="24"/>
              </w:rPr>
            </w:pPr>
            <w:r w:rsidRPr="00D45341">
              <w:rPr>
                <w:sz w:val="24"/>
                <w:szCs w:val="24"/>
              </w:rPr>
              <w:t> </w:t>
            </w:r>
          </w:p>
        </w:tc>
      </w:tr>
      <w:tr w:rsidR="004377D5" w:rsidRPr="00D45341" w14:paraId="3CEEC49D" w14:textId="77777777" w:rsidTr="00536CDF">
        <w:trPr>
          <w:trHeight w:val="743"/>
        </w:trPr>
        <w:tc>
          <w:tcPr>
            <w:tcW w:w="460" w:type="dxa"/>
            <w:tcBorders>
              <w:top w:val="nil"/>
              <w:left w:val="single" w:sz="4" w:space="0" w:color="auto"/>
              <w:bottom w:val="single" w:sz="4" w:space="0" w:color="auto"/>
              <w:right w:val="single" w:sz="4" w:space="0" w:color="auto"/>
            </w:tcBorders>
            <w:shd w:val="clear" w:color="auto" w:fill="auto"/>
            <w:noWrap/>
            <w:hideMark/>
          </w:tcPr>
          <w:p w14:paraId="4ACB468A" w14:textId="77777777" w:rsidR="004377D5" w:rsidRPr="00D45341" w:rsidRDefault="004377D5" w:rsidP="00536CDF">
            <w:pPr>
              <w:rPr>
                <w:sz w:val="24"/>
                <w:szCs w:val="24"/>
              </w:rPr>
            </w:pPr>
            <w:r w:rsidRPr="00D45341">
              <w:rPr>
                <w:sz w:val="24"/>
                <w:szCs w:val="24"/>
              </w:rPr>
              <w:t>22</w:t>
            </w:r>
          </w:p>
        </w:tc>
        <w:tc>
          <w:tcPr>
            <w:tcW w:w="1116" w:type="dxa"/>
            <w:tcBorders>
              <w:top w:val="nil"/>
              <w:left w:val="nil"/>
              <w:bottom w:val="single" w:sz="4" w:space="0" w:color="auto"/>
              <w:right w:val="single" w:sz="4" w:space="0" w:color="auto"/>
            </w:tcBorders>
            <w:shd w:val="clear" w:color="auto" w:fill="auto"/>
            <w:hideMark/>
          </w:tcPr>
          <w:p w14:paraId="735DF931" w14:textId="77777777" w:rsidR="004377D5" w:rsidRPr="00D45341" w:rsidRDefault="004377D5" w:rsidP="00536CDF">
            <w:pPr>
              <w:rPr>
                <w:sz w:val="24"/>
                <w:szCs w:val="24"/>
              </w:rPr>
            </w:pPr>
            <w:r w:rsidRPr="00D45341">
              <w:rPr>
                <w:sz w:val="24"/>
                <w:szCs w:val="24"/>
              </w:rPr>
              <w:t>ТЕР 01-01-014-05</w:t>
            </w:r>
          </w:p>
        </w:tc>
        <w:tc>
          <w:tcPr>
            <w:tcW w:w="5814" w:type="dxa"/>
            <w:tcBorders>
              <w:top w:val="single" w:sz="4" w:space="0" w:color="auto"/>
              <w:left w:val="nil"/>
              <w:bottom w:val="single" w:sz="4" w:space="0" w:color="auto"/>
              <w:right w:val="single" w:sz="4" w:space="0" w:color="auto"/>
            </w:tcBorders>
            <w:shd w:val="clear" w:color="auto" w:fill="auto"/>
            <w:hideMark/>
          </w:tcPr>
          <w:p w14:paraId="772DBD91" w14:textId="77777777" w:rsidR="004377D5" w:rsidRPr="00D45341" w:rsidRDefault="004377D5" w:rsidP="00536CDF">
            <w:pPr>
              <w:rPr>
                <w:sz w:val="24"/>
                <w:szCs w:val="24"/>
              </w:rPr>
            </w:pPr>
            <w:r w:rsidRPr="00D45341">
              <w:rPr>
                <w:sz w:val="24"/>
                <w:szCs w:val="24"/>
              </w:rPr>
              <w:t>Разработка грунта с погрузкой на автомобили-самосвалы экскаваторами с ковшом вместимостью 0,25 м3, группа грунтов 2 (тротуары 517.1*0.2=103.42м3; поребрик 586*0.4*0.2=46.88м3)</w:t>
            </w:r>
          </w:p>
        </w:tc>
        <w:tc>
          <w:tcPr>
            <w:tcW w:w="1185" w:type="dxa"/>
            <w:tcBorders>
              <w:top w:val="nil"/>
              <w:left w:val="nil"/>
              <w:bottom w:val="single" w:sz="4" w:space="0" w:color="auto"/>
              <w:right w:val="single" w:sz="4" w:space="0" w:color="auto"/>
            </w:tcBorders>
            <w:shd w:val="clear" w:color="auto" w:fill="auto"/>
            <w:hideMark/>
          </w:tcPr>
          <w:p w14:paraId="30CE4BC1"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753CEA20" w14:textId="77777777" w:rsidR="004377D5" w:rsidRPr="00D45341" w:rsidRDefault="004377D5" w:rsidP="00536CDF">
            <w:pPr>
              <w:jc w:val="right"/>
              <w:rPr>
                <w:sz w:val="24"/>
                <w:szCs w:val="24"/>
              </w:rPr>
            </w:pPr>
            <w:r w:rsidRPr="00D45341">
              <w:rPr>
                <w:sz w:val="24"/>
                <w:szCs w:val="24"/>
              </w:rPr>
              <w:t>150,3</w:t>
            </w:r>
          </w:p>
        </w:tc>
      </w:tr>
      <w:tr w:rsidR="004377D5" w:rsidRPr="00D45341" w14:paraId="628D0EF3" w14:textId="77777777" w:rsidTr="00536CDF">
        <w:trPr>
          <w:trHeight w:val="503"/>
        </w:trPr>
        <w:tc>
          <w:tcPr>
            <w:tcW w:w="460" w:type="dxa"/>
            <w:tcBorders>
              <w:top w:val="nil"/>
              <w:left w:val="single" w:sz="4" w:space="0" w:color="auto"/>
              <w:bottom w:val="single" w:sz="4" w:space="0" w:color="auto"/>
              <w:right w:val="single" w:sz="4" w:space="0" w:color="auto"/>
            </w:tcBorders>
            <w:shd w:val="clear" w:color="auto" w:fill="auto"/>
            <w:noWrap/>
            <w:hideMark/>
          </w:tcPr>
          <w:p w14:paraId="2EF97F99" w14:textId="77777777" w:rsidR="004377D5" w:rsidRPr="00D45341" w:rsidRDefault="004377D5" w:rsidP="00536CDF">
            <w:pPr>
              <w:rPr>
                <w:sz w:val="24"/>
                <w:szCs w:val="24"/>
              </w:rPr>
            </w:pPr>
            <w:r w:rsidRPr="00D45341">
              <w:rPr>
                <w:sz w:val="24"/>
                <w:szCs w:val="24"/>
              </w:rPr>
              <w:t>23</w:t>
            </w:r>
          </w:p>
        </w:tc>
        <w:tc>
          <w:tcPr>
            <w:tcW w:w="1116" w:type="dxa"/>
            <w:tcBorders>
              <w:top w:val="nil"/>
              <w:left w:val="nil"/>
              <w:bottom w:val="single" w:sz="4" w:space="0" w:color="auto"/>
              <w:right w:val="single" w:sz="4" w:space="0" w:color="auto"/>
            </w:tcBorders>
            <w:shd w:val="clear" w:color="auto" w:fill="auto"/>
            <w:hideMark/>
          </w:tcPr>
          <w:p w14:paraId="34A0CBC7" w14:textId="77777777" w:rsidR="004377D5" w:rsidRPr="00D45341" w:rsidRDefault="004377D5" w:rsidP="00536CDF">
            <w:pPr>
              <w:rPr>
                <w:sz w:val="24"/>
                <w:szCs w:val="24"/>
              </w:rPr>
            </w:pPr>
            <w:proofErr w:type="spellStart"/>
            <w:r w:rsidRPr="00D45341">
              <w:rPr>
                <w:sz w:val="24"/>
                <w:szCs w:val="24"/>
              </w:rPr>
              <w:t>ТССЦпг</w:t>
            </w:r>
            <w:proofErr w:type="spellEnd"/>
            <w:r w:rsidRPr="00D45341">
              <w:rPr>
                <w:sz w:val="24"/>
                <w:szCs w:val="24"/>
              </w:rPr>
              <w:t xml:space="preserve"> 03-21-01-</w:t>
            </w:r>
            <w:r w:rsidRPr="00D45341">
              <w:rPr>
                <w:sz w:val="24"/>
                <w:szCs w:val="24"/>
              </w:rPr>
              <w:lastRenderedPageBreak/>
              <w:t>005</w:t>
            </w:r>
          </w:p>
        </w:tc>
        <w:tc>
          <w:tcPr>
            <w:tcW w:w="5814" w:type="dxa"/>
            <w:tcBorders>
              <w:top w:val="single" w:sz="4" w:space="0" w:color="auto"/>
              <w:left w:val="nil"/>
              <w:bottom w:val="single" w:sz="4" w:space="0" w:color="auto"/>
              <w:right w:val="single" w:sz="4" w:space="0" w:color="auto"/>
            </w:tcBorders>
            <w:shd w:val="clear" w:color="auto" w:fill="auto"/>
            <w:hideMark/>
          </w:tcPr>
          <w:p w14:paraId="17B657CE" w14:textId="77777777" w:rsidR="004377D5" w:rsidRPr="00D45341" w:rsidRDefault="004377D5" w:rsidP="00536CDF">
            <w:pPr>
              <w:rPr>
                <w:sz w:val="24"/>
                <w:szCs w:val="24"/>
              </w:rPr>
            </w:pPr>
            <w:r w:rsidRPr="00D45341">
              <w:rPr>
                <w:sz w:val="24"/>
                <w:szCs w:val="24"/>
              </w:rPr>
              <w:lastRenderedPageBreak/>
              <w:t xml:space="preserve">Перевозка грузов I класса автомобилями-самосвалами грузоподъемностью 10 т </w:t>
            </w:r>
            <w:r w:rsidRPr="00D45341">
              <w:rPr>
                <w:sz w:val="24"/>
                <w:szCs w:val="24"/>
              </w:rPr>
              <w:lastRenderedPageBreak/>
              <w:t>работающих вне карьера на расстояние до 5 км ((150.3-5.</w:t>
            </w:r>
            <w:proofErr w:type="gramStart"/>
            <w:r w:rsidRPr="00D45341">
              <w:rPr>
                <w:sz w:val="24"/>
                <w:szCs w:val="24"/>
              </w:rPr>
              <w:t>86)*</w:t>
            </w:r>
            <w:proofErr w:type="gramEnd"/>
            <w:r w:rsidRPr="00D45341">
              <w:rPr>
                <w:sz w:val="24"/>
                <w:szCs w:val="24"/>
              </w:rPr>
              <w:t>1.5)</w:t>
            </w:r>
          </w:p>
        </w:tc>
        <w:tc>
          <w:tcPr>
            <w:tcW w:w="1185" w:type="dxa"/>
            <w:tcBorders>
              <w:top w:val="nil"/>
              <w:left w:val="nil"/>
              <w:bottom w:val="single" w:sz="4" w:space="0" w:color="auto"/>
              <w:right w:val="single" w:sz="4" w:space="0" w:color="auto"/>
            </w:tcBorders>
            <w:shd w:val="clear" w:color="auto" w:fill="auto"/>
            <w:hideMark/>
          </w:tcPr>
          <w:p w14:paraId="49532A64" w14:textId="77777777" w:rsidR="004377D5" w:rsidRPr="00D45341" w:rsidRDefault="004377D5" w:rsidP="00536CDF">
            <w:pPr>
              <w:jc w:val="center"/>
              <w:rPr>
                <w:sz w:val="24"/>
                <w:szCs w:val="24"/>
              </w:rPr>
            </w:pPr>
            <w:r w:rsidRPr="00D45341">
              <w:rPr>
                <w:sz w:val="24"/>
                <w:szCs w:val="24"/>
              </w:rPr>
              <w:lastRenderedPageBreak/>
              <w:t>1 т груза</w:t>
            </w:r>
          </w:p>
        </w:tc>
        <w:tc>
          <w:tcPr>
            <w:tcW w:w="1345" w:type="dxa"/>
            <w:tcBorders>
              <w:top w:val="nil"/>
              <w:left w:val="nil"/>
              <w:bottom w:val="single" w:sz="4" w:space="0" w:color="auto"/>
              <w:right w:val="single" w:sz="4" w:space="0" w:color="auto"/>
            </w:tcBorders>
            <w:shd w:val="clear" w:color="auto" w:fill="auto"/>
            <w:hideMark/>
          </w:tcPr>
          <w:p w14:paraId="168E0CC8" w14:textId="77777777" w:rsidR="004377D5" w:rsidRPr="00D45341" w:rsidRDefault="004377D5" w:rsidP="00536CDF">
            <w:pPr>
              <w:jc w:val="right"/>
              <w:rPr>
                <w:sz w:val="24"/>
                <w:szCs w:val="24"/>
              </w:rPr>
            </w:pPr>
            <w:r w:rsidRPr="00D45341">
              <w:rPr>
                <w:sz w:val="24"/>
                <w:szCs w:val="24"/>
              </w:rPr>
              <w:t>216.66</w:t>
            </w:r>
          </w:p>
        </w:tc>
      </w:tr>
      <w:tr w:rsidR="004377D5" w:rsidRPr="00D45341" w14:paraId="743EC1B2" w14:textId="77777777" w:rsidTr="00536CDF">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58836641" w14:textId="77777777" w:rsidR="004377D5" w:rsidRPr="00D45341" w:rsidRDefault="004377D5" w:rsidP="00536CDF">
            <w:pPr>
              <w:rPr>
                <w:sz w:val="24"/>
                <w:szCs w:val="24"/>
              </w:rPr>
            </w:pPr>
            <w:r w:rsidRPr="00D45341">
              <w:rPr>
                <w:sz w:val="24"/>
                <w:szCs w:val="24"/>
              </w:rPr>
              <w:t>24</w:t>
            </w:r>
          </w:p>
        </w:tc>
        <w:tc>
          <w:tcPr>
            <w:tcW w:w="1116" w:type="dxa"/>
            <w:tcBorders>
              <w:top w:val="nil"/>
              <w:left w:val="nil"/>
              <w:bottom w:val="single" w:sz="4" w:space="0" w:color="auto"/>
              <w:right w:val="single" w:sz="4" w:space="0" w:color="auto"/>
            </w:tcBorders>
            <w:shd w:val="clear" w:color="auto" w:fill="auto"/>
            <w:hideMark/>
          </w:tcPr>
          <w:p w14:paraId="43F6AD9F" w14:textId="77777777" w:rsidR="004377D5" w:rsidRPr="00D45341" w:rsidRDefault="004377D5" w:rsidP="00536CDF">
            <w:pPr>
              <w:rPr>
                <w:sz w:val="24"/>
                <w:szCs w:val="24"/>
              </w:rPr>
            </w:pPr>
            <w:r w:rsidRPr="00D45341">
              <w:rPr>
                <w:sz w:val="24"/>
                <w:szCs w:val="24"/>
              </w:rPr>
              <w:t>ТЕР 27-04-001-01</w:t>
            </w:r>
          </w:p>
        </w:tc>
        <w:tc>
          <w:tcPr>
            <w:tcW w:w="5814" w:type="dxa"/>
            <w:tcBorders>
              <w:top w:val="single" w:sz="4" w:space="0" w:color="auto"/>
              <w:left w:val="nil"/>
              <w:bottom w:val="single" w:sz="4" w:space="0" w:color="auto"/>
              <w:right w:val="single" w:sz="4" w:space="0" w:color="auto"/>
            </w:tcBorders>
            <w:shd w:val="clear" w:color="auto" w:fill="auto"/>
            <w:hideMark/>
          </w:tcPr>
          <w:p w14:paraId="696F76B7" w14:textId="77777777" w:rsidR="004377D5" w:rsidRPr="00D45341" w:rsidRDefault="004377D5" w:rsidP="00536CDF">
            <w:pPr>
              <w:rPr>
                <w:sz w:val="24"/>
                <w:szCs w:val="24"/>
              </w:rPr>
            </w:pPr>
            <w:r w:rsidRPr="00D45341">
              <w:rPr>
                <w:sz w:val="24"/>
                <w:szCs w:val="24"/>
              </w:rPr>
              <w:t>Устройство подстилающих и выравнивающих слоев оснований из песка (тротуары 517.1*0.1=51.71м3; поребрик 586*0.4*0.05=11.72м3)</w:t>
            </w:r>
          </w:p>
        </w:tc>
        <w:tc>
          <w:tcPr>
            <w:tcW w:w="1185" w:type="dxa"/>
            <w:tcBorders>
              <w:top w:val="nil"/>
              <w:left w:val="nil"/>
              <w:bottom w:val="single" w:sz="4" w:space="0" w:color="auto"/>
              <w:right w:val="single" w:sz="4" w:space="0" w:color="auto"/>
            </w:tcBorders>
            <w:shd w:val="clear" w:color="auto" w:fill="auto"/>
            <w:hideMark/>
          </w:tcPr>
          <w:p w14:paraId="742A2F08"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115B3CF8" w14:textId="77777777" w:rsidR="004377D5" w:rsidRPr="00D45341" w:rsidRDefault="004377D5" w:rsidP="00536CDF">
            <w:pPr>
              <w:jc w:val="right"/>
              <w:rPr>
                <w:sz w:val="24"/>
                <w:szCs w:val="24"/>
              </w:rPr>
            </w:pPr>
            <w:r w:rsidRPr="00D45341">
              <w:rPr>
                <w:sz w:val="24"/>
                <w:szCs w:val="24"/>
              </w:rPr>
              <w:t>63,43</w:t>
            </w:r>
          </w:p>
        </w:tc>
      </w:tr>
      <w:tr w:rsidR="004377D5" w:rsidRPr="00D45341" w14:paraId="0D38BD06" w14:textId="77777777" w:rsidTr="00536CDF">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2699AE12" w14:textId="77777777" w:rsidR="004377D5" w:rsidRPr="00D45341" w:rsidRDefault="004377D5" w:rsidP="00536CDF">
            <w:pPr>
              <w:rPr>
                <w:sz w:val="24"/>
                <w:szCs w:val="24"/>
              </w:rPr>
            </w:pPr>
            <w:r w:rsidRPr="00D45341">
              <w:rPr>
                <w:sz w:val="24"/>
                <w:szCs w:val="24"/>
              </w:rPr>
              <w:t>25</w:t>
            </w:r>
          </w:p>
        </w:tc>
        <w:tc>
          <w:tcPr>
            <w:tcW w:w="1116" w:type="dxa"/>
            <w:tcBorders>
              <w:top w:val="nil"/>
              <w:left w:val="nil"/>
              <w:bottom w:val="single" w:sz="4" w:space="0" w:color="auto"/>
              <w:right w:val="single" w:sz="4" w:space="0" w:color="auto"/>
            </w:tcBorders>
            <w:shd w:val="clear" w:color="auto" w:fill="auto"/>
            <w:hideMark/>
          </w:tcPr>
          <w:p w14:paraId="70B7AB4C" w14:textId="77777777" w:rsidR="004377D5" w:rsidRPr="00D45341" w:rsidRDefault="004377D5" w:rsidP="00536CDF">
            <w:pPr>
              <w:rPr>
                <w:sz w:val="24"/>
                <w:szCs w:val="24"/>
              </w:rPr>
            </w:pPr>
            <w:r w:rsidRPr="00D45341">
              <w:rPr>
                <w:sz w:val="24"/>
                <w:szCs w:val="24"/>
              </w:rPr>
              <w:t>ТЕР 27-02-010-02</w:t>
            </w:r>
          </w:p>
        </w:tc>
        <w:tc>
          <w:tcPr>
            <w:tcW w:w="5814" w:type="dxa"/>
            <w:tcBorders>
              <w:top w:val="single" w:sz="4" w:space="0" w:color="auto"/>
              <w:left w:val="nil"/>
              <w:bottom w:val="single" w:sz="4" w:space="0" w:color="auto"/>
              <w:right w:val="single" w:sz="4" w:space="0" w:color="auto"/>
            </w:tcBorders>
            <w:shd w:val="clear" w:color="auto" w:fill="auto"/>
            <w:hideMark/>
          </w:tcPr>
          <w:p w14:paraId="51337CBE" w14:textId="77777777" w:rsidR="004377D5" w:rsidRPr="00D45341" w:rsidRDefault="004377D5" w:rsidP="00536CDF">
            <w:pPr>
              <w:rPr>
                <w:sz w:val="24"/>
                <w:szCs w:val="24"/>
              </w:rPr>
            </w:pPr>
            <w:r w:rsidRPr="00D45341">
              <w:rPr>
                <w:sz w:val="24"/>
                <w:szCs w:val="24"/>
              </w:rPr>
              <w:t>Установка бортовых камней бетонных при других видах покрытий</w:t>
            </w:r>
          </w:p>
        </w:tc>
        <w:tc>
          <w:tcPr>
            <w:tcW w:w="1185" w:type="dxa"/>
            <w:tcBorders>
              <w:top w:val="nil"/>
              <w:left w:val="nil"/>
              <w:bottom w:val="single" w:sz="4" w:space="0" w:color="auto"/>
              <w:right w:val="single" w:sz="4" w:space="0" w:color="auto"/>
            </w:tcBorders>
            <w:shd w:val="clear" w:color="auto" w:fill="auto"/>
            <w:hideMark/>
          </w:tcPr>
          <w:p w14:paraId="3F4561DC" w14:textId="77777777" w:rsidR="004377D5" w:rsidRPr="00D45341" w:rsidRDefault="004377D5" w:rsidP="00536CDF">
            <w:pPr>
              <w:jc w:val="center"/>
              <w:rPr>
                <w:sz w:val="24"/>
                <w:szCs w:val="24"/>
              </w:rPr>
            </w:pPr>
            <w:r w:rsidRPr="00D45341">
              <w:rPr>
                <w:sz w:val="24"/>
                <w:szCs w:val="24"/>
              </w:rPr>
              <w:t xml:space="preserve">1 м </w:t>
            </w:r>
          </w:p>
        </w:tc>
        <w:tc>
          <w:tcPr>
            <w:tcW w:w="1345" w:type="dxa"/>
            <w:tcBorders>
              <w:top w:val="nil"/>
              <w:left w:val="nil"/>
              <w:bottom w:val="single" w:sz="4" w:space="0" w:color="auto"/>
              <w:right w:val="single" w:sz="4" w:space="0" w:color="auto"/>
            </w:tcBorders>
            <w:shd w:val="clear" w:color="auto" w:fill="auto"/>
            <w:hideMark/>
          </w:tcPr>
          <w:p w14:paraId="63C810C8" w14:textId="77777777" w:rsidR="004377D5" w:rsidRPr="00D45341" w:rsidRDefault="004377D5" w:rsidP="00536CDF">
            <w:pPr>
              <w:jc w:val="right"/>
              <w:rPr>
                <w:sz w:val="24"/>
                <w:szCs w:val="24"/>
              </w:rPr>
            </w:pPr>
            <w:r w:rsidRPr="00D45341">
              <w:rPr>
                <w:sz w:val="24"/>
                <w:szCs w:val="24"/>
              </w:rPr>
              <w:t>586</w:t>
            </w:r>
          </w:p>
        </w:tc>
      </w:tr>
      <w:tr w:rsidR="004377D5" w:rsidRPr="00D45341" w14:paraId="4D0ECD53" w14:textId="77777777" w:rsidTr="00536CDF">
        <w:trPr>
          <w:trHeight w:val="518"/>
        </w:trPr>
        <w:tc>
          <w:tcPr>
            <w:tcW w:w="460" w:type="dxa"/>
            <w:tcBorders>
              <w:top w:val="nil"/>
              <w:left w:val="single" w:sz="4" w:space="0" w:color="auto"/>
              <w:bottom w:val="single" w:sz="4" w:space="0" w:color="auto"/>
              <w:right w:val="single" w:sz="4" w:space="0" w:color="auto"/>
            </w:tcBorders>
            <w:shd w:val="clear" w:color="auto" w:fill="auto"/>
            <w:noWrap/>
            <w:hideMark/>
          </w:tcPr>
          <w:p w14:paraId="54B84607" w14:textId="77777777" w:rsidR="004377D5" w:rsidRPr="00D45341" w:rsidRDefault="004377D5" w:rsidP="00536CDF">
            <w:pPr>
              <w:rPr>
                <w:sz w:val="24"/>
                <w:szCs w:val="24"/>
              </w:rPr>
            </w:pPr>
            <w:r w:rsidRPr="00D45341">
              <w:rPr>
                <w:sz w:val="24"/>
                <w:szCs w:val="24"/>
              </w:rPr>
              <w:t>26</w:t>
            </w:r>
          </w:p>
        </w:tc>
        <w:tc>
          <w:tcPr>
            <w:tcW w:w="1116" w:type="dxa"/>
            <w:tcBorders>
              <w:top w:val="nil"/>
              <w:left w:val="nil"/>
              <w:bottom w:val="single" w:sz="4" w:space="0" w:color="auto"/>
              <w:right w:val="single" w:sz="4" w:space="0" w:color="auto"/>
            </w:tcBorders>
            <w:shd w:val="clear" w:color="auto" w:fill="auto"/>
            <w:hideMark/>
          </w:tcPr>
          <w:p w14:paraId="3C6352E2" w14:textId="77777777" w:rsidR="004377D5" w:rsidRPr="00D45341" w:rsidRDefault="004377D5" w:rsidP="00536CDF">
            <w:pPr>
              <w:rPr>
                <w:sz w:val="24"/>
                <w:szCs w:val="24"/>
              </w:rPr>
            </w:pPr>
            <w:r w:rsidRPr="00D45341">
              <w:rPr>
                <w:sz w:val="24"/>
                <w:szCs w:val="24"/>
              </w:rPr>
              <w:t>ТЕР 01-02-061-01</w:t>
            </w:r>
          </w:p>
        </w:tc>
        <w:tc>
          <w:tcPr>
            <w:tcW w:w="5814" w:type="dxa"/>
            <w:tcBorders>
              <w:top w:val="single" w:sz="4" w:space="0" w:color="auto"/>
              <w:left w:val="nil"/>
              <w:bottom w:val="single" w:sz="4" w:space="0" w:color="auto"/>
              <w:right w:val="single" w:sz="4" w:space="0" w:color="auto"/>
            </w:tcBorders>
            <w:shd w:val="clear" w:color="auto" w:fill="auto"/>
            <w:hideMark/>
          </w:tcPr>
          <w:p w14:paraId="496F87DC" w14:textId="77777777" w:rsidR="004377D5" w:rsidRPr="00D45341" w:rsidRDefault="004377D5" w:rsidP="00536CDF">
            <w:pPr>
              <w:rPr>
                <w:sz w:val="24"/>
                <w:szCs w:val="24"/>
              </w:rPr>
            </w:pPr>
            <w:r w:rsidRPr="00D45341">
              <w:rPr>
                <w:sz w:val="24"/>
                <w:szCs w:val="24"/>
              </w:rPr>
              <w:t>Засыпка вручную траншей, пазух котлованов и ям, группа грунтов 1 (поребрик 586*0.1*0.1=5.86)</w:t>
            </w:r>
          </w:p>
        </w:tc>
        <w:tc>
          <w:tcPr>
            <w:tcW w:w="1185" w:type="dxa"/>
            <w:tcBorders>
              <w:top w:val="nil"/>
              <w:left w:val="nil"/>
              <w:bottom w:val="single" w:sz="4" w:space="0" w:color="auto"/>
              <w:right w:val="single" w:sz="4" w:space="0" w:color="auto"/>
            </w:tcBorders>
            <w:shd w:val="clear" w:color="auto" w:fill="auto"/>
            <w:hideMark/>
          </w:tcPr>
          <w:p w14:paraId="56BBE201" w14:textId="77777777" w:rsidR="004377D5" w:rsidRPr="00D45341" w:rsidRDefault="004377D5" w:rsidP="00536CDF">
            <w:pPr>
              <w:jc w:val="center"/>
              <w:rPr>
                <w:sz w:val="24"/>
                <w:szCs w:val="24"/>
              </w:rPr>
            </w:pPr>
            <w:r w:rsidRPr="00D45341">
              <w:rPr>
                <w:sz w:val="24"/>
                <w:szCs w:val="24"/>
              </w:rPr>
              <w:t xml:space="preserve">1 м3 </w:t>
            </w:r>
          </w:p>
        </w:tc>
        <w:tc>
          <w:tcPr>
            <w:tcW w:w="1345" w:type="dxa"/>
            <w:tcBorders>
              <w:top w:val="nil"/>
              <w:left w:val="nil"/>
              <w:bottom w:val="single" w:sz="4" w:space="0" w:color="auto"/>
              <w:right w:val="single" w:sz="4" w:space="0" w:color="auto"/>
            </w:tcBorders>
            <w:shd w:val="clear" w:color="auto" w:fill="auto"/>
            <w:hideMark/>
          </w:tcPr>
          <w:p w14:paraId="00DA2D77" w14:textId="77777777" w:rsidR="004377D5" w:rsidRPr="00D45341" w:rsidRDefault="004377D5" w:rsidP="00536CDF">
            <w:pPr>
              <w:jc w:val="right"/>
              <w:rPr>
                <w:sz w:val="24"/>
                <w:szCs w:val="24"/>
              </w:rPr>
            </w:pPr>
            <w:r w:rsidRPr="00D45341">
              <w:rPr>
                <w:sz w:val="24"/>
                <w:szCs w:val="24"/>
              </w:rPr>
              <w:t>5,86</w:t>
            </w:r>
          </w:p>
        </w:tc>
      </w:tr>
      <w:tr w:rsidR="004377D5" w:rsidRPr="00D45341" w14:paraId="78C7B070" w14:textId="77777777" w:rsidTr="00536CDF">
        <w:trPr>
          <w:trHeight w:val="469"/>
        </w:trPr>
        <w:tc>
          <w:tcPr>
            <w:tcW w:w="460" w:type="dxa"/>
            <w:tcBorders>
              <w:top w:val="nil"/>
              <w:left w:val="single" w:sz="4" w:space="0" w:color="auto"/>
              <w:bottom w:val="single" w:sz="4" w:space="0" w:color="auto"/>
              <w:right w:val="single" w:sz="4" w:space="0" w:color="auto"/>
            </w:tcBorders>
            <w:shd w:val="clear" w:color="auto" w:fill="auto"/>
            <w:noWrap/>
            <w:hideMark/>
          </w:tcPr>
          <w:p w14:paraId="4BE7D19A" w14:textId="77777777" w:rsidR="004377D5" w:rsidRPr="00D45341" w:rsidRDefault="004377D5" w:rsidP="00536CDF">
            <w:pPr>
              <w:rPr>
                <w:sz w:val="24"/>
                <w:szCs w:val="24"/>
              </w:rPr>
            </w:pPr>
            <w:r w:rsidRPr="00D45341">
              <w:rPr>
                <w:sz w:val="24"/>
                <w:szCs w:val="24"/>
              </w:rPr>
              <w:t>27</w:t>
            </w:r>
          </w:p>
        </w:tc>
        <w:tc>
          <w:tcPr>
            <w:tcW w:w="1116" w:type="dxa"/>
            <w:tcBorders>
              <w:top w:val="nil"/>
              <w:left w:val="nil"/>
              <w:bottom w:val="single" w:sz="4" w:space="0" w:color="auto"/>
              <w:right w:val="single" w:sz="4" w:space="0" w:color="auto"/>
            </w:tcBorders>
            <w:shd w:val="clear" w:color="auto" w:fill="auto"/>
            <w:hideMark/>
          </w:tcPr>
          <w:p w14:paraId="1760EE32" w14:textId="77777777" w:rsidR="004377D5" w:rsidRPr="00D45341" w:rsidRDefault="004377D5" w:rsidP="00536CDF">
            <w:pPr>
              <w:rPr>
                <w:sz w:val="24"/>
                <w:szCs w:val="24"/>
              </w:rPr>
            </w:pPr>
            <w:r w:rsidRPr="00D45341">
              <w:rPr>
                <w:sz w:val="24"/>
                <w:szCs w:val="24"/>
              </w:rPr>
              <w:t>ТЕР 27-07-002-01</w:t>
            </w:r>
          </w:p>
        </w:tc>
        <w:tc>
          <w:tcPr>
            <w:tcW w:w="5814" w:type="dxa"/>
            <w:tcBorders>
              <w:top w:val="single" w:sz="4" w:space="0" w:color="auto"/>
              <w:left w:val="nil"/>
              <w:bottom w:val="single" w:sz="4" w:space="0" w:color="auto"/>
              <w:right w:val="single" w:sz="4" w:space="0" w:color="auto"/>
            </w:tcBorders>
            <w:shd w:val="clear" w:color="auto" w:fill="auto"/>
            <w:hideMark/>
          </w:tcPr>
          <w:p w14:paraId="7C9EA131" w14:textId="77777777" w:rsidR="004377D5" w:rsidRPr="00D45341" w:rsidRDefault="004377D5" w:rsidP="00536CDF">
            <w:pPr>
              <w:rPr>
                <w:sz w:val="24"/>
                <w:szCs w:val="24"/>
              </w:rPr>
            </w:pPr>
            <w:r w:rsidRPr="00D45341">
              <w:rPr>
                <w:sz w:val="24"/>
                <w:szCs w:val="24"/>
              </w:rPr>
              <w:t>Устройство оснований толщиной 5 см под тротуары из кирпичного или известнякового щебня</w:t>
            </w:r>
          </w:p>
        </w:tc>
        <w:tc>
          <w:tcPr>
            <w:tcW w:w="1185" w:type="dxa"/>
            <w:tcBorders>
              <w:top w:val="nil"/>
              <w:left w:val="nil"/>
              <w:bottom w:val="single" w:sz="4" w:space="0" w:color="auto"/>
              <w:right w:val="single" w:sz="4" w:space="0" w:color="auto"/>
            </w:tcBorders>
            <w:shd w:val="clear" w:color="auto" w:fill="auto"/>
            <w:hideMark/>
          </w:tcPr>
          <w:p w14:paraId="6C9ADB5F" w14:textId="77777777" w:rsidR="004377D5" w:rsidRPr="00D45341" w:rsidRDefault="004377D5" w:rsidP="00536CDF">
            <w:pPr>
              <w:jc w:val="center"/>
              <w:rPr>
                <w:sz w:val="24"/>
                <w:szCs w:val="24"/>
              </w:rPr>
            </w:pPr>
            <w:r w:rsidRPr="00D45341">
              <w:rPr>
                <w:sz w:val="24"/>
                <w:szCs w:val="24"/>
              </w:rPr>
              <w:t>1 м2</w:t>
            </w:r>
          </w:p>
        </w:tc>
        <w:tc>
          <w:tcPr>
            <w:tcW w:w="1345" w:type="dxa"/>
            <w:tcBorders>
              <w:top w:val="nil"/>
              <w:left w:val="nil"/>
              <w:bottom w:val="single" w:sz="4" w:space="0" w:color="auto"/>
              <w:right w:val="single" w:sz="4" w:space="0" w:color="auto"/>
            </w:tcBorders>
            <w:shd w:val="clear" w:color="auto" w:fill="auto"/>
            <w:hideMark/>
          </w:tcPr>
          <w:p w14:paraId="0BDEAE0C" w14:textId="77777777" w:rsidR="004377D5" w:rsidRPr="00D45341" w:rsidRDefault="004377D5" w:rsidP="00536CDF">
            <w:pPr>
              <w:jc w:val="right"/>
              <w:rPr>
                <w:sz w:val="24"/>
                <w:szCs w:val="24"/>
              </w:rPr>
            </w:pPr>
            <w:r w:rsidRPr="00D45341">
              <w:rPr>
                <w:sz w:val="24"/>
                <w:szCs w:val="24"/>
              </w:rPr>
              <w:t>517,1</w:t>
            </w:r>
          </w:p>
        </w:tc>
      </w:tr>
      <w:tr w:rsidR="004377D5" w:rsidRPr="00D45341" w14:paraId="0738218C" w14:textId="77777777" w:rsidTr="00536CDF">
        <w:trPr>
          <w:trHeight w:val="578"/>
        </w:trPr>
        <w:tc>
          <w:tcPr>
            <w:tcW w:w="460" w:type="dxa"/>
            <w:tcBorders>
              <w:top w:val="nil"/>
              <w:left w:val="single" w:sz="4" w:space="0" w:color="auto"/>
              <w:bottom w:val="single" w:sz="4" w:space="0" w:color="auto"/>
              <w:right w:val="single" w:sz="4" w:space="0" w:color="auto"/>
            </w:tcBorders>
            <w:shd w:val="clear" w:color="auto" w:fill="auto"/>
            <w:noWrap/>
            <w:hideMark/>
          </w:tcPr>
          <w:p w14:paraId="1FC8ADBA" w14:textId="77777777" w:rsidR="004377D5" w:rsidRPr="00D45341" w:rsidRDefault="004377D5" w:rsidP="00536CDF">
            <w:pPr>
              <w:rPr>
                <w:sz w:val="24"/>
                <w:szCs w:val="24"/>
              </w:rPr>
            </w:pPr>
            <w:r w:rsidRPr="00D45341">
              <w:rPr>
                <w:sz w:val="24"/>
                <w:szCs w:val="24"/>
              </w:rPr>
              <w:t>28</w:t>
            </w:r>
          </w:p>
        </w:tc>
        <w:tc>
          <w:tcPr>
            <w:tcW w:w="1116" w:type="dxa"/>
            <w:tcBorders>
              <w:top w:val="nil"/>
              <w:left w:val="nil"/>
              <w:bottom w:val="single" w:sz="4" w:space="0" w:color="auto"/>
              <w:right w:val="single" w:sz="4" w:space="0" w:color="auto"/>
            </w:tcBorders>
            <w:shd w:val="clear" w:color="auto" w:fill="auto"/>
            <w:hideMark/>
          </w:tcPr>
          <w:p w14:paraId="70BD87EB" w14:textId="77777777" w:rsidR="004377D5" w:rsidRPr="00D45341" w:rsidRDefault="004377D5" w:rsidP="00536CDF">
            <w:pPr>
              <w:rPr>
                <w:sz w:val="24"/>
                <w:szCs w:val="24"/>
              </w:rPr>
            </w:pPr>
            <w:r w:rsidRPr="00D45341">
              <w:rPr>
                <w:sz w:val="24"/>
                <w:szCs w:val="24"/>
              </w:rPr>
              <w:t>ТЕР 27-07-003-02</w:t>
            </w:r>
          </w:p>
        </w:tc>
        <w:tc>
          <w:tcPr>
            <w:tcW w:w="5814" w:type="dxa"/>
            <w:tcBorders>
              <w:top w:val="single" w:sz="4" w:space="0" w:color="auto"/>
              <w:left w:val="nil"/>
              <w:bottom w:val="single" w:sz="4" w:space="0" w:color="auto"/>
              <w:right w:val="single" w:sz="4" w:space="0" w:color="auto"/>
            </w:tcBorders>
            <w:shd w:val="clear" w:color="auto" w:fill="auto"/>
            <w:hideMark/>
          </w:tcPr>
          <w:p w14:paraId="321429EC" w14:textId="77777777" w:rsidR="004377D5" w:rsidRPr="00D45341" w:rsidRDefault="004377D5" w:rsidP="00536CDF">
            <w:pPr>
              <w:rPr>
                <w:sz w:val="24"/>
                <w:szCs w:val="24"/>
              </w:rPr>
            </w:pPr>
            <w:r w:rsidRPr="00D45341">
              <w:rPr>
                <w:sz w:val="24"/>
                <w:szCs w:val="24"/>
              </w:rPr>
              <w:t>Устройство тротуаров из брусчатки с заполнением швов песком</w:t>
            </w:r>
          </w:p>
        </w:tc>
        <w:tc>
          <w:tcPr>
            <w:tcW w:w="1185" w:type="dxa"/>
            <w:tcBorders>
              <w:top w:val="nil"/>
              <w:left w:val="nil"/>
              <w:bottom w:val="single" w:sz="4" w:space="0" w:color="auto"/>
              <w:right w:val="single" w:sz="4" w:space="0" w:color="auto"/>
            </w:tcBorders>
            <w:shd w:val="clear" w:color="auto" w:fill="auto"/>
            <w:hideMark/>
          </w:tcPr>
          <w:p w14:paraId="4A991DC6" w14:textId="77777777" w:rsidR="004377D5" w:rsidRPr="00D45341" w:rsidRDefault="004377D5" w:rsidP="00536CDF">
            <w:pPr>
              <w:jc w:val="center"/>
              <w:rPr>
                <w:sz w:val="24"/>
                <w:szCs w:val="24"/>
              </w:rPr>
            </w:pPr>
            <w:r w:rsidRPr="00D45341">
              <w:rPr>
                <w:sz w:val="24"/>
                <w:szCs w:val="24"/>
              </w:rPr>
              <w:t>1 м2</w:t>
            </w:r>
          </w:p>
        </w:tc>
        <w:tc>
          <w:tcPr>
            <w:tcW w:w="1345" w:type="dxa"/>
            <w:tcBorders>
              <w:top w:val="nil"/>
              <w:left w:val="nil"/>
              <w:bottom w:val="single" w:sz="4" w:space="0" w:color="auto"/>
              <w:right w:val="single" w:sz="4" w:space="0" w:color="auto"/>
            </w:tcBorders>
            <w:shd w:val="clear" w:color="auto" w:fill="auto"/>
            <w:hideMark/>
          </w:tcPr>
          <w:p w14:paraId="6F180301" w14:textId="77777777" w:rsidR="004377D5" w:rsidRPr="00D45341" w:rsidRDefault="004377D5" w:rsidP="00536CDF">
            <w:pPr>
              <w:jc w:val="right"/>
              <w:rPr>
                <w:sz w:val="24"/>
                <w:szCs w:val="24"/>
              </w:rPr>
            </w:pPr>
            <w:r w:rsidRPr="00D45341">
              <w:rPr>
                <w:sz w:val="24"/>
                <w:szCs w:val="24"/>
              </w:rPr>
              <w:t>517,1</w:t>
            </w:r>
          </w:p>
        </w:tc>
      </w:tr>
      <w:tr w:rsidR="004377D5" w:rsidRPr="00D45341" w14:paraId="12C1648C" w14:textId="77777777" w:rsidTr="00536CDF">
        <w:trPr>
          <w:trHeight w:val="289"/>
        </w:trPr>
        <w:tc>
          <w:tcPr>
            <w:tcW w:w="460" w:type="dxa"/>
            <w:tcBorders>
              <w:top w:val="nil"/>
              <w:left w:val="single" w:sz="4" w:space="0" w:color="auto"/>
              <w:bottom w:val="single" w:sz="4" w:space="0" w:color="auto"/>
              <w:right w:val="single" w:sz="4" w:space="0" w:color="auto"/>
            </w:tcBorders>
            <w:shd w:val="clear" w:color="auto" w:fill="auto"/>
            <w:noWrap/>
            <w:hideMark/>
          </w:tcPr>
          <w:p w14:paraId="0F6BA5CB" w14:textId="77777777" w:rsidR="004377D5" w:rsidRPr="00D45341" w:rsidRDefault="004377D5" w:rsidP="00536CDF">
            <w:pPr>
              <w:rPr>
                <w:sz w:val="24"/>
                <w:szCs w:val="24"/>
              </w:rPr>
            </w:pPr>
            <w:r w:rsidRPr="00D45341">
              <w:rPr>
                <w:sz w:val="24"/>
                <w:szCs w:val="24"/>
              </w:rPr>
              <w:t> </w:t>
            </w:r>
          </w:p>
        </w:tc>
        <w:tc>
          <w:tcPr>
            <w:tcW w:w="1116" w:type="dxa"/>
            <w:tcBorders>
              <w:top w:val="nil"/>
              <w:left w:val="nil"/>
              <w:bottom w:val="single" w:sz="4" w:space="0" w:color="auto"/>
              <w:right w:val="single" w:sz="4" w:space="0" w:color="auto"/>
            </w:tcBorders>
            <w:shd w:val="clear" w:color="auto" w:fill="auto"/>
            <w:hideMark/>
          </w:tcPr>
          <w:p w14:paraId="2FC41D7C" w14:textId="77777777" w:rsidR="004377D5" w:rsidRPr="00D45341" w:rsidRDefault="004377D5" w:rsidP="00536CDF">
            <w:pPr>
              <w:rPr>
                <w:sz w:val="24"/>
                <w:szCs w:val="24"/>
              </w:rPr>
            </w:pPr>
            <w:r w:rsidRPr="00D45341">
              <w:rPr>
                <w:sz w:val="24"/>
                <w:szCs w:val="24"/>
              </w:rPr>
              <w:t> </w:t>
            </w:r>
          </w:p>
        </w:tc>
        <w:tc>
          <w:tcPr>
            <w:tcW w:w="5814" w:type="dxa"/>
            <w:tcBorders>
              <w:top w:val="nil"/>
              <w:left w:val="nil"/>
              <w:bottom w:val="single" w:sz="4" w:space="0" w:color="auto"/>
              <w:right w:val="single" w:sz="4" w:space="0" w:color="auto"/>
            </w:tcBorders>
            <w:shd w:val="clear" w:color="auto" w:fill="auto"/>
            <w:vAlign w:val="center"/>
            <w:hideMark/>
          </w:tcPr>
          <w:p w14:paraId="11ABF57E" w14:textId="77777777" w:rsidR="004377D5" w:rsidRPr="00D45341" w:rsidRDefault="004377D5" w:rsidP="00536CDF">
            <w:pPr>
              <w:rPr>
                <w:b/>
                <w:bCs/>
                <w:sz w:val="24"/>
                <w:szCs w:val="24"/>
              </w:rPr>
            </w:pPr>
            <w:proofErr w:type="spellStart"/>
            <w:r w:rsidRPr="00D45341">
              <w:rPr>
                <w:b/>
                <w:bCs/>
                <w:sz w:val="24"/>
                <w:szCs w:val="24"/>
              </w:rPr>
              <w:t>МАФы</w:t>
            </w:r>
            <w:proofErr w:type="spellEnd"/>
          </w:p>
        </w:tc>
        <w:tc>
          <w:tcPr>
            <w:tcW w:w="1185" w:type="dxa"/>
            <w:tcBorders>
              <w:top w:val="nil"/>
              <w:left w:val="nil"/>
              <w:bottom w:val="single" w:sz="4" w:space="0" w:color="auto"/>
              <w:right w:val="single" w:sz="4" w:space="0" w:color="auto"/>
            </w:tcBorders>
            <w:shd w:val="clear" w:color="auto" w:fill="auto"/>
            <w:hideMark/>
          </w:tcPr>
          <w:p w14:paraId="0CF59547" w14:textId="77777777" w:rsidR="004377D5" w:rsidRPr="00D45341" w:rsidRDefault="004377D5" w:rsidP="00536CDF">
            <w:pPr>
              <w:jc w:val="center"/>
              <w:rPr>
                <w:sz w:val="24"/>
                <w:szCs w:val="24"/>
              </w:rPr>
            </w:pPr>
            <w:r w:rsidRPr="00D45341">
              <w:rPr>
                <w:sz w:val="24"/>
                <w:szCs w:val="24"/>
              </w:rPr>
              <w:t> </w:t>
            </w:r>
          </w:p>
        </w:tc>
        <w:tc>
          <w:tcPr>
            <w:tcW w:w="1345" w:type="dxa"/>
            <w:tcBorders>
              <w:top w:val="nil"/>
              <w:left w:val="nil"/>
              <w:bottom w:val="single" w:sz="4" w:space="0" w:color="auto"/>
              <w:right w:val="single" w:sz="4" w:space="0" w:color="auto"/>
            </w:tcBorders>
            <w:shd w:val="clear" w:color="auto" w:fill="auto"/>
            <w:hideMark/>
          </w:tcPr>
          <w:p w14:paraId="446C889A" w14:textId="77777777" w:rsidR="004377D5" w:rsidRPr="00D45341" w:rsidRDefault="004377D5" w:rsidP="00536CDF">
            <w:pPr>
              <w:jc w:val="right"/>
              <w:rPr>
                <w:sz w:val="24"/>
                <w:szCs w:val="24"/>
              </w:rPr>
            </w:pPr>
            <w:r w:rsidRPr="00D45341">
              <w:rPr>
                <w:sz w:val="24"/>
                <w:szCs w:val="24"/>
              </w:rPr>
              <w:t> </w:t>
            </w:r>
          </w:p>
        </w:tc>
      </w:tr>
      <w:tr w:rsidR="004377D5" w:rsidRPr="00D45341" w14:paraId="0ACC974E" w14:textId="77777777" w:rsidTr="00536CDF">
        <w:trPr>
          <w:trHeight w:val="518"/>
        </w:trPr>
        <w:tc>
          <w:tcPr>
            <w:tcW w:w="460" w:type="dxa"/>
            <w:tcBorders>
              <w:top w:val="nil"/>
              <w:left w:val="single" w:sz="4" w:space="0" w:color="auto"/>
              <w:bottom w:val="single" w:sz="4" w:space="0" w:color="auto"/>
              <w:right w:val="single" w:sz="4" w:space="0" w:color="auto"/>
            </w:tcBorders>
            <w:shd w:val="clear" w:color="auto" w:fill="auto"/>
            <w:noWrap/>
            <w:hideMark/>
          </w:tcPr>
          <w:p w14:paraId="203B1837" w14:textId="77777777" w:rsidR="004377D5" w:rsidRPr="00D45341" w:rsidRDefault="004377D5" w:rsidP="00536CDF">
            <w:pPr>
              <w:rPr>
                <w:sz w:val="24"/>
                <w:szCs w:val="24"/>
              </w:rPr>
            </w:pPr>
            <w:r w:rsidRPr="00D45341">
              <w:rPr>
                <w:sz w:val="24"/>
                <w:szCs w:val="24"/>
              </w:rPr>
              <w:t>29</w:t>
            </w:r>
          </w:p>
        </w:tc>
        <w:tc>
          <w:tcPr>
            <w:tcW w:w="1116" w:type="dxa"/>
            <w:tcBorders>
              <w:top w:val="nil"/>
              <w:left w:val="nil"/>
              <w:bottom w:val="single" w:sz="4" w:space="0" w:color="auto"/>
              <w:right w:val="single" w:sz="4" w:space="0" w:color="auto"/>
            </w:tcBorders>
            <w:shd w:val="clear" w:color="auto" w:fill="auto"/>
            <w:hideMark/>
          </w:tcPr>
          <w:p w14:paraId="161CC927" w14:textId="77777777" w:rsidR="004377D5" w:rsidRPr="00D45341" w:rsidRDefault="004377D5" w:rsidP="00536CDF">
            <w:pPr>
              <w:rPr>
                <w:sz w:val="24"/>
                <w:szCs w:val="24"/>
              </w:rPr>
            </w:pPr>
            <w:r w:rsidRPr="00D45341">
              <w:rPr>
                <w:sz w:val="24"/>
                <w:szCs w:val="24"/>
              </w:rPr>
              <w:t>ТЕР 07-05-030-11 прим.</w:t>
            </w:r>
          </w:p>
        </w:tc>
        <w:tc>
          <w:tcPr>
            <w:tcW w:w="5814" w:type="dxa"/>
            <w:tcBorders>
              <w:top w:val="single" w:sz="4" w:space="0" w:color="auto"/>
              <w:left w:val="nil"/>
              <w:bottom w:val="single" w:sz="4" w:space="0" w:color="auto"/>
              <w:right w:val="single" w:sz="4" w:space="0" w:color="auto"/>
            </w:tcBorders>
            <w:shd w:val="clear" w:color="auto" w:fill="auto"/>
            <w:hideMark/>
          </w:tcPr>
          <w:p w14:paraId="695DA878" w14:textId="77777777" w:rsidR="004377D5" w:rsidRPr="00D45341" w:rsidRDefault="004377D5" w:rsidP="00536CDF">
            <w:pPr>
              <w:rPr>
                <w:sz w:val="24"/>
                <w:szCs w:val="24"/>
              </w:rPr>
            </w:pPr>
            <w:r w:rsidRPr="00D45341">
              <w:rPr>
                <w:sz w:val="24"/>
                <w:szCs w:val="24"/>
              </w:rPr>
              <w:t>Демонтаж 2 скамеек и 2 урн</w:t>
            </w:r>
          </w:p>
        </w:tc>
        <w:tc>
          <w:tcPr>
            <w:tcW w:w="1185" w:type="dxa"/>
            <w:tcBorders>
              <w:top w:val="nil"/>
              <w:left w:val="nil"/>
              <w:bottom w:val="single" w:sz="4" w:space="0" w:color="auto"/>
              <w:right w:val="single" w:sz="4" w:space="0" w:color="auto"/>
            </w:tcBorders>
            <w:shd w:val="clear" w:color="auto" w:fill="auto"/>
            <w:hideMark/>
          </w:tcPr>
          <w:p w14:paraId="4914F27D" w14:textId="77777777" w:rsidR="004377D5" w:rsidRPr="00D45341" w:rsidRDefault="004377D5" w:rsidP="00536CDF">
            <w:pPr>
              <w:jc w:val="center"/>
              <w:rPr>
                <w:sz w:val="24"/>
                <w:szCs w:val="24"/>
              </w:rPr>
            </w:pPr>
            <w:r w:rsidRPr="00D45341">
              <w:rPr>
                <w:sz w:val="24"/>
                <w:szCs w:val="24"/>
              </w:rPr>
              <w:t>шт.</w:t>
            </w:r>
          </w:p>
        </w:tc>
        <w:tc>
          <w:tcPr>
            <w:tcW w:w="1345" w:type="dxa"/>
            <w:tcBorders>
              <w:top w:val="nil"/>
              <w:left w:val="nil"/>
              <w:bottom w:val="single" w:sz="4" w:space="0" w:color="auto"/>
              <w:right w:val="single" w:sz="4" w:space="0" w:color="auto"/>
            </w:tcBorders>
            <w:shd w:val="clear" w:color="auto" w:fill="auto"/>
            <w:hideMark/>
          </w:tcPr>
          <w:p w14:paraId="43A778A8" w14:textId="77777777" w:rsidR="004377D5" w:rsidRPr="00D45341" w:rsidRDefault="004377D5" w:rsidP="00536CDF">
            <w:pPr>
              <w:jc w:val="right"/>
              <w:rPr>
                <w:sz w:val="24"/>
                <w:szCs w:val="24"/>
              </w:rPr>
            </w:pPr>
            <w:r w:rsidRPr="00D45341">
              <w:rPr>
                <w:sz w:val="24"/>
                <w:szCs w:val="24"/>
              </w:rPr>
              <w:t>4</w:t>
            </w:r>
          </w:p>
        </w:tc>
      </w:tr>
      <w:tr w:rsidR="004377D5" w:rsidRPr="00D45341" w14:paraId="298EF7E3" w14:textId="77777777" w:rsidTr="00536CDF">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65D54FBE" w14:textId="77777777" w:rsidR="004377D5" w:rsidRPr="00D45341" w:rsidRDefault="004377D5" w:rsidP="00536CDF">
            <w:pPr>
              <w:rPr>
                <w:sz w:val="24"/>
                <w:szCs w:val="24"/>
              </w:rPr>
            </w:pPr>
            <w:r w:rsidRPr="00D45341">
              <w:rPr>
                <w:sz w:val="24"/>
                <w:szCs w:val="24"/>
              </w:rPr>
              <w:t>30</w:t>
            </w:r>
          </w:p>
        </w:tc>
        <w:tc>
          <w:tcPr>
            <w:tcW w:w="1116" w:type="dxa"/>
            <w:tcBorders>
              <w:top w:val="nil"/>
              <w:left w:val="nil"/>
              <w:bottom w:val="single" w:sz="4" w:space="0" w:color="auto"/>
              <w:right w:val="single" w:sz="4" w:space="0" w:color="auto"/>
            </w:tcBorders>
            <w:shd w:val="clear" w:color="auto" w:fill="auto"/>
            <w:hideMark/>
          </w:tcPr>
          <w:p w14:paraId="43612602" w14:textId="77777777" w:rsidR="004377D5" w:rsidRPr="00D45341" w:rsidRDefault="004377D5" w:rsidP="00536CDF">
            <w:pPr>
              <w:rPr>
                <w:sz w:val="24"/>
                <w:szCs w:val="24"/>
              </w:rPr>
            </w:pPr>
            <w:r w:rsidRPr="00D45341">
              <w:rPr>
                <w:sz w:val="24"/>
                <w:szCs w:val="24"/>
              </w:rPr>
              <w:t>ТЕР 07-05-030-11 прим.</w:t>
            </w:r>
          </w:p>
        </w:tc>
        <w:tc>
          <w:tcPr>
            <w:tcW w:w="5814" w:type="dxa"/>
            <w:tcBorders>
              <w:top w:val="single" w:sz="4" w:space="0" w:color="auto"/>
              <w:left w:val="nil"/>
              <w:bottom w:val="single" w:sz="4" w:space="0" w:color="auto"/>
              <w:right w:val="single" w:sz="4" w:space="0" w:color="auto"/>
            </w:tcBorders>
            <w:shd w:val="clear" w:color="auto" w:fill="auto"/>
            <w:hideMark/>
          </w:tcPr>
          <w:p w14:paraId="00FBE97B" w14:textId="77777777" w:rsidR="004377D5" w:rsidRPr="00D45341" w:rsidRDefault="004377D5" w:rsidP="00536CDF">
            <w:pPr>
              <w:rPr>
                <w:sz w:val="24"/>
                <w:szCs w:val="24"/>
              </w:rPr>
            </w:pPr>
            <w:r w:rsidRPr="00D45341">
              <w:rPr>
                <w:sz w:val="24"/>
                <w:szCs w:val="24"/>
              </w:rPr>
              <w:t>Установка 6 скамеек и 6 урн</w:t>
            </w:r>
          </w:p>
        </w:tc>
        <w:tc>
          <w:tcPr>
            <w:tcW w:w="1185" w:type="dxa"/>
            <w:tcBorders>
              <w:top w:val="nil"/>
              <w:left w:val="nil"/>
              <w:bottom w:val="single" w:sz="4" w:space="0" w:color="auto"/>
              <w:right w:val="single" w:sz="4" w:space="0" w:color="auto"/>
            </w:tcBorders>
            <w:shd w:val="clear" w:color="auto" w:fill="auto"/>
            <w:hideMark/>
          </w:tcPr>
          <w:p w14:paraId="5B38C37D" w14:textId="77777777" w:rsidR="004377D5" w:rsidRPr="00D45341" w:rsidRDefault="004377D5" w:rsidP="00536CDF">
            <w:pPr>
              <w:jc w:val="center"/>
              <w:rPr>
                <w:sz w:val="24"/>
                <w:szCs w:val="24"/>
              </w:rPr>
            </w:pPr>
            <w:r w:rsidRPr="00D45341">
              <w:rPr>
                <w:sz w:val="24"/>
                <w:szCs w:val="24"/>
              </w:rPr>
              <w:t>шт.</w:t>
            </w:r>
          </w:p>
        </w:tc>
        <w:tc>
          <w:tcPr>
            <w:tcW w:w="1345" w:type="dxa"/>
            <w:tcBorders>
              <w:top w:val="nil"/>
              <w:left w:val="nil"/>
              <w:bottom w:val="single" w:sz="4" w:space="0" w:color="auto"/>
              <w:right w:val="single" w:sz="4" w:space="0" w:color="auto"/>
            </w:tcBorders>
            <w:shd w:val="clear" w:color="auto" w:fill="auto"/>
            <w:hideMark/>
          </w:tcPr>
          <w:p w14:paraId="2BB067E8" w14:textId="77777777" w:rsidR="004377D5" w:rsidRPr="00D45341" w:rsidRDefault="004377D5" w:rsidP="00536CDF">
            <w:pPr>
              <w:jc w:val="right"/>
              <w:rPr>
                <w:sz w:val="24"/>
                <w:szCs w:val="24"/>
              </w:rPr>
            </w:pPr>
            <w:r w:rsidRPr="00D45341">
              <w:rPr>
                <w:sz w:val="24"/>
                <w:szCs w:val="24"/>
              </w:rPr>
              <w:t>12</w:t>
            </w:r>
          </w:p>
        </w:tc>
      </w:tr>
      <w:tr w:rsidR="004377D5" w:rsidRPr="00D45341" w14:paraId="51F6C8F3" w14:textId="77777777" w:rsidTr="00536CDF">
        <w:trPr>
          <w:trHeight w:val="360"/>
        </w:trPr>
        <w:tc>
          <w:tcPr>
            <w:tcW w:w="460" w:type="dxa"/>
            <w:tcBorders>
              <w:top w:val="nil"/>
              <w:left w:val="single" w:sz="4" w:space="0" w:color="auto"/>
              <w:bottom w:val="single" w:sz="4" w:space="0" w:color="auto"/>
              <w:right w:val="single" w:sz="4" w:space="0" w:color="auto"/>
            </w:tcBorders>
            <w:shd w:val="clear" w:color="auto" w:fill="auto"/>
            <w:noWrap/>
            <w:hideMark/>
          </w:tcPr>
          <w:p w14:paraId="6CC899AD" w14:textId="77777777" w:rsidR="004377D5" w:rsidRPr="00D45341" w:rsidRDefault="004377D5" w:rsidP="00536CDF">
            <w:pPr>
              <w:rPr>
                <w:sz w:val="24"/>
                <w:szCs w:val="24"/>
              </w:rPr>
            </w:pPr>
            <w:r w:rsidRPr="00D45341">
              <w:rPr>
                <w:sz w:val="24"/>
                <w:szCs w:val="24"/>
              </w:rPr>
              <w:t> </w:t>
            </w:r>
          </w:p>
        </w:tc>
        <w:tc>
          <w:tcPr>
            <w:tcW w:w="1116" w:type="dxa"/>
            <w:tcBorders>
              <w:top w:val="nil"/>
              <w:left w:val="nil"/>
              <w:bottom w:val="single" w:sz="4" w:space="0" w:color="auto"/>
              <w:right w:val="single" w:sz="4" w:space="0" w:color="auto"/>
            </w:tcBorders>
            <w:shd w:val="clear" w:color="auto" w:fill="auto"/>
            <w:hideMark/>
          </w:tcPr>
          <w:p w14:paraId="66BC765C" w14:textId="77777777" w:rsidR="004377D5" w:rsidRPr="00D45341" w:rsidRDefault="004377D5" w:rsidP="00536CDF">
            <w:pPr>
              <w:rPr>
                <w:sz w:val="24"/>
                <w:szCs w:val="24"/>
              </w:rPr>
            </w:pPr>
            <w:r w:rsidRPr="00D45341">
              <w:rPr>
                <w:sz w:val="24"/>
                <w:szCs w:val="24"/>
              </w:rPr>
              <w:t> </w:t>
            </w:r>
          </w:p>
        </w:tc>
        <w:tc>
          <w:tcPr>
            <w:tcW w:w="5814" w:type="dxa"/>
            <w:tcBorders>
              <w:top w:val="nil"/>
              <w:left w:val="nil"/>
              <w:bottom w:val="single" w:sz="4" w:space="0" w:color="auto"/>
              <w:right w:val="single" w:sz="4" w:space="0" w:color="auto"/>
            </w:tcBorders>
            <w:shd w:val="clear" w:color="auto" w:fill="auto"/>
            <w:vAlign w:val="center"/>
            <w:hideMark/>
          </w:tcPr>
          <w:p w14:paraId="671592A4" w14:textId="77777777" w:rsidR="004377D5" w:rsidRPr="00D45341" w:rsidRDefault="004377D5" w:rsidP="00536CDF">
            <w:pPr>
              <w:rPr>
                <w:b/>
                <w:bCs/>
                <w:sz w:val="24"/>
                <w:szCs w:val="24"/>
              </w:rPr>
            </w:pPr>
            <w:r w:rsidRPr="00D45341">
              <w:rPr>
                <w:b/>
                <w:bCs/>
                <w:sz w:val="24"/>
                <w:szCs w:val="24"/>
              </w:rPr>
              <w:t>НАРУЖНОЕ ОСВЕЩЕНИЕ</w:t>
            </w:r>
          </w:p>
        </w:tc>
        <w:tc>
          <w:tcPr>
            <w:tcW w:w="1185" w:type="dxa"/>
            <w:tcBorders>
              <w:top w:val="nil"/>
              <w:left w:val="nil"/>
              <w:bottom w:val="single" w:sz="4" w:space="0" w:color="auto"/>
              <w:right w:val="single" w:sz="4" w:space="0" w:color="auto"/>
            </w:tcBorders>
            <w:shd w:val="clear" w:color="auto" w:fill="auto"/>
            <w:hideMark/>
          </w:tcPr>
          <w:p w14:paraId="41A79B02" w14:textId="77777777" w:rsidR="004377D5" w:rsidRPr="00D45341" w:rsidRDefault="004377D5" w:rsidP="00536CDF">
            <w:pPr>
              <w:jc w:val="center"/>
              <w:rPr>
                <w:sz w:val="24"/>
                <w:szCs w:val="24"/>
              </w:rPr>
            </w:pPr>
            <w:r w:rsidRPr="00D45341">
              <w:rPr>
                <w:sz w:val="24"/>
                <w:szCs w:val="24"/>
              </w:rPr>
              <w:t> </w:t>
            </w:r>
          </w:p>
        </w:tc>
        <w:tc>
          <w:tcPr>
            <w:tcW w:w="1345" w:type="dxa"/>
            <w:tcBorders>
              <w:top w:val="nil"/>
              <w:left w:val="nil"/>
              <w:bottom w:val="single" w:sz="4" w:space="0" w:color="auto"/>
              <w:right w:val="single" w:sz="4" w:space="0" w:color="auto"/>
            </w:tcBorders>
            <w:shd w:val="clear" w:color="auto" w:fill="auto"/>
            <w:hideMark/>
          </w:tcPr>
          <w:p w14:paraId="55F2781D" w14:textId="77777777" w:rsidR="004377D5" w:rsidRPr="00D45341" w:rsidRDefault="004377D5" w:rsidP="00536CDF">
            <w:pPr>
              <w:jc w:val="right"/>
              <w:rPr>
                <w:sz w:val="24"/>
                <w:szCs w:val="24"/>
              </w:rPr>
            </w:pPr>
            <w:r w:rsidRPr="00D45341">
              <w:rPr>
                <w:sz w:val="24"/>
                <w:szCs w:val="24"/>
              </w:rPr>
              <w:t> </w:t>
            </w:r>
          </w:p>
        </w:tc>
      </w:tr>
      <w:tr w:rsidR="004377D5" w:rsidRPr="00D45341" w14:paraId="32B088B0" w14:textId="77777777" w:rsidTr="00536CDF">
        <w:trPr>
          <w:trHeight w:val="552"/>
        </w:trPr>
        <w:tc>
          <w:tcPr>
            <w:tcW w:w="460" w:type="dxa"/>
            <w:tcBorders>
              <w:top w:val="nil"/>
              <w:left w:val="single" w:sz="4" w:space="0" w:color="auto"/>
              <w:bottom w:val="single" w:sz="4" w:space="0" w:color="auto"/>
              <w:right w:val="single" w:sz="4" w:space="0" w:color="auto"/>
            </w:tcBorders>
            <w:shd w:val="clear" w:color="auto" w:fill="auto"/>
            <w:noWrap/>
            <w:hideMark/>
          </w:tcPr>
          <w:p w14:paraId="0387F902" w14:textId="77777777" w:rsidR="004377D5" w:rsidRPr="00D45341" w:rsidRDefault="004377D5" w:rsidP="00536CDF">
            <w:pPr>
              <w:rPr>
                <w:sz w:val="24"/>
                <w:szCs w:val="24"/>
              </w:rPr>
            </w:pPr>
            <w:r w:rsidRPr="00D45341">
              <w:rPr>
                <w:sz w:val="24"/>
                <w:szCs w:val="24"/>
              </w:rPr>
              <w:t>31</w:t>
            </w:r>
          </w:p>
        </w:tc>
        <w:tc>
          <w:tcPr>
            <w:tcW w:w="1116" w:type="dxa"/>
            <w:tcBorders>
              <w:top w:val="nil"/>
              <w:left w:val="nil"/>
              <w:bottom w:val="single" w:sz="4" w:space="0" w:color="auto"/>
              <w:right w:val="single" w:sz="4" w:space="0" w:color="auto"/>
            </w:tcBorders>
            <w:shd w:val="clear" w:color="auto" w:fill="auto"/>
            <w:hideMark/>
          </w:tcPr>
          <w:p w14:paraId="12687654" w14:textId="77777777" w:rsidR="004377D5" w:rsidRPr="00D45341" w:rsidRDefault="004377D5" w:rsidP="00536CDF">
            <w:pPr>
              <w:rPr>
                <w:sz w:val="24"/>
                <w:szCs w:val="24"/>
              </w:rPr>
            </w:pPr>
            <w:r w:rsidRPr="00D45341">
              <w:rPr>
                <w:sz w:val="24"/>
                <w:szCs w:val="24"/>
              </w:rPr>
              <w:t>ТЕР 33-04-014-02</w:t>
            </w:r>
          </w:p>
        </w:tc>
        <w:tc>
          <w:tcPr>
            <w:tcW w:w="5814" w:type="dxa"/>
            <w:tcBorders>
              <w:top w:val="single" w:sz="4" w:space="0" w:color="auto"/>
              <w:left w:val="nil"/>
              <w:bottom w:val="single" w:sz="4" w:space="0" w:color="auto"/>
              <w:right w:val="single" w:sz="4" w:space="0" w:color="auto"/>
            </w:tcBorders>
            <w:shd w:val="clear" w:color="auto" w:fill="auto"/>
            <w:hideMark/>
          </w:tcPr>
          <w:p w14:paraId="4C903B9F" w14:textId="77777777" w:rsidR="004377D5" w:rsidRPr="00D45341" w:rsidRDefault="004377D5" w:rsidP="00536CDF">
            <w:pPr>
              <w:rPr>
                <w:sz w:val="24"/>
                <w:szCs w:val="24"/>
              </w:rPr>
            </w:pPr>
            <w:r w:rsidRPr="00D45341">
              <w:rPr>
                <w:sz w:val="24"/>
                <w:szCs w:val="24"/>
              </w:rPr>
              <w:t>Установка светильников светодиодных на кронштейнах</w:t>
            </w:r>
          </w:p>
        </w:tc>
        <w:tc>
          <w:tcPr>
            <w:tcW w:w="1185" w:type="dxa"/>
            <w:tcBorders>
              <w:top w:val="nil"/>
              <w:left w:val="nil"/>
              <w:bottom w:val="single" w:sz="4" w:space="0" w:color="auto"/>
              <w:right w:val="single" w:sz="4" w:space="0" w:color="auto"/>
            </w:tcBorders>
            <w:shd w:val="clear" w:color="auto" w:fill="auto"/>
            <w:hideMark/>
          </w:tcPr>
          <w:p w14:paraId="544C2B10" w14:textId="77777777" w:rsidR="004377D5" w:rsidRPr="00D45341" w:rsidRDefault="004377D5" w:rsidP="00536CDF">
            <w:pPr>
              <w:jc w:val="center"/>
              <w:rPr>
                <w:sz w:val="24"/>
                <w:szCs w:val="24"/>
              </w:rPr>
            </w:pPr>
            <w:r w:rsidRPr="00D45341">
              <w:rPr>
                <w:sz w:val="24"/>
                <w:szCs w:val="24"/>
              </w:rPr>
              <w:t>1 светильник</w:t>
            </w:r>
          </w:p>
        </w:tc>
        <w:tc>
          <w:tcPr>
            <w:tcW w:w="1345" w:type="dxa"/>
            <w:tcBorders>
              <w:top w:val="nil"/>
              <w:left w:val="nil"/>
              <w:bottom w:val="single" w:sz="4" w:space="0" w:color="auto"/>
              <w:right w:val="single" w:sz="4" w:space="0" w:color="auto"/>
            </w:tcBorders>
            <w:shd w:val="clear" w:color="auto" w:fill="auto"/>
            <w:hideMark/>
          </w:tcPr>
          <w:p w14:paraId="091CD8A9" w14:textId="77777777" w:rsidR="004377D5" w:rsidRPr="00D45341" w:rsidRDefault="004377D5" w:rsidP="00536CDF">
            <w:pPr>
              <w:jc w:val="right"/>
              <w:rPr>
                <w:sz w:val="24"/>
                <w:szCs w:val="24"/>
              </w:rPr>
            </w:pPr>
            <w:r w:rsidRPr="00D45341">
              <w:rPr>
                <w:sz w:val="24"/>
                <w:szCs w:val="24"/>
              </w:rPr>
              <w:t>4</w:t>
            </w:r>
          </w:p>
        </w:tc>
      </w:tr>
    </w:tbl>
    <w:p w14:paraId="397891BE" w14:textId="77777777" w:rsidR="004377D5" w:rsidRPr="001C5216" w:rsidRDefault="004377D5" w:rsidP="004377D5">
      <w:pPr>
        <w:rPr>
          <w:color w:val="FF0000"/>
          <w:sz w:val="26"/>
          <w:szCs w:val="26"/>
          <w:lang w:val="x-none" w:eastAsia="x-none"/>
        </w:rPr>
      </w:pPr>
    </w:p>
    <w:p w14:paraId="555C7255" w14:textId="77777777" w:rsidR="003227A4" w:rsidRPr="00A8565C" w:rsidRDefault="003227A4" w:rsidP="003227A4">
      <w:pPr>
        <w:pStyle w:val="afff"/>
        <w:spacing w:before="0" w:beforeAutospacing="0" w:after="0" w:afterAutospacing="0"/>
        <w:jc w:val="center"/>
      </w:pPr>
    </w:p>
    <w:tbl>
      <w:tblPr>
        <w:tblW w:w="0" w:type="auto"/>
        <w:tblInd w:w="108" w:type="dxa"/>
        <w:tblLook w:val="04A0" w:firstRow="1" w:lastRow="0" w:firstColumn="1" w:lastColumn="0" w:noHBand="0" w:noVBand="1"/>
      </w:tblPr>
      <w:tblGrid>
        <w:gridCol w:w="4962"/>
        <w:gridCol w:w="4961"/>
      </w:tblGrid>
      <w:tr w:rsidR="006D4141" w:rsidRPr="00F15FE0" w14:paraId="3F8A5D34" w14:textId="77777777" w:rsidTr="00E200D7">
        <w:trPr>
          <w:trHeight w:val="50"/>
        </w:trPr>
        <w:tc>
          <w:tcPr>
            <w:tcW w:w="4962" w:type="dxa"/>
          </w:tcPr>
          <w:p w14:paraId="1520D161" w14:textId="77777777" w:rsidR="006D4141" w:rsidRPr="00F15FE0" w:rsidRDefault="006D4141" w:rsidP="00A709D1">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Заказчик</w:t>
            </w:r>
          </w:p>
        </w:tc>
        <w:tc>
          <w:tcPr>
            <w:tcW w:w="4961" w:type="dxa"/>
          </w:tcPr>
          <w:p w14:paraId="270D2D2A" w14:textId="77777777" w:rsidR="006D4141" w:rsidRPr="00F15FE0" w:rsidRDefault="006D4141" w:rsidP="00A709D1">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Подрядчик</w:t>
            </w:r>
          </w:p>
        </w:tc>
      </w:tr>
      <w:tr w:rsidR="006D4141" w:rsidRPr="00F15FE0" w14:paraId="3922B113" w14:textId="77777777" w:rsidTr="00E200D7">
        <w:tc>
          <w:tcPr>
            <w:tcW w:w="4962" w:type="dxa"/>
          </w:tcPr>
          <w:p w14:paraId="3A266F87" w14:textId="77777777" w:rsidR="006D4141" w:rsidRPr="00F15FE0" w:rsidRDefault="006D4141" w:rsidP="00A709D1">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4961" w:type="dxa"/>
          </w:tcPr>
          <w:p w14:paraId="6F916D80" w14:textId="1A60BEF8" w:rsidR="006D4141" w:rsidRPr="00F15FE0" w:rsidRDefault="00E200D7" w:rsidP="00A709D1">
            <w:pPr>
              <w:pStyle w:val="ConsPlusNormal0"/>
              <w:tabs>
                <w:tab w:val="left" w:pos="567"/>
              </w:tabs>
              <w:ind w:firstLine="0"/>
              <w:contextualSpacing/>
              <w:jc w:val="center"/>
              <w:rPr>
                <w:rFonts w:ascii="Times New Roman" w:hAnsi="Times New Roman" w:cs="Times New Roman"/>
                <w:sz w:val="24"/>
                <w:szCs w:val="24"/>
              </w:rPr>
            </w:pPr>
            <w:r w:rsidRPr="00BF3DF5">
              <w:rPr>
                <w:rFonts w:ascii="Times New Roman" w:eastAsia="Calibri" w:hAnsi="Times New Roman" w:cs="Times New Roman"/>
                <w:spacing w:val="2"/>
                <w:sz w:val="24"/>
                <w:szCs w:val="24"/>
              </w:rPr>
              <w:t>Общество с ограниченной ответственностью «</w:t>
            </w:r>
            <w:proofErr w:type="spellStart"/>
            <w:r w:rsidRPr="00BF3DF5">
              <w:rPr>
                <w:rFonts w:ascii="Times New Roman" w:eastAsia="Calibri" w:hAnsi="Times New Roman" w:cs="Times New Roman"/>
                <w:spacing w:val="2"/>
                <w:sz w:val="24"/>
                <w:szCs w:val="24"/>
              </w:rPr>
              <w:t>СтройТехСнаб</w:t>
            </w:r>
            <w:proofErr w:type="spellEnd"/>
            <w:r w:rsidRPr="00BF3DF5">
              <w:rPr>
                <w:rFonts w:ascii="Times New Roman" w:eastAsia="Calibri" w:hAnsi="Times New Roman" w:cs="Times New Roman"/>
                <w:spacing w:val="2"/>
                <w:sz w:val="24"/>
                <w:szCs w:val="24"/>
              </w:rPr>
              <w:t>»</w:t>
            </w:r>
          </w:p>
        </w:tc>
      </w:tr>
      <w:tr w:rsidR="00E200D7" w:rsidRPr="00F15FE0" w14:paraId="6AC0EBDD" w14:textId="77777777" w:rsidTr="00E200D7">
        <w:tc>
          <w:tcPr>
            <w:tcW w:w="4962" w:type="dxa"/>
          </w:tcPr>
          <w:p w14:paraId="0358BB7D" w14:textId="77777777" w:rsidR="00E200D7" w:rsidRPr="00F15FE0" w:rsidRDefault="00E200D7" w:rsidP="00842D71">
            <w:pPr>
              <w:pStyle w:val="a8"/>
              <w:tabs>
                <w:tab w:val="left" w:pos="567"/>
              </w:tabs>
              <w:contextualSpacing/>
              <w:jc w:val="center"/>
              <w:rPr>
                <w:rFonts w:ascii="Times New Roman" w:hAnsi="Times New Roman" w:cs="Times New Roman"/>
                <w:sz w:val="24"/>
                <w:szCs w:val="24"/>
              </w:rPr>
            </w:pPr>
            <w:r w:rsidRPr="009A515A">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w:t>
            </w:r>
          </w:p>
        </w:tc>
        <w:tc>
          <w:tcPr>
            <w:tcW w:w="4961" w:type="dxa"/>
          </w:tcPr>
          <w:p w14:paraId="7E1D52A5" w14:textId="77777777" w:rsidR="00E200D7" w:rsidRDefault="00E200D7" w:rsidP="00E200D7">
            <w:pPr>
              <w:pStyle w:val="ConsPlusNormal0"/>
              <w:tabs>
                <w:tab w:val="left" w:pos="567"/>
              </w:tabs>
              <w:ind w:firstLine="0"/>
              <w:contextualSpacing/>
              <w:jc w:val="center"/>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45F88987" w14:textId="77777777" w:rsidR="00E200D7" w:rsidRPr="00F15FE0" w:rsidRDefault="00E200D7" w:rsidP="00842D71">
            <w:pPr>
              <w:pStyle w:val="ConsPlusNormal0"/>
              <w:tabs>
                <w:tab w:val="left" w:pos="567"/>
              </w:tabs>
              <w:ind w:firstLine="0"/>
              <w:contextualSpacing/>
              <w:jc w:val="center"/>
              <w:rPr>
                <w:rFonts w:ascii="Times New Roman" w:hAnsi="Times New Roman" w:cs="Times New Roman"/>
                <w:sz w:val="24"/>
                <w:szCs w:val="24"/>
              </w:rPr>
            </w:pPr>
            <w:r w:rsidRPr="00E200D7">
              <w:rPr>
                <w:rFonts w:ascii="Times New Roman" w:hAnsi="Times New Roman" w:cs="Times New Roman"/>
                <w:sz w:val="24"/>
                <w:szCs w:val="24"/>
              </w:rPr>
              <w:t>ООО «СТБ»</w:t>
            </w:r>
          </w:p>
        </w:tc>
      </w:tr>
      <w:tr w:rsidR="00E200D7" w:rsidRPr="00F15FE0" w14:paraId="778E1488" w14:textId="77777777" w:rsidTr="00E200D7">
        <w:tc>
          <w:tcPr>
            <w:tcW w:w="4962" w:type="dxa"/>
          </w:tcPr>
          <w:p w14:paraId="062565BD" w14:textId="77777777" w:rsidR="00E200D7" w:rsidRPr="009A515A" w:rsidRDefault="00E200D7" w:rsidP="00E200D7">
            <w:pPr>
              <w:pStyle w:val="a8"/>
              <w:tabs>
                <w:tab w:val="left" w:pos="567"/>
              </w:tabs>
              <w:contextualSpacing/>
              <w:jc w:val="center"/>
              <w:rPr>
                <w:rFonts w:ascii="Times New Roman" w:hAnsi="Times New Roman" w:cs="Times New Roman"/>
                <w:sz w:val="24"/>
                <w:szCs w:val="24"/>
              </w:rPr>
            </w:pPr>
          </w:p>
          <w:p w14:paraId="63BCBF14" w14:textId="77777777" w:rsidR="00E200D7" w:rsidRPr="009A515A" w:rsidRDefault="00E200D7" w:rsidP="00E200D7">
            <w:pPr>
              <w:pStyle w:val="a8"/>
              <w:tabs>
                <w:tab w:val="left" w:pos="567"/>
              </w:tabs>
              <w:contextualSpacing/>
              <w:jc w:val="center"/>
              <w:rPr>
                <w:rFonts w:ascii="Times New Roman" w:hAnsi="Times New Roman" w:cs="Times New Roman"/>
                <w:sz w:val="24"/>
                <w:szCs w:val="24"/>
              </w:rPr>
            </w:pPr>
            <w:r w:rsidRPr="009A515A">
              <w:rPr>
                <w:rFonts w:ascii="Times New Roman" w:hAnsi="Times New Roman" w:cs="Times New Roman"/>
                <w:sz w:val="24"/>
                <w:szCs w:val="24"/>
              </w:rPr>
              <w:t>______________ А.М. Смольянинов</w:t>
            </w:r>
          </w:p>
          <w:p w14:paraId="5AFB3DAD" w14:textId="77777777" w:rsidR="00E200D7" w:rsidRPr="00F15FE0" w:rsidRDefault="00E200D7" w:rsidP="00E200D7">
            <w:pPr>
              <w:pStyle w:val="a8"/>
              <w:tabs>
                <w:tab w:val="left" w:pos="567"/>
              </w:tabs>
              <w:contextualSpacing/>
              <w:rPr>
                <w:rFonts w:ascii="Times New Roman" w:hAnsi="Times New Roman" w:cs="Times New Roman"/>
                <w:sz w:val="24"/>
                <w:szCs w:val="24"/>
              </w:rPr>
            </w:pPr>
            <w:r w:rsidRPr="009A515A">
              <w:rPr>
                <w:rFonts w:ascii="Times New Roman" w:hAnsi="Times New Roman" w:cs="Times New Roman"/>
                <w:sz w:val="24"/>
                <w:szCs w:val="24"/>
              </w:rPr>
              <w:t>М.П.</w:t>
            </w:r>
          </w:p>
        </w:tc>
        <w:tc>
          <w:tcPr>
            <w:tcW w:w="4961" w:type="dxa"/>
          </w:tcPr>
          <w:p w14:paraId="401CA916" w14:textId="77777777" w:rsidR="00E200D7" w:rsidRDefault="00E200D7" w:rsidP="00E200D7">
            <w:pPr>
              <w:pStyle w:val="ConsPlusNormal0"/>
              <w:tabs>
                <w:tab w:val="left" w:pos="567"/>
              </w:tabs>
              <w:contextualSpacing/>
              <w:rPr>
                <w:rFonts w:ascii="Times New Roman" w:hAnsi="Times New Roman" w:cs="Times New Roman"/>
                <w:sz w:val="24"/>
                <w:szCs w:val="24"/>
              </w:rPr>
            </w:pPr>
          </w:p>
          <w:p w14:paraId="737A06C3" w14:textId="7EB3504D" w:rsidR="00E200D7" w:rsidRDefault="00E200D7" w:rsidP="00E200D7">
            <w:pPr>
              <w:pStyle w:val="ConsPlusNormal0"/>
              <w:tabs>
                <w:tab w:val="left" w:pos="567"/>
              </w:tabs>
              <w:contextualSpacing/>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Э</w:t>
            </w:r>
            <w:r w:rsidRPr="00580712">
              <w:rPr>
                <w:rFonts w:ascii="Times New Roman" w:hAnsi="Times New Roman" w:cs="Times New Roman"/>
                <w:sz w:val="24"/>
                <w:szCs w:val="24"/>
              </w:rPr>
              <w:t>.</w:t>
            </w:r>
            <w:r>
              <w:rPr>
                <w:rFonts w:ascii="Times New Roman" w:hAnsi="Times New Roman" w:cs="Times New Roman"/>
                <w:sz w:val="24"/>
                <w:szCs w:val="24"/>
              </w:rPr>
              <w:t>М</w:t>
            </w:r>
            <w:r w:rsidRPr="00580712">
              <w:rPr>
                <w:rFonts w:ascii="Times New Roman" w:hAnsi="Times New Roman" w:cs="Times New Roman"/>
                <w:sz w:val="24"/>
                <w:szCs w:val="24"/>
              </w:rPr>
              <w:t xml:space="preserve">. </w:t>
            </w:r>
            <w:r>
              <w:rPr>
                <w:rFonts w:ascii="Times New Roman" w:hAnsi="Times New Roman" w:cs="Times New Roman"/>
                <w:sz w:val="24"/>
                <w:szCs w:val="24"/>
              </w:rPr>
              <w:t>Галстян</w:t>
            </w:r>
          </w:p>
          <w:p w14:paraId="2B625CC7" w14:textId="77777777" w:rsidR="00E200D7" w:rsidRPr="00E200D7" w:rsidRDefault="00E200D7" w:rsidP="00E200D7">
            <w:pPr>
              <w:pStyle w:val="ConsPlusNormal0"/>
              <w:rPr>
                <w:rFonts w:ascii="Times New Roman" w:hAnsi="Times New Roman" w:cs="Times New Roman"/>
                <w:sz w:val="24"/>
                <w:szCs w:val="24"/>
              </w:rPr>
            </w:pPr>
            <w:r w:rsidRPr="00580712">
              <w:rPr>
                <w:rFonts w:ascii="Times New Roman" w:hAnsi="Times New Roman" w:cs="Times New Roman"/>
                <w:sz w:val="24"/>
                <w:szCs w:val="24"/>
              </w:rPr>
              <w:t>М.П.</w:t>
            </w:r>
          </w:p>
        </w:tc>
      </w:tr>
    </w:tbl>
    <w:p w14:paraId="481CA211" w14:textId="77777777" w:rsidR="007E2700" w:rsidRDefault="007E2700" w:rsidP="004D3FAD">
      <w:pPr>
        <w:jc w:val="both"/>
      </w:pPr>
    </w:p>
    <w:sectPr w:rsidR="007E2700" w:rsidSect="004A2838">
      <w:headerReference w:type="default" r:id="rId14"/>
      <w:footerReference w:type="default" r:id="rId15"/>
      <w:pgSz w:w="11906" w:h="16838"/>
      <w:pgMar w:top="679" w:right="849" w:bottom="851" w:left="1134" w:header="284"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7E28" w14:textId="77777777" w:rsidR="003F68A5" w:rsidRDefault="003F68A5" w:rsidP="004D06DF">
      <w:r>
        <w:separator/>
      </w:r>
    </w:p>
  </w:endnote>
  <w:endnote w:type="continuationSeparator" w:id="0">
    <w:p w14:paraId="13FFE435" w14:textId="77777777" w:rsidR="003F68A5" w:rsidRDefault="003F68A5" w:rsidP="004D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ource Han Sans CN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7235"/>
      <w:docPartObj>
        <w:docPartGallery w:val="Page Numbers (Bottom of Page)"/>
        <w:docPartUnique/>
      </w:docPartObj>
    </w:sdtPr>
    <w:sdtContent>
      <w:p w14:paraId="4EA710F8" w14:textId="77777777" w:rsidR="00454441" w:rsidRDefault="00454441">
        <w:pPr>
          <w:pStyle w:val="af5"/>
          <w:jc w:val="center"/>
        </w:pPr>
        <w:r>
          <w:fldChar w:fldCharType="begin"/>
        </w:r>
        <w:r>
          <w:instrText xml:space="preserve"> PAGE   \* MERGEFORMAT </w:instrText>
        </w:r>
        <w:r>
          <w:fldChar w:fldCharType="separate"/>
        </w:r>
        <w:r>
          <w:rPr>
            <w:noProof/>
          </w:rPr>
          <w:t>11</w:t>
        </w:r>
        <w:r>
          <w:rPr>
            <w:noProof/>
          </w:rPr>
          <w:fldChar w:fldCharType="end"/>
        </w:r>
      </w:p>
    </w:sdtContent>
  </w:sdt>
  <w:p w14:paraId="7A42E503" w14:textId="77777777" w:rsidR="00454441" w:rsidRDefault="0045444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B490" w14:textId="77777777" w:rsidR="003F68A5" w:rsidRDefault="003F68A5" w:rsidP="004D06DF">
      <w:r>
        <w:separator/>
      </w:r>
    </w:p>
  </w:footnote>
  <w:footnote w:type="continuationSeparator" w:id="0">
    <w:p w14:paraId="572913F8" w14:textId="77777777" w:rsidR="003F68A5" w:rsidRDefault="003F68A5" w:rsidP="004D06DF">
      <w:r>
        <w:continuationSeparator/>
      </w:r>
    </w:p>
  </w:footnote>
  <w:footnote w:id="1">
    <w:p w14:paraId="75580199" w14:textId="77777777" w:rsidR="00454441" w:rsidRPr="00E6254D" w:rsidRDefault="00454441" w:rsidP="00D6697C">
      <w:pPr>
        <w:pStyle w:val="af1"/>
        <w:jc w:val="both"/>
        <w:rPr>
          <w:sz w:val="16"/>
          <w:szCs w:val="16"/>
        </w:rPr>
      </w:pPr>
      <w:r>
        <w:rPr>
          <w:rStyle w:val="afff1"/>
        </w:rPr>
        <w:footnoteRef/>
      </w:r>
      <w:r>
        <w:t xml:space="preserve"> </w:t>
      </w:r>
      <w:r w:rsidRPr="00E6254D">
        <w:rPr>
          <w:sz w:val="16"/>
          <w:szCs w:val="16"/>
        </w:rPr>
        <w:t>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432F" w14:textId="347DA652" w:rsidR="00454441" w:rsidRPr="0048544B" w:rsidRDefault="00454441" w:rsidP="0048544B">
    <w:pPr>
      <w:jc w:val="right"/>
    </w:pPr>
    <w:r>
      <w:t>32</w:t>
    </w:r>
    <w:r w:rsidRPr="0048544B">
      <w:t>-аэф/202</w:t>
    </w:r>
    <w:r>
      <w:t>3</w:t>
    </w:r>
    <w:r w:rsidRPr="0048544B">
      <w:t>г</w:t>
    </w:r>
  </w:p>
  <w:p w14:paraId="3CA7333C" w14:textId="77777777" w:rsidR="00454441" w:rsidRPr="007C61F5" w:rsidRDefault="00454441" w:rsidP="00EC371E">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429"/>
    <w:multiLevelType w:val="hybridMultilevel"/>
    <w:tmpl w:val="6FDE3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F218AB"/>
    <w:multiLevelType w:val="hybridMultilevel"/>
    <w:tmpl w:val="8DA6BEA8"/>
    <w:lvl w:ilvl="0" w:tplc="0419000F">
      <w:start w:val="1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15:restartNumberingAfterBreak="0">
    <w:nsid w:val="06621965"/>
    <w:multiLevelType w:val="hybridMultilevel"/>
    <w:tmpl w:val="C6345B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7B2A0B"/>
    <w:multiLevelType w:val="singleLevel"/>
    <w:tmpl w:val="6BA4DC0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 w15:restartNumberingAfterBreak="0">
    <w:nsid w:val="177B0CD5"/>
    <w:multiLevelType w:val="hybridMultilevel"/>
    <w:tmpl w:val="C25E09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33BAD"/>
    <w:multiLevelType w:val="hybridMultilevel"/>
    <w:tmpl w:val="FE803D12"/>
    <w:lvl w:ilvl="0" w:tplc="EFE4B206">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A5C640B"/>
    <w:multiLevelType w:val="multilevel"/>
    <w:tmpl w:val="89F4F33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7" w15:restartNumberingAfterBreak="0">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04664DE"/>
    <w:multiLevelType w:val="hybridMultilevel"/>
    <w:tmpl w:val="F1AAA5B2"/>
    <w:lvl w:ilvl="0" w:tplc="1F58C84C">
      <w:start w:val="1"/>
      <w:numFmt w:val="decimal"/>
      <w:lvlText w:val="%1."/>
      <w:lvlJc w:val="left"/>
      <w:pPr>
        <w:ind w:left="644" w:hanging="36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0790140"/>
    <w:multiLevelType w:val="multilevel"/>
    <w:tmpl w:val="8A84876C"/>
    <w:lvl w:ilvl="0">
      <w:start w:val="1"/>
      <w:numFmt w:val="decimal"/>
      <w:lvlText w:val="%1."/>
      <w:lvlJc w:val="left"/>
      <w:pPr>
        <w:tabs>
          <w:tab w:val="num" w:pos="735"/>
        </w:tabs>
        <w:ind w:left="735" w:hanging="375"/>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2DA00516"/>
    <w:multiLevelType w:val="hybridMultilevel"/>
    <w:tmpl w:val="BFCA1C36"/>
    <w:lvl w:ilvl="0" w:tplc="910C2276">
      <w:start w:val="1"/>
      <w:numFmt w:val="decimal"/>
      <w:lvlText w:val="%1."/>
      <w:lvlJc w:val="left"/>
      <w:pPr>
        <w:tabs>
          <w:tab w:val="num" w:pos="720"/>
        </w:tabs>
        <w:ind w:left="720" w:hanging="360"/>
      </w:pPr>
    </w:lvl>
    <w:lvl w:ilvl="1" w:tplc="5832DDB0">
      <w:numFmt w:val="none"/>
      <w:lvlText w:val=""/>
      <w:lvlJc w:val="left"/>
      <w:pPr>
        <w:tabs>
          <w:tab w:val="num" w:pos="360"/>
        </w:tabs>
        <w:ind w:left="0" w:firstLine="0"/>
      </w:pPr>
    </w:lvl>
    <w:lvl w:ilvl="2" w:tplc="36469E8E">
      <w:numFmt w:val="none"/>
      <w:lvlText w:val=""/>
      <w:lvlJc w:val="left"/>
      <w:pPr>
        <w:tabs>
          <w:tab w:val="num" w:pos="360"/>
        </w:tabs>
        <w:ind w:left="0" w:firstLine="0"/>
      </w:pPr>
    </w:lvl>
    <w:lvl w:ilvl="3" w:tplc="33A0EEFA">
      <w:numFmt w:val="none"/>
      <w:lvlText w:val=""/>
      <w:lvlJc w:val="left"/>
      <w:pPr>
        <w:tabs>
          <w:tab w:val="num" w:pos="360"/>
        </w:tabs>
        <w:ind w:left="0" w:firstLine="0"/>
      </w:pPr>
    </w:lvl>
    <w:lvl w:ilvl="4" w:tplc="77464F66">
      <w:numFmt w:val="none"/>
      <w:lvlText w:val=""/>
      <w:lvlJc w:val="left"/>
      <w:pPr>
        <w:tabs>
          <w:tab w:val="num" w:pos="360"/>
        </w:tabs>
        <w:ind w:left="0" w:firstLine="0"/>
      </w:pPr>
    </w:lvl>
    <w:lvl w:ilvl="5" w:tplc="6AB88286">
      <w:numFmt w:val="none"/>
      <w:lvlText w:val=""/>
      <w:lvlJc w:val="left"/>
      <w:pPr>
        <w:tabs>
          <w:tab w:val="num" w:pos="360"/>
        </w:tabs>
        <w:ind w:left="0" w:firstLine="0"/>
      </w:pPr>
    </w:lvl>
    <w:lvl w:ilvl="6" w:tplc="C0BA3824">
      <w:numFmt w:val="none"/>
      <w:lvlText w:val=""/>
      <w:lvlJc w:val="left"/>
      <w:pPr>
        <w:tabs>
          <w:tab w:val="num" w:pos="360"/>
        </w:tabs>
        <w:ind w:left="0" w:firstLine="0"/>
      </w:pPr>
    </w:lvl>
    <w:lvl w:ilvl="7" w:tplc="500E8B92">
      <w:numFmt w:val="none"/>
      <w:lvlText w:val=""/>
      <w:lvlJc w:val="left"/>
      <w:pPr>
        <w:tabs>
          <w:tab w:val="num" w:pos="360"/>
        </w:tabs>
        <w:ind w:left="0" w:firstLine="0"/>
      </w:pPr>
    </w:lvl>
    <w:lvl w:ilvl="8" w:tplc="EB107396">
      <w:numFmt w:val="none"/>
      <w:lvlText w:val=""/>
      <w:lvlJc w:val="left"/>
      <w:pPr>
        <w:tabs>
          <w:tab w:val="num" w:pos="360"/>
        </w:tabs>
        <w:ind w:left="0" w:firstLine="0"/>
      </w:pPr>
    </w:lvl>
  </w:abstractNum>
  <w:abstractNum w:abstractNumId="11" w15:restartNumberingAfterBreak="0">
    <w:nsid w:val="2FF8039C"/>
    <w:multiLevelType w:val="hybridMultilevel"/>
    <w:tmpl w:val="8D0445BE"/>
    <w:lvl w:ilvl="0" w:tplc="8A4041C4">
      <w:start w:val="1"/>
      <w:numFmt w:val="decimal"/>
      <w:lvlText w:val="%1."/>
      <w:lvlJc w:val="left"/>
      <w:pPr>
        <w:ind w:left="1296" w:hanging="87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58E3CFB"/>
    <w:multiLevelType w:val="hybridMultilevel"/>
    <w:tmpl w:val="814E0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AAC1A51"/>
    <w:multiLevelType w:val="multilevel"/>
    <w:tmpl w:val="B6C2E352"/>
    <w:styleLink w:val="WW8Num3"/>
    <w:lvl w:ilvl="0">
      <w:start w:val="1"/>
      <w:numFmt w:val="decimal"/>
      <w:lvlText w:val="%1."/>
      <w:lvlJc w:val="left"/>
      <w:pPr>
        <w:ind w:left="426" w:firstLine="0"/>
      </w:pPr>
      <w:rPr>
        <w:b/>
        <w:bCs/>
      </w:rPr>
    </w:lvl>
    <w:lvl w:ilvl="1">
      <w:start w:val="1"/>
      <w:numFmt w:val="decimal"/>
      <w:lvlText w:val="%2."/>
      <w:lvlJc w:val="left"/>
      <w:pPr>
        <w:ind w:left="426" w:firstLine="0"/>
      </w:pPr>
    </w:lvl>
    <w:lvl w:ilvl="2">
      <w:start w:val="1"/>
      <w:numFmt w:val="decimal"/>
      <w:lvlText w:val="%3."/>
      <w:lvlJc w:val="left"/>
      <w:pPr>
        <w:ind w:left="426" w:firstLine="0"/>
      </w:pPr>
    </w:lvl>
    <w:lvl w:ilvl="3">
      <w:start w:val="1"/>
      <w:numFmt w:val="decimal"/>
      <w:lvlText w:val="%4."/>
      <w:lvlJc w:val="left"/>
      <w:pPr>
        <w:ind w:left="426" w:firstLine="0"/>
      </w:pPr>
    </w:lvl>
    <w:lvl w:ilvl="4">
      <w:start w:val="1"/>
      <w:numFmt w:val="decimal"/>
      <w:lvlText w:val="%5."/>
      <w:lvlJc w:val="left"/>
      <w:pPr>
        <w:ind w:left="426" w:firstLine="0"/>
      </w:pPr>
    </w:lvl>
    <w:lvl w:ilvl="5">
      <w:start w:val="1"/>
      <w:numFmt w:val="decimal"/>
      <w:lvlText w:val="%6."/>
      <w:lvlJc w:val="left"/>
      <w:pPr>
        <w:ind w:left="426" w:firstLine="0"/>
      </w:pPr>
    </w:lvl>
    <w:lvl w:ilvl="6">
      <w:start w:val="1"/>
      <w:numFmt w:val="decimal"/>
      <w:lvlText w:val="%7."/>
      <w:lvlJc w:val="left"/>
      <w:pPr>
        <w:ind w:left="426" w:firstLine="0"/>
      </w:pPr>
    </w:lvl>
    <w:lvl w:ilvl="7">
      <w:start w:val="1"/>
      <w:numFmt w:val="decimal"/>
      <w:lvlText w:val="%8."/>
      <w:lvlJc w:val="left"/>
      <w:pPr>
        <w:ind w:left="426" w:firstLine="0"/>
      </w:pPr>
    </w:lvl>
    <w:lvl w:ilvl="8">
      <w:start w:val="1"/>
      <w:numFmt w:val="decimal"/>
      <w:lvlText w:val="%9."/>
      <w:lvlJc w:val="left"/>
      <w:pPr>
        <w:ind w:left="426" w:firstLine="0"/>
      </w:pPr>
    </w:lvl>
  </w:abstractNum>
  <w:abstractNum w:abstractNumId="14" w15:restartNumberingAfterBreak="0">
    <w:nsid w:val="3CEF559E"/>
    <w:multiLevelType w:val="multilevel"/>
    <w:tmpl w:val="8C2CE166"/>
    <w:lvl w:ilvl="0">
      <w:start w:val="1"/>
      <w:numFmt w:val="upperRoman"/>
      <w:lvlText w:val="%1."/>
      <w:lvlJc w:val="left"/>
      <w:pPr>
        <w:ind w:left="1429" w:hanging="72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0B21BFA"/>
    <w:multiLevelType w:val="hybridMultilevel"/>
    <w:tmpl w:val="E1D67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45561D"/>
    <w:multiLevelType w:val="hybridMultilevel"/>
    <w:tmpl w:val="BD2486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8F069A1"/>
    <w:multiLevelType w:val="hybridMultilevel"/>
    <w:tmpl w:val="804EA49C"/>
    <w:lvl w:ilvl="0" w:tplc="A5F88A68">
      <w:start w:val="1"/>
      <w:numFmt w:val="decimal"/>
      <w:lvlText w:val="%1."/>
      <w:lvlJc w:val="left"/>
      <w:pPr>
        <w:ind w:left="2013" w:hanging="10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2555AC5"/>
    <w:multiLevelType w:val="hybridMultilevel"/>
    <w:tmpl w:val="F35A8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8E6787"/>
    <w:multiLevelType w:val="hybridMultilevel"/>
    <w:tmpl w:val="C9FC7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7C6924"/>
    <w:multiLevelType w:val="multilevel"/>
    <w:tmpl w:val="917258E6"/>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8550FDE"/>
    <w:multiLevelType w:val="hybridMultilevel"/>
    <w:tmpl w:val="EA24F2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AC579E9"/>
    <w:multiLevelType w:val="multilevel"/>
    <w:tmpl w:val="3640C744"/>
    <w:lvl w:ilvl="0">
      <w:start w:val="1"/>
      <w:numFmt w:val="decimal"/>
      <w:suff w:val="space"/>
      <w:lvlText w:val="Часть %1."/>
      <w:lvlJc w:val="left"/>
      <w:pPr>
        <w:snapToGrid w:val="0"/>
        <w:ind w:left="0" w:firstLine="0"/>
      </w:pPr>
      <w:rPr>
        <w:rFonts w:ascii="Times New Roman" w:hAnsi="Times New Roman" w:cs="Times New Roman" w:hint="default"/>
        <w:b/>
        <w:bCs w:val="0"/>
        <w:i w:val="0"/>
        <w:iCs w:val="0"/>
        <w:caps/>
        <w:smallCaps w:val="0"/>
        <w:strike w:val="0"/>
        <w:dstrike w:val="0"/>
        <w:noProof w:val="0"/>
        <w:vanish w:val="0"/>
        <w:webHidden w:val="0"/>
        <w:color w:val="000000"/>
        <w:spacing w:val="0"/>
        <w:w w:val="1"/>
        <w:kern w:val="0"/>
        <w:position w:val="0"/>
        <w:sz w:val="28"/>
        <w:szCs w:val="28"/>
        <w:u w:val="none"/>
        <w:effect w:val="none"/>
        <w:vertAlign w:val="baseline"/>
        <w:em w:val="none"/>
        <w:specVanish w:val="0"/>
      </w:rPr>
    </w:lvl>
    <w:lvl w:ilvl="1">
      <w:start w:val="1"/>
      <w:numFmt w:val="decimal"/>
      <w:pStyle w:val="a"/>
      <w:lvlText w:val="%2."/>
      <w:lvlJc w:val="left"/>
      <w:pPr>
        <w:tabs>
          <w:tab w:val="num" w:pos="907"/>
        </w:tabs>
        <w:ind w:left="907" w:hanging="907"/>
      </w:pPr>
      <w:rPr>
        <w:b/>
      </w:rPr>
    </w:lvl>
    <w:lvl w:ilvl="2">
      <w:start w:val="1"/>
      <w:numFmt w:val="decimal"/>
      <w:pStyle w:val="a0"/>
      <w:lvlText w:val="%2.%3."/>
      <w:lvlJc w:val="left"/>
      <w:pPr>
        <w:tabs>
          <w:tab w:val="num" w:pos="907"/>
        </w:tabs>
        <w:ind w:left="907" w:hanging="907"/>
      </w:pPr>
      <w:rPr>
        <w:b w:val="0"/>
        <w:color w:val="auto"/>
      </w:rPr>
    </w:lvl>
    <w:lvl w:ilvl="3">
      <w:start w:val="1"/>
      <w:numFmt w:val="decimal"/>
      <w:lvlText w:val="%2.%3.%4."/>
      <w:lvlJc w:val="left"/>
      <w:pPr>
        <w:tabs>
          <w:tab w:val="num" w:pos="907"/>
        </w:tabs>
        <w:ind w:left="907" w:hanging="907"/>
      </w:pPr>
      <w:rPr>
        <w:b w:val="0"/>
      </w:rPr>
    </w:lvl>
    <w:lvl w:ilvl="4">
      <w:start w:val="1"/>
      <w:numFmt w:val="russianLower"/>
      <w:lvlText w:val="%5)"/>
      <w:lvlJc w:val="left"/>
      <w:pPr>
        <w:tabs>
          <w:tab w:val="num" w:pos="1361"/>
        </w:tabs>
        <w:ind w:left="1361" w:hanging="45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D95BCD"/>
    <w:multiLevelType w:val="multilevel"/>
    <w:tmpl w:val="4454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165CB7"/>
    <w:multiLevelType w:val="hybridMultilevel"/>
    <w:tmpl w:val="384E770E"/>
    <w:lvl w:ilvl="0" w:tplc="183C067E">
      <w:start w:val="1"/>
      <w:numFmt w:val="bullet"/>
      <w:lvlText w:val=""/>
      <w:lvlJc w:val="left"/>
      <w:pPr>
        <w:tabs>
          <w:tab w:val="num" w:pos="227"/>
        </w:tabs>
        <w:ind w:left="227"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49E43F4"/>
    <w:multiLevelType w:val="hybridMultilevel"/>
    <w:tmpl w:val="12FA6940"/>
    <w:lvl w:ilvl="0" w:tplc="DDBE51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15:restartNumberingAfterBreak="0">
    <w:nsid w:val="64C231EA"/>
    <w:multiLevelType w:val="hybridMultilevel"/>
    <w:tmpl w:val="B002B8BA"/>
    <w:lvl w:ilvl="0" w:tplc="78E09EB2">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6AC42D8E"/>
    <w:multiLevelType w:val="hybridMultilevel"/>
    <w:tmpl w:val="B0BA7E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3762F1"/>
    <w:multiLevelType w:val="multilevel"/>
    <w:tmpl w:val="88EEB2B0"/>
    <w:lvl w:ilvl="0">
      <w:start w:val="1"/>
      <w:numFmt w:val="decimal"/>
      <w:lvlText w:val="%1."/>
      <w:lvlJc w:val="left"/>
      <w:pPr>
        <w:ind w:left="705"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785" w:hanging="144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505" w:hanging="2160"/>
      </w:pPr>
      <w:rPr>
        <w:rFonts w:hint="default"/>
      </w:rPr>
    </w:lvl>
    <w:lvl w:ilvl="8">
      <w:start w:val="1"/>
      <w:numFmt w:val="decimal"/>
      <w:isLgl/>
      <w:lvlText w:val="%1.%2.%3.%4.%5.%6.%7.%8.%9."/>
      <w:lvlJc w:val="left"/>
      <w:pPr>
        <w:ind w:left="2505" w:hanging="2160"/>
      </w:pPr>
      <w:rPr>
        <w:rFonts w:hint="default"/>
      </w:rPr>
    </w:lvl>
  </w:abstractNum>
  <w:abstractNum w:abstractNumId="29" w15:restartNumberingAfterBreak="0">
    <w:nsid w:val="6F1D68E6"/>
    <w:multiLevelType w:val="hybridMultilevel"/>
    <w:tmpl w:val="DB0869C4"/>
    <w:lvl w:ilvl="0" w:tplc="FC6A2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1C55DCE"/>
    <w:multiLevelType w:val="hybridMultilevel"/>
    <w:tmpl w:val="62D02CC8"/>
    <w:lvl w:ilvl="0" w:tplc="230260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B26F9A"/>
    <w:multiLevelType w:val="multilevel"/>
    <w:tmpl w:val="B0D6B054"/>
    <w:lvl w:ilvl="0">
      <w:start w:val="1"/>
      <w:numFmt w:val="decimal"/>
      <w:lvlText w:val="%1."/>
      <w:lvlJc w:val="left"/>
      <w:pPr>
        <w:ind w:left="720" w:hanging="360"/>
      </w:pPr>
      <w:rPr>
        <w:rFonts w:hint="default"/>
      </w:rPr>
    </w:lvl>
    <w:lvl w:ilvl="1">
      <w:start w:val="1"/>
      <w:numFmt w:val="decimal"/>
      <w:isLgl/>
      <w:lvlText w:val="%1.%2."/>
      <w:lvlJc w:val="left"/>
      <w:pPr>
        <w:ind w:left="921"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16cid:durableId="156849398">
    <w:abstractNumId w:val="22"/>
  </w:num>
  <w:num w:numId="2" w16cid:durableId="1799452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4868255">
    <w:abstractNumId w:val="12"/>
  </w:num>
  <w:num w:numId="4" w16cid:durableId="547567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173095">
    <w:abstractNumId w:val="9"/>
  </w:num>
  <w:num w:numId="6" w16cid:durableId="1682660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596956">
    <w:abstractNumId w:val="13"/>
  </w:num>
  <w:num w:numId="8" w16cid:durableId="263608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463956">
    <w:abstractNumId w:val="32"/>
  </w:num>
  <w:num w:numId="10" w16cid:durableId="526023858">
    <w:abstractNumId w:val="3"/>
  </w:num>
  <w:num w:numId="11" w16cid:durableId="541401343">
    <w:abstractNumId w:val="3"/>
    <w:lvlOverride w:ilvl="0">
      <w:startOverride w:val="1"/>
    </w:lvlOverride>
  </w:num>
  <w:num w:numId="12" w16cid:durableId="1018583326">
    <w:abstractNumId w:val="23"/>
  </w:num>
  <w:num w:numId="13" w16cid:durableId="977883604">
    <w:abstractNumId w:val="10"/>
  </w:num>
  <w:num w:numId="14" w16cid:durableId="1166286658">
    <w:abstractNumId w:val="10"/>
    <w:lvlOverride w:ilvl="0">
      <w:startOverride w:val="1"/>
    </w:lvlOverride>
    <w:lvlOverride w:ilvl="1"/>
    <w:lvlOverride w:ilvl="2"/>
    <w:lvlOverride w:ilvl="3"/>
    <w:lvlOverride w:ilvl="4"/>
    <w:lvlOverride w:ilvl="5"/>
    <w:lvlOverride w:ilvl="6"/>
    <w:lvlOverride w:ilvl="7"/>
    <w:lvlOverride w:ilvl="8"/>
  </w:num>
  <w:num w:numId="15" w16cid:durableId="1455519593">
    <w:abstractNumId w:val="21"/>
  </w:num>
  <w:num w:numId="16" w16cid:durableId="501436475">
    <w:abstractNumId w:val="31"/>
  </w:num>
  <w:num w:numId="17" w16cid:durableId="2109034754">
    <w:abstractNumId w:val="16"/>
  </w:num>
  <w:num w:numId="18" w16cid:durableId="1674189350">
    <w:abstractNumId w:val="1"/>
  </w:num>
  <w:num w:numId="19" w16cid:durableId="165926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2400772">
    <w:abstractNumId w:val="27"/>
  </w:num>
  <w:num w:numId="21" w16cid:durableId="1412506209">
    <w:abstractNumId w:val="2"/>
  </w:num>
  <w:num w:numId="22" w16cid:durableId="2092508777">
    <w:abstractNumId w:val="4"/>
  </w:num>
  <w:num w:numId="23" w16cid:durableId="878468539">
    <w:abstractNumId w:val="0"/>
  </w:num>
  <w:num w:numId="24" w16cid:durableId="234316459">
    <w:abstractNumId w:val="29"/>
  </w:num>
  <w:num w:numId="25" w16cid:durableId="15905038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808780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3300595">
    <w:abstractNumId w:val="15"/>
  </w:num>
  <w:num w:numId="28" w16cid:durableId="1452506545">
    <w:abstractNumId w:val="7"/>
  </w:num>
  <w:num w:numId="29" w16cid:durableId="1334647570">
    <w:abstractNumId w:val="25"/>
  </w:num>
  <w:num w:numId="30" w16cid:durableId="905803039">
    <w:abstractNumId w:val="28"/>
  </w:num>
  <w:num w:numId="31" w16cid:durableId="1755320209">
    <w:abstractNumId w:val="30"/>
  </w:num>
  <w:num w:numId="32" w16cid:durableId="59509297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6620315">
    <w:abstractNumId w:val="8"/>
  </w:num>
  <w:num w:numId="34" w16cid:durableId="1301425293">
    <w:abstractNumId w:val="14"/>
  </w:num>
  <w:num w:numId="35" w16cid:durableId="291208028">
    <w:abstractNumId w:val="20"/>
  </w:num>
  <w:num w:numId="36" w16cid:durableId="1479956935">
    <w:abstractNumId w:val="19"/>
  </w:num>
  <w:num w:numId="37" w16cid:durableId="15336146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2262813">
    <w:abstractNumId w:val="17"/>
  </w:num>
  <w:num w:numId="39" w16cid:durableId="1169639659">
    <w:abstractNumId w:val="5"/>
  </w:num>
  <w:num w:numId="40" w16cid:durableId="1631353498">
    <w:abstractNumId w:val="26"/>
  </w:num>
  <w:num w:numId="41" w16cid:durableId="1861385877">
    <w:abstractNumId w:val="11"/>
  </w:num>
  <w:num w:numId="42" w16cid:durableId="67190993">
    <w:abstractNumId w:val="6"/>
  </w:num>
  <w:num w:numId="43" w16cid:durableId="2512851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169A"/>
    <w:rsid w:val="000005E8"/>
    <w:rsid w:val="00001581"/>
    <w:rsid w:val="000019C6"/>
    <w:rsid w:val="00002BF3"/>
    <w:rsid w:val="00002E9E"/>
    <w:rsid w:val="0000531C"/>
    <w:rsid w:val="0000754D"/>
    <w:rsid w:val="00010528"/>
    <w:rsid w:val="000112F5"/>
    <w:rsid w:val="00012CAE"/>
    <w:rsid w:val="00013168"/>
    <w:rsid w:val="00013271"/>
    <w:rsid w:val="000145EE"/>
    <w:rsid w:val="00014770"/>
    <w:rsid w:val="0001603A"/>
    <w:rsid w:val="00016852"/>
    <w:rsid w:val="000174A8"/>
    <w:rsid w:val="000211D1"/>
    <w:rsid w:val="00021F3B"/>
    <w:rsid w:val="00022797"/>
    <w:rsid w:val="00023AA6"/>
    <w:rsid w:val="00023ADB"/>
    <w:rsid w:val="00024286"/>
    <w:rsid w:val="00024C29"/>
    <w:rsid w:val="00024E2F"/>
    <w:rsid w:val="00025933"/>
    <w:rsid w:val="0002633C"/>
    <w:rsid w:val="0002638A"/>
    <w:rsid w:val="000275FE"/>
    <w:rsid w:val="00030000"/>
    <w:rsid w:val="00031A40"/>
    <w:rsid w:val="00031B04"/>
    <w:rsid w:val="0003248B"/>
    <w:rsid w:val="000326AF"/>
    <w:rsid w:val="000335F3"/>
    <w:rsid w:val="000350E6"/>
    <w:rsid w:val="00040522"/>
    <w:rsid w:val="000408EB"/>
    <w:rsid w:val="00040F70"/>
    <w:rsid w:val="0004174C"/>
    <w:rsid w:val="00041B2B"/>
    <w:rsid w:val="000431C2"/>
    <w:rsid w:val="00043E16"/>
    <w:rsid w:val="000454BA"/>
    <w:rsid w:val="0004632C"/>
    <w:rsid w:val="00046BA2"/>
    <w:rsid w:val="00051861"/>
    <w:rsid w:val="00051C34"/>
    <w:rsid w:val="00054FCB"/>
    <w:rsid w:val="00056731"/>
    <w:rsid w:val="0006066E"/>
    <w:rsid w:val="0006116A"/>
    <w:rsid w:val="000630EF"/>
    <w:rsid w:val="000633EB"/>
    <w:rsid w:val="00063806"/>
    <w:rsid w:val="00066826"/>
    <w:rsid w:val="00067454"/>
    <w:rsid w:val="00067706"/>
    <w:rsid w:val="00071843"/>
    <w:rsid w:val="00071B23"/>
    <w:rsid w:val="00073088"/>
    <w:rsid w:val="000738AB"/>
    <w:rsid w:val="00073E5E"/>
    <w:rsid w:val="00074184"/>
    <w:rsid w:val="000744AC"/>
    <w:rsid w:val="00076E48"/>
    <w:rsid w:val="00077AF0"/>
    <w:rsid w:val="00077D09"/>
    <w:rsid w:val="0008206C"/>
    <w:rsid w:val="00082AB2"/>
    <w:rsid w:val="0008390E"/>
    <w:rsid w:val="000845CF"/>
    <w:rsid w:val="0008730F"/>
    <w:rsid w:val="00087321"/>
    <w:rsid w:val="000876AF"/>
    <w:rsid w:val="000906A4"/>
    <w:rsid w:val="0009074D"/>
    <w:rsid w:val="00091193"/>
    <w:rsid w:val="00091452"/>
    <w:rsid w:val="00092DA5"/>
    <w:rsid w:val="00092E64"/>
    <w:rsid w:val="000937B2"/>
    <w:rsid w:val="00093D06"/>
    <w:rsid w:val="00093F40"/>
    <w:rsid w:val="00095519"/>
    <w:rsid w:val="000A0FD4"/>
    <w:rsid w:val="000A1DC1"/>
    <w:rsid w:val="000A215F"/>
    <w:rsid w:val="000A22E2"/>
    <w:rsid w:val="000A29C7"/>
    <w:rsid w:val="000A3D13"/>
    <w:rsid w:val="000A42A3"/>
    <w:rsid w:val="000A4A79"/>
    <w:rsid w:val="000A5020"/>
    <w:rsid w:val="000A5C48"/>
    <w:rsid w:val="000A72BC"/>
    <w:rsid w:val="000A7AB2"/>
    <w:rsid w:val="000B03E1"/>
    <w:rsid w:val="000B1359"/>
    <w:rsid w:val="000B300B"/>
    <w:rsid w:val="000B31B1"/>
    <w:rsid w:val="000B336C"/>
    <w:rsid w:val="000B3C67"/>
    <w:rsid w:val="000B4219"/>
    <w:rsid w:val="000B63DD"/>
    <w:rsid w:val="000B691C"/>
    <w:rsid w:val="000B76B2"/>
    <w:rsid w:val="000C0CD2"/>
    <w:rsid w:val="000C0D04"/>
    <w:rsid w:val="000C13FE"/>
    <w:rsid w:val="000C1558"/>
    <w:rsid w:val="000C3453"/>
    <w:rsid w:val="000C34FE"/>
    <w:rsid w:val="000C3C78"/>
    <w:rsid w:val="000C4DA7"/>
    <w:rsid w:val="000C5C97"/>
    <w:rsid w:val="000C6DBD"/>
    <w:rsid w:val="000C6F78"/>
    <w:rsid w:val="000D2316"/>
    <w:rsid w:val="000D2AD6"/>
    <w:rsid w:val="000D2AEA"/>
    <w:rsid w:val="000D31BB"/>
    <w:rsid w:val="000D37FD"/>
    <w:rsid w:val="000D5AEA"/>
    <w:rsid w:val="000E0774"/>
    <w:rsid w:val="000E26A2"/>
    <w:rsid w:val="000E2D79"/>
    <w:rsid w:val="000E3141"/>
    <w:rsid w:val="000E3CE6"/>
    <w:rsid w:val="000E4A02"/>
    <w:rsid w:val="000E4BDB"/>
    <w:rsid w:val="000E4E66"/>
    <w:rsid w:val="000E72C4"/>
    <w:rsid w:val="000F39F3"/>
    <w:rsid w:val="000F3E14"/>
    <w:rsid w:val="000F5255"/>
    <w:rsid w:val="000F5E1B"/>
    <w:rsid w:val="000F6B08"/>
    <w:rsid w:val="000F76F1"/>
    <w:rsid w:val="00100823"/>
    <w:rsid w:val="00100C1B"/>
    <w:rsid w:val="00100C8D"/>
    <w:rsid w:val="001011C6"/>
    <w:rsid w:val="001012BB"/>
    <w:rsid w:val="00101574"/>
    <w:rsid w:val="001016B1"/>
    <w:rsid w:val="00101AF1"/>
    <w:rsid w:val="00101CE0"/>
    <w:rsid w:val="0010297C"/>
    <w:rsid w:val="00104995"/>
    <w:rsid w:val="001053A5"/>
    <w:rsid w:val="00107F1B"/>
    <w:rsid w:val="001104B3"/>
    <w:rsid w:val="001130F8"/>
    <w:rsid w:val="00113A0D"/>
    <w:rsid w:val="00114650"/>
    <w:rsid w:val="00115580"/>
    <w:rsid w:val="00116DBC"/>
    <w:rsid w:val="00117124"/>
    <w:rsid w:val="0011718E"/>
    <w:rsid w:val="00121E3F"/>
    <w:rsid w:val="00121FDD"/>
    <w:rsid w:val="00124B2B"/>
    <w:rsid w:val="0012659A"/>
    <w:rsid w:val="00130093"/>
    <w:rsid w:val="001313EA"/>
    <w:rsid w:val="00131474"/>
    <w:rsid w:val="001315C1"/>
    <w:rsid w:val="00133BCF"/>
    <w:rsid w:val="0013489F"/>
    <w:rsid w:val="0013529A"/>
    <w:rsid w:val="00136363"/>
    <w:rsid w:val="0013672A"/>
    <w:rsid w:val="00140579"/>
    <w:rsid w:val="00140905"/>
    <w:rsid w:val="00140C1B"/>
    <w:rsid w:val="001410A7"/>
    <w:rsid w:val="0014141F"/>
    <w:rsid w:val="0014230A"/>
    <w:rsid w:val="001430DA"/>
    <w:rsid w:val="0014376E"/>
    <w:rsid w:val="00144E99"/>
    <w:rsid w:val="0014578A"/>
    <w:rsid w:val="001469AA"/>
    <w:rsid w:val="00147BAD"/>
    <w:rsid w:val="00154582"/>
    <w:rsid w:val="001609BF"/>
    <w:rsid w:val="00160D22"/>
    <w:rsid w:val="0016155D"/>
    <w:rsid w:val="00161D04"/>
    <w:rsid w:val="00162CBD"/>
    <w:rsid w:val="00164628"/>
    <w:rsid w:val="00165237"/>
    <w:rsid w:val="0016532E"/>
    <w:rsid w:val="00165B2B"/>
    <w:rsid w:val="001663E9"/>
    <w:rsid w:val="00166DE5"/>
    <w:rsid w:val="00167631"/>
    <w:rsid w:val="001708A9"/>
    <w:rsid w:val="001709DB"/>
    <w:rsid w:val="00171AC7"/>
    <w:rsid w:val="00171B96"/>
    <w:rsid w:val="001720BD"/>
    <w:rsid w:val="00172745"/>
    <w:rsid w:val="00175672"/>
    <w:rsid w:val="00176AB2"/>
    <w:rsid w:val="00176ACE"/>
    <w:rsid w:val="0018126C"/>
    <w:rsid w:val="0018128A"/>
    <w:rsid w:val="00181C0A"/>
    <w:rsid w:val="00183322"/>
    <w:rsid w:val="001839CA"/>
    <w:rsid w:val="0018420F"/>
    <w:rsid w:val="00184493"/>
    <w:rsid w:val="001847CE"/>
    <w:rsid w:val="00185229"/>
    <w:rsid w:val="001859C7"/>
    <w:rsid w:val="00185AE5"/>
    <w:rsid w:val="001862C4"/>
    <w:rsid w:val="00186598"/>
    <w:rsid w:val="00192D1D"/>
    <w:rsid w:val="00192D58"/>
    <w:rsid w:val="00194B53"/>
    <w:rsid w:val="00195E28"/>
    <w:rsid w:val="00196F3B"/>
    <w:rsid w:val="001A0290"/>
    <w:rsid w:val="001A0673"/>
    <w:rsid w:val="001A4F54"/>
    <w:rsid w:val="001A6895"/>
    <w:rsid w:val="001A7F05"/>
    <w:rsid w:val="001A7F4A"/>
    <w:rsid w:val="001B1BBD"/>
    <w:rsid w:val="001B2AFB"/>
    <w:rsid w:val="001B2B6E"/>
    <w:rsid w:val="001B489F"/>
    <w:rsid w:val="001B4FD1"/>
    <w:rsid w:val="001C1EBE"/>
    <w:rsid w:val="001C3E33"/>
    <w:rsid w:val="001C46E0"/>
    <w:rsid w:val="001C592D"/>
    <w:rsid w:val="001C5E58"/>
    <w:rsid w:val="001C6BE3"/>
    <w:rsid w:val="001D1075"/>
    <w:rsid w:val="001D24C0"/>
    <w:rsid w:val="001D27A3"/>
    <w:rsid w:val="001D2B43"/>
    <w:rsid w:val="001D3253"/>
    <w:rsid w:val="001D4123"/>
    <w:rsid w:val="001D58CC"/>
    <w:rsid w:val="001D612A"/>
    <w:rsid w:val="001D6F4A"/>
    <w:rsid w:val="001D71B1"/>
    <w:rsid w:val="001D79A0"/>
    <w:rsid w:val="001E00C2"/>
    <w:rsid w:val="001E0C61"/>
    <w:rsid w:val="001E2A83"/>
    <w:rsid w:val="001E2FD9"/>
    <w:rsid w:val="001E65FC"/>
    <w:rsid w:val="001E685F"/>
    <w:rsid w:val="001E68B0"/>
    <w:rsid w:val="001F0457"/>
    <w:rsid w:val="001F1F40"/>
    <w:rsid w:val="001F2433"/>
    <w:rsid w:val="001F648E"/>
    <w:rsid w:val="001F6D3C"/>
    <w:rsid w:val="00201566"/>
    <w:rsid w:val="002019D0"/>
    <w:rsid w:val="00201FB5"/>
    <w:rsid w:val="002023DB"/>
    <w:rsid w:val="00202680"/>
    <w:rsid w:val="00202C14"/>
    <w:rsid w:val="00203928"/>
    <w:rsid w:val="00204342"/>
    <w:rsid w:val="00204994"/>
    <w:rsid w:val="00204B2D"/>
    <w:rsid w:val="00205272"/>
    <w:rsid w:val="00205C12"/>
    <w:rsid w:val="00205DAB"/>
    <w:rsid w:val="002078EC"/>
    <w:rsid w:val="002101E5"/>
    <w:rsid w:val="00210C1E"/>
    <w:rsid w:val="00211EFF"/>
    <w:rsid w:val="002121A7"/>
    <w:rsid w:val="00213E6F"/>
    <w:rsid w:val="002154B6"/>
    <w:rsid w:val="00215C7D"/>
    <w:rsid w:val="002160A4"/>
    <w:rsid w:val="002200C2"/>
    <w:rsid w:val="00220103"/>
    <w:rsid w:val="00220809"/>
    <w:rsid w:val="002209DD"/>
    <w:rsid w:val="00221AB5"/>
    <w:rsid w:val="00221B2B"/>
    <w:rsid w:val="00222170"/>
    <w:rsid w:val="002245DF"/>
    <w:rsid w:val="00225201"/>
    <w:rsid w:val="00227A84"/>
    <w:rsid w:val="00227DFA"/>
    <w:rsid w:val="00230113"/>
    <w:rsid w:val="00230F31"/>
    <w:rsid w:val="00233381"/>
    <w:rsid w:val="00236892"/>
    <w:rsid w:val="002374B7"/>
    <w:rsid w:val="002377D4"/>
    <w:rsid w:val="00237C6A"/>
    <w:rsid w:val="00242447"/>
    <w:rsid w:val="0024252C"/>
    <w:rsid w:val="002431C8"/>
    <w:rsid w:val="0024335D"/>
    <w:rsid w:val="0024360D"/>
    <w:rsid w:val="002450C5"/>
    <w:rsid w:val="00245295"/>
    <w:rsid w:val="00245535"/>
    <w:rsid w:val="002458B4"/>
    <w:rsid w:val="002469D9"/>
    <w:rsid w:val="00246F1E"/>
    <w:rsid w:val="00247576"/>
    <w:rsid w:val="00252813"/>
    <w:rsid w:val="00252F01"/>
    <w:rsid w:val="002530D9"/>
    <w:rsid w:val="00254DA5"/>
    <w:rsid w:val="002557C6"/>
    <w:rsid w:val="00255B15"/>
    <w:rsid w:val="002561A9"/>
    <w:rsid w:val="00256761"/>
    <w:rsid w:val="0026007A"/>
    <w:rsid w:val="00261075"/>
    <w:rsid w:val="00261DFE"/>
    <w:rsid w:val="00264929"/>
    <w:rsid w:val="0026556B"/>
    <w:rsid w:val="00266477"/>
    <w:rsid w:val="002665F2"/>
    <w:rsid w:val="00270EB7"/>
    <w:rsid w:val="002714FF"/>
    <w:rsid w:val="00273201"/>
    <w:rsid w:val="00273432"/>
    <w:rsid w:val="00273D27"/>
    <w:rsid w:val="00273F6E"/>
    <w:rsid w:val="00276F9F"/>
    <w:rsid w:val="002770DD"/>
    <w:rsid w:val="0028068E"/>
    <w:rsid w:val="00281D53"/>
    <w:rsid w:val="002839E7"/>
    <w:rsid w:val="00284FC8"/>
    <w:rsid w:val="0028568F"/>
    <w:rsid w:val="00285901"/>
    <w:rsid w:val="00285DEC"/>
    <w:rsid w:val="002866B5"/>
    <w:rsid w:val="00286BAC"/>
    <w:rsid w:val="00291BBC"/>
    <w:rsid w:val="00291C57"/>
    <w:rsid w:val="00292592"/>
    <w:rsid w:val="00292D50"/>
    <w:rsid w:val="00293362"/>
    <w:rsid w:val="00293578"/>
    <w:rsid w:val="00295B87"/>
    <w:rsid w:val="00296C2D"/>
    <w:rsid w:val="0029778C"/>
    <w:rsid w:val="00297D28"/>
    <w:rsid w:val="002A1E05"/>
    <w:rsid w:val="002A1F96"/>
    <w:rsid w:val="002A216C"/>
    <w:rsid w:val="002A25F6"/>
    <w:rsid w:val="002A2BB3"/>
    <w:rsid w:val="002A4303"/>
    <w:rsid w:val="002A5A87"/>
    <w:rsid w:val="002A72F5"/>
    <w:rsid w:val="002B03D0"/>
    <w:rsid w:val="002B0CB9"/>
    <w:rsid w:val="002B0E13"/>
    <w:rsid w:val="002B128C"/>
    <w:rsid w:val="002B1797"/>
    <w:rsid w:val="002B3E50"/>
    <w:rsid w:val="002B3E90"/>
    <w:rsid w:val="002B4593"/>
    <w:rsid w:val="002B496C"/>
    <w:rsid w:val="002B5F76"/>
    <w:rsid w:val="002B7D23"/>
    <w:rsid w:val="002B7EF9"/>
    <w:rsid w:val="002C10F6"/>
    <w:rsid w:val="002C1468"/>
    <w:rsid w:val="002C3371"/>
    <w:rsid w:val="002C429F"/>
    <w:rsid w:val="002C4EDD"/>
    <w:rsid w:val="002D1708"/>
    <w:rsid w:val="002D2279"/>
    <w:rsid w:val="002D3820"/>
    <w:rsid w:val="002D42BA"/>
    <w:rsid w:val="002D555C"/>
    <w:rsid w:val="002D6807"/>
    <w:rsid w:val="002E097B"/>
    <w:rsid w:val="002E222F"/>
    <w:rsid w:val="002E28C2"/>
    <w:rsid w:val="002E3D1F"/>
    <w:rsid w:val="002E5592"/>
    <w:rsid w:val="002E5633"/>
    <w:rsid w:val="002E5B8F"/>
    <w:rsid w:val="002E6165"/>
    <w:rsid w:val="002E70A7"/>
    <w:rsid w:val="002F21D0"/>
    <w:rsid w:val="002F26BD"/>
    <w:rsid w:val="002F3115"/>
    <w:rsid w:val="002F44A0"/>
    <w:rsid w:val="002F49A0"/>
    <w:rsid w:val="002F4EFE"/>
    <w:rsid w:val="002F556F"/>
    <w:rsid w:val="002F6DD8"/>
    <w:rsid w:val="002F74B9"/>
    <w:rsid w:val="002F7D16"/>
    <w:rsid w:val="00301329"/>
    <w:rsid w:val="00302112"/>
    <w:rsid w:val="0030231D"/>
    <w:rsid w:val="00304D98"/>
    <w:rsid w:val="003052E1"/>
    <w:rsid w:val="00305FAF"/>
    <w:rsid w:val="003062D3"/>
    <w:rsid w:val="00306AB0"/>
    <w:rsid w:val="0030757D"/>
    <w:rsid w:val="00311D04"/>
    <w:rsid w:val="00313169"/>
    <w:rsid w:val="00313253"/>
    <w:rsid w:val="003135E2"/>
    <w:rsid w:val="00313C12"/>
    <w:rsid w:val="0031404A"/>
    <w:rsid w:val="00314A2A"/>
    <w:rsid w:val="00315071"/>
    <w:rsid w:val="00315F99"/>
    <w:rsid w:val="00316456"/>
    <w:rsid w:val="003176AF"/>
    <w:rsid w:val="00317E50"/>
    <w:rsid w:val="00320A0A"/>
    <w:rsid w:val="00320D69"/>
    <w:rsid w:val="003210D6"/>
    <w:rsid w:val="003227A4"/>
    <w:rsid w:val="00322E48"/>
    <w:rsid w:val="00322EF5"/>
    <w:rsid w:val="00323D47"/>
    <w:rsid w:val="0032478C"/>
    <w:rsid w:val="00324FA5"/>
    <w:rsid w:val="003264FD"/>
    <w:rsid w:val="0033004A"/>
    <w:rsid w:val="00332D50"/>
    <w:rsid w:val="00335D6D"/>
    <w:rsid w:val="00335E28"/>
    <w:rsid w:val="003379E7"/>
    <w:rsid w:val="003405B0"/>
    <w:rsid w:val="00340FB6"/>
    <w:rsid w:val="00341D53"/>
    <w:rsid w:val="003421E7"/>
    <w:rsid w:val="00344D0A"/>
    <w:rsid w:val="00344FBB"/>
    <w:rsid w:val="00346438"/>
    <w:rsid w:val="00346742"/>
    <w:rsid w:val="00346E1A"/>
    <w:rsid w:val="00347A90"/>
    <w:rsid w:val="00351A71"/>
    <w:rsid w:val="00351E9C"/>
    <w:rsid w:val="003533F0"/>
    <w:rsid w:val="00353439"/>
    <w:rsid w:val="00354497"/>
    <w:rsid w:val="0035484D"/>
    <w:rsid w:val="00354BC0"/>
    <w:rsid w:val="00355018"/>
    <w:rsid w:val="00355225"/>
    <w:rsid w:val="00355499"/>
    <w:rsid w:val="00355FE7"/>
    <w:rsid w:val="00356299"/>
    <w:rsid w:val="00360070"/>
    <w:rsid w:val="00360317"/>
    <w:rsid w:val="00362E21"/>
    <w:rsid w:val="003648C8"/>
    <w:rsid w:val="00366BE8"/>
    <w:rsid w:val="0037089F"/>
    <w:rsid w:val="0037095E"/>
    <w:rsid w:val="00371B79"/>
    <w:rsid w:val="00372B65"/>
    <w:rsid w:val="00373353"/>
    <w:rsid w:val="003746C1"/>
    <w:rsid w:val="003747B9"/>
    <w:rsid w:val="003749F4"/>
    <w:rsid w:val="00376DA8"/>
    <w:rsid w:val="003808D4"/>
    <w:rsid w:val="00381FFB"/>
    <w:rsid w:val="003840E0"/>
    <w:rsid w:val="00384E55"/>
    <w:rsid w:val="00385150"/>
    <w:rsid w:val="003862D4"/>
    <w:rsid w:val="003914B7"/>
    <w:rsid w:val="003920FA"/>
    <w:rsid w:val="00392DFE"/>
    <w:rsid w:val="00394CB9"/>
    <w:rsid w:val="00395ABF"/>
    <w:rsid w:val="0039771D"/>
    <w:rsid w:val="0039793F"/>
    <w:rsid w:val="00397AEF"/>
    <w:rsid w:val="00397E4A"/>
    <w:rsid w:val="003A241B"/>
    <w:rsid w:val="003A2FAD"/>
    <w:rsid w:val="003A30C2"/>
    <w:rsid w:val="003A359C"/>
    <w:rsid w:val="003A47C3"/>
    <w:rsid w:val="003A4C08"/>
    <w:rsid w:val="003A51A1"/>
    <w:rsid w:val="003A56E6"/>
    <w:rsid w:val="003A6211"/>
    <w:rsid w:val="003A6772"/>
    <w:rsid w:val="003A7A79"/>
    <w:rsid w:val="003B254B"/>
    <w:rsid w:val="003B2564"/>
    <w:rsid w:val="003B3753"/>
    <w:rsid w:val="003B45B2"/>
    <w:rsid w:val="003B4C61"/>
    <w:rsid w:val="003B540A"/>
    <w:rsid w:val="003B5FF5"/>
    <w:rsid w:val="003B653A"/>
    <w:rsid w:val="003B6C76"/>
    <w:rsid w:val="003B703C"/>
    <w:rsid w:val="003B7461"/>
    <w:rsid w:val="003B75BC"/>
    <w:rsid w:val="003B77CD"/>
    <w:rsid w:val="003B7B7E"/>
    <w:rsid w:val="003B7BDB"/>
    <w:rsid w:val="003C06DB"/>
    <w:rsid w:val="003C093B"/>
    <w:rsid w:val="003C0AEB"/>
    <w:rsid w:val="003C13FA"/>
    <w:rsid w:val="003C1864"/>
    <w:rsid w:val="003C2705"/>
    <w:rsid w:val="003C3DFB"/>
    <w:rsid w:val="003C4CA0"/>
    <w:rsid w:val="003C4EF9"/>
    <w:rsid w:val="003C5B52"/>
    <w:rsid w:val="003C6039"/>
    <w:rsid w:val="003C6428"/>
    <w:rsid w:val="003C67BB"/>
    <w:rsid w:val="003C72C1"/>
    <w:rsid w:val="003D1621"/>
    <w:rsid w:val="003D3ABB"/>
    <w:rsid w:val="003D3F83"/>
    <w:rsid w:val="003D3FF0"/>
    <w:rsid w:val="003D49A5"/>
    <w:rsid w:val="003D4F9B"/>
    <w:rsid w:val="003D5D5D"/>
    <w:rsid w:val="003D7FF2"/>
    <w:rsid w:val="003E0651"/>
    <w:rsid w:val="003E0DA4"/>
    <w:rsid w:val="003E11A4"/>
    <w:rsid w:val="003E21B7"/>
    <w:rsid w:val="003E21D4"/>
    <w:rsid w:val="003E233C"/>
    <w:rsid w:val="003E339F"/>
    <w:rsid w:val="003E4FC9"/>
    <w:rsid w:val="003E53F8"/>
    <w:rsid w:val="003E7644"/>
    <w:rsid w:val="003F1CC9"/>
    <w:rsid w:val="003F1E9D"/>
    <w:rsid w:val="003F49C9"/>
    <w:rsid w:val="003F4C2A"/>
    <w:rsid w:val="003F567F"/>
    <w:rsid w:val="003F68A5"/>
    <w:rsid w:val="003F7160"/>
    <w:rsid w:val="0040121E"/>
    <w:rsid w:val="00403614"/>
    <w:rsid w:val="004062C6"/>
    <w:rsid w:val="004062F2"/>
    <w:rsid w:val="00406DCE"/>
    <w:rsid w:val="00407088"/>
    <w:rsid w:val="00407419"/>
    <w:rsid w:val="00407DFF"/>
    <w:rsid w:val="00410FE1"/>
    <w:rsid w:val="00411C73"/>
    <w:rsid w:val="00413D31"/>
    <w:rsid w:val="00414096"/>
    <w:rsid w:val="0041535B"/>
    <w:rsid w:val="00415604"/>
    <w:rsid w:val="00415750"/>
    <w:rsid w:val="00416452"/>
    <w:rsid w:val="0041712C"/>
    <w:rsid w:val="00417BAF"/>
    <w:rsid w:val="00420A88"/>
    <w:rsid w:val="004213D9"/>
    <w:rsid w:val="00421E6A"/>
    <w:rsid w:val="004220E0"/>
    <w:rsid w:val="0042259A"/>
    <w:rsid w:val="00423385"/>
    <w:rsid w:val="00423410"/>
    <w:rsid w:val="004238C7"/>
    <w:rsid w:val="00426EE4"/>
    <w:rsid w:val="004279BB"/>
    <w:rsid w:val="00430167"/>
    <w:rsid w:val="00430392"/>
    <w:rsid w:val="004306A5"/>
    <w:rsid w:val="00431DD9"/>
    <w:rsid w:val="0043262F"/>
    <w:rsid w:val="00432C9E"/>
    <w:rsid w:val="004335D1"/>
    <w:rsid w:val="00433CE8"/>
    <w:rsid w:val="00434CA9"/>
    <w:rsid w:val="004357E2"/>
    <w:rsid w:val="00435886"/>
    <w:rsid w:val="00436E60"/>
    <w:rsid w:val="004377D5"/>
    <w:rsid w:val="00440375"/>
    <w:rsid w:val="00440F8F"/>
    <w:rsid w:val="004439BD"/>
    <w:rsid w:val="004444C2"/>
    <w:rsid w:val="00446365"/>
    <w:rsid w:val="0044687C"/>
    <w:rsid w:val="0045006E"/>
    <w:rsid w:val="00450985"/>
    <w:rsid w:val="004525AA"/>
    <w:rsid w:val="00452FDD"/>
    <w:rsid w:val="00454441"/>
    <w:rsid w:val="00455838"/>
    <w:rsid w:val="004559C7"/>
    <w:rsid w:val="004621E9"/>
    <w:rsid w:val="004625E2"/>
    <w:rsid w:val="00462882"/>
    <w:rsid w:val="004636AF"/>
    <w:rsid w:val="00464055"/>
    <w:rsid w:val="00465301"/>
    <w:rsid w:val="0046598F"/>
    <w:rsid w:val="0047041A"/>
    <w:rsid w:val="00472300"/>
    <w:rsid w:val="004723D5"/>
    <w:rsid w:val="00472902"/>
    <w:rsid w:val="0047312B"/>
    <w:rsid w:val="0047413D"/>
    <w:rsid w:val="004749D3"/>
    <w:rsid w:val="0047537B"/>
    <w:rsid w:val="00475D3A"/>
    <w:rsid w:val="0047659C"/>
    <w:rsid w:val="00476D22"/>
    <w:rsid w:val="00477251"/>
    <w:rsid w:val="00477E34"/>
    <w:rsid w:val="0048120C"/>
    <w:rsid w:val="00481777"/>
    <w:rsid w:val="00482016"/>
    <w:rsid w:val="004825BE"/>
    <w:rsid w:val="00482E59"/>
    <w:rsid w:val="00483788"/>
    <w:rsid w:val="004848A5"/>
    <w:rsid w:val="0048544B"/>
    <w:rsid w:val="00487382"/>
    <w:rsid w:val="004876EA"/>
    <w:rsid w:val="00487AF7"/>
    <w:rsid w:val="004901E8"/>
    <w:rsid w:val="004903F0"/>
    <w:rsid w:val="00491562"/>
    <w:rsid w:val="0049262C"/>
    <w:rsid w:val="00492F42"/>
    <w:rsid w:val="00494D80"/>
    <w:rsid w:val="00494E3A"/>
    <w:rsid w:val="00495944"/>
    <w:rsid w:val="004A086C"/>
    <w:rsid w:val="004A0A93"/>
    <w:rsid w:val="004A0B0E"/>
    <w:rsid w:val="004A1491"/>
    <w:rsid w:val="004A1AE3"/>
    <w:rsid w:val="004A1DD4"/>
    <w:rsid w:val="004A2838"/>
    <w:rsid w:val="004A45B2"/>
    <w:rsid w:val="004A4BBE"/>
    <w:rsid w:val="004A6D0B"/>
    <w:rsid w:val="004A7018"/>
    <w:rsid w:val="004A7A94"/>
    <w:rsid w:val="004A7E78"/>
    <w:rsid w:val="004B0732"/>
    <w:rsid w:val="004B2FFC"/>
    <w:rsid w:val="004B50F0"/>
    <w:rsid w:val="004B51C1"/>
    <w:rsid w:val="004B5717"/>
    <w:rsid w:val="004B5754"/>
    <w:rsid w:val="004B5DE2"/>
    <w:rsid w:val="004B5EB7"/>
    <w:rsid w:val="004B6E2A"/>
    <w:rsid w:val="004B722D"/>
    <w:rsid w:val="004C11B4"/>
    <w:rsid w:val="004C1FC9"/>
    <w:rsid w:val="004C27BE"/>
    <w:rsid w:val="004C2C2B"/>
    <w:rsid w:val="004C456A"/>
    <w:rsid w:val="004C4E20"/>
    <w:rsid w:val="004C567A"/>
    <w:rsid w:val="004C5CFB"/>
    <w:rsid w:val="004C6BD2"/>
    <w:rsid w:val="004C6CAA"/>
    <w:rsid w:val="004C6F52"/>
    <w:rsid w:val="004D06DF"/>
    <w:rsid w:val="004D295E"/>
    <w:rsid w:val="004D373A"/>
    <w:rsid w:val="004D3FAD"/>
    <w:rsid w:val="004D46FE"/>
    <w:rsid w:val="004D6A90"/>
    <w:rsid w:val="004D76B2"/>
    <w:rsid w:val="004E05F0"/>
    <w:rsid w:val="004E0A9C"/>
    <w:rsid w:val="004E0F4E"/>
    <w:rsid w:val="004E197C"/>
    <w:rsid w:val="004E4435"/>
    <w:rsid w:val="004E4A0B"/>
    <w:rsid w:val="004E52FD"/>
    <w:rsid w:val="004E7313"/>
    <w:rsid w:val="004F05D9"/>
    <w:rsid w:val="004F37EA"/>
    <w:rsid w:val="004F51E9"/>
    <w:rsid w:val="004F5B7B"/>
    <w:rsid w:val="004F61A4"/>
    <w:rsid w:val="004F65CD"/>
    <w:rsid w:val="004F6C20"/>
    <w:rsid w:val="004F712A"/>
    <w:rsid w:val="004F771D"/>
    <w:rsid w:val="004F77A9"/>
    <w:rsid w:val="004F796A"/>
    <w:rsid w:val="00500332"/>
    <w:rsid w:val="0050209D"/>
    <w:rsid w:val="00502482"/>
    <w:rsid w:val="0050515F"/>
    <w:rsid w:val="005074DA"/>
    <w:rsid w:val="00507A0E"/>
    <w:rsid w:val="00510A7E"/>
    <w:rsid w:val="0051165B"/>
    <w:rsid w:val="00511C0A"/>
    <w:rsid w:val="0051403A"/>
    <w:rsid w:val="00514123"/>
    <w:rsid w:val="00514FD2"/>
    <w:rsid w:val="00515BDA"/>
    <w:rsid w:val="00516F70"/>
    <w:rsid w:val="005202C7"/>
    <w:rsid w:val="0052061D"/>
    <w:rsid w:val="0052090E"/>
    <w:rsid w:val="00520BCF"/>
    <w:rsid w:val="0052105F"/>
    <w:rsid w:val="0052113B"/>
    <w:rsid w:val="005212A4"/>
    <w:rsid w:val="00522D14"/>
    <w:rsid w:val="00523343"/>
    <w:rsid w:val="00523E50"/>
    <w:rsid w:val="00524345"/>
    <w:rsid w:val="00524DF2"/>
    <w:rsid w:val="00525090"/>
    <w:rsid w:val="005263EE"/>
    <w:rsid w:val="005268DC"/>
    <w:rsid w:val="00527726"/>
    <w:rsid w:val="005278D1"/>
    <w:rsid w:val="00530030"/>
    <w:rsid w:val="00530261"/>
    <w:rsid w:val="00530F0A"/>
    <w:rsid w:val="00534048"/>
    <w:rsid w:val="0053469D"/>
    <w:rsid w:val="005353A9"/>
    <w:rsid w:val="00535E4A"/>
    <w:rsid w:val="00536CDF"/>
    <w:rsid w:val="00536D33"/>
    <w:rsid w:val="00537267"/>
    <w:rsid w:val="005372F7"/>
    <w:rsid w:val="00542AF8"/>
    <w:rsid w:val="00542C96"/>
    <w:rsid w:val="005430D0"/>
    <w:rsid w:val="005434A2"/>
    <w:rsid w:val="0054581D"/>
    <w:rsid w:val="0054590B"/>
    <w:rsid w:val="005470A3"/>
    <w:rsid w:val="00552E7B"/>
    <w:rsid w:val="005548AD"/>
    <w:rsid w:val="0055537F"/>
    <w:rsid w:val="005559E6"/>
    <w:rsid w:val="0055613E"/>
    <w:rsid w:val="00556B8F"/>
    <w:rsid w:val="005609B5"/>
    <w:rsid w:val="00561182"/>
    <w:rsid w:val="0056151D"/>
    <w:rsid w:val="005625D2"/>
    <w:rsid w:val="00563D51"/>
    <w:rsid w:val="00564227"/>
    <w:rsid w:val="00565108"/>
    <w:rsid w:val="00566F54"/>
    <w:rsid w:val="00571534"/>
    <w:rsid w:val="005719A8"/>
    <w:rsid w:val="00571D4C"/>
    <w:rsid w:val="00571E2E"/>
    <w:rsid w:val="005720FE"/>
    <w:rsid w:val="00572A40"/>
    <w:rsid w:val="00572C12"/>
    <w:rsid w:val="00573512"/>
    <w:rsid w:val="005750A8"/>
    <w:rsid w:val="00576B53"/>
    <w:rsid w:val="00577941"/>
    <w:rsid w:val="00580BB8"/>
    <w:rsid w:val="0058195E"/>
    <w:rsid w:val="00582114"/>
    <w:rsid w:val="005821CA"/>
    <w:rsid w:val="0058269C"/>
    <w:rsid w:val="00587487"/>
    <w:rsid w:val="005878D8"/>
    <w:rsid w:val="00587F7C"/>
    <w:rsid w:val="00592CDE"/>
    <w:rsid w:val="00592D51"/>
    <w:rsid w:val="005969D6"/>
    <w:rsid w:val="00597C76"/>
    <w:rsid w:val="005A10F0"/>
    <w:rsid w:val="005A15DA"/>
    <w:rsid w:val="005A1EA9"/>
    <w:rsid w:val="005A2868"/>
    <w:rsid w:val="005A53F0"/>
    <w:rsid w:val="005A7650"/>
    <w:rsid w:val="005A7D64"/>
    <w:rsid w:val="005B128F"/>
    <w:rsid w:val="005B191F"/>
    <w:rsid w:val="005B1A2A"/>
    <w:rsid w:val="005B1F4A"/>
    <w:rsid w:val="005B28DA"/>
    <w:rsid w:val="005B3AB2"/>
    <w:rsid w:val="005B3F65"/>
    <w:rsid w:val="005B4B48"/>
    <w:rsid w:val="005B6CC5"/>
    <w:rsid w:val="005B6EBE"/>
    <w:rsid w:val="005C06AD"/>
    <w:rsid w:val="005C1A9A"/>
    <w:rsid w:val="005C24F6"/>
    <w:rsid w:val="005C3979"/>
    <w:rsid w:val="005C4B01"/>
    <w:rsid w:val="005D04EC"/>
    <w:rsid w:val="005D0749"/>
    <w:rsid w:val="005D09F3"/>
    <w:rsid w:val="005D191A"/>
    <w:rsid w:val="005D3607"/>
    <w:rsid w:val="005D4678"/>
    <w:rsid w:val="005D593A"/>
    <w:rsid w:val="005D619D"/>
    <w:rsid w:val="005D6538"/>
    <w:rsid w:val="005D65DE"/>
    <w:rsid w:val="005D67C2"/>
    <w:rsid w:val="005D7212"/>
    <w:rsid w:val="005E08DC"/>
    <w:rsid w:val="005E3183"/>
    <w:rsid w:val="005E476D"/>
    <w:rsid w:val="005E4C7C"/>
    <w:rsid w:val="005E6C46"/>
    <w:rsid w:val="005E7158"/>
    <w:rsid w:val="005F05FB"/>
    <w:rsid w:val="005F1BF9"/>
    <w:rsid w:val="005F4078"/>
    <w:rsid w:val="005F50AA"/>
    <w:rsid w:val="005F553C"/>
    <w:rsid w:val="005F5D70"/>
    <w:rsid w:val="005F69B3"/>
    <w:rsid w:val="00600EDC"/>
    <w:rsid w:val="0060198E"/>
    <w:rsid w:val="0060203B"/>
    <w:rsid w:val="00602271"/>
    <w:rsid w:val="00602D61"/>
    <w:rsid w:val="006045CD"/>
    <w:rsid w:val="0060470E"/>
    <w:rsid w:val="00605FB4"/>
    <w:rsid w:val="00606368"/>
    <w:rsid w:val="00606CCF"/>
    <w:rsid w:val="006072FA"/>
    <w:rsid w:val="00607DC5"/>
    <w:rsid w:val="006104DC"/>
    <w:rsid w:val="006108F0"/>
    <w:rsid w:val="00610DBC"/>
    <w:rsid w:val="006114BC"/>
    <w:rsid w:val="00611FD9"/>
    <w:rsid w:val="00615DC7"/>
    <w:rsid w:val="0061637E"/>
    <w:rsid w:val="00617BC8"/>
    <w:rsid w:val="0062037D"/>
    <w:rsid w:val="006208F9"/>
    <w:rsid w:val="006214C4"/>
    <w:rsid w:val="00621B89"/>
    <w:rsid w:val="006227B2"/>
    <w:rsid w:val="00623809"/>
    <w:rsid w:val="00623D30"/>
    <w:rsid w:val="00632B6A"/>
    <w:rsid w:val="0063331D"/>
    <w:rsid w:val="0063540B"/>
    <w:rsid w:val="00635F05"/>
    <w:rsid w:val="0063777A"/>
    <w:rsid w:val="006413BE"/>
    <w:rsid w:val="00641FA4"/>
    <w:rsid w:val="00642830"/>
    <w:rsid w:val="00644370"/>
    <w:rsid w:val="006455A3"/>
    <w:rsid w:val="00645EFF"/>
    <w:rsid w:val="00647657"/>
    <w:rsid w:val="00650DE2"/>
    <w:rsid w:val="00650F33"/>
    <w:rsid w:val="00651C90"/>
    <w:rsid w:val="006522F1"/>
    <w:rsid w:val="006529E2"/>
    <w:rsid w:val="006551A1"/>
    <w:rsid w:val="006567B8"/>
    <w:rsid w:val="00657D8F"/>
    <w:rsid w:val="0066082C"/>
    <w:rsid w:val="00660AB0"/>
    <w:rsid w:val="00661F6B"/>
    <w:rsid w:val="006625BD"/>
    <w:rsid w:val="0066354F"/>
    <w:rsid w:val="00665CA1"/>
    <w:rsid w:val="006661B8"/>
    <w:rsid w:val="00667401"/>
    <w:rsid w:val="00670063"/>
    <w:rsid w:val="006700F0"/>
    <w:rsid w:val="006715D6"/>
    <w:rsid w:val="006734CD"/>
    <w:rsid w:val="00673F8A"/>
    <w:rsid w:val="00674178"/>
    <w:rsid w:val="0067435B"/>
    <w:rsid w:val="00675414"/>
    <w:rsid w:val="00675A6F"/>
    <w:rsid w:val="00675FA7"/>
    <w:rsid w:val="0067758C"/>
    <w:rsid w:val="00677613"/>
    <w:rsid w:val="00677E04"/>
    <w:rsid w:val="0068088D"/>
    <w:rsid w:val="00680ADD"/>
    <w:rsid w:val="0068100B"/>
    <w:rsid w:val="006819AC"/>
    <w:rsid w:val="00682D6A"/>
    <w:rsid w:val="00682EF7"/>
    <w:rsid w:val="0068415B"/>
    <w:rsid w:val="00684ABA"/>
    <w:rsid w:val="00685233"/>
    <w:rsid w:val="00685F94"/>
    <w:rsid w:val="0068630A"/>
    <w:rsid w:val="00686D61"/>
    <w:rsid w:val="00686DD1"/>
    <w:rsid w:val="0068724A"/>
    <w:rsid w:val="00687392"/>
    <w:rsid w:val="00687FA7"/>
    <w:rsid w:val="006901F0"/>
    <w:rsid w:val="00690723"/>
    <w:rsid w:val="006908E3"/>
    <w:rsid w:val="00693433"/>
    <w:rsid w:val="00693B10"/>
    <w:rsid w:val="00693BBF"/>
    <w:rsid w:val="0069466E"/>
    <w:rsid w:val="006948D8"/>
    <w:rsid w:val="00695D4C"/>
    <w:rsid w:val="00695E8B"/>
    <w:rsid w:val="006A07D8"/>
    <w:rsid w:val="006A0E5A"/>
    <w:rsid w:val="006A0E6C"/>
    <w:rsid w:val="006A114C"/>
    <w:rsid w:val="006A228E"/>
    <w:rsid w:val="006A3DA3"/>
    <w:rsid w:val="006A4C50"/>
    <w:rsid w:val="006A6282"/>
    <w:rsid w:val="006A67B0"/>
    <w:rsid w:val="006A7224"/>
    <w:rsid w:val="006A7CBA"/>
    <w:rsid w:val="006A7F0D"/>
    <w:rsid w:val="006B0181"/>
    <w:rsid w:val="006B1DD1"/>
    <w:rsid w:val="006B503D"/>
    <w:rsid w:val="006B6306"/>
    <w:rsid w:val="006B691F"/>
    <w:rsid w:val="006B6E08"/>
    <w:rsid w:val="006B74EA"/>
    <w:rsid w:val="006C0770"/>
    <w:rsid w:val="006C13D9"/>
    <w:rsid w:val="006C28F9"/>
    <w:rsid w:val="006C2996"/>
    <w:rsid w:val="006C393A"/>
    <w:rsid w:val="006C4147"/>
    <w:rsid w:val="006C4221"/>
    <w:rsid w:val="006C4311"/>
    <w:rsid w:val="006C736F"/>
    <w:rsid w:val="006C7E50"/>
    <w:rsid w:val="006D0BDA"/>
    <w:rsid w:val="006D1038"/>
    <w:rsid w:val="006D2B40"/>
    <w:rsid w:val="006D30EA"/>
    <w:rsid w:val="006D4141"/>
    <w:rsid w:val="006D453B"/>
    <w:rsid w:val="006D52BD"/>
    <w:rsid w:val="006D5FD5"/>
    <w:rsid w:val="006D6B77"/>
    <w:rsid w:val="006D7D05"/>
    <w:rsid w:val="006D7D9A"/>
    <w:rsid w:val="006D7E61"/>
    <w:rsid w:val="006E0602"/>
    <w:rsid w:val="006E095A"/>
    <w:rsid w:val="006E0CD9"/>
    <w:rsid w:val="006E1A17"/>
    <w:rsid w:val="006E1EA7"/>
    <w:rsid w:val="006E1FF6"/>
    <w:rsid w:val="006E323E"/>
    <w:rsid w:val="006E37E1"/>
    <w:rsid w:val="006E7AFB"/>
    <w:rsid w:val="006E7B01"/>
    <w:rsid w:val="006F061B"/>
    <w:rsid w:val="006F078F"/>
    <w:rsid w:val="006F0C11"/>
    <w:rsid w:val="006F13FE"/>
    <w:rsid w:val="006F1709"/>
    <w:rsid w:val="006F1A1A"/>
    <w:rsid w:val="006F4BC1"/>
    <w:rsid w:val="006F69F5"/>
    <w:rsid w:val="0070074B"/>
    <w:rsid w:val="00700919"/>
    <w:rsid w:val="007012E5"/>
    <w:rsid w:val="00702D32"/>
    <w:rsid w:val="00703731"/>
    <w:rsid w:val="00704EB2"/>
    <w:rsid w:val="00705642"/>
    <w:rsid w:val="0070614B"/>
    <w:rsid w:val="00711606"/>
    <w:rsid w:val="007119F0"/>
    <w:rsid w:val="00711EE1"/>
    <w:rsid w:val="00712E63"/>
    <w:rsid w:val="00715F9D"/>
    <w:rsid w:val="00716AE5"/>
    <w:rsid w:val="00717370"/>
    <w:rsid w:val="00717425"/>
    <w:rsid w:val="0072141B"/>
    <w:rsid w:val="00723CD0"/>
    <w:rsid w:val="00723E55"/>
    <w:rsid w:val="007245D0"/>
    <w:rsid w:val="0073005C"/>
    <w:rsid w:val="00730C78"/>
    <w:rsid w:val="00730FB0"/>
    <w:rsid w:val="007313FB"/>
    <w:rsid w:val="00732983"/>
    <w:rsid w:val="00733315"/>
    <w:rsid w:val="00733CF3"/>
    <w:rsid w:val="00734233"/>
    <w:rsid w:val="00734265"/>
    <w:rsid w:val="00734B99"/>
    <w:rsid w:val="00735A7C"/>
    <w:rsid w:val="007364A3"/>
    <w:rsid w:val="00736705"/>
    <w:rsid w:val="007369A8"/>
    <w:rsid w:val="0073743D"/>
    <w:rsid w:val="0073753C"/>
    <w:rsid w:val="007378BB"/>
    <w:rsid w:val="00741258"/>
    <w:rsid w:val="00741654"/>
    <w:rsid w:val="00742BD1"/>
    <w:rsid w:val="007437BD"/>
    <w:rsid w:val="00743821"/>
    <w:rsid w:val="00743CC5"/>
    <w:rsid w:val="00744578"/>
    <w:rsid w:val="00744A1B"/>
    <w:rsid w:val="007453B6"/>
    <w:rsid w:val="00746A6B"/>
    <w:rsid w:val="0074708B"/>
    <w:rsid w:val="00747AB6"/>
    <w:rsid w:val="0075218F"/>
    <w:rsid w:val="007532D0"/>
    <w:rsid w:val="00755981"/>
    <w:rsid w:val="00755C00"/>
    <w:rsid w:val="00756E7C"/>
    <w:rsid w:val="0075795F"/>
    <w:rsid w:val="0076008E"/>
    <w:rsid w:val="0076193E"/>
    <w:rsid w:val="00761A36"/>
    <w:rsid w:val="007647BE"/>
    <w:rsid w:val="00765C5D"/>
    <w:rsid w:val="00766F51"/>
    <w:rsid w:val="00767D0E"/>
    <w:rsid w:val="00770004"/>
    <w:rsid w:val="007714BB"/>
    <w:rsid w:val="007727EE"/>
    <w:rsid w:val="00772BD9"/>
    <w:rsid w:val="00772E0D"/>
    <w:rsid w:val="00773262"/>
    <w:rsid w:val="007735BF"/>
    <w:rsid w:val="00773F08"/>
    <w:rsid w:val="00774405"/>
    <w:rsid w:val="0077548A"/>
    <w:rsid w:val="00775BFA"/>
    <w:rsid w:val="00775F04"/>
    <w:rsid w:val="00775FF1"/>
    <w:rsid w:val="007764A3"/>
    <w:rsid w:val="00777665"/>
    <w:rsid w:val="00777DD5"/>
    <w:rsid w:val="0078057E"/>
    <w:rsid w:val="00780674"/>
    <w:rsid w:val="00782EE8"/>
    <w:rsid w:val="00782F42"/>
    <w:rsid w:val="00782FAB"/>
    <w:rsid w:val="00782FB3"/>
    <w:rsid w:val="007832A5"/>
    <w:rsid w:val="007838D7"/>
    <w:rsid w:val="007839EF"/>
    <w:rsid w:val="00783E39"/>
    <w:rsid w:val="00785CFE"/>
    <w:rsid w:val="0078667E"/>
    <w:rsid w:val="00787EB0"/>
    <w:rsid w:val="00790A61"/>
    <w:rsid w:val="0079113D"/>
    <w:rsid w:val="00791548"/>
    <w:rsid w:val="0079177F"/>
    <w:rsid w:val="00791BDE"/>
    <w:rsid w:val="00792552"/>
    <w:rsid w:val="007952B6"/>
    <w:rsid w:val="0079598B"/>
    <w:rsid w:val="00795CDE"/>
    <w:rsid w:val="007960C6"/>
    <w:rsid w:val="00796E69"/>
    <w:rsid w:val="007970D0"/>
    <w:rsid w:val="00797C19"/>
    <w:rsid w:val="00797F87"/>
    <w:rsid w:val="007A0A9F"/>
    <w:rsid w:val="007A0C3D"/>
    <w:rsid w:val="007A169A"/>
    <w:rsid w:val="007A1AD6"/>
    <w:rsid w:val="007A1BAF"/>
    <w:rsid w:val="007A2FAE"/>
    <w:rsid w:val="007A3605"/>
    <w:rsid w:val="007A5111"/>
    <w:rsid w:val="007A5C73"/>
    <w:rsid w:val="007A6037"/>
    <w:rsid w:val="007A65B6"/>
    <w:rsid w:val="007A6B6F"/>
    <w:rsid w:val="007A6F61"/>
    <w:rsid w:val="007A6FD9"/>
    <w:rsid w:val="007B00D4"/>
    <w:rsid w:val="007B09AC"/>
    <w:rsid w:val="007B2B62"/>
    <w:rsid w:val="007B2E5B"/>
    <w:rsid w:val="007B4192"/>
    <w:rsid w:val="007B442C"/>
    <w:rsid w:val="007B4760"/>
    <w:rsid w:val="007B736A"/>
    <w:rsid w:val="007B7ED1"/>
    <w:rsid w:val="007C0498"/>
    <w:rsid w:val="007C082B"/>
    <w:rsid w:val="007C1E5D"/>
    <w:rsid w:val="007C25E7"/>
    <w:rsid w:val="007C2A1E"/>
    <w:rsid w:val="007C37BC"/>
    <w:rsid w:val="007C3EA0"/>
    <w:rsid w:val="007C5230"/>
    <w:rsid w:val="007C61F5"/>
    <w:rsid w:val="007D0236"/>
    <w:rsid w:val="007D0F35"/>
    <w:rsid w:val="007D1D40"/>
    <w:rsid w:val="007D1FF7"/>
    <w:rsid w:val="007D2A01"/>
    <w:rsid w:val="007D527E"/>
    <w:rsid w:val="007D73DB"/>
    <w:rsid w:val="007D7D23"/>
    <w:rsid w:val="007E04F1"/>
    <w:rsid w:val="007E068D"/>
    <w:rsid w:val="007E0780"/>
    <w:rsid w:val="007E11A9"/>
    <w:rsid w:val="007E2700"/>
    <w:rsid w:val="007E2B03"/>
    <w:rsid w:val="007E2F30"/>
    <w:rsid w:val="007E42A2"/>
    <w:rsid w:val="007E4A1B"/>
    <w:rsid w:val="007E52E5"/>
    <w:rsid w:val="007E5A90"/>
    <w:rsid w:val="007E74D2"/>
    <w:rsid w:val="007F04A3"/>
    <w:rsid w:val="007F0858"/>
    <w:rsid w:val="007F1A1E"/>
    <w:rsid w:val="007F303E"/>
    <w:rsid w:val="007F5BF2"/>
    <w:rsid w:val="007F61FF"/>
    <w:rsid w:val="007F63BD"/>
    <w:rsid w:val="00802090"/>
    <w:rsid w:val="008034DF"/>
    <w:rsid w:val="00803F8F"/>
    <w:rsid w:val="008058EF"/>
    <w:rsid w:val="00806400"/>
    <w:rsid w:val="00807A8C"/>
    <w:rsid w:val="00811E82"/>
    <w:rsid w:val="0081262D"/>
    <w:rsid w:val="00812E60"/>
    <w:rsid w:val="008146E3"/>
    <w:rsid w:val="00815096"/>
    <w:rsid w:val="008163EC"/>
    <w:rsid w:val="0081645F"/>
    <w:rsid w:val="00816EE0"/>
    <w:rsid w:val="00817098"/>
    <w:rsid w:val="00820942"/>
    <w:rsid w:val="0082103B"/>
    <w:rsid w:val="008215F9"/>
    <w:rsid w:val="00821BF7"/>
    <w:rsid w:val="00821DF3"/>
    <w:rsid w:val="00821F95"/>
    <w:rsid w:val="008224EB"/>
    <w:rsid w:val="008227D8"/>
    <w:rsid w:val="0082320B"/>
    <w:rsid w:val="0082364C"/>
    <w:rsid w:val="0082452D"/>
    <w:rsid w:val="00825817"/>
    <w:rsid w:val="00825A24"/>
    <w:rsid w:val="00826BA8"/>
    <w:rsid w:val="00826BC2"/>
    <w:rsid w:val="00826D1C"/>
    <w:rsid w:val="00826FC7"/>
    <w:rsid w:val="0083286B"/>
    <w:rsid w:val="00834C38"/>
    <w:rsid w:val="00835A66"/>
    <w:rsid w:val="00836499"/>
    <w:rsid w:val="00837F7C"/>
    <w:rsid w:val="008407BF"/>
    <w:rsid w:val="0084218D"/>
    <w:rsid w:val="00842AF6"/>
    <w:rsid w:val="00844B02"/>
    <w:rsid w:val="00844CD8"/>
    <w:rsid w:val="008464B5"/>
    <w:rsid w:val="00846BBC"/>
    <w:rsid w:val="00846C2E"/>
    <w:rsid w:val="00846D08"/>
    <w:rsid w:val="00846DEE"/>
    <w:rsid w:val="00847214"/>
    <w:rsid w:val="00847433"/>
    <w:rsid w:val="00847B28"/>
    <w:rsid w:val="00850840"/>
    <w:rsid w:val="00850C53"/>
    <w:rsid w:val="008515DD"/>
    <w:rsid w:val="0085179B"/>
    <w:rsid w:val="00851884"/>
    <w:rsid w:val="008531B1"/>
    <w:rsid w:val="008537A0"/>
    <w:rsid w:val="00853887"/>
    <w:rsid w:val="00853DC7"/>
    <w:rsid w:val="008545C0"/>
    <w:rsid w:val="008550AF"/>
    <w:rsid w:val="008552E2"/>
    <w:rsid w:val="00855306"/>
    <w:rsid w:val="008558C6"/>
    <w:rsid w:val="00855F03"/>
    <w:rsid w:val="008566C0"/>
    <w:rsid w:val="00856ED1"/>
    <w:rsid w:val="00856F7F"/>
    <w:rsid w:val="0085728F"/>
    <w:rsid w:val="008577AF"/>
    <w:rsid w:val="008579B9"/>
    <w:rsid w:val="00857C1B"/>
    <w:rsid w:val="00860FD1"/>
    <w:rsid w:val="008619DC"/>
    <w:rsid w:val="0086213C"/>
    <w:rsid w:val="00863D7F"/>
    <w:rsid w:val="00865A17"/>
    <w:rsid w:val="0086752A"/>
    <w:rsid w:val="00867E50"/>
    <w:rsid w:val="008715DF"/>
    <w:rsid w:val="00872485"/>
    <w:rsid w:val="0087282B"/>
    <w:rsid w:val="00872B1A"/>
    <w:rsid w:val="00873850"/>
    <w:rsid w:val="00873DD0"/>
    <w:rsid w:val="00874A1C"/>
    <w:rsid w:val="00874ADD"/>
    <w:rsid w:val="00875813"/>
    <w:rsid w:val="00875983"/>
    <w:rsid w:val="008779F2"/>
    <w:rsid w:val="0088119B"/>
    <w:rsid w:val="00882584"/>
    <w:rsid w:val="00884304"/>
    <w:rsid w:val="00885363"/>
    <w:rsid w:val="008857C3"/>
    <w:rsid w:val="0088686E"/>
    <w:rsid w:val="0088755A"/>
    <w:rsid w:val="00887C75"/>
    <w:rsid w:val="00892DB9"/>
    <w:rsid w:val="00893E3E"/>
    <w:rsid w:val="00894AE0"/>
    <w:rsid w:val="0089501B"/>
    <w:rsid w:val="008977FA"/>
    <w:rsid w:val="00897DBB"/>
    <w:rsid w:val="008A467F"/>
    <w:rsid w:val="008A58DB"/>
    <w:rsid w:val="008A5AD9"/>
    <w:rsid w:val="008A5C28"/>
    <w:rsid w:val="008A5D0F"/>
    <w:rsid w:val="008A65FB"/>
    <w:rsid w:val="008A74D9"/>
    <w:rsid w:val="008B0249"/>
    <w:rsid w:val="008B08BE"/>
    <w:rsid w:val="008B0E22"/>
    <w:rsid w:val="008B1A20"/>
    <w:rsid w:val="008B31BE"/>
    <w:rsid w:val="008B452F"/>
    <w:rsid w:val="008B4997"/>
    <w:rsid w:val="008B679E"/>
    <w:rsid w:val="008B69DD"/>
    <w:rsid w:val="008B72E1"/>
    <w:rsid w:val="008C29F8"/>
    <w:rsid w:val="008C2CBC"/>
    <w:rsid w:val="008C2F11"/>
    <w:rsid w:val="008C3565"/>
    <w:rsid w:val="008C6738"/>
    <w:rsid w:val="008D021F"/>
    <w:rsid w:val="008D0AF6"/>
    <w:rsid w:val="008D1BBD"/>
    <w:rsid w:val="008D29C3"/>
    <w:rsid w:val="008D2CF0"/>
    <w:rsid w:val="008D311A"/>
    <w:rsid w:val="008D52AC"/>
    <w:rsid w:val="008D5498"/>
    <w:rsid w:val="008D5553"/>
    <w:rsid w:val="008D588B"/>
    <w:rsid w:val="008D6535"/>
    <w:rsid w:val="008D6727"/>
    <w:rsid w:val="008D6B64"/>
    <w:rsid w:val="008D6C49"/>
    <w:rsid w:val="008D6D6C"/>
    <w:rsid w:val="008E0B67"/>
    <w:rsid w:val="008E0C04"/>
    <w:rsid w:val="008E1E31"/>
    <w:rsid w:val="008E2239"/>
    <w:rsid w:val="008E424B"/>
    <w:rsid w:val="008E4638"/>
    <w:rsid w:val="008E6669"/>
    <w:rsid w:val="008F0356"/>
    <w:rsid w:val="008F29A5"/>
    <w:rsid w:val="008F2AD6"/>
    <w:rsid w:val="008F631E"/>
    <w:rsid w:val="008F6721"/>
    <w:rsid w:val="008F68CA"/>
    <w:rsid w:val="008F70B1"/>
    <w:rsid w:val="008F77FF"/>
    <w:rsid w:val="009014F1"/>
    <w:rsid w:val="00903647"/>
    <w:rsid w:val="00903FD1"/>
    <w:rsid w:val="009047C6"/>
    <w:rsid w:val="00907B61"/>
    <w:rsid w:val="0091176A"/>
    <w:rsid w:val="00912C68"/>
    <w:rsid w:val="00913048"/>
    <w:rsid w:val="009133D1"/>
    <w:rsid w:val="00913D50"/>
    <w:rsid w:val="0091413E"/>
    <w:rsid w:val="009144CB"/>
    <w:rsid w:val="00914CF5"/>
    <w:rsid w:val="0091559E"/>
    <w:rsid w:val="009158FA"/>
    <w:rsid w:val="009159B8"/>
    <w:rsid w:val="0091606A"/>
    <w:rsid w:val="00917E7F"/>
    <w:rsid w:val="00921832"/>
    <w:rsid w:val="00922BB5"/>
    <w:rsid w:val="00922DE5"/>
    <w:rsid w:val="009238F3"/>
    <w:rsid w:val="0092416F"/>
    <w:rsid w:val="009247F5"/>
    <w:rsid w:val="00924E58"/>
    <w:rsid w:val="00925EA5"/>
    <w:rsid w:val="0092668B"/>
    <w:rsid w:val="0093007D"/>
    <w:rsid w:val="00933469"/>
    <w:rsid w:val="0093351B"/>
    <w:rsid w:val="00933896"/>
    <w:rsid w:val="00933CA4"/>
    <w:rsid w:val="00934791"/>
    <w:rsid w:val="00934972"/>
    <w:rsid w:val="00934E83"/>
    <w:rsid w:val="0093544C"/>
    <w:rsid w:val="00936D12"/>
    <w:rsid w:val="009377D9"/>
    <w:rsid w:val="0094067E"/>
    <w:rsid w:val="00940725"/>
    <w:rsid w:val="00941C48"/>
    <w:rsid w:val="00944BA9"/>
    <w:rsid w:val="00945022"/>
    <w:rsid w:val="00945F95"/>
    <w:rsid w:val="00946BB8"/>
    <w:rsid w:val="00950087"/>
    <w:rsid w:val="00950770"/>
    <w:rsid w:val="00952487"/>
    <w:rsid w:val="00954127"/>
    <w:rsid w:val="00954692"/>
    <w:rsid w:val="009548F1"/>
    <w:rsid w:val="00954C5C"/>
    <w:rsid w:val="00954D34"/>
    <w:rsid w:val="00954DC4"/>
    <w:rsid w:val="00955B18"/>
    <w:rsid w:val="009562E9"/>
    <w:rsid w:val="009605BB"/>
    <w:rsid w:val="00960C71"/>
    <w:rsid w:val="00961396"/>
    <w:rsid w:val="00961CD0"/>
    <w:rsid w:val="00962C40"/>
    <w:rsid w:val="00963013"/>
    <w:rsid w:val="009634FE"/>
    <w:rsid w:val="00963AE3"/>
    <w:rsid w:val="0096473C"/>
    <w:rsid w:val="00965077"/>
    <w:rsid w:val="009655E3"/>
    <w:rsid w:val="00965C0D"/>
    <w:rsid w:val="009660E2"/>
    <w:rsid w:val="009661B4"/>
    <w:rsid w:val="00966EE4"/>
    <w:rsid w:val="009673A4"/>
    <w:rsid w:val="00971CFC"/>
    <w:rsid w:val="00972AB8"/>
    <w:rsid w:val="00973ACE"/>
    <w:rsid w:val="00975E9B"/>
    <w:rsid w:val="009768C6"/>
    <w:rsid w:val="00976C95"/>
    <w:rsid w:val="00977028"/>
    <w:rsid w:val="009774C7"/>
    <w:rsid w:val="009775B2"/>
    <w:rsid w:val="00982B72"/>
    <w:rsid w:val="009831E8"/>
    <w:rsid w:val="0098429F"/>
    <w:rsid w:val="00984E92"/>
    <w:rsid w:val="009851A4"/>
    <w:rsid w:val="009852F2"/>
    <w:rsid w:val="009856CF"/>
    <w:rsid w:val="00986FEF"/>
    <w:rsid w:val="009872D4"/>
    <w:rsid w:val="0098732B"/>
    <w:rsid w:val="0098797D"/>
    <w:rsid w:val="00990285"/>
    <w:rsid w:val="00990D5F"/>
    <w:rsid w:val="0099172B"/>
    <w:rsid w:val="00991741"/>
    <w:rsid w:val="0099276C"/>
    <w:rsid w:val="00992B41"/>
    <w:rsid w:val="00993FEE"/>
    <w:rsid w:val="009945BA"/>
    <w:rsid w:val="00995E79"/>
    <w:rsid w:val="009976F3"/>
    <w:rsid w:val="009977B6"/>
    <w:rsid w:val="009978BF"/>
    <w:rsid w:val="009A0DA9"/>
    <w:rsid w:val="009A1423"/>
    <w:rsid w:val="009A2DA4"/>
    <w:rsid w:val="009A4820"/>
    <w:rsid w:val="009A4EBD"/>
    <w:rsid w:val="009A505D"/>
    <w:rsid w:val="009A5459"/>
    <w:rsid w:val="009A54E9"/>
    <w:rsid w:val="009A6C35"/>
    <w:rsid w:val="009A7083"/>
    <w:rsid w:val="009A708B"/>
    <w:rsid w:val="009A7438"/>
    <w:rsid w:val="009B0F1F"/>
    <w:rsid w:val="009B33A4"/>
    <w:rsid w:val="009B37B7"/>
    <w:rsid w:val="009B4C90"/>
    <w:rsid w:val="009B5A2E"/>
    <w:rsid w:val="009C1E59"/>
    <w:rsid w:val="009C5156"/>
    <w:rsid w:val="009C54FD"/>
    <w:rsid w:val="009C6846"/>
    <w:rsid w:val="009D07BA"/>
    <w:rsid w:val="009D0A1F"/>
    <w:rsid w:val="009D0B9C"/>
    <w:rsid w:val="009D1079"/>
    <w:rsid w:val="009D1A77"/>
    <w:rsid w:val="009D2750"/>
    <w:rsid w:val="009D2942"/>
    <w:rsid w:val="009D29CF"/>
    <w:rsid w:val="009D46DE"/>
    <w:rsid w:val="009D4703"/>
    <w:rsid w:val="009D4F63"/>
    <w:rsid w:val="009D6876"/>
    <w:rsid w:val="009E0727"/>
    <w:rsid w:val="009E0B36"/>
    <w:rsid w:val="009E397B"/>
    <w:rsid w:val="009E4066"/>
    <w:rsid w:val="009E4E34"/>
    <w:rsid w:val="009E5640"/>
    <w:rsid w:val="009E59E0"/>
    <w:rsid w:val="009E6408"/>
    <w:rsid w:val="009E70DA"/>
    <w:rsid w:val="009E7342"/>
    <w:rsid w:val="009E78E3"/>
    <w:rsid w:val="009F0679"/>
    <w:rsid w:val="009F0A16"/>
    <w:rsid w:val="009F0DE9"/>
    <w:rsid w:val="009F2C57"/>
    <w:rsid w:val="009F3D4D"/>
    <w:rsid w:val="009F4071"/>
    <w:rsid w:val="009F462F"/>
    <w:rsid w:val="009F4FAC"/>
    <w:rsid w:val="009F5D18"/>
    <w:rsid w:val="009F7876"/>
    <w:rsid w:val="009F7BB6"/>
    <w:rsid w:val="00A01013"/>
    <w:rsid w:val="00A02F6A"/>
    <w:rsid w:val="00A041A3"/>
    <w:rsid w:val="00A044D6"/>
    <w:rsid w:val="00A054CE"/>
    <w:rsid w:val="00A05D9B"/>
    <w:rsid w:val="00A07220"/>
    <w:rsid w:val="00A074F6"/>
    <w:rsid w:val="00A10B37"/>
    <w:rsid w:val="00A1160D"/>
    <w:rsid w:val="00A11FC8"/>
    <w:rsid w:val="00A12229"/>
    <w:rsid w:val="00A12471"/>
    <w:rsid w:val="00A13711"/>
    <w:rsid w:val="00A13809"/>
    <w:rsid w:val="00A1484B"/>
    <w:rsid w:val="00A20524"/>
    <w:rsid w:val="00A20651"/>
    <w:rsid w:val="00A2084C"/>
    <w:rsid w:val="00A20A47"/>
    <w:rsid w:val="00A20AD2"/>
    <w:rsid w:val="00A21EE5"/>
    <w:rsid w:val="00A23039"/>
    <w:rsid w:val="00A23297"/>
    <w:rsid w:val="00A233BD"/>
    <w:rsid w:val="00A238CD"/>
    <w:rsid w:val="00A238F4"/>
    <w:rsid w:val="00A25968"/>
    <w:rsid w:val="00A27CFA"/>
    <w:rsid w:val="00A3019F"/>
    <w:rsid w:val="00A304B3"/>
    <w:rsid w:val="00A30973"/>
    <w:rsid w:val="00A31116"/>
    <w:rsid w:val="00A31D53"/>
    <w:rsid w:val="00A31E83"/>
    <w:rsid w:val="00A31F76"/>
    <w:rsid w:val="00A328BA"/>
    <w:rsid w:val="00A34032"/>
    <w:rsid w:val="00A34581"/>
    <w:rsid w:val="00A3467A"/>
    <w:rsid w:val="00A3546A"/>
    <w:rsid w:val="00A35AF3"/>
    <w:rsid w:val="00A35F53"/>
    <w:rsid w:val="00A35FE1"/>
    <w:rsid w:val="00A37EDA"/>
    <w:rsid w:val="00A40EE4"/>
    <w:rsid w:val="00A41394"/>
    <w:rsid w:val="00A429C0"/>
    <w:rsid w:val="00A431FC"/>
    <w:rsid w:val="00A44035"/>
    <w:rsid w:val="00A44DB3"/>
    <w:rsid w:val="00A45192"/>
    <w:rsid w:val="00A45806"/>
    <w:rsid w:val="00A46036"/>
    <w:rsid w:val="00A46359"/>
    <w:rsid w:val="00A46416"/>
    <w:rsid w:val="00A507D7"/>
    <w:rsid w:val="00A52B9D"/>
    <w:rsid w:val="00A534A5"/>
    <w:rsid w:val="00A54F97"/>
    <w:rsid w:val="00A55813"/>
    <w:rsid w:val="00A57A37"/>
    <w:rsid w:val="00A6554C"/>
    <w:rsid w:val="00A66D79"/>
    <w:rsid w:val="00A6701D"/>
    <w:rsid w:val="00A676CD"/>
    <w:rsid w:val="00A67842"/>
    <w:rsid w:val="00A7045B"/>
    <w:rsid w:val="00A709D1"/>
    <w:rsid w:val="00A713AC"/>
    <w:rsid w:val="00A73718"/>
    <w:rsid w:val="00A7596D"/>
    <w:rsid w:val="00A75A8E"/>
    <w:rsid w:val="00A75E15"/>
    <w:rsid w:val="00A76211"/>
    <w:rsid w:val="00A77479"/>
    <w:rsid w:val="00A77E07"/>
    <w:rsid w:val="00A8021E"/>
    <w:rsid w:val="00A80747"/>
    <w:rsid w:val="00A80C6D"/>
    <w:rsid w:val="00A80DB7"/>
    <w:rsid w:val="00A81585"/>
    <w:rsid w:val="00A8234E"/>
    <w:rsid w:val="00A83CBD"/>
    <w:rsid w:val="00A83EC8"/>
    <w:rsid w:val="00A86E2F"/>
    <w:rsid w:val="00A91739"/>
    <w:rsid w:val="00A9203B"/>
    <w:rsid w:val="00A92B01"/>
    <w:rsid w:val="00A93A6B"/>
    <w:rsid w:val="00A94C95"/>
    <w:rsid w:val="00A95294"/>
    <w:rsid w:val="00A95F94"/>
    <w:rsid w:val="00AA00C8"/>
    <w:rsid w:val="00AA2DF7"/>
    <w:rsid w:val="00AA3904"/>
    <w:rsid w:val="00AA5EA3"/>
    <w:rsid w:val="00AA605A"/>
    <w:rsid w:val="00AA6877"/>
    <w:rsid w:val="00AA74EB"/>
    <w:rsid w:val="00AA757E"/>
    <w:rsid w:val="00AB1BD7"/>
    <w:rsid w:val="00AB26AF"/>
    <w:rsid w:val="00AB2DF4"/>
    <w:rsid w:val="00AB2F60"/>
    <w:rsid w:val="00AB4D37"/>
    <w:rsid w:val="00AB5097"/>
    <w:rsid w:val="00AB6DDA"/>
    <w:rsid w:val="00AC1C21"/>
    <w:rsid w:val="00AC3753"/>
    <w:rsid w:val="00AC4238"/>
    <w:rsid w:val="00AC49AB"/>
    <w:rsid w:val="00AC5634"/>
    <w:rsid w:val="00AC65AA"/>
    <w:rsid w:val="00AC683E"/>
    <w:rsid w:val="00AC745B"/>
    <w:rsid w:val="00AD02B0"/>
    <w:rsid w:val="00AD0427"/>
    <w:rsid w:val="00AD0683"/>
    <w:rsid w:val="00AD09A0"/>
    <w:rsid w:val="00AD1697"/>
    <w:rsid w:val="00AD1FFB"/>
    <w:rsid w:val="00AD202C"/>
    <w:rsid w:val="00AD2D3F"/>
    <w:rsid w:val="00AD3A72"/>
    <w:rsid w:val="00AD426B"/>
    <w:rsid w:val="00AD43C4"/>
    <w:rsid w:val="00AD5131"/>
    <w:rsid w:val="00AD6482"/>
    <w:rsid w:val="00AD7832"/>
    <w:rsid w:val="00AE0BB0"/>
    <w:rsid w:val="00AE25F6"/>
    <w:rsid w:val="00AE40A6"/>
    <w:rsid w:val="00AE6251"/>
    <w:rsid w:val="00AE6F2B"/>
    <w:rsid w:val="00AF05DD"/>
    <w:rsid w:val="00AF228B"/>
    <w:rsid w:val="00AF33E2"/>
    <w:rsid w:val="00AF3E56"/>
    <w:rsid w:val="00AF632C"/>
    <w:rsid w:val="00AF6A56"/>
    <w:rsid w:val="00B00156"/>
    <w:rsid w:val="00B0052A"/>
    <w:rsid w:val="00B00C54"/>
    <w:rsid w:val="00B01D03"/>
    <w:rsid w:val="00B046FC"/>
    <w:rsid w:val="00B04D3E"/>
    <w:rsid w:val="00B04F33"/>
    <w:rsid w:val="00B066BD"/>
    <w:rsid w:val="00B07358"/>
    <w:rsid w:val="00B07CFF"/>
    <w:rsid w:val="00B105DD"/>
    <w:rsid w:val="00B1121B"/>
    <w:rsid w:val="00B136B3"/>
    <w:rsid w:val="00B148F2"/>
    <w:rsid w:val="00B15643"/>
    <w:rsid w:val="00B15800"/>
    <w:rsid w:val="00B159BA"/>
    <w:rsid w:val="00B161B3"/>
    <w:rsid w:val="00B16768"/>
    <w:rsid w:val="00B20B98"/>
    <w:rsid w:val="00B20F25"/>
    <w:rsid w:val="00B223FF"/>
    <w:rsid w:val="00B225B4"/>
    <w:rsid w:val="00B228A1"/>
    <w:rsid w:val="00B2315A"/>
    <w:rsid w:val="00B257FC"/>
    <w:rsid w:val="00B26066"/>
    <w:rsid w:val="00B262D7"/>
    <w:rsid w:val="00B265B5"/>
    <w:rsid w:val="00B27B69"/>
    <w:rsid w:val="00B30045"/>
    <w:rsid w:val="00B3005A"/>
    <w:rsid w:val="00B300C2"/>
    <w:rsid w:val="00B30713"/>
    <w:rsid w:val="00B317F8"/>
    <w:rsid w:val="00B31D1A"/>
    <w:rsid w:val="00B320AE"/>
    <w:rsid w:val="00B3255C"/>
    <w:rsid w:val="00B32995"/>
    <w:rsid w:val="00B32F15"/>
    <w:rsid w:val="00B334B7"/>
    <w:rsid w:val="00B33A5F"/>
    <w:rsid w:val="00B33AE5"/>
    <w:rsid w:val="00B34C14"/>
    <w:rsid w:val="00B35C92"/>
    <w:rsid w:val="00B367DA"/>
    <w:rsid w:val="00B36D96"/>
    <w:rsid w:val="00B37552"/>
    <w:rsid w:val="00B407A2"/>
    <w:rsid w:val="00B407CA"/>
    <w:rsid w:val="00B41F31"/>
    <w:rsid w:val="00B42DB7"/>
    <w:rsid w:val="00B43860"/>
    <w:rsid w:val="00B45B6A"/>
    <w:rsid w:val="00B467E4"/>
    <w:rsid w:val="00B50F7D"/>
    <w:rsid w:val="00B51EA9"/>
    <w:rsid w:val="00B525ED"/>
    <w:rsid w:val="00B53CB7"/>
    <w:rsid w:val="00B549C8"/>
    <w:rsid w:val="00B558C8"/>
    <w:rsid w:val="00B560A8"/>
    <w:rsid w:val="00B56237"/>
    <w:rsid w:val="00B565E7"/>
    <w:rsid w:val="00B60E01"/>
    <w:rsid w:val="00B61039"/>
    <w:rsid w:val="00B64BB0"/>
    <w:rsid w:val="00B669D7"/>
    <w:rsid w:val="00B66D3B"/>
    <w:rsid w:val="00B6707C"/>
    <w:rsid w:val="00B7044B"/>
    <w:rsid w:val="00B70B2F"/>
    <w:rsid w:val="00B724B2"/>
    <w:rsid w:val="00B73E1D"/>
    <w:rsid w:val="00B75D38"/>
    <w:rsid w:val="00B76C6D"/>
    <w:rsid w:val="00B7731A"/>
    <w:rsid w:val="00B8037E"/>
    <w:rsid w:val="00B830D9"/>
    <w:rsid w:val="00B83272"/>
    <w:rsid w:val="00B8374D"/>
    <w:rsid w:val="00B83F24"/>
    <w:rsid w:val="00B8465A"/>
    <w:rsid w:val="00B85172"/>
    <w:rsid w:val="00B8610C"/>
    <w:rsid w:val="00B867F2"/>
    <w:rsid w:val="00B941BD"/>
    <w:rsid w:val="00B947C0"/>
    <w:rsid w:val="00B9517D"/>
    <w:rsid w:val="00B97E2F"/>
    <w:rsid w:val="00BA060D"/>
    <w:rsid w:val="00BA07BF"/>
    <w:rsid w:val="00BA0B4E"/>
    <w:rsid w:val="00BA16B7"/>
    <w:rsid w:val="00BA27C6"/>
    <w:rsid w:val="00BA3389"/>
    <w:rsid w:val="00BA50A9"/>
    <w:rsid w:val="00BA519A"/>
    <w:rsid w:val="00BA59EB"/>
    <w:rsid w:val="00BA5B5D"/>
    <w:rsid w:val="00BA6AD2"/>
    <w:rsid w:val="00BA6D28"/>
    <w:rsid w:val="00BB0C6F"/>
    <w:rsid w:val="00BB18A3"/>
    <w:rsid w:val="00BB1B94"/>
    <w:rsid w:val="00BB2624"/>
    <w:rsid w:val="00BB26A1"/>
    <w:rsid w:val="00BB3E46"/>
    <w:rsid w:val="00BB554F"/>
    <w:rsid w:val="00BB5661"/>
    <w:rsid w:val="00BB74C4"/>
    <w:rsid w:val="00BC0157"/>
    <w:rsid w:val="00BC07DB"/>
    <w:rsid w:val="00BC11D4"/>
    <w:rsid w:val="00BC2265"/>
    <w:rsid w:val="00BC3EDB"/>
    <w:rsid w:val="00BC455A"/>
    <w:rsid w:val="00BC45AF"/>
    <w:rsid w:val="00BC5A19"/>
    <w:rsid w:val="00BC5A5A"/>
    <w:rsid w:val="00BC6143"/>
    <w:rsid w:val="00BC61A1"/>
    <w:rsid w:val="00BC7994"/>
    <w:rsid w:val="00BD0770"/>
    <w:rsid w:val="00BD2244"/>
    <w:rsid w:val="00BD228A"/>
    <w:rsid w:val="00BD22EF"/>
    <w:rsid w:val="00BD35EB"/>
    <w:rsid w:val="00BD3DC0"/>
    <w:rsid w:val="00BD4DE4"/>
    <w:rsid w:val="00BD5B34"/>
    <w:rsid w:val="00BD5D06"/>
    <w:rsid w:val="00BD6836"/>
    <w:rsid w:val="00BD6D5A"/>
    <w:rsid w:val="00BE0535"/>
    <w:rsid w:val="00BE112B"/>
    <w:rsid w:val="00BE116B"/>
    <w:rsid w:val="00BE1214"/>
    <w:rsid w:val="00BE336B"/>
    <w:rsid w:val="00BE3B0C"/>
    <w:rsid w:val="00BE4BE3"/>
    <w:rsid w:val="00BE5313"/>
    <w:rsid w:val="00BE5ED9"/>
    <w:rsid w:val="00BE6499"/>
    <w:rsid w:val="00BE72A0"/>
    <w:rsid w:val="00BE7DD0"/>
    <w:rsid w:val="00BF12D0"/>
    <w:rsid w:val="00BF23BF"/>
    <w:rsid w:val="00BF44E2"/>
    <w:rsid w:val="00BF4AAC"/>
    <w:rsid w:val="00BF4F98"/>
    <w:rsid w:val="00BF5619"/>
    <w:rsid w:val="00BF678B"/>
    <w:rsid w:val="00BF6A87"/>
    <w:rsid w:val="00C001DA"/>
    <w:rsid w:val="00C040F4"/>
    <w:rsid w:val="00C048A7"/>
    <w:rsid w:val="00C0519C"/>
    <w:rsid w:val="00C05294"/>
    <w:rsid w:val="00C05711"/>
    <w:rsid w:val="00C065F0"/>
    <w:rsid w:val="00C071B3"/>
    <w:rsid w:val="00C07BB5"/>
    <w:rsid w:val="00C10121"/>
    <w:rsid w:val="00C10F66"/>
    <w:rsid w:val="00C11D5A"/>
    <w:rsid w:val="00C1293D"/>
    <w:rsid w:val="00C12C07"/>
    <w:rsid w:val="00C13481"/>
    <w:rsid w:val="00C209AB"/>
    <w:rsid w:val="00C22523"/>
    <w:rsid w:val="00C22B34"/>
    <w:rsid w:val="00C24758"/>
    <w:rsid w:val="00C2492E"/>
    <w:rsid w:val="00C24E90"/>
    <w:rsid w:val="00C261F9"/>
    <w:rsid w:val="00C26A54"/>
    <w:rsid w:val="00C26DD2"/>
    <w:rsid w:val="00C2714C"/>
    <w:rsid w:val="00C27409"/>
    <w:rsid w:val="00C30DA6"/>
    <w:rsid w:val="00C30ED3"/>
    <w:rsid w:val="00C3180E"/>
    <w:rsid w:val="00C31D1C"/>
    <w:rsid w:val="00C339D5"/>
    <w:rsid w:val="00C35065"/>
    <w:rsid w:val="00C37A7F"/>
    <w:rsid w:val="00C404DD"/>
    <w:rsid w:val="00C40816"/>
    <w:rsid w:val="00C419AB"/>
    <w:rsid w:val="00C41BEB"/>
    <w:rsid w:val="00C435E2"/>
    <w:rsid w:val="00C461C2"/>
    <w:rsid w:val="00C46841"/>
    <w:rsid w:val="00C469F6"/>
    <w:rsid w:val="00C46B3F"/>
    <w:rsid w:val="00C50813"/>
    <w:rsid w:val="00C50AAC"/>
    <w:rsid w:val="00C51B94"/>
    <w:rsid w:val="00C52304"/>
    <w:rsid w:val="00C529D5"/>
    <w:rsid w:val="00C54E86"/>
    <w:rsid w:val="00C55C11"/>
    <w:rsid w:val="00C561C5"/>
    <w:rsid w:val="00C57B47"/>
    <w:rsid w:val="00C61F8F"/>
    <w:rsid w:val="00C620C7"/>
    <w:rsid w:val="00C62365"/>
    <w:rsid w:val="00C630B9"/>
    <w:rsid w:val="00C6450C"/>
    <w:rsid w:val="00C64797"/>
    <w:rsid w:val="00C652A1"/>
    <w:rsid w:val="00C6685D"/>
    <w:rsid w:val="00C71387"/>
    <w:rsid w:val="00C727D9"/>
    <w:rsid w:val="00C7317F"/>
    <w:rsid w:val="00C731D8"/>
    <w:rsid w:val="00C75375"/>
    <w:rsid w:val="00C75673"/>
    <w:rsid w:val="00C76FF6"/>
    <w:rsid w:val="00C77D2E"/>
    <w:rsid w:val="00C80785"/>
    <w:rsid w:val="00C80F47"/>
    <w:rsid w:val="00C811A5"/>
    <w:rsid w:val="00C812D7"/>
    <w:rsid w:val="00C82FA2"/>
    <w:rsid w:val="00C83287"/>
    <w:rsid w:val="00C835F4"/>
    <w:rsid w:val="00C83BA9"/>
    <w:rsid w:val="00C84169"/>
    <w:rsid w:val="00C84552"/>
    <w:rsid w:val="00C85369"/>
    <w:rsid w:val="00C85C22"/>
    <w:rsid w:val="00C8682D"/>
    <w:rsid w:val="00C87D4A"/>
    <w:rsid w:val="00C92264"/>
    <w:rsid w:val="00C92E57"/>
    <w:rsid w:val="00C92F45"/>
    <w:rsid w:val="00C930C5"/>
    <w:rsid w:val="00C956EF"/>
    <w:rsid w:val="00C95A92"/>
    <w:rsid w:val="00CA10EF"/>
    <w:rsid w:val="00CA221C"/>
    <w:rsid w:val="00CA492A"/>
    <w:rsid w:val="00CA5833"/>
    <w:rsid w:val="00CA6998"/>
    <w:rsid w:val="00CA6C04"/>
    <w:rsid w:val="00CA6E2B"/>
    <w:rsid w:val="00CA76A7"/>
    <w:rsid w:val="00CA7A06"/>
    <w:rsid w:val="00CA7F9C"/>
    <w:rsid w:val="00CB2DAD"/>
    <w:rsid w:val="00CB3E7D"/>
    <w:rsid w:val="00CB5916"/>
    <w:rsid w:val="00CB688F"/>
    <w:rsid w:val="00CB6D39"/>
    <w:rsid w:val="00CB7B82"/>
    <w:rsid w:val="00CB7C52"/>
    <w:rsid w:val="00CB7E0C"/>
    <w:rsid w:val="00CC2617"/>
    <w:rsid w:val="00CC2CED"/>
    <w:rsid w:val="00CC3390"/>
    <w:rsid w:val="00CC3905"/>
    <w:rsid w:val="00CC4290"/>
    <w:rsid w:val="00CC49DF"/>
    <w:rsid w:val="00CC559D"/>
    <w:rsid w:val="00CC5827"/>
    <w:rsid w:val="00CC674D"/>
    <w:rsid w:val="00CC759A"/>
    <w:rsid w:val="00CD15EE"/>
    <w:rsid w:val="00CD2773"/>
    <w:rsid w:val="00CD2A43"/>
    <w:rsid w:val="00CD6390"/>
    <w:rsid w:val="00CD6FFD"/>
    <w:rsid w:val="00CE048F"/>
    <w:rsid w:val="00CE04C8"/>
    <w:rsid w:val="00CE0FA6"/>
    <w:rsid w:val="00CE1648"/>
    <w:rsid w:val="00CE3764"/>
    <w:rsid w:val="00CE3A60"/>
    <w:rsid w:val="00CE52B1"/>
    <w:rsid w:val="00CE60BA"/>
    <w:rsid w:val="00CE6D03"/>
    <w:rsid w:val="00CE6E6B"/>
    <w:rsid w:val="00CE7CF3"/>
    <w:rsid w:val="00CE7DCD"/>
    <w:rsid w:val="00CF1695"/>
    <w:rsid w:val="00CF4316"/>
    <w:rsid w:val="00CF524F"/>
    <w:rsid w:val="00CF592B"/>
    <w:rsid w:val="00CF7979"/>
    <w:rsid w:val="00CF7DBF"/>
    <w:rsid w:val="00D00262"/>
    <w:rsid w:val="00D01C22"/>
    <w:rsid w:val="00D026DA"/>
    <w:rsid w:val="00D027AC"/>
    <w:rsid w:val="00D02DDE"/>
    <w:rsid w:val="00D12C38"/>
    <w:rsid w:val="00D1304E"/>
    <w:rsid w:val="00D13496"/>
    <w:rsid w:val="00D13B66"/>
    <w:rsid w:val="00D15CA9"/>
    <w:rsid w:val="00D21513"/>
    <w:rsid w:val="00D22196"/>
    <w:rsid w:val="00D2506A"/>
    <w:rsid w:val="00D26D7D"/>
    <w:rsid w:val="00D30F98"/>
    <w:rsid w:val="00D319FD"/>
    <w:rsid w:val="00D31F0F"/>
    <w:rsid w:val="00D334CF"/>
    <w:rsid w:val="00D34013"/>
    <w:rsid w:val="00D358A9"/>
    <w:rsid w:val="00D35F6F"/>
    <w:rsid w:val="00D36462"/>
    <w:rsid w:val="00D370A7"/>
    <w:rsid w:val="00D379D6"/>
    <w:rsid w:val="00D4183B"/>
    <w:rsid w:val="00D41EB3"/>
    <w:rsid w:val="00D4277A"/>
    <w:rsid w:val="00D43501"/>
    <w:rsid w:val="00D43B40"/>
    <w:rsid w:val="00D44EA7"/>
    <w:rsid w:val="00D45341"/>
    <w:rsid w:val="00D4553C"/>
    <w:rsid w:val="00D4592F"/>
    <w:rsid w:val="00D4617F"/>
    <w:rsid w:val="00D47E59"/>
    <w:rsid w:val="00D52B8C"/>
    <w:rsid w:val="00D52E24"/>
    <w:rsid w:val="00D52FBE"/>
    <w:rsid w:val="00D53BED"/>
    <w:rsid w:val="00D54B7C"/>
    <w:rsid w:val="00D55197"/>
    <w:rsid w:val="00D563FD"/>
    <w:rsid w:val="00D57837"/>
    <w:rsid w:val="00D60B4E"/>
    <w:rsid w:val="00D60CF2"/>
    <w:rsid w:val="00D60F62"/>
    <w:rsid w:val="00D61237"/>
    <w:rsid w:val="00D616F5"/>
    <w:rsid w:val="00D64221"/>
    <w:rsid w:val="00D646AE"/>
    <w:rsid w:val="00D64807"/>
    <w:rsid w:val="00D65631"/>
    <w:rsid w:val="00D65CF1"/>
    <w:rsid w:val="00D6692D"/>
    <w:rsid w:val="00D6697C"/>
    <w:rsid w:val="00D66C66"/>
    <w:rsid w:val="00D676AB"/>
    <w:rsid w:val="00D679B4"/>
    <w:rsid w:val="00D702E8"/>
    <w:rsid w:val="00D71C3C"/>
    <w:rsid w:val="00D72054"/>
    <w:rsid w:val="00D74BA7"/>
    <w:rsid w:val="00D759F0"/>
    <w:rsid w:val="00D75B0B"/>
    <w:rsid w:val="00D76147"/>
    <w:rsid w:val="00D80AA2"/>
    <w:rsid w:val="00D81D27"/>
    <w:rsid w:val="00D836BF"/>
    <w:rsid w:val="00D83E00"/>
    <w:rsid w:val="00D84520"/>
    <w:rsid w:val="00D856F8"/>
    <w:rsid w:val="00D86441"/>
    <w:rsid w:val="00D86E38"/>
    <w:rsid w:val="00D904BE"/>
    <w:rsid w:val="00D90B99"/>
    <w:rsid w:val="00D94087"/>
    <w:rsid w:val="00D94923"/>
    <w:rsid w:val="00D9499A"/>
    <w:rsid w:val="00D9607F"/>
    <w:rsid w:val="00D9638E"/>
    <w:rsid w:val="00D96B49"/>
    <w:rsid w:val="00D9727A"/>
    <w:rsid w:val="00DA0A02"/>
    <w:rsid w:val="00DA0FF1"/>
    <w:rsid w:val="00DA1A94"/>
    <w:rsid w:val="00DA1B6A"/>
    <w:rsid w:val="00DA1D24"/>
    <w:rsid w:val="00DA223E"/>
    <w:rsid w:val="00DA2E38"/>
    <w:rsid w:val="00DA351C"/>
    <w:rsid w:val="00DA6185"/>
    <w:rsid w:val="00DA623A"/>
    <w:rsid w:val="00DA6419"/>
    <w:rsid w:val="00DA65BF"/>
    <w:rsid w:val="00DB0E01"/>
    <w:rsid w:val="00DB2183"/>
    <w:rsid w:val="00DB23C0"/>
    <w:rsid w:val="00DB3AD4"/>
    <w:rsid w:val="00DB4EFD"/>
    <w:rsid w:val="00DB5CE1"/>
    <w:rsid w:val="00DB5D5E"/>
    <w:rsid w:val="00DB7334"/>
    <w:rsid w:val="00DB7E0F"/>
    <w:rsid w:val="00DC16F4"/>
    <w:rsid w:val="00DC274C"/>
    <w:rsid w:val="00DC3E4E"/>
    <w:rsid w:val="00DC4EF0"/>
    <w:rsid w:val="00DC62E3"/>
    <w:rsid w:val="00DC67A1"/>
    <w:rsid w:val="00DD04F6"/>
    <w:rsid w:val="00DD07F3"/>
    <w:rsid w:val="00DD0A67"/>
    <w:rsid w:val="00DD146A"/>
    <w:rsid w:val="00DD30AB"/>
    <w:rsid w:val="00DD3F23"/>
    <w:rsid w:val="00DD42C8"/>
    <w:rsid w:val="00DD49BD"/>
    <w:rsid w:val="00DD5721"/>
    <w:rsid w:val="00DD5A8E"/>
    <w:rsid w:val="00DD694B"/>
    <w:rsid w:val="00DD6A72"/>
    <w:rsid w:val="00DD6AD7"/>
    <w:rsid w:val="00DE2763"/>
    <w:rsid w:val="00DE2814"/>
    <w:rsid w:val="00DE3A95"/>
    <w:rsid w:val="00DE46EF"/>
    <w:rsid w:val="00DE6D35"/>
    <w:rsid w:val="00DF16BC"/>
    <w:rsid w:val="00DF398A"/>
    <w:rsid w:val="00DF39EE"/>
    <w:rsid w:val="00DF60A5"/>
    <w:rsid w:val="00DF6908"/>
    <w:rsid w:val="00DF6A0B"/>
    <w:rsid w:val="00E00EA3"/>
    <w:rsid w:val="00E0459D"/>
    <w:rsid w:val="00E0481F"/>
    <w:rsid w:val="00E0679B"/>
    <w:rsid w:val="00E07461"/>
    <w:rsid w:val="00E10056"/>
    <w:rsid w:val="00E10407"/>
    <w:rsid w:val="00E10B25"/>
    <w:rsid w:val="00E10F23"/>
    <w:rsid w:val="00E1179A"/>
    <w:rsid w:val="00E11E1A"/>
    <w:rsid w:val="00E12B42"/>
    <w:rsid w:val="00E13BEE"/>
    <w:rsid w:val="00E1413E"/>
    <w:rsid w:val="00E200D7"/>
    <w:rsid w:val="00E21000"/>
    <w:rsid w:val="00E2179B"/>
    <w:rsid w:val="00E22461"/>
    <w:rsid w:val="00E22820"/>
    <w:rsid w:val="00E24CFA"/>
    <w:rsid w:val="00E25075"/>
    <w:rsid w:val="00E26385"/>
    <w:rsid w:val="00E27423"/>
    <w:rsid w:val="00E27C7B"/>
    <w:rsid w:val="00E305E4"/>
    <w:rsid w:val="00E31782"/>
    <w:rsid w:val="00E31FA4"/>
    <w:rsid w:val="00E323F6"/>
    <w:rsid w:val="00E33CAF"/>
    <w:rsid w:val="00E33D6F"/>
    <w:rsid w:val="00E3527D"/>
    <w:rsid w:val="00E353D5"/>
    <w:rsid w:val="00E35AB1"/>
    <w:rsid w:val="00E36681"/>
    <w:rsid w:val="00E36717"/>
    <w:rsid w:val="00E36D48"/>
    <w:rsid w:val="00E36DFA"/>
    <w:rsid w:val="00E3784A"/>
    <w:rsid w:val="00E37FD4"/>
    <w:rsid w:val="00E40173"/>
    <w:rsid w:val="00E4052B"/>
    <w:rsid w:val="00E40EBD"/>
    <w:rsid w:val="00E421A1"/>
    <w:rsid w:val="00E43E2A"/>
    <w:rsid w:val="00E46ED4"/>
    <w:rsid w:val="00E472FF"/>
    <w:rsid w:val="00E504F1"/>
    <w:rsid w:val="00E50A59"/>
    <w:rsid w:val="00E51BA5"/>
    <w:rsid w:val="00E543C7"/>
    <w:rsid w:val="00E546A5"/>
    <w:rsid w:val="00E54722"/>
    <w:rsid w:val="00E54DA0"/>
    <w:rsid w:val="00E563C9"/>
    <w:rsid w:val="00E56724"/>
    <w:rsid w:val="00E569F8"/>
    <w:rsid w:val="00E57B28"/>
    <w:rsid w:val="00E6067B"/>
    <w:rsid w:val="00E61EB6"/>
    <w:rsid w:val="00E62366"/>
    <w:rsid w:val="00E6284E"/>
    <w:rsid w:val="00E64113"/>
    <w:rsid w:val="00E64416"/>
    <w:rsid w:val="00E64521"/>
    <w:rsid w:val="00E64EAC"/>
    <w:rsid w:val="00E6534B"/>
    <w:rsid w:val="00E653B6"/>
    <w:rsid w:val="00E6545B"/>
    <w:rsid w:val="00E66164"/>
    <w:rsid w:val="00E662FD"/>
    <w:rsid w:val="00E66C0E"/>
    <w:rsid w:val="00E66D38"/>
    <w:rsid w:val="00E6774D"/>
    <w:rsid w:val="00E71814"/>
    <w:rsid w:val="00E718FA"/>
    <w:rsid w:val="00E71F89"/>
    <w:rsid w:val="00E7218A"/>
    <w:rsid w:val="00E73B15"/>
    <w:rsid w:val="00E74CD3"/>
    <w:rsid w:val="00E74FBD"/>
    <w:rsid w:val="00E77A3C"/>
    <w:rsid w:val="00E77E52"/>
    <w:rsid w:val="00E8093B"/>
    <w:rsid w:val="00E80C07"/>
    <w:rsid w:val="00E8116E"/>
    <w:rsid w:val="00E814E3"/>
    <w:rsid w:val="00E81BA3"/>
    <w:rsid w:val="00E82F26"/>
    <w:rsid w:val="00E86305"/>
    <w:rsid w:val="00E86F83"/>
    <w:rsid w:val="00E9074B"/>
    <w:rsid w:val="00E90AE4"/>
    <w:rsid w:val="00E90BA7"/>
    <w:rsid w:val="00E913DE"/>
    <w:rsid w:val="00E91590"/>
    <w:rsid w:val="00E923CD"/>
    <w:rsid w:val="00E92CF4"/>
    <w:rsid w:val="00E93FE3"/>
    <w:rsid w:val="00E94AE9"/>
    <w:rsid w:val="00E95A9D"/>
    <w:rsid w:val="00E95BE1"/>
    <w:rsid w:val="00E95D6A"/>
    <w:rsid w:val="00E97211"/>
    <w:rsid w:val="00E977BD"/>
    <w:rsid w:val="00EA2432"/>
    <w:rsid w:val="00EA2FA2"/>
    <w:rsid w:val="00EA2FAD"/>
    <w:rsid w:val="00EA3FCD"/>
    <w:rsid w:val="00EA4CB4"/>
    <w:rsid w:val="00EA5EE8"/>
    <w:rsid w:val="00EA7078"/>
    <w:rsid w:val="00EB21CC"/>
    <w:rsid w:val="00EB2509"/>
    <w:rsid w:val="00EB3740"/>
    <w:rsid w:val="00EB40C1"/>
    <w:rsid w:val="00EB440F"/>
    <w:rsid w:val="00EB4C94"/>
    <w:rsid w:val="00EB543E"/>
    <w:rsid w:val="00EB5479"/>
    <w:rsid w:val="00EB6FC7"/>
    <w:rsid w:val="00EC11BF"/>
    <w:rsid w:val="00EC33D5"/>
    <w:rsid w:val="00EC371E"/>
    <w:rsid w:val="00EC3D6F"/>
    <w:rsid w:val="00EC50CF"/>
    <w:rsid w:val="00EC7AE6"/>
    <w:rsid w:val="00ED0462"/>
    <w:rsid w:val="00ED0D22"/>
    <w:rsid w:val="00ED1524"/>
    <w:rsid w:val="00ED18CA"/>
    <w:rsid w:val="00ED1EFA"/>
    <w:rsid w:val="00ED25B5"/>
    <w:rsid w:val="00ED2932"/>
    <w:rsid w:val="00ED2D77"/>
    <w:rsid w:val="00ED44EB"/>
    <w:rsid w:val="00ED527C"/>
    <w:rsid w:val="00ED63BB"/>
    <w:rsid w:val="00ED660E"/>
    <w:rsid w:val="00EE0478"/>
    <w:rsid w:val="00EE1DF6"/>
    <w:rsid w:val="00EE23AC"/>
    <w:rsid w:val="00EE2DE8"/>
    <w:rsid w:val="00EE361C"/>
    <w:rsid w:val="00EE3661"/>
    <w:rsid w:val="00EE3BAB"/>
    <w:rsid w:val="00EE3F18"/>
    <w:rsid w:val="00EE5957"/>
    <w:rsid w:val="00EF0E4B"/>
    <w:rsid w:val="00EF3812"/>
    <w:rsid w:val="00EF3CF5"/>
    <w:rsid w:val="00EF55A6"/>
    <w:rsid w:val="00EF589D"/>
    <w:rsid w:val="00EF5FB5"/>
    <w:rsid w:val="00EF6445"/>
    <w:rsid w:val="00EF76B8"/>
    <w:rsid w:val="00EF7CFB"/>
    <w:rsid w:val="00F00993"/>
    <w:rsid w:val="00F0357C"/>
    <w:rsid w:val="00F03BAC"/>
    <w:rsid w:val="00F04852"/>
    <w:rsid w:val="00F06EDC"/>
    <w:rsid w:val="00F073B6"/>
    <w:rsid w:val="00F12104"/>
    <w:rsid w:val="00F12399"/>
    <w:rsid w:val="00F12A1A"/>
    <w:rsid w:val="00F12A7B"/>
    <w:rsid w:val="00F140EB"/>
    <w:rsid w:val="00F145F4"/>
    <w:rsid w:val="00F15073"/>
    <w:rsid w:val="00F15FE0"/>
    <w:rsid w:val="00F203DA"/>
    <w:rsid w:val="00F20618"/>
    <w:rsid w:val="00F208BA"/>
    <w:rsid w:val="00F2278A"/>
    <w:rsid w:val="00F22E72"/>
    <w:rsid w:val="00F233BF"/>
    <w:rsid w:val="00F23EB7"/>
    <w:rsid w:val="00F249F3"/>
    <w:rsid w:val="00F268D3"/>
    <w:rsid w:val="00F26A4D"/>
    <w:rsid w:val="00F27568"/>
    <w:rsid w:val="00F2772C"/>
    <w:rsid w:val="00F277A3"/>
    <w:rsid w:val="00F27AFD"/>
    <w:rsid w:val="00F31CD0"/>
    <w:rsid w:val="00F32DBF"/>
    <w:rsid w:val="00F33C1B"/>
    <w:rsid w:val="00F35AF9"/>
    <w:rsid w:val="00F361E9"/>
    <w:rsid w:val="00F372FB"/>
    <w:rsid w:val="00F37424"/>
    <w:rsid w:val="00F40049"/>
    <w:rsid w:val="00F407D5"/>
    <w:rsid w:val="00F4168E"/>
    <w:rsid w:val="00F41C15"/>
    <w:rsid w:val="00F41F54"/>
    <w:rsid w:val="00F43C2C"/>
    <w:rsid w:val="00F444C2"/>
    <w:rsid w:val="00F4622E"/>
    <w:rsid w:val="00F46660"/>
    <w:rsid w:val="00F47C55"/>
    <w:rsid w:val="00F517B3"/>
    <w:rsid w:val="00F51988"/>
    <w:rsid w:val="00F525B0"/>
    <w:rsid w:val="00F55127"/>
    <w:rsid w:val="00F56779"/>
    <w:rsid w:val="00F5766B"/>
    <w:rsid w:val="00F60327"/>
    <w:rsid w:val="00F62256"/>
    <w:rsid w:val="00F62864"/>
    <w:rsid w:val="00F632E3"/>
    <w:rsid w:val="00F6427D"/>
    <w:rsid w:val="00F66765"/>
    <w:rsid w:val="00F67090"/>
    <w:rsid w:val="00F6766A"/>
    <w:rsid w:val="00F70843"/>
    <w:rsid w:val="00F70E71"/>
    <w:rsid w:val="00F71BE0"/>
    <w:rsid w:val="00F72CAF"/>
    <w:rsid w:val="00F73A04"/>
    <w:rsid w:val="00F73A68"/>
    <w:rsid w:val="00F75052"/>
    <w:rsid w:val="00F7780C"/>
    <w:rsid w:val="00F779C8"/>
    <w:rsid w:val="00F77A0E"/>
    <w:rsid w:val="00F805ED"/>
    <w:rsid w:val="00F81B78"/>
    <w:rsid w:val="00F824F1"/>
    <w:rsid w:val="00F84462"/>
    <w:rsid w:val="00F87672"/>
    <w:rsid w:val="00F906BB"/>
    <w:rsid w:val="00F90C08"/>
    <w:rsid w:val="00F913A0"/>
    <w:rsid w:val="00F9180C"/>
    <w:rsid w:val="00F92634"/>
    <w:rsid w:val="00F928BB"/>
    <w:rsid w:val="00F9356E"/>
    <w:rsid w:val="00F939A9"/>
    <w:rsid w:val="00F93A51"/>
    <w:rsid w:val="00F93D1A"/>
    <w:rsid w:val="00F951BD"/>
    <w:rsid w:val="00F95D0E"/>
    <w:rsid w:val="00F96966"/>
    <w:rsid w:val="00F96BFC"/>
    <w:rsid w:val="00F96D70"/>
    <w:rsid w:val="00FA218E"/>
    <w:rsid w:val="00FA2B56"/>
    <w:rsid w:val="00FA2E32"/>
    <w:rsid w:val="00FA3924"/>
    <w:rsid w:val="00FA467B"/>
    <w:rsid w:val="00FA4B81"/>
    <w:rsid w:val="00FA6C98"/>
    <w:rsid w:val="00FA6F04"/>
    <w:rsid w:val="00FA7808"/>
    <w:rsid w:val="00FB0A64"/>
    <w:rsid w:val="00FB12B8"/>
    <w:rsid w:val="00FB4C85"/>
    <w:rsid w:val="00FB513E"/>
    <w:rsid w:val="00FB6585"/>
    <w:rsid w:val="00FB6D74"/>
    <w:rsid w:val="00FB7FD7"/>
    <w:rsid w:val="00FC042A"/>
    <w:rsid w:val="00FC5A69"/>
    <w:rsid w:val="00FC62BB"/>
    <w:rsid w:val="00FC67E2"/>
    <w:rsid w:val="00FC703A"/>
    <w:rsid w:val="00FC71F4"/>
    <w:rsid w:val="00FC7480"/>
    <w:rsid w:val="00FD15F3"/>
    <w:rsid w:val="00FD17C9"/>
    <w:rsid w:val="00FD444A"/>
    <w:rsid w:val="00FD5AC7"/>
    <w:rsid w:val="00FD761F"/>
    <w:rsid w:val="00FD79AE"/>
    <w:rsid w:val="00FD7B8E"/>
    <w:rsid w:val="00FD7E16"/>
    <w:rsid w:val="00FD7EBC"/>
    <w:rsid w:val="00FE00B9"/>
    <w:rsid w:val="00FE04FF"/>
    <w:rsid w:val="00FE0672"/>
    <w:rsid w:val="00FE12FF"/>
    <w:rsid w:val="00FE15E9"/>
    <w:rsid w:val="00FE1D90"/>
    <w:rsid w:val="00FE1E45"/>
    <w:rsid w:val="00FE1FC2"/>
    <w:rsid w:val="00FE2D47"/>
    <w:rsid w:val="00FE3600"/>
    <w:rsid w:val="00FE391E"/>
    <w:rsid w:val="00FE3D3D"/>
    <w:rsid w:val="00FE54AD"/>
    <w:rsid w:val="00FE55F7"/>
    <w:rsid w:val="00FE678F"/>
    <w:rsid w:val="00FE6912"/>
    <w:rsid w:val="00FE69D2"/>
    <w:rsid w:val="00FE6EA8"/>
    <w:rsid w:val="00FE72CF"/>
    <w:rsid w:val="00FE74DC"/>
    <w:rsid w:val="00FF279B"/>
    <w:rsid w:val="00FF32B8"/>
    <w:rsid w:val="00FF332A"/>
    <w:rsid w:val="00FF7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B89088"/>
  <w15:docId w15:val="{7450469F-5649-477E-8A17-B8E7D7D7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Заголовок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aliases w:val="мой,МОЙ,Без интервала 111"/>
    <w:link w:val="a9"/>
    <w:uiPriority w:val="1"/>
    <w:qFormat/>
    <w:rsid w:val="007A169A"/>
    <w:rPr>
      <w:rFonts w:asciiTheme="minorHAnsi" w:eastAsiaTheme="minorHAnsi" w:hAnsiTheme="minorHAnsi" w:cstheme="minorBidi"/>
      <w:sz w:val="22"/>
      <w:szCs w:val="22"/>
      <w:lang w:eastAsia="en-US"/>
    </w:rPr>
  </w:style>
  <w:style w:type="paragraph" w:styleId="aa">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1"/>
    <w:link w:val="ab"/>
    <w:uiPriority w:val="1"/>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rPr>
  </w:style>
  <w:style w:type="paragraph" w:customStyle="1" w:styleId="a0">
    <w:name w:val="Статья ДоЗ"/>
    <w:basedOn w:val="2"/>
    <w:next w:val="a1"/>
    <w:link w:val="ac"/>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c">
    <w:name w:val="Статья ДоЗ Знак"/>
    <w:basedOn w:val="a2"/>
    <w:link w:val="a0"/>
    <w:locked/>
    <w:rsid w:val="007A169A"/>
    <w:rPr>
      <w:b/>
      <w:bCs/>
      <w:sz w:val="28"/>
      <w:szCs w:val="24"/>
      <w:lang w:eastAsia="en-US"/>
    </w:rPr>
  </w:style>
  <w:style w:type="paragraph" w:customStyle="1" w:styleId="ad">
    <w:name w:val="Пункт ДоЗ"/>
    <w:basedOn w:val="aa"/>
    <w:link w:val="ae"/>
    <w:qFormat/>
    <w:rsid w:val="007A169A"/>
    <w:pPr>
      <w:tabs>
        <w:tab w:val="num" w:pos="907"/>
      </w:tabs>
      <w:ind w:left="907" w:hanging="907"/>
      <w:jc w:val="both"/>
    </w:pPr>
    <w:rPr>
      <w:sz w:val="28"/>
      <w:szCs w:val="28"/>
    </w:rPr>
  </w:style>
  <w:style w:type="character" w:customStyle="1" w:styleId="ae">
    <w:name w:val="Пункт ДоЗ Знак"/>
    <w:basedOn w:val="a2"/>
    <w:link w:val="ad"/>
    <w:locked/>
    <w:rsid w:val="007A169A"/>
    <w:rPr>
      <w:sz w:val="28"/>
      <w:szCs w:val="28"/>
    </w:rPr>
  </w:style>
  <w:style w:type="character" w:styleId="af">
    <w:name w:val="Hyperlink"/>
    <w:basedOn w:val="a2"/>
    <w:unhideWhenUsed/>
    <w:rsid w:val="007A169A"/>
    <w:rPr>
      <w:rFonts w:ascii="Times New Roman" w:hAnsi="Times New Roman" w:cs="Times New Roman" w:hint="default"/>
      <w:color w:val="0000FF"/>
      <w:u w:val="single"/>
    </w:rPr>
  </w:style>
  <w:style w:type="character" w:styleId="af0">
    <w:name w:val="FollowedHyperlink"/>
    <w:basedOn w:val="a2"/>
    <w:uiPriority w:val="99"/>
    <w:semiHidden/>
    <w:unhideWhenUsed/>
    <w:rsid w:val="007A169A"/>
    <w:rPr>
      <w:color w:val="800080" w:themeColor="followedHyperlink"/>
      <w:u w:val="single"/>
    </w:rPr>
  </w:style>
  <w:style w:type="paragraph" w:styleId="af1">
    <w:name w:val="footnote text"/>
    <w:aliases w:val="Знак2,Знак21, Знак,Знак6,Основной текст с отступом 21,Основной текст с отступом 211, Знак1 Знак1,Текст сноски Знак Знак1,Текст сноски Знак Знак Знак1,Текст сноски Знак Знак Знак Знак,Текст сноски Знак1 Знак Знак Знак Знак,F1, Знак6,Знак4"/>
    <w:basedOn w:val="a1"/>
    <w:link w:val="11"/>
    <w:uiPriority w:val="99"/>
    <w:unhideWhenUsed/>
    <w:qFormat/>
    <w:rsid w:val="007A169A"/>
  </w:style>
  <w:style w:type="character" w:customStyle="1" w:styleId="af2">
    <w:name w:val="Текст сноски Знак"/>
    <w:basedOn w:val="a2"/>
    <w:uiPriority w:val="99"/>
    <w:rsid w:val="007A169A"/>
  </w:style>
  <w:style w:type="paragraph" w:styleId="af3">
    <w:name w:val="header"/>
    <w:basedOn w:val="a1"/>
    <w:link w:val="12"/>
    <w:uiPriority w:val="99"/>
    <w:unhideWhenUsed/>
    <w:rsid w:val="007A169A"/>
    <w:pPr>
      <w:tabs>
        <w:tab w:val="center" w:pos="4677"/>
        <w:tab w:val="right" w:pos="9355"/>
      </w:tabs>
    </w:pPr>
  </w:style>
  <w:style w:type="character" w:customStyle="1" w:styleId="af4">
    <w:name w:val="Верхний колонтитул Знак"/>
    <w:basedOn w:val="a2"/>
    <w:uiPriority w:val="99"/>
    <w:rsid w:val="007A169A"/>
  </w:style>
  <w:style w:type="paragraph" w:styleId="af5">
    <w:name w:val="footer"/>
    <w:basedOn w:val="a1"/>
    <w:link w:val="13"/>
    <w:uiPriority w:val="99"/>
    <w:unhideWhenUsed/>
    <w:rsid w:val="007A169A"/>
    <w:pPr>
      <w:tabs>
        <w:tab w:val="center" w:pos="4677"/>
        <w:tab w:val="right" w:pos="9355"/>
      </w:tabs>
    </w:pPr>
  </w:style>
  <w:style w:type="character" w:customStyle="1" w:styleId="af6">
    <w:name w:val="Нижний колонтитул Знак"/>
    <w:basedOn w:val="a2"/>
    <w:uiPriority w:val="99"/>
    <w:rsid w:val="007A169A"/>
  </w:style>
  <w:style w:type="character" w:customStyle="1" w:styleId="af7">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8"/>
    <w:locked/>
    <w:rsid w:val="007A169A"/>
    <w:rPr>
      <w:sz w:val="28"/>
    </w:rPr>
  </w:style>
  <w:style w:type="paragraph" w:styleId="af8">
    <w:name w:val="Body Text"/>
    <w:aliases w:val="Основной текст Знак Знак Знак,Основной текст Знак Знак Знак Знак,body text,body text Знак Знак Знак,body text Знак Знак"/>
    <w:basedOn w:val="a1"/>
    <w:link w:val="af7"/>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9">
    <w:name w:val="Body Text Indent"/>
    <w:basedOn w:val="a1"/>
    <w:link w:val="afa"/>
    <w:uiPriority w:val="99"/>
    <w:unhideWhenUsed/>
    <w:rsid w:val="007A169A"/>
    <w:pPr>
      <w:spacing w:after="120"/>
      <w:ind w:left="283"/>
    </w:pPr>
  </w:style>
  <w:style w:type="character" w:customStyle="1" w:styleId="afa">
    <w:name w:val="Основной текст с отступом Знак"/>
    <w:basedOn w:val="a2"/>
    <w:link w:val="af9"/>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b">
    <w:name w:val="Balloon Text"/>
    <w:basedOn w:val="a1"/>
    <w:link w:val="15"/>
    <w:unhideWhenUsed/>
    <w:rsid w:val="007A169A"/>
    <w:rPr>
      <w:rFonts w:ascii="Tahoma" w:hAnsi="Tahoma" w:cs="Tahoma"/>
      <w:sz w:val="16"/>
      <w:szCs w:val="16"/>
    </w:rPr>
  </w:style>
  <w:style w:type="character" w:customStyle="1" w:styleId="afc">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d">
    <w:name w:val="Основной текст_"/>
    <w:link w:val="17"/>
    <w:locked/>
    <w:rsid w:val="007A169A"/>
    <w:rPr>
      <w:sz w:val="23"/>
      <w:shd w:val="clear" w:color="auto" w:fill="FFFFFF"/>
    </w:rPr>
  </w:style>
  <w:style w:type="paragraph" w:customStyle="1" w:styleId="17">
    <w:name w:val="Основной текст1"/>
    <w:basedOn w:val="a1"/>
    <w:link w:val="afd"/>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uiPriority w:val="99"/>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e">
    <w:name w:val="Таблицы (моноширинный) Знак"/>
    <w:basedOn w:val="a2"/>
    <w:link w:val="aff"/>
    <w:uiPriority w:val="99"/>
    <w:locked/>
    <w:rsid w:val="007A169A"/>
    <w:rPr>
      <w:rFonts w:ascii="Courier New" w:hAnsi="Courier New" w:cs="Courier New"/>
    </w:rPr>
  </w:style>
  <w:style w:type="paragraph" w:customStyle="1" w:styleId="aff">
    <w:name w:val="Таблицы (моноширинный)"/>
    <w:basedOn w:val="a1"/>
    <w:next w:val="a1"/>
    <w:link w:val="afe"/>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0">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aliases w:val="Знак2 Знак,Знак21 Знак, Знак Знак,Знак6 Знак,Основной текст с отступом 21 Знак,Основной текст с отступом 211 Знак, Знак1 Знак1 Знак,Текст сноски Знак Знак1 Знак,Текст сноски Знак Знак Знак1 Знак,Текст сноски Знак Знак Знак Знак Знак"/>
    <w:basedOn w:val="a2"/>
    <w:link w:val="af1"/>
    <w:uiPriority w:val="99"/>
    <w:locked/>
    <w:rsid w:val="007A169A"/>
  </w:style>
  <w:style w:type="character" w:customStyle="1" w:styleId="12">
    <w:name w:val="Верхний колонтитул Знак1"/>
    <w:basedOn w:val="a2"/>
    <w:link w:val="af3"/>
    <w:locked/>
    <w:rsid w:val="007A169A"/>
  </w:style>
  <w:style w:type="character" w:customStyle="1" w:styleId="13">
    <w:name w:val="Нижний колонтитул Знак1"/>
    <w:basedOn w:val="a2"/>
    <w:link w:val="af5"/>
    <w:uiPriority w:val="99"/>
    <w:locked/>
    <w:rsid w:val="007A169A"/>
  </w:style>
  <w:style w:type="character" w:customStyle="1" w:styleId="15">
    <w:name w:val="Текст выноски Знак1"/>
    <w:basedOn w:val="a2"/>
    <w:link w:val="afb"/>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1">
    <w:name w:val="Emphasis"/>
    <w:uiPriority w:val="20"/>
    <w:qFormat/>
    <w:rsid w:val="007A169A"/>
    <w:rPr>
      <w:b/>
      <w:bCs/>
      <w:i/>
      <w:iCs/>
      <w:spacing w:val="10"/>
    </w:rPr>
  </w:style>
  <w:style w:type="paragraph" w:styleId="aff2">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3">
    <w:name w:val="Subtitle"/>
    <w:basedOn w:val="a1"/>
    <w:next w:val="a1"/>
    <w:link w:val="aff4"/>
    <w:uiPriority w:val="99"/>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4">
    <w:name w:val="Подзаголовок Знак"/>
    <w:basedOn w:val="a2"/>
    <w:link w:val="aff3"/>
    <w:uiPriority w:val="99"/>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5">
    <w:name w:val="Intense Quote"/>
    <w:basedOn w:val="a1"/>
    <w:next w:val="a1"/>
    <w:link w:val="aff6"/>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6">
    <w:name w:val="Выделенная цитата Знак"/>
    <w:basedOn w:val="a2"/>
    <w:link w:val="aff5"/>
    <w:uiPriority w:val="30"/>
    <w:rsid w:val="007A169A"/>
    <w:rPr>
      <w:rFonts w:asciiTheme="majorHAnsi" w:eastAsiaTheme="majorEastAsia" w:hAnsiTheme="majorHAnsi" w:cstheme="majorBidi"/>
      <w:i/>
      <w:iCs/>
      <w:sz w:val="22"/>
      <w:szCs w:val="22"/>
      <w:lang w:val="en-US" w:eastAsia="en-US" w:bidi="en-US"/>
    </w:rPr>
  </w:style>
  <w:style w:type="paragraph" w:styleId="aff7">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8">
    <w:name w:val="Subtle Emphasis"/>
    <w:uiPriority w:val="19"/>
    <w:qFormat/>
    <w:rsid w:val="007A169A"/>
    <w:rPr>
      <w:i/>
      <w:iCs/>
    </w:rPr>
  </w:style>
  <w:style w:type="character" w:styleId="aff9">
    <w:name w:val="Intense Emphasis"/>
    <w:uiPriority w:val="21"/>
    <w:qFormat/>
    <w:rsid w:val="007A169A"/>
    <w:rPr>
      <w:b/>
      <w:bCs/>
      <w:i/>
      <w:iCs/>
    </w:rPr>
  </w:style>
  <w:style w:type="character" w:styleId="affa">
    <w:name w:val="Subtle Reference"/>
    <w:basedOn w:val="a2"/>
    <w:uiPriority w:val="31"/>
    <w:qFormat/>
    <w:rsid w:val="007A169A"/>
    <w:rPr>
      <w:smallCaps/>
    </w:rPr>
  </w:style>
  <w:style w:type="character" w:styleId="affb">
    <w:name w:val="Intense Reference"/>
    <w:uiPriority w:val="32"/>
    <w:qFormat/>
    <w:rsid w:val="007A169A"/>
    <w:rPr>
      <w:b/>
      <w:bCs/>
      <w:smallCaps/>
    </w:rPr>
  </w:style>
  <w:style w:type="character" w:styleId="affc">
    <w:name w:val="Book Title"/>
    <w:basedOn w:val="a2"/>
    <w:uiPriority w:val="33"/>
    <w:qFormat/>
    <w:rsid w:val="007A169A"/>
    <w:rPr>
      <w:i/>
      <w:iCs/>
      <w:smallCaps/>
      <w:spacing w:val="5"/>
    </w:rPr>
  </w:style>
  <w:style w:type="table" w:styleId="affd">
    <w:name w:val="Table Grid"/>
    <w:basedOn w:val="a3"/>
    <w:uiPriority w:val="59"/>
    <w:rsid w:val="007A169A"/>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f">
    <w:name w:val="Normal (Web)"/>
    <w:basedOn w:val="a1"/>
    <w:unhideWhenUsed/>
    <w:rsid w:val="007A169A"/>
    <w:pPr>
      <w:spacing w:before="100" w:beforeAutospacing="1" w:after="100" w:afterAutospacing="1"/>
    </w:pPr>
    <w:rPr>
      <w:sz w:val="24"/>
      <w:szCs w:val="24"/>
    </w:rPr>
  </w:style>
  <w:style w:type="paragraph" w:customStyle="1" w:styleId="afff0">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uiPriority w:val="99"/>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uiPriority w:val="99"/>
    <w:locked/>
    <w:rsid w:val="00ED1EFA"/>
    <w:rPr>
      <w:sz w:val="24"/>
      <w:szCs w:val="24"/>
      <w:lang w:eastAsia="ar-SA"/>
    </w:rPr>
  </w:style>
  <w:style w:type="character" w:styleId="afff1">
    <w:name w:val="footnote reference"/>
    <w:aliases w:val="Знак сноски-FN"/>
    <w:uiPriority w:val="99"/>
    <w:rsid w:val="007C61F5"/>
    <w:rPr>
      <w:rFonts w:ascii="Times New Roman" w:hAnsi="Times New Roman" w:cs="Times New Roman" w:hint="default"/>
      <w:vertAlign w:val="superscript"/>
    </w:rPr>
  </w:style>
  <w:style w:type="character" w:customStyle="1" w:styleId="a9">
    <w:name w:val="Без интервала Знак"/>
    <w:aliases w:val="мой Знак,МОЙ Знак,Без интервала 111 Знак"/>
    <w:link w:val="a8"/>
    <w:uiPriority w:val="99"/>
    <w:locked/>
    <w:rsid w:val="007C61F5"/>
    <w:rPr>
      <w:rFonts w:asciiTheme="minorHAnsi" w:eastAsiaTheme="minorHAnsi" w:hAnsiTheme="minorHAnsi" w:cstheme="minorBidi"/>
      <w:sz w:val="22"/>
      <w:szCs w:val="22"/>
      <w:lang w:eastAsia="en-US"/>
    </w:rPr>
  </w:style>
  <w:style w:type="paragraph" w:customStyle="1" w:styleId="Default">
    <w:name w:val="Default"/>
    <w:uiPriority w:val="99"/>
    <w:rsid w:val="00F62256"/>
    <w:pPr>
      <w:autoSpaceDE w:val="0"/>
      <w:autoSpaceDN w:val="0"/>
      <w:adjustRightInd w:val="0"/>
    </w:pPr>
    <w:rPr>
      <w:color w:val="000000"/>
      <w:sz w:val="24"/>
      <w:szCs w:val="24"/>
    </w:rPr>
  </w:style>
  <w:style w:type="paragraph" w:customStyle="1" w:styleId="28">
    <w:name w:val="Техчасть2"/>
    <w:basedOn w:val="a1"/>
    <w:rsid w:val="00344FBB"/>
    <w:pPr>
      <w:tabs>
        <w:tab w:val="left" w:pos="284"/>
        <w:tab w:val="left" w:pos="567"/>
        <w:tab w:val="left" w:pos="851"/>
      </w:tabs>
      <w:ind w:firstLine="284"/>
      <w:jc w:val="both"/>
    </w:pPr>
  </w:style>
  <w:style w:type="paragraph" w:customStyle="1" w:styleId="29">
    <w:name w:val="ТехчастьТ2"/>
    <w:next w:val="28"/>
    <w:link w:val="2a"/>
    <w:rsid w:val="00344FBB"/>
    <w:pPr>
      <w:suppressAutoHyphens/>
    </w:pPr>
  </w:style>
  <w:style w:type="character" w:customStyle="1" w:styleId="2a">
    <w:name w:val="ТехчастьТ2 Знак"/>
    <w:link w:val="29"/>
    <w:rsid w:val="00344FBB"/>
  </w:style>
  <w:style w:type="paragraph" w:customStyle="1" w:styleId="formattext">
    <w:name w:val="formattext"/>
    <w:rsid w:val="00FC042A"/>
    <w:pPr>
      <w:widowControl w:val="0"/>
      <w:autoSpaceDE w:val="0"/>
      <w:autoSpaceDN w:val="0"/>
      <w:adjustRightInd w:val="0"/>
    </w:pPr>
    <w:rPr>
      <w:sz w:val="18"/>
      <w:szCs w:val="18"/>
    </w:rPr>
  </w:style>
  <w:style w:type="paragraph" w:customStyle="1" w:styleId="p9">
    <w:name w:val="p9"/>
    <w:basedOn w:val="a1"/>
    <w:rsid w:val="00E57B28"/>
    <w:pPr>
      <w:spacing w:before="100" w:beforeAutospacing="1" w:after="100" w:afterAutospacing="1"/>
    </w:pPr>
    <w:rPr>
      <w:sz w:val="24"/>
      <w:szCs w:val="24"/>
    </w:rPr>
  </w:style>
  <w:style w:type="paragraph" w:customStyle="1" w:styleId="2b">
    <w:name w:val="Абзац списка2"/>
    <w:basedOn w:val="a1"/>
    <w:qFormat/>
    <w:rsid w:val="00D4277A"/>
    <w:pPr>
      <w:spacing w:after="200" w:line="276" w:lineRule="auto"/>
      <w:ind w:left="720"/>
    </w:pPr>
    <w:rPr>
      <w:rFonts w:ascii="Calibri" w:hAnsi="Calibri" w:cs="Calibri"/>
      <w:sz w:val="22"/>
      <w:szCs w:val="22"/>
      <w:lang w:eastAsia="en-US"/>
    </w:rPr>
  </w:style>
  <w:style w:type="paragraph" w:styleId="HTML">
    <w:name w:val="HTML Preformatted"/>
    <w:basedOn w:val="a1"/>
    <w:link w:val="HTML0"/>
    <w:uiPriority w:val="99"/>
    <w:rsid w:val="0047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2"/>
    <w:link w:val="HTML"/>
    <w:uiPriority w:val="99"/>
    <w:rsid w:val="00472300"/>
    <w:rPr>
      <w:rFonts w:ascii="Courier New" w:hAnsi="Courier New"/>
    </w:rPr>
  </w:style>
  <w:style w:type="character" w:customStyle="1" w:styleId="extended-textfull">
    <w:name w:val="extended-text__full"/>
    <w:basedOn w:val="a2"/>
    <w:rsid w:val="00785CFE"/>
  </w:style>
  <w:style w:type="character" w:customStyle="1" w:styleId="ab">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a"/>
    <w:uiPriority w:val="34"/>
    <w:qFormat/>
    <w:locked/>
    <w:rsid w:val="005D4678"/>
  </w:style>
  <w:style w:type="character" w:customStyle="1" w:styleId="extended-textshort">
    <w:name w:val="extended-text__short"/>
    <w:rsid w:val="00893E3E"/>
  </w:style>
  <w:style w:type="paragraph" w:customStyle="1" w:styleId="afff2">
    <w:basedOn w:val="a1"/>
    <w:next w:val="afff"/>
    <w:unhideWhenUsed/>
    <w:rsid w:val="004377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019790">
      <w:bodyDiv w:val="1"/>
      <w:marLeft w:val="0"/>
      <w:marRight w:val="0"/>
      <w:marTop w:val="0"/>
      <w:marBottom w:val="0"/>
      <w:divBdr>
        <w:top w:val="none" w:sz="0" w:space="0" w:color="auto"/>
        <w:left w:val="none" w:sz="0" w:space="0" w:color="auto"/>
        <w:bottom w:val="none" w:sz="0" w:space="0" w:color="auto"/>
        <w:right w:val="none" w:sz="0" w:space="0" w:color="auto"/>
      </w:divBdr>
    </w:div>
    <w:div w:id="1858694251">
      <w:bodyDiv w:val="1"/>
      <w:marLeft w:val="0"/>
      <w:marRight w:val="0"/>
      <w:marTop w:val="0"/>
      <w:marBottom w:val="0"/>
      <w:divBdr>
        <w:top w:val="none" w:sz="0" w:space="0" w:color="auto"/>
        <w:left w:val="none" w:sz="0" w:space="0" w:color="auto"/>
        <w:bottom w:val="none" w:sz="0" w:space="0" w:color="auto"/>
        <w:right w:val="none" w:sz="0" w:space="0" w:color="auto"/>
      </w:divBdr>
    </w:div>
    <w:div w:id="18726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4E032D62F775A20DAC09BD7A5CDF69AC5DED1C23193AF41C9E3B89C7B23690A6D0C30843AE72CFV6U8L" TargetMode="External"/><Relationship Id="rId13" Type="http://schemas.openxmlformats.org/officeDocument/2006/relationships/hyperlink" Target="mailto:geges56@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dor@admin-smolen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B2ECCA6201820DFCF1DB9349C9F3CD5187971C7630C677DD8A98C7EFE5969C2694A2CEBC608897D8v6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74E6A23A5520BE2DBE4DB16B1E9B2DA2C9DFB01646A22FA3020D1D6E0YEmDG" TargetMode="External"/><Relationship Id="rId4" Type="http://schemas.openxmlformats.org/officeDocument/2006/relationships/settings" Target="settings.xml"/><Relationship Id="rId9" Type="http://schemas.openxmlformats.org/officeDocument/2006/relationships/hyperlink" Target="consultantplus://offline/ref=20FC0A09E90DF2ACE6BD94C9A22F99770A2087348C0C5654221BDBD8087A6C11BD0F0EB288874BCEB8w2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{356F8E84-19A6-4915-8B26-69EA9FB95694}</b:Guid>
    <b:RefOrder>1</b:RefOrder>
  </b:Source>
</b:Sources>
</file>

<file path=customXml/itemProps1.xml><?xml version="1.0" encoding="utf-8"?>
<ds:datastoreItem xmlns:ds="http://schemas.openxmlformats.org/officeDocument/2006/customXml" ds:itemID="{82902D95-A8F9-4174-9060-C34A26DD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21</Pages>
  <Words>10667</Words>
  <Characters>60807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Bubnova</dc:creator>
  <cp:lastModifiedBy>user</cp:lastModifiedBy>
  <cp:revision>69</cp:revision>
  <cp:lastPrinted>2022-11-02T12:27:00Z</cp:lastPrinted>
  <dcterms:created xsi:type="dcterms:W3CDTF">2020-07-15T17:04:00Z</dcterms:created>
  <dcterms:modified xsi:type="dcterms:W3CDTF">2023-12-05T08:14:00Z</dcterms:modified>
</cp:coreProperties>
</file>