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9E" w:rsidRPr="005B6685" w:rsidRDefault="00B9032A" w:rsidP="009123DC">
      <w:pPr>
        <w:pStyle w:val="a3"/>
        <w:jc w:val="center"/>
        <w:rPr>
          <w:rFonts w:ascii="Times New Roman" w:hAnsi="Times New Roman" w:cs="Times New Roman"/>
          <w:b/>
          <w:i/>
          <w:sz w:val="40"/>
          <w:szCs w:val="40"/>
        </w:rPr>
      </w:pPr>
      <w:r>
        <w:rPr>
          <w:rFonts w:ascii="Times New Roman" w:hAnsi="Times New Roman" w:cs="Times New Roman"/>
          <w:b/>
          <w:i/>
          <w:noProof/>
          <w:sz w:val="40"/>
          <w:szCs w:val="40"/>
        </w:rPr>
        <w:pict>
          <v:shapetype id="_x0000_t202" coordsize="21600,21600" o:spt="202" path="m,l,21600r21600,l21600,xe">
            <v:stroke joinstyle="miter"/>
            <v:path gradientshapeok="t" o:connecttype="rect"/>
          </v:shapetype>
          <v:shape id="Поле 5" o:spid="_x0000_s1026" type="#_x0000_t202" style="position:absolute;left:0;text-align:left;margin-left:-24pt;margin-top:45.2pt;width:180pt;height:160.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">
            <v:textbox style="mso-next-textbox:#Поле 5">
              <w:txbxContent>
                <w:p w:rsidR="006E3C9E" w:rsidRPr="00DC661A" w:rsidRDefault="006E3C9E" w:rsidP="006E3C9E">
                  <w:pPr>
                    <w:pStyle w:val="a3"/>
                    <w:jc w:val="center"/>
                    <w:rPr>
                      <w:rFonts w:ascii="Times New Roman" w:hAnsi="Times New Roman" w:cs="Times New Roman"/>
                      <w:b/>
                    </w:rPr>
                  </w:pPr>
                  <w:r w:rsidRPr="00DC661A">
                    <w:rPr>
                      <w:rFonts w:ascii="Times New Roman" w:hAnsi="Times New Roman" w:cs="Times New Roman"/>
                      <w:b/>
                    </w:rPr>
                    <w:t>Учредитель и редакция</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Совет депутатов Михайловского сельского поселения Дорогобужского района Смоленской области</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 Михайловского сельского поселения Дорогобужского района Смоленской области</w:t>
                  </w:r>
                </w:p>
                <w:p w:rsidR="006E3C9E" w:rsidRPr="00DC661A" w:rsidRDefault="006E3C9E" w:rsidP="006E3C9E">
                  <w:pPr>
                    <w:jc w:val="both"/>
                    <w:rPr>
                      <w:rFonts w:ascii="Times New Roman" w:hAnsi="Times New Roman" w:cs="Times New Roman"/>
                      <w:b/>
                    </w:rPr>
                  </w:pPr>
                </w:p>
                <w:p w:rsidR="006E3C9E" w:rsidRPr="00A76B0E" w:rsidRDefault="006E3C9E" w:rsidP="006E3C9E">
                  <w:pPr>
                    <w:pStyle w:val="a3"/>
                    <w:rPr>
                      <w:rFonts w:ascii="Times New Roman" w:hAnsi="Times New Roman" w:cs="Times New Roman"/>
                    </w:rPr>
                  </w:pPr>
                  <w:r w:rsidRPr="00DC661A">
                    <w:rPr>
                      <w:rFonts w:ascii="Times New Roman" w:hAnsi="Times New Roman" w:cs="Times New Roman"/>
                      <w:b/>
                    </w:rPr>
                    <w:t>Редактор</w:t>
                  </w:r>
                  <w:r>
                    <w:rPr>
                      <w:rFonts w:ascii="Times New Roman" w:hAnsi="Times New Roman" w:cs="Times New Roman"/>
                      <w:b/>
                    </w:rPr>
                    <w:t xml:space="preserve"> </w:t>
                  </w:r>
                  <w:r w:rsidRPr="00793FB9">
                    <w:rPr>
                      <w:rFonts w:ascii="Times New Roman" w:hAnsi="Times New Roman" w:cs="Times New Roman"/>
                      <w:sz w:val="20"/>
                      <w:szCs w:val="20"/>
                    </w:rPr>
                    <w:t>Самородский Павел Александрович</w:t>
                  </w:r>
                </w:p>
                <w:p w:rsidR="006E3C9E" w:rsidRPr="00DC661A" w:rsidRDefault="006E3C9E" w:rsidP="006E3C9E">
                  <w:pPr>
                    <w:jc w:val="both"/>
                    <w:rPr>
                      <w:rFonts w:ascii="Times New Roman" w:hAnsi="Times New Roman" w:cs="Times New Roman"/>
                      <w:sz w:val="20"/>
                      <w:szCs w:val="20"/>
                    </w:rPr>
                  </w:pPr>
                  <w:r w:rsidRPr="00DC661A">
                    <w:rPr>
                      <w:rFonts w:ascii="Times New Roman" w:hAnsi="Times New Roman" w:cs="Times New Roman"/>
                      <w:sz w:val="20"/>
                      <w:szCs w:val="20"/>
                    </w:rPr>
                    <w:t>Выходит не реже 1 раза в квартал</w:t>
                  </w:r>
                </w:p>
              </w:txbxContent>
            </v:textbox>
          </v:shape>
        </w:pict>
      </w:r>
      <w:r w:rsidR="006E3C9E" w:rsidRPr="005B6685">
        <w:rPr>
          <w:rFonts w:ascii="Times New Roman" w:hAnsi="Times New Roman" w:cs="Times New Roman"/>
          <w:b/>
          <w:i/>
          <w:sz w:val="40"/>
          <w:szCs w:val="40"/>
        </w:rPr>
        <w:t>«ИНФОРМАЦИОННЫЙ ВЕСТНИК</w:t>
      </w:r>
    </w:p>
    <w:p w:rsidR="006E3C9E" w:rsidRPr="005B6685" w:rsidRDefault="006E3C9E" w:rsidP="006E3C9E">
      <w:pPr>
        <w:pStyle w:val="a3"/>
        <w:jc w:val="center"/>
        <w:rPr>
          <w:rFonts w:ascii="Times New Roman" w:hAnsi="Times New Roman" w:cs="Times New Roman"/>
          <w:b/>
          <w:i/>
          <w:sz w:val="40"/>
          <w:szCs w:val="40"/>
        </w:rPr>
      </w:pPr>
      <w:r w:rsidRPr="005B6685">
        <w:rPr>
          <w:rFonts w:ascii="Times New Roman" w:hAnsi="Times New Roman" w:cs="Times New Roman"/>
          <w:b/>
          <w:i/>
          <w:sz w:val="40"/>
          <w:szCs w:val="40"/>
        </w:rPr>
        <w:t>МИХАЙЛОВСКОГО СЕЛЬСКОГО ПОСЕЛЕНИЯ»</w:t>
      </w:r>
    </w:p>
    <w:p w:rsidR="006E3C9E" w:rsidRPr="00AC672C" w:rsidRDefault="00B9032A" w:rsidP="006E3C9E">
      <w:pPr>
        <w:tabs>
          <w:tab w:val="center" w:pos="5102"/>
        </w:tabs>
        <w:jc w:val="center"/>
        <w:rPr>
          <w:sz w:val="28"/>
          <w:szCs w:val="28"/>
        </w:rPr>
      </w:pPr>
      <w:r>
        <w:rPr>
          <w:b/>
          <w:noProof/>
          <w:sz w:val="40"/>
          <w:szCs w:val="40"/>
        </w:rPr>
        <w:pict>
          <v:shape id="Поле 4" o:spid="_x0000_s1027" type="#_x0000_t202" style="position:absolute;left:0;text-align:left;margin-left:348.45pt;margin-top:1.4pt;width:159.75pt;height:155.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">
            <v:textbox style="mso-next-textbox:#Поле 4">
              <w:txbxContent>
                <w:p w:rsidR="006E3C9E" w:rsidRPr="00DC661A" w:rsidRDefault="006E3C9E" w:rsidP="006E3C9E">
                  <w:pPr>
                    <w:pStyle w:val="a3"/>
                    <w:jc w:val="center"/>
                    <w:rPr>
                      <w:rFonts w:ascii="Times New Roman" w:hAnsi="Times New Roman" w:cs="Times New Roman"/>
                      <w:b/>
                    </w:rPr>
                  </w:pPr>
                  <w:r w:rsidRPr="00DC661A">
                    <w:rPr>
                      <w:rFonts w:ascii="Times New Roman" w:hAnsi="Times New Roman" w:cs="Times New Roman"/>
                      <w:b/>
                    </w:rPr>
                    <w:t>Адрес редакции и издателя</w:t>
                  </w:r>
                </w:p>
                <w:p w:rsidR="006E3C9E"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215710 д.Ново-Михайловское</w:t>
                  </w:r>
                  <w:r>
                    <w:rPr>
                      <w:rFonts w:ascii="Times New Roman" w:hAnsi="Times New Roman" w:cs="Times New Roman"/>
                      <w:sz w:val="20"/>
                      <w:szCs w:val="20"/>
                    </w:rPr>
                    <w:t xml:space="preserve">  ул. Центральная д. 1</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 xml:space="preserve"> Дорогобужский район</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Смоленская область</w:t>
                  </w:r>
                </w:p>
                <w:p w:rsidR="006E3C9E" w:rsidRPr="00DC661A" w:rsidRDefault="006E3C9E" w:rsidP="00A43812">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w:t>
                  </w:r>
                </w:p>
                <w:p w:rsidR="00A43812" w:rsidRDefault="00A43812" w:rsidP="006E3C9E">
                  <w:pPr>
                    <w:pStyle w:val="a3"/>
                    <w:jc w:val="center"/>
                    <w:rPr>
                      <w:rFonts w:ascii="Times New Roman" w:hAnsi="Times New Roman" w:cs="Times New Roman"/>
                      <w:b/>
                      <w:sz w:val="20"/>
                      <w:szCs w:val="20"/>
                    </w:rPr>
                  </w:pPr>
                </w:p>
                <w:p w:rsidR="006E3C9E" w:rsidRPr="00DC661A" w:rsidRDefault="006E3C9E"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Тираж</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10 экз.</w:t>
                  </w:r>
                </w:p>
                <w:p w:rsidR="006E3C9E" w:rsidRPr="00DC661A" w:rsidRDefault="006E3C9E" w:rsidP="006E3C9E">
                  <w:pPr>
                    <w:pStyle w:val="a3"/>
                    <w:jc w:val="center"/>
                    <w:rPr>
                      <w:rFonts w:ascii="Times New Roman" w:hAnsi="Times New Roman" w:cs="Times New Roman"/>
                      <w:sz w:val="20"/>
                      <w:szCs w:val="20"/>
                    </w:rPr>
                  </w:pPr>
                </w:p>
                <w:p w:rsidR="006E3C9E" w:rsidRPr="00DC661A" w:rsidRDefault="006E3C9E"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Цена</w:t>
                  </w:r>
                </w:p>
                <w:p w:rsidR="006E3C9E" w:rsidRPr="00AC672C" w:rsidRDefault="006E3C9E" w:rsidP="006E3C9E">
                  <w:pPr>
                    <w:pStyle w:val="a3"/>
                    <w:jc w:val="center"/>
                    <w:rPr>
                      <w:sz w:val="20"/>
                      <w:szCs w:val="20"/>
                    </w:rPr>
                  </w:pPr>
                  <w:r w:rsidRPr="00DC661A">
                    <w:rPr>
                      <w:rFonts w:ascii="Times New Roman" w:hAnsi="Times New Roman" w:cs="Times New Roman"/>
                      <w:sz w:val="20"/>
                      <w:szCs w:val="20"/>
                    </w:rPr>
                    <w:t>Бесплатно</w:t>
                  </w:r>
                </w:p>
              </w:txbxContent>
            </v:textbox>
          </v:shape>
        </w:pict>
      </w:r>
      <w:r>
        <w:rPr>
          <w:noProof/>
          <w:sz w:val="28"/>
          <w:szCs w:val="28"/>
        </w:rPr>
      </w:r>
      <w:r>
        <w:rPr>
          <w:noProof/>
          <w:sz w:val="28"/>
          <w:szCs w:val="28"/>
        </w:rPr>
        <w:pict>
          <v:group id="Group 2" o:spid="_x0000_s1028" style="width:203.25pt;height:156.7pt;mso-position-horizontal-relative:char;mso-position-vertical-relative:line" coordorigin=",-47626" coordsize="5761,4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Дорогобуж1" style="position:absolute;top:-47626;width:5761;height:45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OdRvAAAAA2gAAAA8AAABkcnMvZG93bnJldi54bWxET8tqwkAU3Rf8h+EK3dVJSlskOkoUxG5S&#10;qI/9NXPNRDN30sxo0r/vLAouD+c9Xw62EXfqfO1YQTpJQBCXTtdcKTjsNy9TED4ga2wck4Jf8rBc&#10;jJ7mmGnX8zfdd6ESMYR9hgpMCG0mpS8NWfQT1xJH7uw6iyHCrpK6wz6G20a+JsmHtFhzbDDY0tpQ&#10;ed3drIJj/vXm3+VqlZqi4J+T3N70hZV6Hg/5DESgITzE/+5PrSBujVfiDZC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A51G8AAAADaAAAADwAAAAAAAAAAAAAAAACfAgAA&#10;ZHJzL2Rvd25yZXYueG1sUEsFBgAAAAAEAAQA9wAAAIwDAAAAAA==&#10;">
              <v:imagedata r:id="rId9" o:title="Дорогобуж1"/>
            </v:shape>
            <v:shape id="Freeform 4" o:spid="_x0000_s1030" style="position:absolute;left:318;top:-47165;width:5058;height:3909;visibility:visible" coordsize="5058,3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B3xsIA&#10;AADaAAAADwAAAGRycy9kb3ducmV2LnhtbESPQYvCMBSE78L+h/CEvRRNVdC1GmURXDwIoi54fTTP&#10;pti8lCba7r/fCILHYWa+YZbrzlbiQY0vHSsYDVMQxLnTJRcKfs/bwRcIH5A1Vo5JwR95WK8+ekvM&#10;tGv5SI9TKESEsM9QgQmhzqT0uSGLfuhq4uhdXWMxRNkUUjfYRrit5DhNp9JiyXHBYE0bQ/ntdLcK&#10;9CHxY3PYulk7CT97uiTJ9XhX6rPffS9ABOrCO/xq77SCOTyvx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HfGwgAAANoAAAAPAAAAAAAAAAAAAAAAAJgCAABkcnMvZG93&#10;bnJldi54bWxQSwUGAAAAAAQABAD1AAAAhwMAAAAA&#10;" adj="-11796480,,5400" path="m3629,3894v45,,196,15,226,c3885,3879,3825,3833,3810,3803v-15,-30,-45,-68,-45,-91c3765,3689,3795,3667,3810,3667v15,,30,30,45,45c3870,3727,3886,3750,3901,3757v15,7,22,-8,45,c3969,3765,4022,3810,4037,3803v15,-7,-23,-61,,-91c4060,3682,4135,3651,4173,3621v38,-30,53,-75,91,-90c4302,3516,4370,3516,4400,3531v30,15,22,75,45,90c4468,3636,4498,3621,4536,3621v38,,129,15,136,c4679,3606,4581,3554,4581,3531v,-23,53,-46,91,-46c4710,3485,4778,3546,4808,3531v30,-15,60,-121,45,-136c4838,3380,4755,3433,4717,3440v-38,7,-75,7,-90,c4612,3433,4597,3410,4627,3395v30,-15,166,-23,181,-46c4823,3326,4724,3282,4717,3259v-7,-23,1,-46,46,-46c4808,3213,4944,3259,4989,3259v45,,69,-38,46,-46c5012,3205,4913,3213,4853,3213v-60,,-75,-8,-181,c4566,3221,4301,3251,4218,3259v-83,8,,8,-45,c4128,3251,4052,3236,3946,3213v-106,-23,-272,-68,-408,-91c3402,3099,3251,3107,3130,3077v-121,-30,-204,-91,-318,-136c2698,2896,2517,2835,2449,2805v-68,-30,-68,-7,-45,-45c2427,2722,2592,2639,2585,2578v-7,-61,-143,-136,-226,-181c2276,2352,2154,2344,2086,2306v-68,-38,-91,-106,-136,-136c1905,2140,1837,2170,1814,2125v-23,-45,,-159,,-227c1814,1830,1784,1761,1814,1716v30,-45,114,-75,182,-90c2064,1611,2177,1641,2222,1626v45,-15,8,-91,46,-91c2306,1535,2434,1588,2449,1626v15,38,-120,106,-90,136c2389,1792,2548,1800,2631,1807v83,7,159,-8,227,c2926,1815,2971,1867,3039,1852v68,-15,167,-106,227,-136c3326,1686,3387,1701,3402,1671v15,-30,-46,-98,-46,-136c3356,1497,3364,1474,3402,1444v38,-30,143,-68,181,-91c3621,1330,3569,1338,3629,1308v60,-30,257,-98,317,-136c4006,1134,3999,1096,3992,1081v-7,-15,-91,15,-91,c3901,1066,4000,1006,3992,991v-8,-15,-114,23,-137,c3832,968,3885,877,3855,854v-30,-23,-136,15,-181,c3629,839,3598,794,3583,764v-15,-30,-23,-68,,-91c3606,650,3734,643,3719,628v-15,-15,-158,-46,-226,-46c3425,582,3371,620,3311,628v-60,8,-121,15,-181,c3070,613,3001,560,2948,537v-53,-23,-83,-30,-136,-45c2759,477,2699,454,2631,446v-68,-8,-151,-8,-227,c2328,454,2238,499,2177,492v-61,-7,-83,-83,-136,-91c1988,393,1905,439,1860,446v-45,7,-61,30,-91,c1739,416,1731,295,1678,265v-53,-30,-167,,-227,c1391,265,1360,288,1315,265v-45,-23,-91,-98,-136,-136c1134,91,1103,53,1043,38v-60,-15,-167,,-227,c756,38,687,,680,38v-7,38,98,129,91,227c764,363,665,530,635,628v-30,98,-22,120,-45,226c567,960,522,1172,499,1263v-23,91,30,128,-46,136c377,1407,90,1293,45,1308v-45,15,121,113,136,181c196,1557,128,1603,136,1716v8,113,68,341,91,454c250,2283,234,2321,272,2397v38,76,90,143,181,226c544,2706,725,2828,816,2896v91,68,99,106,182,136c1081,3062,1308,3054,1315,3077v7,23,-204,53,-272,91c975,3206,937,3274,907,3304v-30,30,-30,30,-45,45c847,3364,778,3365,816,3395v38,30,205,83,273,136c1157,3584,1134,3704,1225,3712v91,8,348,-136,408,-136c1693,3576,1572,3705,1587,3712v15,7,84,-76,137,-91c1777,3606,1860,3636,1905,3621v45,-15,61,-67,91,-90c2026,3508,2041,3493,2086,3485v45,-8,122,-8,182,c2328,3493,2457,3508,2449,3531v-8,23,-167,60,-227,90c2162,3651,2078,3697,2086,3712v8,15,137,,182,c2313,3712,2329,3727,2359,3712v30,-15,45,-84,90,-91c2494,3614,2570,3644,2631,3667v61,23,113,82,181,90c2880,3765,2986,3719,3039,3712v53,-7,68,15,91,c3153,3697,3137,3613,3175,3621v38,8,128,121,181,136c3409,3772,3463,3712,3493,3712v30,,7,30,45,45c3576,3772,3704,3795,3719,3803v15,8,-52,,-90,c3591,3803,3531,3796,3493,3803v-38,7,-83,30,-91,45c3394,3863,3417,3886,3447,3894v30,8,106,,136,c3613,3894,3584,3894,3629,3894xe" filled="f" strokecolor="red" strokeweight="4pt">
              <v:stroke dashstyle="longDashDot" joinstyle="round"/>
              <v:formulas/>
              <v:path arrowok="t" o:connecttype="custom" o:connectlocs="3810,3803;3855,3712;4037,3803;4264,3531;4536,3621;4672,3485;4717,3440;4808,3349;4989,3259;4672,3213;3946,3213;2812,2941;2585,2578;1950,2170;1814,1716;2268,1535;2631,1807;3266,1716;3402,1444;3946,1172;3992,991;3674,854;3719,628;3130,628;2631,446;2041,401;1678,265;1179,129;680,38;590,854;45,1308;227,2170;816,2896;1043,3168;816,3395;1633,3576;1905,3621;2268,3485;2086,3712;2449,3621;3039,3712;3356,3757;3719,3803;3402,3848;3629,3894" o:connectangles="0,0,0,0,0,0,0,0,0,0,0,0,0,0,0,0,0,0,0,0,0,0,0,0,0,0,0,0,0,0,0,0,0,0,0,0,0,0,0,0,0,0,0,0,0" textboxrect="0,0,5058,3909"/>
              <v:textbox style="mso-next-textbox:#Freeform 4">
                <w:txbxContent>
                  <w:p w:rsidR="006E3C9E" w:rsidRDefault="006E3C9E" w:rsidP="006E3C9E">
                    <w:pPr>
                      <w:rPr>
                        <w:rFonts w:eastAsia="Times New Roman"/>
                      </w:rPr>
                    </w:pPr>
                  </w:p>
                </w:txbxContent>
              </v:textbox>
            </v:shape>
            <w10:wrap type="none"/>
            <w10:anchorlock/>
          </v:group>
        </w:pict>
      </w:r>
    </w:p>
    <w:p w:rsidR="006E3C9E" w:rsidRDefault="00B9032A" w:rsidP="006E3C9E">
      <w:pPr>
        <w:tabs>
          <w:tab w:val="center" w:pos="5102"/>
        </w:tabs>
        <w:ind w:left="-709"/>
        <w:jc w:val="center"/>
        <w:rPr>
          <w:sz w:val="28"/>
          <w:szCs w:val="28"/>
        </w:rPr>
      </w:pPr>
      <w:r>
        <w:rPr>
          <w:noProof/>
          <w:sz w:val="28"/>
          <w:szCs w:val="28"/>
        </w:rPr>
        <w:pict>
          <v:shape id="Поле 2" o:spid="_x0000_s1031" type="#_x0000_t202" style="position:absolute;left:0;text-align:left;margin-left:-24pt;margin-top:7.8pt;width:537.75pt;height:26.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">
            <v:textbox style="mso-next-textbox:#Поле 2">
              <w:txbxContent>
                <w:p w:rsidR="006E3C9E" w:rsidRDefault="009C49AD" w:rsidP="006E3C9E">
                  <w:pPr>
                    <w:rPr>
                      <w:b/>
                      <w:sz w:val="28"/>
                      <w:szCs w:val="28"/>
                    </w:rPr>
                  </w:pPr>
                  <w:r>
                    <w:rPr>
                      <w:b/>
                      <w:sz w:val="28"/>
                      <w:szCs w:val="28"/>
                    </w:rPr>
                    <w:t>№</w:t>
                  </w:r>
                  <w:r w:rsidR="006E3C9E">
                    <w:rPr>
                      <w:b/>
                      <w:sz w:val="28"/>
                      <w:szCs w:val="28"/>
                    </w:rPr>
                    <w:t xml:space="preserve">  </w:t>
                  </w:r>
                  <w:r w:rsidR="00CA55F8">
                    <w:rPr>
                      <w:b/>
                      <w:sz w:val="28"/>
                      <w:szCs w:val="28"/>
                      <w:lang w:val="en-US"/>
                    </w:rPr>
                    <w:t>1</w:t>
                  </w:r>
                  <w:r w:rsidR="00EE7D4A">
                    <w:rPr>
                      <w:b/>
                      <w:sz w:val="28"/>
                      <w:szCs w:val="28"/>
                      <w:lang w:val="en-US"/>
                    </w:rPr>
                    <w:t>2</w:t>
                  </w:r>
                  <w:bookmarkStart w:id="0" w:name="_GoBack"/>
                  <w:bookmarkEnd w:id="0"/>
                  <w:r w:rsidR="006E3C9E">
                    <w:rPr>
                      <w:b/>
                      <w:sz w:val="28"/>
                      <w:szCs w:val="28"/>
                    </w:rPr>
                    <w:t xml:space="preserve">                                                                                                    </w:t>
                  </w:r>
                  <w:r>
                    <w:rPr>
                      <w:b/>
                      <w:sz w:val="28"/>
                      <w:szCs w:val="28"/>
                    </w:rPr>
                    <w:t xml:space="preserve">       </w:t>
                  </w:r>
                  <w:r w:rsidR="009123DC">
                    <w:rPr>
                      <w:b/>
                      <w:sz w:val="28"/>
                      <w:szCs w:val="28"/>
                    </w:rPr>
                    <w:t xml:space="preserve">    </w:t>
                  </w:r>
                  <w:r w:rsidR="006E3C9E">
                    <w:rPr>
                      <w:b/>
                      <w:sz w:val="28"/>
                      <w:szCs w:val="28"/>
                    </w:rPr>
                    <w:t xml:space="preserve"> </w:t>
                  </w:r>
                  <w:r w:rsidR="009123DC">
                    <w:rPr>
                      <w:b/>
                      <w:sz w:val="28"/>
                      <w:szCs w:val="28"/>
                    </w:rPr>
                    <w:t xml:space="preserve">        </w:t>
                  </w:r>
                  <w:r w:rsidR="006E3C9E">
                    <w:rPr>
                      <w:b/>
                      <w:sz w:val="28"/>
                      <w:szCs w:val="28"/>
                    </w:rPr>
                    <w:t xml:space="preserve">       </w:t>
                  </w:r>
                  <w:r w:rsidR="008820DA">
                    <w:rPr>
                      <w:b/>
                      <w:sz w:val="28"/>
                      <w:szCs w:val="28"/>
                      <w:lang w:val="en-US"/>
                    </w:rPr>
                    <w:t xml:space="preserve">     </w:t>
                  </w:r>
                  <w:r w:rsidR="00CA55F8">
                    <w:rPr>
                      <w:sz w:val="28"/>
                      <w:szCs w:val="28"/>
                      <w:lang w:val="en-US"/>
                    </w:rPr>
                    <w:t>23</w:t>
                  </w:r>
                  <w:r w:rsidR="00950198">
                    <w:rPr>
                      <w:sz w:val="28"/>
                      <w:szCs w:val="28"/>
                    </w:rPr>
                    <w:t>.0</w:t>
                  </w:r>
                  <w:r w:rsidR="008820DA">
                    <w:rPr>
                      <w:sz w:val="28"/>
                      <w:szCs w:val="28"/>
                      <w:lang w:val="en-US"/>
                    </w:rPr>
                    <w:t>5</w:t>
                  </w:r>
                  <w:r w:rsidR="0081459A">
                    <w:rPr>
                      <w:sz w:val="28"/>
                      <w:szCs w:val="28"/>
                    </w:rPr>
                    <w:t>.2024</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6" type="#_x0000_t75" style="width:39pt;height:49.5pt" o:ole="">
                              <v:imagedata r:id="rId10" o:title=""/>
                            </v:shape>
                            <o:OLEObject Type="Embed" ProgID="Word.Picture.8" ShapeID="_x0000_i1026" DrawAspect="Content" ObjectID="_1777978885" r:id="rId11"/>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7" type="#_x0000_t75" style="width:39pt;height:49.5pt" o:ole="">
                              <v:imagedata r:id="rId10" o:title=""/>
                            </v:shape>
                            <o:OLEObject Type="Embed" ProgID="Word.Picture.8" ShapeID="_x0000_i1027" DrawAspect="Content" ObjectID="_1777978886" r:id="rId12"/>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8" type="#_x0000_t75" style="width:39pt;height:49.5pt" o:ole="">
                              <v:imagedata r:id="rId10" o:title=""/>
                            </v:shape>
                            <o:OLEObject Type="Embed" ProgID="Word.Picture.8" ShapeID="_x0000_i1028" DrawAspect="Content" ObjectID="_1777978887" r:id="rId13"/>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9" type="#_x0000_t75" style="width:39pt;height:49.5pt" o:ole="">
                              <v:imagedata r:id="rId10" o:title=""/>
                            </v:shape>
                            <o:OLEObject Type="Embed" ProgID="Word.Picture.8" ShapeID="_x0000_i1029" DrawAspect="Content" ObjectID="_1777978888" r:id="rId14"/>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r>
                    <w:rPr>
                      <w:b/>
                      <w:sz w:val="28"/>
                      <w:szCs w:val="28"/>
                    </w:rPr>
                    <w:t xml:space="preserve">                   </w:t>
                  </w:r>
                  <w:r>
                    <w:rPr>
                      <w:sz w:val="26"/>
                      <w:szCs w:val="26"/>
                    </w:rPr>
                    <w:t>г.</w:t>
                  </w:r>
                </w:p>
              </w:txbxContent>
            </v:textbox>
          </v:shape>
        </w:pict>
      </w:r>
    </w:p>
    <w:p w:rsidR="006E3C9E" w:rsidRDefault="006E3C9E" w:rsidP="006E3C9E">
      <w:pPr>
        <w:shd w:val="clear" w:color="auto" w:fill="FFFFFF"/>
        <w:tabs>
          <w:tab w:val="left" w:leader="underscore" w:pos="1795"/>
        </w:tabs>
        <w:spacing w:after="0" w:line="240" w:lineRule="auto"/>
        <w:jc w:val="center"/>
        <w:rPr>
          <w:rFonts w:ascii="Times New Roman" w:hAnsi="Times New Roman" w:cs="Times New Roman"/>
          <w:b/>
          <w:bCs/>
          <w:sz w:val="28"/>
          <w:szCs w:val="28"/>
          <w:lang w:val="en-US"/>
        </w:rPr>
      </w:pPr>
    </w:p>
    <w:p w:rsidR="004E2295" w:rsidRDefault="004E2295" w:rsidP="006E3C9E">
      <w:pPr>
        <w:shd w:val="clear" w:color="auto" w:fill="FFFFFF"/>
        <w:tabs>
          <w:tab w:val="left" w:leader="underscore" w:pos="1795"/>
        </w:tabs>
        <w:spacing w:after="0" w:line="240" w:lineRule="auto"/>
        <w:jc w:val="center"/>
        <w:rPr>
          <w:rFonts w:ascii="Times New Roman" w:hAnsi="Times New Roman" w:cs="Times New Roman"/>
          <w:b/>
          <w:bCs/>
          <w:sz w:val="28"/>
          <w:szCs w:val="28"/>
          <w:lang w:val="en-US"/>
        </w:rPr>
      </w:pPr>
    </w:p>
    <w:p w:rsidR="00EE7D4A" w:rsidRPr="00EE7D4A" w:rsidRDefault="00EE7D4A" w:rsidP="00EE7D4A">
      <w:pPr>
        <w:jc w:val="center"/>
        <w:rPr>
          <w:rFonts w:ascii="Times New Roman" w:hAnsi="Times New Roman" w:cs="Times New Roman"/>
          <w:b/>
          <w:noProof/>
          <w:sz w:val="28"/>
          <w:szCs w:val="28"/>
        </w:rPr>
      </w:pPr>
      <w:r w:rsidRPr="00EE7D4A">
        <w:rPr>
          <w:rFonts w:ascii="Times New Roman" w:hAnsi="Times New Roman" w:cs="Times New Roman"/>
          <w:b/>
          <w:noProof/>
          <w:sz w:val="28"/>
          <w:szCs w:val="28"/>
        </w:rPr>
        <w:drawing>
          <wp:inline distT="0" distB="0" distL="0" distR="0" wp14:anchorId="16985383" wp14:editId="6CC8770B">
            <wp:extent cx="4953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rsidR="00EE7D4A" w:rsidRPr="00EE7D4A" w:rsidRDefault="00EE7D4A" w:rsidP="00EE7D4A">
      <w:pPr>
        <w:jc w:val="center"/>
        <w:rPr>
          <w:rFonts w:ascii="Times New Roman" w:hAnsi="Times New Roman" w:cs="Times New Roman"/>
          <w:b/>
          <w:bCs/>
          <w:sz w:val="28"/>
          <w:szCs w:val="28"/>
        </w:rPr>
      </w:pPr>
    </w:p>
    <w:p w:rsidR="00EE7D4A" w:rsidRPr="00EE7D4A" w:rsidRDefault="00EE7D4A" w:rsidP="00EE7D4A">
      <w:pPr>
        <w:jc w:val="center"/>
        <w:rPr>
          <w:rFonts w:ascii="Times New Roman" w:hAnsi="Times New Roman" w:cs="Times New Roman"/>
          <w:b/>
          <w:bCs/>
        </w:rPr>
      </w:pPr>
      <w:r w:rsidRPr="00EE7D4A">
        <w:rPr>
          <w:rFonts w:ascii="Times New Roman" w:hAnsi="Times New Roman" w:cs="Times New Roman"/>
          <w:b/>
          <w:bCs/>
        </w:rPr>
        <w:t>СОВЕТ ДЕПУТАТОВ МИХАЙЛОВСКОГО СЕЛЬСКОГО ПОСЕЛЕНИЯ</w:t>
      </w:r>
      <w:r w:rsidRPr="00EE7D4A">
        <w:rPr>
          <w:rFonts w:ascii="Times New Roman" w:hAnsi="Times New Roman" w:cs="Times New Roman"/>
          <w:b/>
          <w:bCs/>
        </w:rPr>
        <w:br/>
        <w:t>ДОРОГОБУЖСКОГО РАЙОНА СМОЛЕНСКОЙ ОБЛАСТИ</w:t>
      </w:r>
    </w:p>
    <w:p w:rsidR="00EE7D4A" w:rsidRPr="00EE7D4A" w:rsidRDefault="00EE7D4A" w:rsidP="00EE7D4A">
      <w:pPr>
        <w:shd w:val="clear" w:color="auto" w:fill="FFFFFF"/>
        <w:spacing w:before="29"/>
        <w:ind w:left="137"/>
        <w:jc w:val="center"/>
        <w:rPr>
          <w:rFonts w:ascii="Times New Roman" w:hAnsi="Times New Roman" w:cs="Times New Roman"/>
          <w:b/>
          <w:bCs/>
          <w:spacing w:val="53"/>
          <w:sz w:val="28"/>
          <w:szCs w:val="28"/>
        </w:rPr>
      </w:pPr>
    </w:p>
    <w:p w:rsidR="00EE7D4A" w:rsidRPr="00EE7D4A" w:rsidRDefault="00EE7D4A" w:rsidP="00EE7D4A">
      <w:pPr>
        <w:shd w:val="clear" w:color="auto" w:fill="FFFFFF"/>
        <w:spacing w:before="29"/>
        <w:ind w:left="137"/>
        <w:jc w:val="center"/>
        <w:rPr>
          <w:rFonts w:ascii="Times New Roman" w:hAnsi="Times New Roman" w:cs="Times New Roman"/>
          <w:sz w:val="28"/>
          <w:szCs w:val="28"/>
        </w:rPr>
      </w:pPr>
      <w:r w:rsidRPr="00EE7D4A">
        <w:rPr>
          <w:rFonts w:ascii="Times New Roman" w:hAnsi="Times New Roman" w:cs="Times New Roman"/>
          <w:b/>
          <w:bCs/>
          <w:spacing w:val="53"/>
          <w:sz w:val="28"/>
          <w:szCs w:val="28"/>
        </w:rPr>
        <w:t>РЕШЕНИЕ</w:t>
      </w:r>
    </w:p>
    <w:p w:rsidR="00EE7D4A" w:rsidRPr="00EE7D4A" w:rsidRDefault="00EE7D4A" w:rsidP="00EE7D4A">
      <w:pPr>
        <w:widowControl w:val="0"/>
        <w:shd w:val="clear" w:color="auto" w:fill="FFFFFF"/>
        <w:tabs>
          <w:tab w:val="left" w:leader="underscore" w:pos="1157"/>
          <w:tab w:val="left" w:leader="underscore" w:pos="2573"/>
        </w:tabs>
        <w:rPr>
          <w:rFonts w:ascii="Times New Roman" w:hAnsi="Times New Roman" w:cs="Times New Roman"/>
          <w:sz w:val="28"/>
          <w:szCs w:val="28"/>
        </w:rPr>
      </w:pPr>
      <w:r w:rsidRPr="00EE7D4A">
        <w:rPr>
          <w:rFonts w:ascii="Times New Roman" w:hAnsi="Times New Roman" w:cs="Times New Roman"/>
          <w:sz w:val="28"/>
          <w:szCs w:val="28"/>
        </w:rPr>
        <w:t xml:space="preserve"> 22 мая 2024 года                                                                                                    № 11</w:t>
      </w:r>
    </w:p>
    <w:p w:rsidR="00EE7D4A" w:rsidRPr="00EE7D4A" w:rsidRDefault="00EE7D4A" w:rsidP="00EE7D4A">
      <w:pPr>
        <w:widowControl w:val="0"/>
        <w:shd w:val="clear" w:color="auto" w:fill="FFFFFF"/>
        <w:tabs>
          <w:tab w:val="left" w:leader="underscore" w:pos="-3261"/>
          <w:tab w:val="left" w:leader="underscore" w:pos="1157"/>
        </w:tabs>
        <w:ind w:right="5952"/>
        <w:jc w:val="both"/>
        <w:rPr>
          <w:rFonts w:ascii="Times New Roman" w:hAnsi="Times New Roman" w:cs="Times New Roman"/>
          <w:sz w:val="28"/>
          <w:szCs w:val="28"/>
        </w:rPr>
      </w:pPr>
    </w:p>
    <w:p w:rsidR="00EE7D4A" w:rsidRPr="00EE7D4A" w:rsidRDefault="00EE7D4A" w:rsidP="00EE7D4A">
      <w:pPr>
        <w:widowControl w:val="0"/>
        <w:shd w:val="clear" w:color="auto" w:fill="FFFFFF"/>
        <w:tabs>
          <w:tab w:val="left" w:leader="underscore" w:pos="-3261"/>
          <w:tab w:val="left" w:leader="underscore" w:pos="1157"/>
        </w:tabs>
        <w:ind w:right="4818"/>
        <w:jc w:val="both"/>
        <w:rPr>
          <w:rFonts w:ascii="Times New Roman" w:hAnsi="Times New Roman" w:cs="Times New Roman"/>
          <w:bCs/>
          <w:i/>
          <w:sz w:val="20"/>
          <w:szCs w:val="20"/>
        </w:rPr>
      </w:pPr>
      <w:r w:rsidRPr="00EE7D4A">
        <w:rPr>
          <w:rFonts w:ascii="Times New Roman" w:hAnsi="Times New Roman" w:cs="Times New Roman"/>
          <w:sz w:val="28"/>
          <w:szCs w:val="28"/>
        </w:rPr>
        <w:t xml:space="preserve">О выражении мнения населения по вопросу преобразования </w:t>
      </w:r>
      <w:r w:rsidRPr="00EE7D4A">
        <w:rPr>
          <w:rFonts w:ascii="Times New Roman" w:hAnsi="Times New Roman" w:cs="Times New Roman"/>
          <w:bCs/>
          <w:sz w:val="28"/>
          <w:szCs w:val="28"/>
        </w:rPr>
        <w:t xml:space="preserve">муниципальных 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«Дорогобужский муниципальный округ» Смоленской области с административным </w:t>
      </w:r>
      <w:r w:rsidRPr="00EE7D4A">
        <w:rPr>
          <w:rFonts w:ascii="Times New Roman" w:hAnsi="Times New Roman" w:cs="Times New Roman"/>
          <w:bCs/>
          <w:sz w:val="28"/>
          <w:szCs w:val="28"/>
        </w:rPr>
        <w:lastRenderedPageBreak/>
        <w:t>центром в городе Дорогобуже</w:t>
      </w:r>
    </w:p>
    <w:p w:rsidR="00EE7D4A" w:rsidRPr="00EE7D4A" w:rsidRDefault="00EE7D4A" w:rsidP="00EE7D4A">
      <w:pPr>
        <w:widowControl w:val="0"/>
        <w:shd w:val="clear" w:color="auto" w:fill="FFFFFF"/>
        <w:tabs>
          <w:tab w:val="left" w:leader="underscore" w:pos="1157"/>
          <w:tab w:val="left" w:leader="underscore" w:pos="2573"/>
        </w:tabs>
        <w:rPr>
          <w:rFonts w:ascii="Times New Roman" w:hAnsi="Times New Roman" w:cs="Times New Roman"/>
          <w:sz w:val="28"/>
          <w:szCs w:val="28"/>
        </w:rPr>
      </w:pPr>
    </w:p>
    <w:p w:rsidR="00EE7D4A" w:rsidRPr="00EE7D4A" w:rsidRDefault="00EE7D4A" w:rsidP="00EE7D4A">
      <w:pPr>
        <w:jc w:val="both"/>
        <w:rPr>
          <w:rFonts w:ascii="Times New Roman" w:hAnsi="Times New Roman" w:cs="Times New Roman"/>
          <w:i/>
          <w:sz w:val="20"/>
          <w:szCs w:val="20"/>
        </w:rPr>
      </w:pPr>
      <w:r w:rsidRPr="00EE7D4A">
        <w:rPr>
          <w:rFonts w:ascii="Times New Roman" w:hAnsi="Times New Roman" w:cs="Times New Roman"/>
          <w:sz w:val="28"/>
          <w:szCs w:val="28"/>
        </w:rPr>
        <w:t xml:space="preserve">              В соответствии со статьями 13, 28 Федерального закона от 6 октября 2003 года   № 131-ФЗ «Об общих принципах организации местного самоуправления в Российской Федерации», Уставом Михайловского сельского поселения Дорогобужского района Смоленской области</w:t>
      </w:r>
      <w:r w:rsidRPr="00EE7D4A">
        <w:rPr>
          <w:rFonts w:ascii="Times New Roman" w:hAnsi="Times New Roman" w:cs="Times New Roman"/>
          <w:i/>
          <w:sz w:val="20"/>
          <w:szCs w:val="20"/>
        </w:rPr>
        <w:t>,</w:t>
      </w:r>
      <w:r w:rsidRPr="00EE7D4A">
        <w:rPr>
          <w:rFonts w:ascii="Times New Roman" w:hAnsi="Times New Roman" w:cs="Times New Roman"/>
          <w:sz w:val="28"/>
          <w:szCs w:val="28"/>
        </w:rPr>
        <w:t xml:space="preserve"> учитывая результаты публичных слушаний по вопросу преобразования </w:t>
      </w:r>
      <w:r w:rsidRPr="00EE7D4A">
        <w:rPr>
          <w:rFonts w:ascii="Times New Roman" w:hAnsi="Times New Roman" w:cs="Times New Roman"/>
          <w:bCs/>
          <w:sz w:val="28"/>
          <w:szCs w:val="28"/>
        </w:rPr>
        <w:t xml:space="preserve">муниципальных 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w:t>
      </w:r>
      <w:r w:rsidRPr="00EE7D4A">
        <w:rPr>
          <w:rFonts w:ascii="Times New Roman" w:hAnsi="Times New Roman" w:cs="Times New Roman"/>
          <w:sz w:val="28"/>
          <w:szCs w:val="28"/>
        </w:rPr>
        <w:t xml:space="preserve"> муниципальное образование «Дорогобужский муниципальный округ» Смоленской области с административным</w:t>
      </w:r>
      <w:r w:rsidRPr="00EE7D4A">
        <w:rPr>
          <w:rFonts w:ascii="Times New Roman" w:hAnsi="Times New Roman" w:cs="Times New Roman"/>
          <w:bCs/>
          <w:sz w:val="20"/>
          <w:szCs w:val="20"/>
        </w:rPr>
        <w:t xml:space="preserve"> </w:t>
      </w:r>
      <w:r w:rsidRPr="00EE7D4A">
        <w:rPr>
          <w:rFonts w:ascii="Times New Roman" w:hAnsi="Times New Roman" w:cs="Times New Roman"/>
          <w:sz w:val="28"/>
          <w:szCs w:val="28"/>
        </w:rPr>
        <w:t>центром в городе Дорогобуже, Совет депутатов Михайловского сельского поселения Дорогобужского района Смоленской области</w:t>
      </w:r>
    </w:p>
    <w:p w:rsidR="00EE7D4A" w:rsidRPr="00EE7D4A" w:rsidRDefault="00EE7D4A" w:rsidP="00EE7D4A">
      <w:pPr>
        <w:jc w:val="both"/>
        <w:rPr>
          <w:rFonts w:ascii="Times New Roman" w:hAnsi="Times New Roman" w:cs="Times New Roman"/>
          <w:sz w:val="20"/>
          <w:szCs w:val="20"/>
        </w:rPr>
      </w:pPr>
    </w:p>
    <w:p w:rsidR="00EE7D4A" w:rsidRPr="00EE7D4A" w:rsidRDefault="00EE7D4A" w:rsidP="00EE7D4A">
      <w:pPr>
        <w:ind w:firstLine="720"/>
        <w:jc w:val="both"/>
        <w:rPr>
          <w:rFonts w:ascii="Times New Roman" w:hAnsi="Times New Roman" w:cs="Times New Roman"/>
          <w:b/>
          <w:sz w:val="28"/>
          <w:szCs w:val="28"/>
        </w:rPr>
      </w:pPr>
      <w:r w:rsidRPr="00EE7D4A">
        <w:rPr>
          <w:rFonts w:ascii="Times New Roman" w:hAnsi="Times New Roman" w:cs="Times New Roman"/>
          <w:b/>
          <w:sz w:val="28"/>
          <w:szCs w:val="28"/>
        </w:rPr>
        <w:t>РЕШИЛ:</w:t>
      </w:r>
    </w:p>
    <w:p w:rsidR="00EE7D4A" w:rsidRPr="00EE7D4A" w:rsidRDefault="00EE7D4A" w:rsidP="00EE7D4A">
      <w:pPr>
        <w:ind w:firstLine="720"/>
        <w:jc w:val="both"/>
        <w:rPr>
          <w:rFonts w:ascii="Times New Roman" w:hAnsi="Times New Roman" w:cs="Times New Roman"/>
          <w:sz w:val="28"/>
          <w:szCs w:val="28"/>
        </w:rPr>
      </w:pPr>
    </w:p>
    <w:p w:rsidR="00EE7D4A" w:rsidRPr="00EE7D4A" w:rsidRDefault="00EE7D4A" w:rsidP="00EE7D4A">
      <w:pPr>
        <w:pStyle w:val="consnormal0"/>
        <w:spacing w:before="0" w:beforeAutospacing="0" w:after="0" w:afterAutospacing="0"/>
        <w:ind w:firstLine="708"/>
        <w:jc w:val="both"/>
        <w:rPr>
          <w:sz w:val="28"/>
          <w:szCs w:val="28"/>
        </w:rPr>
      </w:pPr>
      <w:r w:rsidRPr="00EE7D4A">
        <w:rPr>
          <w:sz w:val="28"/>
          <w:szCs w:val="28"/>
        </w:rPr>
        <w:t xml:space="preserve">1. Выразить согласие населения Михайловского сельского поселения Дорогобужского района Смоленской области на преобразование муниципальных образований, входящих в состав муниципального образования «Дорогобужский район» Смоленской области: Дорогобужское городское поселение Дорогобужского района Смоленской области, Верхнеднепровское городское поселение Дорогобужского района Смоленской области, Алексинское сельское поселение Дорогобужского района Смоленской области, Михайловское сельское поселение Дорогобужского района Смоленской области, Усвятское сельское поселение Дорогобужского района Смоленской области, </w:t>
      </w:r>
      <w:r w:rsidRPr="00EE7D4A">
        <w:rPr>
          <w:rFonts w:eastAsia="Lucida Sans Unicode"/>
          <w:kern w:val="1"/>
          <w:sz w:val="28"/>
          <w:szCs w:val="28"/>
        </w:rPr>
        <w:t xml:space="preserve">путем объединения всех поселений во вновь образованное муниципальное образование с наделением его статусом муниципального округа - </w:t>
      </w:r>
      <w:r w:rsidRPr="00EE7D4A">
        <w:rPr>
          <w:rFonts w:eastAsia="Lucida Sans Unicode"/>
          <w:bCs/>
          <w:kern w:val="1"/>
          <w:sz w:val="28"/>
          <w:szCs w:val="28"/>
        </w:rPr>
        <w:t>муниципальное образование «Дорогобужский муниципальный округ» Смоленской области</w:t>
      </w:r>
      <w:r w:rsidRPr="00EE7D4A">
        <w:rPr>
          <w:rFonts w:eastAsia="Lucida Sans Unicode"/>
          <w:kern w:val="1"/>
          <w:sz w:val="28"/>
          <w:szCs w:val="28"/>
        </w:rPr>
        <w:t xml:space="preserve"> с административным центром в городе Дорогобуже</w:t>
      </w:r>
      <w:r w:rsidRPr="00EE7D4A">
        <w:rPr>
          <w:sz w:val="28"/>
          <w:szCs w:val="28"/>
        </w:rPr>
        <w:t>.</w:t>
      </w:r>
    </w:p>
    <w:p w:rsidR="00EE7D4A" w:rsidRPr="00EE7D4A" w:rsidRDefault="00EE7D4A" w:rsidP="00EE7D4A">
      <w:pPr>
        <w:ind w:firstLine="720"/>
        <w:jc w:val="both"/>
        <w:rPr>
          <w:rFonts w:ascii="Times New Roman" w:hAnsi="Times New Roman" w:cs="Times New Roman"/>
          <w:sz w:val="28"/>
          <w:szCs w:val="28"/>
        </w:rPr>
      </w:pPr>
      <w:r w:rsidRPr="00EE7D4A">
        <w:rPr>
          <w:rFonts w:ascii="Times New Roman" w:hAnsi="Times New Roman" w:cs="Times New Roman"/>
          <w:sz w:val="28"/>
          <w:szCs w:val="28"/>
        </w:rPr>
        <w:t>2. Настоящее решение направить в Дорогобужскую районную Думу.</w:t>
      </w:r>
    </w:p>
    <w:p w:rsidR="00EE7D4A" w:rsidRPr="00EE7D4A" w:rsidRDefault="00EE7D4A" w:rsidP="00EE7D4A">
      <w:pPr>
        <w:ind w:firstLine="709"/>
        <w:jc w:val="both"/>
        <w:rPr>
          <w:rFonts w:ascii="Times New Roman" w:hAnsi="Times New Roman" w:cs="Times New Roman"/>
          <w:sz w:val="28"/>
          <w:szCs w:val="28"/>
        </w:rPr>
      </w:pPr>
      <w:r w:rsidRPr="00EE7D4A">
        <w:rPr>
          <w:rFonts w:ascii="Times New Roman" w:hAnsi="Times New Roman" w:cs="Times New Roman"/>
          <w:sz w:val="28"/>
          <w:szCs w:val="28"/>
        </w:rPr>
        <w:t>3. Опубликовать (обнародовать) настоящее решение в  печатном средстве массовой информации органов местного самоуправления Михайловского сельского поселения Дорогобужского района Смоленской области</w:t>
      </w:r>
      <w:r w:rsidRPr="00EE7D4A">
        <w:rPr>
          <w:rFonts w:ascii="Times New Roman" w:hAnsi="Times New Roman" w:cs="Times New Roman"/>
          <w:sz w:val="28"/>
        </w:rPr>
        <w:t xml:space="preserve"> «Информационный вестник Михайловского сельского поселения» </w:t>
      </w:r>
      <w:r w:rsidRPr="00EE7D4A">
        <w:rPr>
          <w:rFonts w:ascii="Times New Roman" w:hAnsi="Times New Roman" w:cs="Times New Roman"/>
          <w:sz w:val="28"/>
          <w:szCs w:val="28"/>
        </w:rPr>
        <w:t>и разместить на официальном сайте Администрации муниципального образования «Дорогобужский район» Смоленской области в информационно-телекоммуникационной сети «Интернет» https://dorogobyzh.admin-</w:t>
      </w:r>
      <w:r w:rsidRPr="00EE7D4A">
        <w:rPr>
          <w:rFonts w:ascii="Times New Roman" w:hAnsi="Times New Roman" w:cs="Times New Roman"/>
          <w:sz w:val="28"/>
          <w:szCs w:val="28"/>
        </w:rPr>
        <w:lastRenderedPageBreak/>
        <w:t xml:space="preserve">smolensk.ru/top/struktura/gorodskie-i-selskie-poseleniya/mihajlovskoe-selskoe-poselenie/. </w:t>
      </w:r>
    </w:p>
    <w:p w:rsidR="00EE7D4A" w:rsidRPr="00EE7D4A" w:rsidRDefault="00EE7D4A" w:rsidP="00EE7D4A">
      <w:pPr>
        <w:widowControl w:val="0"/>
        <w:shd w:val="clear" w:color="auto" w:fill="FFFFFF"/>
        <w:tabs>
          <w:tab w:val="left" w:leader="underscore" w:pos="1157"/>
          <w:tab w:val="left" w:leader="underscore" w:pos="2573"/>
        </w:tabs>
        <w:ind w:firstLine="720"/>
        <w:jc w:val="both"/>
        <w:rPr>
          <w:rFonts w:ascii="Times New Roman" w:hAnsi="Times New Roman" w:cs="Times New Roman"/>
          <w:sz w:val="28"/>
          <w:szCs w:val="28"/>
        </w:rPr>
      </w:pPr>
      <w:r w:rsidRPr="00EE7D4A">
        <w:rPr>
          <w:rFonts w:ascii="Times New Roman" w:hAnsi="Times New Roman" w:cs="Times New Roman"/>
          <w:sz w:val="28"/>
          <w:szCs w:val="28"/>
        </w:rPr>
        <w:t>4.Настоящее решение вступает в силу со дня его опубликования (обнародования).</w:t>
      </w:r>
    </w:p>
    <w:p w:rsidR="00EE7D4A" w:rsidRPr="00EE7D4A" w:rsidRDefault="00EE7D4A" w:rsidP="00EE7D4A">
      <w:pPr>
        <w:ind w:firstLine="720"/>
        <w:jc w:val="both"/>
        <w:rPr>
          <w:rFonts w:ascii="Times New Roman" w:hAnsi="Times New Roman" w:cs="Times New Roman"/>
          <w:sz w:val="28"/>
          <w:szCs w:val="28"/>
        </w:rPr>
      </w:pPr>
    </w:p>
    <w:p w:rsidR="00EE7D4A" w:rsidRPr="00EE7D4A" w:rsidRDefault="00EE7D4A" w:rsidP="00EE7D4A">
      <w:pPr>
        <w:ind w:firstLine="720"/>
        <w:jc w:val="both"/>
        <w:rPr>
          <w:rFonts w:ascii="Times New Roman" w:hAnsi="Times New Roman" w:cs="Times New Roman"/>
          <w:sz w:val="28"/>
          <w:szCs w:val="28"/>
        </w:rPr>
      </w:pPr>
    </w:p>
    <w:p w:rsidR="00EE7D4A" w:rsidRPr="00EE7D4A" w:rsidRDefault="00EE7D4A" w:rsidP="00EE7D4A">
      <w:pPr>
        <w:widowControl w:val="0"/>
        <w:spacing w:after="0"/>
        <w:rPr>
          <w:rFonts w:ascii="Times New Roman" w:hAnsi="Times New Roman" w:cs="Times New Roman"/>
          <w:sz w:val="28"/>
          <w:szCs w:val="28"/>
        </w:rPr>
      </w:pPr>
      <w:r w:rsidRPr="00EE7D4A">
        <w:rPr>
          <w:rFonts w:ascii="Times New Roman" w:hAnsi="Times New Roman" w:cs="Times New Roman"/>
          <w:sz w:val="28"/>
          <w:szCs w:val="28"/>
        </w:rPr>
        <w:t>Глава муниципального образования</w:t>
      </w:r>
    </w:p>
    <w:p w:rsidR="00EE7D4A" w:rsidRPr="00EE7D4A" w:rsidRDefault="00EE7D4A" w:rsidP="00EE7D4A">
      <w:pPr>
        <w:widowControl w:val="0"/>
        <w:spacing w:after="0"/>
        <w:rPr>
          <w:rFonts w:ascii="Times New Roman" w:hAnsi="Times New Roman" w:cs="Times New Roman"/>
          <w:sz w:val="28"/>
          <w:szCs w:val="28"/>
        </w:rPr>
      </w:pPr>
      <w:r w:rsidRPr="00EE7D4A">
        <w:rPr>
          <w:rFonts w:ascii="Times New Roman" w:hAnsi="Times New Roman" w:cs="Times New Roman"/>
          <w:sz w:val="28"/>
          <w:szCs w:val="28"/>
        </w:rPr>
        <w:t>Михайловское сельское поселение</w:t>
      </w:r>
    </w:p>
    <w:p w:rsidR="00EE7D4A" w:rsidRPr="00EE7D4A" w:rsidRDefault="00EE7D4A" w:rsidP="00EE7D4A">
      <w:pPr>
        <w:widowControl w:val="0"/>
        <w:tabs>
          <w:tab w:val="left" w:pos="8565"/>
        </w:tabs>
        <w:spacing w:after="0"/>
        <w:rPr>
          <w:rFonts w:ascii="Times New Roman" w:hAnsi="Times New Roman" w:cs="Times New Roman"/>
          <w:b/>
          <w:sz w:val="28"/>
          <w:szCs w:val="28"/>
        </w:rPr>
      </w:pPr>
      <w:r w:rsidRPr="00EE7D4A">
        <w:rPr>
          <w:rFonts w:ascii="Times New Roman" w:hAnsi="Times New Roman" w:cs="Times New Roman"/>
          <w:sz w:val="28"/>
          <w:szCs w:val="28"/>
        </w:rPr>
        <w:t xml:space="preserve">Дорогобужского района Смоленской области                                        </w:t>
      </w:r>
      <w:r w:rsidRPr="00EE7D4A">
        <w:rPr>
          <w:rFonts w:ascii="Times New Roman" w:hAnsi="Times New Roman" w:cs="Times New Roman"/>
          <w:b/>
          <w:sz w:val="28"/>
          <w:szCs w:val="28"/>
        </w:rPr>
        <w:t>А.В. Кулешов</w:t>
      </w:r>
    </w:p>
    <w:p w:rsidR="00EE7D4A" w:rsidRPr="00EE7D4A" w:rsidRDefault="00EE7D4A" w:rsidP="00EE7D4A">
      <w:pPr>
        <w:rPr>
          <w:rFonts w:ascii="Times New Roman" w:hAnsi="Times New Roman" w:cs="Times New Roman"/>
          <w:i/>
        </w:rPr>
      </w:pPr>
    </w:p>
    <w:p w:rsidR="00EE7D4A" w:rsidRPr="00EE7D4A" w:rsidRDefault="00EE7D4A" w:rsidP="00EE7D4A">
      <w:pPr>
        <w:rPr>
          <w:rFonts w:ascii="Times New Roman" w:hAnsi="Times New Roman" w:cs="Times New Roman"/>
        </w:rPr>
      </w:pPr>
    </w:p>
    <w:p w:rsidR="00EE7D4A" w:rsidRPr="00EE7D4A" w:rsidRDefault="00EE7D4A" w:rsidP="00EE7D4A">
      <w:pPr>
        <w:rPr>
          <w:rFonts w:ascii="Times New Roman" w:hAnsi="Times New Roman" w:cs="Times New Roman"/>
        </w:rPr>
      </w:pPr>
    </w:p>
    <w:p w:rsidR="00EE7D4A" w:rsidRDefault="00EE7D4A" w:rsidP="00EE7D4A">
      <w:pPr>
        <w:jc w:val="both"/>
        <w:rPr>
          <w:i/>
          <w:color w:val="000000"/>
          <w:sz w:val="28"/>
          <w:szCs w:val="28"/>
        </w:rPr>
      </w:pPr>
    </w:p>
    <w:p w:rsidR="004E2295" w:rsidRPr="004E2295" w:rsidRDefault="004E2295" w:rsidP="006E3C9E">
      <w:pPr>
        <w:shd w:val="clear" w:color="auto" w:fill="FFFFFF"/>
        <w:tabs>
          <w:tab w:val="left" w:leader="underscore" w:pos="1795"/>
        </w:tabs>
        <w:spacing w:after="0" w:line="240" w:lineRule="auto"/>
        <w:jc w:val="center"/>
        <w:rPr>
          <w:rFonts w:ascii="Times New Roman" w:hAnsi="Times New Roman" w:cs="Times New Roman"/>
          <w:b/>
          <w:bCs/>
          <w:sz w:val="28"/>
          <w:szCs w:val="28"/>
        </w:rPr>
      </w:pPr>
    </w:p>
    <w:sectPr w:rsidR="004E2295" w:rsidRPr="004E2295" w:rsidSect="00EA17C2">
      <w:footerReference w:type="default" r:id="rId16"/>
      <w:pgSz w:w="11906" w:h="16838"/>
      <w:pgMar w:top="-680" w:right="567"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2A" w:rsidRDefault="00B9032A">
      <w:pPr>
        <w:spacing w:after="0" w:line="240" w:lineRule="auto"/>
      </w:pPr>
      <w:r>
        <w:separator/>
      </w:r>
    </w:p>
  </w:endnote>
  <w:endnote w:type="continuationSeparator" w:id="0">
    <w:p w:rsidR="00B9032A" w:rsidRDefault="00B90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94"/>
      <w:docPartObj>
        <w:docPartGallery w:val="Page Numbers (Bottom of Page)"/>
        <w:docPartUnique/>
      </w:docPartObj>
    </w:sdtPr>
    <w:sdtEndPr/>
    <w:sdtContent>
      <w:p w:rsidR="000326D5" w:rsidRDefault="00270A76">
        <w:pPr>
          <w:pStyle w:val="a4"/>
          <w:jc w:val="center"/>
        </w:pPr>
        <w:r>
          <w:fldChar w:fldCharType="begin"/>
        </w:r>
        <w:r w:rsidR="009F2CD6">
          <w:instrText xml:space="preserve"> PAGE   \* MERGEFORMAT </w:instrText>
        </w:r>
        <w:r>
          <w:fldChar w:fldCharType="separate"/>
        </w:r>
        <w:r w:rsidR="00EE7D4A">
          <w:rPr>
            <w:noProof/>
          </w:rPr>
          <w:t>1</w:t>
        </w:r>
        <w:r>
          <w:rPr>
            <w:noProof/>
          </w:rPr>
          <w:fldChar w:fldCharType="end"/>
        </w:r>
      </w:p>
    </w:sdtContent>
  </w:sdt>
  <w:p w:rsidR="000326D5" w:rsidRDefault="00B903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2A" w:rsidRDefault="00B9032A">
      <w:pPr>
        <w:spacing w:after="0" w:line="240" w:lineRule="auto"/>
      </w:pPr>
      <w:r>
        <w:separator/>
      </w:r>
    </w:p>
  </w:footnote>
  <w:footnote w:type="continuationSeparator" w:id="0">
    <w:p w:rsidR="00B9032A" w:rsidRDefault="00B90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C224683"/>
    <w:multiLevelType w:val="hybridMultilevel"/>
    <w:tmpl w:val="7736C0A0"/>
    <w:lvl w:ilvl="0" w:tplc="38100670">
      <w:start w:val="1"/>
      <w:numFmt w:val="decimal"/>
      <w:lvlText w:val="%1."/>
      <w:lvlJc w:val="left"/>
      <w:pPr>
        <w:ind w:left="1740" w:hanging="102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2FBA2B1C"/>
    <w:multiLevelType w:val="singleLevel"/>
    <w:tmpl w:val="0FF8FF50"/>
    <w:lvl w:ilvl="0">
      <w:start w:val="1"/>
      <w:numFmt w:val="decimal"/>
      <w:lvlText w:val="1.%1."/>
      <w:legacy w:legacy="1" w:legacySpace="0" w:legacyIndent="417"/>
      <w:lvlJc w:val="left"/>
      <w:rPr>
        <w:rFonts w:ascii="Times New Roman" w:hAnsi="Times New Roman" w:cs="Times New Roman" w:hint="default"/>
      </w:rPr>
    </w:lvl>
  </w:abstractNum>
  <w:abstractNum w:abstractNumId="4">
    <w:nsid w:val="53411F71"/>
    <w:multiLevelType w:val="hybridMultilevel"/>
    <w:tmpl w:val="EDD8FB00"/>
    <w:lvl w:ilvl="0" w:tplc="42B6ABE4">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54AA3948"/>
    <w:multiLevelType w:val="hybridMultilevel"/>
    <w:tmpl w:val="34F4BACC"/>
    <w:lvl w:ilvl="0" w:tplc="7F4264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571A"/>
    <w:rsid w:val="00053BFE"/>
    <w:rsid w:val="000D0576"/>
    <w:rsid w:val="001425DC"/>
    <w:rsid w:val="001538F4"/>
    <w:rsid w:val="00156ECC"/>
    <w:rsid w:val="00177C0E"/>
    <w:rsid w:val="001C6524"/>
    <w:rsid w:val="001D3D49"/>
    <w:rsid w:val="001E3250"/>
    <w:rsid w:val="00250CD8"/>
    <w:rsid w:val="00270A76"/>
    <w:rsid w:val="00297146"/>
    <w:rsid w:val="002A245B"/>
    <w:rsid w:val="002B2309"/>
    <w:rsid w:val="002C1F23"/>
    <w:rsid w:val="002C34DC"/>
    <w:rsid w:val="003E3208"/>
    <w:rsid w:val="0040208F"/>
    <w:rsid w:val="00434246"/>
    <w:rsid w:val="0045638D"/>
    <w:rsid w:val="00463163"/>
    <w:rsid w:val="0047356A"/>
    <w:rsid w:val="004E2295"/>
    <w:rsid w:val="005837E2"/>
    <w:rsid w:val="005D3605"/>
    <w:rsid w:val="005D38E0"/>
    <w:rsid w:val="005E66D8"/>
    <w:rsid w:val="005F4539"/>
    <w:rsid w:val="006423A7"/>
    <w:rsid w:val="00652442"/>
    <w:rsid w:val="0068778C"/>
    <w:rsid w:val="0069754F"/>
    <w:rsid w:val="006E3C9E"/>
    <w:rsid w:val="00730C30"/>
    <w:rsid w:val="007312B1"/>
    <w:rsid w:val="00742845"/>
    <w:rsid w:val="0079063A"/>
    <w:rsid w:val="00793FB9"/>
    <w:rsid w:val="007A017E"/>
    <w:rsid w:val="007D3B35"/>
    <w:rsid w:val="007D77DC"/>
    <w:rsid w:val="0081459A"/>
    <w:rsid w:val="00835561"/>
    <w:rsid w:val="008533BF"/>
    <w:rsid w:val="008820DA"/>
    <w:rsid w:val="00891948"/>
    <w:rsid w:val="009002E0"/>
    <w:rsid w:val="009123DC"/>
    <w:rsid w:val="0094447F"/>
    <w:rsid w:val="0094577F"/>
    <w:rsid w:val="00950198"/>
    <w:rsid w:val="009518AD"/>
    <w:rsid w:val="009C49AD"/>
    <w:rsid w:val="009D43C9"/>
    <w:rsid w:val="009F2CD6"/>
    <w:rsid w:val="00A120B3"/>
    <w:rsid w:val="00A2287D"/>
    <w:rsid w:val="00A43812"/>
    <w:rsid w:val="00A64315"/>
    <w:rsid w:val="00AB7AB4"/>
    <w:rsid w:val="00AD3D5F"/>
    <w:rsid w:val="00AE25DE"/>
    <w:rsid w:val="00AF04BC"/>
    <w:rsid w:val="00AF0E44"/>
    <w:rsid w:val="00B07421"/>
    <w:rsid w:val="00B41FBC"/>
    <w:rsid w:val="00B67D5B"/>
    <w:rsid w:val="00B9032A"/>
    <w:rsid w:val="00BB6ABA"/>
    <w:rsid w:val="00BC4F4C"/>
    <w:rsid w:val="00BC5714"/>
    <w:rsid w:val="00BD5196"/>
    <w:rsid w:val="00C511DD"/>
    <w:rsid w:val="00C607EE"/>
    <w:rsid w:val="00C9280B"/>
    <w:rsid w:val="00C9702E"/>
    <w:rsid w:val="00CA55F8"/>
    <w:rsid w:val="00D046AA"/>
    <w:rsid w:val="00D42BF5"/>
    <w:rsid w:val="00D676E5"/>
    <w:rsid w:val="00D9571A"/>
    <w:rsid w:val="00DB5BE7"/>
    <w:rsid w:val="00DD7B9F"/>
    <w:rsid w:val="00E24179"/>
    <w:rsid w:val="00E70091"/>
    <w:rsid w:val="00EA17C2"/>
    <w:rsid w:val="00EC0162"/>
    <w:rsid w:val="00EE7D4A"/>
    <w:rsid w:val="00EE7E42"/>
    <w:rsid w:val="00F0169A"/>
    <w:rsid w:val="00F22C65"/>
    <w:rsid w:val="00F3783E"/>
    <w:rsid w:val="00F5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 w:type="paragraph" w:styleId="ad">
    <w:name w:val="List Paragraph"/>
    <w:basedOn w:val="a"/>
    <w:uiPriority w:val="34"/>
    <w:qFormat/>
    <w:rsid w:val="005E66D8"/>
    <w:pPr>
      <w:ind w:left="720"/>
      <w:contextualSpacing/>
    </w:pPr>
  </w:style>
  <w:style w:type="character" w:customStyle="1" w:styleId="ae">
    <w:name w:val="Основной текст_"/>
    <w:link w:val="4"/>
    <w:rsid w:val="00C511DD"/>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e"/>
    <w:rsid w:val="00C511DD"/>
    <w:pPr>
      <w:shd w:val="clear" w:color="auto" w:fill="FFFFFF"/>
      <w:spacing w:after="120" w:line="485" w:lineRule="exact"/>
      <w:jc w:val="center"/>
    </w:pPr>
    <w:rPr>
      <w:rFonts w:ascii="Times New Roman" w:eastAsia="Times New Roman" w:hAnsi="Times New Roman" w:cs="Times New Roman"/>
      <w:sz w:val="27"/>
      <w:szCs w:val="27"/>
      <w:lang w:eastAsia="en-US"/>
    </w:rPr>
  </w:style>
  <w:style w:type="character" w:customStyle="1" w:styleId="2Exact">
    <w:name w:val="Основной текст (2) Exact"/>
    <w:basedOn w:val="a0"/>
    <w:link w:val="21"/>
    <w:rsid w:val="0081459A"/>
    <w:rPr>
      <w:rFonts w:ascii="MS Reference Sans Serif" w:eastAsia="MS Reference Sans Serif" w:hAnsi="MS Reference Sans Serif" w:cs="MS Reference Sans Serif"/>
      <w:sz w:val="18"/>
      <w:szCs w:val="18"/>
      <w:shd w:val="clear" w:color="auto" w:fill="FFFFFF"/>
    </w:rPr>
  </w:style>
  <w:style w:type="character" w:customStyle="1" w:styleId="3Exact">
    <w:name w:val="Основной текст (3) Exact"/>
    <w:basedOn w:val="a0"/>
    <w:link w:val="31"/>
    <w:rsid w:val="0081459A"/>
    <w:rPr>
      <w:rFonts w:ascii="MS Reference Sans Serif" w:eastAsia="MS Reference Sans Serif" w:hAnsi="MS Reference Sans Serif" w:cs="MS Reference Sans Serif"/>
      <w:b/>
      <w:bCs/>
      <w:sz w:val="18"/>
      <w:szCs w:val="18"/>
      <w:shd w:val="clear" w:color="auto" w:fill="FFFFFF"/>
    </w:rPr>
  </w:style>
  <w:style w:type="paragraph" w:customStyle="1" w:styleId="21">
    <w:name w:val="Основной текст (2)"/>
    <w:basedOn w:val="a"/>
    <w:link w:val="2Exact"/>
    <w:rsid w:val="0081459A"/>
    <w:pPr>
      <w:widowControl w:val="0"/>
      <w:shd w:val="clear" w:color="auto" w:fill="FFFFFF"/>
      <w:spacing w:after="0" w:line="283" w:lineRule="exact"/>
      <w:ind w:firstLine="320"/>
      <w:jc w:val="both"/>
    </w:pPr>
    <w:rPr>
      <w:rFonts w:ascii="MS Reference Sans Serif" w:eastAsia="MS Reference Sans Serif" w:hAnsi="MS Reference Sans Serif" w:cs="MS Reference Sans Serif"/>
      <w:sz w:val="18"/>
      <w:szCs w:val="18"/>
      <w:lang w:eastAsia="en-US"/>
    </w:rPr>
  </w:style>
  <w:style w:type="paragraph" w:customStyle="1" w:styleId="31">
    <w:name w:val="Основной текст (3)"/>
    <w:basedOn w:val="a"/>
    <w:link w:val="3Exact"/>
    <w:rsid w:val="0081459A"/>
    <w:pPr>
      <w:widowControl w:val="0"/>
      <w:shd w:val="clear" w:color="auto" w:fill="FFFFFF"/>
      <w:spacing w:after="0" w:line="283" w:lineRule="exact"/>
      <w:ind w:firstLine="320"/>
      <w:jc w:val="both"/>
    </w:pPr>
    <w:rPr>
      <w:rFonts w:ascii="MS Reference Sans Serif" w:eastAsia="MS Reference Sans Serif" w:hAnsi="MS Reference Sans Serif" w:cs="MS Reference Sans Serif"/>
      <w:b/>
      <w:bCs/>
      <w:sz w:val="18"/>
      <w:szCs w:val="18"/>
      <w:lang w:eastAsia="en-US"/>
    </w:rPr>
  </w:style>
  <w:style w:type="character" w:customStyle="1" w:styleId="10Exact">
    <w:name w:val="Основной текст (10) Exact"/>
    <w:basedOn w:val="a0"/>
    <w:link w:val="100"/>
    <w:rsid w:val="0081459A"/>
    <w:rPr>
      <w:rFonts w:ascii="MS Reference Sans Serif" w:eastAsia="MS Reference Sans Serif" w:hAnsi="MS Reference Sans Serif" w:cs="MS Reference Sans Serif"/>
      <w:b/>
      <w:bCs/>
      <w:sz w:val="20"/>
      <w:szCs w:val="20"/>
      <w:shd w:val="clear" w:color="auto" w:fill="FFFFFF"/>
    </w:rPr>
  </w:style>
  <w:style w:type="paragraph" w:customStyle="1" w:styleId="100">
    <w:name w:val="Основной текст (10)"/>
    <w:basedOn w:val="a"/>
    <w:link w:val="10Exact"/>
    <w:rsid w:val="0081459A"/>
    <w:pPr>
      <w:widowControl w:val="0"/>
      <w:shd w:val="clear" w:color="auto" w:fill="FFFFFF"/>
      <w:spacing w:after="0" w:line="317" w:lineRule="exact"/>
      <w:jc w:val="center"/>
    </w:pPr>
    <w:rPr>
      <w:rFonts w:ascii="MS Reference Sans Serif" w:eastAsia="MS Reference Sans Serif" w:hAnsi="MS Reference Sans Serif" w:cs="MS Reference Sans Serif"/>
      <w:b/>
      <w:bCs/>
      <w:sz w:val="20"/>
      <w:szCs w:val="20"/>
      <w:lang w:eastAsia="en-US"/>
    </w:rPr>
  </w:style>
  <w:style w:type="paragraph" w:styleId="af">
    <w:name w:val="header"/>
    <w:basedOn w:val="a"/>
    <w:link w:val="af0"/>
    <w:uiPriority w:val="99"/>
    <w:semiHidden/>
    <w:unhideWhenUsed/>
    <w:rsid w:val="0046316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463163"/>
    <w:rPr>
      <w:rFonts w:eastAsiaTheme="minorEastAsia"/>
      <w:lang w:eastAsia="ru-RU"/>
    </w:rPr>
  </w:style>
  <w:style w:type="paragraph" w:customStyle="1" w:styleId="Style1">
    <w:name w:val="Style1"/>
    <w:basedOn w:val="a"/>
    <w:rsid w:val="00A43812"/>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character" w:customStyle="1" w:styleId="FontStyle11">
    <w:name w:val="Font Style11"/>
    <w:basedOn w:val="a0"/>
    <w:rsid w:val="00A43812"/>
    <w:rPr>
      <w:rFonts w:ascii="Times New Roman" w:hAnsi="Times New Roman" w:cs="Times New Roman"/>
      <w:sz w:val="24"/>
      <w:szCs w:val="24"/>
    </w:rPr>
  </w:style>
  <w:style w:type="paragraph" w:customStyle="1" w:styleId="Style2">
    <w:name w:val="Style2"/>
    <w:basedOn w:val="a"/>
    <w:rsid w:val="00A43812"/>
    <w:pPr>
      <w:widowControl w:val="0"/>
      <w:autoSpaceDE w:val="0"/>
      <w:autoSpaceDN w:val="0"/>
      <w:adjustRightInd w:val="0"/>
      <w:spacing w:after="0" w:line="292" w:lineRule="exact"/>
      <w:ind w:firstLine="638"/>
      <w:jc w:val="both"/>
    </w:pPr>
    <w:rPr>
      <w:rFonts w:ascii="Times New Roman" w:eastAsia="Times New Roman" w:hAnsi="Times New Roman" w:cs="Times New Roman"/>
      <w:sz w:val="24"/>
      <w:szCs w:val="24"/>
    </w:rPr>
  </w:style>
  <w:style w:type="paragraph" w:customStyle="1" w:styleId="Style4">
    <w:name w:val="Style4"/>
    <w:basedOn w:val="a"/>
    <w:rsid w:val="00A43812"/>
    <w:pPr>
      <w:widowControl w:val="0"/>
      <w:autoSpaceDE w:val="0"/>
      <w:autoSpaceDN w:val="0"/>
      <w:adjustRightInd w:val="0"/>
      <w:spacing w:after="0" w:line="283" w:lineRule="exact"/>
      <w:ind w:firstLine="677"/>
    </w:pPr>
    <w:rPr>
      <w:rFonts w:ascii="Times New Roman" w:eastAsia="Times New Roman" w:hAnsi="Times New Roman" w:cs="Times New Roman"/>
      <w:sz w:val="24"/>
      <w:szCs w:val="24"/>
    </w:rPr>
  </w:style>
  <w:style w:type="paragraph" w:customStyle="1" w:styleId="ConsNormal">
    <w:name w:val="ConsNormal"/>
    <w:uiPriority w:val="99"/>
    <w:rsid w:val="00835561"/>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835561"/>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1">
    <w:name w:val="Заголовок"/>
    <w:basedOn w:val="a"/>
    <w:next w:val="a6"/>
    <w:link w:val="af2"/>
    <w:uiPriority w:val="99"/>
    <w:qFormat/>
    <w:rsid w:val="00835561"/>
    <w:pPr>
      <w:keepNext/>
      <w:suppressAutoHyphens/>
      <w:spacing w:before="240" w:after="120" w:line="240" w:lineRule="auto"/>
      <w:ind w:firstLine="567"/>
      <w:jc w:val="both"/>
    </w:pPr>
    <w:rPr>
      <w:rFonts w:ascii="Arial" w:eastAsia="Times New Roman" w:hAnsi="Arial" w:cs="Times New Roman"/>
      <w:sz w:val="28"/>
      <w:szCs w:val="28"/>
      <w:lang w:eastAsia="ar-SA"/>
    </w:rPr>
  </w:style>
  <w:style w:type="character" w:customStyle="1" w:styleId="af2">
    <w:name w:val="Заголовок Знак"/>
    <w:link w:val="af1"/>
    <w:uiPriority w:val="99"/>
    <w:rsid w:val="00835561"/>
    <w:rPr>
      <w:rFonts w:ascii="Arial" w:eastAsia="Times New Roman" w:hAnsi="Arial" w:cs="Times New Roman"/>
      <w:sz w:val="28"/>
      <w:szCs w:val="28"/>
      <w:lang w:eastAsia="ar-SA"/>
    </w:rPr>
  </w:style>
  <w:style w:type="paragraph" w:customStyle="1" w:styleId="ConsPlusNonformat">
    <w:name w:val="ConsPlusNonformat"/>
    <w:uiPriority w:val="99"/>
    <w:rsid w:val="00835561"/>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3">
    <w:name w:val="Символ сноски"/>
    <w:uiPriority w:val="99"/>
    <w:rsid w:val="00835561"/>
    <w:rPr>
      <w:rFonts w:ascii="Times New Roman" w:hAnsi="Times New Roman" w:cs="Times New Roman" w:hint="default"/>
      <w:vertAlign w:val="superscript"/>
    </w:rPr>
  </w:style>
  <w:style w:type="paragraph" w:customStyle="1" w:styleId="consnormal0">
    <w:name w:val="consnormal"/>
    <w:basedOn w:val="a"/>
    <w:rsid w:val="00EA17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iPriority w:val="99"/>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3659-8FC1-4984-96AD-EBA16D55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Екатерина Витальевна</dc:creator>
  <cp:lastModifiedBy>Пользователь</cp:lastModifiedBy>
  <cp:revision>2</cp:revision>
  <cp:lastPrinted>2024-05-23T11:15:00Z</cp:lastPrinted>
  <dcterms:created xsi:type="dcterms:W3CDTF">2024-05-23T11:15:00Z</dcterms:created>
  <dcterms:modified xsi:type="dcterms:W3CDTF">2024-05-23T11:15:00Z</dcterms:modified>
</cp:coreProperties>
</file>