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4D" w:rsidRPr="00812BF3" w:rsidRDefault="005E434D" w:rsidP="005E43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F3">
        <w:rPr>
          <w:rFonts w:ascii="Times New Roman" w:hAnsi="Times New Roman" w:cs="Times New Roman"/>
          <w:b/>
          <w:sz w:val="28"/>
          <w:szCs w:val="28"/>
        </w:rPr>
        <w:t>П</w:t>
      </w:r>
      <w:r w:rsidR="00A544E1" w:rsidRPr="00812BF3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5E434D" w:rsidRPr="00812BF3" w:rsidRDefault="005E434D" w:rsidP="005E43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2BF3">
        <w:rPr>
          <w:rFonts w:ascii="Times New Roman" w:hAnsi="Times New Roman" w:cs="Times New Roman"/>
          <w:sz w:val="28"/>
          <w:szCs w:val="28"/>
        </w:rPr>
        <w:t xml:space="preserve">к отчету о результатах контрольной деятельности </w:t>
      </w:r>
    </w:p>
    <w:p w:rsidR="009035D5" w:rsidRPr="00812BF3" w:rsidRDefault="005E434D" w:rsidP="005E43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2BF3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="009035D5" w:rsidRPr="00812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C8" w:rsidRPr="00812BF3" w:rsidRDefault="001B27C8" w:rsidP="005E43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F3">
        <w:rPr>
          <w:rFonts w:ascii="Times New Roman" w:hAnsi="Times New Roman" w:cs="Times New Roman"/>
          <w:b/>
          <w:sz w:val="28"/>
          <w:szCs w:val="28"/>
        </w:rPr>
        <w:t>за 202</w:t>
      </w:r>
      <w:r w:rsidR="00812BF3" w:rsidRPr="00812BF3">
        <w:rPr>
          <w:rFonts w:ascii="Times New Roman" w:hAnsi="Times New Roman" w:cs="Times New Roman"/>
          <w:b/>
          <w:sz w:val="28"/>
          <w:szCs w:val="28"/>
        </w:rPr>
        <w:t>3</w:t>
      </w:r>
      <w:r w:rsidRPr="00812B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4885" w:rsidRPr="00812BF3" w:rsidRDefault="00FB4885" w:rsidP="005E43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8"/>
        </w:rPr>
      </w:pPr>
    </w:p>
    <w:p w:rsidR="00FB4885" w:rsidRPr="00812BF3" w:rsidRDefault="00FB4885" w:rsidP="005E43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2B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2BF3">
        <w:rPr>
          <w:rFonts w:ascii="Times New Roman" w:hAnsi="Times New Roman" w:cs="Times New Roman"/>
          <w:sz w:val="28"/>
          <w:szCs w:val="28"/>
        </w:rPr>
        <w:t>.</w:t>
      </w:r>
      <w:r w:rsidR="00473428" w:rsidRPr="00812BF3">
        <w:rPr>
          <w:rFonts w:ascii="Times New Roman" w:hAnsi="Times New Roman" w:cs="Times New Roman"/>
          <w:sz w:val="28"/>
          <w:szCs w:val="28"/>
        </w:rPr>
        <w:t xml:space="preserve"> Объем обеспеченности органа контроля трудовыми ресурсами</w:t>
      </w:r>
    </w:p>
    <w:p w:rsidR="00FB4885" w:rsidRPr="00812BF3" w:rsidRDefault="00FB4885" w:rsidP="00473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0"/>
          <w:szCs w:val="28"/>
        </w:rPr>
      </w:pPr>
    </w:p>
    <w:p w:rsidR="00473428" w:rsidRPr="00812BF3" w:rsidRDefault="00473428" w:rsidP="0047342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со статьей 269.2 Бюджетного кодекса РФ, постановлением Администрации муниципального образования «Дорогобужский район» Смоленской области от 07.11.2014 №643 Финансовое управление Администрации муниципального образования «Дорогобужский район» Смоленской области (далее – Финансовое управление) определено уполномоченным органом Администрации муниципального образования «Дорогобужский район» Смоленской области на осуществление полномочий по внутреннему муниципальному финансовому контролю (далее – орган контроля).</w:t>
      </w:r>
      <w:proofErr w:type="gramEnd"/>
    </w:p>
    <w:p w:rsidR="00473428" w:rsidRPr="00812BF3" w:rsidRDefault="00473428" w:rsidP="00473428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Непосредственное осуществление внутреннего муниципального финансового контроля в Финансовом управлении осуществляет </w:t>
      </w:r>
      <w:r w:rsidR="00740766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>отдел</w:t>
      </w:r>
      <w:r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внутреннего муниципального финансового контроля Финансового управления</w:t>
      </w:r>
      <w:r w:rsidR="00220F17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– </w:t>
      </w:r>
      <w:r w:rsidR="00740766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>отдел</w:t>
      </w:r>
      <w:r w:rsidR="00220F17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контроля)</w:t>
      </w:r>
      <w:r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740766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13B85" w:rsidRPr="00812BF3" w:rsidRDefault="00BF5A8E" w:rsidP="00313B85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313B85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соответствии со штатным расписанием штатная численность отдела контроля - 3 штатные единицы. </w:t>
      </w:r>
      <w:r w:rsid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конец отчетного периода </w:t>
      </w:r>
      <w:r w:rsidR="00812BF3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313B85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оличество должностных лиц отдела контроля, непосредственно принимающих участие в осуществлении контрольных мероприятий, составляет </w:t>
      </w:r>
      <w:r w:rsidR="00812BF3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>2 человека, в отделе контроля имеется одна вакантная должность</w:t>
      </w:r>
      <w:r w:rsidR="00313B85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3E66" w:rsidRPr="005A1B51" w:rsidRDefault="00220F17" w:rsidP="00E5392C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целью повышения уровня квалификации должностные лица </w:t>
      </w:r>
      <w:r w:rsidR="00313B85" w:rsidRPr="005951BF">
        <w:rPr>
          <w:rFonts w:ascii="Times New Roman" w:eastAsia="Calibri" w:hAnsi="Times New Roman" w:cs="Times New Roman"/>
          <w:sz w:val="28"/>
          <w:szCs w:val="28"/>
          <w:lang w:eastAsia="ar-SA"/>
        </w:rPr>
        <w:t>отдела</w:t>
      </w:r>
      <w:r w:rsidRPr="005951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контроля, непосредственно принимающие участие в осуществлении контрольных мероприятий, в 202</w:t>
      </w:r>
      <w:r w:rsidR="005951BF" w:rsidRPr="005951BF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5951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</w:t>
      </w:r>
      <w:r w:rsidR="005951BF" w:rsidRPr="005951BF">
        <w:rPr>
          <w:rFonts w:ascii="Times New Roman" w:eastAsia="Calibri" w:hAnsi="Times New Roman" w:cs="Times New Roman"/>
          <w:sz w:val="28"/>
          <w:szCs w:val="28"/>
          <w:lang w:eastAsia="ar-SA"/>
        </w:rPr>
        <w:t>участвовали во Всероссийской онлайн-конференции по теме «Противодействие коррупции в Российской Федерации».</w:t>
      </w:r>
      <w:r w:rsidRPr="005951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целью самостоятельного повышения квалификации должностными лицами </w:t>
      </w:r>
      <w:r w:rsidR="00313B85"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>отдела</w:t>
      </w:r>
      <w:r w:rsidRPr="00812B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контроля, Финансовое управление оформляет подписку на следующие печатные издания:</w:t>
      </w:r>
      <w:r w:rsidRPr="00812B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F765C">
        <w:rPr>
          <w:rFonts w:ascii="Times New Roman" w:eastAsia="Calibri" w:hAnsi="Times New Roman" w:cs="Times New Roman"/>
          <w:sz w:val="28"/>
          <w:szCs w:val="28"/>
          <w:lang w:eastAsia="ar-SA"/>
        </w:rPr>
        <w:t>«Бюджет», «Смоленская газета»</w:t>
      </w:r>
      <w:r w:rsidR="00313B85" w:rsidRPr="00EF765C">
        <w:rPr>
          <w:rFonts w:ascii="Times New Roman" w:eastAsia="Calibri" w:hAnsi="Times New Roman" w:cs="Times New Roman"/>
          <w:sz w:val="28"/>
          <w:szCs w:val="28"/>
          <w:lang w:eastAsia="ar-SA"/>
        </w:rPr>
        <w:t>, «Край Дорогобужский»</w:t>
      </w:r>
      <w:r w:rsidRPr="00EF76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Также </w:t>
      </w:r>
      <w:r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работе используются электронные </w:t>
      </w:r>
      <w:r w:rsidRPr="005A1B51">
        <w:rPr>
          <w:rFonts w:ascii="Times New Roman" w:hAnsi="Times New Roman" w:cs="Times New Roman"/>
          <w:sz w:val="28"/>
          <w:szCs w:val="28"/>
        </w:rPr>
        <w:t>справочные системы «Госфинансы</w:t>
      </w:r>
      <w:r w:rsidR="00313B85" w:rsidRPr="005A1B51">
        <w:rPr>
          <w:rFonts w:ascii="Times New Roman" w:hAnsi="Times New Roman" w:cs="Times New Roman"/>
          <w:sz w:val="28"/>
          <w:szCs w:val="28"/>
        </w:rPr>
        <w:t xml:space="preserve"> Плюс</w:t>
      </w:r>
      <w:r w:rsidRPr="005A1B51">
        <w:rPr>
          <w:rFonts w:ascii="Times New Roman" w:hAnsi="Times New Roman" w:cs="Times New Roman"/>
          <w:sz w:val="28"/>
          <w:szCs w:val="28"/>
        </w:rPr>
        <w:t>» и «Консультант</w:t>
      </w:r>
      <w:r w:rsidR="00313B85" w:rsidRPr="005A1B51">
        <w:rPr>
          <w:rFonts w:ascii="Times New Roman" w:hAnsi="Times New Roman" w:cs="Times New Roman"/>
          <w:sz w:val="28"/>
          <w:szCs w:val="28"/>
        </w:rPr>
        <w:t xml:space="preserve"> </w:t>
      </w:r>
      <w:r w:rsidRPr="005A1B51">
        <w:rPr>
          <w:rFonts w:ascii="Times New Roman" w:hAnsi="Times New Roman" w:cs="Times New Roman"/>
          <w:sz w:val="28"/>
          <w:szCs w:val="28"/>
        </w:rPr>
        <w:t>Плюс».</w:t>
      </w:r>
      <w:r w:rsidR="002B6388" w:rsidRPr="005A1B51">
        <w:rPr>
          <w:rFonts w:ascii="Times New Roman" w:hAnsi="Times New Roman" w:cs="Times New Roman"/>
          <w:sz w:val="28"/>
          <w:szCs w:val="28"/>
        </w:rPr>
        <w:t xml:space="preserve"> Для осуществления своей деятельности </w:t>
      </w:r>
      <w:r w:rsidR="00313B85" w:rsidRPr="005A1B51">
        <w:rPr>
          <w:rFonts w:ascii="Times New Roman" w:hAnsi="Times New Roman" w:cs="Times New Roman"/>
          <w:sz w:val="28"/>
          <w:szCs w:val="28"/>
        </w:rPr>
        <w:t>отдел</w:t>
      </w:r>
      <w:r w:rsidR="002B6388" w:rsidRPr="005A1B51">
        <w:rPr>
          <w:rFonts w:ascii="Times New Roman" w:hAnsi="Times New Roman" w:cs="Times New Roman"/>
          <w:sz w:val="28"/>
          <w:szCs w:val="28"/>
        </w:rPr>
        <w:t xml:space="preserve"> контроля обеспечен необходимыми материальными и техническими ресурсами.</w:t>
      </w:r>
      <w:r w:rsidR="005A1940" w:rsidRPr="005A1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88" w:rsidRPr="00812BF3" w:rsidRDefault="002B6388" w:rsidP="00473428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8"/>
          <w:lang w:eastAsia="ar-SA"/>
        </w:rPr>
      </w:pPr>
    </w:p>
    <w:p w:rsidR="00473428" w:rsidRPr="005A1B51" w:rsidRDefault="002B6388" w:rsidP="00473428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1B5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>. Объем бюджетных средств, затраченных на содержание органа контроля</w:t>
      </w:r>
    </w:p>
    <w:p w:rsidR="00473428" w:rsidRPr="00812BF3" w:rsidRDefault="00473428" w:rsidP="002B6388">
      <w:pPr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8"/>
          <w:lang w:eastAsia="ar-SA"/>
        </w:rPr>
      </w:pPr>
    </w:p>
    <w:p w:rsidR="002B6388" w:rsidRPr="005951BF" w:rsidRDefault="00220F17" w:rsidP="0090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1BF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B6388" w:rsidRPr="005951BF">
        <w:rPr>
          <w:rFonts w:ascii="Times New Roman" w:hAnsi="Times New Roman" w:cs="Times New Roman"/>
          <w:sz w:val="28"/>
          <w:szCs w:val="28"/>
        </w:rPr>
        <w:t>бюджетных</w:t>
      </w:r>
      <w:r w:rsidRPr="005951BF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2B6388" w:rsidRPr="005951BF">
        <w:rPr>
          <w:rFonts w:ascii="Times New Roman" w:eastAsia="Calibri" w:hAnsi="Times New Roman" w:cs="Times New Roman"/>
          <w:sz w:val="28"/>
          <w:szCs w:val="28"/>
          <w:lang w:eastAsia="ar-SA"/>
        </w:rPr>
        <w:t>затраченных</w:t>
      </w:r>
      <w:r w:rsidR="002B6388" w:rsidRPr="005951BF">
        <w:rPr>
          <w:rFonts w:ascii="Times New Roman" w:hAnsi="Times New Roman" w:cs="Times New Roman"/>
          <w:sz w:val="28"/>
          <w:szCs w:val="28"/>
        </w:rPr>
        <w:t xml:space="preserve"> </w:t>
      </w:r>
      <w:r w:rsidRPr="005951BF">
        <w:rPr>
          <w:rFonts w:ascii="Times New Roman" w:hAnsi="Times New Roman" w:cs="Times New Roman"/>
          <w:sz w:val="28"/>
          <w:szCs w:val="28"/>
        </w:rPr>
        <w:t xml:space="preserve">в </w:t>
      </w:r>
      <w:r w:rsidR="009035D5" w:rsidRPr="005951BF">
        <w:rPr>
          <w:rFonts w:ascii="Times New Roman" w:hAnsi="Times New Roman" w:cs="Times New Roman"/>
          <w:sz w:val="28"/>
          <w:szCs w:val="28"/>
        </w:rPr>
        <w:t>202</w:t>
      </w:r>
      <w:r w:rsidR="005A1B51" w:rsidRPr="005951BF">
        <w:rPr>
          <w:rFonts w:ascii="Times New Roman" w:hAnsi="Times New Roman" w:cs="Times New Roman"/>
          <w:sz w:val="28"/>
          <w:szCs w:val="28"/>
        </w:rPr>
        <w:t>3</w:t>
      </w:r>
      <w:r w:rsidR="009035D5" w:rsidRPr="005951B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951BF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 w:rsidR="00313B85" w:rsidRPr="005951BF">
        <w:rPr>
          <w:rFonts w:ascii="Times New Roman" w:hAnsi="Times New Roman" w:cs="Times New Roman"/>
          <w:sz w:val="28"/>
          <w:szCs w:val="28"/>
        </w:rPr>
        <w:t>отдела</w:t>
      </w:r>
      <w:r w:rsidRPr="005951BF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84725" w:rsidRPr="005951BF">
        <w:rPr>
          <w:rFonts w:ascii="Times New Roman" w:hAnsi="Times New Roman" w:cs="Times New Roman"/>
          <w:sz w:val="28"/>
          <w:szCs w:val="28"/>
        </w:rPr>
        <w:t>,</w:t>
      </w:r>
      <w:r w:rsidRPr="005951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F765C" w:rsidRPr="005951BF">
        <w:rPr>
          <w:rFonts w:ascii="Times New Roman" w:hAnsi="Times New Roman" w:cs="Times New Roman"/>
          <w:sz w:val="28"/>
          <w:szCs w:val="28"/>
        </w:rPr>
        <w:t xml:space="preserve">921986,20 </w:t>
      </w:r>
      <w:r w:rsidR="00C02088" w:rsidRPr="005951BF">
        <w:rPr>
          <w:rFonts w:ascii="Times New Roman" w:hAnsi="Times New Roman" w:cs="Times New Roman"/>
          <w:sz w:val="28"/>
          <w:szCs w:val="28"/>
        </w:rPr>
        <w:t>руб</w:t>
      </w:r>
      <w:r w:rsidR="005951BF" w:rsidRPr="005951BF">
        <w:rPr>
          <w:rFonts w:ascii="Times New Roman" w:hAnsi="Times New Roman" w:cs="Times New Roman"/>
          <w:sz w:val="28"/>
          <w:szCs w:val="28"/>
        </w:rPr>
        <w:t>лей</w:t>
      </w:r>
      <w:r w:rsidR="00C02088" w:rsidRPr="005951BF">
        <w:rPr>
          <w:rFonts w:ascii="Times New Roman" w:hAnsi="Times New Roman" w:cs="Times New Roman"/>
          <w:sz w:val="28"/>
          <w:szCs w:val="28"/>
        </w:rPr>
        <w:t>.</w:t>
      </w:r>
    </w:p>
    <w:p w:rsidR="00E84725" w:rsidRPr="005951BF" w:rsidRDefault="00E84725" w:rsidP="0090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725" w:rsidRPr="005A1B51" w:rsidRDefault="00E84725" w:rsidP="00E84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1B51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>. Объем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</w:t>
      </w:r>
      <w:bookmarkStart w:id="0" w:name="_GoBack"/>
      <w:bookmarkEnd w:id="0"/>
      <w:r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>кспертных организаций)</w:t>
      </w:r>
    </w:p>
    <w:p w:rsidR="00E84725" w:rsidRPr="00812BF3" w:rsidRDefault="00E84725" w:rsidP="00473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0"/>
          <w:szCs w:val="28"/>
          <w:lang w:eastAsia="ar-SA"/>
        </w:rPr>
      </w:pPr>
    </w:p>
    <w:p w:rsidR="00E84725" w:rsidRPr="005A1B51" w:rsidRDefault="00CB377B" w:rsidP="0090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>В 202</w:t>
      </w:r>
      <w:r w:rsidR="005A1B51"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экспертизы, необходимые для проведения контрольных мероприятий, не проводились и независимые эксперты не привлекались. Бюджетные средства на эти расходы затрачены не были.</w:t>
      </w:r>
    </w:p>
    <w:p w:rsidR="00E84725" w:rsidRPr="00812BF3" w:rsidRDefault="00E84725" w:rsidP="00473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0"/>
          <w:szCs w:val="28"/>
          <w:lang w:eastAsia="ar-SA"/>
        </w:rPr>
      </w:pPr>
    </w:p>
    <w:p w:rsidR="00E84725" w:rsidRPr="005A1B51" w:rsidRDefault="00CB377B" w:rsidP="00E22C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A1B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22CD1" w:rsidRPr="005A1B51">
        <w:rPr>
          <w:rFonts w:ascii="Times New Roman" w:hAnsi="Times New Roman" w:cs="Times New Roman"/>
          <w:sz w:val="28"/>
          <w:szCs w:val="28"/>
        </w:rPr>
        <w:t>. К</w:t>
      </w:r>
      <w:r w:rsidRPr="005A1B51">
        <w:rPr>
          <w:rFonts w:ascii="Times New Roman" w:hAnsi="Times New Roman" w:cs="Times New Roman"/>
          <w:sz w:val="28"/>
          <w:szCs w:val="28"/>
        </w:rPr>
        <w:t>оличеств</w:t>
      </w:r>
      <w:r w:rsidR="00E22CD1" w:rsidRPr="005A1B51">
        <w:rPr>
          <w:rFonts w:ascii="Times New Roman" w:hAnsi="Times New Roman" w:cs="Times New Roman"/>
          <w:sz w:val="28"/>
          <w:szCs w:val="28"/>
        </w:rPr>
        <w:t>о</w:t>
      </w:r>
      <w:r w:rsidRPr="005A1B51">
        <w:rPr>
          <w:rFonts w:ascii="Times New Roman" w:hAnsi="Times New Roman" w:cs="Times New Roman"/>
          <w:sz w:val="28"/>
          <w:szCs w:val="28"/>
        </w:rPr>
        <w:t xml:space="preserve"> нарушений, выявленных органом контроля</w:t>
      </w:r>
    </w:p>
    <w:p w:rsidR="00FB4885" w:rsidRPr="00812BF3" w:rsidRDefault="00FB4885" w:rsidP="00473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0"/>
          <w:szCs w:val="28"/>
        </w:rPr>
      </w:pPr>
    </w:p>
    <w:p w:rsidR="00846A29" w:rsidRPr="00F5342E" w:rsidRDefault="00846A29" w:rsidP="00846A2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Контрольная деятельность в 202</w:t>
      </w:r>
      <w:r w:rsidR="005A1B51"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осуществлялась в соответствии с планом контрольных мероприятий Финансового управления на 202</w:t>
      </w:r>
      <w:r w:rsidR="005A1B51"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5A1B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год, утвержденным приказом Финансового управления 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5A1B51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15.12.2022 г. №68 </w:t>
      </w:r>
      <w:r w:rsidR="00203FE0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план проверок на 20</w:t>
      </w:r>
      <w:r w:rsidR="00B20E18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год).</w:t>
      </w:r>
      <w:r w:rsidRPr="00812B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В течение 20</w:t>
      </w:r>
      <w:r w:rsidR="00B20E18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в план проверок на 20</w:t>
      </w:r>
      <w:r w:rsidR="00B20E18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изменения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вносились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846A29" w:rsidRPr="00F5342E" w:rsidRDefault="00846A29" w:rsidP="00846A29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План проверок на 20</w:t>
      </w:r>
      <w:r w:rsidR="00F01EFD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размещен в информационно-телекоммуникационной сети «Интернет» на официальном сайте муниципального образования «Дорогобужский район» Смоленской области </w:t>
      </w:r>
      <w:hyperlink r:id="rId8" w:history="1">
        <w:r w:rsidRPr="00F5342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ar-SA"/>
          </w:rPr>
          <w:t>http://dorogobyzh.admin-smolensk.ru</w:t>
        </w:r>
      </w:hyperlink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разделе «Финансовое управление» категории «Внутренний муниципальный финансовый контроль», а также в </w:t>
      </w:r>
      <w:r w:rsidRPr="00F5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ЕИС в сфере закупок (в части осуществления контроля </w:t>
      </w:r>
      <w:r w:rsidRPr="00F53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закупок в соответствии с ч.8 ст.99 Федерального закона от 05.04.2013 года №44-ФЗ)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46A29" w:rsidRPr="00F5342E" w:rsidRDefault="00846A29" w:rsidP="00846A29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Внутренний муниципальный финансовый контроль в 20</w:t>
      </w:r>
      <w:r w:rsidR="00F01EFD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осуществлялся в форме выездных проверок в плановом порядке.</w:t>
      </w:r>
    </w:p>
    <w:p w:rsidR="00846A29" w:rsidRPr="00F5342E" w:rsidRDefault="00846A29" w:rsidP="00846A29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Всего в течение 20</w:t>
      </w:r>
      <w:r w:rsidR="00F01EFD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E3067C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отделом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контроля проведено </w:t>
      </w:r>
      <w:r w:rsidR="00203FE0" w:rsidRPr="00F5342E">
        <w:rPr>
          <w:rFonts w:ascii="Times New Roman" w:hAnsi="Times New Roman" w:cs="Times New Roman"/>
          <w:sz w:val="28"/>
          <w:szCs w:val="28"/>
        </w:rPr>
        <w:t>8</w:t>
      </w:r>
      <w:r w:rsidRPr="00F5342E">
        <w:rPr>
          <w:rFonts w:ascii="Times New Roman" w:hAnsi="Times New Roman" w:cs="Times New Roman"/>
          <w:sz w:val="28"/>
          <w:szCs w:val="28"/>
        </w:rPr>
        <w:t xml:space="preserve"> </w:t>
      </w:r>
      <w:r w:rsidR="00F5342E" w:rsidRPr="00F5342E">
        <w:rPr>
          <w:rFonts w:ascii="Times New Roman" w:hAnsi="Times New Roman" w:cs="Times New Roman"/>
          <w:sz w:val="28"/>
          <w:szCs w:val="28"/>
        </w:rPr>
        <w:t xml:space="preserve">плановых выездных </w:t>
      </w:r>
      <w:r w:rsidR="00F01EFD" w:rsidRPr="00F5342E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F5342E" w:rsidRPr="00F5342E">
        <w:rPr>
          <w:rFonts w:ascii="Times New Roman" w:hAnsi="Times New Roman" w:cs="Times New Roman"/>
          <w:sz w:val="28"/>
          <w:szCs w:val="28"/>
        </w:rPr>
        <w:t>, камеральные проверки не проводились</w:t>
      </w:r>
      <w:r w:rsidRPr="00F5342E">
        <w:rPr>
          <w:rFonts w:ascii="Times New Roman" w:hAnsi="Times New Roman" w:cs="Times New Roman"/>
          <w:sz w:val="28"/>
          <w:szCs w:val="28"/>
        </w:rPr>
        <w:t>.</w:t>
      </w:r>
      <w:r w:rsidR="00F5342E" w:rsidRPr="00F5342E">
        <w:rPr>
          <w:rFonts w:ascii="Times New Roman" w:hAnsi="Times New Roman" w:cs="Times New Roman"/>
          <w:sz w:val="28"/>
          <w:szCs w:val="28"/>
        </w:rPr>
        <w:t xml:space="preserve"> Внеплановые контрольные мероприятия не назначались.</w:t>
      </w:r>
    </w:p>
    <w:p w:rsidR="00846A29" w:rsidRPr="00F5342E" w:rsidRDefault="00846A29" w:rsidP="00846A29">
      <w:pPr>
        <w:pStyle w:val="2"/>
        <w:ind w:firstLine="709"/>
      </w:pPr>
      <w:r w:rsidRPr="00F5342E">
        <w:t>Выполнение плана проверок в 20</w:t>
      </w:r>
      <w:r w:rsidR="00F01EFD" w:rsidRPr="00F5342E">
        <w:t>2</w:t>
      </w:r>
      <w:r w:rsidR="00F5342E" w:rsidRPr="00F5342E">
        <w:t>3</w:t>
      </w:r>
      <w:r w:rsidRPr="00F5342E">
        <w:t xml:space="preserve"> году составило 100%. </w:t>
      </w:r>
    </w:p>
    <w:p w:rsidR="004504C6" w:rsidRPr="00F5342E" w:rsidRDefault="004504C6" w:rsidP="004504C6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Контрольными мероприятиями в 202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охвачено </w:t>
      </w:r>
      <w:r w:rsidR="00F5342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объектов финансового контроля, предусмотренных статьей 266.1 Бюджетного кодекса РФ, а именно:</w:t>
      </w:r>
    </w:p>
    <w:p w:rsidR="004504C6" w:rsidRPr="00AF3D36" w:rsidRDefault="004504C6" w:rsidP="004504C6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79306E"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лановое контрольное мероприятие (выездная проверка) в отношении объекта контроля </w:t>
      </w:r>
      <w:r w:rsidRPr="00F5342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</w:t>
      </w:r>
      <w:r w:rsidRPr="00F534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5342E" w:rsidRPr="00F5342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Алексинского сельского поселения Дорогобужского района Смоленской области</w:t>
      </w:r>
      <w:r w:rsidR="00067EB0" w:rsidRPr="00F5342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Pr="00812B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F3D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 проверенных средств составил </w:t>
      </w:r>
      <w:r w:rsidR="00AF3D36" w:rsidRPr="00AF3D36">
        <w:rPr>
          <w:rFonts w:ascii="Times New Roman" w:eastAsia="Calibri" w:hAnsi="Times New Roman" w:cs="Times New Roman"/>
          <w:sz w:val="28"/>
          <w:szCs w:val="28"/>
          <w:lang w:eastAsia="ar-SA"/>
        </w:rPr>
        <w:t>20 516,0</w:t>
      </w:r>
      <w:r w:rsidRPr="00AF3D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рублей.</w:t>
      </w:r>
      <w:r w:rsidRPr="00812BF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F3D36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="00AF3D36" w:rsidRPr="00AF3D36">
        <w:rPr>
          <w:rFonts w:ascii="Times New Roman" w:hAnsi="Times New Roman" w:cs="Times New Roman"/>
          <w:sz w:val="28"/>
          <w:szCs w:val="28"/>
        </w:rPr>
        <w:t>8</w:t>
      </w:r>
      <w:r w:rsidR="00067EB0" w:rsidRPr="00AF3D36">
        <w:rPr>
          <w:rFonts w:ascii="Times New Roman" w:hAnsi="Times New Roman" w:cs="Times New Roman"/>
          <w:sz w:val="28"/>
          <w:szCs w:val="28"/>
        </w:rPr>
        <w:t>6</w:t>
      </w:r>
      <w:r w:rsidRPr="00AF3D3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71506" w:rsidRPr="00AF3D36">
        <w:rPr>
          <w:rFonts w:ascii="Times New Roman" w:hAnsi="Times New Roman" w:cs="Times New Roman"/>
          <w:sz w:val="28"/>
          <w:szCs w:val="28"/>
        </w:rPr>
        <w:t xml:space="preserve">й на сумму </w:t>
      </w:r>
      <w:r w:rsidR="00AF3D36" w:rsidRPr="00AF3D36">
        <w:rPr>
          <w:rFonts w:ascii="Times New Roman" w:hAnsi="Times New Roman" w:cs="Times New Roman"/>
          <w:sz w:val="28"/>
          <w:szCs w:val="28"/>
        </w:rPr>
        <w:t>4 993</w:t>
      </w:r>
      <w:r w:rsidR="00067EB0" w:rsidRPr="00AF3D36">
        <w:rPr>
          <w:rFonts w:ascii="Times New Roman" w:hAnsi="Times New Roman" w:cs="Times New Roman"/>
          <w:sz w:val="28"/>
          <w:szCs w:val="28"/>
        </w:rPr>
        <w:t>,</w:t>
      </w:r>
      <w:r w:rsidR="00AF3D36" w:rsidRPr="00AF3D36">
        <w:rPr>
          <w:rFonts w:ascii="Times New Roman" w:hAnsi="Times New Roman" w:cs="Times New Roman"/>
          <w:sz w:val="28"/>
          <w:szCs w:val="28"/>
        </w:rPr>
        <w:t>2</w:t>
      </w:r>
      <w:r w:rsidR="00067EB0" w:rsidRPr="00AF3D36">
        <w:rPr>
          <w:rFonts w:ascii="Times New Roman" w:hAnsi="Times New Roman" w:cs="Times New Roman"/>
          <w:sz w:val="28"/>
          <w:szCs w:val="28"/>
        </w:rPr>
        <w:t xml:space="preserve"> </w:t>
      </w:r>
      <w:r w:rsidR="00B71506" w:rsidRPr="00AF3D3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AF3D36">
        <w:rPr>
          <w:rFonts w:ascii="Times New Roman" w:hAnsi="Times New Roman" w:cs="Times New Roman"/>
          <w:sz w:val="28"/>
          <w:szCs w:val="28"/>
        </w:rPr>
        <w:t>.</w:t>
      </w:r>
    </w:p>
    <w:p w:rsidR="00800ACC" w:rsidRPr="00800ACC" w:rsidRDefault="00800ACC" w:rsidP="00800ACC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Плановое контрольное мероприятие (выездная проверка) в отношении объекта контроля </w:t>
      </w:r>
      <w:r w:rsidRPr="00800A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</w:t>
      </w: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0A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учреждение «Детский сад «Ромашка»</w:t>
      </w:r>
      <w:r w:rsidRPr="00800A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Объем проверенных средств составил </w:t>
      </w: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>6 232,3</w:t>
      </w: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рублей. </w:t>
      </w:r>
      <w:r w:rsidRPr="00800ACC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Pr="00800ACC">
        <w:rPr>
          <w:rFonts w:ascii="Times New Roman" w:hAnsi="Times New Roman" w:cs="Times New Roman"/>
          <w:sz w:val="28"/>
          <w:szCs w:val="28"/>
        </w:rPr>
        <w:t>39</w:t>
      </w:r>
      <w:r w:rsidRPr="00800ACC">
        <w:rPr>
          <w:rFonts w:ascii="Times New Roman" w:hAnsi="Times New Roman" w:cs="Times New Roman"/>
          <w:sz w:val="28"/>
          <w:szCs w:val="28"/>
        </w:rPr>
        <w:t xml:space="preserve"> нарушений на сумму </w:t>
      </w:r>
      <w:r w:rsidRPr="00800ACC">
        <w:rPr>
          <w:rFonts w:ascii="Times New Roman" w:hAnsi="Times New Roman"/>
          <w:sz w:val="28"/>
          <w:szCs w:val="28"/>
        </w:rPr>
        <w:t>134</w:t>
      </w:r>
      <w:r w:rsidRPr="00800ACC">
        <w:rPr>
          <w:rFonts w:ascii="Times New Roman" w:hAnsi="Times New Roman"/>
          <w:sz w:val="28"/>
          <w:szCs w:val="28"/>
        </w:rPr>
        <w:t>,7</w:t>
      </w:r>
      <w:r w:rsidRPr="00800A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0ACC" w:rsidRPr="00800ACC" w:rsidRDefault="00800ACC" w:rsidP="00800ACC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Плановое контрольное мероприятие (выездная проверка) в отношении объекта контроля </w:t>
      </w:r>
      <w:r w:rsidRPr="00800A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</w:t>
      </w: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0ACC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 «Дорогобужская межпоселенческая централизованная библиотечная система» муниципального образования «Дорогобужский район» Смоленской области</w:t>
      </w: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Объем проверенных средств составил </w:t>
      </w:r>
      <w:r w:rsidRPr="00800ACC">
        <w:rPr>
          <w:rFonts w:ascii="Times New Roman" w:hAnsi="Times New Roman"/>
          <w:sz w:val="28"/>
          <w:szCs w:val="28"/>
        </w:rPr>
        <w:t>5</w:t>
      </w:r>
      <w:r w:rsidRPr="00800ACC">
        <w:rPr>
          <w:rFonts w:ascii="Times New Roman" w:hAnsi="Times New Roman"/>
          <w:sz w:val="28"/>
          <w:szCs w:val="28"/>
        </w:rPr>
        <w:t> </w:t>
      </w:r>
      <w:r w:rsidRPr="00800ACC">
        <w:rPr>
          <w:rFonts w:ascii="Times New Roman" w:hAnsi="Times New Roman"/>
          <w:sz w:val="28"/>
          <w:szCs w:val="28"/>
        </w:rPr>
        <w:t>733</w:t>
      </w:r>
      <w:r w:rsidRPr="00800ACC">
        <w:rPr>
          <w:rFonts w:ascii="Times New Roman" w:hAnsi="Times New Roman"/>
          <w:sz w:val="28"/>
          <w:szCs w:val="28"/>
        </w:rPr>
        <w:t>,</w:t>
      </w:r>
      <w:r w:rsidRPr="00800ACC">
        <w:rPr>
          <w:rFonts w:ascii="Times New Roman" w:hAnsi="Times New Roman"/>
          <w:sz w:val="28"/>
          <w:szCs w:val="28"/>
        </w:rPr>
        <w:t> 4</w:t>
      </w:r>
      <w:r w:rsidRPr="00800ACC">
        <w:rPr>
          <w:rFonts w:ascii="Times New Roman" w:hAnsi="Times New Roman"/>
          <w:b/>
          <w:sz w:val="28"/>
          <w:szCs w:val="28"/>
        </w:rPr>
        <w:t xml:space="preserve"> </w:t>
      </w:r>
      <w:r w:rsidRPr="00800A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тыс. рублей. </w:t>
      </w:r>
      <w:r w:rsidRPr="00800ACC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Pr="00800ACC">
        <w:rPr>
          <w:rFonts w:ascii="Times New Roman" w:hAnsi="Times New Roman" w:cs="Times New Roman"/>
          <w:sz w:val="28"/>
          <w:szCs w:val="28"/>
        </w:rPr>
        <w:t>24</w:t>
      </w:r>
      <w:r w:rsidRPr="00800AC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Pr="00800ACC">
        <w:rPr>
          <w:rFonts w:ascii="Times New Roman" w:hAnsi="Times New Roman" w:cs="Times New Roman"/>
          <w:sz w:val="28"/>
          <w:szCs w:val="28"/>
        </w:rPr>
        <w:t>я</w:t>
      </w:r>
      <w:r w:rsidRPr="00800AC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800ACC">
        <w:rPr>
          <w:rFonts w:ascii="Times New Roman" w:hAnsi="Times New Roman" w:cs="Times New Roman"/>
          <w:sz w:val="28"/>
          <w:szCs w:val="28"/>
        </w:rPr>
        <w:t>131,6</w:t>
      </w:r>
      <w:r w:rsidRPr="00800AC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A6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0C7" w:rsidRPr="009A60C7" w:rsidRDefault="009A60C7" w:rsidP="009A60C7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Плановое контрольное мероприятие (выездная проверка) в отношении объекта контроля </w:t>
      </w:r>
      <w:r w:rsidRPr="009A60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</w:t>
      </w:r>
      <w:r w:rsidRPr="009A6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A60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бюджетное учреждение культуры «Дорогобужская районная Централизованная клубная система» муниципального образования «Дорогобужский район» Смоленской области</w:t>
      </w:r>
      <w:r w:rsidRPr="009A6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Объем проверенных средств составил </w:t>
      </w:r>
      <w:r w:rsidRPr="009A6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11 601,7 </w:t>
      </w:r>
      <w:r w:rsidRPr="009A6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тыс. рублей. </w:t>
      </w:r>
      <w:r w:rsidRPr="009A60C7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Pr="009A60C7">
        <w:rPr>
          <w:rFonts w:ascii="Times New Roman" w:hAnsi="Times New Roman" w:cs="Times New Roman"/>
          <w:sz w:val="28"/>
          <w:szCs w:val="28"/>
        </w:rPr>
        <w:t>8</w:t>
      </w:r>
      <w:r w:rsidRPr="009A60C7">
        <w:rPr>
          <w:rFonts w:ascii="Times New Roman" w:hAnsi="Times New Roman" w:cs="Times New Roman"/>
          <w:sz w:val="28"/>
          <w:szCs w:val="28"/>
        </w:rPr>
        <w:t xml:space="preserve"> нарушений на сумму </w:t>
      </w:r>
      <w:r w:rsidRPr="009A60C7">
        <w:rPr>
          <w:rFonts w:ascii="Times New Roman" w:hAnsi="Times New Roman" w:cs="Times New Roman"/>
          <w:sz w:val="28"/>
          <w:szCs w:val="28"/>
        </w:rPr>
        <w:t>9 084,9</w:t>
      </w:r>
      <w:r w:rsidRPr="009A60C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A60C7" w:rsidRPr="004750AE" w:rsidRDefault="009A60C7" w:rsidP="009A60C7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0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Плановое контрольное мероприятие (выездная проверка) в отношении объекта контроля </w:t>
      </w:r>
      <w:r w:rsidRPr="004750A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</w:t>
      </w:r>
      <w:r w:rsidRPr="004750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750AE" w:rsidRPr="004750A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Михайловского сельского поселения </w:t>
      </w:r>
      <w:r w:rsidR="004750AE" w:rsidRPr="004750A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Дорогобужского района Смоленской области</w:t>
      </w:r>
      <w:r w:rsidRPr="004750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Объем проверенных средств составил </w:t>
      </w:r>
      <w:r w:rsidR="004750AE" w:rsidRPr="004750AE">
        <w:rPr>
          <w:rFonts w:ascii="Times New Roman" w:eastAsia="Calibri" w:hAnsi="Times New Roman" w:cs="Times New Roman"/>
          <w:sz w:val="28"/>
          <w:szCs w:val="28"/>
          <w:lang w:eastAsia="ar-SA"/>
        </w:rPr>
        <w:t>10 946,8</w:t>
      </w:r>
      <w:r w:rsidRPr="004750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рублей. </w:t>
      </w:r>
      <w:r w:rsidRPr="004750AE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="004750AE" w:rsidRPr="004750AE">
        <w:rPr>
          <w:rFonts w:ascii="Times New Roman" w:hAnsi="Times New Roman" w:cs="Times New Roman"/>
          <w:sz w:val="28"/>
          <w:szCs w:val="28"/>
        </w:rPr>
        <w:t>10</w:t>
      </w:r>
      <w:r w:rsidRPr="004750AE">
        <w:rPr>
          <w:rFonts w:ascii="Times New Roman" w:hAnsi="Times New Roman" w:cs="Times New Roman"/>
          <w:sz w:val="28"/>
          <w:szCs w:val="28"/>
        </w:rPr>
        <w:t xml:space="preserve"> нарушений на сумму </w:t>
      </w:r>
      <w:r w:rsidR="004750AE" w:rsidRPr="004750AE">
        <w:rPr>
          <w:rFonts w:ascii="Times New Roman" w:hAnsi="Times New Roman" w:cs="Times New Roman"/>
          <w:sz w:val="28"/>
          <w:szCs w:val="28"/>
        </w:rPr>
        <w:t>5 843,8</w:t>
      </w:r>
      <w:r w:rsidRPr="0047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50AE" w:rsidRPr="00CE5C38" w:rsidRDefault="004750AE" w:rsidP="004750AE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 Плановое контрольное мероприятие (выездная проверка) в отношении объекта контроля </w:t>
      </w:r>
      <w:r w:rsidRPr="00CE5C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E5C38" w:rsidRPr="00CE5C38"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«Дорогобужский район» Смоленской области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Объем проверенных средств составил </w:t>
      </w:r>
      <w:r w:rsidR="00CE5C38"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>889,2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рублей. </w:t>
      </w:r>
      <w:r w:rsidRPr="00CE5C38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="00CE5C38" w:rsidRPr="00CE5C38">
        <w:rPr>
          <w:rFonts w:ascii="Times New Roman" w:hAnsi="Times New Roman" w:cs="Times New Roman"/>
          <w:sz w:val="28"/>
          <w:szCs w:val="28"/>
        </w:rPr>
        <w:t>2</w:t>
      </w:r>
      <w:r w:rsidRPr="00CE5C38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CE5C38" w:rsidRPr="00CE5C38">
        <w:rPr>
          <w:rFonts w:ascii="Times New Roman" w:hAnsi="Times New Roman" w:cs="Times New Roman"/>
          <w:sz w:val="28"/>
          <w:szCs w:val="28"/>
        </w:rPr>
        <w:t>без суммового нарушения</w:t>
      </w:r>
      <w:r w:rsidRPr="00CE5C38">
        <w:rPr>
          <w:rFonts w:ascii="Times New Roman" w:hAnsi="Times New Roman" w:cs="Times New Roman"/>
          <w:sz w:val="28"/>
          <w:szCs w:val="28"/>
        </w:rPr>
        <w:t>.</w:t>
      </w:r>
    </w:p>
    <w:p w:rsidR="00CE5C38" w:rsidRPr="00CE5C38" w:rsidRDefault="00CE5C38" w:rsidP="00CE5C38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Плановое контрольное мероприятие (выездная проверка) в отношении объекта контроля </w:t>
      </w:r>
      <w:r w:rsidRPr="00CE5C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E5C38"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«Дорогобужский район» Смоленской области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Объем проверенных средств составил 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>311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тыс. рублей. </w:t>
      </w:r>
      <w:r w:rsidRPr="00CE5C38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5C38">
        <w:rPr>
          <w:rFonts w:ascii="Times New Roman" w:hAnsi="Times New Roman" w:cs="Times New Roman"/>
          <w:sz w:val="28"/>
          <w:szCs w:val="28"/>
        </w:rPr>
        <w:t xml:space="preserve"> нарушения без суммового нарушения.</w:t>
      </w:r>
    </w:p>
    <w:p w:rsidR="00CE5C38" w:rsidRPr="00CE5C38" w:rsidRDefault="00CE5C38" w:rsidP="00CE5C38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Плановое контрольное мероприятие (выездная проверка) в отношении объекта контроля </w:t>
      </w:r>
      <w:r w:rsidRPr="00CE5C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E5C3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учреждение «Детский сад «Рябинка»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Объем проверенных средств составил 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1 790,9 </w:t>
      </w:r>
      <w:r w:rsidRPr="00CE5C3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тыс. рублей. </w:t>
      </w:r>
      <w:r w:rsidRPr="00CE5C38"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Pr="00CE5C38">
        <w:rPr>
          <w:rFonts w:ascii="Times New Roman" w:hAnsi="Times New Roman" w:cs="Times New Roman"/>
          <w:sz w:val="28"/>
          <w:szCs w:val="28"/>
        </w:rPr>
        <w:t>9</w:t>
      </w:r>
      <w:r w:rsidRPr="00CE5C38">
        <w:rPr>
          <w:rFonts w:ascii="Times New Roman" w:hAnsi="Times New Roman" w:cs="Times New Roman"/>
          <w:sz w:val="28"/>
          <w:szCs w:val="28"/>
        </w:rPr>
        <w:t xml:space="preserve"> нарушений на сумму </w:t>
      </w:r>
      <w:r w:rsidRPr="00CE5C38">
        <w:rPr>
          <w:rFonts w:ascii="Times New Roman" w:hAnsi="Times New Roman" w:cs="Times New Roman"/>
          <w:sz w:val="28"/>
          <w:szCs w:val="28"/>
        </w:rPr>
        <w:t>49,5</w:t>
      </w:r>
      <w:r w:rsidRPr="00CE5C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E11FC" w:rsidRPr="009D4833" w:rsidRDefault="00EE11FC" w:rsidP="00EE1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33">
        <w:rPr>
          <w:rFonts w:ascii="Times New Roman" w:hAnsi="Times New Roman" w:cs="Times New Roman"/>
          <w:b/>
          <w:sz w:val="28"/>
          <w:szCs w:val="28"/>
        </w:rPr>
        <w:t>Общий</w:t>
      </w:r>
      <w:r w:rsidRPr="009D4833">
        <w:rPr>
          <w:rFonts w:ascii="Times New Roman" w:hAnsi="Times New Roman" w:cs="Times New Roman"/>
          <w:sz w:val="28"/>
          <w:szCs w:val="28"/>
        </w:rPr>
        <w:t xml:space="preserve"> </w:t>
      </w:r>
      <w:r w:rsidRPr="009D4833">
        <w:rPr>
          <w:rFonts w:ascii="Times New Roman" w:hAnsi="Times New Roman" w:cs="Times New Roman"/>
          <w:b/>
          <w:sz w:val="28"/>
          <w:szCs w:val="28"/>
        </w:rPr>
        <w:t>объем средств, проверенных</w:t>
      </w:r>
      <w:r w:rsidRPr="009D4833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 в 202</w:t>
      </w:r>
      <w:r w:rsidR="00CE5C38" w:rsidRPr="009D4833">
        <w:rPr>
          <w:rFonts w:ascii="Times New Roman" w:hAnsi="Times New Roman" w:cs="Times New Roman"/>
          <w:sz w:val="28"/>
          <w:szCs w:val="28"/>
        </w:rPr>
        <w:t>3</w:t>
      </w:r>
      <w:r w:rsidRPr="009D4833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D4833" w:rsidRPr="009D4833">
        <w:rPr>
          <w:rFonts w:ascii="Times New Roman" w:hAnsi="Times New Roman" w:cs="Times New Roman"/>
          <w:b/>
          <w:sz w:val="28"/>
          <w:szCs w:val="28"/>
        </w:rPr>
        <w:t>59 021,6</w:t>
      </w:r>
      <w:r w:rsidRPr="009D483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E82F97" w:rsidRPr="009D4833">
        <w:rPr>
          <w:rFonts w:ascii="Times New Roman" w:hAnsi="Times New Roman" w:cs="Times New Roman"/>
          <w:sz w:val="28"/>
          <w:szCs w:val="28"/>
        </w:rPr>
        <w:t>.</w:t>
      </w:r>
    </w:p>
    <w:p w:rsidR="00EE11FC" w:rsidRPr="009E7A23" w:rsidRDefault="00EE11FC" w:rsidP="00E82F97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E7A23">
        <w:rPr>
          <w:rFonts w:ascii="Times New Roman" w:eastAsia="Calibri" w:hAnsi="Times New Roman" w:cs="Times New Roman"/>
          <w:sz w:val="28"/>
          <w:szCs w:val="28"/>
          <w:lang w:eastAsia="ar-SA"/>
        </w:rPr>
        <w:t>По итогам проведенных в 202</w:t>
      </w:r>
      <w:r w:rsidR="009D4833" w:rsidRPr="009E7A23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9E7A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контрольных мероприятий установлено </w:t>
      </w:r>
      <w:r w:rsidR="009E7A23" w:rsidRPr="009E7A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182</w:t>
      </w:r>
      <w:r w:rsidRPr="009E7A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E7A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нарушени</w:t>
      </w:r>
      <w:r w:rsidR="009E7A23" w:rsidRPr="009E7A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я</w:t>
      </w:r>
      <w:r w:rsidRPr="009E7A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E7A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Pr="009E7A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общую</w:t>
      </w:r>
      <w:r w:rsidRPr="009E7A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сумму </w:t>
      </w:r>
      <w:r w:rsidR="009E7A23" w:rsidRPr="009E7A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20 237,7</w:t>
      </w:r>
      <w:r w:rsidRPr="009E7A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тыс. рублей</w:t>
      </w:r>
      <w:r w:rsidR="007E4936" w:rsidRPr="009E7A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EE11FC" w:rsidRPr="00812BF3" w:rsidRDefault="00EE11FC" w:rsidP="005950AB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8"/>
        </w:rPr>
      </w:pPr>
    </w:p>
    <w:p w:rsidR="00512201" w:rsidRPr="00126A77" w:rsidRDefault="00512201" w:rsidP="005122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6A77">
        <w:rPr>
          <w:rFonts w:ascii="Times New Roman" w:hAnsi="Times New Roman" w:cs="Times New Roman"/>
          <w:sz w:val="28"/>
          <w:szCs w:val="28"/>
        </w:rPr>
        <w:t xml:space="preserve">. Реализация результатов контрольных мероприятий </w:t>
      </w:r>
    </w:p>
    <w:p w:rsidR="00EE11FC" w:rsidRPr="00812BF3" w:rsidRDefault="00EE11FC" w:rsidP="005950AB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8"/>
        </w:rPr>
      </w:pPr>
    </w:p>
    <w:p w:rsidR="002B3E37" w:rsidRPr="00126A77" w:rsidRDefault="00512201" w:rsidP="009035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eastAsia="Calibri" w:hAnsi="Times New Roman" w:cs="Times New Roman"/>
          <w:sz w:val="28"/>
          <w:szCs w:val="28"/>
          <w:lang w:eastAsia="ar-SA"/>
        </w:rPr>
        <w:t>По итогам проведенных в 202</w:t>
      </w:r>
      <w:r w:rsidR="00126A77" w:rsidRPr="00126A77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126A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контрольных мероприятий в целях устранения выявленных нарушений, а также недостатков в работе проверяемых учреждений, в адрес объектов контроля направлялись </w:t>
      </w:r>
      <w:r w:rsidR="00235A77" w:rsidRPr="00126A77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26A77">
        <w:rPr>
          <w:rFonts w:ascii="Times New Roman" w:hAnsi="Times New Roman" w:cs="Times New Roman"/>
          <w:sz w:val="28"/>
          <w:szCs w:val="28"/>
        </w:rPr>
        <w:t>редставления</w:t>
      </w:r>
      <w:r w:rsidR="002B3E37" w:rsidRPr="00126A77">
        <w:rPr>
          <w:rFonts w:ascii="Times New Roman" w:hAnsi="Times New Roman" w:cs="Times New Roman"/>
          <w:sz w:val="28"/>
          <w:szCs w:val="28"/>
        </w:rPr>
        <w:t>.</w:t>
      </w:r>
    </w:p>
    <w:p w:rsidR="002B3E37" w:rsidRPr="00126A77" w:rsidRDefault="002B3E37" w:rsidP="009035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</w:rPr>
        <w:t>В</w:t>
      </w:r>
      <w:r w:rsidR="009D746F" w:rsidRPr="00126A77">
        <w:rPr>
          <w:rFonts w:ascii="Times New Roman" w:hAnsi="Times New Roman" w:cs="Times New Roman"/>
          <w:sz w:val="28"/>
          <w:szCs w:val="28"/>
        </w:rPr>
        <w:t>сего</w:t>
      </w:r>
      <w:r w:rsidRPr="00126A77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мероприятий, проведенных в 202</w:t>
      </w:r>
      <w:r w:rsidR="00126A77" w:rsidRPr="00126A77">
        <w:rPr>
          <w:rFonts w:ascii="Times New Roman" w:hAnsi="Times New Roman" w:cs="Times New Roman"/>
          <w:sz w:val="28"/>
          <w:szCs w:val="28"/>
        </w:rPr>
        <w:t>3</w:t>
      </w:r>
      <w:r w:rsidRPr="00126A77">
        <w:rPr>
          <w:rFonts w:ascii="Times New Roman" w:hAnsi="Times New Roman" w:cs="Times New Roman"/>
          <w:sz w:val="28"/>
          <w:szCs w:val="28"/>
        </w:rPr>
        <w:t xml:space="preserve"> году, выдано 5 представлений. </w:t>
      </w:r>
    </w:p>
    <w:p w:rsidR="002B06C3" w:rsidRPr="00126A77" w:rsidRDefault="00235A77" w:rsidP="009035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</w:rPr>
        <w:t>П</w:t>
      </w:r>
      <w:r w:rsidR="00512201" w:rsidRPr="00126A77">
        <w:rPr>
          <w:rFonts w:ascii="Times New Roman" w:hAnsi="Times New Roman" w:cs="Times New Roman"/>
          <w:sz w:val="28"/>
          <w:szCs w:val="28"/>
        </w:rPr>
        <w:t>редписания не выдавались.</w:t>
      </w:r>
    </w:p>
    <w:p w:rsidR="002B06C3" w:rsidRPr="00126A77" w:rsidRDefault="002B06C3" w:rsidP="009035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A77">
        <w:rPr>
          <w:rFonts w:ascii="Times New Roman" w:hAnsi="Times New Roman" w:cs="Times New Roman"/>
          <w:sz w:val="28"/>
          <w:szCs w:val="28"/>
          <w:lang w:eastAsia="ru-RU"/>
        </w:rPr>
        <w:t>Объектами контроля своевременно представлены письменные о</w:t>
      </w:r>
      <w:r w:rsidR="00235A77" w:rsidRPr="00126A77">
        <w:rPr>
          <w:rFonts w:ascii="Times New Roman" w:hAnsi="Times New Roman" w:cs="Times New Roman"/>
          <w:sz w:val="28"/>
          <w:szCs w:val="28"/>
          <w:lang w:eastAsia="ru-RU"/>
        </w:rPr>
        <w:t>тчеты о выполнении требований представлений</w:t>
      </w:r>
      <w:r w:rsidRPr="00126A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1BD0" w:rsidRPr="00126A77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Виновные лица привлечены к дисциплинарной ответственности.</w:t>
      </w:r>
    </w:p>
    <w:p w:rsidR="00512201" w:rsidRPr="00126A77" w:rsidRDefault="00512201" w:rsidP="009035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D746F" w:rsidRPr="00126A77">
        <w:rPr>
          <w:rFonts w:ascii="Times New Roman" w:hAnsi="Times New Roman" w:cs="Times New Roman"/>
          <w:sz w:val="28"/>
          <w:szCs w:val="28"/>
        </w:rPr>
        <w:t xml:space="preserve">1 </w:t>
      </w:r>
      <w:r w:rsidRPr="00126A77">
        <w:rPr>
          <w:rFonts w:ascii="Times New Roman" w:hAnsi="Times New Roman" w:cs="Times New Roman"/>
          <w:sz w:val="28"/>
          <w:szCs w:val="28"/>
        </w:rPr>
        <w:t>контрольн</w:t>
      </w:r>
      <w:r w:rsidR="009D746F" w:rsidRPr="00126A77">
        <w:rPr>
          <w:rFonts w:ascii="Times New Roman" w:hAnsi="Times New Roman" w:cs="Times New Roman"/>
          <w:sz w:val="28"/>
          <w:szCs w:val="28"/>
        </w:rPr>
        <w:t>ого</w:t>
      </w:r>
      <w:r w:rsidRPr="00126A7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D746F" w:rsidRPr="00126A77">
        <w:rPr>
          <w:rFonts w:ascii="Times New Roman" w:hAnsi="Times New Roman" w:cs="Times New Roman"/>
          <w:sz w:val="28"/>
          <w:szCs w:val="28"/>
        </w:rPr>
        <w:t>я</w:t>
      </w:r>
      <w:r w:rsidR="00BA1E39" w:rsidRPr="00126A77">
        <w:rPr>
          <w:rFonts w:ascii="Times New Roman" w:hAnsi="Times New Roman" w:cs="Times New Roman"/>
          <w:sz w:val="28"/>
          <w:szCs w:val="28"/>
        </w:rPr>
        <w:t xml:space="preserve"> (</w:t>
      </w:r>
      <w:r w:rsidR="009D746F" w:rsidRPr="00126A77">
        <w:rPr>
          <w:rFonts w:ascii="Times New Roman" w:hAnsi="Times New Roman" w:cs="Times New Roman"/>
          <w:sz w:val="28"/>
          <w:szCs w:val="28"/>
        </w:rPr>
        <w:t>1</w:t>
      </w:r>
      <w:r w:rsidR="00BA1E39" w:rsidRPr="00126A77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9D746F" w:rsidRPr="00126A77">
        <w:rPr>
          <w:rFonts w:ascii="Times New Roman" w:hAnsi="Times New Roman" w:cs="Times New Roman"/>
          <w:sz w:val="28"/>
          <w:szCs w:val="28"/>
        </w:rPr>
        <w:t>ой</w:t>
      </w:r>
      <w:r w:rsidR="00BA1E39" w:rsidRPr="00126A77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9D746F" w:rsidRPr="00126A77">
        <w:rPr>
          <w:rFonts w:ascii="Times New Roman" w:hAnsi="Times New Roman" w:cs="Times New Roman"/>
          <w:sz w:val="28"/>
          <w:szCs w:val="28"/>
        </w:rPr>
        <w:t>ой</w:t>
      </w:r>
      <w:r w:rsidR="00BA1E39" w:rsidRPr="00126A7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D746F" w:rsidRPr="00126A77">
        <w:rPr>
          <w:rFonts w:ascii="Times New Roman" w:hAnsi="Times New Roman" w:cs="Times New Roman"/>
          <w:sz w:val="28"/>
          <w:szCs w:val="28"/>
        </w:rPr>
        <w:t>ки</w:t>
      </w:r>
      <w:r w:rsidR="00BA1E39" w:rsidRPr="00126A77">
        <w:rPr>
          <w:rFonts w:ascii="Times New Roman" w:hAnsi="Times New Roman" w:cs="Times New Roman"/>
          <w:sz w:val="28"/>
          <w:szCs w:val="28"/>
        </w:rPr>
        <w:t>)</w:t>
      </w:r>
      <w:r w:rsidRPr="00126A77">
        <w:rPr>
          <w:rFonts w:ascii="Times New Roman" w:hAnsi="Times New Roman" w:cs="Times New Roman"/>
          <w:sz w:val="28"/>
          <w:szCs w:val="28"/>
        </w:rPr>
        <w:t>, проведенн</w:t>
      </w:r>
      <w:r w:rsidR="009D746F" w:rsidRPr="00126A77">
        <w:rPr>
          <w:rFonts w:ascii="Times New Roman" w:hAnsi="Times New Roman" w:cs="Times New Roman"/>
          <w:sz w:val="28"/>
          <w:szCs w:val="28"/>
        </w:rPr>
        <w:t>ого</w:t>
      </w:r>
      <w:r w:rsidRPr="00126A77">
        <w:rPr>
          <w:rFonts w:ascii="Times New Roman" w:hAnsi="Times New Roman" w:cs="Times New Roman"/>
          <w:sz w:val="28"/>
          <w:szCs w:val="28"/>
        </w:rPr>
        <w:t xml:space="preserve"> в 202</w:t>
      </w:r>
      <w:r w:rsidR="00126A77" w:rsidRPr="00126A77">
        <w:rPr>
          <w:rFonts w:ascii="Times New Roman" w:hAnsi="Times New Roman" w:cs="Times New Roman"/>
          <w:sz w:val="28"/>
          <w:szCs w:val="28"/>
        </w:rPr>
        <w:t>3</w:t>
      </w:r>
      <w:r w:rsidRPr="00126A77">
        <w:rPr>
          <w:rFonts w:ascii="Times New Roman" w:hAnsi="Times New Roman" w:cs="Times New Roman"/>
          <w:sz w:val="28"/>
          <w:szCs w:val="28"/>
        </w:rPr>
        <w:t xml:space="preserve"> году, направлены в орган, к компетенции котор</w:t>
      </w:r>
      <w:r w:rsidR="00126A77" w:rsidRPr="00126A7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26A77">
        <w:rPr>
          <w:rFonts w:ascii="Times New Roman" w:hAnsi="Times New Roman" w:cs="Times New Roman"/>
          <w:sz w:val="28"/>
          <w:szCs w:val="28"/>
        </w:rPr>
        <w:t>относится принятие решения по выявленным нарушениям (</w:t>
      </w:r>
      <w:r w:rsidR="00126A77" w:rsidRPr="00126A77">
        <w:rPr>
          <w:rFonts w:ascii="Times New Roman" w:hAnsi="Times New Roman" w:cs="Times New Roman"/>
          <w:sz w:val="28"/>
          <w:szCs w:val="28"/>
        </w:rPr>
        <w:t>УФСБ России по Смоленской области</w:t>
      </w:r>
      <w:r w:rsidRPr="00126A7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27C8" w:rsidRPr="00126A77" w:rsidRDefault="001B27C8" w:rsidP="009035D5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правонарушениях, органом контроля не осуществлялось в связи с отсутствием таких полномочий.</w:t>
      </w:r>
    </w:p>
    <w:p w:rsidR="001B27C8" w:rsidRPr="00126A77" w:rsidRDefault="001B27C8" w:rsidP="0090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</w:rPr>
        <w:t xml:space="preserve">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Pr="00126A77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26A77">
        <w:rPr>
          <w:rFonts w:ascii="Times New Roman" w:hAnsi="Times New Roman" w:cs="Times New Roman"/>
          <w:sz w:val="28"/>
          <w:szCs w:val="28"/>
        </w:rPr>
        <w:t>, органом контроля не направлялись.</w:t>
      </w:r>
    </w:p>
    <w:p w:rsidR="00636499" w:rsidRPr="00812BF3" w:rsidRDefault="00636499" w:rsidP="0090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8"/>
        </w:rPr>
      </w:pPr>
    </w:p>
    <w:p w:rsidR="00693DA7" w:rsidRPr="00126A77" w:rsidRDefault="00456011" w:rsidP="006364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126A77">
        <w:rPr>
          <w:rFonts w:ascii="Times New Roman" w:hAnsi="Times New Roman" w:cs="Times New Roman"/>
          <w:sz w:val="28"/>
          <w:szCs w:val="28"/>
        </w:rPr>
        <w:t>.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муниципальному</w:t>
      </w:r>
    </w:p>
    <w:p w:rsidR="00512201" w:rsidRPr="00126A77" w:rsidRDefault="00456011" w:rsidP="006364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</w:rPr>
        <w:t xml:space="preserve"> финансовому контролю</w:t>
      </w:r>
    </w:p>
    <w:p w:rsidR="00636499" w:rsidRPr="00126A77" w:rsidRDefault="00636499" w:rsidP="006364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8"/>
        </w:rPr>
      </w:pPr>
    </w:p>
    <w:p w:rsidR="00512201" w:rsidRPr="00126A77" w:rsidRDefault="00456011" w:rsidP="0063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</w:rPr>
        <w:t xml:space="preserve">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</w:t>
      </w:r>
      <w:r w:rsidR="001B27C8" w:rsidRPr="00126A77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2A3ED9" w:rsidRPr="00126A77" w:rsidRDefault="002A3ED9" w:rsidP="006364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27C8" w:rsidRPr="00126A77" w:rsidRDefault="001B27C8" w:rsidP="006364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A77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1B27C8" w:rsidRPr="00126A77" w:rsidSect="00721D71">
      <w:footerReference w:type="default" r:id="rId9"/>
      <w:pgSz w:w="11906" w:h="16838"/>
      <w:pgMar w:top="1021" w:right="56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60" w:rsidRDefault="00263C60" w:rsidP="00262FB6">
      <w:pPr>
        <w:spacing w:after="0" w:line="240" w:lineRule="auto"/>
      </w:pPr>
      <w:r>
        <w:separator/>
      </w:r>
    </w:p>
  </w:endnote>
  <w:endnote w:type="continuationSeparator" w:id="0">
    <w:p w:rsidR="00263C60" w:rsidRDefault="00263C60" w:rsidP="0026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B6" w:rsidRDefault="00262F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60" w:rsidRDefault="00263C60" w:rsidP="00262FB6">
      <w:pPr>
        <w:spacing w:after="0" w:line="240" w:lineRule="auto"/>
      </w:pPr>
      <w:r>
        <w:separator/>
      </w:r>
    </w:p>
  </w:footnote>
  <w:footnote w:type="continuationSeparator" w:id="0">
    <w:p w:rsidR="00263C60" w:rsidRDefault="00263C60" w:rsidP="0026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E1"/>
    <w:rsid w:val="00027E17"/>
    <w:rsid w:val="00067EB0"/>
    <w:rsid w:val="000A56C0"/>
    <w:rsid w:val="00126A77"/>
    <w:rsid w:val="0016523B"/>
    <w:rsid w:val="001661B4"/>
    <w:rsid w:val="001B27C8"/>
    <w:rsid w:val="001E7ED3"/>
    <w:rsid w:val="00203FE0"/>
    <w:rsid w:val="00220F17"/>
    <w:rsid w:val="00235A77"/>
    <w:rsid w:val="00262FB6"/>
    <w:rsid w:val="00263C60"/>
    <w:rsid w:val="002A3ED9"/>
    <w:rsid w:val="002B06C3"/>
    <w:rsid w:val="002B3E37"/>
    <w:rsid w:val="002B6388"/>
    <w:rsid w:val="002F267E"/>
    <w:rsid w:val="002F7B9F"/>
    <w:rsid w:val="00313B85"/>
    <w:rsid w:val="00336858"/>
    <w:rsid w:val="00351E61"/>
    <w:rsid w:val="00373631"/>
    <w:rsid w:val="0039037F"/>
    <w:rsid w:val="00395769"/>
    <w:rsid w:val="003A3E66"/>
    <w:rsid w:val="003B2B3B"/>
    <w:rsid w:val="003F45D7"/>
    <w:rsid w:val="00406A82"/>
    <w:rsid w:val="00423088"/>
    <w:rsid w:val="004257A7"/>
    <w:rsid w:val="004504C6"/>
    <w:rsid w:val="00456011"/>
    <w:rsid w:val="00471BD0"/>
    <w:rsid w:val="00473428"/>
    <w:rsid w:val="004750AE"/>
    <w:rsid w:val="00493E08"/>
    <w:rsid w:val="004B2701"/>
    <w:rsid w:val="00512201"/>
    <w:rsid w:val="00542F69"/>
    <w:rsid w:val="005950AB"/>
    <w:rsid w:val="005951BF"/>
    <w:rsid w:val="005A1940"/>
    <w:rsid w:val="005A1B51"/>
    <w:rsid w:val="005E434D"/>
    <w:rsid w:val="005F04B6"/>
    <w:rsid w:val="00636499"/>
    <w:rsid w:val="00641BBF"/>
    <w:rsid w:val="0069182D"/>
    <w:rsid w:val="00693DA7"/>
    <w:rsid w:val="006A5EE2"/>
    <w:rsid w:val="006D2FD6"/>
    <w:rsid w:val="006D753B"/>
    <w:rsid w:val="006D7F2B"/>
    <w:rsid w:val="00721D71"/>
    <w:rsid w:val="00740766"/>
    <w:rsid w:val="0079306E"/>
    <w:rsid w:val="007D7BFC"/>
    <w:rsid w:val="007E4936"/>
    <w:rsid w:val="007F13BA"/>
    <w:rsid w:val="00800ACC"/>
    <w:rsid w:val="00804A9E"/>
    <w:rsid w:val="00812BF3"/>
    <w:rsid w:val="00846A29"/>
    <w:rsid w:val="008613A0"/>
    <w:rsid w:val="008B0385"/>
    <w:rsid w:val="008C3EF4"/>
    <w:rsid w:val="009035D5"/>
    <w:rsid w:val="00947D59"/>
    <w:rsid w:val="009A60C7"/>
    <w:rsid w:val="009B3915"/>
    <w:rsid w:val="009D4833"/>
    <w:rsid w:val="009D746F"/>
    <w:rsid w:val="009E176C"/>
    <w:rsid w:val="009E7A23"/>
    <w:rsid w:val="009F095F"/>
    <w:rsid w:val="009F145E"/>
    <w:rsid w:val="00A16442"/>
    <w:rsid w:val="00A544E1"/>
    <w:rsid w:val="00AC5ED0"/>
    <w:rsid w:val="00AF3D36"/>
    <w:rsid w:val="00B20E18"/>
    <w:rsid w:val="00B444CA"/>
    <w:rsid w:val="00B71506"/>
    <w:rsid w:val="00B9407A"/>
    <w:rsid w:val="00BA1E39"/>
    <w:rsid w:val="00BB574F"/>
    <w:rsid w:val="00BF2A70"/>
    <w:rsid w:val="00BF5A8E"/>
    <w:rsid w:val="00C02088"/>
    <w:rsid w:val="00CB377B"/>
    <w:rsid w:val="00CC7E4B"/>
    <w:rsid w:val="00CE5C38"/>
    <w:rsid w:val="00D073B7"/>
    <w:rsid w:val="00D81735"/>
    <w:rsid w:val="00D859B5"/>
    <w:rsid w:val="00DD5BE8"/>
    <w:rsid w:val="00E22CD1"/>
    <w:rsid w:val="00E3067C"/>
    <w:rsid w:val="00E5392C"/>
    <w:rsid w:val="00E82F97"/>
    <w:rsid w:val="00E84725"/>
    <w:rsid w:val="00ED38AF"/>
    <w:rsid w:val="00EE11FC"/>
    <w:rsid w:val="00EE2FFD"/>
    <w:rsid w:val="00EF765C"/>
    <w:rsid w:val="00F01EFD"/>
    <w:rsid w:val="00F36A2C"/>
    <w:rsid w:val="00F5342E"/>
    <w:rsid w:val="00F87BBA"/>
    <w:rsid w:val="00F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E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46A29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846A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46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B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FB6"/>
  </w:style>
  <w:style w:type="paragraph" w:styleId="a9">
    <w:name w:val="footer"/>
    <w:basedOn w:val="a"/>
    <w:link w:val="aa"/>
    <w:uiPriority w:val="99"/>
    <w:unhideWhenUsed/>
    <w:rsid w:val="0026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E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46A29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846A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46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B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FB6"/>
  </w:style>
  <w:style w:type="paragraph" w:styleId="a9">
    <w:name w:val="footer"/>
    <w:basedOn w:val="a"/>
    <w:link w:val="aa"/>
    <w:uiPriority w:val="99"/>
    <w:unhideWhenUsed/>
    <w:rsid w:val="0026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ogobyzh.admin-smole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79A7-E877-4B1C-9174-654988FB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</dc:creator>
  <cp:lastModifiedBy>Артеменко</cp:lastModifiedBy>
  <cp:revision>74</cp:revision>
  <cp:lastPrinted>2023-02-07T07:07:00Z</cp:lastPrinted>
  <dcterms:created xsi:type="dcterms:W3CDTF">2021-02-18T07:07:00Z</dcterms:created>
  <dcterms:modified xsi:type="dcterms:W3CDTF">2024-02-28T12:57:00Z</dcterms:modified>
</cp:coreProperties>
</file>