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F65D" w14:textId="77777777" w:rsidR="007B33D8" w:rsidRDefault="007B33D8" w:rsidP="007B33D8">
      <w:pPr>
        <w:pStyle w:val="a3"/>
      </w:pPr>
      <w:r>
        <w:rPr>
          <w:noProof/>
        </w:rPr>
        <w:drawing>
          <wp:inline distT="0" distB="0" distL="0" distR="0" wp14:anchorId="40942BD2" wp14:editId="14B41D8C">
            <wp:extent cx="6301740" cy="2910840"/>
            <wp:effectExtent l="0" t="0" r="381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05" cy="29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00CA" w14:textId="125DEC28" w:rsidR="00B71982" w:rsidRPr="00B71982" w:rsidRDefault="00B71982" w:rsidP="00B71982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1982">
        <w:rPr>
          <w:b/>
          <w:bCs/>
          <w:color w:val="000000"/>
          <w:sz w:val="28"/>
          <w:szCs w:val="28"/>
        </w:rPr>
        <w:t>Уважаемые жители Дорогобужского района!</w:t>
      </w:r>
    </w:p>
    <w:p w14:paraId="77D195AD" w14:textId="77777777" w:rsidR="00B71982" w:rsidRDefault="00B71982" w:rsidP="00B71982">
      <w:pPr>
        <w:pStyle w:val="a3"/>
        <w:spacing w:before="0" w:beforeAutospacing="0" w:after="0" w:afterAutospacing="0" w:line="270" w:lineRule="atLeast"/>
        <w:jc w:val="center"/>
        <w:rPr>
          <w:color w:val="353535"/>
          <w:sz w:val="28"/>
          <w:szCs w:val="28"/>
        </w:rPr>
      </w:pPr>
    </w:p>
    <w:p w14:paraId="7482260B" w14:textId="020CE50E" w:rsidR="00B71982" w:rsidRPr="0032328C" w:rsidRDefault="001B03CF" w:rsidP="00C3737C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2328C">
        <w:rPr>
          <w:color w:val="353535"/>
        </w:rPr>
        <w:t>Административная комиссия муниципального образования «</w:t>
      </w:r>
      <w:r w:rsidR="007B33D8" w:rsidRPr="0032328C">
        <w:rPr>
          <w:color w:val="353535"/>
        </w:rPr>
        <w:t xml:space="preserve">Дорогобужский </w:t>
      </w:r>
      <w:r w:rsidRPr="0032328C">
        <w:rPr>
          <w:color w:val="353535"/>
        </w:rPr>
        <w:t>район» С</w:t>
      </w:r>
      <w:r w:rsidR="007B33D8" w:rsidRPr="0032328C">
        <w:rPr>
          <w:color w:val="353535"/>
        </w:rPr>
        <w:t>м</w:t>
      </w:r>
      <w:r w:rsidRPr="0032328C">
        <w:rPr>
          <w:color w:val="353535"/>
        </w:rPr>
        <w:t>оленской области</w:t>
      </w:r>
      <w:r w:rsidR="00C3737C" w:rsidRPr="0032328C">
        <w:rPr>
          <w:color w:val="353535"/>
        </w:rPr>
        <w:t xml:space="preserve"> </w:t>
      </w:r>
      <w:r w:rsidR="00B71982" w:rsidRPr="0032328C">
        <w:rPr>
          <w:color w:val="000000"/>
        </w:rPr>
        <w:t xml:space="preserve">обращает Ваше внимание на необходимость соблюдения Правил благоустройства на территории </w:t>
      </w:r>
      <w:r w:rsidR="00C3737C" w:rsidRPr="0032328C">
        <w:rPr>
          <w:color w:val="000000"/>
        </w:rPr>
        <w:t>Дорогобуж</w:t>
      </w:r>
      <w:r w:rsidR="00B71982" w:rsidRPr="0032328C">
        <w:rPr>
          <w:color w:val="000000"/>
        </w:rPr>
        <w:t>ского района.</w:t>
      </w:r>
    </w:p>
    <w:p w14:paraId="3FFA6CB5" w14:textId="388C8667" w:rsidR="00B71982" w:rsidRPr="0032328C" w:rsidRDefault="00B71982" w:rsidP="00C3737C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2328C">
        <w:rPr>
          <w:color w:val="000000"/>
        </w:rPr>
        <w:t>Каждый из нас хочет жить и растить детей в благоприятных и комфортных условиях. Давайте вместе создадим эти условия, столь необходимые для нашего здоровья. С этой целью разработаны Правила благоустройства на территории</w:t>
      </w:r>
      <w:r w:rsidR="00C3737C" w:rsidRPr="0032328C">
        <w:rPr>
          <w:color w:val="000000"/>
        </w:rPr>
        <w:t xml:space="preserve"> городского и </w:t>
      </w:r>
      <w:r w:rsidRPr="0032328C">
        <w:rPr>
          <w:color w:val="000000"/>
        </w:rPr>
        <w:t xml:space="preserve">каждого сельского поселения </w:t>
      </w:r>
      <w:r w:rsidR="00C3737C" w:rsidRPr="0032328C">
        <w:rPr>
          <w:color w:val="000000"/>
        </w:rPr>
        <w:t>Дорогобуж</w:t>
      </w:r>
      <w:r w:rsidRPr="0032328C">
        <w:rPr>
          <w:color w:val="000000"/>
        </w:rPr>
        <w:t>ского района.</w:t>
      </w:r>
    </w:p>
    <w:p w14:paraId="05292736" w14:textId="3DA11B8B" w:rsidR="00B71982" w:rsidRPr="0032328C" w:rsidRDefault="00B71982" w:rsidP="00301531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32328C">
        <w:rPr>
          <w:color w:val="000000"/>
        </w:rPr>
        <w:t>Только при условии неукоснительного соблюдения настоящих Правил, мы улучшим качество жизни и повысим культуру обустройства наш</w:t>
      </w:r>
      <w:r w:rsidR="00C3737C" w:rsidRPr="0032328C">
        <w:rPr>
          <w:color w:val="000000"/>
        </w:rPr>
        <w:t>их</w:t>
      </w:r>
      <w:r w:rsidRPr="0032328C">
        <w:rPr>
          <w:color w:val="000000"/>
        </w:rPr>
        <w:t xml:space="preserve"> населенн</w:t>
      </w:r>
      <w:r w:rsidR="00C3737C" w:rsidRPr="0032328C">
        <w:rPr>
          <w:color w:val="000000"/>
        </w:rPr>
        <w:t>ых</w:t>
      </w:r>
      <w:r w:rsidRPr="0032328C">
        <w:rPr>
          <w:color w:val="000000"/>
        </w:rPr>
        <w:t xml:space="preserve"> пункт</w:t>
      </w:r>
      <w:r w:rsidR="00C3737C" w:rsidRPr="0032328C">
        <w:rPr>
          <w:color w:val="000000"/>
        </w:rPr>
        <w:t>ов</w:t>
      </w:r>
      <w:r w:rsidRPr="0032328C">
        <w:rPr>
          <w:color w:val="000000"/>
        </w:rPr>
        <w:t>. В помощь Вам предлагаем краткую памятку с основными положениями Правил благоустройства.</w:t>
      </w:r>
    </w:p>
    <w:p w14:paraId="180BAAE6" w14:textId="65C458B8" w:rsidR="001B03CF" w:rsidRPr="0032328C" w:rsidRDefault="001B03CF" w:rsidP="001B03CF">
      <w:pPr>
        <w:pStyle w:val="a3"/>
        <w:spacing w:before="0" w:beforeAutospacing="0" w:after="0" w:afterAutospacing="0"/>
        <w:ind w:firstLine="708"/>
        <w:jc w:val="both"/>
        <w:rPr>
          <w:color w:val="353535"/>
        </w:rPr>
      </w:pPr>
      <w:r w:rsidRPr="0032328C">
        <w:rPr>
          <w:color w:val="353535"/>
        </w:rPr>
        <w:t>В соответствии с Правилами благоустройства на территории Дорогобужского района запрещается:</w:t>
      </w:r>
    </w:p>
    <w:p w14:paraId="12A7ECF5" w14:textId="77777777" w:rsidR="001B03CF" w:rsidRPr="0032328C" w:rsidRDefault="001B03CF" w:rsidP="0032328C">
      <w:pPr>
        <w:pStyle w:val="a3"/>
        <w:spacing w:before="0" w:beforeAutospacing="0" w:after="0" w:afterAutospacing="0"/>
        <w:ind w:firstLine="708"/>
        <w:jc w:val="both"/>
        <w:rPr>
          <w:color w:val="353535"/>
        </w:rPr>
      </w:pPr>
      <w:r w:rsidRPr="0032328C">
        <w:rPr>
          <w:color w:val="353535"/>
        </w:rPr>
        <w:t>-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14:paraId="2C947942" w14:textId="4E545134" w:rsidR="00456A47" w:rsidRPr="0032328C" w:rsidRDefault="00456A47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8C">
        <w:rPr>
          <w:rFonts w:ascii="Times New Roman" w:hAnsi="Times New Roman" w:cs="Times New Roman"/>
          <w:color w:val="353535"/>
          <w:sz w:val="24"/>
          <w:szCs w:val="24"/>
        </w:rPr>
        <w:t>-</w:t>
      </w:r>
      <w:r w:rsidRPr="0032328C">
        <w:rPr>
          <w:rFonts w:ascii="Times New Roman" w:hAnsi="Times New Roman" w:cs="Times New Roman"/>
          <w:sz w:val="24"/>
          <w:szCs w:val="24"/>
        </w:rPr>
        <w:t xml:space="preserve">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</w:t>
      </w:r>
      <w:r w:rsidR="00445F68">
        <w:rPr>
          <w:rFonts w:ascii="Times New Roman" w:hAnsi="Times New Roman" w:cs="Times New Roman"/>
          <w:sz w:val="24"/>
          <w:szCs w:val="24"/>
        </w:rPr>
        <w:t>;</w:t>
      </w:r>
    </w:p>
    <w:p w14:paraId="56FCA208" w14:textId="1F2EB447" w:rsidR="00456A47" w:rsidRPr="0032328C" w:rsidRDefault="00445F68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56A47" w:rsidRPr="0032328C">
        <w:rPr>
          <w:rFonts w:ascii="Times New Roman" w:hAnsi="Times New Roman" w:cs="Times New Roman"/>
          <w:sz w:val="24"/>
          <w:szCs w:val="24"/>
        </w:rPr>
        <w:t>ри выгуле домашнего животного необходимо соблюдать следующие требования:</w:t>
      </w:r>
    </w:p>
    <w:p w14:paraId="34E0EA91" w14:textId="77777777" w:rsidR="00456A47" w:rsidRPr="0032328C" w:rsidRDefault="00456A47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8C">
        <w:rPr>
          <w:rFonts w:ascii="Times New Roman" w:hAnsi="Times New Roman" w:cs="Times New Roman"/>
          <w:sz w:val="24"/>
          <w:szCs w:val="24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0" w:name="_Hlk14965857"/>
      <w:r w:rsidRPr="0032328C">
        <w:rPr>
          <w:rFonts w:ascii="Times New Roman" w:hAnsi="Times New Roman" w:cs="Times New Roman"/>
          <w:sz w:val="24"/>
          <w:szCs w:val="24"/>
        </w:rPr>
        <w:t xml:space="preserve">в лифтах </w:t>
      </w:r>
      <w:bookmarkEnd w:id="0"/>
      <w:r w:rsidRPr="0032328C">
        <w:rPr>
          <w:rFonts w:ascii="Times New Roman" w:hAnsi="Times New Roman" w:cs="Times New Roman"/>
          <w:sz w:val="24"/>
          <w:szCs w:val="24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33939877" w14:textId="77777777" w:rsidR="00456A47" w:rsidRPr="0032328C" w:rsidRDefault="00456A47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8C">
        <w:rPr>
          <w:rFonts w:ascii="Times New Roman" w:hAnsi="Times New Roman" w:cs="Times New Roman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404CD443" w14:textId="384C404D" w:rsidR="00456A47" w:rsidRPr="0032328C" w:rsidRDefault="00456A47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8C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установленных уполномоченным органом для выгула животных</w:t>
      </w:r>
      <w:r w:rsidR="00445F68">
        <w:rPr>
          <w:rFonts w:ascii="Times New Roman" w:hAnsi="Times New Roman" w:cs="Times New Roman"/>
          <w:sz w:val="24"/>
          <w:szCs w:val="24"/>
        </w:rPr>
        <w:t>;</w:t>
      </w:r>
    </w:p>
    <w:p w14:paraId="5E77EFAC" w14:textId="453929A6" w:rsidR="00456A47" w:rsidRPr="0032328C" w:rsidRDefault="00445F68" w:rsidP="0045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56A47" w:rsidRPr="0032328C">
        <w:rPr>
          <w:rFonts w:ascii="Times New Roman" w:hAnsi="Times New Roman" w:cs="Times New Roman"/>
          <w:sz w:val="24"/>
          <w:szCs w:val="24"/>
        </w:rPr>
        <w:t>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A2910" w14:textId="117BA61D" w:rsidR="00301531" w:rsidRPr="0032328C" w:rsidRDefault="00445F68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</w:t>
      </w:r>
      <w:r w:rsidR="00301531" w:rsidRPr="00323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жигание листьев деревьев, кустарников на территории поселения запрещено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1BB633F1" w14:textId="502A4C7F" w:rsidR="00301531" w:rsidRPr="0032328C" w:rsidRDefault="00445F68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</w:t>
      </w:r>
      <w:r w:rsidR="00301531" w:rsidRPr="00323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обранные листья деревьев, кустарников подлежат вывозу на объекты размещения, обезвреживания или утилизации отходов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7F368F6" w14:textId="3F3FAE99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F68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ладельцы земельных участков обязаны:</w:t>
      </w:r>
    </w:p>
    <w:p w14:paraId="100E78FE" w14:textId="15D1B87B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164450AA" w14:textId="61BAECF0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55D73990" w14:textId="202FF263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341CF9A" w14:textId="63DE0EDF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5664233"/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8137221"/>
      <w:r w:rsidR="00445F6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обственники </w:t>
      </w:r>
      <w:bookmarkStart w:id="3" w:name="_Hlk22210955"/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3"/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обязаны в соответствии с настоящими Правилами:</w:t>
      </w:r>
    </w:p>
    <w:p w14:paraId="4EC61E9C" w14:textId="008E3E11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очищать прилегающие территории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кустарников;</w:t>
      </w:r>
      <w:bookmarkStart w:id="4" w:name="_Hlk14965574"/>
    </w:p>
    <w:bookmarkEnd w:id="4"/>
    <w:p w14:paraId="21913472" w14:textId="0B025FA0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A95B0DC" w14:textId="6D0A9634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обрабатывать прилегающие территории противогололедными реагентами;</w:t>
      </w:r>
    </w:p>
    <w:p w14:paraId="3BAED1A5" w14:textId="3E242821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покос травы и обрезку поросли.</w:t>
      </w:r>
      <w:r w:rsidR="00301531" w:rsidRPr="003232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травы не должна превышать 15 сантиметров от поверхности земли;</w:t>
      </w:r>
    </w:p>
    <w:p w14:paraId="3CAD8C18" w14:textId="556C5F5B" w:rsidR="00301531" w:rsidRPr="0032328C" w:rsidRDefault="0032328C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01531"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устанавливать, ремонтировать, окрашивать урны, а также очищать урны по мере их заполнения, но не реже 1 раза в сутки.</w:t>
      </w:r>
    </w:p>
    <w:bookmarkEnd w:id="2"/>
    <w:p w14:paraId="68E456CC" w14:textId="3A2B7F36" w:rsidR="00301531" w:rsidRPr="0032328C" w:rsidRDefault="00301531" w:rsidP="003015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14:paraId="1AE2C766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и не согласованные с органами санитарно-эпидемиологического надзора и органом по охране окружающей среды;</w:t>
      </w:r>
    </w:p>
    <w:p w14:paraId="09084E21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выставлять тару с мусором и пищевыми отходами на улицы;</w:t>
      </w:r>
    </w:p>
    <w:p w14:paraId="1EA9F2B3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78D08508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сметать мусор на проезжую часть улиц, в ливне-приемники ливневой канализации;</w:t>
      </w:r>
    </w:p>
    <w:p w14:paraId="728C7319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11287534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складировать около торговых точек тару, запасы товаров;</w:t>
      </w:r>
    </w:p>
    <w:p w14:paraId="58250DC0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ограждать строительные площадки с уменьшением пешеходных дорожек (тротуаров);</w:t>
      </w:r>
    </w:p>
    <w:p w14:paraId="208D71FE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6D5ADEAF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521DCF5E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5CA92349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размещать транспортные средства на газоне или иной озеленённой или рекреационной территории;</w:t>
      </w:r>
    </w:p>
    <w:p w14:paraId="5FBB9510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</w:t>
      </w: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3A527615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0888D35B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042107BB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выгул домашних животных вне мест, установленных уполномоченным органом для выгула животных;</w:t>
      </w:r>
    </w:p>
    <w:p w14:paraId="023230DB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5A890392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складировать строительные материалы, мусор на территории общего пользования;</w:t>
      </w:r>
    </w:p>
    <w:p w14:paraId="555AD2DB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1857EBBC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FFB4C68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стоянка разукомплектованных автотранспортных средств вне специально отведенных мест;</w:t>
      </w:r>
    </w:p>
    <w:p w14:paraId="66AF2C10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14:paraId="693A4C6F" w14:textId="77777777" w:rsidR="00301531" w:rsidRPr="0032328C" w:rsidRDefault="00301531" w:rsidP="0030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сжигать горючие отходы, предметы и материалы, в том числе опавшую листву, ветки, разводить костры. </w:t>
      </w:r>
    </w:p>
    <w:bookmarkEnd w:id="1"/>
    <w:p w14:paraId="36103BDE" w14:textId="5F373055" w:rsidR="0032328C" w:rsidRPr="00445F68" w:rsidRDefault="0032328C" w:rsidP="0032328C">
      <w:pPr>
        <w:pStyle w:val="a3"/>
        <w:spacing w:before="0" w:beforeAutospacing="0" w:after="0" w:afterAutospacing="0"/>
        <w:ind w:firstLine="708"/>
        <w:jc w:val="both"/>
      </w:pPr>
      <w:r w:rsidRPr="0032328C">
        <w:rPr>
          <w:color w:val="353535"/>
        </w:rPr>
        <w:t xml:space="preserve">Напоминает, что </w:t>
      </w:r>
      <w:r w:rsidRPr="00445F68">
        <w:t>с 1 января 2021 года вступило в силу положение статьи 17.5 Областного закона «Об административных правонарушениях на территории Смоленской области» невыполнение требований, установленных правилами благоустройства территории городского округа (городского, сельского поселения) Смоленской области.</w:t>
      </w:r>
    </w:p>
    <w:p w14:paraId="27D57896" w14:textId="2D6B1266" w:rsidR="0032328C" w:rsidRPr="00445F68" w:rsidRDefault="0032328C" w:rsidP="0032328C">
      <w:pPr>
        <w:pStyle w:val="a3"/>
        <w:spacing w:before="0" w:beforeAutospacing="0" w:after="0" w:afterAutospacing="0"/>
        <w:jc w:val="both"/>
      </w:pPr>
      <w:r w:rsidRPr="00445F68">
        <w:t>  </w:t>
      </w:r>
      <w:r w:rsidRPr="00445F68">
        <w:tab/>
        <w:t>Невыполнение требований, установленных утвержденными нормативным правовым актом представительного органа городского округа (городского, сельского поселения) Смоленской области правилами благоустройства территории городского округа</w:t>
      </w:r>
      <w:r w:rsidR="00445F68">
        <w:t xml:space="preserve"> (городского, </w:t>
      </w:r>
      <w:r w:rsidRPr="00445F68">
        <w:t>сельского поселения) Смоленской области, не повлекшее нарушения экологических, санитарно-эпидемиологических требований, требований технической эксплуатации жилищного фонда, установленных законодательством Российской Федерации, выразившееся:</w:t>
      </w:r>
    </w:p>
    <w:p w14:paraId="437FCA2A" w14:textId="77777777" w:rsidR="0032328C" w:rsidRPr="00445F68" w:rsidRDefault="0032328C" w:rsidP="0032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68">
        <w:rPr>
          <w:rFonts w:ascii="Times New Roman" w:hAnsi="Times New Roman" w:cs="Times New Roman"/>
          <w:sz w:val="24"/>
          <w:szCs w:val="24"/>
        </w:rPr>
        <w:t>    -  в</w:t>
      </w:r>
      <w:r w:rsidRPr="0044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невыполнении требований к благоустройству и элементам благоустройства территории городского округа (городского, сельского поселения) Смоленской области;</w:t>
      </w:r>
    </w:p>
    <w:p w14:paraId="187B8587" w14:textId="77777777" w:rsidR="0032328C" w:rsidRPr="0032328C" w:rsidRDefault="0032328C" w:rsidP="003232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нарушении порядка и периодичности выполнения мероприятий по благоустройству территории муниципального образования, перечень которых установлен </w:t>
      </w:r>
      <w:r w:rsidRPr="003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 территории городского округа (городского, сельского поселения) Смоленской области, -</w:t>
      </w:r>
    </w:p>
    <w:p w14:paraId="55BE3E78" w14:textId="77777777" w:rsidR="0032328C" w:rsidRPr="0032328C" w:rsidRDefault="0032328C" w:rsidP="00323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влечет наложение административного штрафа:</w:t>
      </w:r>
    </w:p>
    <w:p w14:paraId="7E6F64CC" w14:textId="77777777" w:rsidR="0032328C" w:rsidRPr="0032328C" w:rsidRDefault="0032328C" w:rsidP="0032328C">
      <w:pPr>
        <w:pStyle w:val="a3"/>
        <w:spacing w:before="0" w:beforeAutospacing="0" w:after="0" w:afterAutospacing="0"/>
        <w:jc w:val="both"/>
        <w:rPr>
          <w:color w:val="353535"/>
        </w:rPr>
      </w:pPr>
      <w:r w:rsidRPr="0032328C">
        <w:rPr>
          <w:color w:val="353535"/>
        </w:rPr>
        <w:t>-</w:t>
      </w:r>
      <w:r w:rsidRPr="0032328C">
        <w:rPr>
          <w:rStyle w:val="a4"/>
          <w:color w:val="353535"/>
        </w:rPr>
        <w:t> на граждан от 4 000 до 5 000 рублей;</w:t>
      </w:r>
    </w:p>
    <w:p w14:paraId="127AD2D5" w14:textId="77777777" w:rsidR="0032328C" w:rsidRPr="0032328C" w:rsidRDefault="0032328C" w:rsidP="0032328C">
      <w:pPr>
        <w:pStyle w:val="a3"/>
        <w:spacing w:before="0" w:beforeAutospacing="0" w:after="0" w:afterAutospacing="0"/>
        <w:jc w:val="both"/>
        <w:rPr>
          <w:color w:val="353535"/>
        </w:rPr>
      </w:pPr>
      <w:r w:rsidRPr="0032328C">
        <w:rPr>
          <w:color w:val="353535"/>
        </w:rPr>
        <w:t>-</w:t>
      </w:r>
      <w:r w:rsidRPr="0032328C">
        <w:rPr>
          <w:rStyle w:val="a4"/>
          <w:color w:val="353535"/>
        </w:rPr>
        <w:t> на должностных лиц – от 40 000 до 50 000 рублей;</w:t>
      </w:r>
    </w:p>
    <w:p w14:paraId="0CF6FE70" w14:textId="77777777" w:rsidR="0032328C" w:rsidRPr="0032328C" w:rsidRDefault="0032328C" w:rsidP="0032328C">
      <w:pPr>
        <w:pStyle w:val="a3"/>
        <w:spacing w:before="0" w:beforeAutospacing="0" w:after="0" w:afterAutospacing="0"/>
        <w:jc w:val="both"/>
        <w:rPr>
          <w:color w:val="353535"/>
        </w:rPr>
      </w:pPr>
      <w:r w:rsidRPr="0032328C">
        <w:rPr>
          <w:color w:val="353535"/>
        </w:rPr>
        <w:t>-</w:t>
      </w:r>
      <w:r w:rsidRPr="0032328C">
        <w:rPr>
          <w:rStyle w:val="a4"/>
          <w:color w:val="353535"/>
        </w:rPr>
        <w:t> на юридических лиц от 400 000 рублей до 600 000 рублей.</w:t>
      </w:r>
    </w:p>
    <w:p w14:paraId="6842141E" w14:textId="77777777" w:rsidR="007B33D8" w:rsidRDefault="007B33D8" w:rsidP="007B33D8">
      <w:pPr>
        <w:pStyle w:val="a3"/>
      </w:pPr>
      <w:r>
        <w:rPr>
          <w:noProof/>
        </w:rPr>
        <w:lastRenderedPageBreak/>
        <w:drawing>
          <wp:inline distT="0" distB="0" distL="0" distR="0" wp14:anchorId="4A0AAD5F" wp14:editId="503E57F4">
            <wp:extent cx="6438900" cy="21793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45" cy="21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1E17" w14:textId="27C02BB6" w:rsidR="007B33D8" w:rsidRPr="00A025CA" w:rsidRDefault="007B33D8" w:rsidP="007B33D8">
      <w:pPr>
        <w:pStyle w:val="a3"/>
        <w:spacing w:before="0" w:beforeAutospacing="0" w:after="0" w:afterAutospacing="0"/>
        <w:jc w:val="both"/>
        <w:rPr>
          <w:color w:val="353535"/>
        </w:rPr>
      </w:pPr>
      <w:r w:rsidRPr="00A025CA">
        <w:rPr>
          <w:color w:val="353535"/>
        </w:rPr>
        <w:t>   Подробнее с правилами благоустройств можно ознакомится на сайте Администрации муниципального образования «Дорогобужский район» Смоленской области.</w:t>
      </w:r>
    </w:p>
    <w:p w14:paraId="557811CF" w14:textId="77777777" w:rsidR="007B33D8" w:rsidRPr="007B33D8" w:rsidRDefault="007B33D8" w:rsidP="001B03CF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</w:p>
    <w:sectPr w:rsidR="007B33D8" w:rsidRPr="007B33D8" w:rsidSect="0032328C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F5BCB"/>
    <w:multiLevelType w:val="multilevel"/>
    <w:tmpl w:val="63AE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28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DE"/>
    <w:rsid w:val="001B03CF"/>
    <w:rsid w:val="00262827"/>
    <w:rsid w:val="00301531"/>
    <w:rsid w:val="0032328C"/>
    <w:rsid w:val="00445F68"/>
    <w:rsid w:val="00456A47"/>
    <w:rsid w:val="004B0B55"/>
    <w:rsid w:val="004B0EC4"/>
    <w:rsid w:val="004D0545"/>
    <w:rsid w:val="007B33D8"/>
    <w:rsid w:val="00856E4C"/>
    <w:rsid w:val="008F32A4"/>
    <w:rsid w:val="00A025CA"/>
    <w:rsid w:val="00A06C6C"/>
    <w:rsid w:val="00B05DDE"/>
    <w:rsid w:val="00B71982"/>
    <w:rsid w:val="00C3737C"/>
    <w:rsid w:val="00CB618F"/>
    <w:rsid w:val="00F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FC6E"/>
  <w15:docId w15:val="{33F123EB-6BCD-4300-AC0F-E32E200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2A4"/>
    <w:rPr>
      <w:b/>
      <w:bCs/>
    </w:rPr>
  </w:style>
  <w:style w:type="character" w:styleId="a5">
    <w:name w:val="Emphasis"/>
    <w:basedOn w:val="a0"/>
    <w:uiPriority w:val="20"/>
    <w:qFormat/>
    <w:rsid w:val="008F32A4"/>
    <w:rPr>
      <w:i/>
      <w:iCs/>
    </w:rPr>
  </w:style>
  <w:style w:type="paragraph" w:styleId="a6">
    <w:name w:val="List Paragraph"/>
    <w:basedOn w:val="a"/>
    <w:uiPriority w:val="34"/>
    <w:qFormat/>
    <w:rsid w:val="008F32A4"/>
    <w:pPr>
      <w:ind w:left="720"/>
      <w:contextualSpacing/>
    </w:pPr>
  </w:style>
  <w:style w:type="character" w:styleId="a7">
    <w:name w:val="Hyperlink"/>
    <w:uiPriority w:val="99"/>
    <w:unhideWhenUsed/>
    <w:rsid w:val="001B0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user</cp:lastModifiedBy>
  <cp:revision>6</cp:revision>
  <dcterms:created xsi:type="dcterms:W3CDTF">2024-06-18T12:22:00Z</dcterms:created>
  <dcterms:modified xsi:type="dcterms:W3CDTF">2024-06-19T05:59:00Z</dcterms:modified>
</cp:coreProperties>
</file>