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ED" w:rsidRDefault="00C56FED" w:rsidP="00C56F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C56FED">
        <w:rPr>
          <w:rStyle w:val="a4"/>
          <w:color w:val="333333"/>
          <w:sz w:val="28"/>
          <w:szCs w:val="28"/>
        </w:rPr>
        <w:t>Полномочия органов местного самоуправления в области энергосбережения и повышения энергетической эффективности</w:t>
      </w:r>
    </w:p>
    <w:p w:rsidR="00C56FED" w:rsidRPr="00C56FED" w:rsidRDefault="00C56FED" w:rsidP="00C56F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6FED" w:rsidRPr="00C56FED" w:rsidRDefault="00C56FED" w:rsidP="00C56F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C56FED">
        <w:rPr>
          <w:color w:val="333333"/>
          <w:sz w:val="28"/>
          <w:szCs w:val="28"/>
        </w:rPr>
        <w:t xml:space="preserve">В соответствии со ст. 8 Федерального закона от 23.11.2009 № 261-ФЗ (ред. от 03.07.2016) «Об энергосбережении и о повышении энергетической </w:t>
      </w:r>
      <w:bookmarkStart w:id="0" w:name="_GoBack"/>
      <w:bookmarkEnd w:id="0"/>
      <w:r w:rsidRPr="00C56FED">
        <w:rPr>
          <w:color w:val="333333"/>
          <w:sz w:val="28"/>
          <w:szCs w:val="28"/>
        </w:rPr>
        <w:t>эффективности и о внесении изменений в отдельные законодательные акты Российской Федерации», к полномочиям органов местного самоуправления в области энергосбережения и повышения энергетической эффективности относятся:</w:t>
      </w:r>
      <w:r w:rsidRPr="00C56FED">
        <w:rPr>
          <w:color w:val="333333"/>
          <w:sz w:val="28"/>
          <w:szCs w:val="28"/>
        </w:rPr>
        <w:br/>
        <w:t>1) разработка и реализация муниципальных программ в области энергосбережения и повышения энергетической эффективности;</w:t>
      </w:r>
      <w:proofErr w:type="gramEnd"/>
      <w:r w:rsidRPr="00C56FED">
        <w:rPr>
          <w:color w:val="333333"/>
          <w:sz w:val="28"/>
          <w:szCs w:val="28"/>
        </w:rPr>
        <w:br/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  <w:r w:rsidRPr="00C56FED">
        <w:rPr>
          <w:color w:val="333333"/>
          <w:sz w:val="28"/>
          <w:szCs w:val="28"/>
        </w:rPr>
        <w:br/>
      </w:r>
      <w:proofErr w:type="gramStart"/>
      <w:r w:rsidRPr="00C56FED">
        <w:rPr>
          <w:color w:val="333333"/>
          <w:sz w:val="28"/>
          <w:szCs w:val="28"/>
        </w:rP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  <w:r w:rsidRPr="00C56FED">
        <w:rPr>
          <w:color w:val="333333"/>
          <w:sz w:val="28"/>
          <w:szCs w:val="28"/>
        </w:rPr>
        <w:br/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  <w:proofErr w:type="gramEnd"/>
      <w:r w:rsidRPr="00C56FED">
        <w:rPr>
          <w:color w:val="333333"/>
          <w:sz w:val="28"/>
          <w:szCs w:val="28"/>
        </w:rPr>
        <w:br/>
        <w:t>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</w:t>
      </w:r>
    </w:p>
    <w:p w:rsidR="00C56FED" w:rsidRDefault="00C56FED" w:rsidP="00C56F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E642D" w:rsidRDefault="003E642D"/>
    <w:sectPr w:rsidR="003E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8"/>
    <w:rsid w:val="003E642D"/>
    <w:rsid w:val="009F3118"/>
    <w:rsid w:val="00C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Павликов</dc:creator>
  <cp:keywords/>
  <dc:description/>
  <cp:lastModifiedBy>Павликов</cp:lastModifiedBy>
  <cp:revision>3</cp:revision>
  <dcterms:created xsi:type="dcterms:W3CDTF">2024-06-24T13:53:00Z</dcterms:created>
  <dcterms:modified xsi:type="dcterms:W3CDTF">2024-06-24T13:54:00Z</dcterms:modified>
</cp:coreProperties>
</file>