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8" o:title="" gain="136533f" blacklevel="-9175f" grayscale="t" bilevel="t"/>
                </v:shape>
                <o:OLEObject Type="Embed" ProgID="Word.Picture.8" ShapeID="_x0000_i1025" DrawAspect="Content" ObjectID="_1796885663" r:id="rId9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CC30AC">
              <w:rPr>
                <w:sz w:val="28"/>
                <w:szCs w:val="28"/>
                <w:u w:val="single"/>
              </w:rPr>
              <w:t xml:space="preserve"> 75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6E69A1">
        <w:trPr>
          <w:gridAfter w:val="1"/>
          <w:wAfter w:w="5220" w:type="dxa"/>
          <w:trHeight w:val="1005"/>
        </w:trPr>
        <w:tc>
          <w:tcPr>
            <w:tcW w:w="4608" w:type="dxa"/>
          </w:tcPr>
          <w:p w:rsidR="003A420C" w:rsidRPr="00BD5E28" w:rsidRDefault="006E69A1" w:rsidP="003471E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работы Дорогобужской окруж</w:t>
            </w:r>
            <w:r w:rsidRPr="00AC461E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Думы на 2025 год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93377E" w:rsidP="0093377E">
      <w:pPr>
        <w:ind w:firstLine="708"/>
        <w:jc w:val="both"/>
        <w:rPr>
          <w:sz w:val="28"/>
          <w:szCs w:val="28"/>
        </w:rPr>
      </w:pPr>
      <w:r w:rsidRPr="0093377E">
        <w:rPr>
          <w:sz w:val="28"/>
          <w:szCs w:val="28"/>
        </w:rPr>
        <w:t xml:space="preserve">В соответствии </w:t>
      </w:r>
      <w:r w:rsidR="00DC3DB8">
        <w:rPr>
          <w:sz w:val="28"/>
          <w:szCs w:val="28"/>
        </w:rPr>
        <w:t xml:space="preserve">с </w:t>
      </w:r>
      <w:r w:rsidRPr="0093377E">
        <w:rPr>
          <w:sz w:val="28"/>
          <w:szCs w:val="28"/>
        </w:rPr>
        <w:t>Федеральн</w:t>
      </w:r>
      <w:r w:rsidR="00DC3DB8">
        <w:rPr>
          <w:sz w:val="28"/>
          <w:szCs w:val="28"/>
        </w:rPr>
        <w:t>ым</w:t>
      </w:r>
      <w:r w:rsidRPr="0093377E">
        <w:rPr>
          <w:sz w:val="28"/>
          <w:szCs w:val="28"/>
        </w:rPr>
        <w:t xml:space="preserve"> закон</w:t>
      </w:r>
      <w:r w:rsidR="00DC3DB8">
        <w:rPr>
          <w:sz w:val="28"/>
          <w:szCs w:val="28"/>
        </w:rPr>
        <w:t>ом</w:t>
      </w:r>
      <w:r w:rsidRPr="0093377E">
        <w:rPr>
          <w:sz w:val="28"/>
          <w:szCs w:val="28"/>
        </w:rPr>
        <w:t xml:space="preserve"> от 06.10.2003 №</w:t>
      </w:r>
      <w:r w:rsidR="00286EDA">
        <w:rPr>
          <w:sz w:val="28"/>
          <w:szCs w:val="28"/>
        </w:rPr>
        <w:t xml:space="preserve"> </w:t>
      </w:r>
      <w:r w:rsidRPr="0093377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86EDA">
        <w:rPr>
          <w:sz w:val="28"/>
          <w:szCs w:val="28"/>
        </w:rPr>
        <w:t>Регламент</w:t>
      </w:r>
      <w:r w:rsidR="00DD0541">
        <w:rPr>
          <w:sz w:val="28"/>
          <w:szCs w:val="28"/>
        </w:rPr>
        <w:t>ом</w:t>
      </w:r>
      <w:r w:rsidR="00286EDA">
        <w:rPr>
          <w:sz w:val="28"/>
          <w:szCs w:val="28"/>
        </w:rPr>
        <w:t xml:space="preserve"> Дорогобужской окружной Думы</w:t>
      </w:r>
      <w:r w:rsidR="00286EDA" w:rsidRPr="0009054C">
        <w:rPr>
          <w:sz w:val="28"/>
          <w:szCs w:val="28"/>
        </w:rPr>
        <w:t>, утвержденн</w:t>
      </w:r>
      <w:r w:rsidR="00DD0541">
        <w:rPr>
          <w:sz w:val="28"/>
          <w:szCs w:val="28"/>
        </w:rPr>
        <w:t>ым</w:t>
      </w:r>
      <w:r w:rsidR="00286EDA" w:rsidRPr="0009054C">
        <w:rPr>
          <w:sz w:val="28"/>
          <w:szCs w:val="28"/>
        </w:rPr>
        <w:t xml:space="preserve"> решением </w:t>
      </w:r>
      <w:r w:rsidR="00286EDA">
        <w:rPr>
          <w:sz w:val="28"/>
          <w:szCs w:val="28"/>
        </w:rPr>
        <w:t>Дорогобужской</w:t>
      </w:r>
      <w:r w:rsidR="00286EDA" w:rsidRPr="0009054C">
        <w:rPr>
          <w:sz w:val="28"/>
          <w:szCs w:val="28"/>
        </w:rPr>
        <w:t xml:space="preserve"> окружной Думы от 2</w:t>
      </w:r>
      <w:r w:rsidR="00286EDA">
        <w:rPr>
          <w:sz w:val="28"/>
          <w:szCs w:val="28"/>
        </w:rPr>
        <w:t>3</w:t>
      </w:r>
      <w:r w:rsidR="00286EDA" w:rsidRPr="0009054C">
        <w:rPr>
          <w:sz w:val="28"/>
          <w:szCs w:val="28"/>
        </w:rPr>
        <w:t xml:space="preserve">.10.2024 № </w:t>
      </w:r>
      <w:r w:rsidR="00286EDA">
        <w:rPr>
          <w:sz w:val="28"/>
          <w:szCs w:val="28"/>
        </w:rPr>
        <w:t>10</w:t>
      </w:r>
      <w:r w:rsidR="00286EDA" w:rsidRPr="0009054C">
        <w:rPr>
          <w:sz w:val="28"/>
          <w:szCs w:val="28"/>
        </w:rPr>
        <w:t>,</w:t>
      </w:r>
      <w:r w:rsidR="00286EDA" w:rsidRPr="00351F40">
        <w:rPr>
          <w:sz w:val="28"/>
          <w:szCs w:val="28"/>
        </w:rPr>
        <w:t xml:space="preserve"> </w:t>
      </w:r>
      <w:r w:rsidR="00286EDA"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="00286EDA" w:rsidRPr="00B57B5C">
        <w:rPr>
          <w:sz w:val="28"/>
          <w:szCs w:val="28"/>
        </w:rPr>
        <w:t xml:space="preserve">Дорогобужская </w:t>
      </w:r>
      <w:r w:rsidR="00286EDA">
        <w:rPr>
          <w:sz w:val="28"/>
          <w:szCs w:val="28"/>
        </w:rPr>
        <w:t>окруж</w:t>
      </w:r>
      <w:r w:rsidR="00286EDA"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DD0541" w:rsidRDefault="00DD0541" w:rsidP="00DD0541">
      <w:pPr>
        <w:ind w:left="709" w:firstLine="0"/>
        <w:jc w:val="center"/>
        <w:rPr>
          <w:b/>
          <w:sz w:val="28"/>
          <w:szCs w:val="28"/>
        </w:rPr>
      </w:pPr>
    </w:p>
    <w:p w:rsidR="00DD0541" w:rsidRDefault="00DD0541" w:rsidP="00DD054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83166">
        <w:rPr>
          <w:sz w:val="28"/>
          <w:szCs w:val="28"/>
        </w:rPr>
        <w:t xml:space="preserve">Утвердить прилагаемый план работы Дорогобужской </w:t>
      </w:r>
      <w:r>
        <w:rPr>
          <w:sz w:val="28"/>
          <w:szCs w:val="28"/>
        </w:rPr>
        <w:t>окруж</w:t>
      </w:r>
      <w:r w:rsidRPr="00A83166">
        <w:rPr>
          <w:sz w:val="28"/>
          <w:szCs w:val="28"/>
        </w:rPr>
        <w:t>ной Думы на 202</w:t>
      </w:r>
      <w:r>
        <w:rPr>
          <w:sz w:val="28"/>
          <w:szCs w:val="28"/>
        </w:rPr>
        <w:t>5</w:t>
      </w:r>
      <w:r w:rsidRPr="00A8316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D0541" w:rsidRPr="004732CB" w:rsidRDefault="00DD0541" w:rsidP="00DD0541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 w:rsidRPr="004732CB">
        <w:rPr>
          <w:color w:val="000000"/>
          <w:sz w:val="28"/>
          <w:szCs w:val="28"/>
        </w:rPr>
        <w:t>азместить настоящее решение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DD0541" w:rsidRPr="004732CB" w:rsidRDefault="00DD0541" w:rsidP="00DD054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DD0541" w:rsidRDefault="00DD0541" w:rsidP="00DD0541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Default="00586950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165B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067470" w:rsidRPr="00FC5EE4" w:rsidRDefault="00067470" w:rsidP="00067470">
      <w:pPr>
        <w:rPr>
          <w:sz w:val="28"/>
        </w:rPr>
        <w:sectPr w:rsidR="00067470" w:rsidRPr="00FC5EE4" w:rsidSect="00067470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067470" w:rsidRPr="00271615" w:rsidRDefault="00067470" w:rsidP="00067470">
      <w:pPr>
        <w:ind w:left="9204" w:firstLine="708"/>
      </w:pPr>
      <w:r w:rsidRPr="00271615">
        <w:lastRenderedPageBreak/>
        <w:t xml:space="preserve">          </w:t>
      </w:r>
      <w:r>
        <w:t xml:space="preserve"> </w:t>
      </w:r>
      <w:r w:rsidRPr="00271615">
        <w:t>УТВЕРЖДЕН</w:t>
      </w:r>
    </w:p>
    <w:p w:rsidR="00067470" w:rsidRPr="00271615" w:rsidRDefault="00067470" w:rsidP="00067470"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  <w:t xml:space="preserve">решением Дорогобужской </w:t>
      </w:r>
      <w:r>
        <w:t>окружной</w:t>
      </w:r>
      <w:r w:rsidRPr="00271615">
        <w:t xml:space="preserve"> </w:t>
      </w:r>
    </w:p>
    <w:p w:rsidR="00067470" w:rsidRPr="00271615" w:rsidRDefault="00067470" w:rsidP="00067470">
      <w:pPr>
        <w:rPr>
          <w:u w:val="single"/>
        </w:rPr>
      </w:pP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</w:r>
      <w:r w:rsidRPr="00271615">
        <w:tab/>
        <w:t xml:space="preserve">Думы от </w:t>
      </w:r>
      <w:r w:rsidR="00FD117A" w:rsidRPr="00FD117A">
        <w:rPr>
          <w:u w:val="single"/>
        </w:rPr>
        <w:t>18 декабря 2024 г. № 75</w:t>
      </w:r>
    </w:p>
    <w:p w:rsidR="00067470" w:rsidRDefault="00067470" w:rsidP="00804F83">
      <w:pPr>
        <w:ind w:firstLine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ПЛАН РАБОТЫ</w:t>
      </w:r>
    </w:p>
    <w:p w:rsidR="00067470" w:rsidRPr="006C4BBD" w:rsidRDefault="00067470" w:rsidP="00804F83">
      <w:pPr>
        <w:ind w:firstLine="0"/>
        <w:jc w:val="center"/>
        <w:rPr>
          <w:sz w:val="28"/>
        </w:rPr>
      </w:pPr>
      <w:r w:rsidRPr="006C4BBD">
        <w:rPr>
          <w:sz w:val="28"/>
        </w:rPr>
        <w:t xml:space="preserve">Дорогобужской </w:t>
      </w:r>
      <w:r>
        <w:rPr>
          <w:sz w:val="28"/>
        </w:rPr>
        <w:t>окруж</w:t>
      </w:r>
      <w:r w:rsidRPr="006C4BBD">
        <w:rPr>
          <w:sz w:val="28"/>
        </w:rPr>
        <w:t>ной Думы на 202</w:t>
      </w:r>
      <w:r>
        <w:rPr>
          <w:sz w:val="28"/>
        </w:rPr>
        <w:t>5</w:t>
      </w:r>
      <w:r w:rsidRPr="006C4BBD">
        <w:rPr>
          <w:sz w:val="28"/>
        </w:rPr>
        <w:t xml:space="preserve"> год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5"/>
        <w:gridCol w:w="4920"/>
        <w:gridCol w:w="2411"/>
        <w:gridCol w:w="2411"/>
        <w:gridCol w:w="1800"/>
        <w:gridCol w:w="2503"/>
      </w:tblGrid>
      <w:tr w:rsidR="0073241B" w:rsidTr="0073241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№</w:t>
            </w:r>
          </w:p>
          <w:p w:rsidR="00067470" w:rsidRDefault="00067470" w:rsidP="00D053FC">
            <w:pPr>
              <w:ind w:firstLine="0"/>
              <w:jc w:val="center"/>
            </w:pPr>
            <w:r>
              <w:t>п/п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Наименование</w:t>
            </w:r>
          </w:p>
          <w:p w:rsidR="00067470" w:rsidRDefault="00067470" w:rsidP="00D053FC">
            <w:pPr>
              <w:ind w:firstLine="0"/>
              <w:jc w:val="center"/>
            </w:pPr>
            <w:r>
              <w:t>вопроса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Инициатор вопроса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Разработчики</w:t>
            </w:r>
          </w:p>
          <w:p w:rsidR="00067470" w:rsidRDefault="00067470" w:rsidP="00D053FC">
            <w:pPr>
              <w:ind w:firstLine="0"/>
              <w:jc w:val="center"/>
            </w:pPr>
            <w:r>
              <w:t>вопроса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Срок рассмотрения вопроса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Постоянная комиссия районной Думы, ответственная за подготовку вопроса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020D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  <w:rPr>
                <w:b/>
              </w:rPr>
            </w:pPr>
            <w:r w:rsidRPr="00247E7D">
              <w:t>1.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61BB8" w:rsidRDefault="00067470" w:rsidP="00D053FC">
            <w:pPr>
              <w:suppressAutoHyphens/>
              <w:ind w:firstLine="0"/>
              <w:jc w:val="both"/>
            </w:pPr>
            <w:r>
              <w:t xml:space="preserve">Об утверждении штатной численности Контрольно-ревизионной комиссии </w:t>
            </w:r>
            <w:r w:rsidRPr="00930858"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t xml:space="preserve">Контрольно-ревизионная комиссия </w:t>
            </w:r>
            <w:r w:rsidRPr="00930858"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BF42C4">
              <w:t>Контрольно-ревизионная комиссия муниципального образования 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61BB8" w:rsidRDefault="00067470" w:rsidP="00D053FC">
            <w:pPr>
              <w:suppressAutoHyphens/>
              <w:ind w:firstLine="0"/>
              <w:jc w:val="both"/>
            </w:pPr>
            <w:r w:rsidRPr="00930858">
              <w:t>Об уполномоченном органе местного самоуправления по осуществлению государственных полномочий по организации и осуществлению деятельности по опеке и попечительству в муниципальном образовании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Pr="00751FE5" w:rsidRDefault="00067470" w:rsidP="00D053FC">
            <w:pPr>
              <w:ind w:firstLine="0"/>
              <w:jc w:val="center"/>
              <w:rPr>
                <w:highlight w:val="yellow"/>
              </w:rPr>
            </w:pPr>
            <w:r>
              <w:t>3</w:t>
            </w:r>
            <w:r w:rsidRPr="00247E7D">
              <w:t>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both"/>
            </w:pPr>
            <w:r w:rsidRPr="00930858">
              <w:t xml:space="preserve">Об определении органа местного самоуправления муниципального образования «Дорогобужский муниципальный округ» Смоленской области, уполномоченного обеспечивать деятельность по осуществлению государственных полномочий по обеспечению детей-сирот и </w:t>
            </w:r>
            <w:r w:rsidRPr="00930858">
              <w:lastRenderedPageBreak/>
              <w:t>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Pr="00751FE5" w:rsidRDefault="00067470" w:rsidP="00D053FC">
            <w:pPr>
              <w:ind w:firstLine="0"/>
              <w:jc w:val="center"/>
              <w:rPr>
                <w:highlight w:val="yellow"/>
              </w:rPr>
            </w:pPr>
            <w:r>
              <w:lastRenderedPageBreak/>
              <w:t>4.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6829D3" w:rsidRDefault="00067470" w:rsidP="00D053FC">
            <w:pPr>
              <w:suppressAutoHyphens/>
              <w:ind w:firstLine="0"/>
              <w:jc w:val="both"/>
              <w:rPr>
                <w:b/>
              </w:rPr>
            </w:pPr>
            <w:r w:rsidRPr="00930858">
              <w:t>Об уполномоченном органе местного самоуправления по осуществлению государственных полномочий по осуществлению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5.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BD3DC4" w:rsidRDefault="00067470" w:rsidP="00D053FC">
            <w:pPr>
              <w:suppressAutoHyphens/>
              <w:ind w:firstLine="0"/>
              <w:jc w:val="both"/>
            </w:pPr>
            <w:r w:rsidRPr="00930858">
              <w:t>Об органе Администрации муниципального образования «Дорогобужский муниципальный округ» Смоленской области, уполномоченном на осуществление государственных полномочий по выплате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Pr="00247E7D" w:rsidRDefault="00067470" w:rsidP="00D053FC">
            <w:pPr>
              <w:ind w:firstLine="0"/>
              <w:jc w:val="center"/>
            </w:pPr>
            <w:r>
              <w:t>6.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6829D3" w:rsidRDefault="00067470" w:rsidP="00D053FC">
            <w:pPr>
              <w:suppressAutoHyphens/>
              <w:ind w:firstLine="0"/>
              <w:jc w:val="both"/>
              <w:rPr>
                <w:bCs/>
              </w:rPr>
            </w:pPr>
            <w:r w:rsidRPr="00930858">
              <w:t>Об органе Администрации муниципального образования «Дорогобужский муниципальный округ» Смоленской области, уполномоченном на осуществление государственных полномочий по выплате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rPr>
          <w:trHeight w:val="1056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lastRenderedPageBreak/>
              <w:t>7.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240A57" w:rsidRDefault="00067470" w:rsidP="00D053FC">
            <w:pPr>
              <w:suppressAutoHyphens/>
              <w:ind w:firstLine="35"/>
              <w:jc w:val="both"/>
            </w:pPr>
            <w:r w:rsidRPr="00930858">
              <w:t>Об уполномоченном органе местного самоуправления по осуществлению государственных полномочий по обеспечению отдыха и оздоровления детей, проживающих на территории Смоленской области, находящихся в каникулярное (летнее) время в лагерях дневного пребывания, организованных на базе муниципальных образовательных учреждений, реализующих образовательные программы начального общего, основного общего, среднего общего образования и муниципальных учреждений дополнительного образования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rPr>
          <w:trHeight w:val="1278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8.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1435E6" w:rsidRDefault="00067470" w:rsidP="00D053FC">
            <w:pPr>
              <w:suppressAutoHyphens/>
              <w:ind w:firstLine="0"/>
              <w:jc w:val="both"/>
            </w:pPr>
            <w:r w:rsidRPr="0027304B">
              <w:t>О назначении опроса граждан на территории муниципального образования «Дорогобужский муниципальный округ» Смоленской области по вопросу реорганизации муниципального бюджетного общеобразовательного учреждения «Дорогобужская средняя общеобразовательная школа №2 имени кавалера ордена Мужества В.А.Шашина» в форме присоединения к нему муниципального бюджетного общеобразовательного учреждения «Усвятская средняя общеобразовательная школа» и муниципального бюджетного общеобразовательного учреждения «Белавская основная общеобразовательная школа»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rPr>
          <w:trHeight w:val="1278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lastRenderedPageBreak/>
              <w:t>9.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6829D3" w:rsidRDefault="00067470" w:rsidP="00D053FC">
            <w:pPr>
              <w:suppressAutoHyphens/>
              <w:ind w:firstLine="0"/>
              <w:jc w:val="both"/>
            </w:pPr>
            <w:r w:rsidRPr="00930858">
              <w:t>О назначении опроса граждан на территории муниципального образования «Дорогобужский муниципальный округ» Смоленской области по вопросу реорганизации муниципального бюджетного общеобразовательного учреждения «Дорогобужская средняя общеобразовательная школа №1» в форме присоединения к нему муниципального бюджетного общеобразовательного учреждения «Алексинская средняя общеобразовательная школа имени К.И.Ракутина»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0D6289">
              <w:t>январь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rPr>
          <w:trHeight w:val="1278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10.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245FE0" w:rsidRDefault="00067470" w:rsidP="00D053FC">
            <w:pPr>
              <w:suppressAutoHyphens/>
              <w:ind w:firstLine="0"/>
              <w:jc w:val="both"/>
              <w:rPr>
                <w:bCs/>
              </w:rPr>
            </w:pPr>
            <w:r w:rsidRPr="00245FE0">
              <w:rPr>
                <w:bCs/>
              </w:rPr>
              <w:t>Отчет о выполнении прогнозного плана приватизации муниципального имущества, находящегося в собственности муниципального образования «Дорогобужский район» Смоленской области за 2024 год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февраль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 xml:space="preserve">По социально-экономическому 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>развитию, бюджету, инвестициям и налогам</w:t>
            </w:r>
          </w:p>
        </w:tc>
      </w:tr>
      <w:tr w:rsidR="0073241B" w:rsidTr="0073241B">
        <w:trPr>
          <w:trHeight w:val="1278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11</w:t>
            </w:r>
            <w:r w:rsidRPr="00963E31">
              <w:t>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6829D3" w:rsidRDefault="00067470" w:rsidP="00D053FC">
            <w:pPr>
              <w:suppressAutoHyphens/>
              <w:ind w:firstLine="0"/>
              <w:jc w:val="both"/>
              <w:rPr>
                <w:b/>
              </w:rPr>
            </w:pPr>
            <w:r>
              <w:rPr>
                <w:bCs/>
              </w:rPr>
              <w:t>Об отчете о деятельности</w:t>
            </w:r>
            <w:r>
              <w:rPr>
                <w:b/>
              </w:rPr>
              <w:t xml:space="preserve"> </w:t>
            </w:r>
            <w:r>
              <w:t>Контрольно-ревизионной комиссии муниципального образования «Дорогобужский район» Смоленской области за 2023 год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t>Контрольно-ревизионная комиссия МО «Дорогобужский район»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Контрольно-ревизионная комиссия МО «Дорогобужский район»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По социально-экономическому развитию, бюджету, инвестициям и налогам</w:t>
            </w:r>
          </w:p>
        </w:tc>
      </w:tr>
      <w:tr w:rsidR="0073241B" w:rsidTr="0073241B">
        <w:trPr>
          <w:trHeight w:val="1278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12.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5B31F1" w:rsidRDefault="00067470" w:rsidP="00D053FC">
            <w:pPr>
              <w:pStyle w:val="a6"/>
              <w:suppressAutoHyphens/>
              <w:jc w:val="both"/>
              <w:rPr>
                <w:b w:val="0"/>
                <w:bCs w:val="0"/>
                <w:lang w:val="ru-RU"/>
              </w:rPr>
            </w:pPr>
            <w:r w:rsidRPr="009A40E1">
              <w:rPr>
                <w:b w:val="0"/>
              </w:rPr>
              <w:t>Об утверждении Положения о муниципальном контроле на автомобильном транспорте и в дорожном хозяйстве в границах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rPr>
          <w:trHeight w:val="1278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lastRenderedPageBreak/>
              <w:t>13.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pStyle w:val="a6"/>
              <w:suppressAutoHyphens/>
              <w:jc w:val="both"/>
              <w:rPr>
                <w:b w:val="0"/>
                <w:bCs w:val="0"/>
                <w:lang w:val="ru-RU"/>
              </w:rPr>
            </w:pPr>
            <w:r w:rsidRPr="007B048B">
              <w:rPr>
                <w:b w:val="0"/>
                <w:bCs w:val="0"/>
                <w:lang w:val="ru-RU"/>
              </w:rPr>
              <w:t>Об утверждении Положения о муниципальном контроле в сфере благоустройства на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rPr>
          <w:trHeight w:val="1278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Pr="00EC34A4" w:rsidRDefault="00067470" w:rsidP="00D053FC">
            <w:pPr>
              <w:ind w:firstLine="0"/>
              <w:jc w:val="center"/>
              <w:rPr>
                <w:highlight w:val="yellow"/>
              </w:rPr>
            </w:pPr>
            <w:r w:rsidRPr="00CA3BCB">
              <w:t>14.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640570" w:rsidRDefault="00067470" w:rsidP="00D053FC">
            <w:pPr>
              <w:pStyle w:val="a6"/>
              <w:suppressAutoHyphens/>
              <w:jc w:val="both"/>
              <w:rPr>
                <w:b w:val="0"/>
                <w:bCs w:val="0"/>
                <w:lang w:val="ru-RU"/>
              </w:rPr>
            </w:pPr>
            <w:r w:rsidRPr="007B048B">
              <w:rPr>
                <w:b w:val="0"/>
                <w:bCs w:val="0"/>
                <w:lang w:val="ru-RU"/>
              </w:rPr>
              <w:t>Об утверждении Положения о муниципальном жилищном контроле на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rPr>
          <w:trHeight w:val="65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15.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both"/>
              <w:rPr>
                <w:bCs/>
              </w:rPr>
            </w:pPr>
            <w:r w:rsidRPr="00E7198F">
              <w:t>Об утверждении Правил благоустройства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16.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645BBC" w:rsidRDefault="00067470" w:rsidP="00D053FC">
            <w:pPr>
              <w:suppressAutoHyphens/>
              <w:ind w:firstLine="0"/>
              <w:jc w:val="both"/>
            </w:pPr>
            <w:r w:rsidRPr="00C453E1">
              <w:t>Об утверждении Положения о порядке подготовки и утверждения документации по планировке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 w:rsidRPr="00963E31">
              <w:t>1</w:t>
            </w:r>
            <w:r>
              <w:t>7</w:t>
            </w:r>
            <w:r w:rsidRPr="00963E31">
              <w:t>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C453E1" w:rsidRDefault="00067470" w:rsidP="00D053FC">
            <w:pPr>
              <w:suppressAutoHyphens/>
              <w:ind w:firstLine="0"/>
              <w:jc w:val="both"/>
            </w:pPr>
            <w:r w:rsidRPr="00D56B13">
              <w:t>Об утверждении Положения о проведении общественных обсуждений, публичных слушаний по вопросам градостроительной деятельности на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 w:rsidRPr="00963E31">
              <w:t>1</w:t>
            </w:r>
            <w:r>
              <w:t>8</w:t>
            </w:r>
            <w:r w:rsidRPr="00963E31">
              <w:t>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D56B13">
              <w:t>Об утверждении Схемы размещения рекламных конструкций на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март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По промышленности, транспорту, жилищно-коммунальному хозяйству, строительству и связи</w:t>
            </w:r>
          </w:p>
        </w:tc>
      </w:tr>
      <w:tr w:rsidR="0073241B" w:rsidTr="0073241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0" w:rsidRPr="00F42A44" w:rsidRDefault="00067470" w:rsidP="00D053FC">
            <w:pPr>
              <w:ind w:firstLine="0"/>
              <w:jc w:val="center"/>
            </w:pPr>
            <w:r w:rsidRPr="00963E31">
              <w:t>1</w:t>
            </w:r>
            <w:r>
              <w:t>9</w:t>
            </w:r>
            <w:r w:rsidRPr="00963E31">
              <w:t>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AD30DC">
              <w:t xml:space="preserve">Об утверждении Положения о порядке </w:t>
            </w:r>
            <w:r w:rsidRPr="00AD30DC">
              <w:lastRenderedPageBreak/>
              <w:t>заслушивания ежегодного отчёта Главы муниципального образования «Дорогобужский муниципальный округ» Смоленской области о результатах его деятельности, деятельности Администрации муниципального образования «Дорогобужский муниципальный округ» Смоленской области, в том числе о решении вопросов, поставленных Дорогобужской окружной Думой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lastRenderedPageBreak/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lastRenderedPageBreak/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lastRenderedPageBreak/>
              <w:t>апрель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 xml:space="preserve">По вопросам </w:t>
            </w:r>
            <w:r w:rsidRPr="006829D3">
              <w:lastRenderedPageBreak/>
              <w:t>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lastRenderedPageBreak/>
              <w:t>20</w:t>
            </w:r>
            <w:r w:rsidRPr="00963E31">
              <w:t>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BF6F56">
              <w:t>Об утверждении отчета об исполнении бюджета муниципального образования «Дорогобужский район» Смоленской области за 2024 год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май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По социально-экономическому развитию, бюджету, инвестициям и налогам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21</w:t>
            </w:r>
            <w:r w:rsidRPr="00963E31">
              <w:t>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BF6F56">
              <w:t>Об утверждении отчета об исполнении бюджета муниципального образования Дорогобужское городское поселение Смоленской области за 2024 год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май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По социально-экономическому развитию, бюджету, инвестициям и налогам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22.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BF6F56">
              <w:t>Ежегодный отчет Главы муниципального образования «Дорогобужский муниципальный округ» Смоленской области о результатах его деятельности, деятельности Администрации муниципального образования «Дорогобужский муниципальный округ» Смоленской области, в том числе о решении вопросов, поставленных Дорогобужской окружной Думой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«Дорогобужский </w:t>
            </w:r>
            <w:r w:rsidRPr="003D3877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710ED1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710ED1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>
              <w:t>май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Все комиссии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23.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both"/>
            </w:pPr>
            <w:r>
              <w:t xml:space="preserve">Об организации отдыха детей в каникулярное время в муниципальном образовании «Дорогобужский </w:t>
            </w:r>
            <w:r w:rsidRPr="00EE4D55">
              <w:t>муниципальный округ</w:t>
            </w:r>
            <w:r>
              <w:t xml:space="preserve">» Смоленской области </w:t>
            </w:r>
            <w:r>
              <w:lastRenderedPageBreak/>
              <w:t>в 2025 году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lastRenderedPageBreak/>
              <w:t xml:space="preserve">Дорогобужская 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t>окружная Дума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Pr="002D4BCE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2D4BCE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 w:rsidRPr="002D4BCE">
              <w:rPr>
                <w:bCs/>
              </w:rPr>
              <w:t xml:space="preserve">«Дорогобужский муниципальный округ» Смоленской </w:t>
            </w:r>
            <w:r w:rsidRPr="002D4BCE">
              <w:rPr>
                <w:bCs/>
              </w:rPr>
              <w:lastRenderedPageBreak/>
              <w:t>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lastRenderedPageBreak/>
              <w:t>май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 xml:space="preserve">По вопросам образования, здравоохранения, молодежной </w:t>
            </w:r>
            <w:r>
              <w:lastRenderedPageBreak/>
              <w:t>политики и социальной защиты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lastRenderedPageBreak/>
              <w:t>24.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both"/>
            </w:pPr>
            <w:r>
              <w:t xml:space="preserve">Об информации Администрации муниципального образования «Дорогобужский </w:t>
            </w:r>
            <w:r w:rsidRPr="00A97139">
              <w:t>муниципальный округ</w:t>
            </w:r>
            <w:r>
              <w:t>» Смоленской области об организации и проведении работы по подготовке мест массового отдыха населения к работе в летний период 2025 года и обеспечении безопасности людей на водных объектах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hanging="17"/>
              <w:jc w:val="center"/>
            </w:pPr>
            <w:r>
              <w:t xml:space="preserve">Дорогобужская </w:t>
            </w:r>
          </w:p>
          <w:p w:rsidR="00067470" w:rsidRDefault="00067470" w:rsidP="00D053FC">
            <w:pPr>
              <w:suppressAutoHyphens/>
              <w:ind w:hanging="17"/>
              <w:jc w:val="center"/>
              <w:rPr>
                <w:bCs/>
              </w:rPr>
            </w:pPr>
            <w:r>
              <w:t>окружная Дума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Pr="001A794D" w:rsidRDefault="00067470" w:rsidP="00D053FC">
            <w:pPr>
              <w:suppressAutoHyphens/>
              <w:ind w:hanging="17"/>
              <w:jc w:val="center"/>
              <w:rPr>
                <w:bCs/>
              </w:rPr>
            </w:pPr>
            <w:r w:rsidRPr="001A794D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hanging="17"/>
              <w:jc w:val="center"/>
            </w:pPr>
            <w:r w:rsidRPr="001A794D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hanging="17"/>
              <w:jc w:val="center"/>
            </w:pPr>
            <w:r>
              <w:t>май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hanging="17"/>
              <w:jc w:val="center"/>
            </w:pPr>
            <w:r>
              <w:t>По вопросам АПК, предпринимательства, природопользования и экологии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25.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both"/>
            </w:pPr>
            <w:r>
              <w:t>Об анализе социально-экономического развития муниципального образования «Дорогобужский район» Смоленской области за 2024 год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 xml:space="preserve">Дорогобужская 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>
              <w:t>окружная Дума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AD01E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AD01E0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 w:rsidRPr="00AD01E0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июнь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По социально-экономическому развитию, бюджету, инвестициям и налогам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26.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both"/>
            </w:pPr>
            <w:r>
              <w:t>О плане работы Дорогобужской окружной Думы на второе полугодие 20</w:t>
            </w:r>
            <w:r w:rsidRPr="0006481D">
              <w:t>2</w:t>
            </w:r>
            <w:r>
              <w:t>5 года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Дорогобужская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>окружная Дума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87E9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D87E94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D87E94">
              <w:rPr>
                <w:bCs/>
              </w:rPr>
              <w:t>«Дорогобужский муниципальный округ» Смоленской области</w:t>
            </w:r>
            <w:r>
              <w:rPr>
                <w:bCs/>
              </w:rPr>
              <w:t>,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 xml:space="preserve">Дорогобужская 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>окружная Дума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июнь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По вопросам местного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 xml:space="preserve">самоуправления, 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>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27.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BF6F56">
              <w:t>О внесении изменений в решение Дорогобужской окружной Думы «О бюджете муниципального образования «Дорогобужский муниципальный округ» Смоленской области на 2025 год и плановый период 2026 и 2027 годов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BF6F56">
              <w:t>по мере необходимости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5313D4">
              <w:t>По социально-экономическому развитию, бюджету, инвестициям и налогам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28.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BF6F56">
              <w:t>О внесении изменений в прогнозный план (программу) приватизации муниципального имущества муниципального образования «Дорогобужский муниципальный округ» Смоленской области на плановый период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BF6F56">
              <w:t>по мере необходимости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DC6C91">
              <w:t>По социально-экономическому развитию, бюджету, инвестициям и налогам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29.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D56B13" w:rsidRDefault="00067470" w:rsidP="00D053FC">
            <w:pPr>
              <w:suppressAutoHyphens/>
              <w:ind w:firstLine="0"/>
              <w:jc w:val="both"/>
            </w:pPr>
            <w:r w:rsidRPr="00BF6F56">
              <w:t xml:space="preserve">Об утверждении Перечня объектов </w:t>
            </w:r>
            <w:r w:rsidRPr="00BF6F56">
              <w:lastRenderedPageBreak/>
              <w:t>государственной собственности Смоленской области, предлагаемых к передаче в собственность муниципального образования 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lastRenderedPageBreak/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lastRenderedPageBreak/>
              <w:t>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lastRenderedPageBreak/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lastRenderedPageBreak/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BF6F56">
              <w:lastRenderedPageBreak/>
              <w:t xml:space="preserve">по мере </w:t>
            </w:r>
            <w:r w:rsidRPr="00BF6F56">
              <w:lastRenderedPageBreak/>
              <w:t>необходимости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DC6C91">
              <w:lastRenderedPageBreak/>
              <w:t>По социально-</w:t>
            </w:r>
            <w:r w:rsidRPr="00DC6C91">
              <w:lastRenderedPageBreak/>
              <w:t>экономическому развитию, бюджету, инвестициям и налогам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lastRenderedPageBreak/>
              <w:t>30.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96057B" w:rsidRDefault="00067470" w:rsidP="00D053FC">
            <w:pPr>
              <w:pStyle w:val="a6"/>
              <w:suppressAutoHyphens/>
              <w:jc w:val="both"/>
              <w:rPr>
                <w:b w:val="0"/>
                <w:bCs w:val="0"/>
                <w:lang w:val="ru-RU"/>
              </w:rPr>
            </w:pPr>
            <w:r w:rsidRPr="0096057B">
              <w:rPr>
                <w:b w:val="0"/>
                <w:lang w:val="ru-RU"/>
              </w:rPr>
              <w:t xml:space="preserve">О награждении Почетной грамотой органов местного самоуправления муниципального образования «Дорогобужский </w:t>
            </w:r>
            <w:r w:rsidRPr="00A1250B">
              <w:rPr>
                <w:b w:val="0"/>
                <w:lang w:val="ru-RU"/>
              </w:rPr>
              <w:t>муниципальный округ</w:t>
            </w:r>
            <w:r w:rsidRPr="0096057B">
              <w:rPr>
                <w:b w:val="0"/>
                <w:lang w:val="ru-RU"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BF6F56">
              <w:t>по мере необходимости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ind w:firstLine="0"/>
              <w:jc w:val="center"/>
            </w:pPr>
            <w:r>
              <w:t>31.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Устав муниципального образования «Дорогобужский </w:t>
            </w:r>
            <w:r w:rsidRPr="00E04232">
              <w:rPr>
                <w:bCs/>
              </w:rPr>
              <w:t>муниципальный округ</w:t>
            </w:r>
            <w:r>
              <w:rPr>
                <w:bCs/>
              </w:rPr>
              <w:t>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416FB4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Администрация МО</w:t>
            </w:r>
          </w:p>
          <w:p w:rsidR="00067470" w:rsidRPr="0045692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416FB4">
              <w:rPr>
                <w:bCs/>
              </w:rPr>
              <w:t>«Дорогобужский муниципальный округ» Смоленской области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470" w:rsidRPr="000D6289" w:rsidRDefault="00067470" w:rsidP="00D053FC">
            <w:pPr>
              <w:suppressAutoHyphens/>
              <w:ind w:firstLine="0"/>
              <w:jc w:val="center"/>
            </w:pPr>
            <w:r w:rsidRPr="00BF6F56">
              <w:t>по мере необходимости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 w:rsidRPr="006829D3">
              <w:t>По вопросам местного самоуправления, законности и правопорядка</w:t>
            </w:r>
          </w:p>
        </w:tc>
      </w:tr>
      <w:tr w:rsidR="0073241B" w:rsidTr="0073241B"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0" w:rsidRPr="00F42A44" w:rsidRDefault="00067470" w:rsidP="00D053FC">
            <w:pPr>
              <w:ind w:firstLine="0"/>
              <w:jc w:val="center"/>
            </w:pPr>
            <w:r>
              <w:t>32.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both"/>
            </w:pPr>
            <w:r>
              <w:t>О внесении изменений в отдельные решения Дорогобужской окружной Думы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Pr="006F3ADB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6F3ADB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6F3ADB">
              <w:rPr>
                <w:bCs/>
              </w:rPr>
              <w:t>«Дорогобужский муниципальный округ» Смоленской области</w:t>
            </w:r>
            <w:r>
              <w:rPr>
                <w:bCs/>
              </w:rPr>
              <w:t>,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 xml:space="preserve">Дорогобужская 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>окружная Дума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Pr="006F3ADB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6F3ADB">
              <w:rPr>
                <w:bCs/>
              </w:rPr>
              <w:t>Администрация МО</w:t>
            </w:r>
          </w:p>
          <w:p w:rsidR="00067470" w:rsidRDefault="00067470" w:rsidP="00D053FC">
            <w:pPr>
              <w:suppressAutoHyphens/>
              <w:ind w:firstLine="0"/>
              <w:jc w:val="center"/>
              <w:rPr>
                <w:bCs/>
              </w:rPr>
            </w:pPr>
            <w:r w:rsidRPr="006F3ADB">
              <w:rPr>
                <w:bCs/>
              </w:rPr>
              <w:t>«Дорогобужский муниципальный округ» Смоленской области</w:t>
            </w:r>
            <w:r>
              <w:rPr>
                <w:bCs/>
              </w:rPr>
              <w:t>,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 xml:space="preserve">Дорогобужская </w:t>
            </w:r>
          </w:p>
          <w:p w:rsidR="00067470" w:rsidRDefault="00067470" w:rsidP="00D053FC">
            <w:pPr>
              <w:suppressAutoHyphens/>
              <w:ind w:firstLine="0"/>
              <w:jc w:val="center"/>
            </w:pPr>
            <w:r>
              <w:t>окружная Дума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470" w:rsidRDefault="00067470" w:rsidP="00D053FC">
            <w:pPr>
              <w:suppressAutoHyphens/>
              <w:ind w:firstLine="0"/>
              <w:jc w:val="center"/>
            </w:pPr>
            <w:r>
              <w:t>Все комиссии</w:t>
            </w:r>
          </w:p>
        </w:tc>
      </w:tr>
    </w:tbl>
    <w:p w:rsidR="00067470" w:rsidRDefault="00067470" w:rsidP="00067470"/>
    <w:p w:rsidR="00067470" w:rsidRDefault="00067470" w:rsidP="00067470"/>
    <w:p w:rsidR="00067470" w:rsidRDefault="00067470" w:rsidP="00067470"/>
    <w:p w:rsidR="00067470" w:rsidRDefault="00067470" w:rsidP="00305077">
      <w:pPr>
        <w:jc w:val="center"/>
        <w:rPr>
          <w:b/>
          <w:sz w:val="28"/>
          <w:szCs w:val="28"/>
          <w:u w:val="single"/>
        </w:rPr>
      </w:pPr>
    </w:p>
    <w:sectPr w:rsidR="00067470" w:rsidSect="00067470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F0" w:rsidRDefault="00EA32F0">
      <w:r>
        <w:separator/>
      </w:r>
    </w:p>
  </w:endnote>
  <w:endnote w:type="continuationSeparator" w:id="0">
    <w:p w:rsidR="00EA32F0" w:rsidRDefault="00EA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F0" w:rsidRDefault="00EA32F0">
      <w:r>
        <w:separator/>
      </w:r>
    </w:p>
  </w:footnote>
  <w:footnote w:type="continuationSeparator" w:id="0">
    <w:p w:rsidR="00EA32F0" w:rsidRDefault="00EA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55" w:rsidRDefault="00EA32F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0D99">
      <w:rPr>
        <w:noProof/>
      </w:rPr>
      <w:t>2</w:t>
    </w:r>
    <w:r>
      <w:fldChar w:fldCharType="end"/>
    </w:r>
  </w:p>
  <w:p w:rsidR="006E2255" w:rsidRDefault="006E2255" w:rsidP="00201A5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13CAB"/>
    <w:rsid w:val="00014476"/>
    <w:rsid w:val="00016818"/>
    <w:rsid w:val="00020D21"/>
    <w:rsid w:val="000230A7"/>
    <w:rsid w:val="00035224"/>
    <w:rsid w:val="00045061"/>
    <w:rsid w:val="00046A04"/>
    <w:rsid w:val="00053609"/>
    <w:rsid w:val="00065F8A"/>
    <w:rsid w:val="00067470"/>
    <w:rsid w:val="00084CB8"/>
    <w:rsid w:val="0008762B"/>
    <w:rsid w:val="000879AA"/>
    <w:rsid w:val="000A6AA9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42390"/>
    <w:rsid w:val="001456EB"/>
    <w:rsid w:val="00146FFD"/>
    <w:rsid w:val="00155A4A"/>
    <w:rsid w:val="001618B0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D6F05"/>
    <w:rsid w:val="00213DB4"/>
    <w:rsid w:val="00214646"/>
    <w:rsid w:val="00217B64"/>
    <w:rsid w:val="00225D52"/>
    <w:rsid w:val="00237220"/>
    <w:rsid w:val="002446CA"/>
    <w:rsid w:val="0024628C"/>
    <w:rsid w:val="00264470"/>
    <w:rsid w:val="002649BB"/>
    <w:rsid w:val="00264E83"/>
    <w:rsid w:val="002853A5"/>
    <w:rsid w:val="00286EDA"/>
    <w:rsid w:val="002D09A2"/>
    <w:rsid w:val="002D5A38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470"/>
    <w:rsid w:val="00332AF5"/>
    <w:rsid w:val="003471E2"/>
    <w:rsid w:val="003479F5"/>
    <w:rsid w:val="00382073"/>
    <w:rsid w:val="00386FC2"/>
    <w:rsid w:val="00394C8D"/>
    <w:rsid w:val="003A420C"/>
    <w:rsid w:val="003B618D"/>
    <w:rsid w:val="003D0F40"/>
    <w:rsid w:val="003F58E5"/>
    <w:rsid w:val="003F7A99"/>
    <w:rsid w:val="00401C84"/>
    <w:rsid w:val="0040351E"/>
    <w:rsid w:val="0040742D"/>
    <w:rsid w:val="0042133D"/>
    <w:rsid w:val="00426B01"/>
    <w:rsid w:val="00433A40"/>
    <w:rsid w:val="004549C2"/>
    <w:rsid w:val="004732CB"/>
    <w:rsid w:val="00475793"/>
    <w:rsid w:val="00487084"/>
    <w:rsid w:val="004A62D9"/>
    <w:rsid w:val="004B6675"/>
    <w:rsid w:val="004C2B43"/>
    <w:rsid w:val="004C4CD4"/>
    <w:rsid w:val="004D0CAE"/>
    <w:rsid w:val="004E36AF"/>
    <w:rsid w:val="004F4F11"/>
    <w:rsid w:val="005013D0"/>
    <w:rsid w:val="00507C2C"/>
    <w:rsid w:val="00510C2A"/>
    <w:rsid w:val="00512D99"/>
    <w:rsid w:val="00522288"/>
    <w:rsid w:val="00533AF2"/>
    <w:rsid w:val="0056158D"/>
    <w:rsid w:val="00570DDA"/>
    <w:rsid w:val="00586950"/>
    <w:rsid w:val="005A243A"/>
    <w:rsid w:val="005B0DB1"/>
    <w:rsid w:val="005C12CA"/>
    <w:rsid w:val="005C217F"/>
    <w:rsid w:val="005C263D"/>
    <w:rsid w:val="005F248F"/>
    <w:rsid w:val="005F2667"/>
    <w:rsid w:val="00607303"/>
    <w:rsid w:val="00616B18"/>
    <w:rsid w:val="00623390"/>
    <w:rsid w:val="0062746C"/>
    <w:rsid w:val="00630406"/>
    <w:rsid w:val="006669ED"/>
    <w:rsid w:val="00667D43"/>
    <w:rsid w:val="00692C53"/>
    <w:rsid w:val="006933A5"/>
    <w:rsid w:val="0069791F"/>
    <w:rsid w:val="006B3F0B"/>
    <w:rsid w:val="006C3805"/>
    <w:rsid w:val="006D6B76"/>
    <w:rsid w:val="006E2255"/>
    <w:rsid w:val="006E66F0"/>
    <w:rsid w:val="006E69A1"/>
    <w:rsid w:val="00713F3B"/>
    <w:rsid w:val="00721742"/>
    <w:rsid w:val="00722357"/>
    <w:rsid w:val="00723E42"/>
    <w:rsid w:val="00730A4C"/>
    <w:rsid w:val="0073241B"/>
    <w:rsid w:val="00736D84"/>
    <w:rsid w:val="007519B1"/>
    <w:rsid w:val="00760EC7"/>
    <w:rsid w:val="00782EE7"/>
    <w:rsid w:val="00787627"/>
    <w:rsid w:val="00791A6C"/>
    <w:rsid w:val="007951C7"/>
    <w:rsid w:val="00795994"/>
    <w:rsid w:val="007A12F1"/>
    <w:rsid w:val="007B05F6"/>
    <w:rsid w:val="007B6886"/>
    <w:rsid w:val="007E13BE"/>
    <w:rsid w:val="007E51A9"/>
    <w:rsid w:val="00804F83"/>
    <w:rsid w:val="008057C1"/>
    <w:rsid w:val="008239D0"/>
    <w:rsid w:val="0085482B"/>
    <w:rsid w:val="00855C01"/>
    <w:rsid w:val="00863F04"/>
    <w:rsid w:val="00880D9F"/>
    <w:rsid w:val="00883C7D"/>
    <w:rsid w:val="0089140D"/>
    <w:rsid w:val="008D2E81"/>
    <w:rsid w:val="008D5F75"/>
    <w:rsid w:val="008E78BA"/>
    <w:rsid w:val="008F338F"/>
    <w:rsid w:val="00900A6F"/>
    <w:rsid w:val="00900E2B"/>
    <w:rsid w:val="00904913"/>
    <w:rsid w:val="0093377E"/>
    <w:rsid w:val="009467DD"/>
    <w:rsid w:val="0095537B"/>
    <w:rsid w:val="0096098E"/>
    <w:rsid w:val="009646A1"/>
    <w:rsid w:val="00984D6E"/>
    <w:rsid w:val="009910C1"/>
    <w:rsid w:val="009A04AF"/>
    <w:rsid w:val="009A281B"/>
    <w:rsid w:val="009B3C54"/>
    <w:rsid w:val="009B769C"/>
    <w:rsid w:val="009F546A"/>
    <w:rsid w:val="00A01436"/>
    <w:rsid w:val="00A208BF"/>
    <w:rsid w:val="00A33D60"/>
    <w:rsid w:val="00A44E6E"/>
    <w:rsid w:val="00A60CAA"/>
    <w:rsid w:val="00A639B4"/>
    <w:rsid w:val="00A63DFE"/>
    <w:rsid w:val="00AC0D99"/>
    <w:rsid w:val="00AC6EB7"/>
    <w:rsid w:val="00AD6FF8"/>
    <w:rsid w:val="00AE05BB"/>
    <w:rsid w:val="00AF0E78"/>
    <w:rsid w:val="00B059B9"/>
    <w:rsid w:val="00B162BF"/>
    <w:rsid w:val="00B540B8"/>
    <w:rsid w:val="00B55EC4"/>
    <w:rsid w:val="00BA0FF1"/>
    <w:rsid w:val="00BA4FDC"/>
    <w:rsid w:val="00BB60CD"/>
    <w:rsid w:val="00BB62E4"/>
    <w:rsid w:val="00BD3B0F"/>
    <w:rsid w:val="00BD5E28"/>
    <w:rsid w:val="00BF478D"/>
    <w:rsid w:val="00C04CBE"/>
    <w:rsid w:val="00C111A8"/>
    <w:rsid w:val="00C249DE"/>
    <w:rsid w:val="00C4342E"/>
    <w:rsid w:val="00C52944"/>
    <w:rsid w:val="00C6428F"/>
    <w:rsid w:val="00C735D3"/>
    <w:rsid w:val="00CA2EB6"/>
    <w:rsid w:val="00CA5AD9"/>
    <w:rsid w:val="00CB2907"/>
    <w:rsid w:val="00CB3AE7"/>
    <w:rsid w:val="00CB4660"/>
    <w:rsid w:val="00CB55B8"/>
    <w:rsid w:val="00CB7D48"/>
    <w:rsid w:val="00CC30AC"/>
    <w:rsid w:val="00CD073C"/>
    <w:rsid w:val="00CD44D2"/>
    <w:rsid w:val="00CE0A52"/>
    <w:rsid w:val="00CE7DED"/>
    <w:rsid w:val="00CF0BC7"/>
    <w:rsid w:val="00CF26DC"/>
    <w:rsid w:val="00D0434E"/>
    <w:rsid w:val="00D10566"/>
    <w:rsid w:val="00D167E9"/>
    <w:rsid w:val="00D22462"/>
    <w:rsid w:val="00D2494D"/>
    <w:rsid w:val="00D53BB2"/>
    <w:rsid w:val="00D572B7"/>
    <w:rsid w:val="00D61D75"/>
    <w:rsid w:val="00DC3DB8"/>
    <w:rsid w:val="00DD0541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444DE"/>
    <w:rsid w:val="00E575AE"/>
    <w:rsid w:val="00E60147"/>
    <w:rsid w:val="00E60924"/>
    <w:rsid w:val="00E67E99"/>
    <w:rsid w:val="00E7682E"/>
    <w:rsid w:val="00E76A2F"/>
    <w:rsid w:val="00E91CBF"/>
    <w:rsid w:val="00EA32F0"/>
    <w:rsid w:val="00EB6ED5"/>
    <w:rsid w:val="00ED020D"/>
    <w:rsid w:val="00ED5D29"/>
    <w:rsid w:val="00EF3663"/>
    <w:rsid w:val="00F03CD0"/>
    <w:rsid w:val="00F23894"/>
    <w:rsid w:val="00F45330"/>
    <w:rsid w:val="00F4572E"/>
    <w:rsid w:val="00F6742A"/>
    <w:rsid w:val="00F752C1"/>
    <w:rsid w:val="00F81D88"/>
    <w:rsid w:val="00F87D56"/>
    <w:rsid w:val="00F90126"/>
    <w:rsid w:val="00FB16A5"/>
    <w:rsid w:val="00FB1CE0"/>
    <w:rsid w:val="00FC2D8D"/>
    <w:rsid w:val="00FC3BEC"/>
    <w:rsid w:val="00FC68F7"/>
    <w:rsid w:val="00FD117A"/>
    <w:rsid w:val="00FE0AEB"/>
    <w:rsid w:val="00FE6A54"/>
    <w:rsid w:val="00FE7DC1"/>
    <w:rsid w:val="00FE7EFF"/>
    <w:rsid w:val="00FF035C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qFormat/>
    <w:locked/>
    <w:rsid w:val="00067470"/>
    <w:pPr>
      <w:ind w:firstLine="0"/>
      <w:jc w:val="center"/>
    </w:pPr>
    <w:rPr>
      <w:b/>
      <w:bCs/>
      <w:lang w:val="x-none"/>
    </w:rPr>
  </w:style>
  <w:style w:type="character" w:customStyle="1" w:styleId="a7">
    <w:name w:val="Название Знак"/>
    <w:link w:val="a6"/>
    <w:rsid w:val="00067470"/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a8">
    <w:name w:val="header"/>
    <w:basedOn w:val="a"/>
    <w:link w:val="a9"/>
    <w:uiPriority w:val="99"/>
    <w:unhideWhenUsed/>
    <w:rsid w:val="00067470"/>
    <w:pPr>
      <w:tabs>
        <w:tab w:val="center" w:pos="4677"/>
        <w:tab w:val="right" w:pos="9355"/>
      </w:tabs>
      <w:ind w:firstLine="0"/>
    </w:pPr>
  </w:style>
  <w:style w:type="character" w:customStyle="1" w:styleId="a9">
    <w:name w:val="Верхний колонтитул Знак"/>
    <w:link w:val="a8"/>
    <w:uiPriority w:val="99"/>
    <w:rsid w:val="0006747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215</cp:revision>
  <cp:lastPrinted>2024-12-18T12:32:00Z</cp:lastPrinted>
  <dcterms:created xsi:type="dcterms:W3CDTF">2021-09-24T13:31:00Z</dcterms:created>
  <dcterms:modified xsi:type="dcterms:W3CDTF">2024-12-28T07:08:00Z</dcterms:modified>
</cp:coreProperties>
</file>