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Look w:val="0000" w:firstRow="0" w:lastRow="0" w:firstColumn="0" w:lastColumn="0" w:noHBand="0" w:noVBand="0"/>
      </w:tblPr>
      <w:tblGrid>
        <w:gridCol w:w="10421"/>
      </w:tblGrid>
      <w:tr w:rsidR="000D2AA3" w:rsidRPr="002A6C9B" w:rsidTr="005A52AC">
        <w:tc>
          <w:tcPr>
            <w:tcW w:w="10421" w:type="dxa"/>
          </w:tcPr>
          <w:bookmarkStart w:id="0" w:name="_MON_1220864893"/>
          <w:bookmarkEnd w:id="0"/>
          <w:p w:rsidR="000D2AA3" w:rsidRPr="002A6C9B" w:rsidRDefault="000D2AA3" w:rsidP="005A52AC">
            <w:pPr>
              <w:pStyle w:val="TableParagraph"/>
              <w:spacing w:line="230" w:lineRule="auto"/>
              <w:jc w:val="center"/>
            </w:pPr>
            <w:r w:rsidRPr="002A6C9B">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48.85pt" o:ole="">
                  <v:imagedata r:id="rId9" o:title=""/>
                </v:shape>
                <o:OLEObject Type="Embed" ProgID="Word.Picture.8" ShapeID="_x0000_i1025" DrawAspect="Content" ObjectID="_1838880713" r:id="rId10"/>
              </w:object>
            </w:r>
          </w:p>
        </w:tc>
      </w:tr>
      <w:tr w:rsidR="000D2AA3" w:rsidRPr="002563BF" w:rsidTr="005A52AC">
        <w:trPr>
          <w:trHeight w:val="1323"/>
        </w:trPr>
        <w:tc>
          <w:tcPr>
            <w:tcW w:w="10421" w:type="dxa"/>
          </w:tcPr>
          <w:p w:rsidR="000D2AA3" w:rsidRPr="002563BF" w:rsidRDefault="000D2AA3" w:rsidP="005A52AC">
            <w:pPr>
              <w:pStyle w:val="1"/>
              <w:spacing w:line="230" w:lineRule="auto"/>
              <w:ind w:left="0" w:right="0"/>
              <w:jc w:val="left"/>
              <w:rPr>
                <w:b w:val="0"/>
                <w:sz w:val="16"/>
                <w:szCs w:val="16"/>
              </w:rPr>
            </w:pPr>
          </w:p>
          <w:p w:rsidR="000D2AA3" w:rsidRPr="002563BF" w:rsidRDefault="000D2AA3" w:rsidP="005A52AC">
            <w:pPr>
              <w:keepNext/>
              <w:widowControl/>
              <w:autoSpaceDE/>
              <w:autoSpaceDN/>
              <w:spacing w:line="230" w:lineRule="auto"/>
              <w:ind w:right="-828"/>
              <w:jc w:val="center"/>
              <w:outlineLvl w:val="0"/>
              <w:rPr>
                <w:b/>
                <w:sz w:val="24"/>
                <w:szCs w:val="20"/>
                <w:lang w:eastAsia="ru-RU"/>
              </w:rPr>
            </w:pPr>
            <w:r w:rsidRPr="002563BF">
              <w:rPr>
                <w:b/>
                <w:sz w:val="24"/>
                <w:szCs w:val="20"/>
                <w:lang w:eastAsia="ru-RU"/>
              </w:rPr>
              <w:t>АДМИНИСТРАЦИЯ МУНИЦИПАЛЬНОГО ОБРАЗОВАНИЯ</w:t>
            </w:r>
          </w:p>
          <w:p w:rsidR="000D2AA3" w:rsidRPr="002563BF" w:rsidRDefault="000D2AA3" w:rsidP="005A52AC">
            <w:pPr>
              <w:keepNext/>
              <w:widowControl/>
              <w:autoSpaceDE/>
              <w:autoSpaceDN/>
              <w:spacing w:line="230" w:lineRule="auto"/>
              <w:ind w:right="-828"/>
              <w:jc w:val="center"/>
              <w:outlineLvl w:val="0"/>
              <w:rPr>
                <w:b/>
                <w:sz w:val="24"/>
                <w:szCs w:val="20"/>
                <w:lang w:eastAsia="ru-RU"/>
              </w:rPr>
            </w:pPr>
            <w:r w:rsidRPr="002563BF">
              <w:rPr>
                <w:b/>
                <w:sz w:val="24"/>
                <w:szCs w:val="20"/>
                <w:lang w:eastAsia="ru-RU"/>
              </w:rPr>
              <w:t>«ДОРОГОБУЖСКИЙ МУНИЦИПАЛЬНЫЙ ОКРУГ»</w:t>
            </w:r>
          </w:p>
          <w:p w:rsidR="000D2AA3" w:rsidRPr="002563BF" w:rsidRDefault="000D2AA3" w:rsidP="005A52AC">
            <w:pPr>
              <w:keepNext/>
              <w:widowControl/>
              <w:autoSpaceDE/>
              <w:autoSpaceDN/>
              <w:spacing w:line="230" w:lineRule="auto"/>
              <w:ind w:right="-828"/>
              <w:jc w:val="center"/>
              <w:outlineLvl w:val="0"/>
              <w:rPr>
                <w:b/>
                <w:sz w:val="24"/>
                <w:szCs w:val="20"/>
                <w:lang w:eastAsia="ru-RU"/>
              </w:rPr>
            </w:pPr>
            <w:r w:rsidRPr="002563BF">
              <w:rPr>
                <w:b/>
                <w:sz w:val="24"/>
                <w:szCs w:val="20"/>
                <w:lang w:eastAsia="ru-RU"/>
              </w:rPr>
              <w:t xml:space="preserve"> СМОЛЕНСКОЙ ОБЛАСТИ</w:t>
            </w:r>
          </w:p>
          <w:p w:rsidR="000D2AA3" w:rsidRPr="00690969" w:rsidRDefault="000D2AA3" w:rsidP="005A52AC">
            <w:pPr>
              <w:pStyle w:val="1"/>
              <w:spacing w:line="230" w:lineRule="auto"/>
              <w:ind w:left="0" w:right="0"/>
              <w:rPr>
                <w:sz w:val="18"/>
                <w:szCs w:val="18"/>
              </w:rPr>
            </w:pPr>
          </w:p>
          <w:p w:rsidR="000D2AA3" w:rsidRPr="002563BF" w:rsidRDefault="000D2AA3" w:rsidP="005A52AC">
            <w:pPr>
              <w:spacing w:line="230" w:lineRule="auto"/>
              <w:jc w:val="center"/>
              <w:rPr>
                <w:b/>
                <w:bCs/>
                <w:sz w:val="28"/>
                <w:szCs w:val="28"/>
              </w:rPr>
            </w:pPr>
            <w:proofErr w:type="gramStart"/>
            <w:r w:rsidRPr="002563BF">
              <w:rPr>
                <w:b/>
                <w:bCs/>
                <w:sz w:val="28"/>
                <w:szCs w:val="28"/>
              </w:rPr>
              <w:t>П</w:t>
            </w:r>
            <w:proofErr w:type="gramEnd"/>
            <w:r w:rsidRPr="002563BF">
              <w:rPr>
                <w:b/>
                <w:bCs/>
                <w:sz w:val="28"/>
                <w:szCs w:val="28"/>
              </w:rPr>
              <w:t xml:space="preserve"> О С Т А Н О В Л Е Н И Е</w:t>
            </w:r>
          </w:p>
        </w:tc>
      </w:tr>
      <w:tr w:rsidR="000D2AA3" w:rsidRPr="002563BF" w:rsidTr="005A52AC">
        <w:tc>
          <w:tcPr>
            <w:tcW w:w="10421" w:type="dxa"/>
          </w:tcPr>
          <w:p w:rsidR="000D2AA3" w:rsidRPr="002563BF" w:rsidRDefault="000D2AA3" w:rsidP="005A52AC">
            <w:pPr>
              <w:spacing w:line="230" w:lineRule="auto"/>
              <w:rPr>
                <w:sz w:val="28"/>
                <w:szCs w:val="28"/>
              </w:rPr>
            </w:pPr>
          </w:p>
          <w:p w:rsidR="000D2AA3" w:rsidRPr="002563BF" w:rsidRDefault="000D2AA3" w:rsidP="005A52AC">
            <w:pPr>
              <w:spacing w:line="230" w:lineRule="auto"/>
              <w:rPr>
                <w:sz w:val="28"/>
                <w:szCs w:val="28"/>
              </w:rPr>
            </w:pPr>
            <w:r w:rsidRPr="002563BF">
              <w:rPr>
                <w:sz w:val="28"/>
                <w:szCs w:val="28"/>
              </w:rPr>
              <w:t xml:space="preserve">от </w:t>
            </w:r>
            <w:r>
              <w:rPr>
                <w:sz w:val="28"/>
                <w:szCs w:val="28"/>
              </w:rPr>
              <w:t>26.03.2026 №  259</w:t>
            </w:r>
          </w:p>
        </w:tc>
      </w:tr>
    </w:tbl>
    <w:p w:rsidR="000D2AA3" w:rsidRPr="00690969" w:rsidRDefault="000D2AA3" w:rsidP="000D2AA3">
      <w:pPr>
        <w:spacing w:before="63" w:line="230" w:lineRule="auto"/>
        <w:jc w:val="center"/>
        <w:rPr>
          <w:sz w:val="24"/>
          <w:szCs w:val="24"/>
        </w:rPr>
      </w:pPr>
    </w:p>
    <w:p w:rsidR="000D2AA3" w:rsidRPr="00BF44D3" w:rsidRDefault="000D2AA3" w:rsidP="000D2AA3">
      <w:pPr>
        <w:pStyle w:val="a3"/>
        <w:tabs>
          <w:tab w:val="left" w:pos="2860"/>
        </w:tabs>
        <w:spacing w:line="230" w:lineRule="auto"/>
        <w:ind w:right="5576"/>
        <w:jc w:val="both"/>
      </w:pPr>
      <w:r w:rsidRPr="00BF44D3">
        <w:t xml:space="preserve">О внесении изменений                                в муниципальную программу «Создание благоприятного предпринимательского и инвестиционного климата на территории </w:t>
      </w:r>
      <w:r w:rsidRPr="00BF44D3">
        <w:rPr>
          <w:spacing w:val="-1"/>
        </w:rPr>
        <w:t xml:space="preserve">муниципального </w:t>
      </w:r>
      <w:r w:rsidRPr="00BF44D3">
        <w:t xml:space="preserve">образования «Дорогобужский муниципальный округ» Смоленской области» </w:t>
      </w:r>
    </w:p>
    <w:p w:rsidR="000D2AA3" w:rsidRDefault="000D2AA3" w:rsidP="000D2AA3">
      <w:pPr>
        <w:pStyle w:val="a3"/>
        <w:tabs>
          <w:tab w:val="left" w:pos="2860"/>
        </w:tabs>
        <w:spacing w:line="230" w:lineRule="auto"/>
        <w:ind w:right="5576"/>
        <w:jc w:val="both"/>
        <w:rPr>
          <w:color w:val="FF0000"/>
          <w:sz w:val="24"/>
          <w:szCs w:val="24"/>
        </w:rPr>
      </w:pPr>
    </w:p>
    <w:p w:rsidR="000D2AA3" w:rsidRPr="00690969" w:rsidRDefault="000D2AA3" w:rsidP="000D2AA3">
      <w:pPr>
        <w:pStyle w:val="a3"/>
        <w:tabs>
          <w:tab w:val="left" w:pos="2860"/>
        </w:tabs>
        <w:spacing w:line="230" w:lineRule="auto"/>
        <w:ind w:right="5576"/>
        <w:jc w:val="both"/>
        <w:rPr>
          <w:color w:val="FF0000"/>
          <w:sz w:val="24"/>
          <w:szCs w:val="24"/>
        </w:rPr>
      </w:pPr>
    </w:p>
    <w:p w:rsidR="000D2AA3" w:rsidRPr="00DF30A5" w:rsidRDefault="000D2AA3" w:rsidP="000D2AA3">
      <w:pPr>
        <w:pStyle w:val="s1"/>
        <w:shd w:val="clear" w:color="auto" w:fill="FFFFFF"/>
        <w:spacing w:before="0" w:beforeAutospacing="0" w:after="0" w:afterAutospacing="0"/>
        <w:ind w:firstLine="737"/>
        <w:jc w:val="both"/>
        <w:rPr>
          <w:sz w:val="28"/>
          <w:szCs w:val="28"/>
        </w:rPr>
      </w:pPr>
      <w:r w:rsidRPr="00DF30A5">
        <w:rPr>
          <w:sz w:val="28"/>
          <w:szCs w:val="28"/>
        </w:rPr>
        <w:t>В соответствии с Порядком принятия решения о разработке муниципальных программ, их формирования и реализации, утвержденным постановлением Администрации муниципального образования «Дорогобужский муниципальный округ» Смоленской области от 17.01.2025 № 62 (в редакции постановлени</w:t>
      </w:r>
      <w:r>
        <w:rPr>
          <w:sz w:val="28"/>
          <w:szCs w:val="28"/>
        </w:rPr>
        <w:t>й</w:t>
      </w:r>
      <w:r w:rsidRPr="00DF30A5">
        <w:rPr>
          <w:sz w:val="28"/>
          <w:szCs w:val="28"/>
        </w:rPr>
        <w:t xml:space="preserve"> Администрации муниципального образования «Дорогобужский муниципальный округ» Смоленской области от 25.04.2025 № 524</w:t>
      </w:r>
      <w:r>
        <w:rPr>
          <w:sz w:val="28"/>
          <w:szCs w:val="28"/>
        </w:rPr>
        <w:t>, от 27.01.2026 № 46</w:t>
      </w:r>
      <w:r w:rsidRPr="00DF30A5">
        <w:rPr>
          <w:sz w:val="28"/>
          <w:szCs w:val="28"/>
        </w:rPr>
        <w:t>)</w:t>
      </w:r>
      <w:r>
        <w:rPr>
          <w:sz w:val="28"/>
          <w:szCs w:val="28"/>
        </w:rPr>
        <w:t>,</w:t>
      </w:r>
    </w:p>
    <w:p w:rsidR="000D2AA3" w:rsidRPr="00690969" w:rsidRDefault="000D2AA3" w:rsidP="000D2AA3">
      <w:pPr>
        <w:pStyle w:val="s1"/>
        <w:shd w:val="clear" w:color="auto" w:fill="FFFFFF"/>
        <w:spacing w:before="0" w:beforeAutospacing="0" w:after="0" w:afterAutospacing="0" w:line="230" w:lineRule="auto"/>
        <w:ind w:firstLine="737"/>
        <w:jc w:val="both"/>
      </w:pPr>
    </w:p>
    <w:p w:rsidR="000D2AA3" w:rsidRPr="00690969" w:rsidRDefault="000D2AA3" w:rsidP="000D2AA3">
      <w:pPr>
        <w:pStyle w:val="a3"/>
        <w:spacing w:line="230" w:lineRule="auto"/>
        <w:ind w:right="129" w:firstLine="738"/>
        <w:jc w:val="both"/>
      </w:pPr>
      <w:r w:rsidRPr="00690969">
        <w:t xml:space="preserve">Администрация муниципального образования «Дорогобужский муниципальный округ» Смоленской области </w:t>
      </w:r>
      <w:proofErr w:type="gramStart"/>
      <w:r w:rsidRPr="00690969">
        <w:t>п</w:t>
      </w:r>
      <w:proofErr w:type="gramEnd"/>
      <w:r w:rsidRPr="00690969">
        <w:t xml:space="preserve"> о с т а н о в л я е т:</w:t>
      </w:r>
    </w:p>
    <w:p w:rsidR="000D2AA3" w:rsidRPr="00690969" w:rsidRDefault="000D2AA3" w:rsidP="000D2AA3">
      <w:pPr>
        <w:pStyle w:val="a3"/>
        <w:spacing w:before="4" w:line="230" w:lineRule="auto"/>
        <w:ind w:firstLine="738"/>
        <w:rPr>
          <w:color w:val="FF0000"/>
          <w:sz w:val="24"/>
          <w:szCs w:val="24"/>
        </w:rPr>
      </w:pPr>
    </w:p>
    <w:p w:rsidR="000D2AA3" w:rsidRPr="00363046" w:rsidRDefault="000D2AA3" w:rsidP="000D2AA3">
      <w:pPr>
        <w:pStyle w:val="a3"/>
        <w:spacing w:line="230" w:lineRule="auto"/>
        <w:ind w:firstLine="738"/>
        <w:jc w:val="both"/>
      </w:pPr>
      <w:proofErr w:type="gramStart"/>
      <w:r w:rsidRPr="00690969">
        <w:t xml:space="preserve">Внести в муниципальную программу «Создание благоприятного предпринимательского и инвестиционного климата на территории муниципального образования «Дорогобужский муниципальный округ» Смоленской области» утвержденную постановлением Администрации муниципального образования Дорогобужский район» Смоленской области от 30.10.2024 №912 </w:t>
      </w:r>
      <w:r w:rsidRPr="00EB4D8E">
        <w:t xml:space="preserve">(в редакции постановлений Администрации </w:t>
      </w:r>
      <w:r w:rsidRPr="00363046">
        <w:t>муниципального образования «Дорогобужский муниципальный округ» Смоленской области от 05.02.2025 № 133, от 14.05.2025 № 559, от 01.07.2025 № 825, от 29.10.2025 №1405, от 23.12.2025 № 1740</w:t>
      </w:r>
      <w:r>
        <w:t>, от 22.01.2026 № 32</w:t>
      </w:r>
      <w:proofErr w:type="gramEnd"/>
      <w:r w:rsidRPr="00363046">
        <w:t xml:space="preserve">), изменения, изложив ее в новой редакции (прилагается). </w:t>
      </w:r>
    </w:p>
    <w:p w:rsidR="000D2AA3" w:rsidRDefault="000D2AA3" w:rsidP="000D2AA3">
      <w:pPr>
        <w:pStyle w:val="a3"/>
        <w:spacing w:line="230" w:lineRule="auto"/>
        <w:jc w:val="both"/>
        <w:rPr>
          <w:color w:val="FF0000"/>
          <w:sz w:val="24"/>
          <w:szCs w:val="24"/>
        </w:rPr>
      </w:pPr>
    </w:p>
    <w:p w:rsidR="000D2AA3" w:rsidRPr="00690969" w:rsidRDefault="000D2AA3" w:rsidP="000D2AA3">
      <w:pPr>
        <w:pStyle w:val="a3"/>
        <w:spacing w:line="230" w:lineRule="auto"/>
        <w:jc w:val="both"/>
        <w:rPr>
          <w:color w:val="FF0000"/>
          <w:sz w:val="24"/>
          <w:szCs w:val="24"/>
        </w:rPr>
      </w:pPr>
    </w:p>
    <w:p w:rsidR="000D2AA3" w:rsidRPr="00690969" w:rsidRDefault="000D2AA3" w:rsidP="000D2AA3">
      <w:pPr>
        <w:pStyle w:val="a3"/>
        <w:spacing w:line="230" w:lineRule="auto"/>
        <w:jc w:val="both"/>
      </w:pPr>
      <w:r w:rsidRPr="00690969">
        <w:t>Глава муниципального образования</w:t>
      </w:r>
    </w:p>
    <w:p w:rsidR="000D2AA3" w:rsidRPr="007B1CFA" w:rsidRDefault="000D2AA3" w:rsidP="000D2AA3">
      <w:pPr>
        <w:pStyle w:val="a3"/>
        <w:spacing w:line="230" w:lineRule="auto"/>
      </w:pPr>
      <w:r w:rsidRPr="00690969">
        <w:t>«</w:t>
      </w:r>
      <w:r w:rsidRPr="007B1CFA">
        <w:t>Дорогобужский</w:t>
      </w:r>
      <w:r w:rsidRPr="007B1CFA">
        <w:rPr>
          <w:spacing w:val="-6"/>
        </w:rPr>
        <w:t xml:space="preserve"> </w:t>
      </w:r>
      <w:r w:rsidRPr="007B1CFA">
        <w:t>муниципальный округ»</w:t>
      </w:r>
    </w:p>
    <w:p w:rsidR="000D2AA3" w:rsidRPr="00BF44D3" w:rsidRDefault="000D2AA3" w:rsidP="000D2AA3">
      <w:pPr>
        <w:pStyle w:val="a3"/>
        <w:spacing w:line="230" w:lineRule="auto"/>
        <w:rPr>
          <w:color w:val="FF0000"/>
          <w:lang w:bidi="ru-RU"/>
        </w:rPr>
      </w:pPr>
      <w:r w:rsidRPr="007B1CFA">
        <w:t xml:space="preserve"> Смоленской области                                                                                 </w:t>
      </w:r>
      <w:r w:rsidRPr="007B1CFA">
        <w:rPr>
          <w:b/>
        </w:rPr>
        <w:t xml:space="preserve">К.Н. </w:t>
      </w:r>
      <w:proofErr w:type="spellStart"/>
      <w:r w:rsidRPr="007B1CFA">
        <w:rPr>
          <w:b/>
        </w:rPr>
        <w:t>Серенков</w:t>
      </w:r>
      <w:proofErr w:type="spellEnd"/>
    </w:p>
    <w:p w:rsidR="000D2AA3" w:rsidRDefault="000D2AA3" w:rsidP="00393D54">
      <w:pPr>
        <w:pStyle w:val="ConsPlusNormal"/>
        <w:spacing w:line="228" w:lineRule="auto"/>
        <w:jc w:val="center"/>
        <w:rPr>
          <w:rFonts w:ascii="Times New Roman" w:hAnsi="Times New Roman" w:cs="Times New Roman"/>
          <w:b/>
          <w:sz w:val="28"/>
          <w:szCs w:val="28"/>
        </w:rPr>
      </w:pPr>
    </w:p>
    <w:tbl>
      <w:tblPr>
        <w:tblStyle w:val="a6"/>
        <w:tblpPr w:leftFromText="180" w:rightFromText="180" w:vertAnchor="page" w:horzAnchor="margin" w:tblpY="8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0D2AA3" w:rsidRPr="006C56A6" w:rsidTr="000D2AA3">
        <w:tc>
          <w:tcPr>
            <w:tcW w:w="5210" w:type="dxa"/>
          </w:tcPr>
          <w:p w:rsidR="000D2AA3" w:rsidRPr="006C56A6" w:rsidRDefault="000D2AA3" w:rsidP="000D2AA3">
            <w:pPr>
              <w:pStyle w:val="ConsPlusNormal"/>
              <w:spacing w:line="228" w:lineRule="auto"/>
              <w:jc w:val="center"/>
              <w:rPr>
                <w:b/>
              </w:rPr>
            </w:pPr>
          </w:p>
          <w:p w:rsidR="000D2AA3" w:rsidRPr="006C56A6" w:rsidRDefault="000D2AA3" w:rsidP="000D2AA3">
            <w:pPr>
              <w:pStyle w:val="ConsPlusNormal"/>
              <w:spacing w:line="228" w:lineRule="auto"/>
              <w:jc w:val="center"/>
              <w:rPr>
                <w:b/>
              </w:rPr>
            </w:pPr>
          </w:p>
          <w:p w:rsidR="000D2AA3" w:rsidRPr="006C56A6" w:rsidRDefault="000D2AA3" w:rsidP="000D2AA3">
            <w:pPr>
              <w:pStyle w:val="ConsPlusNormal"/>
              <w:spacing w:line="228" w:lineRule="auto"/>
              <w:jc w:val="center"/>
              <w:rPr>
                <w:b/>
              </w:rPr>
            </w:pPr>
          </w:p>
          <w:p w:rsidR="000D2AA3" w:rsidRPr="006C56A6" w:rsidRDefault="000D2AA3" w:rsidP="000D2AA3">
            <w:pPr>
              <w:pStyle w:val="ConsPlusNormal"/>
              <w:spacing w:line="228" w:lineRule="auto"/>
              <w:jc w:val="center"/>
              <w:rPr>
                <w:b/>
              </w:rPr>
            </w:pPr>
          </w:p>
          <w:p w:rsidR="000D2AA3" w:rsidRPr="006C56A6" w:rsidRDefault="000D2AA3" w:rsidP="000D2AA3">
            <w:pPr>
              <w:pStyle w:val="ConsPlusNormal"/>
              <w:spacing w:line="228" w:lineRule="auto"/>
              <w:jc w:val="center"/>
              <w:rPr>
                <w:rFonts w:ascii="Times New Roman" w:hAnsi="Times New Roman" w:cs="Times New Roman"/>
                <w:sz w:val="28"/>
                <w:szCs w:val="28"/>
              </w:rPr>
            </w:pPr>
            <w:r w:rsidRPr="006C56A6">
              <w:rPr>
                <w:b/>
              </w:rPr>
              <w:tab/>
            </w:r>
            <w:r w:rsidRPr="006C56A6">
              <w:rPr>
                <w:b/>
              </w:rPr>
              <w:tab/>
            </w:r>
            <w:r w:rsidRPr="006C56A6">
              <w:rPr>
                <w:b/>
              </w:rPr>
              <w:tab/>
            </w:r>
          </w:p>
        </w:tc>
        <w:tc>
          <w:tcPr>
            <w:tcW w:w="5211" w:type="dxa"/>
          </w:tcPr>
          <w:p w:rsidR="000D2AA3" w:rsidRPr="006C56A6" w:rsidRDefault="000D2AA3" w:rsidP="000D2AA3">
            <w:pPr>
              <w:jc w:val="both"/>
              <w:rPr>
                <w:sz w:val="28"/>
                <w:szCs w:val="28"/>
              </w:rPr>
            </w:pPr>
            <w:r w:rsidRPr="006C56A6">
              <w:rPr>
                <w:sz w:val="28"/>
                <w:szCs w:val="28"/>
              </w:rPr>
              <w:t>УТВЕРЖДЕНА</w:t>
            </w:r>
          </w:p>
          <w:p w:rsidR="000D2AA3" w:rsidRPr="006C56A6" w:rsidRDefault="000D2AA3" w:rsidP="000D2AA3">
            <w:pPr>
              <w:jc w:val="both"/>
              <w:rPr>
                <w:sz w:val="28"/>
                <w:szCs w:val="28"/>
              </w:rPr>
            </w:pPr>
            <w:r w:rsidRPr="006C56A6">
              <w:rPr>
                <w:sz w:val="28"/>
                <w:szCs w:val="28"/>
              </w:rPr>
              <w:t xml:space="preserve">постановлением Администрации муниципального образования «Дорогобужский район» Смоленской области от 30.10.2024 №912  </w:t>
            </w:r>
          </w:p>
          <w:p w:rsidR="000D2AA3" w:rsidRPr="006C56A6" w:rsidRDefault="000D2AA3" w:rsidP="000D2AA3">
            <w:pPr>
              <w:jc w:val="both"/>
              <w:rPr>
                <w:sz w:val="28"/>
                <w:szCs w:val="28"/>
              </w:rPr>
            </w:pPr>
            <w:r w:rsidRPr="006C56A6">
              <w:rPr>
                <w:sz w:val="28"/>
                <w:szCs w:val="28"/>
              </w:rPr>
              <w:t xml:space="preserve">(в редакции постановлений Администрации муниципального образования «Дорогобужский муниципальный округ» Смоленской области от 05.02.2025 № 133, от 14.05.2025 № 559, от 01.07.2025 № 825, от 29.10.2025 №1405, от 23.12.2025 № 1740, </w:t>
            </w:r>
            <w:proofErr w:type="gramStart"/>
            <w:r w:rsidRPr="006C56A6">
              <w:rPr>
                <w:sz w:val="28"/>
                <w:szCs w:val="28"/>
              </w:rPr>
              <w:t>от</w:t>
            </w:r>
            <w:proofErr w:type="gramEnd"/>
            <w:r w:rsidRPr="006C56A6">
              <w:rPr>
                <w:sz w:val="28"/>
                <w:szCs w:val="28"/>
              </w:rPr>
              <w:t xml:space="preserve"> 22.01.2026 № 32, от </w:t>
            </w:r>
            <w:r>
              <w:rPr>
                <w:sz w:val="28"/>
                <w:szCs w:val="28"/>
              </w:rPr>
              <w:t>26.03.2026</w:t>
            </w:r>
            <w:r w:rsidRPr="006C56A6">
              <w:rPr>
                <w:sz w:val="28"/>
                <w:szCs w:val="28"/>
              </w:rPr>
              <w:t xml:space="preserve"> №</w:t>
            </w:r>
            <w:r>
              <w:rPr>
                <w:sz w:val="28"/>
                <w:szCs w:val="28"/>
              </w:rPr>
              <w:t xml:space="preserve"> 259</w:t>
            </w:r>
            <w:r w:rsidRPr="006C56A6">
              <w:rPr>
                <w:sz w:val="28"/>
                <w:szCs w:val="28"/>
              </w:rPr>
              <w:t>)</w:t>
            </w:r>
          </w:p>
          <w:p w:rsidR="000D2AA3" w:rsidRPr="006C56A6" w:rsidRDefault="000D2AA3" w:rsidP="000D2AA3">
            <w:pPr>
              <w:pStyle w:val="ConsPlusNormal"/>
              <w:tabs>
                <w:tab w:val="left" w:pos="435"/>
                <w:tab w:val="center" w:pos="2497"/>
              </w:tabs>
              <w:spacing w:line="228" w:lineRule="auto"/>
              <w:rPr>
                <w:rFonts w:ascii="Times New Roman" w:hAnsi="Times New Roman" w:cs="Times New Roman"/>
                <w:sz w:val="28"/>
                <w:szCs w:val="28"/>
              </w:rPr>
            </w:pPr>
          </w:p>
        </w:tc>
      </w:tr>
    </w:tbl>
    <w:p w:rsidR="000D2AA3" w:rsidRDefault="000D2AA3" w:rsidP="00393D54">
      <w:pPr>
        <w:pStyle w:val="ConsPlusNormal"/>
        <w:spacing w:line="228" w:lineRule="auto"/>
        <w:jc w:val="center"/>
        <w:rPr>
          <w:rFonts w:ascii="Times New Roman" w:hAnsi="Times New Roman" w:cs="Times New Roman"/>
          <w:b/>
          <w:sz w:val="28"/>
          <w:szCs w:val="28"/>
        </w:rPr>
      </w:pPr>
    </w:p>
    <w:p w:rsidR="007B1CFA" w:rsidRPr="006C56A6" w:rsidRDefault="007B1CFA" w:rsidP="00393D54">
      <w:pPr>
        <w:pStyle w:val="ConsPlusNormal"/>
        <w:spacing w:line="228" w:lineRule="auto"/>
        <w:jc w:val="center"/>
        <w:rPr>
          <w:rFonts w:ascii="Times New Roman" w:hAnsi="Times New Roman" w:cs="Times New Roman"/>
          <w:b/>
          <w:sz w:val="28"/>
          <w:szCs w:val="28"/>
        </w:rPr>
      </w:pPr>
      <w:bookmarkStart w:id="1" w:name="_GoBack"/>
      <w:bookmarkEnd w:id="1"/>
      <w:r w:rsidRPr="006C56A6">
        <w:rPr>
          <w:rFonts w:ascii="Times New Roman" w:hAnsi="Times New Roman" w:cs="Times New Roman"/>
          <w:b/>
          <w:sz w:val="28"/>
          <w:szCs w:val="28"/>
        </w:rPr>
        <w:t>ПАСПОРТ</w:t>
      </w:r>
    </w:p>
    <w:p w:rsidR="007B1CFA" w:rsidRPr="006C56A6" w:rsidRDefault="007B1CFA" w:rsidP="00393D54">
      <w:pPr>
        <w:pStyle w:val="ConsPlusNormal"/>
        <w:spacing w:line="228" w:lineRule="auto"/>
        <w:jc w:val="center"/>
        <w:rPr>
          <w:rFonts w:ascii="Times New Roman" w:hAnsi="Times New Roman" w:cs="Times New Roman"/>
          <w:b/>
          <w:sz w:val="28"/>
          <w:szCs w:val="28"/>
        </w:rPr>
      </w:pPr>
      <w:r w:rsidRPr="006C56A6">
        <w:rPr>
          <w:rFonts w:ascii="Times New Roman" w:hAnsi="Times New Roman" w:cs="Times New Roman"/>
          <w:b/>
          <w:sz w:val="28"/>
          <w:szCs w:val="28"/>
        </w:rPr>
        <w:t>муниципальной программы</w:t>
      </w:r>
    </w:p>
    <w:p w:rsidR="007B1CFA" w:rsidRPr="006C56A6" w:rsidRDefault="007B1CFA" w:rsidP="00393D54">
      <w:pPr>
        <w:pStyle w:val="ConsPlusNormal"/>
        <w:spacing w:line="228" w:lineRule="auto"/>
        <w:jc w:val="center"/>
        <w:rPr>
          <w:rFonts w:ascii="Times New Roman" w:hAnsi="Times New Roman" w:cs="Times New Roman"/>
          <w:b/>
          <w:sz w:val="28"/>
          <w:szCs w:val="28"/>
        </w:rPr>
      </w:pPr>
      <w:r w:rsidRPr="006C56A6">
        <w:rPr>
          <w:rFonts w:ascii="Times New Roman" w:hAnsi="Times New Roman" w:cs="Times New Roman"/>
          <w:b/>
          <w:sz w:val="28"/>
          <w:szCs w:val="28"/>
        </w:rPr>
        <w:t>«Создание благоприятного предпринимательского и инвестиционного климата на территории муниципального образования</w:t>
      </w:r>
    </w:p>
    <w:p w:rsidR="007B1CFA" w:rsidRPr="006C56A6" w:rsidRDefault="007B1CFA" w:rsidP="00393D54">
      <w:pPr>
        <w:pStyle w:val="ConsPlusNormal"/>
        <w:spacing w:line="228" w:lineRule="auto"/>
        <w:jc w:val="center"/>
        <w:rPr>
          <w:rFonts w:ascii="Times New Roman" w:hAnsi="Times New Roman" w:cs="Times New Roman"/>
          <w:b/>
          <w:sz w:val="28"/>
          <w:szCs w:val="28"/>
        </w:rPr>
      </w:pPr>
      <w:r w:rsidRPr="006C56A6">
        <w:rPr>
          <w:rFonts w:ascii="Times New Roman" w:hAnsi="Times New Roman" w:cs="Times New Roman"/>
          <w:b/>
          <w:sz w:val="28"/>
          <w:szCs w:val="28"/>
        </w:rPr>
        <w:t xml:space="preserve"> «Дорогобужский муниципальный округ» Смоленской области»</w:t>
      </w:r>
    </w:p>
    <w:p w:rsidR="007B1CFA" w:rsidRPr="006C56A6" w:rsidRDefault="007B1CFA" w:rsidP="00393D54">
      <w:pPr>
        <w:pStyle w:val="ConsPlusNormal"/>
        <w:spacing w:line="228" w:lineRule="auto"/>
        <w:jc w:val="center"/>
        <w:rPr>
          <w:rFonts w:ascii="Times New Roman" w:hAnsi="Times New Roman" w:cs="Times New Roman"/>
          <w:b/>
          <w:sz w:val="28"/>
          <w:szCs w:val="28"/>
        </w:rPr>
      </w:pPr>
    </w:p>
    <w:p w:rsidR="007B1CFA" w:rsidRPr="006C56A6" w:rsidRDefault="007B1CFA" w:rsidP="00393D54">
      <w:pPr>
        <w:pStyle w:val="ConsPlusNormal"/>
        <w:spacing w:line="228" w:lineRule="auto"/>
        <w:jc w:val="center"/>
        <w:outlineLvl w:val="2"/>
        <w:rPr>
          <w:rFonts w:ascii="Times New Roman" w:hAnsi="Times New Roman" w:cs="Times New Roman"/>
          <w:b/>
          <w:sz w:val="28"/>
          <w:szCs w:val="28"/>
        </w:rPr>
      </w:pPr>
      <w:bookmarkStart w:id="2" w:name="P435"/>
      <w:bookmarkEnd w:id="2"/>
      <w:r w:rsidRPr="006C56A6">
        <w:rPr>
          <w:rFonts w:ascii="Times New Roman" w:hAnsi="Times New Roman" w:cs="Times New Roman"/>
          <w:b/>
          <w:sz w:val="28"/>
          <w:szCs w:val="28"/>
        </w:rPr>
        <w:t>Раздел 1. Основные положения</w:t>
      </w:r>
    </w:p>
    <w:p w:rsidR="007B1CFA" w:rsidRPr="006C56A6" w:rsidRDefault="007B1CFA" w:rsidP="00393D54">
      <w:pPr>
        <w:pStyle w:val="ConsPlusNormal"/>
        <w:spacing w:line="228" w:lineRule="auto"/>
        <w:jc w:val="center"/>
        <w:outlineLvl w:val="2"/>
        <w:rPr>
          <w:rFonts w:ascii="Times New Roman" w:hAnsi="Times New Roman" w:cs="Times New Roman"/>
          <w:b/>
          <w:sz w:val="28"/>
          <w:szCs w:val="28"/>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39"/>
        <w:gridCol w:w="7371"/>
      </w:tblGrid>
      <w:tr w:rsidR="00D70EF3" w:rsidRPr="006C56A6" w:rsidTr="001B7A2D">
        <w:tc>
          <w:tcPr>
            <w:tcW w:w="3039" w:type="dxa"/>
            <w:vAlign w:val="center"/>
          </w:tcPr>
          <w:p w:rsidR="007B1CFA" w:rsidRPr="006C56A6" w:rsidRDefault="007B1CFA" w:rsidP="00393D54">
            <w:pPr>
              <w:pStyle w:val="ConsPlusNormal"/>
              <w:spacing w:line="228" w:lineRule="auto"/>
              <w:jc w:val="both"/>
              <w:rPr>
                <w:rFonts w:ascii="Times New Roman" w:hAnsi="Times New Roman" w:cs="Times New Roman"/>
                <w:sz w:val="24"/>
                <w:szCs w:val="24"/>
              </w:rPr>
            </w:pPr>
            <w:r w:rsidRPr="006C56A6">
              <w:rPr>
                <w:rFonts w:ascii="Times New Roman" w:hAnsi="Times New Roman" w:cs="Times New Roman"/>
                <w:sz w:val="24"/>
                <w:szCs w:val="24"/>
              </w:rPr>
              <w:t>Ответственный исполнитель муниципальной программы</w:t>
            </w:r>
          </w:p>
        </w:tc>
        <w:tc>
          <w:tcPr>
            <w:tcW w:w="7371" w:type="dxa"/>
            <w:vAlign w:val="center"/>
          </w:tcPr>
          <w:p w:rsidR="007B1CFA" w:rsidRPr="006C56A6" w:rsidRDefault="007B1CFA" w:rsidP="00393D54">
            <w:pPr>
              <w:spacing w:line="228" w:lineRule="auto"/>
              <w:jc w:val="both"/>
              <w:rPr>
                <w:bCs/>
                <w:sz w:val="24"/>
                <w:szCs w:val="24"/>
              </w:rPr>
            </w:pPr>
            <w:r w:rsidRPr="006C56A6">
              <w:rPr>
                <w:bCs/>
                <w:sz w:val="24"/>
                <w:szCs w:val="24"/>
              </w:rPr>
              <w:t>Администрация муниципального образования «Дорогобужский муниципальный округ» Смоленской области:</w:t>
            </w:r>
          </w:p>
          <w:p w:rsidR="007B1CFA" w:rsidRPr="006C56A6" w:rsidRDefault="007B1CFA" w:rsidP="00393D54">
            <w:pPr>
              <w:spacing w:line="228" w:lineRule="auto"/>
              <w:jc w:val="both"/>
              <w:rPr>
                <w:sz w:val="24"/>
                <w:szCs w:val="24"/>
              </w:rPr>
            </w:pPr>
            <w:r w:rsidRPr="006C56A6">
              <w:rPr>
                <w:bCs/>
                <w:sz w:val="24"/>
                <w:szCs w:val="24"/>
              </w:rPr>
              <w:t>управление по экономике и управлению имуществом Администрации  муниципального образования «Дорогобужский муниципальный округ» Смоленской области, 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D70EF3" w:rsidRPr="006C56A6" w:rsidTr="001B7A2D">
        <w:trPr>
          <w:trHeight w:val="515"/>
        </w:trPr>
        <w:tc>
          <w:tcPr>
            <w:tcW w:w="3039" w:type="dxa"/>
            <w:vAlign w:val="center"/>
          </w:tcPr>
          <w:p w:rsidR="007B1CFA" w:rsidRPr="006C56A6" w:rsidRDefault="007B1CFA" w:rsidP="00393D54">
            <w:pPr>
              <w:pStyle w:val="ConsPlusNormal"/>
              <w:spacing w:line="228" w:lineRule="auto"/>
              <w:jc w:val="both"/>
              <w:rPr>
                <w:rFonts w:ascii="Times New Roman" w:hAnsi="Times New Roman" w:cs="Times New Roman"/>
                <w:sz w:val="24"/>
                <w:szCs w:val="24"/>
              </w:rPr>
            </w:pPr>
            <w:r w:rsidRPr="006C56A6">
              <w:rPr>
                <w:rFonts w:ascii="Times New Roman" w:hAnsi="Times New Roman" w:cs="Times New Roman"/>
                <w:sz w:val="24"/>
                <w:szCs w:val="24"/>
              </w:rPr>
              <w:t>Период реализации муниципальной программы</w:t>
            </w:r>
          </w:p>
        </w:tc>
        <w:tc>
          <w:tcPr>
            <w:tcW w:w="7371" w:type="dxa"/>
            <w:vAlign w:val="center"/>
          </w:tcPr>
          <w:p w:rsidR="007B1CFA" w:rsidRPr="006C56A6" w:rsidRDefault="007B1CFA" w:rsidP="00393D54">
            <w:pPr>
              <w:pStyle w:val="ConsPlusNormal"/>
              <w:spacing w:line="228" w:lineRule="auto"/>
              <w:jc w:val="both"/>
              <w:rPr>
                <w:rFonts w:ascii="Times New Roman" w:hAnsi="Times New Roman" w:cs="Times New Roman"/>
                <w:sz w:val="24"/>
                <w:szCs w:val="24"/>
              </w:rPr>
            </w:pPr>
            <w:r w:rsidRPr="006C56A6">
              <w:rPr>
                <w:rFonts w:ascii="Times New Roman" w:hAnsi="Times New Roman" w:cs="Times New Roman"/>
                <w:sz w:val="24"/>
                <w:szCs w:val="24"/>
              </w:rPr>
              <w:t>2025 – 2028 гг.</w:t>
            </w:r>
          </w:p>
        </w:tc>
      </w:tr>
      <w:tr w:rsidR="00D70EF3" w:rsidRPr="006C56A6" w:rsidTr="001B7A2D">
        <w:trPr>
          <w:trHeight w:val="801"/>
        </w:trPr>
        <w:tc>
          <w:tcPr>
            <w:tcW w:w="3039" w:type="dxa"/>
            <w:vAlign w:val="center"/>
          </w:tcPr>
          <w:p w:rsidR="007B1CFA" w:rsidRPr="006C56A6" w:rsidRDefault="007B1CFA" w:rsidP="00393D54">
            <w:pPr>
              <w:pStyle w:val="ConsPlusNormal"/>
              <w:spacing w:line="228" w:lineRule="auto"/>
              <w:jc w:val="both"/>
              <w:rPr>
                <w:rFonts w:ascii="Times New Roman" w:hAnsi="Times New Roman" w:cs="Times New Roman"/>
                <w:sz w:val="24"/>
                <w:szCs w:val="24"/>
              </w:rPr>
            </w:pPr>
            <w:bookmarkStart w:id="3" w:name="P444"/>
            <w:bookmarkEnd w:id="3"/>
            <w:r w:rsidRPr="006C56A6">
              <w:rPr>
                <w:rFonts w:ascii="Times New Roman" w:hAnsi="Times New Roman" w:cs="Times New Roman"/>
                <w:sz w:val="24"/>
                <w:szCs w:val="24"/>
              </w:rPr>
              <w:t xml:space="preserve">Цели муниципальной программы </w:t>
            </w:r>
          </w:p>
        </w:tc>
        <w:tc>
          <w:tcPr>
            <w:tcW w:w="7371" w:type="dxa"/>
            <w:vAlign w:val="center"/>
          </w:tcPr>
          <w:p w:rsidR="007B1CFA" w:rsidRPr="008B6AEE" w:rsidRDefault="007B1CFA" w:rsidP="00393D54">
            <w:pPr>
              <w:pStyle w:val="ConsPlusNormal"/>
              <w:spacing w:line="228" w:lineRule="auto"/>
              <w:jc w:val="both"/>
              <w:rPr>
                <w:rFonts w:ascii="Arabic Typesetting" w:hAnsi="Arabic Typesetting" w:cs="Arabic Typesetting"/>
                <w:sz w:val="24"/>
                <w:szCs w:val="24"/>
              </w:rPr>
            </w:pPr>
            <w:r w:rsidRPr="008B6AEE">
              <w:rPr>
                <w:rFonts w:ascii="Times New Roman" w:hAnsi="Times New Roman" w:cs="Times New Roman"/>
                <w:bCs/>
                <w:sz w:val="24"/>
                <w:szCs w:val="24"/>
              </w:rPr>
              <w:t>Создание</w:t>
            </w:r>
            <w:r w:rsidRPr="008B6AEE">
              <w:rPr>
                <w:rFonts w:ascii="Times New Roman" w:hAnsi="Times New Roman" w:cs="Times New Roman"/>
                <w:sz w:val="24"/>
                <w:szCs w:val="24"/>
              </w:rPr>
              <w:t xml:space="preserve">  благоприятного предпринимательского и инвестиционного климата и условий для ведения бизнеса в муниципальном образовании «Дорогобужский муниципальный округ» Смоленской</w:t>
            </w:r>
            <w:r w:rsidRPr="008B6AEE">
              <w:rPr>
                <w:rFonts w:ascii="Arabic Typesetting" w:hAnsi="Arabic Typesetting" w:cs="Arabic Typesetting"/>
                <w:sz w:val="24"/>
                <w:szCs w:val="24"/>
              </w:rPr>
              <w:t xml:space="preserve"> </w:t>
            </w:r>
            <w:r w:rsidRPr="008B6AEE">
              <w:rPr>
                <w:rFonts w:ascii="Times New Roman" w:hAnsi="Times New Roman" w:cs="Times New Roman"/>
                <w:sz w:val="24"/>
                <w:szCs w:val="24"/>
              </w:rPr>
              <w:t>области</w:t>
            </w:r>
          </w:p>
        </w:tc>
      </w:tr>
      <w:tr w:rsidR="007B1CFA" w:rsidRPr="006C56A6" w:rsidTr="001B7A2D">
        <w:trPr>
          <w:trHeight w:val="313"/>
        </w:trPr>
        <w:tc>
          <w:tcPr>
            <w:tcW w:w="3039" w:type="dxa"/>
          </w:tcPr>
          <w:p w:rsidR="007B1CFA" w:rsidRPr="006C56A6" w:rsidRDefault="007B1CFA" w:rsidP="00393D54">
            <w:pPr>
              <w:spacing w:line="228" w:lineRule="auto"/>
              <w:jc w:val="both"/>
              <w:rPr>
                <w:rFonts w:eastAsia="Arial Unicode MS"/>
                <w:sz w:val="24"/>
                <w:szCs w:val="24"/>
              </w:rPr>
            </w:pPr>
            <w:bookmarkStart w:id="4" w:name="P447"/>
            <w:bookmarkEnd w:id="4"/>
            <w:r w:rsidRPr="006C56A6">
              <w:rPr>
                <w:rFonts w:eastAsia="Arial Unicode MS"/>
                <w:sz w:val="24"/>
                <w:szCs w:val="24"/>
              </w:rPr>
              <w:t>Объемы финансового обеспечения за весь период реализации</w:t>
            </w:r>
            <w:r w:rsidRPr="006C56A6">
              <w:rPr>
                <w:sz w:val="24"/>
                <w:szCs w:val="24"/>
              </w:rPr>
              <w:t xml:space="preserve"> (по годам реализации)</w:t>
            </w:r>
          </w:p>
        </w:tc>
        <w:tc>
          <w:tcPr>
            <w:tcW w:w="7371" w:type="dxa"/>
          </w:tcPr>
          <w:p w:rsidR="007B1CFA" w:rsidRPr="008B6AEE" w:rsidRDefault="007B1CFA" w:rsidP="00D54ACA">
            <w:pPr>
              <w:pStyle w:val="ConsPlusNormal"/>
              <w:spacing w:line="228" w:lineRule="auto"/>
              <w:jc w:val="both"/>
              <w:rPr>
                <w:rFonts w:ascii="Times New Roman" w:hAnsi="Times New Roman" w:cs="Times New Roman"/>
                <w:sz w:val="24"/>
                <w:szCs w:val="24"/>
              </w:rPr>
            </w:pPr>
            <w:r w:rsidRPr="008B6AEE">
              <w:rPr>
                <w:rFonts w:ascii="Times New Roman" w:hAnsi="Times New Roman" w:cs="Times New Roman"/>
                <w:sz w:val="24"/>
                <w:szCs w:val="24"/>
              </w:rPr>
              <w:t xml:space="preserve">Общий объем финансирования составляет </w:t>
            </w:r>
            <w:r w:rsidR="00D54ACA" w:rsidRPr="008B6AEE">
              <w:rPr>
                <w:rFonts w:ascii="Times New Roman" w:hAnsi="Times New Roman" w:cs="Times New Roman"/>
                <w:b/>
                <w:sz w:val="24"/>
                <w:szCs w:val="24"/>
              </w:rPr>
              <w:t>5</w:t>
            </w:r>
            <w:r w:rsidR="008A319C" w:rsidRPr="008B6AEE">
              <w:rPr>
                <w:rFonts w:ascii="Times New Roman" w:hAnsi="Times New Roman" w:cs="Times New Roman"/>
                <w:b/>
                <w:sz w:val="24"/>
                <w:szCs w:val="24"/>
              </w:rPr>
              <w:t> </w:t>
            </w:r>
            <w:r w:rsidR="008B6AEE" w:rsidRPr="008B6AEE">
              <w:rPr>
                <w:rFonts w:ascii="Times New Roman" w:hAnsi="Times New Roman" w:cs="Times New Roman"/>
                <w:b/>
                <w:sz w:val="24"/>
                <w:szCs w:val="24"/>
              </w:rPr>
              <w:t>470</w:t>
            </w:r>
            <w:r w:rsidRPr="008B6AEE">
              <w:rPr>
                <w:rFonts w:ascii="Times New Roman" w:hAnsi="Times New Roman" w:cs="Times New Roman"/>
                <w:b/>
                <w:sz w:val="24"/>
                <w:szCs w:val="24"/>
              </w:rPr>
              <w:t>,0 тыс. рублей</w:t>
            </w:r>
            <w:r w:rsidRPr="008B6AEE">
              <w:rPr>
                <w:rFonts w:ascii="Times New Roman" w:hAnsi="Times New Roman" w:cs="Times New Roman"/>
                <w:sz w:val="24"/>
                <w:szCs w:val="24"/>
              </w:rPr>
              <w:t>, из них:</w:t>
            </w:r>
          </w:p>
          <w:p w:rsidR="007B1CFA" w:rsidRPr="008B6AEE" w:rsidRDefault="007B1CFA" w:rsidP="00D54ACA">
            <w:pPr>
              <w:pStyle w:val="ConsPlusNormal"/>
              <w:tabs>
                <w:tab w:val="center" w:pos="3623"/>
              </w:tabs>
              <w:spacing w:line="228" w:lineRule="auto"/>
              <w:jc w:val="both"/>
              <w:rPr>
                <w:rFonts w:ascii="Times New Roman" w:hAnsi="Times New Roman" w:cs="Times New Roman"/>
                <w:sz w:val="24"/>
                <w:szCs w:val="24"/>
              </w:rPr>
            </w:pPr>
            <w:r w:rsidRPr="008B6AEE">
              <w:rPr>
                <w:rFonts w:ascii="Times New Roman" w:hAnsi="Times New Roman" w:cs="Times New Roman"/>
                <w:sz w:val="24"/>
                <w:szCs w:val="24"/>
              </w:rPr>
              <w:t xml:space="preserve">2025 г. – </w:t>
            </w:r>
            <w:r w:rsidR="00D54ACA" w:rsidRPr="008B6AEE">
              <w:rPr>
                <w:rFonts w:ascii="Times New Roman" w:hAnsi="Times New Roman" w:cs="Times New Roman"/>
                <w:sz w:val="24"/>
                <w:szCs w:val="24"/>
              </w:rPr>
              <w:t>5070,0</w:t>
            </w:r>
            <w:r w:rsidRPr="008B6AEE">
              <w:rPr>
                <w:rFonts w:ascii="Times New Roman" w:hAnsi="Times New Roman" w:cs="Times New Roman"/>
                <w:sz w:val="24"/>
                <w:szCs w:val="24"/>
              </w:rPr>
              <w:t xml:space="preserve"> тыс. рублей;</w:t>
            </w:r>
            <w:r w:rsidRPr="008B6AEE">
              <w:rPr>
                <w:rFonts w:ascii="Times New Roman" w:hAnsi="Times New Roman" w:cs="Times New Roman"/>
                <w:sz w:val="24"/>
                <w:szCs w:val="24"/>
              </w:rPr>
              <w:tab/>
            </w:r>
          </w:p>
          <w:p w:rsidR="007B1CFA" w:rsidRPr="008B6AEE" w:rsidRDefault="007B1CFA" w:rsidP="00D54ACA">
            <w:pPr>
              <w:pStyle w:val="ConsPlusNormal"/>
              <w:tabs>
                <w:tab w:val="center" w:pos="3623"/>
              </w:tabs>
              <w:spacing w:line="228" w:lineRule="auto"/>
              <w:jc w:val="both"/>
              <w:rPr>
                <w:rFonts w:ascii="Times New Roman" w:hAnsi="Times New Roman" w:cs="Times New Roman"/>
                <w:sz w:val="24"/>
                <w:szCs w:val="24"/>
              </w:rPr>
            </w:pPr>
            <w:r w:rsidRPr="008B6AEE">
              <w:rPr>
                <w:rFonts w:ascii="Times New Roman" w:hAnsi="Times New Roman" w:cs="Times New Roman"/>
                <w:sz w:val="24"/>
                <w:szCs w:val="24"/>
              </w:rPr>
              <w:t xml:space="preserve">2026 г. – </w:t>
            </w:r>
            <w:r w:rsidR="008B6AEE" w:rsidRPr="008B6AEE">
              <w:rPr>
                <w:rFonts w:ascii="Times New Roman" w:hAnsi="Times New Roman" w:cs="Times New Roman"/>
                <w:sz w:val="24"/>
                <w:szCs w:val="24"/>
              </w:rPr>
              <w:t>36</w:t>
            </w:r>
            <w:r w:rsidR="00DD0619" w:rsidRPr="008B6AEE">
              <w:rPr>
                <w:rFonts w:ascii="Times New Roman" w:hAnsi="Times New Roman" w:cs="Times New Roman"/>
                <w:sz w:val="24"/>
                <w:szCs w:val="24"/>
              </w:rPr>
              <w:t>8</w:t>
            </w:r>
            <w:r w:rsidRPr="008B6AEE">
              <w:rPr>
                <w:rFonts w:ascii="Times New Roman" w:hAnsi="Times New Roman" w:cs="Times New Roman"/>
                <w:sz w:val="24"/>
                <w:szCs w:val="24"/>
              </w:rPr>
              <w:t>,0 тыс. рублей;</w:t>
            </w:r>
            <w:r w:rsidRPr="008B6AEE">
              <w:rPr>
                <w:rFonts w:ascii="Times New Roman" w:hAnsi="Times New Roman" w:cs="Times New Roman"/>
                <w:sz w:val="24"/>
                <w:szCs w:val="24"/>
              </w:rPr>
              <w:tab/>
            </w:r>
          </w:p>
          <w:p w:rsidR="007B1CFA" w:rsidRPr="008B6AEE" w:rsidRDefault="007B1CFA" w:rsidP="00D54ACA">
            <w:pPr>
              <w:pStyle w:val="ConsPlusNormal"/>
              <w:tabs>
                <w:tab w:val="left" w:pos="5130"/>
              </w:tabs>
              <w:spacing w:line="228" w:lineRule="auto"/>
              <w:jc w:val="both"/>
              <w:rPr>
                <w:rFonts w:ascii="Times New Roman" w:hAnsi="Times New Roman" w:cs="Times New Roman"/>
                <w:sz w:val="24"/>
                <w:szCs w:val="24"/>
              </w:rPr>
            </w:pPr>
            <w:r w:rsidRPr="008B6AEE">
              <w:rPr>
                <w:rFonts w:ascii="Times New Roman" w:hAnsi="Times New Roman" w:cs="Times New Roman"/>
                <w:sz w:val="24"/>
                <w:szCs w:val="24"/>
              </w:rPr>
              <w:t>2027 г. – 16,0 тыс. рублей;</w:t>
            </w:r>
            <w:r w:rsidRPr="008B6AEE">
              <w:rPr>
                <w:rFonts w:ascii="Times New Roman" w:hAnsi="Times New Roman" w:cs="Times New Roman"/>
                <w:sz w:val="24"/>
                <w:szCs w:val="24"/>
              </w:rPr>
              <w:tab/>
            </w:r>
          </w:p>
          <w:p w:rsidR="007B1CFA" w:rsidRPr="008B6AEE" w:rsidRDefault="007B1CFA" w:rsidP="00D54ACA">
            <w:pPr>
              <w:pStyle w:val="ConsPlusNormal"/>
              <w:spacing w:line="228" w:lineRule="auto"/>
              <w:jc w:val="both"/>
              <w:rPr>
                <w:rFonts w:ascii="Times New Roman" w:hAnsi="Times New Roman" w:cs="Times New Roman"/>
                <w:sz w:val="24"/>
                <w:szCs w:val="24"/>
              </w:rPr>
            </w:pPr>
            <w:r w:rsidRPr="008B6AEE">
              <w:rPr>
                <w:rFonts w:ascii="Times New Roman" w:hAnsi="Times New Roman" w:cs="Times New Roman"/>
                <w:sz w:val="24"/>
                <w:szCs w:val="24"/>
              </w:rPr>
              <w:t xml:space="preserve">2028 г. – 16,0 тыс. рублей. </w:t>
            </w:r>
          </w:p>
        </w:tc>
      </w:tr>
    </w:tbl>
    <w:p w:rsidR="007B1CFA" w:rsidRPr="006C56A6" w:rsidRDefault="007B1CFA" w:rsidP="00393D54">
      <w:pPr>
        <w:pStyle w:val="ConsPlusNormal"/>
        <w:tabs>
          <w:tab w:val="left" w:pos="5610"/>
        </w:tabs>
        <w:spacing w:line="228" w:lineRule="auto"/>
        <w:jc w:val="center"/>
        <w:outlineLvl w:val="2"/>
        <w:rPr>
          <w:rFonts w:ascii="Times New Roman" w:hAnsi="Times New Roman" w:cs="Times New Roman"/>
          <w:b/>
          <w:sz w:val="16"/>
          <w:szCs w:val="16"/>
        </w:rPr>
      </w:pPr>
      <w:bookmarkStart w:id="5" w:name="P452"/>
      <w:bookmarkEnd w:id="5"/>
    </w:p>
    <w:p w:rsidR="00746492" w:rsidRPr="006C56A6" w:rsidRDefault="00746492" w:rsidP="00393D54">
      <w:pPr>
        <w:pStyle w:val="ConsPlusNormal"/>
        <w:tabs>
          <w:tab w:val="left" w:pos="5610"/>
        </w:tabs>
        <w:spacing w:line="228" w:lineRule="auto"/>
        <w:jc w:val="center"/>
        <w:outlineLvl w:val="2"/>
        <w:rPr>
          <w:rFonts w:ascii="Times New Roman" w:hAnsi="Times New Roman" w:cs="Times New Roman"/>
          <w:b/>
          <w:sz w:val="28"/>
          <w:szCs w:val="28"/>
        </w:rPr>
      </w:pPr>
    </w:p>
    <w:p w:rsidR="007B1CFA" w:rsidRPr="006C56A6" w:rsidRDefault="007B1CFA" w:rsidP="00393D54">
      <w:pPr>
        <w:pStyle w:val="ConsPlusNormal"/>
        <w:tabs>
          <w:tab w:val="left" w:pos="5610"/>
        </w:tabs>
        <w:spacing w:line="228" w:lineRule="auto"/>
        <w:jc w:val="center"/>
        <w:outlineLvl w:val="2"/>
        <w:rPr>
          <w:rFonts w:ascii="Times New Roman" w:hAnsi="Times New Roman" w:cs="Times New Roman"/>
          <w:b/>
          <w:sz w:val="28"/>
          <w:szCs w:val="28"/>
        </w:rPr>
      </w:pPr>
      <w:r w:rsidRPr="006C56A6">
        <w:rPr>
          <w:rFonts w:ascii="Times New Roman" w:hAnsi="Times New Roman" w:cs="Times New Roman"/>
          <w:b/>
          <w:sz w:val="28"/>
          <w:szCs w:val="28"/>
        </w:rPr>
        <w:t>Раздел 2. Показатели муниципальной  программы</w:t>
      </w:r>
    </w:p>
    <w:p w:rsidR="007B1CFA" w:rsidRPr="006C56A6" w:rsidRDefault="007B1CFA" w:rsidP="00393D54">
      <w:pPr>
        <w:pStyle w:val="ConsPlusNormal"/>
        <w:tabs>
          <w:tab w:val="left" w:pos="5610"/>
        </w:tabs>
        <w:spacing w:line="228" w:lineRule="auto"/>
        <w:jc w:val="center"/>
        <w:outlineLvl w:val="2"/>
        <w:rPr>
          <w:rFonts w:ascii="Times New Roman" w:hAnsi="Times New Roman" w:cs="Times New Roman"/>
          <w:b/>
          <w:sz w:val="18"/>
          <w:szCs w:val="18"/>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686"/>
        <w:gridCol w:w="1293"/>
        <w:gridCol w:w="1458"/>
        <w:gridCol w:w="1166"/>
        <w:gridCol w:w="1020"/>
        <w:gridCol w:w="1018"/>
      </w:tblGrid>
      <w:tr w:rsidR="00D70EF3" w:rsidRPr="006C56A6" w:rsidTr="001B7A2D">
        <w:trPr>
          <w:trHeight w:val="20"/>
        </w:trPr>
        <w:tc>
          <w:tcPr>
            <w:tcW w:w="370" w:type="pct"/>
            <w:vMerge w:val="restar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lastRenderedPageBreak/>
              <w:t>№ п/п</w:t>
            </w:r>
          </w:p>
        </w:tc>
        <w:tc>
          <w:tcPr>
            <w:tcW w:w="1770" w:type="pct"/>
            <w:vMerge w:val="restar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 xml:space="preserve">Наименование показателя </w:t>
            </w:r>
          </w:p>
        </w:tc>
        <w:tc>
          <w:tcPr>
            <w:tcW w:w="621" w:type="pct"/>
            <w:vMerge w:val="restar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Единица измерения</w:t>
            </w:r>
          </w:p>
        </w:tc>
        <w:tc>
          <w:tcPr>
            <w:tcW w:w="700" w:type="pct"/>
            <w:vMerge w:val="restart"/>
          </w:tcPr>
          <w:p w:rsidR="007B1CFA" w:rsidRPr="006C56A6" w:rsidRDefault="007B1CFA" w:rsidP="00393D54">
            <w:pPr>
              <w:spacing w:line="228" w:lineRule="auto"/>
              <w:ind w:firstLine="23"/>
              <w:contextualSpacing/>
              <w:jc w:val="center"/>
              <w:rPr>
                <w:rFonts w:eastAsia="Calibri"/>
                <w:sz w:val="24"/>
                <w:szCs w:val="24"/>
                <w:shd w:val="clear" w:color="auto" w:fill="FFFFFF"/>
              </w:rPr>
            </w:pPr>
            <w:r w:rsidRPr="006C56A6">
              <w:rPr>
                <w:rFonts w:eastAsia="Calibri"/>
                <w:sz w:val="24"/>
                <w:szCs w:val="24"/>
                <w:shd w:val="clear" w:color="auto" w:fill="FFFFFF"/>
              </w:rPr>
              <w:t>Базовое значение показателя           2025 год</w:t>
            </w:r>
          </w:p>
        </w:tc>
        <w:tc>
          <w:tcPr>
            <w:tcW w:w="1539" w:type="pct"/>
            <w:gridSpan w:val="3"/>
            <w:vAlign w:val="center"/>
          </w:tcPr>
          <w:p w:rsidR="007B1CFA" w:rsidRPr="006C56A6" w:rsidRDefault="007B1CFA" w:rsidP="00393D54">
            <w:pPr>
              <w:spacing w:line="228" w:lineRule="auto"/>
              <w:contextualSpacing/>
              <w:jc w:val="center"/>
              <w:rPr>
                <w:spacing w:val="-2"/>
                <w:sz w:val="24"/>
                <w:szCs w:val="24"/>
              </w:rPr>
            </w:pPr>
            <w:r w:rsidRPr="006C56A6">
              <w:rPr>
                <w:rFonts w:eastAsia="Calibri"/>
                <w:sz w:val="24"/>
                <w:szCs w:val="24"/>
                <w:shd w:val="clear" w:color="auto" w:fill="FFFFFF"/>
              </w:rPr>
              <w:t xml:space="preserve">Планируемое значение показателя </w:t>
            </w:r>
          </w:p>
        </w:tc>
      </w:tr>
      <w:tr w:rsidR="00D70EF3" w:rsidRPr="006C56A6" w:rsidTr="001B7A2D">
        <w:trPr>
          <w:trHeight w:val="20"/>
        </w:trPr>
        <w:tc>
          <w:tcPr>
            <w:tcW w:w="370" w:type="pct"/>
            <w:vMerge/>
          </w:tcPr>
          <w:p w:rsidR="007B1CFA" w:rsidRPr="006C56A6" w:rsidRDefault="007B1CFA" w:rsidP="00393D54">
            <w:pPr>
              <w:spacing w:line="228" w:lineRule="auto"/>
              <w:contextualSpacing/>
              <w:rPr>
                <w:sz w:val="24"/>
                <w:szCs w:val="24"/>
              </w:rPr>
            </w:pPr>
          </w:p>
        </w:tc>
        <w:tc>
          <w:tcPr>
            <w:tcW w:w="1770" w:type="pct"/>
            <w:vMerge/>
          </w:tcPr>
          <w:p w:rsidR="007B1CFA" w:rsidRPr="006C56A6" w:rsidRDefault="007B1CFA" w:rsidP="00393D54">
            <w:pPr>
              <w:spacing w:line="228" w:lineRule="auto"/>
              <w:contextualSpacing/>
              <w:rPr>
                <w:sz w:val="24"/>
                <w:szCs w:val="24"/>
              </w:rPr>
            </w:pPr>
          </w:p>
        </w:tc>
        <w:tc>
          <w:tcPr>
            <w:tcW w:w="621" w:type="pct"/>
            <w:vMerge/>
          </w:tcPr>
          <w:p w:rsidR="007B1CFA" w:rsidRPr="006C56A6" w:rsidRDefault="007B1CFA" w:rsidP="00393D54">
            <w:pPr>
              <w:spacing w:line="228" w:lineRule="auto"/>
              <w:contextualSpacing/>
              <w:rPr>
                <w:sz w:val="24"/>
                <w:szCs w:val="24"/>
              </w:rPr>
            </w:pPr>
          </w:p>
        </w:tc>
        <w:tc>
          <w:tcPr>
            <w:tcW w:w="700" w:type="pct"/>
            <w:vMerge/>
          </w:tcPr>
          <w:p w:rsidR="007B1CFA" w:rsidRPr="006C56A6" w:rsidRDefault="007B1CFA" w:rsidP="00393D54">
            <w:pPr>
              <w:spacing w:line="228" w:lineRule="auto"/>
              <w:contextualSpacing/>
              <w:rPr>
                <w:sz w:val="24"/>
                <w:szCs w:val="24"/>
              </w:rPr>
            </w:pPr>
          </w:p>
        </w:tc>
        <w:tc>
          <w:tcPr>
            <w:tcW w:w="560"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2026</w:t>
            </w:r>
          </w:p>
        </w:tc>
        <w:tc>
          <w:tcPr>
            <w:tcW w:w="490"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2027</w:t>
            </w:r>
          </w:p>
        </w:tc>
        <w:tc>
          <w:tcPr>
            <w:tcW w:w="489"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2028</w:t>
            </w:r>
          </w:p>
        </w:tc>
      </w:tr>
      <w:tr w:rsidR="00D70EF3" w:rsidRPr="006C56A6" w:rsidTr="001B7A2D">
        <w:trPr>
          <w:trHeight w:val="158"/>
        </w:trPr>
        <w:tc>
          <w:tcPr>
            <w:tcW w:w="370"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1</w:t>
            </w:r>
          </w:p>
        </w:tc>
        <w:tc>
          <w:tcPr>
            <w:tcW w:w="1770"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2</w:t>
            </w:r>
          </w:p>
        </w:tc>
        <w:tc>
          <w:tcPr>
            <w:tcW w:w="621"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3</w:t>
            </w:r>
          </w:p>
        </w:tc>
        <w:tc>
          <w:tcPr>
            <w:tcW w:w="700"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4</w:t>
            </w:r>
          </w:p>
        </w:tc>
        <w:tc>
          <w:tcPr>
            <w:tcW w:w="560"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5</w:t>
            </w:r>
          </w:p>
        </w:tc>
        <w:tc>
          <w:tcPr>
            <w:tcW w:w="490"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6</w:t>
            </w:r>
          </w:p>
        </w:tc>
        <w:tc>
          <w:tcPr>
            <w:tcW w:w="489" w:type="pct"/>
          </w:tcPr>
          <w:p w:rsidR="007B1CFA" w:rsidRPr="006C56A6" w:rsidRDefault="007B1CFA" w:rsidP="00393D54">
            <w:pPr>
              <w:pStyle w:val="ConsPlusNormal"/>
              <w:spacing w:line="228" w:lineRule="auto"/>
              <w:contextualSpacing/>
              <w:jc w:val="center"/>
              <w:rPr>
                <w:rFonts w:ascii="Times New Roman" w:hAnsi="Times New Roman" w:cs="Times New Roman"/>
                <w:sz w:val="24"/>
                <w:szCs w:val="24"/>
              </w:rPr>
            </w:pPr>
            <w:r w:rsidRPr="006C56A6">
              <w:rPr>
                <w:rFonts w:ascii="Times New Roman" w:hAnsi="Times New Roman" w:cs="Times New Roman"/>
                <w:sz w:val="24"/>
                <w:szCs w:val="24"/>
              </w:rPr>
              <w:t>8</w:t>
            </w:r>
          </w:p>
        </w:tc>
      </w:tr>
      <w:tr w:rsidR="00D70EF3" w:rsidRPr="006C56A6" w:rsidTr="001B7A2D">
        <w:trPr>
          <w:trHeight w:val="20"/>
        </w:trPr>
        <w:tc>
          <w:tcPr>
            <w:tcW w:w="370" w:type="pct"/>
          </w:tcPr>
          <w:p w:rsidR="007B1CFA" w:rsidRPr="006C56A6" w:rsidRDefault="007B1CFA" w:rsidP="00393D54">
            <w:pPr>
              <w:adjustRightInd w:val="0"/>
              <w:spacing w:line="228" w:lineRule="auto"/>
              <w:contextualSpacing/>
              <w:jc w:val="center"/>
              <w:rPr>
                <w:bCs/>
                <w:iCs/>
                <w:sz w:val="24"/>
                <w:szCs w:val="24"/>
              </w:rPr>
            </w:pPr>
            <w:r w:rsidRPr="006C56A6">
              <w:rPr>
                <w:bCs/>
                <w:iCs/>
                <w:sz w:val="24"/>
                <w:szCs w:val="24"/>
              </w:rPr>
              <w:t>1</w:t>
            </w:r>
          </w:p>
        </w:tc>
        <w:tc>
          <w:tcPr>
            <w:tcW w:w="1770" w:type="pct"/>
          </w:tcPr>
          <w:p w:rsidR="007B1CFA" w:rsidRPr="006C56A6" w:rsidRDefault="007B1CFA" w:rsidP="00393D54">
            <w:pPr>
              <w:adjustRightInd w:val="0"/>
              <w:spacing w:line="228" w:lineRule="auto"/>
              <w:contextualSpacing/>
              <w:jc w:val="both"/>
              <w:rPr>
                <w:sz w:val="24"/>
                <w:szCs w:val="24"/>
              </w:rPr>
            </w:pPr>
            <w:r w:rsidRPr="006C56A6">
              <w:rPr>
                <w:sz w:val="24"/>
                <w:szCs w:val="24"/>
              </w:rPr>
              <w:t>Число субъектов малого и среднего предпринимательства в расчете на 10 тыс. человек населения</w:t>
            </w:r>
          </w:p>
        </w:tc>
        <w:tc>
          <w:tcPr>
            <w:tcW w:w="621" w:type="pct"/>
            <w:vAlign w:val="center"/>
          </w:tcPr>
          <w:p w:rsidR="007B1CFA" w:rsidRPr="006C56A6" w:rsidRDefault="007B1CFA" w:rsidP="00393D54">
            <w:pPr>
              <w:adjustRightInd w:val="0"/>
              <w:spacing w:line="228" w:lineRule="auto"/>
              <w:contextualSpacing/>
              <w:jc w:val="center"/>
              <w:rPr>
                <w:bCs/>
                <w:iCs/>
                <w:sz w:val="24"/>
                <w:szCs w:val="24"/>
              </w:rPr>
            </w:pPr>
            <w:r w:rsidRPr="006C56A6">
              <w:rPr>
                <w:sz w:val="24"/>
                <w:szCs w:val="24"/>
              </w:rPr>
              <w:t>единиц</w:t>
            </w:r>
          </w:p>
        </w:tc>
        <w:tc>
          <w:tcPr>
            <w:tcW w:w="700" w:type="pct"/>
            <w:vAlign w:val="center"/>
          </w:tcPr>
          <w:p w:rsidR="007B1CFA" w:rsidRPr="006C56A6" w:rsidRDefault="007B1CFA" w:rsidP="002B4151">
            <w:pPr>
              <w:spacing w:line="228" w:lineRule="auto"/>
              <w:contextualSpacing/>
              <w:jc w:val="center"/>
              <w:rPr>
                <w:sz w:val="24"/>
                <w:szCs w:val="24"/>
              </w:rPr>
            </w:pPr>
            <w:r w:rsidRPr="006C56A6">
              <w:rPr>
                <w:sz w:val="24"/>
                <w:szCs w:val="24"/>
              </w:rPr>
              <w:t>28</w:t>
            </w:r>
            <w:r w:rsidR="002B4151">
              <w:rPr>
                <w:sz w:val="24"/>
                <w:szCs w:val="24"/>
              </w:rPr>
              <w:t>8</w:t>
            </w:r>
            <w:r w:rsidRPr="006C56A6">
              <w:rPr>
                <w:sz w:val="24"/>
                <w:szCs w:val="24"/>
              </w:rPr>
              <w:t>,</w:t>
            </w:r>
            <w:r w:rsidR="002B4151">
              <w:rPr>
                <w:sz w:val="24"/>
                <w:szCs w:val="24"/>
              </w:rPr>
              <w:t>1</w:t>
            </w:r>
          </w:p>
        </w:tc>
        <w:tc>
          <w:tcPr>
            <w:tcW w:w="560" w:type="pct"/>
            <w:vAlign w:val="center"/>
          </w:tcPr>
          <w:p w:rsidR="007B1CFA" w:rsidRPr="006C56A6" w:rsidRDefault="007B1CFA" w:rsidP="00393D54">
            <w:pPr>
              <w:spacing w:line="228" w:lineRule="auto"/>
              <w:contextualSpacing/>
              <w:jc w:val="center"/>
              <w:rPr>
                <w:sz w:val="24"/>
                <w:szCs w:val="24"/>
              </w:rPr>
            </w:pPr>
            <w:r w:rsidRPr="006C56A6">
              <w:rPr>
                <w:sz w:val="24"/>
                <w:szCs w:val="24"/>
              </w:rPr>
              <w:t>282,5</w:t>
            </w:r>
          </w:p>
        </w:tc>
        <w:tc>
          <w:tcPr>
            <w:tcW w:w="490" w:type="pct"/>
            <w:vAlign w:val="center"/>
          </w:tcPr>
          <w:p w:rsidR="007B1CFA" w:rsidRPr="006C56A6" w:rsidRDefault="007B1CFA" w:rsidP="00393D54">
            <w:pPr>
              <w:spacing w:line="228" w:lineRule="auto"/>
              <w:contextualSpacing/>
              <w:jc w:val="center"/>
              <w:rPr>
                <w:sz w:val="24"/>
                <w:szCs w:val="24"/>
              </w:rPr>
            </w:pPr>
            <w:r w:rsidRPr="006C56A6">
              <w:rPr>
                <w:sz w:val="24"/>
                <w:szCs w:val="24"/>
              </w:rPr>
              <w:t>285,1</w:t>
            </w:r>
          </w:p>
        </w:tc>
        <w:tc>
          <w:tcPr>
            <w:tcW w:w="489" w:type="pct"/>
            <w:vAlign w:val="center"/>
          </w:tcPr>
          <w:p w:rsidR="007B1CFA" w:rsidRPr="006C56A6" w:rsidRDefault="007B1CFA" w:rsidP="00393D54">
            <w:pPr>
              <w:adjustRightInd w:val="0"/>
              <w:spacing w:line="228" w:lineRule="auto"/>
              <w:contextualSpacing/>
              <w:jc w:val="center"/>
              <w:rPr>
                <w:bCs/>
                <w:iCs/>
                <w:sz w:val="24"/>
                <w:szCs w:val="24"/>
              </w:rPr>
            </w:pPr>
            <w:r w:rsidRPr="006C56A6">
              <w:rPr>
                <w:bCs/>
                <w:iCs/>
                <w:sz w:val="24"/>
                <w:szCs w:val="24"/>
              </w:rPr>
              <w:t>287,4</w:t>
            </w:r>
          </w:p>
        </w:tc>
      </w:tr>
      <w:tr w:rsidR="00D70EF3" w:rsidRPr="006C56A6" w:rsidTr="001B7A2D">
        <w:trPr>
          <w:trHeight w:val="20"/>
        </w:trPr>
        <w:tc>
          <w:tcPr>
            <w:tcW w:w="370" w:type="pct"/>
            <w:vAlign w:val="center"/>
          </w:tcPr>
          <w:p w:rsidR="007B1CFA" w:rsidRPr="006C56A6" w:rsidRDefault="007B1CFA" w:rsidP="00393D54">
            <w:pPr>
              <w:adjustRightInd w:val="0"/>
              <w:spacing w:line="228" w:lineRule="auto"/>
              <w:contextualSpacing/>
              <w:jc w:val="center"/>
              <w:rPr>
                <w:sz w:val="24"/>
                <w:szCs w:val="24"/>
              </w:rPr>
            </w:pPr>
            <w:r w:rsidRPr="006C56A6">
              <w:rPr>
                <w:sz w:val="24"/>
                <w:szCs w:val="24"/>
              </w:rPr>
              <w:t>2</w:t>
            </w:r>
          </w:p>
        </w:tc>
        <w:tc>
          <w:tcPr>
            <w:tcW w:w="1770" w:type="pct"/>
          </w:tcPr>
          <w:p w:rsidR="007B1CFA" w:rsidRPr="00E40B99" w:rsidRDefault="007B1CFA" w:rsidP="00393D54">
            <w:pPr>
              <w:adjustRightInd w:val="0"/>
              <w:spacing w:line="228" w:lineRule="auto"/>
              <w:contextualSpacing/>
              <w:jc w:val="both"/>
              <w:rPr>
                <w:sz w:val="24"/>
                <w:szCs w:val="24"/>
              </w:rPr>
            </w:pPr>
            <w:r w:rsidRPr="00E40B99">
              <w:rPr>
                <w:sz w:val="24"/>
                <w:szCs w:val="24"/>
              </w:rPr>
              <w:t>Объем инвестиций в основной капитал (за исключением бюджетных средств) в расчете на 1 жителя (рублей)</w:t>
            </w:r>
          </w:p>
        </w:tc>
        <w:tc>
          <w:tcPr>
            <w:tcW w:w="621" w:type="pct"/>
            <w:vAlign w:val="center"/>
          </w:tcPr>
          <w:p w:rsidR="007B1CFA" w:rsidRPr="00E40B99" w:rsidRDefault="007B1CFA" w:rsidP="00393D54">
            <w:pPr>
              <w:adjustRightInd w:val="0"/>
              <w:spacing w:line="228" w:lineRule="auto"/>
              <w:contextualSpacing/>
              <w:jc w:val="center"/>
              <w:rPr>
                <w:sz w:val="24"/>
                <w:szCs w:val="24"/>
              </w:rPr>
            </w:pPr>
            <w:r w:rsidRPr="00E40B99">
              <w:rPr>
                <w:sz w:val="24"/>
                <w:szCs w:val="24"/>
              </w:rPr>
              <w:t>рублей</w:t>
            </w:r>
          </w:p>
        </w:tc>
        <w:tc>
          <w:tcPr>
            <w:tcW w:w="700" w:type="pct"/>
            <w:vAlign w:val="center"/>
          </w:tcPr>
          <w:p w:rsidR="007B1CFA" w:rsidRPr="00E40B99" w:rsidRDefault="00E40B99" w:rsidP="00E40B99">
            <w:pPr>
              <w:spacing w:line="228" w:lineRule="auto"/>
              <w:contextualSpacing/>
              <w:jc w:val="center"/>
              <w:rPr>
                <w:sz w:val="24"/>
                <w:szCs w:val="24"/>
              </w:rPr>
            </w:pPr>
            <w:r w:rsidRPr="00E40B99">
              <w:rPr>
                <w:sz w:val="24"/>
                <w:szCs w:val="24"/>
              </w:rPr>
              <w:t>183 274,0</w:t>
            </w:r>
          </w:p>
        </w:tc>
        <w:tc>
          <w:tcPr>
            <w:tcW w:w="560" w:type="pct"/>
            <w:vAlign w:val="center"/>
          </w:tcPr>
          <w:p w:rsidR="007B1CFA" w:rsidRPr="00E40B99" w:rsidRDefault="00E40B99" w:rsidP="00393D54">
            <w:pPr>
              <w:spacing w:line="228" w:lineRule="auto"/>
              <w:contextualSpacing/>
              <w:jc w:val="center"/>
            </w:pPr>
            <w:r w:rsidRPr="00E40B99">
              <w:t>150</w:t>
            </w:r>
            <w:r w:rsidR="007B1CFA" w:rsidRPr="00E40B99">
              <w:t>647,0</w:t>
            </w:r>
          </w:p>
        </w:tc>
        <w:tc>
          <w:tcPr>
            <w:tcW w:w="490" w:type="pct"/>
            <w:vAlign w:val="center"/>
          </w:tcPr>
          <w:p w:rsidR="007B1CFA" w:rsidRPr="00E40B99" w:rsidRDefault="00E40B99" w:rsidP="00393D54">
            <w:pPr>
              <w:spacing w:line="228" w:lineRule="auto"/>
              <w:contextualSpacing/>
              <w:jc w:val="center"/>
            </w:pPr>
            <w:r w:rsidRPr="00E40B99">
              <w:t>156</w:t>
            </w:r>
            <w:r w:rsidR="007B1CFA" w:rsidRPr="00E40B99">
              <w:t>140,0</w:t>
            </w:r>
          </w:p>
        </w:tc>
        <w:tc>
          <w:tcPr>
            <w:tcW w:w="489" w:type="pct"/>
            <w:vAlign w:val="center"/>
          </w:tcPr>
          <w:p w:rsidR="007B1CFA" w:rsidRPr="00E40B99" w:rsidRDefault="00E40B99" w:rsidP="00E40B99">
            <w:pPr>
              <w:spacing w:line="228" w:lineRule="auto"/>
              <w:contextualSpacing/>
              <w:jc w:val="center"/>
            </w:pPr>
            <w:r w:rsidRPr="00E40B99">
              <w:t>161</w:t>
            </w:r>
            <w:r w:rsidR="007B1CFA" w:rsidRPr="00E40B99">
              <w:t>663,0</w:t>
            </w:r>
          </w:p>
        </w:tc>
      </w:tr>
    </w:tbl>
    <w:p w:rsidR="007B1CFA" w:rsidRPr="006C56A6" w:rsidRDefault="007B1CFA" w:rsidP="00393D54">
      <w:pPr>
        <w:spacing w:line="228" w:lineRule="auto"/>
        <w:jc w:val="center"/>
        <w:rPr>
          <w:b/>
          <w:spacing w:val="-2"/>
          <w:sz w:val="28"/>
        </w:rPr>
        <w:sectPr w:rsidR="007B1CFA" w:rsidRPr="006C56A6" w:rsidSect="00EC300C">
          <w:headerReference w:type="default" r:id="rId11"/>
          <w:pgSz w:w="11906" w:h="16838"/>
          <w:pgMar w:top="1134" w:right="567" w:bottom="1134" w:left="1134" w:header="709" w:footer="709" w:gutter="0"/>
          <w:cols w:space="708"/>
          <w:docGrid w:linePitch="360"/>
        </w:sectPr>
      </w:pPr>
    </w:p>
    <w:p w:rsidR="00393D54" w:rsidRPr="006C56A6" w:rsidRDefault="00393D54" w:rsidP="00393D54">
      <w:pPr>
        <w:jc w:val="center"/>
        <w:rPr>
          <w:b/>
          <w:spacing w:val="-2"/>
          <w:sz w:val="28"/>
        </w:rPr>
      </w:pPr>
      <w:r w:rsidRPr="006C56A6">
        <w:rPr>
          <w:b/>
          <w:spacing w:val="-2"/>
          <w:sz w:val="28"/>
        </w:rPr>
        <w:lastRenderedPageBreak/>
        <w:t xml:space="preserve">Раздел 3. Структура муниципальной программы </w:t>
      </w:r>
    </w:p>
    <w:p w:rsidR="00393D54" w:rsidRPr="006C56A6" w:rsidRDefault="00393D54" w:rsidP="00393D54">
      <w:pPr>
        <w:jc w:val="center"/>
        <w:rPr>
          <w:b/>
          <w:spacing w:val="-2"/>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24"/>
        <w:gridCol w:w="3345"/>
        <w:gridCol w:w="3435"/>
        <w:gridCol w:w="142"/>
        <w:gridCol w:w="283"/>
        <w:gridCol w:w="284"/>
        <w:gridCol w:w="142"/>
        <w:gridCol w:w="2127"/>
        <w:gridCol w:w="1134"/>
        <w:gridCol w:w="282"/>
        <w:gridCol w:w="284"/>
        <w:gridCol w:w="2837"/>
      </w:tblGrid>
      <w:tr w:rsidR="006C56A6" w:rsidRPr="006C56A6" w:rsidTr="001B7A2D">
        <w:tc>
          <w:tcPr>
            <w:tcW w:w="795" w:type="dxa"/>
            <w:gridSpan w:val="2"/>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szCs w:val="24"/>
              </w:rPr>
              <w:t>N п/п</w:t>
            </w:r>
          </w:p>
        </w:tc>
        <w:tc>
          <w:tcPr>
            <w:tcW w:w="3345" w:type="dxa"/>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szCs w:val="24"/>
              </w:rPr>
              <w:t xml:space="preserve">Задачи структурного элемента </w:t>
            </w:r>
          </w:p>
        </w:tc>
        <w:tc>
          <w:tcPr>
            <w:tcW w:w="6413" w:type="dxa"/>
            <w:gridSpan w:val="6"/>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szCs w:val="24"/>
              </w:rPr>
              <w:t xml:space="preserve">Краткое описание ожидаемых эффектов от реализации задачи структурного элемента </w:t>
            </w:r>
          </w:p>
        </w:tc>
        <w:tc>
          <w:tcPr>
            <w:tcW w:w="4537" w:type="dxa"/>
            <w:gridSpan w:val="4"/>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szCs w:val="24"/>
              </w:rPr>
              <w:t xml:space="preserve">Связь с показателями </w:t>
            </w:r>
          </w:p>
        </w:tc>
      </w:tr>
      <w:tr w:rsidR="006C56A6" w:rsidRPr="006C56A6" w:rsidTr="001B7A2D">
        <w:trPr>
          <w:trHeight w:val="86"/>
        </w:trPr>
        <w:tc>
          <w:tcPr>
            <w:tcW w:w="795" w:type="dxa"/>
            <w:gridSpan w:val="2"/>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szCs w:val="24"/>
              </w:rPr>
              <w:t>1</w:t>
            </w:r>
          </w:p>
        </w:tc>
        <w:tc>
          <w:tcPr>
            <w:tcW w:w="3345" w:type="dxa"/>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szCs w:val="24"/>
              </w:rPr>
              <w:t>2</w:t>
            </w:r>
          </w:p>
        </w:tc>
        <w:tc>
          <w:tcPr>
            <w:tcW w:w="6413" w:type="dxa"/>
            <w:gridSpan w:val="6"/>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szCs w:val="24"/>
              </w:rPr>
              <w:t>3</w:t>
            </w:r>
          </w:p>
        </w:tc>
        <w:tc>
          <w:tcPr>
            <w:tcW w:w="4537" w:type="dxa"/>
            <w:gridSpan w:val="4"/>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szCs w:val="24"/>
              </w:rPr>
              <w:t>4</w:t>
            </w:r>
          </w:p>
        </w:tc>
      </w:tr>
      <w:tr w:rsidR="006C56A6" w:rsidRPr="006C56A6" w:rsidTr="001B7A2D">
        <w:trPr>
          <w:trHeight w:val="40"/>
        </w:trPr>
        <w:tc>
          <w:tcPr>
            <w:tcW w:w="795" w:type="dxa"/>
            <w:gridSpan w:val="2"/>
          </w:tcPr>
          <w:p w:rsidR="00393D54" w:rsidRPr="006C56A6" w:rsidRDefault="00393D54" w:rsidP="001B7A2D">
            <w:pPr>
              <w:pStyle w:val="ConsPlusNormal"/>
              <w:rPr>
                <w:rFonts w:ascii="Times New Roman" w:hAnsi="Times New Roman" w:cs="Times New Roman"/>
                <w:sz w:val="24"/>
                <w:szCs w:val="24"/>
              </w:rPr>
            </w:pPr>
          </w:p>
        </w:tc>
        <w:tc>
          <w:tcPr>
            <w:tcW w:w="14295" w:type="dxa"/>
            <w:gridSpan w:val="11"/>
            <w:vAlign w:val="center"/>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rPr>
              <w:t>1. Региональный проект «Наименование»</w:t>
            </w:r>
          </w:p>
        </w:tc>
      </w:tr>
      <w:tr w:rsidR="006C56A6" w:rsidRPr="006C56A6" w:rsidTr="001B7A2D">
        <w:trPr>
          <w:trHeight w:val="40"/>
        </w:trPr>
        <w:tc>
          <w:tcPr>
            <w:tcW w:w="795" w:type="dxa"/>
            <w:gridSpan w:val="2"/>
          </w:tcPr>
          <w:p w:rsidR="00393D54" w:rsidRPr="006C56A6" w:rsidRDefault="00393D54" w:rsidP="001B7A2D">
            <w:pPr>
              <w:pStyle w:val="ConsPlusNormal"/>
              <w:rPr>
                <w:rFonts w:ascii="Times New Roman" w:hAnsi="Times New Roman" w:cs="Times New Roman"/>
                <w:sz w:val="24"/>
                <w:szCs w:val="24"/>
              </w:rPr>
            </w:pPr>
          </w:p>
        </w:tc>
        <w:tc>
          <w:tcPr>
            <w:tcW w:w="14295" w:type="dxa"/>
            <w:gridSpan w:val="11"/>
            <w:vAlign w:val="center"/>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rPr>
              <w:t>Руководитель регионального проекта (</w:t>
            </w:r>
            <w:r w:rsidRPr="006C56A6">
              <w:rPr>
                <w:rFonts w:ascii="Times New Roman" w:eastAsia="Calibri" w:hAnsi="Times New Roman" w:cs="Times New Roman"/>
                <w:sz w:val="24"/>
              </w:rPr>
              <w:t>должность, фамилия, имя, отчество руководителя регионального проекта) / с</w:t>
            </w:r>
            <w:r w:rsidRPr="006C56A6">
              <w:rPr>
                <w:rFonts w:ascii="Times New Roman" w:hAnsi="Times New Roman" w:cs="Times New Roman"/>
                <w:sz w:val="24"/>
              </w:rPr>
              <w:t xml:space="preserve">рок реализации (год начала </w:t>
            </w:r>
            <w:r w:rsidRPr="006C56A6">
              <w:rPr>
                <w:rFonts w:ascii="Times New Roman" w:hAnsi="Times New Roman" w:cs="Times New Roman"/>
                <w:sz w:val="24"/>
              </w:rPr>
              <w:sym w:font="Symbol" w:char="F02D"/>
            </w:r>
            <w:r w:rsidRPr="006C56A6">
              <w:rPr>
                <w:rFonts w:ascii="Times New Roman" w:hAnsi="Times New Roman" w:cs="Times New Roman"/>
                <w:sz w:val="24"/>
              </w:rPr>
              <w:t xml:space="preserve"> год окончания)</w:t>
            </w:r>
          </w:p>
        </w:tc>
      </w:tr>
      <w:tr w:rsidR="006C56A6" w:rsidRPr="006C56A6" w:rsidTr="001B7A2D">
        <w:trPr>
          <w:trHeight w:val="113"/>
        </w:trPr>
        <w:tc>
          <w:tcPr>
            <w:tcW w:w="795" w:type="dxa"/>
            <w:gridSpan w:val="2"/>
          </w:tcPr>
          <w:p w:rsidR="00393D54" w:rsidRPr="006C56A6" w:rsidRDefault="00393D54" w:rsidP="001B7A2D">
            <w:pPr>
              <w:pStyle w:val="ConsPlusNormal"/>
              <w:rPr>
                <w:rFonts w:ascii="Times New Roman" w:hAnsi="Times New Roman" w:cs="Times New Roman"/>
                <w:sz w:val="24"/>
                <w:szCs w:val="24"/>
              </w:rPr>
            </w:pPr>
          </w:p>
        </w:tc>
        <w:tc>
          <w:tcPr>
            <w:tcW w:w="3345" w:type="dxa"/>
          </w:tcPr>
          <w:p w:rsidR="00393D54" w:rsidRPr="006C56A6" w:rsidRDefault="00393D54" w:rsidP="001B7A2D">
            <w:pPr>
              <w:adjustRightInd w:val="0"/>
              <w:rPr>
                <w:sz w:val="24"/>
              </w:rPr>
            </w:pPr>
            <w:r w:rsidRPr="006C56A6">
              <w:rPr>
                <w:sz w:val="24"/>
              </w:rPr>
              <w:t>-</w:t>
            </w:r>
          </w:p>
        </w:tc>
        <w:tc>
          <w:tcPr>
            <w:tcW w:w="6413" w:type="dxa"/>
            <w:gridSpan w:val="6"/>
          </w:tcPr>
          <w:p w:rsidR="00393D54" w:rsidRPr="006C56A6" w:rsidRDefault="00393D54" w:rsidP="001B7A2D">
            <w:pPr>
              <w:adjustRightInd w:val="0"/>
              <w:rPr>
                <w:sz w:val="24"/>
              </w:rPr>
            </w:pPr>
            <w:r w:rsidRPr="006C56A6">
              <w:rPr>
                <w:sz w:val="24"/>
              </w:rPr>
              <w:t>-</w:t>
            </w:r>
          </w:p>
        </w:tc>
        <w:tc>
          <w:tcPr>
            <w:tcW w:w="4537" w:type="dxa"/>
            <w:gridSpan w:val="4"/>
          </w:tcPr>
          <w:p w:rsidR="00393D54" w:rsidRPr="006C56A6" w:rsidRDefault="00393D54" w:rsidP="001B7A2D">
            <w:pPr>
              <w:adjustRightInd w:val="0"/>
              <w:rPr>
                <w:sz w:val="24"/>
              </w:rPr>
            </w:pPr>
            <w:r w:rsidRPr="006C56A6">
              <w:rPr>
                <w:sz w:val="24"/>
              </w:rPr>
              <w:t>-</w:t>
            </w:r>
          </w:p>
        </w:tc>
      </w:tr>
      <w:tr w:rsidR="006C56A6" w:rsidRPr="006C56A6" w:rsidTr="001B7A2D">
        <w:trPr>
          <w:trHeight w:val="40"/>
        </w:trPr>
        <w:tc>
          <w:tcPr>
            <w:tcW w:w="795" w:type="dxa"/>
            <w:gridSpan w:val="2"/>
          </w:tcPr>
          <w:p w:rsidR="00393D54" w:rsidRPr="006C56A6" w:rsidRDefault="00393D54" w:rsidP="001B7A2D">
            <w:pPr>
              <w:pStyle w:val="ConsPlusNormal"/>
              <w:rPr>
                <w:rFonts w:ascii="Times New Roman" w:hAnsi="Times New Roman" w:cs="Times New Roman"/>
                <w:sz w:val="24"/>
                <w:szCs w:val="24"/>
              </w:rPr>
            </w:pPr>
          </w:p>
        </w:tc>
        <w:tc>
          <w:tcPr>
            <w:tcW w:w="14295" w:type="dxa"/>
            <w:gridSpan w:val="11"/>
            <w:vAlign w:val="center"/>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rPr>
              <w:t>2. Ведомственный проект «Наименование»</w:t>
            </w:r>
          </w:p>
        </w:tc>
      </w:tr>
      <w:tr w:rsidR="006C56A6" w:rsidRPr="006C56A6" w:rsidTr="001B7A2D">
        <w:trPr>
          <w:trHeight w:val="40"/>
        </w:trPr>
        <w:tc>
          <w:tcPr>
            <w:tcW w:w="795" w:type="dxa"/>
            <w:gridSpan w:val="2"/>
          </w:tcPr>
          <w:p w:rsidR="00393D54" w:rsidRPr="006C56A6" w:rsidRDefault="00393D54" w:rsidP="001B7A2D">
            <w:pPr>
              <w:pStyle w:val="ConsPlusNormal"/>
              <w:rPr>
                <w:rFonts w:ascii="Times New Roman" w:hAnsi="Times New Roman" w:cs="Times New Roman"/>
                <w:sz w:val="24"/>
                <w:szCs w:val="24"/>
              </w:rPr>
            </w:pPr>
          </w:p>
        </w:tc>
        <w:tc>
          <w:tcPr>
            <w:tcW w:w="14295" w:type="dxa"/>
            <w:gridSpan w:val="11"/>
            <w:vAlign w:val="center"/>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rPr>
              <w:t>Руководитель ведомственного проекта (</w:t>
            </w:r>
            <w:r w:rsidRPr="006C56A6">
              <w:rPr>
                <w:rFonts w:ascii="Times New Roman" w:eastAsia="Calibri" w:hAnsi="Times New Roman" w:cs="Times New Roman"/>
                <w:sz w:val="24"/>
              </w:rPr>
              <w:t>должность, фамилия, имя, отчество руководителя ведомственного проекта) /</w:t>
            </w:r>
            <w:r w:rsidRPr="006C56A6">
              <w:rPr>
                <w:rFonts w:ascii="Times New Roman" w:hAnsi="Times New Roman" w:cs="Times New Roman"/>
                <w:sz w:val="24"/>
              </w:rPr>
              <w:t xml:space="preserve"> срок реализации (год начала </w:t>
            </w:r>
            <w:r w:rsidRPr="006C56A6">
              <w:rPr>
                <w:rFonts w:ascii="Times New Roman" w:hAnsi="Times New Roman" w:cs="Times New Roman"/>
                <w:sz w:val="24"/>
              </w:rPr>
              <w:sym w:font="Symbol" w:char="F02D"/>
            </w:r>
            <w:r w:rsidRPr="006C56A6">
              <w:rPr>
                <w:rFonts w:ascii="Times New Roman" w:hAnsi="Times New Roman" w:cs="Times New Roman"/>
                <w:sz w:val="24"/>
              </w:rPr>
              <w:t xml:space="preserve"> год окончания)</w:t>
            </w:r>
          </w:p>
        </w:tc>
      </w:tr>
      <w:tr w:rsidR="006C56A6" w:rsidRPr="006C56A6" w:rsidTr="001B7A2D">
        <w:trPr>
          <w:trHeight w:val="40"/>
        </w:trPr>
        <w:tc>
          <w:tcPr>
            <w:tcW w:w="795" w:type="dxa"/>
            <w:gridSpan w:val="2"/>
          </w:tcPr>
          <w:p w:rsidR="00393D54" w:rsidRPr="006C56A6" w:rsidRDefault="00393D54" w:rsidP="001B7A2D">
            <w:pPr>
              <w:pStyle w:val="ConsPlusNormal"/>
              <w:rPr>
                <w:rFonts w:ascii="Times New Roman" w:hAnsi="Times New Roman" w:cs="Times New Roman"/>
                <w:sz w:val="24"/>
                <w:szCs w:val="24"/>
              </w:rPr>
            </w:pPr>
          </w:p>
        </w:tc>
        <w:tc>
          <w:tcPr>
            <w:tcW w:w="3345" w:type="dxa"/>
          </w:tcPr>
          <w:p w:rsidR="00393D54" w:rsidRPr="006C56A6" w:rsidRDefault="00393D54" w:rsidP="001B7A2D">
            <w:pPr>
              <w:adjustRightInd w:val="0"/>
              <w:rPr>
                <w:sz w:val="24"/>
              </w:rPr>
            </w:pPr>
            <w:r w:rsidRPr="006C56A6">
              <w:rPr>
                <w:sz w:val="24"/>
              </w:rPr>
              <w:t>-</w:t>
            </w:r>
          </w:p>
        </w:tc>
        <w:tc>
          <w:tcPr>
            <w:tcW w:w="6413" w:type="dxa"/>
            <w:gridSpan w:val="6"/>
          </w:tcPr>
          <w:p w:rsidR="00393D54" w:rsidRPr="006C56A6" w:rsidRDefault="00393D54" w:rsidP="001B7A2D">
            <w:pPr>
              <w:adjustRightInd w:val="0"/>
              <w:rPr>
                <w:sz w:val="24"/>
              </w:rPr>
            </w:pPr>
            <w:r w:rsidRPr="006C56A6">
              <w:rPr>
                <w:sz w:val="24"/>
              </w:rPr>
              <w:t>-</w:t>
            </w:r>
          </w:p>
        </w:tc>
        <w:tc>
          <w:tcPr>
            <w:tcW w:w="4537" w:type="dxa"/>
            <w:gridSpan w:val="4"/>
          </w:tcPr>
          <w:p w:rsidR="00393D54" w:rsidRPr="006C56A6" w:rsidRDefault="00393D54" w:rsidP="001B7A2D">
            <w:pPr>
              <w:adjustRightInd w:val="0"/>
              <w:rPr>
                <w:sz w:val="24"/>
              </w:rPr>
            </w:pPr>
            <w:r w:rsidRPr="006C56A6">
              <w:rPr>
                <w:sz w:val="24"/>
              </w:rPr>
              <w:t>-</w:t>
            </w:r>
          </w:p>
        </w:tc>
      </w:tr>
      <w:tr w:rsidR="006C56A6" w:rsidRPr="006C56A6" w:rsidTr="001B7A2D">
        <w:trPr>
          <w:trHeight w:val="40"/>
        </w:trPr>
        <w:tc>
          <w:tcPr>
            <w:tcW w:w="15090" w:type="dxa"/>
            <w:gridSpan w:val="13"/>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z w:val="24"/>
              </w:rPr>
              <w:t>3. Комплекс процессных мероприятий</w:t>
            </w:r>
          </w:p>
        </w:tc>
      </w:tr>
      <w:tr w:rsidR="006C56A6" w:rsidRPr="006C56A6" w:rsidTr="001B7A2D">
        <w:trPr>
          <w:trHeight w:val="399"/>
        </w:trPr>
        <w:tc>
          <w:tcPr>
            <w:tcW w:w="771" w:type="dxa"/>
            <w:vAlign w:val="center"/>
          </w:tcPr>
          <w:p w:rsidR="00393D54" w:rsidRPr="006C56A6" w:rsidRDefault="00393D54" w:rsidP="001B7A2D">
            <w:pPr>
              <w:pStyle w:val="ConsPlusNormal"/>
              <w:rPr>
                <w:rFonts w:ascii="Times New Roman" w:hAnsi="Times New Roman" w:cs="Times New Roman"/>
                <w:sz w:val="24"/>
                <w:szCs w:val="24"/>
              </w:rPr>
            </w:pPr>
            <w:r w:rsidRPr="006C56A6">
              <w:rPr>
                <w:rFonts w:ascii="Times New Roman" w:hAnsi="Times New Roman" w:cs="Times New Roman"/>
                <w:sz w:val="24"/>
                <w:szCs w:val="24"/>
              </w:rPr>
              <w:t>3.1</w:t>
            </w:r>
          </w:p>
        </w:tc>
        <w:tc>
          <w:tcPr>
            <w:tcW w:w="14319" w:type="dxa"/>
            <w:gridSpan w:val="12"/>
            <w:vAlign w:val="center"/>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pacing w:val="-2"/>
                <w:sz w:val="24"/>
              </w:rPr>
              <w:t>Комплекс процессных мероприятий «</w:t>
            </w:r>
            <w:r w:rsidRPr="006C56A6">
              <w:rPr>
                <w:rFonts w:ascii="Times New Roman" w:hAnsi="Times New Roman" w:cs="Times New Roman"/>
                <w:sz w:val="24"/>
                <w:szCs w:val="24"/>
              </w:rPr>
              <w:t xml:space="preserve">Совершенствование нормативной правовой базы и мониторинг деятельности субъектов малого и среднего предпринимательства, </w:t>
            </w:r>
            <w:r w:rsidRPr="006C56A6">
              <w:rPr>
                <w:rFonts w:ascii="Times New Roman" w:hAnsi="Times New Roman" w:cs="Times New Roman"/>
                <w:bCs/>
                <w:sz w:val="24"/>
                <w:szCs w:val="24"/>
              </w:rPr>
              <w:t>а также физических лиц, применяющих специальный налоговый режим</w:t>
            </w:r>
            <w:r w:rsidRPr="006C56A6">
              <w:rPr>
                <w:rFonts w:ascii="Times New Roman" w:hAnsi="Times New Roman" w:cs="Times New Roman"/>
                <w:spacing w:val="-2"/>
                <w:sz w:val="24"/>
              </w:rPr>
              <w:t xml:space="preserve">» </w:t>
            </w:r>
          </w:p>
        </w:tc>
      </w:tr>
      <w:tr w:rsidR="006C56A6" w:rsidRPr="006C56A6" w:rsidTr="001B7A2D">
        <w:tc>
          <w:tcPr>
            <w:tcW w:w="771" w:type="dxa"/>
            <w:vAlign w:val="center"/>
          </w:tcPr>
          <w:p w:rsidR="00393D54" w:rsidRPr="006C56A6"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6C56A6" w:rsidRDefault="00393D54" w:rsidP="001B7A2D">
            <w:pPr>
              <w:jc w:val="both"/>
              <w:rPr>
                <w:spacing w:val="-2"/>
                <w:sz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1B7A2D">
        <w:trPr>
          <w:trHeight w:val="454"/>
        </w:trPr>
        <w:tc>
          <w:tcPr>
            <w:tcW w:w="771" w:type="dxa"/>
            <w:vAlign w:val="center"/>
          </w:tcPr>
          <w:p w:rsidR="00393D54" w:rsidRPr="006C56A6" w:rsidRDefault="00393D54" w:rsidP="001B7A2D">
            <w:pPr>
              <w:pStyle w:val="ConsPlusNormal"/>
              <w:rPr>
                <w:rFonts w:ascii="Times New Roman" w:hAnsi="Times New Roman" w:cs="Times New Roman"/>
                <w:sz w:val="24"/>
                <w:szCs w:val="24"/>
              </w:rPr>
            </w:pPr>
            <w:r w:rsidRPr="006C56A6">
              <w:rPr>
                <w:rFonts w:ascii="Times New Roman" w:hAnsi="Times New Roman" w:cs="Times New Roman"/>
                <w:sz w:val="24"/>
                <w:szCs w:val="24"/>
              </w:rPr>
              <w:t>3.1.1</w:t>
            </w:r>
          </w:p>
        </w:tc>
        <w:tc>
          <w:tcPr>
            <w:tcW w:w="7513" w:type="dxa"/>
            <w:gridSpan w:val="6"/>
          </w:tcPr>
          <w:p w:rsidR="00393D54" w:rsidRPr="006C56A6" w:rsidRDefault="00393D54" w:rsidP="001B7A2D">
            <w:pPr>
              <w:pStyle w:val="ConsPlusNormal"/>
              <w:jc w:val="both"/>
              <w:rPr>
                <w:rFonts w:ascii="Times New Roman" w:hAnsi="Times New Roman" w:cs="Times New Roman"/>
                <w:szCs w:val="22"/>
              </w:rPr>
            </w:pPr>
            <w:r w:rsidRPr="006C56A6">
              <w:rPr>
                <w:rFonts w:ascii="Times New Roman" w:hAnsi="Times New Roman" w:cs="Times New Roman"/>
                <w:bCs/>
                <w:szCs w:val="22"/>
              </w:rPr>
              <w:t xml:space="preserve">Актуализация существующей базы нормативных правовых актов в сфере развития предпринимательской деятельности,  разработка предложений по принятию нормативных правовых актов, направленных на поддержку малого и среднего предпринимательства, а также физических лиц, применяющих специальный налоговый режим, в сфере налогообложения и в части установления льготных ставок арендной платы в отношении объектов муниципальной собственности (в том числе установление понижающих </w:t>
            </w:r>
            <w:r w:rsidRPr="006C56A6">
              <w:rPr>
                <w:rFonts w:ascii="Times New Roman" w:hAnsi="Times New Roman" w:cs="Times New Roman"/>
                <w:bCs/>
                <w:szCs w:val="22"/>
              </w:rPr>
              <w:lastRenderedPageBreak/>
              <w:t>коэффициентов для субъектов МСП, а также физических лиц, применяющих специальный налоговый режим,</w:t>
            </w:r>
            <w:r w:rsidRPr="006C56A6">
              <w:rPr>
                <w:rFonts w:ascii="Times New Roman" w:hAnsi="Times New Roman" w:cs="Times New Roman"/>
                <w:szCs w:val="22"/>
              </w:rPr>
              <w:t xml:space="preserve"> осуществляющих деятельность по оказанию бытовых услуг населению и (или) осуществляющих социально значимые виды деятельности и требующих поддержки на территории </w:t>
            </w:r>
            <w:r w:rsidRPr="006C56A6">
              <w:rPr>
                <w:rFonts w:ascii="Times New Roman" w:hAnsi="Times New Roman" w:cs="Times New Roman"/>
                <w:bCs/>
                <w:szCs w:val="22"/>
              </w:rPr>
              <w:t>муниципального образования «Дорогобужский муниципальный округ» Смоленской области)</w:t>
            </w:r>
          </w:p>
        </w:tc>
        <w:tc>
          <w:tcPr>
            <w:tcW w:w="3685" w:type="dxa"/>
            <w:gridSpan w:val="4"/>
          </w:tcPr>
          <w:p w:rsidR="00393D54" w:rsidRPr="006C56A6" w:rsidRDefault="00393D54" w:rsidP="001B7A2D">
            <w:pPr>
              <w:jc w:val="both"/>
            </w:pPr>
            <w:r w:rsidRPr="006C56A6">
              <w:rPr>
                <w:bCs/>
              </w:rPr>
              <w:lastRenderedPageBreak/>
              <w:t>Актуализирована база нормативных правовых актов, направленных на поддержку малого и среднего предпринимательств, а также физических лиц, применяющих специальный налоговый режим</w:t>
            </w:r>
          </w:p>
        </w:tc>
        <w:tc>
          <w:tcPr>
            <w:tcW w:w="3121" w:type="dxa"/>
            <w:gridSpan w:val="2"/>
          </w:tcPr>
          <w:p w:rsidR="00393D54" w:rsidRPr="006C56A6" w:rsidRDefault="00393D54" w:rsidP="001B7A2D">
            <w:pPr>
              <w:jc w:val="both"/>
            </w:pPr>
            <w:r w:rsidRPr="006C56A6">
              <w:t>Число субъектов малого и среднего предпринимательства в расчете на 10 тыс. человек населения (единиц)</w:t>
            </w:r>
          </w:p>
        </w:tc>
      </w:tr>
      <w:tr w:rsidR="006C56A6" w:rsidRPr="006C56A6" w:rsidTr="001B7A2D">
        <w:trPr>
          <w:trHeight w:val="340"/>
        </w:trPr>
        <w:tc>
          <w:tcPr>
            <w:tcW w:w="771" w:type="dxa"/>
            <w:vAlign w:val="center"/>
          </w:tcPr>
          <w:p w:rsidR="00393D54" w:rsidRPr="006C56A6" w:rsidRDefault="00393D54" w:rsidP="001B7A2D">
            <w:pPr>
              <w:pStyle w:val="ConsPlusNormal"/>
              <w:jc w:val="both"/>
              <w:rPr>
                <w:rFonts w:ascii="Times New Roman" w:hAnsi="Times New Roman" w:cs="Times New Roman"/>
              </w:rPr>
            </w:pPr>
            <w:r w:rsidRPr="006C56A6">
              <w:rPr>
                <w:rFonts w:ascii="Times New Roman" w:hAnsi="Times New Roman" w:cs="Times New Roman"/>
                <w:sz w:val="24"/>
                <w:szCs w:val="24"/>
              </w:rPr>
              <w:lastRenderedPageBreak/>
              <w:t>3.2</w:t>
            </w:r>
          </w:p>
        </w:tc>
        <w:tc>
          <w:tcPr>
            <w:tcW w:w="14319" w:type="dxa"/>
            <w:gridSpan w:val="12"/>
            <w:vAlign w:val="center"/>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pacing w:val="-2"/>
                <w:sz w:val="24"/>
                <w:szCs w:val="24"/>
              </w:rPr>
              <w:t xml:space="preserve">Комплекс процессных мероприятий </w:t>
            </w:r>
            <w:r w:rsidRPr="006C56A6">
              <w:rPr>
                <w:rFonts w:ascii="Times New Roman" w:hAnsi="Times New Roman" w:cs="Times New Roman"/>
                <w:bCs/>
                <w:sz w:val="24"/>
                <w:szCs w:val="24"/>
              </w:rPr>
              <w:t>«</w:t>
            </w:r>
            <w:r w:rsidRPr="006C56A6">
              <w:rPr>
                <w:rFonts w:ascii="Times New Roman" w:hAnsi="Times New Roman" w:cs="Times New Roman"/>
                <w:sz w:val="24"/>
                <w:szCs w:val="24"/>
              </w:rPr>
              <w:t>Оказание имущественной поддержки субъектам малого и среднего предпринимательства, а также физическим лицам, применяющим специальный налоговый режим</w:t>
            </w:r>
            <w:r w:rsidRPr="006C56A6">
              <w:rPr>
                <w:rFonts w:ascii="Times New Roman" w:hAnsi="Times New Roman" w:cs="Times New Roman"/>
                <w:bCs/>
                <w:sz w:val="24"/>
                <w:szCs w:val="24"/>
              </w:rPr>
              <w:t>»</w:t>
            </w:r>
          </w:p>
        </w:tc>
      </w:tr>
      <w:tr w:rsidR="006C56A6" w:rsidRPr="006C56A6" w:rsidTr="001B7A2D">
        <w:trPr>
          <w:trHeight w:val="517"/>
        </w:trPr>
        <w:tc>
          <w:tcPr>
            <w:tcW w:w="771" w:type="dxa"/>
            <w:vAlign w:val="center"/>
          </w:tcPr>
          <w:p w:rsidR="00393D54" w:rsidRPr="006C56A6"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6C56A6" w:rsidRDefault="00393D54" w:rsidP="001B7A2D">
            <w:pPr>
              <w:jc w:val="both"/>
              <w:rPr>
                <w:spacing w:val="-2"/>
                <w:sz w:val="24"/>
                <w:szCs w:val="24"/>
              </w:rPr>
            </w:pPr>
            <w:r w:rsidRPr="006C56A6">
              <w:rPr>
                <w:sz w:val="24"/>
                <w:szCs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szCs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1B7A2D">
        <w:trPr>
          <w:trHeight w:val="171"/>
        </w:trPr>
        <w:tc>
          <w:tcPr>
            <w:tcW w:w="771" w:type="dxa"/>
            <w:vAlign w:val="center"/>
          </w:tcPr>
          <w:p w:rsidR="00393D54" w:rsidRPr="006C56A6" w:rsidRDefault="00393D54" w:rsidP="001B7A2D">
            <w:pPr>
              <w:pStyle w:val="ConsPlusNormal"/>
              <w:rPr>
                <w:rFonts w:ascii="Times New Roman" w:hAnsi="Times New Roman" w:cs="Times New Roman"/>
                <w:sz w:val="24"/>
                <w:szCs w:val="24"/>
              </w:rPr>
            </w:pPr>
            <w:r w:rsidRPr="006C56A6">
              <w:rPr>
                <w:rFonts w:ascii="Times New Roman" w:hAnsi="Times New Roman" w:cs="Times New Roman"/>
                <w:sz w:val="24"/>
                <w:szCs w:val="24"/>
              </w:rPr>
              <w:t>3.2.1</w:t>
            </w:r>
          </w:p>
        </w:tc>
        <w:tc>
          <w:tcPr>
            <w:tcW w:w="7655" w:type="dxa"/>
            <w:gridSpan w:val="7"/>
          </w:tcPr>
          <w:p w:rsidR="00393D54" w:rsidRPr="006C56A6" w:rsidRDefault="00393D54" w:rsidP="001B7A2D">
            <w:pPr>
              <w:pStyle w:val="ConsPlusNormal"/>
              <w:jc w:val="both"/>
              <w:rPr>
                <w:rFonts w:ascii="Times New Roman" w:hAnsi="Times New Roman" w:cs="Times New Roman"/>
                <w:bCs/>
                <w:szCs w:val="22"/>
              </w:rPr>
            </w:pPr>
            <w:r w:rsidRPr="006C56A6">
              <w:rPr>
                <w:rFonts w:ascii="Times New Roman" w:hAnsi="Times New Roman" w:cs="Times New Roman"/>
                <w:szCs w:val="22"/>
              </w:rPr>
              <w:t xml:space="preserve">Предоставление преференций в виде передачи муниципального имущества без проведения торгов и применение понижающих коэффициентов для субъектов малого и среднего предпринимательства, </w:t>
            </w:r>
            <w:r w:rsidRPr="006C56A6">
              <w:rPr>
                <w:rFonts w:ascii="Times New Roman" w:hAnsi="Times New Roman" w:cs="Times New Roman"/>
                <w:bCs/>
                <w:szCs w:val="22"/>
              </w:rPr>
              <w:t>а также физических лиц, применяющих специальный налоговый режим</w:t>
            </w:r>
            <w:r w:rsidRPr="006C56A6">
              <w:rPr>
                <w:rFonts w:ascii="Times New Roman" w:hAnsi="Times New Roman" w:cs="Times New Roman"/>
                <w:szCs w:val="22"/>
              </w:rPr>
              <w:t xml:space="preserve">, осуществляющих деятельность по оказанию бытовых услуг населению и (или) осуществляющих социально значимые виды деятельности и требующих поддержки на территории </w:t>
            </w:r>
            <w:r w:rsidRPr="006C56A6">
              <w:rPr>
                <w:rFonts w:ascii="Times New Roman" w:hAnsi="Times New Roman" w:cs="Times New Roman"/>
                <w:bCs/>
                <w:szCs w:val="22"/>
              </w:rPr>
              <w:t>муниципального образования «Дорогобужский муниципальный округ» Смоленской области, в</w:t>
            </w:r>
            <w:r w:rsidRPr="006C56A6">
              <w:rPr>
                <w:rFonts w:ascii="Times New Roman" w:hAnsi="Times New Roman" w:cs="Times New Roman"/>
                <w:szCs w:val="22"/>
              </w:rPr>
              <w:t>едение Перечня имущества, находящегося в муниципальной собственности муниципального образования, свободного от прав третьих лиц (за исключением имущественных прав субъектам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оказание имущественной поддержки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субъектам малого и среднего предпринимательства)</w:t>
            </w:r>
          </w:p>
        </w:tc>
        <w:tc>
          <w:tcPr>
            <w:tcW w:w="3827" w:type="dxa"/>
            <w:gridSpan w:val="4"/>
          </w:tcPr>
          <w:p w:rsidR="00393D54" w:rsidRPr="006C56A6" w:rsidRDefault="00393D54" w:rsidP="001B7A2D">
            <w:pPr>
              <w:pStyle w:val="ConsPlusNormal"/>
              <w:jc w:val="both"/>
              <w:rPr>
                <w:rFonts w:ascii="Times New Roman" w:hAnsi="Times New Roman" w:cs="Times New Roman"/>
                <w:bCs/>
                <w:szCs w:val="22"/>
              </w:rPr>
            </w:pPr>
            <w:r w:rsidRPr="006C56A6">
              <w:rPr>
                <w:rFonts w:ascii="Times New Roman" w:hAnsi="Times New Roman" w:cs="Times New Roman"/>
                <w:szCs w:val="22"/>
              </w:rPr>
              <w:t xml:space="preserve">Предоставлена имущественная поддержка субъектам малого и среднего предпринимательства, </w:t>
            </w:r>
            <w:r w:rsidRPr="006C56A6">
              <w:rPr>
                <w:rFonts w:ascii="Times New Roman" w:hAnsi="Times New Roman" w:cs="Times New Roman"/>
                <w:bCs/>
                <w:szCs w:val="22"/>
              </w:rPr>
              <w:t>а также физическим лицам, применяющим специальный налоговый режим</w:t>
            </w:r>
            <w:r w:rsidRPr="006C56A6">
              <w:rPr>
                <w:rFonts w:ascii="Times New Roman" w:hAnsi="Times New Roman" w:cs="Times New Roman"/>
                <w:szCs w:val="22"/>
              </w:rPr>
              <w:t xml:space="preserve"> </w:t>
            </w:r>
          </w:p>
        </w:tc>
        <w:tc>
          <w:tcPr>
            <w:tcW w:w="2837" w:type="dxa"/>
          </w:tcPr>
          <w:p w:rsidR="00393D54" w:rsidRPr="006C56A6" w:rsidRDefault="00393D54" w:rsidP="001B7A2D">
            <w:pPr>
              <w:jc w:val="both"/>
            </w:pPr>
            <w:r w:rsidRPr="006C56A6">
              <w:t>Число субъектов малого и среднего предпринимательства в расчете на 10 тыс. человек населения  (единиц)</w:t>
            </w:r>
          </w:p>
          <w:p w:rsidR="00393D54" w:rsidRPr="006C56A6" w:rsidRDefault="00393D54" w:rsidP="001B7A2D">
            <w:pPr>
              <w:jc w:val="both"/>
            </w:pPr>
          </w:p>
        </w:tc>
      </w:tr>
      <w:tr w:rsidR="006C56A6" w:rsidRPr="006C56A6" w:rsidTr="001B7A2D">
        <w:trPr>
          <w:trHeight w:val="429"/>
        </w:trPr>
        <w:tc>
          <w:tcPr>
            <w:tcW w:w="771" w:type="dxa"/>
            <w:vAlign w:val="center"/>
          </w:tcPr>
          <w:p w:rsidR="00393D54" w:rsidRPr="006C56A6" w:rsidRDefault="00393D54" w:rsidP="001B7A2D">
            <w:pPr>
              <w:pStyle w:val="ConsPlusNormal"/>
              <w:jc w:val="both"/>
              <w:rPr>
                <w:rFonts w:ascii="Times New Roman" w:hAnsi="Times New Roman" w:cs="Times New Roman"/>
              </w:rPr>
            </w:pPr>
            <w:r w:rsidRPr="006C56A6">
              <w:rPr>
                <w:rFonts w:ascii="Times New Roman" w:hAnsi="Times New Roman" w:cs="Times New Roman"/>
                <w:sz w:val="24"/>
                <w:szCs w:val="24"/>
              </w:rPr>
              <w:t>3.3</w:t>
            </w:r>
          </w:p>
        </w:tc>
        <w:tc>
          <w:tcPr>
            <w:tcW w:w="14319" w:type="dxa"/>
            <w:gridSpan w:val="12"/>
            <w:vAlign w:val="center"/>
          </w:tcPr>
          <w:p w:rsidR="00393D54" w:rsidRPr="006C56A6" w:rsidRDefault="00393D54" w:rsidP="001B7A2D">
            <w:pPr>
              <w:jc w:val="center"/>
              <w:rPr>
                <w:spacing w:val="-2"/>
                <w:sz w:val="24"/>
                <w:szCs w:val="24"/>
              </w:rPr>
            </w:pPr>
            <w:r w:rsidRPr="006C56A6">
              <w:rPr>
                <w:sz w:val="24"/>
                <w:szCs w:val="24"/>
              </w:rPr>
              <w:t>Комплекс процессных мероприятий «Предоставление субъектам малого и среднего предпринимательства,  а также физическим лицам, применяющим специальный налоговый режим  организационной, информационной и консультационной поддержки</w:t>
            </w:r>
            <w:r w:rsidRPr="006C56A6">
              <w:rPr>
                <w:bCs/>
                <w:sz w:val="24"/>
                <w:szCs w:val="24"/>
              </w:rPr>
              <w:t>»</w:t>
            </w:r>
          </w:p>
        </w:tc>
      </w:tr>
      <w:tr w:rsidR="006C56A6" w:rsidRPr="006C56A6" w:rsidTr="001B7A2D">
        <w:trPr>
          <w:trHeight w:val="412"/>
        </w:trPr>
        <w:tc>
          <w:tcPr>
            <w:tcW w:w="771" w:type="dxa"/>
            <w:vAlign w:val="center"/>
          </w:tcPr>
          <w:p w:rsidR="00393D54" w:rsidRPr="006C56A6"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6C56A6" w:rsidRDefault="00393D54" w:rsidP="001B7A2D">
            <w:pPr>
              <w:jc w:val="both"/>
              <w:rPr>
                <w:spacing w:val="-2"/>
                <w:sz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н</w:t>
            </w:r>
            <w:r w:rsidRPr="006C56A6">
              <w:rPr>
                <w:bCs/>
                <w:sz w:val="24"/>
                <w:szCs w:val="24"/>
              </w:rPr>
              <w:t xml:space="preserve">ачальник управления по экономике и управлению имуществом </w:t>
            </w:r>
            <w:r w:rsidRPr="006C56A6">
              <w:rPr>
                <w:bCs/>
                <w:sz w:val="24"/>
                <w:szCs w:val="24"/>
              </w:rPr>
              <w:lastRenderedPageBreak/>
              <w:t>Администрации  муниципального образования «Дорогобужский муниципальный округ» Смоленской области – И.С. Емельянова</w:t>
            </w:r>
          </w:p>
        </w:tc>
      </w:tr>
      <w:tr w:rsidR="006C56A6" w:rsidRPr="006C56A6" w:rsidTr="001B7A2D">
        <w:trPr>
          <w:trHeight w:val="6691"/>
        </w:trPr>
        <w:tc>
          <w:tcPr>
            <w:tcW w:w="771" w:type="dxa"/>
            <w:vAlign w:val="center"/>
          </w:tcPr>
          <w:p w:rsidR="00393D54" w:rsidRPr="006C56A6" w:rsidRDefault="00393D54" w:rsidP="001B7A2D">
            <w:pPr>
              <w:pStyle w:val="ConsPlusNormal"/>
              <w:rPr>
                <w:rFonts w:ascii="Times New Roman" w:hAnsi="Times New Roman" w:cs="Times New Roman"/>
                <w:sz w:val="24"/>
                <w:szCs w:val="24"/>
              </w:rPr>
            </w:pPr>
            <w:r w:rsidRPr="006C56A6">
              <w:rPr>
                <w:rFonts w:ascii="Times New Roman" w:hAnsi="Times New Roman" w:cs="Times New Roman"/>
                <w:sz w:val="24"/>
                <w:szCs w:val="24"/>
              </w:rPr>
              <w:lastRenderedPageBreak/>
              <w:t>3.3.1</w:t>
            </w:r>
          </w:p>
        </w:tc>
        <w:tc>
          <w:tcPr>
            <w:tcW w:w="7229" w:type="dxa"/>
            <w:gridSpan w:val="5"/>
          </w:tcPr>
          <w:p w:rsidR="00393D54" w:rsidRPr="006C56A6" w:rsidRDefault="00393D54" w:rsidP="001B7A2D">
            <w:pPr>
              <w:jc w:val="both"/>
              <w:rPr>
                <w:bCs/>
              </w:rPr>
            </w:pPr>
            <w:r w:rsidRPr="006C56A6">
              <w:t xml:space="preserve">Организация обучающих семинаров, совещаний, деловых встреч, «мастер-классов», курсов, «круглых столов» по различным аспектам ведения бизнеса для субъектов малого и среднего предпринимательства, в том числе для начинающих и молодых предпринимателей, </w:t>
            </w:r>
            <w:r w:rsidRPr="006C56A6">
              <w:rPr>
                <w:bCs/>
              </w:rPr>
              <w:t>а также физических лиц, применяющих специальный налоговый режим, с</w:t>
            </w:r>
            <w:r w:rsidRPr="006C56A6">
              <w:t xml:space="preserve">оставление и ведение реестра организаций, образующих инфраструктуру поддержки субъектов малого и среднего предпринимательства, </w:t>
            </w:r>
            <w:r w:rsidRPr="006C56A6">
              <w:rPr>
                <w:bCs/>
              </w:rPr>
              <w:t>а также физических лиц, применяющих специальный налоговый режим</w:t>
            </w:r>
            <w:r w:rsidRPr="006C56A6">
              <w:t xml:space="preserve">, размещение информации об их деятельности на официальном сайте муниципального образования «Дорогобужский муниципальный округ» Смоленской области, Составление и ведение реестра субъектов малого и среднего предпринимательства, </w:t>
            </w:r>
            <w:r w:rsidRPr="006C56A6">
              <w:rPr>
                <w:bCs/>
              </w:rPr>
              <w:t>а также физических лиц, применяющих специальный налоговый режим</w:t>
            </w:r>
            <w:r w:rsidRPr="006C56A6">
              <w:t xml:space="preserve"> - получателей поддержки и размещение его на официальном сайте муниципального образования «Дорогобужский муниципальный округ» Смоленской области, обеспечение функционирования интернет-страницы «Малое и среднее предпринимательство» на официальном сайте муниципального образования «Дорогобужский муниципальный округ» Смоленской области, Организация работы «горячей линии» для субъектов малого и среднего предпринимательства,</w:t>
            </w:r>
            <w:r w:rsidRPr="006C56A6">
              <w:rPr>
                <w:bCs/>
              </w:rPr>
              <w:t xml:space="preserve"> а также физических лиц, применяющих специальный налоговый режим,</w:t>
            </w:r>
            <w:r w:rsidRPr="006C56A6">
              <w:t xml:space="preserve"> анализ поступающих обращений, принятие мер по защите прав и интересов предпринимателей, выработка предложений по решению актуальных проблем развития бизнеса, Популяризация деятельности АНО «Центр поддержки экспорта Смоленской области», АНО «Центр поддержки предпринимательства Смоленской области», микрокредитной компании «Смоленский областной фонд поддержки предпринимательства»</w:t>
            </w:r>
            <w:r w:rsidRPr="006C56A6">
              <w:rPr>
                <w:bCs/>
              </w:rPr>
              <w:t xml:space="preserve"> </w:t>
            </w:r>
          </w:p>
        </w:tc>
        <w:tc>
          <w:tcPr>
            <w:tcW w:w="3687" w:type="dxa"/>
            <w:gridSpan w:val="4"/>
          </w:tcPr>
          <w:p w:rsidR="00393D54" w:rsidRPr="006C56A6" w:rsidRDefault="00393D54" w:rsidP="001B7A2D">
            <w:pPr>
              <w:pStyle w:val="ConsPlusNormal"/>
              <w:jc w:val="both"/>
              <w:rPr>
                <w:rFonts w:ascii="Times New Roman" w:hAnsi="Times New Roman" w:cs="Times New Roman"/>
                <w:szCs w:val="22"/>
              </w:rPr>
            </w:pPr>
            <w:r w:rsidRPr="006C56A6">
              <w:rPr>
                <w:rFonts w:ascii="Times New Roman" w:hAnsi="Times New Roman" w:cs="Times New Roman"/>
                <w:szCs w:val="22"/>
              </w:rPr>
              <w:t>Размещены в СМИ публикации по вопросам деятельности малого и среднего предпринимательства, в том числе на официальном сайте муниципального образования «Дорогобужский муниципальный округ» Смоленской области в информационно-коммуникационной сети «Интернет» в разделе «Малое и среднее предпринимательство»</w:t>
            </w:r>
          </w:p>
          <w:p w:rsidR="00393D54" w:rsidRPr="006C56A6" w:rsidRDefault="00393D54" w:rsidP="001B7A2D">
            <w:pPr>
              <w:pStyle w:val="ConsPlusNormal"/>
              <w:jc w:val="both"/>
              <w:rPr>
                <w:rFonts w:ascii="Times New Roman" w:hAnsi="Times New Roman" w:cs="Times New Roman"/>
                <w:bCs/>
                <w:szCs w:val="22"/>
              </w:rPr>
            </w:pPr>
          </w:p>
        </w:tc>
        <w:tc>
          <w:tcPr>
            <w:tcW w:w="3403" w:type="dxa"/>
            <w:gridSpan w:val="3"/>
          </w:tcPr>
          <w:p w:rsidR="00393D54" w:rsidRPr="006C56A6" w:rsidRDefault="00393D54" w:rsidP="001B7A2D">
            <w:pPr>
              <w:jc w:val="both"/>
            </w:pPr>
            <w:r w:rsidRPr="006C56A6">
              <w:t>Число субъектов малого и среднего предпринимательства в расчете на 10 тыс. человек населения  (единиц)</w:t>
            </w:r>
          </w:p>
          <w:p w:rsidR="00393D54" w:rsidRPr="006C56A6" w:rsidRDefault="00393D54" w:rsidP="001B7A2D">
            <w:pPr>
              <w:pStyle w:val="ConsPlusNormal"/>
              <w:jc w:val="both"/>
              <w:rPr>
                <w:rFonts w:ascii="Times New Roman" w:hAnsi="Times New Roman" w:cs="Times New Roman"/>
                <w:szCs w:val="22"/>
              </w:rPr>
            </w:pPr>
          </w:p>
        </w:tc>
      </w:tr>
      <w:tr w:rsidR="006C56A6" w:rsidRPr="006C56A6" w:rsidTr="001B7A2D">
        <w:trPr>
          <w:trHeight w:val="471"/>
        </w:trPr>
        <w:tc>
          <w:tcPr>
            <w:tcW w:w="771" w:type="dxa"/>
            <w:vAlign w:val="center"/>
          </w:tcPr>
          <w:p w:rsidR="00393D54" w:rsidRPr="006C56A6" w:rsidRDefault="00393D54" w:rsidP="001B7A2D">
            <w:pPr>
              <w:pStyle w:val="ConsPlusNormal"/>
              <w:jc w:val="both"/>
              <w:rPr>
                <w:rFonts w:ascii="Times New Roman" w:hAnsi="Times New Roman" w:cs="Times New Roman"/>
              </w:rPr>
            </w:pPr>
            <w:r w:rsidRPr="006C56A6">
              <w:rPr>
                <w:rFonts w:ascii="Times New Roman" w:hAnsi="Times New Roman" w:cs="Times New Roman"/>
                <w:sz w:val="24"/>
                <w:szCs w:val="24"/>
              </w:rPr>
              <w:t>3.4</w:t>
            </w:r>
          </w:p>
        </w:tc>
        <w:tc>
          <w:tcPr>
            <w:tcW w:w="14319" w:type="dxa"/>
            <w:gridSpan w:val="12"/>
            <w:vAlign w:val="center"/>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pacing w:val="-2"/>
                <w:sz w:val="24"/>
                <w:szCs w:val="24"/>
              </w:rPr>
              <w:t xml:space="preserve">Комплекс процессных мероприятий </w:t>
            </w:r>
            <w:r w:rsidRPr="006C56A6">
              <w:rPr>
                <w:rFonts w:ascii="Times New Roman" w:hAnsi="Times New Roman" w:cs="Times New Roman"/>
                <w:bCs/>
                <w:sz w:val="24"/>
                <w:szCs w:val="24"/>
              </w:rPr>
              <w:t>«</w:t>
            </w:r>
            <w:r w:rsidRPr="006C56A6">
              <w:rPr>
                <w:rFonts w:ascii="Times New Roman" w:hAnsi="Times New Roman" w:cs="Times New Roman"/>
                <w:sz w:val="24"/>
                <w:szCs w:val="24"/>
              </w:rPr>
              <w:t>Мероприятия по организации и проведению информационной кампании по формированию положительного образа предпринимателя, популяризации предпринимательства в обществе</w:t>
            </w:r>
            <w:r w:rsidRPr="006C56A6">
              <w:rPr>
                <w:rFonts w:ascii="Times New Roman" w:hAnsi="Times New Roman" w:cs="Times New Roman"/>
                <w:bCs/>
                <w:sz w:val="24"/>
                <w:szCs w:val="24"/>
              </w:rPr>
              <w:t>»</w:t>
            </w:r>
          </w:p>
        </w:tc>
      </w:tr>
      <w:tr w:rsidR="006C56A6" w:rsidRPr="006C56A6" w:rsidTr="001B7A2D">
        <w:trPr>
          <w:trHeight w:val="314"/>
        </w:trPr>
        <w:tc>
          <w:tcPr>
            <w:tcW w:w="771" w:type="dxa"/>
            <w:vAlign w:val="center"/>
          </w:tcPr>
          <w:p w:rsidR="00393D54" w:rsidRPr="006C56A6"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6C56A6" w:rsidRDefault="00393D54" w:rsidP="001B7A2D">
            <w:pPr>
              <w:jc w:val="both"/>
              <w:rPr>
                <w:spacing w:val="-2"/>
                <w:sz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1B7A2D">
        <w:trPr>
          <w:trHeight w:val="1611"/>
        </w:trPr>
        <w:tc>
          <w:tcPr>
            <w:tcW w:w="771" w:type="dxa"/>
          </w:tcPr>
          <w:p w:rsidR="00393D54" w:rsidRPr="006C56A6" w:rsidRDefault="00393D54" w:rsidP="001B7A2D">
            <w:pPr>
              <w:pStyle w:val="ConsPlusNormal"/>
              <w:jc w:val="both"/>
              <w:rPr>
                <w:rFonts w:ascii="Times New Roman" w:hAnsi="Times New Roman" w:cs="Times New Roman"/>
                <w:sz w:val="24"/>
                <w:szCs w:val="24"/>
              </w:rPr>
            </w:pPr>
            <w:r w:rsidRPr="006C56A6">
              <w:rPr>
                <w:rFonts w:ascii="Times New Roman" w:hAnsi="Times New Roman" w:cs="Times New Roman"/>
                <w:sz w:val="24"/>
                <w:szCs w:val="24"/>
              </w:rPr>
              <w:lastRenderedPageBreak/>
              <w:t>3.4.1</w:t>
            </w:r>
          </w:p>
        </w:tc>
        <w:tc>
          <w:tcPr>
            <w:tcW w:w="7229" w:type="dxa"/>
            <w:gridSpan w:val="5"/>
          </w:tcPr>
          <w:p w:rsidR="00393D54" w:rsidRPr="006C56A6" w:rsidRDefault="00393D54" w:rsidP="00261F09">
            <w:pPr>
              <w:pStyle w:val="ConsPlusNormal"/>
              <w:jc w:val="both"/>
              <w:rPr>
                <w:rFonts w:ascii="Times New Roman" w:hAnsi="Times New Roman" w:cs="Times New Roman"/>
                <w:bCs/>
                <w:szCs w:val="22"/>
              </w:rPr>
            </w:pPr>
            <w:r w:rsidRPr="006C56A6">
              <w:rPr>
                <w:rFonts w:ascii="Times New Roman" w:hAnsi="Times New Roman" w:cs="Times New Roman"/>
                <w:szCs w:val="22"/>
              </w:rPr>
              <w:t xml:space="preserve">Увеличение числа субъектов малого и среднего предпринимательства (включая индивидуальных предпринимателей) в расчете на 10 тыс. человек населения  (единиц) Проведение ежегодного </w:t>
            </w:r>
            <w:r w:rsidR="00261F09" w:rsidRPr="006C56A6">
              <w:rPr>
                <w:rFonts w:ascii="Times New Roman" w:hAnsi="Times New Roman" w:cs="Times New Roman"/>
                <w:szCs w:val="22"/>
              </w:rPr>
              <w:t>окружного</w:t>
            </w:r>
            <w:r w:rsidRPr="006C56A6">
              <w:rPr>
                <w:rFonts w:ascii="Times New Roman" w:hAnsi="Times New Roman" w:cs="Times New Roman"/>
                <w:szCs w:val="22"/>
              </w:rPr>
              <w:t xml:space="preserve"> конкурса «Лучший предприниматель года», а также организация торжественных мероприятий, посвященных Дню Российского предпринимательства, </w:t>
            </w:r>
            <w:r w:rsidRPr="006C56A6">
              <w:rPr>
                <w:rFonts w:ascii="Times New Roman" w:hAnsi="Times New Roman" w:cs="Times New Roman"/>
                <w:noProof/>
                <w:szCs w:val="22"/>
              </w:rPr>
              <w:t>организация освещения в средствах массовой информации вопросов развития малого и среднего предпринимательства, пропаганда положительного имиджа малого и среднего бизнеса</w:t>
            </w:r>
          </w:p>
        </w:tc>
        <w:tc>
          <w:tcPr>
            <w:tcW w:w="3687" w:type="dxa"/>
            <w:gridSpan w:val="4"/>
          </w:tcPr>
          <w:p w:rsidR="00393D54" w:rsidRPr="006C56A6" w:rsidRDefault="00393D54" w:rsidP="001B7A2D">
            <w:pPr>
              <w:pStyle w:val="ConsPlusNormal"/>
              <w:jc w:val="both"/>
              <w:rPr>
                <w:rFonts w:ascii="Times New Roman" w:hAnsi="Times New Roman" w:cs="Times New Roman"/>
                <w:szCs w:val="22"/>
              </w:rPr>
            </w:pPr>
            <w:r w:rsidRPr="006C56A6">
              <w:rPr>
                <w:rFonts w:ascii="Times New Roman" w:hAnsi="Times New Roman" w:cs="Times New Roman"/>
                <w:szCs w:val="22"/>
              </w:rPr>
              <w:t>Проведены мероприятия, посвященные Дню Российского предпринимательства</w:t>
            </w:r>
          </w:p>
          <w:p w:rsidR="00393D54" w:rsidRPr="006C56A6" w:rsidRDefault="00393D54" w:rsidP="001B7A2D">
            <w:pPr>
              <w:pStyle w:val="ConsPlusNormal"/>
              <w:jc w:val="both"/>
              <w:rPr>
                <w:rFonts w:ascii="Times New Roman" w:hAnsi="Times New Roman" w:cs="Times New Roman"/>
                <w:bCs/>
                <w:szCs w:val="22"/>
              </w:rPr>
            </w:pPr>
          </w:p>
        </w:tc>
        <w:tc>
          <w:tcPr>
            <w:tcW w:w="3403" w:type="dxa"/>
            <w:gridSpan w:val="3"/>
          </w:tcPr>
          <w:p w:rsidR="00393D54" w:rsidRPr="006C56A6" w:rsidRDefault="00393D54" w:rsidP="001B7A2D">
            <w:pPr>
              <w:jc w:val="both"/>
            </w:pPr>
            <w:r w:rsidRPr="006C56A6">
              <w:t>Число субъектов малого и среднего предпринимательства в расчете на 10 тыс. человек населения  (единиц)</w:t>
            </w:r>
          </w:p>
          <w:p w:rsidR="00393D54" w:rsidRPr="006C56A6" w:rsidRDefault="00393D54" w:rsidP="001B7A2D">
            <w:pPr>
              <w:pStyle w:val="ConsPlusNormal"/>
              <w:jc w:val="both"/>
              <w:rPr>
                <w:szCs w:val="22"/>
              </w:rPr>
            </w:pPr>
          </w:p>
        </w:tc>
      </w:tr>
      <w:tr w:rsidR="006C56A6" w:rsidRPr="006C56A6" w:rsidTr="001B7A2D">
        <w:trPr>
          <w:trHeight w:val="501"/>
        </w:trPr>
        <w:tc>
          <w:tcPr>
            <w:tcW w:w="771" w:type="dxa"/>
            <w:vAlign w:val="center"/>
          </w:tcPr>
          <w:p w:rsidR="00393D54" w:rsidRPr="006C56A6" w:rsidRDefault="00393D54" w:rsidP="001B7A2D">
            <w:pPr>
              <w:pStyle w:val="ConsPlusNormal"/>
              <w:jc w:val="both"/>
              <w:rPr>
                <w:rFonts w:ascii="Times New Roman" w:hAnsi="Times New Roman" w:cs="Times New Roman"/>
              </w:rPr>
            </w:pPr>
            <w:r w:rsidRPr="006C56A6">
              <w:rPr>
                <w:rFonts w:ascii="Times New Roman" w:hAnsi="Times New Roman" w:cs="Times New Roman"/>
                <w:sz w:val="24"/>
                <w:szCs w:val="24"/>
              </w:rPr>
              <w:t>3.5</w:t>
            </w:r>
          </w:p>
        </w:tc>
        <w:tc>
          <w:tcPr>
            <w:tcW w:w="14319" w:type="dxa"/>
            <w:gridSpan w:val="12"/>
            <w:vAlign w:val="center"/>
          </w:tcPr>
          <w:p w:rsidR="00393D54" w:rsidRPr="006C56A6" w:rsidRDefault="00393D54" w:rsidP="001B7A2D">
            <w:pPr>
              <w:jc w:val="center"/>
              <w:rPr>
                <w:spacing w:val="-2"/>
                <w:sz w:val="24"/>
                <w:szCs w:val="24"/>
              </w:rPr>
            </w:pPr>
            <w:r w:rsidRPr="006C56A6">
              <w:rPr>
                <w:spacing w:val="-2"/>
                <w:sz w:val="24"/>
                <w:szCs w:val="24"/>
              </w:rPr>
              <w:t xml:space="preserve">Комплекс процессных мероприятий </w:t>
            </w:r>
            <w:r w:rsidRPr="006C56A6">
              <w:rPr>
                <w:sz w:val="24"/>
                <w:szCs w:val="24"/>
              </w:rPr>
              <w:t>«Организация работы координационных (совещательных) органов по малому и среднему предпринимательству»</w:t>
            </w:r>
          </w:p>
        </w:tc>
      </w:tr>
      <w:tr w:rsidR="006C56A6" w:rsidRPr="006C56A6" w:rsidTr="001B7A2D">
        <w:trPr>
          <w:trHeight w:val="596"/>
        </w:trPr>
        <w:tc>
          <w:tcPr>
            <w:tcW w:w="771" w:type="dxa"/>
            <w:vAlign w:val="center"/>
          </w:tcPr>
          <w:p w:rsidR="00393D54" w:rsidRPr="006C56A6"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6C56A6" w:rsidRDefault="00393D54" w:rsidP="001B7A2D">
            <w:pPr>
              <w:jc w:val="both"/>
              <w:rPr>
                <w:spacing w:val="-2"/>
                <w:sz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1B7A2D">
        <w:trPr>
          <w:trHeight w:val="1426"/>
        </w:trPr>
        <w:tc>
          <w:tcPr>
            <w:tcW w:w="771" w:type="dxa"/>
          </w:tcPr>
          <w:p w:rsidR="00393D54" w:rsidRPr="006C56A6" w:rsidRDefault="00393D54" w:rsidP="001B7A2D">
            <w:pPr>
              <w:pStyle w:val="ConsPlusNormal"/>
              <w:jc w:val="both"/>
              <w:rPr>
                <w:rFonts w:ascii="Times New Roman" w:hAnsi="Times New Roman" w:cs="Times New Roman"/>
                <w:sz w:val="24"/>
                <w:szCs w:val="24"/>
              </w:rPr>
            </w:pPr>
            <w:r w:rsidRPr="006C56A6">
              <w:rPr>
                <w:rFonts w:ascii="Times New Roman" w:hAnsi="Times New Roman" w:cs="Times New Roman"/>
                <w:sz w:val="24"/>
                <w:szCs w:val="24"/>
              </w:rPr>
              <w:t>3.5.1</w:t>
            </w:r>
          </w:p>
        </w:tc>
        <w:tc>
          <w:tcPr>
            <w:tcW w:w="7229" w:type="dxa"/>
            <w:gridSpan w:val="5"/>
          </w:tcPr>
          <w:p w:rsidR="00393D54" w:rsidRPr="006C56A6" w:rsidRDefault="00393D54" w:rsidP="001B7A2D">
            <w:pPr>
              <w:pStyle w:val="ConsPlusNormal"/>
              <w:jc w:val="both"/>
              <w:rPr>
                <w:rFonts w:ascii="Times New Roman" w:hAnsi="Times New Roman" w:cs="Times New Roman"/>
                <w:bCs/>
                <w:sz w:val="24"/>
                <w:szCs w:val="24"/>
              </w:rPr>
            </w:pPr>
            <w:r w:rsidRPr="006C56A6">
              <w:rPr>
                <w:rFonts w:ascii="Times New Roman" w:hAnsi="Times New Roman" w:cs="Times New Roman"/>
                <w:bCs/>
                <w:sz w:val="24"/>
                <w:szCs w:val="24"/>
              </w:rPr>
              <w:t>Проведение заседаний координационных (совещательных) органов по малому и среднему предпринимательству (не менее 1 раза в квартал)</w:t>
            </w:r>
          </w:p>
        </w:tc>
        <w:tc>
          <w:tcPr>
            <w:tcW w:w="3687" w:type="dxa"/>
            <w:gridSpan w:val="4"/>
          </w:tcPr>
          <w:p w:rsidR="00393D54" w:rsidRPr="006C56A6" w:rsidRDefault="00393D54" w:rsidP="001B7A2D">
            <w:pPr>
              <w:pStyle w:val="ConsPlusNormal"/>
              <w:jc w:val="both"/>
              <w:rPr>
                <w:rFonts w:ascii="Times New Roman" w:hAnsi="Times New Roman" w:cs="Times New Roman"/>
                <w:bCs/>
                <w:sz w:val="24"/>
                <w:szCs w:val="24"/>
              </w:rPr>
            </w:pPr>
            <w:r w:rsidRPr="006C56A6">
              <w:rPr>
                <w:rFonts w:ascii="Times New Roman" w:hAnsi="Times New Roman" w:cs="Times New Roman"/>
                <w:bCs/>
                <w:sz w:val="24"/>
                <w:szCs w:val="24"/>
              </w:rPr>
              <w:t>Проведены заседания координационных (совещательных) органов по малому и среднему предпринимательству</w:t>
            </w:r>
          </w:p>
        </w:tc>
        <w:tc>
          <w:tcPr>
            <w:tcW w:w="3403" w:type="dxa"/>
            <w:gridSpan w:val="3"/>
          </w:tcPr>
          <w:p w:rsidR="00393D54" w:rsidRPr="006C56A6" w:rsidRDefault="00393D54" w:rsidP="001B7A2D">
            <w:pPr>
              <w:jc w:val="both"/>
              <w:rPr>
                <w:sz w:val="24"/>
                <w:szCs w:val="24"/>
              </w:rPr>
            </w:pPr>
            <w:r w:rsidRPr="006C56A6">
              <w:rPr>
                <w:sz w:val="24"/>
                <w:szCs w:val="24"/>
              </w:rPr>
              <w:t>Число субъектов малого и среднего предпринимательства в расчете на 10 тыс. человек населения  (единиц)</w:t>
            </w:r>
          </w:p>
          <w:p w:rsidR="00393D54" w:rsidRPr="006C56A6" w:rsidRDefault="00393D54" w:rsidP="001B7A2D">
            <w:pPr>
              <w:jc w:val="both"/>
              <w:rPr>
                <w:sz w:val="24"/>
                <w:szCs w:val="24"/>
              </w:rPr>
            </w:pPr>
          </w:p>
        </w:tc>
      </w:tr>
      <w:tr w:rsidR="006C56A6" w:rsidRPr="006C56A6" w:rsidTr="009A6FED">
        <w:trPr>
          <w:trHeight w:val="435"/>
        </w:trPr>
        <w:tc>
          <w:tcPr>
            <w:tcW w:w="771" w:type="dxa"/>
          </w:tcPr>
          <w:p w:rsidR="004D0A9C" w:rsidRPr="006C56A6" w:rsidRDefault="004D0A9C" w:rsidP="001B7A2D">
            <w:pPr>
              <w:pStyle w:val="ConsPlusNormal"/>
              <w:jc w:val="both"/>
              <w:rPr>
                <w:rFonts w:ascii="Times New Roman" w:hAnsi="Times New Roman" w:cs="Times New Roman"/>
                <w:sz w:val="24"/>
                <w:szCs w:val="24"/>
              </w:rPr>
            </w:pPr>
            <w:r w:rsidRPr="006C56A6">
              <w:rPr>
                <w:rFonts w:ascii="Times New Roman" w:hAnsi="Times New Roman" w:cs="Times New Roman"/>
                <w:sz w:val="24"/>
                <w:szCs w:val="24"/>
              </w:rPr>
              <w:t>3.6</w:t>
            </w:r>
          </w:p>
        </w:tc>
        <w:tc>
          <w:tcPr>
            <w:tcW w:w="14319" w:type="dxa"/>
            <w:gridSpan w:val="12"/>
          </w:tcPr>
          <w:p w:rsidR="004D0A9C" w:rsidRPr="006C56A6" w:rsidRDefault="000B7215" w:rsidP="000B7215">
            <w:pPr>
              <w:jc w:val="center"/>
              <w:rPr>
                <w:sz w:val="24"/>
                <w:szCs w:val="24"/>
              </w:rPr>
            </w:pPr>
            <w:r w:rsidRPr="006C56A6">
              <w:rPr>
                <w:spacing w:val="-2"/>
                <w:sz w:val="24"/>
              </w:rPr>
              <w:t>Комплекс процессных мероприятий «Оказание поддержки субъектам малого и среднего предпринимательства на территории муниципального образования «Дорогобужский муниципальный округ» Смоленской области»</w:t>
            </w:r>
          </w:p>
        </w:tc>
      </w:tr>
      <w:tr w:rsidR="006C56A6" w:rsidRPr="006C56A6" w:rsidTr="009A6FED">
        <w:trPr>
          <w:trHeight w:val="942"/>
        </w:trPr>
        <w:tc>
          <w:tcPr>
            <w:tcW w:w="771" w:type="dxa"/>
          </w:tcPr>
          <w:p w:rsidR="000B7215" w:rsidRPr="006C56A6" w:rsidRDefault="000B7215" w:rsidP="001B7A2D">
            <w:pPr>
              <w:pStyle w:val="ConsPlusNormal"/>
              <w:jc w:val="both"/>
              <w:rPr>
                <w:rFonts w:ascii="Times New Roman" w:hAnsi="Times New Roman" w:cs="Times New Roman"/>
                <w:sz w:val="24"/>
                <w:szCs w:val="24"/>
              </w:rPr>
            </w:pPr>
          </w:p>
        </w:tc>
        <w:tc>
          <w:tcPr>
            <w:tcW w:w="14319" w:type="dxa"/>
            <w:gridSpan w:val="12"/>
          </w:tcPr>
          <w:p w:rsidR="000B7215" w:rsidRPr="006C56A6" w:rsidRDefault="000B7215" w:rsidP="000B7215">
            <w:pPr>
              <w:jc w:val="center"/>
              <w:rPr>
                <w:sz w:val="24"/>
                <w:szCs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0B7215">
        <w:trPr>
          <w:trHeight w:val="1072"/>
        </w:trPr>
        <w:tc>
          <w:tcPr>
            <w:tcW w:w="771" w:type="dxa"/>
          </w:tcPr>
          <w:p w:rsidR="000B7215" w:rsidRPr="006C56A6" w:rsidRDefault="000B7215" w:rsidP="009A6FED">
            <w:pPr>
              <w:pStyle w:val="ConsPlusNormal"/>
              <w:jc w:val="both"/>
              <w:rPr>
                <w:rFonts w:ascii="Times New Roman" w:hAnsi="Times New Roman" w:cs="Times New Roman"/>
                <w:sz w:val="24"/>
                <w:szCs w:val="24"/>
              </w:rPr>
            </w:pPr>
            <w:r w:rsidRPr="006C56A6">
              <w:rPr>
                <w:rFonts w:ascii="Times New Roman" w:hAnsi="Times New Roman" w:cs="Times New Roman"/>
                <w:sz w:val="24"/>
                <w:szCs w:val="24"/>
              </w:rPr>
              <w:t>3.6.1</w:t>
            </w:r>
          </w:p>
        </w:tc>
        <w:tc>
          <w:tcPr>
            <w:tcW w:w="7229" w:type="dxa"/>
            <w:gridSpan w:val="5"/>
          </w:tcPr>
          <w:p w:rsidR="000B7215" w:rsidRPr="006C56A6" w:rsidRDefault="000B7215" w:rsidP="009A6FED">
            <w:pPr>
              <w:pStyle w:val="ConsPlusNormal"/>
              <w:jc w:val="both"/>
              <w:rPr>
                <w:rFonts w:ascii="Times New Roman" w:hAnsi="Times New Roman" w:cs="Times New Roman"/>
                <w:bCs/>
                <w:sz w:val="24"/>
                <w:szCs w:val="24"/>
              </w:rPr>
            </w:pPr>
            <w:r w:rsidRPr="006C56A6">
              <w:rPr>
                <w:rStyle w:val="ac"/>
                <w:rFonts w:ascii="Times New Roman" w:hAnsi="Times New Roman" w:cs="Times New Roman"/>
                <w:b w:val="0"/>
                <w:i w:val="0"/>
                <w:sz w:val="24"/>
                <w:szCs w:val="24"/>
              </w:rPr>
              <w:t xml:space="preserve">Предоставление грантов субъектам малого и среднего предпринимательства </w:t>
            </w:r>
            <w:r w:rsidRPr="006C56A6">
              <w:rPr>
                <w:rFonts w:ascii="Times New Roman" w:hAnsi="Times New Roman" w:cs="Times New Roman"/>
                <w:sz w:val="24"/>
                <w:szCs w:val="24"/>
              </w:rPr>
              <w:t>на реализацию проектов в сфере предпринимательства</w:t>
            </w:r>
          </w:p>
        </w:tc>
        <w:tc>
          <w:tcPr>
            <w:tcW w:w="3687" w:type="dxa"/>
            <w:gridSpan w:val="4"/>
          </w:tcPr>
          <w:p w:rsidR="000B7215" w:rsidRPr="006C56A6" w:rsidRDefault="000B7215" w:rsidP="009A6FED">
            <w:pPr>
              <w:pStyle w:val="ConsPlusNormal"/>
              <w:jc w:val="both"/>
              <w:rPr>
                <w:rFonts w:ascii="Times New Roman" w:hAnsi="Times New Roman" w:cs="Times New Roman"/>
                <w:bCs/>
                <w:sz w:val="24"/>
                <w:szCs w:val="24"/>
              </w:rPr>
            </w:pPr>
            <w:r w:rsidRPr="006C56A6">
              <w:rPr>
                <w:rFonts w:ascii="Times New Roman" w:hAnsi="Times New Roman" w:cs="Times New Roman"/>
                <w:sz w:val="24"/>
                <w:szCs w:val="24"/>
                <w:shd w:val="clear" w:color="auto" w:fill="FFFFFF"/>
              </w:rPr>
              <w:t xml:space="preserve">Обеспечена грантовая  поддержка </w:t>
            </w:r>
            <w:r w:rsidRPr="006C56A6">
              <w:rPr>
                <w:rStyle w:val="ac"/>
                <w:rFonts w:ascii="Times New Roman" w:hAnsi="Times New Roman" w:cs="Times New Roman"/>
                <w:b w:val="0"/>
                <w:i w:val="0"/>
                <w:sz w:val="24"/>
                <w:szCs w:val="24"/>
              </w:rPr>
              <w:t>субъектов малого и среднего предпринимательства</w:t>
            </w:r>
          </w:p>
        </w:tc>
        <w:tc>
          <w:tcPr>
            <w:tcW w:w="3403" w:type="dxa"/>
            <w:gridSpan w:val="3"/>
          </w:tcPr>
          <w:p w:rsidR="000B7215" w:rsidRPr="006C56A6" w:rsidRDefault="000B7215" w:rsidP="009A6FED">
            <w:pPr>
              <w:jc w:val="both"/>
              <w:rPr>
                <w:sz w:val="24"/>
                <w:szCs w:val="24"/>
              </w:rPr>
            </w:pPr>
            <w:r w:rsidRPr="006C56A6">
              <w:rPr>
                <w:sz w:val="24"/>
                <w:szCs w:val="24"/>
              </w:rPr>
              <w:t>Число субъектов малого и среднего предпринимательства в расчете на 10 тыс. человек населения  (единиц)</w:t>
            </w:r>
          </w:p>
        </w:tc>
      </w:tr>
      <w:tr w:rsidR="006C56A6" w:rsidRPr="006C56A6" w:rsidTr="001B7A2D">
        <w:trPr>
          <w:trHeight w:val="477"/>
        </w:trPr>
        <w:tc>
          <w:tcPr>
            <w:tcW w:w="771" w:type="dxa"/>
            <w:vAlign w:val="center"/>
          </w:tcPr>
          <w:p w:rsidR="00393D54" w:rsidRPr="006C56A6" w:rsidRDefault="00393D54" w:rsidP="00D54ACA">
            <w:pPr>
              <w:pStyle w:val="ConsPlusNormal"/>
              <w:jc w:val="both"/>
              <w:rPr>
                <w:rFonts w:ascii="Times New Roman" w:hAnsi="Times New Roman" w:cs="Times New Roman"/>
              </w:rPr>
            </w:pPr>
            <w:r w:rsidRPr="006C56A6">
              <w:rPr>
                <w:rFonts w:ascii="Times New Roman" w:hAnsi="Times New Roman" w:cs="Times New Roman"/>
                <w:sz w:val="24"/>
                <w:szCs w:val="24"/>
              </w:rPr>
              <w:t>3.</w:t>
            </w:r>
            <w:r w:rsidR="00025979" w:rsidRPr="006C56A6">
              <w:rPr>
                <w:rFonts w:ascii="Times New Roman" w:hAnsi="Times New Roman" w:cs="Times New Roman"/>
                <w:sz w:val="24"/>
                <w:szCs w:val="24"/>
              </w:rPr>
              <w:t>7</w:t>
            </w:r>
          </w:p>
        </w:tc>
        <w:tc>
          <w:tcPr>
            <w:tcW w:w="14319" w:type="dxa"/>
            <w:gridSpan w:val="12"/>
            <w:vAlign w:val="center"/>
          </w:tcPr>
          <w:p w:rsidR="00393D54" w:rsidRPr="006C56A6" w:rsidRDefault="00393D54" w:rsidP="001B7A2D">
            <w:pPr>
              <w:pStyle w:val="ConsPlusNormal"/>
              <w:jc w:val="center"/>
              <w:rPr>
                <w:rFonts w:ascii="Times New Roman" w:hAnsi="Times New Roman" w:cs="Times New Roman"/>
                <w:sz w:val="24"/>
                <w:szCs w:val="24"/>
              </w:rPr>
            </w:pPr>
            <w:r w:rsidRPr="006C56A6">
              <w:rPr>
                <w:rFonts w:ascii="Times New Roman" w:hAnsi="Times New Roman" w:cs="Times New Roman"/>
                <w:spacing w:val="-2"/>
                <w:sz w:val="24"/>
                <w:szCs w:val="24"/>
              </w:rPr>
              <w:t xml:space="preserve">Комплекс процессных мероприятий </w:t>
            </w:r>
            <w:r w:rsidRPr="006C56A6">
              <w:rPr>
                <w:rFonts w:ascii="Times New Roman" w:hAnsi="Times New Roman" w:cs="Times New Roman"/>
                <w:bCs/>
                <w:sz w:val="24"/>
                <w:szCs w:val="24"/>
              </w:rPr>
              <w:t>«Разработка и корректировка  стратегических документов по обеспечению в муниципальном образовании «Дорогобужский муниципальный округ» Смоленской области благоприятного инвестиционного климата»</w:t>
            </w:r>
          </w:p>
        </w:tc>
      </w:tr>
      <w:tr w:rsidR="006C56A6" w:rsidRPr="006C56A6" w:rsidTr="001B7A2D">
        <w:trPr>
          <w:trHeight w:val="596"/>
        </w:trPr>
        <w:tc>
          <w:tcPr>
            <w:tcW w:w="771" w:type="dxa"/>
            <w:vAlign w:val="center"/>
          </w:tcPr>
          <w:p w:rsidR="00393D54" w:rsidRPr="006C56A6"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6C56A6" w:rsidRDefault="00393D54" w:rsidP="001B7A2D">
            <w:pPr>
              <w:jc w:val="both"/>
              <w:rPr>
                <w:spacing w:val="-2"/>
                <w:sz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1B7A2D">
        <w:trPr>
          <w:trHeight w:val="29"/>
        </w:trPr>
        <w:tc>
          <w:tcPr>
            <w:tcW w:w="771" w:type="dxa"/>
          </w:tcPr>
          <w:p w:rsidR="00393D54" w:rsidRPr="006C56A6" w:rsidRDefault="00393D54" w:rsidP="00025979">
            <w:pPr>
              <w:pStyle w:val="ConsPlusNormal"/>
              <w:jc w:val="both"/>
              <w:rPr>
                <w:rFonts w:ascii="Times New Roman" w:hAnsi="Times New Roman" w:cs="Times New Roman"/>
                <w:sz w:val="24"/>
                <w:szCs w:val="24"/>
              </w:rPr>
            </w:pPr>
            <w:r w:rsidRPr="006C56A6">
              <w:rPr>
                <w:rFonts w:ascii="Times New Roman" w:hAnsi="Times New Roman" w:cs="Times New Roman"/>
                <w:sz w:val="24"/>
                <w:szCs w:val="24"/>
              </w:rPr>
              <w:t>3.</w:t>
            </w:r>
            <w:r w:rsidR="00025979" w:rsidRPr="006C56A6">
              <w:rPr>
                <w:rFonts w:ascii="Times New Roman" w:hAnsi="Times New Roman" w:cs="Times New Roman"/>
                <w:sz w:val="24"/>
                <w:szCs w:val="24"/>
              </w:rPr>
              <w:t>7</w:t>
            </w:r>
            <w:r w:rsidRPr="006C56A6">
              <w:rPr>
                <w:rFonts w:ascii="Times New Roman" w:hAnsi="Times New Roman" w:cs="Times New Roman"/>
                <w:sz w:val="24"/>
                <w:szCs w:val="24"/>
              </w:rPr>
              <w:t>.1</w:t>
            </w:r>
          </w:p>
        </w:tc>
        <w:tc>
          <w:tcPr>
            <w:tcW w:w="6946" w:type="dxa"/>
            <w:gridSpan w:val="4"/>
          </w:tcPr>
          <w:p w:rsidR="00393D54" w:rsidRPr="006C56A6" w:rsidRDefault="00393D54" w:rsidP="001B7A2D">
            <w:pPr>
              <w:pStyle w:val="ConsPlusNormal"/>
              <w:jc w:val="both"/>
              <w:rPr>
                <w:rFonts w:ascii="Times New Roman" w:hAnsi="Times New Roman" w:cs="Times New Roman"/>
                <w:bCs/>
                <w:sz w:val="24"/>
                <w:szCs w:val="24"/>
              </w:rPr>
            </w:pPr>
            <w:r w:rsidRPr="006C56A6">
              <w:rPr>
                <w:rFonts w:ascii="Times New Roman" w:hAnsi="Times New Roman" w:cs="Times New Roman"/>
                <w:sz w:val="24"/>
                <w:szCs w:val="24"/>
              </w:rPr>
              <w:t xml:space="preserve">Корректировка по мере необходимости Стратегии социально-экономического развития муниципального образования «Дорогобужский округ» Смоленской области, разработка и обновление Плана создания инвестиционных объектов и объектов инфраструктуры в муниципальном образовании «Дорогобужский муниципальный округ» Смоленской области и размещение его на официальном сайте муниципального образования </w:t>
            </w:r>
          </w:p>
        </w:tc>
        <w:tc>
          <w:tcPr>
            <w:tcW w:w="3970" w:type="dxa"/>
            <w:gridSpan w:val="5"/>
          </w:tcPr>
          <w:p w:rsidR="00393D54" w:rsidRPr="006C56A6" w:rsidRDefault="00393D54" w:rsidP="001B7A2D">
            <w:pPr>
              <w:pStyle w:val="ConsPlusNormal"/>
              <w:jc w:val="both"/>
              <w:rPr>
                <w:rFonts w:ascii="Times New Roman" w:hAnsi="Times New Roman" w:cs="Times New Roman"/>
                <w:bCs/>
                <w:sz w:val="24"/>
                <w:szCs w:val="24"/>
              </w:rPr>
            </w:pPr>
            <w:r w:rsidRPr="006C56A6">
              <w:rPr>
                <w:rFonts w:ascii="Times New Roman" w:hAnsi="Times New Roman" w:cs="Times New Roman"/>
                <w:sz w:val="24"/>
                <w:szCs w:val="24"/>
              </w:rPr>
              <w:t>Обеспечено наличие разработанных стратегических документов по обеспечению благоприятного инвестиционного климата в муниципальном образовании «Дорогобужский муниципальный округ» Смоленской области</w:t>
            </w:r>
          </w:p>
        </w:tc>
        <w:tc>
          <w:tcPr>
            <w:tcW w:w="3403" w:type="dxa"/>
            <w:gridSpan w:val="3"/>
          </w:tcPr>
          <w:p w:rsidR="00393D54" w:rsidRPr="006C56A6" w:rsidRDefault="00393D54" w:rsidP="001B7A2D">
            <w:pPr>
              <w:adjustRightInd w:val="0"/>
              <w:jc w:val="both"/>
              <w:rPr>
                <w:sz w:val="24"/>
                <w:szCs w:val="24"/>
              </w:rPr>
            </w:pPr>
            <w:r w:rsidRPr="006C56A6">
              <w:rPr>
                <w:sz w:val="24"/>
                <w:szCs w:val="24"/>
              </w:rPr>
              <w:t>Объем инвестиций в основной капитал (за исключением бюджетных средств) в расчете на 1 жителя (рублей)</w:t>
            </w:r>
          </w:p>
        </w:tc>
      </w:tr>
      <w:tr w:rsidR="006C56A6" w:rsidRPr="006C56A6" w:rsidTr="001B7A2D">
        <w:trPr>
          <w:trHeight w:val="454"/>
        </w:trPr>
        <w:tc>
          <w:tcPr>
            <w:tcW w:w="771" w:type="dxa"/>
            <w:vAlign w:val="center"/>
          </w:tcPr>
          <w:p w:rsidR="00393D54" w:rsidRPr="006C56A6" w:rsidRDefault="00393D54" w:rsidP="00025979">
            <w:pPr>
              <w:pStyle w:val="ConsPlusNormal"/>
              <w:jc w:val="both"/>
              <w:rPr>
                <w:rFonts w:ascii="Times New Roman" w:hAnsi="Times New Roman" w:cs="Times New Roman"/>
              </w:rPr>
            </w:pPr>
            <w:r w:rsidRPr="006C56A6">
              <w:rPr>
                <w:rFonts w:ascii="Times New Roman" w:hAnsi="Times New Roman" w:cs="Times New Roman"/>
                <w:sz w:val="24"/>
                <w:szCs w:val="24"/>
              </w:rPr>
              <w:t>3.</w:t>
            </w:r>
            <w:r w:rsidR="00025979" w:rsidRPr="006C56A6">
              <w:rPr>
                <w:rFonts w:ascii="Times New Roman" w:hAnsi="Times New Roman" w:cs="Times New Roman"/>
                <w:sz w:val="24"/>
                <w:szCs w:val="24"/>
              </w:rPr>
              <w:t>8</w:t>
            </w:r>
          </w:p>
        </w:tc>
        <w:tc>
          <w:tcPr>
            <w:tcW w:w="14319" w:type="dxa"/>
            <w:gridSpan w:val="12"/>
            <w:vAlign w:val="center"/>
          </w:tcPr>
          <w:p w:rsidR="00393D54" w:rsidRPr="006C56A6" w:rsidRDefault="00393D54" w:rsidP="001B7A2D">
            <w:pPr>
              <w:pStyle w:val="ConsPlusNormal"/>
              <w:jc w:val="center"/>
              <w:rPr>
                <w:rFonts w:ascii="Times New Roman" w:hAnsi="Times New Roman" w:cs="Times New Roman"/>
              </w:rPr>
            </w:pPr>
            <w:r w:rsidRPr="006C56A6">
              <w:rPr>
                <w:rFonts w:ascii="Times New Roman" w:hAnsi="Times New Roman" w:cs="Times New Roman"/>
                <w:spacing w:val="-2"/>
                <w:sz w:val="24"/>
              </w:rPr>
              <w:t xml:space="preserve">Комплекс процессных мероприятий </w:t>
            </w:r>
            <w:r w:rsidRPr="006C56A6">
              <w:rPr>
                <w:rFonts w:ascii="Times New Roman" w:hAnsi="Times New Roman" w:cs="Times New Roman"/>
                <w:bCs/>
                <w:sz w:val="24"/>
                <w:szCs w:val="24"/>
              </w:rPr>
              <w:t>«Создание благоприятной для инвестиций административной среды в муниципальном образовании «Дорогобужский муниципальный округ» Смоленской области»</w:t>
            </w:r>
          </w:p>
        </w:tc>
      </w:tr>
      <w:tr w:rsidR="006C56A6" w:rsidRPr="006C56A6" w:rsidTr="001B7A2D">
        <w:trPr>
          <w:trHeight w:val="596"/>
        </w:trPr>
        <w:tc>
          <w:tcPr>
            <w:tcW w:w="771" w:type="dxa"/>
            <w:vAlign w:val="center"/>
          </w:tcPr>
          <w:p w:rsidR="00393D54" w:rsidRPr="006C56A6"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6C56A6" w:rsidRDefault="00393D54" w:rsidP="001B7A2D">
            <w:pPr>
              <w:jc w:val="both"/>
              <w:rPr>
                <w:spacing w:val="-2"/>
                <w:sz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1B7A2D">
        <w:trPr>
          <w:trHeight w:val="738"/>
        </w:trPr>
        <w:tc>
          <w:tcPr>
            <w:tcW w:w="771" w:type="dxa"/>
          </w:tcPr>
          <w:p w:rsidR="00393D54" w:rsidRPr="006C56A6" w:rsidRDefault="00393D54" w:rsidP="00025979">
            <w:pPr>
              <w:pStyle w:val="ConsPlusNormal"/>
              <w:jc w:val="both"/>
              <w:rPr>
                <w:rFonts w:ascii="Times New Roman" w:hAnsi="Times New Roman" w:cs="Times New Roman"/>
                <w:sz w:val="24"/>
                <w:szCs w:val="24"/>
              </w:rPr>
            </w:pPr>
            <w:r w:rsidRPr="006C56A6">
              <w:rPr>
                <w:rFonts w:ascii="Times New Roman" w:hAnsi="Times New Roman" w:cs="Times New Roman"/>
                <w:sz w:val="24"/>
                <w:szCs w:val="24"/>
              </w:rPr>
              <w:t>3.</w:t>
            </w:r>
            <w:r w:rsidR="00025979" w:rsidRPr="006C56A6">
              <w:rPr>
                <w:rFonts w:ascii="Times New Roman" w:hAnsi="Times New Roman" w:cs="Times New Roman"/>
                <w:sz w:val="24"/>
                <w:szCs w:val="24"/>
              </w:rPr>
              <w:t>8</w:t>
            </w:r>
            <w:r w:rsidRPr="006C56A6">
              <w:rPr>
                <w:rFonts w:ascii="Times New Roman" w:hAnsi="Times New Roman" w:cs="Times New Roman"/>
                <w:sz w:val="24"/>
                <w:szCs w:val="24"/>
              </w:rPr>
              <w:t>.1</w:t>
            </w:r>
          </w:p>
        </w:tc>
        <w:tc>
          <w:tcPr>
            <w:tcW w:w="6946" w:type="dxa"/>
            <w:gridSpan w:val="4"/>
          </w:tcPr>
          <w:p w:rsidR="00393D54" w:rsidRPr="006C56A6" w:rsidRDefault="00393D54" w:rsidP="001B7A2D">
            <w:pPr>
              <w:pStyle w:val="ConsPlusNormal"/>
              <w:jc w:val="both"/>
              <w:rPr>
                <w:rFonts w:ascii="Times New Roman" w:hAnsi="Times New Roman" w:cs="Times New Roman"/>
                <w:bCs/>
                <w:sz w:val="24"/>
                <w:szCs w:val="24"/>
              </w:rPr>
            </w:pPr>
            <w:r w:rsidRPr="006C56A6">
              <w:rPr>
                <w:rFonts w:ascii="Times New Roman" w:hAnsi="Times New Roman" w:cs="Times New Roman"/>
                <w:sz w:val="24"/>
                <w:szCs w:val="24"/>
              </w:rPr>
              <w:t xml:space="preserve">Организация и проведение заседаний Совета по развитию малого и среднего предпринимательства и улучшению инвестиционного климата в муниципальном образовании «Дорогобужский </w:t>
            </w:r>
            <w:r w:rsidRPr="006C56A6">
              <w:rPr>
                <w:rFonts w:ascii="Times New Roman" w:hAnsi="Times New Roman" w:cs="Times New Roman"/>
                <w:bCs/>
                <w:sz w:val="24"/>
                <w:szCs w:val="24"/>
              </w:rPr>
              <w:t>муниципальный округ</w:t>
            </w:r>
            <w:r w:rsidRPr="006C56A6">
              <w:rPr>
                <w:rFonts w:ascii="Times New Roman" w:hAnsi="Times New Roman" w:cs="Times New Roman"/>
                <w:sz w:val="24"/>
                <w:szCs w:val="24"/>
              </w:rPr>
              <w:t xml:space="preserve">» Смоленской области, внедрение комплекса нормативных актов, устанавливающих основные направления инвестиционной политики муниципального образования «Дорогобужский </w:t>
            </w:r>
            <w:r w:rsidRPr="006C56A6">
              <w:rPr>
                <w:rFonts w:ascii="Times New Roman" w:hAnsi="Times New Roman" w:cs="Times New Roman"/>
                <w:bCs/>
                <w:sz w:val="24"/>
                <w:szCs w:val="24"/>
              </w:rPr>
              <w:t>муниципальный округ</w:t>
            </w:r>
            <w:r w:rsidRPr="006C56A6">
              <w:rPr>
                <w:rFonts w:ascii="Times New Roman" w:hAnsi="Times New Roman" w:cs="Times New Roman"/>
                <w:sz w:val="24"/>
                <w:szCs w:val="24"/>
              </w:rPr>
              <w:t>» Смоленской области  и развития малого и среднего предпринимательства</w:t>
            </w:r>
          </w:p>
        </w:tc>
        <w:tc>
          <w:tcPr>
            <w:tcW w:w="3970" w:type="dxa"/>
            <w:gridSpan w:val="5"/>
          </w:tcPr>
          <w:p w:rsidR="00393D54" w:rsidRPr="006C56A6" w:rsidRDefault="00393D54" w:rsidP="001B7A2D">
            <w:pPr>
              <w:pStyle w:val="ConsPlusNormal"/>
              <w:jc w:val="both"/>
              <w:rPr>
                <w:rFonts w:ascii="Times New Roman" w:hAnsi="Times New Roman" w:cs="Times New Roman"/>
                <w:bCs/>
                <w:sz w:val="24"/>
                <w:szCs w:val="24"/>
              </w:rPr>
            </w:pPr>
            <w:r w:rsidRPr="006C56A6">
              <w:rPr>
                <w:rFonts w:ascii="Times New Roman" w:hAnsi="Times New Roman" w:cs="Times New Roman"/>
                <w:sz w:val="24"/>
                <w:szCs w:val="24"/>
              </w:rPr>
              <w:t xml:space="preserve">Проведены заседания Совета по развитию малого и среднего предпринимательства и улучшению инвестиционного климата в муниципальном образовании «Дорогобужский </w:t>
            </w:r>
            <w:r w:rsidRPr="006C56A6">
              <w:rPr>
                <w:rFonts w:ascii="Times New Roman" w:hAnsi="Times New Roman" w:cs="Times New Roman"/>
                <w:bCs/>
                <w:sz w:val="24"/>
                <w:szCs w:val="24"/>
              </w:rPr>
              <w:t>муниципальный округ</w:t>
            </w:r>
            <w:r w:rsidRPr="006C56A6">
              <w:rPr>
                <w:rFonts w:ascii="Times New Roman" w:hAnsi="Times New Roman" w:cs="Times New Roman"/>
                <w:sz w:val="24"/>
                <w:szCs w:val="24"/>
              </w:rPr>
              <w:t>» Смоленской области</w:t>
            </w:r>
          </w:p>
        </w:tc>
        <w:tc>
          <w:tcPr>
            <w:tcW w:w="3403" w:type="dxa"/>
            <w:gridSpan w:val="3"/>
          </w:tcPr>
          <w:p w:rsidR="00393D54" w:rsidRPr="006C56A6" w:rsidRDefault="00393D54" w:rsidP="001B7A2D">
            <w:pPr>
              <w:adjustRightInd w:val="0"/>
              <w:jc w:val="both"/>
              <w:rPr>
                <w:bCs/>
                <w:sz w:val="24"/>
                <w:szCs w:val="24"/>
              </w:rPr>
            </w:pPr>
            <w:r w:rsidRPr="006C56A6">
              <w:rPr>
                <w:bCs/>
                <w:sz w:val="24"/>
                <w:szCs w:val="24"/>
              </w:rPr>
              <w:t>Объем</w:t>
            </w:r>
            <w:r w:rsidRPr="006C56A6">
              <w:rPr>
                <w:sz w:val="24"/>
                <w:szCs w:val="24"/>
              </w:rPr>
              <w:t xml:space="preserve"> инвестиций в основной капитал (за исключением бюджетных средств) </w:t>
            </w:r>
            <w:r w:rsidRPr="006C56A6">
              <w:rPr>
                <w:sz w:val="24"/>
                <w:szCs w:val="24"/>
              </w:rPr>
              <w:br/>
              <w:t>в расчете на 1 жителя</w:t>
            </w:r>
            <w:r w:rsidRPr="006C56A6">
              <w:rPr>
                <w:bCs/>
                <w:sz w:val="24"/>
                <w:szCs w:val="24"/>
              </w:rPr>
              <w:t xml:space="preserve"> </w:t>
            </w:r>
            <w:r w:rsidRPr="006C56A6">
              <w:rPr>
                <w:sz w:val="24"/>
                <w:szCs w:val="24"/>
              </w:rPr>
              <w:t>(тыс. рублей).</w:t>
            </w:r>
          </w:p>
          <w:p w:rsidR="00393D54" w:rsidRPr="006C56A6" w:rsidRDefault="00393D54" w:rsidP="001B7A2D">
            <w:pPr>
              <w:adjustRightInd w:val="0"/>
              <w:jc w:val="both"/>
              <w:rPr>
                <w:sz w:val="24"/>
                <w:szCs w:val="24"/>
              </w:rPr>
            </w:pPr>
          </w:p>
        </w:tc>
      </w:tr>
      <w:tr w:rsidR="006C56A6" w:rsidRPr="006C56A6" w:rsidTr="001B7A2D">
        <w:trPr>
          <w:trHeight w:val="445"/>
        </w:trPr>
        <w:tc>
          <w:tcPr>
            <w:tcW w:w="771" w:type="dxa"/>
            <w:vAlign w:val="center"/>
          </w:tcPr>
          <w:p w:rsidR="00393D54" w:rsidRPr="006C56A6" w:rsidRDefault="00393D54" w:rsidP="00025979">
            <w:pPr>
              <w:pStyle w:val="ConsPlusNormal"/>
              <w:jc w:val="both"/>
              <w:rPr>
                <w:rFonts w:ascii="Times New Roman" w:hAnsi="Times New Roman" w:cs="Times New Roman"/>
              </w:rPr>
            </w:pPr>
            <w:r w:rsidRPr="006C56A6">
              <w:rPr>
                <w:rFonts w:ascii="Times New Roman" w:hAnsi="Times New Roman" w:cs="Times New Roman"/>
                <w:sz w:val="24"/>
                <w:szCs w:val="24"/>
              </w:rPr>
              <w:t>3.</w:t>
            </w:r>
            <w:r w:rsidR="00025979" w:rsidRPr="006C56A6">
              <w:rPr>
                <w:rFonts w:ascii="Times New Roman" w:hAnsi="Times New Roman" w:cs="Times New Roman"/>
                <w:sz w:val="24"/>
                <w:szCs w:val="24"/>
              </w:rPr>
              <w:t>9</w:t>
            </w:r>
          </w:p>
        </w:tc>
        <w:tc>
          <w:tcPr>
            <w:tcW w:w="14319" w:type="dxa"/>
            <w:gridSpan w:val="12"/>
            <w:vAlign w:val="center"/>
          </w:tcPr>
          <w:p w:rsidR="00393D54" w:rsidRPr="006C56A6" w:rsidRDefault="00393D54" w:rsidP="001B7A2D">
            <w:pPr>
              <w:pStyle w:val="ConsPlusNormal"/>
              <w:jc w:val="center"/>
              <w:rPr>
                <w:rFonts w:ascii="Times New Roman" w:hAnsi="Times New Roman" w:cs="Times New Roman"/>
              </w:rPr>
            </w:pPr>
            <w:r w:rsidRPr="006C56A6">
              <w:rPr>
                <w:rFonts w:ascii="Times New Roman" w:hAnsi="Times New Roman" w:cs="Times New Roman"/>
                <w:spacing w:val="-2"/>
                <w:sz w:val="24"/>
              </w:rPr>
              <w:t xml:space="preserve">Комплекс процессных </w:t>
            </w:r>
            <w:r w:rsidRPr="006C56A6">
              <w:rPr>
                <w:rFonts w:ascii="Times New Roman" w:hAnsi="Times New Roman" w:cs="Times New Roman"/>
                <w:spacing w:val="-2"/>
                <w:sz w:val="24"/>
                <w:szCs w:val="24"/>
              </w:rPr>
              <w:t xml:space="preserve">мероприятий </w:t>
            </w:r>
            <w:r w:rsidRPr="006C56A6">
              <w:rPr>
                <w:rFonts w:ascii="Times New Roman" w:hAnsi="Times New Roman" w:cs="Times New Roman"/>
                <w:bCs/>
                <w:sz w:val="24"/>
                <w:szCs w:val="24"/>
              </w:rPr>
              <w:t>«Создание доступной инфраструктуры для размещения производственных и иных объектов инвесторов»</w:t>
            </w:r>
          </w:p>
        </w:tc>
      </w:tr>
      <w:tr w:rsidR="006C56A6" w:rsidRPr="006C56A6" w:rsidTr="001B7A2D">
        <w:trPr>
          <w:trHeight w:val="596"/>
        </w:trPr>
        <w:tc>
          <w:tcPr>
            <w:tcW w:w="771" w:type="dxa"/>
            <w:vAlign w:val="center"/>
          </w:tcPr>
          <w:p w:rsidR="00393D54" w:rsidRPr="006C56A6"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6C56A6" w:rsidRDefault="00393D54" w:rsidP="001B7A2D">
            <w:pPr>
              <w:jc w:val="both"/>
              <w:rPr>
                <w:spacing w:val="-2"/>
                <w:sz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1B7A2D">
        <w:trPr>
          <w:trHeight w:val="1181"/>
        </w:trPr>
        <w:tc>
          <w:tcPr>
            <w:tcW w:w="771" w:type="dxa"/>
            <w:vAlign w:val="center"/>
          </w:tcPr>
          <w:p w:rsidR="00393D54" w:rsidRPr="006C56A6" w:rsidRDefault="00393D54" w:rsidP="00025979">
            <w:pPr>
              <w:pStyle w:val="ConsPlusNormal"/>
              <w:rPr>
                <w:rFonts w:ascii="Times New Roman" w:hAnsi="Times New Roman" w:cs="Times New Roman"/>
                <w:sz w:val="24"/>
                <w:szCs w:val="24"/>
              </w:rPr>
            </w:pPr>
            <w:r w:rsidRPr="006C56A6">
              <w:rPr>
                <w:rFonts w:ascii="Times New Roman" w:hAnsi="Times New Roman" w:cs="Times New Roman"/>
                <w:sz w:val="24"/>
                <w:szCs w:val="24"/>
              </w:rPr>
              <w:lastRenderedPageBreak/>
              <w:t>3.</w:t>
            </w:r>
            <w:r w:rsidR="00025979" w:rsidRPr="006C56A6">
              <w:rPr>
                <w:rFonts w:ascii="Times New Roman" w:hAnsi="Times New Roman" w:cs="Times New Roman"/>
                <w:sz w:val="24"/>
                <w:szCs w:val="24"/>
              </w:rPr>
              <w:t>9</w:t>
            </w:r>
            <w:r w:rsidRPr="006C56A6">
              <w:rPr>
                <w:rFonts w:ascii="Times New Roman" w:hAnsi="Times New Roman" w:cs="Times New Roman"/>
                <w:sz w:val="24"/>
                <w:szCs w:val="24"/>
              </w:rPr>
              <w:t>.1</w:t>
            </w:r>
          </w:p>
        </w:tc>
        <w:tc>
          <w:tcPr>
            <w:tcW w:w="6804" w:type="dxa"/>
            <w:gridSpan w:val="3"/>
          </w:tcPr>
          <w:p w:rsidR="00393D54" w:rsidRPr="006C56A6" w:rsidRDefault="00393D54" w:rsidP="001B7A2D">
            <w:pPr>
              <w:jc w:val="both"/>
              <w:rPr>
                <w:sz w:val="24"/>
                <w:szCs w:val="24"/>
              </w:rPr>
            </w:pPr>
            <w:r w:rsidRPr="006C56A6">
              <w:rPr>
                <w:sz w:val="24"/>
                <w:szCs w:val="24"/>
              </w:rPr>
              <w:t>Ведение и обновление реестра инвестиционных площадок для размещения производственных и иных объектов инвесторов и размещение его на официальном сайте муниципального образования.)</w:t>
            </w:r>
          </w:p>
        </w:tc>
        <w:tc>
          <w:tcPr>
            <w:tcW w:w="4112" w:type="dxa"/>
            <w:gridSpan w:val="6"/>
          </w:tcPr>
          <w:p w:rsidR="00393D54" w:rsidRPr="006C56A6" w:rsidRDefault="00393D54" w:rsidP="001B7A2D">
            <w:pPr>
              <w:pStyle w:val="ConsPlusNormal"/>
              <w:jc w:val="both"/>
              <w:rPr>
                <w:rFonts w:ascii="Times New Roman" w:hAnsi="Times New Roman" w:cs="Times New Roman"/>
                <w:bCs/>
                <w:sz w:val="24"/>
                <w:szCs w:val="24"/>
              </w:rPr>
            </w:pPr>
            <w:r w:rsidRPr="006C56A6">
              <w:rPr>
                <w:rFonts w:ascii="Times New Roman" w:hAnsi="Times New Roman" w:cs="Times New Roman"/>
                <w:sz w:val="24"/>
                <w:szCs w:val="24"/>
              </w:rPr>
              <w:t>Наличие реестра инвестиционных площадок</w:t>
            </w:r>
          </w:p>
        </w:tc>
        <w:tc>
          <w:tcPr>
            <w:tcW w:w="3403" w:type="dxa"/>
            <w:gridSpan w:val="3"/>
          </w:tcPr>
          <w:p w:rsidR="00393D54" w:rsidRPr="006C56A6" w:rsidRDefault="00393D54" w:rsidP="001B7A2D">
            <w:pPr>
              <w:adjustRightInd w:val="0"/>
              <w:jc w:val="both"/>
              <w:rPr>
                <w:sz w:val="24"/>
                <w:szCs w:val="24"/>
              </w:rPr>
            </w:pPr>
            <w:r w:rsidRPr="006C56A6">
              <w:rPr>
                <w:bCs/>
                <w:sz w:val="24"/>
                <w:szCs w:val="24"/>
              </w:rPr>
              <w:t xml:space="preserve">Объем </w:t>
            </w:r>
            <w:r w:rsidRPr="006C56A6">
              <w:rPr>
                <w:sz w:val="24"/>
                <w:szCs w:val="24"/>
              </w:rPr>
              <w:t xml:space="preserve">инвестиций в основной капитал (за исключением бюджетных средств) </w:t>
            </w:r>
            <w:r w:rsidRPr="006C56A6">
              <w:rPr>
                <w:sz w:val="24"/>
                <w:szCs w:val="24"/>
              </w:rPr>
              <w:br/>
              <w:t>в расчете на 1 жителя</w:t>
            </w:r>
            <w:r w:rsidRPr="006C56A6">
              <w:rPr>
                <w:bCs/>
                <w:sz w:val="24"/>
                <w:szCs w:val="24"/>
              </w:rPr>
              <w:t xml:space="preserve"> </w:t>
            </w:r>
            <w:r w:rsidRPr="006C56A6">
              <w:rPr>
                <w:sz w:val="24"/>
                <w:szCs w:val="24"/>
              </w:rPr>
              <w:t>(тыс. рублей)</w:t>
            </w:r>
          </w:p>
        </w:tc>
      </w:tr>
      <w:tr w:rsidR="006C56A6" w:rsidRPr="006C56A6" w:rsidTr="001B7A2D">
        <w:trPr>
          <w:trHeight w:val="454"/>
        </w:trPr>
        <w:tc>
          <w:tcPr>
            <w:tcW w:w="771" w:type="dxa"/>
            <w:vAlign w:val="center"/>
          </w:tcPr>
          <w:p w:rsidR="00393D54" w:rsidRPr="006C56A6" w:rsidRDefault="00393D54" w:rsidP="00025979">
            <w:pPr>
              <w:pStyle w:val="ConsPlusNormal"/>
              <w:jc w:val="both"/>
              <w:rPr>
                <w:rFonts w:ascii="Times New Roman" w:hAnsi="Times New Roman" w:cs="Times New Roman"/>
              </w:rPr>
            </w:pPr>
            <w:r w:rsidRPr="006C56A6">
              <w:rPr>
                <w:rFonts w:ascii="Times New Roman" w:hAnsi="Times New Roman" w:cs="Times New Roman"/>
                <w:sz w:val="24"/>
                <w:szCs w:val="24"/>
              </w:rPr>
              <w:t>3.</w:t>
            </w:r>
            <w:r w:rsidR="00025979" w:rsidRPr="006C56A6">
              <w:rPr>
                <w:rFonts w:ascii="Times New Roman" w:hAnsi="Times New Roman" w:cs="Times New Roman"/>
                <w:sz w:val="24"/>
                <w:szCs w:val="24"/>
              </w:rPr>
              <w:t>10</w:t>
            </w:r>
          </w:p>
        </w:tc>
        <w:tc>
          <w:tcPr>
            <w:tcW w:w="14319" w:type="dxa"/>
            <w:gridSpan w:val="12"/>
            <w:vAlign w:val="center"/>
          </w:tcPr>
          <w:p w:rsidR="00393D54" w:rsidRPr="006C56A6" w:rsidRDefault="00393D54" w:rsidP="001B7A2D">
            <w:pPr>
              <w:pStyle w:val="ConsPlusNormal"/>
              <w:jc w:val="center"/>
              <w:rPr>
                <w:rFonts w:ascii="Times New Roman" w:hAnsi="Times New Roman" w:cs="Times New Roman"/>
              </w:rPr>
            </w:pPr>
            <w:r w:rsidRPr="006C56A6">
              <w:rPr>
                <w:rFonts w:ascii="Times New Roman" w:hAnsi="Times New Roman" w:cs="Times New Roman"/>
                <w:spacing w:val="-2"/>
                <w:sz w:val="24"/>
              </w:rPr>
              <w:t xml:space="preserve">Комплекс процессных мероприятий </w:t>
            </w:r>
            <w:r w:rsidRPr="006C56A6">
              <w:rPr>
                <w:rFonts w:ascii="Times New Roman" w:hAnsi="Times New Roman" w:cs="Times New Roman"/>
                <w:bCs/>
                <w:sz w:val="24"/>
                <w:szCs w:val="24"/>
              </w:rPr>
              <w:t>«Формирование и поддержание привлекательного имиджа муниципального образования «Дорогобужский муниципальный округ» Смоленской области»</w:t>
            </w:r>
          </w:p>
        </w:tc>
      </w:tr>
      <w:tr w:rsidR="006C56A6" w:rsidRPr="006C56A6" w:rsidTr="001B7A2D">
        <w:trPr>
          <w:trHeight w:val="596"/>
        </w:trPr>
        <w:tc>
          <w:tcPr>
            <w:tcW w:w="771" w:type="dxa"/>
            <w:vAlign w:val="center"/>
          </w:tcPr>
          <w:p w:rsidR="00393D54" w:rsidRPr="006C56A6" w:rsidRDefault="00393D54" w:rsidP="001B7A2D">
            <w:pPr>
              <w:pStyle w:val="ConsPlusNormal"/>
              <w:rPr>
                <w:rFonts w:ascii="Times New Roman" w:hAnsi="Times New Roman" w:cs="Times New Roman"/>
                <w:sz w:val="24"/>
                <w:szCs w:val="24"/>
              </w:rPr>
            </w:pPr>
          </w:p>
        </w:tc>
        <w:tc>
          <w:tcPr>
            <w:tcW w:w="14319" w:type="dxa"/>
            <w:gridSpan w:val="12"/>
            <w:vAlign w:val="center"/>
          </w:tcPr>
          <w:p w:rsidR="00393D54" w:rsidRPr="006C56A6" w:rsidRDefault="00393D54" w:rsidP="001B7A2D">
            <w:pPr>
              <w:jc w:val="both"/>
              <w:rPr>
                <w:spacing w:val="-2"/>
                <w:sz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1B7A2D">
        <w:trPr>
          <w:trHeight w:val="1507"/>
        </w:trPr>
        <w:tc>
          <w:tcPr>
            <w:tcW w:w="771" w:type="dxa"/>
            <w:vAlign w:val="center"/>
          </w:tcPr>
          <w:p w:rsidR="00393D54" w:rsidRPr="006C56A6" w:rsidRDefault="00393D54" w:rsidP="00025979">
            <w:pPr>
              <w:pStyle w:val="ConsPlusNormal"/>
              <w:rPr>
                <w:rFonts w:ascii="Times New Roman" w:hAnsi="Times New Roman" w:cs="Times New Roman"/>
                <w:sz w:val="24"/>
                <w:szCs w:val="24"/>
              </w:rPr>
            </w:pPr>
            <w:r w:rsidRPr="006C56A6">
              <w:rPr>
                <w:rFonts w:ascii="Times New Roman" w:hAnsi="Times New Roman" w:cs="Times New Roman"/>
                <w:sz w:val="24"/>
                <w:szCs w:val="24"/>
              </w:rPr>
              <w:t>3.</w:t>
            </w:r>
            <w:r w:rsidR="00025979" w:rsidRPr="006C56A6">
              <w:rPr>
                <w:rFonts w:ascii="Times New Roman" w:hAnsi="Times New Roman" w:cs="Times New Roman"/>
                <w:sz w:val="24"/>
                <w:szCs w:val="24"/>
              </w:rPr>
              <w:t>10</w:t>
            </w:r>
            <w:r w:rsidRPr="006C56A6">
              <w:rPr>
                <w:rFonts w:ascii="Times New Roman" w:hAnsi="Times New Roman" w:cs="Times New Roman"/>
                <w:sz w:val="24"/>
                <w:szCs w:val="24"/>
              </w:rPr>
              <w:t>.1</w:t>
            </w:r>
          </w:p>
        </w:tc>
        <w:tc>
          <w:tcPr>
            <w:tcW w:w="6804" w:type="dxa"/>
            <w:gridSpan w:val="3"/>
          </w:tcPr>
          <w:p w:rsidR="00393D54" w:rsidRPr="006C56A6" w:rsidRDefault="00393D54" w:rsidP="001B7A2D">
            <w:pPr>
              <w:pStyle w:val="ConsPlusNormal"/>
              <w:jc w:val="both"/>
              <w:rPr>
                <w:rFonts w:ascii="Times New Roman" w:hAnsi="Times New Roman" w:cs="Times New Roman"/>
                <w:bCs/>
                <w:sz w:val="24"/>
                <w:szCs w:val="24"/>
              </w:rPr>
            </w:pPr>
            <w:r w:rsidRPr="006C56A6">
              <w:rPr>
                <w:rFonts w:ascii="Times New Roman" w:hAnsi="Times New Roman" w:cs="Times New Roman"/>
                <w:sz w:val="24"/>
                <w:szCs w:val="24"/>
              </w:rPr>
              <w:t>Создание и сопровождение специализированного инвестиционного портала, а также разработка, изготовление и обновление материалов об экономическом и инвестиционном потенциале, размещение указанных материалов  в печатных средствах массовой информации и на сайтах средств массовой информации</w:t>
            </w:r>
          </w:p>
        </w:tc>
        <w:tc>
          <w:tcPr>
            <w:tcW w:w="4112" w:type="dxa"/>
            <w:gridSpan w:val="6"/>
          </w:tcPr>
          <w:p w:rsidR="00393D54" w:rsidRPr="006C56A6" w:rsidRDefault="00393D54" w:rsidP="001B7A2D">
            <w:pPr>
              <w:pStyle w:val="ConsPlusNormal"/>
              <w:jc w:val="both"/>
              <w:rPr>
                <w:rFonts w:ascii="Times New Roman" w:hAnsi="Times New Roman" w:cs="Times New Roman"/>
                <w:bCs/>
                <w:sz w:val="24"/>
                <w:szCs w:val="24"/>
              </w:rPr>
            </w:pPr>
            <w:r w:rsidRPr="006C56A6">
              <w:rPr>
                <w:rFonts w:ascii="Times New Roman" w:hAnsi="Times New Roman" w:cs="Times New Roman"/>
                <w:sz w:val="24"/>
                <w:szCs w:val="24"/>
              </w:rPr>
              <w:t>Размещены в СМИ, в том числе на официальном сайте муниципального образования «Дорогобужский муниципальный округ» Смоленской области в информационно-коммуникационной сети «Интернет»  в разделе «В помощь инвестору» материалы об экономическом и инвестиционном потенциале муниципального образования</w:t>
            </w:r>
          </w:p>
        </w:tc>
        <w:tc>
          <w:tcPr>
            <w:tcW w:w="3403" w:type="dxa"/>
            <w:gridSpan w:val="3"/>
          </w:tcPr>
          <w:p w:rsidR="00393D54" w:rsidRPr="006C56A6" w:rsidRDefault="00393D54" w:rsidP="001B7A2D">
            <w:pPr>
              <w:adjustRightInd w:val="0"/>
              <w:jc w:val="both"/>
              <w:rPr>
                <w:sz w:val="24"/>
                <w:szCs w:val="24"/>
              </w:rPr>
            </w:pPr>
            <w:r w:rsidRPr="006C56A6">
              <w:rPr>
                <w:bCs/>
                <w:sz w:val="24"/>
                <w:szCs w:val="24"/>
              </w:rPr>
              <w:t>Объем</w:t>
            </w:r>
            <w:r w:rsidRPr="006C56A6">
              <w:rPr>
                <w:sz w:val="24"/>
                <w:szCs w:val="24"/>
              </w:rPr>
              <w:t xml:space="preserve"> инвестиций в основной капитал (за исключением бюджетных средств) в расчете на 1 жителя</w:t>
            </w:r>
            <w:r w:rsidRPr="006C56A6">
              <w:rPr>
                <w:bCs/>
                <w:sz w:val="24"/>
                <w:szCs w:val="24"/>
              </w:rPr>
              <w:t xml:space="preserve"> </w:t>
            </w:r>
            <w:r w:rsidRPr="006C56A6">
              <w:rPr>
                <w:sz w:val="24"/>
                <w:szCs w:val="24"/>
              </w:rPr>
              <w:t>(тыс. рублей)</w:t>
            </w:r>
          </w:p>
        </w:tc>
      </w:tr>
      <w:tr w:rsidR="006C56A6" w:rsidRPr="006C56A6" w:rsidTr="00E40B99">
        <w:trPr>
          <w:trHeight w:val="459"/>
        </w:trPr>
        <w:tc>
          <w:tcPr>
            <w:tcW w:w="771" w:type="dxa"/>
            <w:vAlign w:val="center"/>
          </w:tcPr>
          <w:p w:rsidR="002D5EF3" w:rsidRPr="006C56A6" w:rsidRDefault="002D5EF3" w:rsidP="00025979">
            <w:pPr>
              <w:pStyle w:val="ConsPlusNormal"/>
              <w:rPr>
                <w:rFonts w:ascii="Times New Roman" w:hAnsi="Times New Roman" w:cs="Times New Roman"/>
                <w:sz w:val="24"/>
                <w:szCs w:val="24"/>
              </w:rPr>
            </w:pPr>
            <w:r w:rsidRPr="006C56A6">
              <w:rPr>
                <w:rFonts w:ascii="Times New Roman" w:hAnsi="Times New Roman" w:cs="Times New Roman"/>
                <w:sz w:val="24"/>
                <w:szCs w:val="24"/>
              </w:rPr>
              <w:t>3.11</w:t>
            </w:r>
          </w:p>
        </w:tc>
        <w:tc>
          <w:tcPr>
            <w:tcW w:w="14319" w:type="dxa"/>
            <w:gridSpan w:val="12"/>
          </w:tcPr>
          <w:p w:rsidR="002D5EF3" w:rsidRPr="006C56A6" w:rsidRDefault="002D5EF3" w:rsidP="002D5EF3">
            <w:pPr>
              <w:adjustRightInd w:val="0"/>
              <w:jc w:val="center"/>
              <w:rPr>
                <w:bCs/>
                <w:sz w:val="24"/>
                <w:szCs w:val="24"/>
              </w:rPr>
            </w:pPr>
            <w:r w:rsidRPr="006C56A6">
              <w:rPr>
                <w:sz w:val="24"/>
                <w:szCs w:val="24"/>
              </w:rPr>
              <w:t>Комплекс процессных мероприятий «Развитие межмуниципального и международного сотрудничества муниципального образования «Дорогобужский муниципальный округ» Смоленской области»</w:t>
            </w:r>
          </w:p>
        </w:tc>
      </w:tr>
      <w:tr w:rsidR="006C56A6" w:rsidRPr="006C56A6" w:rsidTr="00E40B99">
        <w:trPr>
          <w:trHeight w:val="459"/>
        </w:trPr>
        <w:tc>
          <w:tcPr>
            <w:tcW w:w="771" w:type="dxa"/>
            <w:vAlign w:val="center"/>
          </w:tcPr>
          <w:p w:rsidR="002D5EF3" w:rsidRPr="006C56A6" w:rsidRDefault="002D5EF3" w:rsidP="00025979">
            <w:pPr>
              <w:pStyle w:val="ConsPlusNormal"/>
              <w:rPr>
                <w:rFonts w:ascii="Times New Roman" w:hAnsi="Times New Roman" w:cs="Times New Roman"/>
                <w:sz w:val="24"/>
                <w:szCs w:val="24"/>
              </w:rPr>
            </w:pPr>
          </w:p>
        </w:tc>
        <w:tc>
          <w:tcPr>
            <w:tcW w:w="14319" w:type="dxa"/>
            <w:gridSpan w:val="12"/>
          </w:tcPr>
          <w:p w:rsidR="002D5EF3" w:rsidRPr="006C56A6" w:rsidRDefault="002D5EF3" w:rsidP="001B7A2D">
            <w:pPr>
              <w:adjustRightInd w:val="0"/>
              <w:jc w:val="both"/>
              <w:rPr>
                <w:bCs/>
                <w:sz w:val="24"/>
                <w:szCs w:val="24"/>
              </w:rPr>
            </w:pPr>
            <w:r w:rsidRPr="006C56A6">
              <w:rPr>
                <w:sz w:val="24"/>
              </w:rPr>
              <w:t xml:space="preserve">Ответственный за разработку и реализацию комплекса процессных мероприятий </w:t>
            </w:r>
            <w:r w:rsidRPr="006C56A6">
              <w:rPr>
                <w:spacing w:val="-2"/>
                <w:sz w:val="24"/>
                <w:szCs w:val="24"/>
              </w:rPr>
              <w:t>(должность, фамилия, имя, отчество лица, отвечающего за разработку и реализацию комплекса процессных мероприятий)</w:t>
            </w:r>
            <w:r w:rsidRPr="006C56A6">
              <w:rPr>
                <w:sz w:val="24"/>
              </w:rPr>
              <w:t>:</w:t>
            </w:r>
            <w:r w:rsidRPr="006C56A6">
              <w:rPr>
                <w:spacing w:val="-2"/>
                <w:sz w:val="24"/>
              </w:rPr>
              <w:t xml:space="preserve"> </w:t>
            </w:r>
            <w:r w:rsidRPr="006C56A6">
              <w:rPr>
                <w:bCs/>
                <w:sz w:val="24"/>
                <w:szCs w:val="24"/>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C56A6" w:rsidRPr="006C56A6" w:rsidTr="002D5EF3">
        <w:trPr>
          <w:trHeight w:val="783"/>
        </w:trPr>
        <w:tc>
          <w:tcPr>
            <w:tcW w:w="771" w:type="dxa"/>
            <w:vAlign w:val="center"/>
          </w:tcPr>
          <w:p w:rsidR="002D5EF3" w:rsidRPr="006C56A6" w:rsidRDefault="002D5EF3" w:rsidP="00025979">
            <w:pPr>
              <w:pStyle w:val="ConsPlusNormal"/>
              <w:rPr>
                <w:rFonts w:ascii="Times New Roman" w:hAnsi="Times New Roman" w:cs="Times New Roman"/>
                <w:sz w:val="24"/>
                <w:szCs w:val="24"/>
              </w:rPr>
            </w:pPr>
            <w:r w:rsidRPr="006C56A6">
              <w:rPr>
                <w:rFonts w:ascii="Times New Roman" w:hAnsi="Times New Roman" w:cs="Times New Roman"/>
                <w:sz w:val="24"/>
                <w:szCs w:val="24"/>
              </w:rPr>
              <w:t>3.11.1</w:t>
            </w:r>
          </w:p>
        </w:tc>
        <w:tc>
          <w:tcPr>
            <w:tcW w:w="6804" w:type="dxa"/>
            <w:gridSpan w:val="3"/>
          </w:tcPr>
          <w:p w:rsidR="002D5EF3" w:rsidRPr="006C56A6" w:rsidRDefault="002D5EF3" w:rsidP="001B7A2D">
            <w:pPr>
              <w:pStyle w:val="ConsPlusNormal"/>
              <w:jc w:val="both"/>
              <w:rPr>
                <w:rFonts w:ascii="Times New Roman" w:hAnsi="Times New Roman" w:cs="Times New Roman"/>
                <w:sz w:val="24"/>
                <w:szCs w:val="24"/>
              </w:rPr>
            </w:pPr>
            <w:r w:rsidRPr="006C56A6">
              <w:rPr>
                <w:rFonts w:ascii="Times New Roman" w:hAnsi="Times New Roman" w:cs="Times New Roman"/>
                <w:sz w:val="24"/>
                <w:szCs w:val="24"/>
              </w:rPr>
              <w:t>Прием официальных делегаций из городов-партнёров и муниципальных образований Российской Федерации, делегаций зарубежных городов</w:t>
            </w:r>
          </w:p>
        </w:tc>
        <w:tc>
          <w:tcPr>
            <w:tcW w:w="4112" w:type="dxa"/>
            <w:gridSpan w:val="6"/>
          </w:tcPr>
          <w:p w:rsidR="002D5EF3" w:rsidRPr="006C56A6" w:rsidRDefault="00DD0619" w:rsidP="00DD0619">
            <w:pPr>
              <w:pStyle w:val="ConsPlusNormal"/>
              <w:jc w:val="both"/>
              <w:rPr>
                <w:rFonts w:ascii="Times New Roman" w:hAnsi="Times New Roman" w:cs="Times New Roman"/>
                <w:sz w:val="24"/>
                <w:szCs w:val="24"/>
              </w:rPr>
            </w:pPr>
            <w:r w:rsidRPr="006C56A6">
              <w:rPr>
                <w:rFonts w:ascii="Times New Roman" w:hAnsi="Times New Roman" w:cs="Times New Roman"/>
                <w:sz w:val="24"/>
                <w:szCs w:val="24"/>
              </w:rPr>
              <w:t xml:space="preserve">Проведены официальные встречи с делегациями из городов-партнёров и муниципальных образований Российской Федерации, делегаций зарубежных городов </w:t>
            </w:r>
          </w:p>
        </w:tc>
        <w:tc>
          <w:tcPr>
            <w:tcW w:w="3403" w:type="dxa"/>
            <w:gridSpan w:val="3"/>
          </w:tcPr>
          <w:p w:rsidR="002D5EF3" w:rsidRPr="006C56A6" w:rsidRDefault="00DD0619" w:rsidP="001B7A2D">
            <w:pPr>
              <w:adjustRightInd w:val="0"/>
              <w:jc w:val="both"/>
              <w:rPr>
                <w:bCs/>
                <w:sz w:val="24"/>
                <w:szCs w:val="24"/>
              </w:rPr>
            </w:pPr>
            <w:r w:rsidRPr="006C56A6">
              <w:rPr>
                <w:bCs/>
                <w:sz w:val="24"/>
                <w:szCs w:val="24"/>
              </w:rPr>
              <w:t>Объем</w:t>
            </w:r>
            <w:r w:rsidRPr="006C56A6">
              <w:rPr>
                <w:sz w:val="24"/>
                <w:szCs w:val="24"/>
              </w:rPr>
              <w:t xml:space="preserve"> инвестиций в основной капитал (за исключением бюджетных средств) в расчете на 1 жителя</w:t>
            </w:r>
            <w:r w:rsidRPr="006C56A6">
              <w:rPr>
                <w:bCs/>
                <w:sz w:val="24"/>
                <w:szCs w:val="24"/>
              </w:rPr>
              <w:t xml:space="preserve"> </w:t>
            </w:r>
            <w:r w:rsidRPr="006C56A6">
              <w:rPr>
                <w:sz w:val="24"/>
                <w:szCs w:val="24"/>
              </w:rPr>
              <w:t>(тыс. рублей)</w:t>
            </w:r>
          </w:p>
        </w:tc>
      </w:tr>
      <w:tr w:rsidR="006C56A6" w:rsidRPr="006C56A6" w:rsidTr="002D5EF3">
        <w:trPr>
          <w:trHeight w:val="171"/>
        </w:trPr>
        <w:tc>
          <w:tcPr>
            <w:tcW w:w="771" w:type="dxa"/>
            <w:vAlign w:val="center"/>
          </w:tcPr>
          <w:p w:rsidR="002D5EF3" w:rsidRPr="006C56A6" w:rsidRDefault="002D5EF3" w:rsidP="00025979">
            <w:pPr>
              <w:pStyle w:val="ConsPlusNormal"/>
              <w:rPr>
                <w:rFonts w:ascii="Times New Roman" w:hAnsi="Times New Roman" w:cs="Times New Roman"/>
                <w:sz w:val="24"/>
                <w:szCs w:val="24"/>
              </w:rPr>
            </w:pPr>
            <w:r w:rsidRPr="006C56A6">
              <w:rPr>
                <w:rFonts w:ascii="Times New Roman" w:hAnsi="Times New Roman" w:cs="Times New Roman"/>
                <w:sz w:val="24"/>
                <w:szCs w:val="24"/>
              </w:rPr>
              <w:lastRenderedPageBreak/>
              <w:t>3.11.2</w:t>
            </w:r>
          </w:p>
        </w:tc>
        <w:tc>
          <w:tcPr>
            <w:tcW w:w="6804" w:type="dxa"/>
            <w:gridSpan w:val="3"/>
          </w:tcPr>
          <w:p w:rsidR="002D5EF3" w:rsidRPr="006C56A6" w:rsidRDefault="002D5EF3" w:rsidP="00E40B99">
            <w:pPr>
              <w:jc w:val="both"/>
              <w:rPr>
                <w:sz w:val="24"/>
                <w:szCs w:val="24"/>
              </w:rPr>
            </w:pPr>
            <w:r w:rsidRPr="006C56A6">
              <w:rPr>
                <w:sz w:val="24"/>
                <w:szCs w:val="24"/>
                <w:shd w:val="clear" w:color="auto" w:fill="FFFFFF"/>
              </w:rPr>
              <w:t>Уплата членских взносов в Ассоциацию «Совет муниципальных образований Смоленской области</w:t>
            </w:r>
          </w:p>
        </w:tc>
        <w:tc>
          <w:tcPr>
            <w:tcW w:w="4112" w:type="dxa"/>
            <w:gridSpan w:val="6"/>
          </w:tcPr>
          <w:p w:rsidR="002D5EF3" w:rsidRPr="006C56A6" w:rsidRDefault="00DD0619" w:rsidP="00DD0619">
            <w:pPr>
              <w:jc w:val="both"/>
              <w:rPr>
                <w:sz w:val="24"/>
                <w:szCs w:val="24"/>
              </w:rPr>
            </w:pPr>
            <w:r w:rsidRPr="006C56A6">
              <w:rPr>
                <w:sz w:val="24"/>
                <w:szCs w:val="24"/>
                <w:shd w:val="clear" w:color="auto" w:fill="FFFFFF"/>
              </w:rPr>
              <w:t>Уплачены членские взносы в Ассоциацию «Совет муниципальных образований Смоленской области</w:t>
            </w:r>
          </w:p>
        </w:tc>
        <w:tc>
          <w:tcPr>
            <w:tcW w:w="3403" w:type="dxa"/>
            <w:gridSpan w:val="3"/>
          </w:tcPr>
          <w:p w:rsidR="002D5EF3" w:rsidRPr="006C56A6" w:rsidRDefault="00DD0619" w:rsidP="001B7A2D">
            <w:pPr>
              <w:adjustRightInd w:val="0"/>
              <w:jc w:val="both"/>
              <w:rPr>
                <w:bCs/>
                <w:sz w:val="24"/>
                <w:szCs w:val="24"/>
              </w:rPr>
            </w:pPr>
            <w:r w:rsidRPr="006C56A6">
              <w:rPr>
                <w:bCs/>
                <w:sz w:val="24"/>
                <w:szCs w:val="24"/>
              </w:rPr>
              <w:t>Объем</w:t>
            </w:r>
            <w:r w:rsidRPr="006C56A6">
              <w:rPr>
                <w:sz w:val="24"/>
                <w:szCs w:val="24"/>
              </w:rPr>
              <w:t xml:space="preserve"> инвестиций в основной капитал (за исключением бюджетных средств) в расчете на 1 жителя</w:t>
            </w:r>
            <w:r w:rsidRPr="006C56A6">
              <w:rPr>
                <w:bCs/>
                <w:sz w:val="24"/>
                <w:szCs w:val="24"/>
              </w:rPr>
              <w:t xml:space="preserve"> </w:t>
            </w:r>
            <w:r w:rsidRPr="006C56A6">
              <w:rPr>
                <w:sz w:val="24"/>
                <w:szCs w:val="24"/>
              </w:rPr>
              <w:t>(тыс. рублей)</w:t>
            </w:r>
          </w:p>
        </w:tc>
      </w:tr>
      <w:tr w:rsidR="006C56A6" w:rsidRPr="006C56A6" w:rsidTr="002D5EF3">
        <w:trPr>
          <w:trHeight w:val="492"/>
        </w:trPr>
        <w:tc>
          <w:tcPr>
            <w:tcW w:w="771" w:type="dxa"/>
            <w:vAlign w:val="center"/>
          </w:tcPr>
          <w:p w:rsidR="002D5EF3" w:rsidRPr="006C56A6" w:rsidRDefault="002D5EF3" w:rsidP="00025979">
            <w:pPr>
              <w:pStyle w:val="ConsPlusNormal"/>
              <w:rPr>
                <w:rFonts w:ascii="Times New Roman" w:hAnsi="Times New Roman" w:cs="Times New Roman"/>
                <w:sz w:val="24"/>
                <w:szCs w:val="24"/>
              </w:rPr>
            </w:pPr>
            <w:r w:rsidRPr="006C56A6">
              <w:rPr>
                <w:rFonts w:ascii="Times New Roman" w:hAnsi="Times New Roman" w:cs="Times New Roman"/>
                <w:sz w:val="24"/>
                <w:szCs w:val="24"/>
              </w:rPr>
              <w:t>3.11.3</w:t>
            </w:r>
          </w:p>
        </w:tc>
        <w:tc>
          <w:tcPr>
            <w:tcW w:w="6804" w:type="dxa"/>
            <w:gridSpan w:val="3"/>
          </w:tcPr>
          <w:p w:rsidR="002D5EF3" w:rsidRPr="006C56A6" w:rsidRDefault="002D5EF3" w:rsidP="00E40B99">
            <w:pPr>
              <w:jc w:val="both"/>
              <w:rPr>
                <w:sz w:val="24"/>
                <w:szCs w:val="24"/>
              </w:rPr>
            </w:pPr>
            <w:r w:rsidRPr="006C56A6">
              <w:rPr>
                <w:sz w:val="24"/>
                <w:szCs w:val="24"/>
                <w:shd w:val="clear" w:color="auto" w:fill="FFFFFF"/>
              </w:rPr>
              <w:t>Уплата членских взносов в Ассоциацию </w:t>
            </w:r>
            <w:r w:rsidRPr="006C56A6">
              <w:rPr>
                <w:bCs/>
                <w:sz w:val="24"/>
                <w:szCs w:val="24"/>
                <w:shd w:val="clear" w:color="auto" w:fill="FFFFFF"/>
              </w:rPr>
              <w:t>малых</w:t>
            </w:r>
            <w:r w:rsidRPr="006C56A6">
              <w:rPr>
                <w:sz w:val="24"/>
                <w:szCs w:val="24"/>
                <w:shd w:val="clear" w:color="auto" w:fill="FFFFFF"/>
              </w:rPr>
              <w:t> и средних </w:t>
            </w:r>
            <w:r w:rsidRPr="006C56A6">
              <w:rPr>
                <w:bCs/>
                <w:sz w:val="24"/>
                <w:szCs w:val="24"/>
                <w:shd w:val="clear" w:color="auto" w:fill="FFFFFF"/>
              </w:rPr>
              <w:t>городов</w:t>
            </w:r>
            <w:r w:rsidRPr="006C56A6">
              <w:rPr>
                <w:sz w:val="24"/>
                <w:szCs w:val="24"/>
                <w:shd w:val="clear" w:color="auto" w:fill="FFFFFF"/>
              </w:rPr>
              <w:t> </w:t>
            </w:r>
            <w:r w:rsidRPr="006C56A6">
              <w:rPr>
                <w:bCs/>
                <w:sz w:val="24"/>
                <w:szCs w:val="24"/>
                <w:shd w:val="clear" w:color="auto" w:fill="FFFFFF"/>
              </w:rPr>
              <w:t>России</w:t>
            </w:r>
          </w:p>
        </w:tc>
        <w:tc>
          <w:tcPr>
            <w:tcW w:w="4112" w:type="dxa"/>
            <w:gridSpan w:val="6"/>
          </w:tcPr>
          <w:p w:rsidR="002D5EF3" w:rsidRPr="006C56A6" w:rsidRDefault="00DD0619" w:rsidP="00DD0619">
            <w:pPr>
              <w:jc w:val="both"/>
              <w:rPr>
                <w:sz w:val="24"/>
                <w:szCs w:val="24"/>
              </w:rPr>
            </w:pPr>
            <w:r w:rsidRPr="006C56A6">
              <w:rPr>
                <w:sz w:val="24"/>
                <w:szCs w:val="24"/>
                <w:shd w:val="clear" w:color="auto" w:fill="FFFFFF"/>
              </w:rPr>
              <w:t>Уплачены членские взносы в Ассоциацию </w:t>
            </w:r>
            <w:r w:rsidRPr="006C56A6">
              <w:rPr>
                <w:bCs/>
                <w:sz w:val="24"/>
                <w:szCs w:val="24"/>
                <w:shd w:val="clear" w:color="auto" w:fill="FFFFFF"/>
              </w:rPr>
              <w:t>малых</w:t>
            </w:r>
            <w:r w:rsidRPr="006C56A6">
              <w:rPr>
                <w:sz w:val="24"/>
                <w:szCs w:val="24"/>
                <w:shd w:val="clear" w:color="auto" w:fill="FFFFFF"/>
              </w:rPr>
              <w:t> и средних </w:t>
            </w:r>
            <w:r w:rsidRPr="006C56A6">
              <w:rPr>
                <w:bCs/>
                <w:sz w:val="24"/>
                <w:szCs w:val="24"/>
                <w:shd w:val="clear" w:color="auto" w:fill="FFFFFF"/>
              </w:rPr>
              <w:t>городов</w:t>
            </w:r>
            <w:r w:rsidRPr="006C56A6">
              <w:rPr>
                <w:sz w:val="24"/>
                <w:szCs w:val="24"/>
                <w:shd w:val="clear" w:color="auto" w:fill="FFFFFF"/>
              </w:rPr>
              <w:t> </w:t>
            </w:r>
            <w:r w:rsidRPr="006C56A6">
              <w:rPr>
                <w:bCs/>
                <w:sz w:val="24"/>
                <w:szCs w:val="24"/>
                <w:shd w:val="clear" w:color="auto" w:fill="FFFFFF"/>
              </w:rPr>
              <w:t>России</w:t>
            </w:r>
          </w:p>
        </w:tc>
        <w:tc>
          <w:tcPr>
            <w:tcW w:w="3403" w:type="dxa"/>
            <w:gridSpan w:val="3"/>
          </w:tcPr>
          <w:p w:rsidR="002D5EF3" w:rsidRPr="006C56A6" w:rsidRDefault="00DD0619" w:rsidP="001B7A2D">
            <w:pPr>
              <w:adjustRightInd w:val="0"/>
              <w:jc w:val="both"/>
              <w:rPr>
                <w:bCs/>
                <w:sz w:val="24"/>
                <w:szCs w:val="24"/>
              </w:rPr>
            </w:pPr>
            <w:r w:rsidRPr="006C56A6">
              <w:rPr>
                <w:bCs/>
                <w:sz w:val="24"/>
                <w:szCs w:val="24"/>
              </w:rPr>
              <w:t>Объем</w:t>
            </w:r>
            <w:r w:rsidRPr="006C56A6">
              <w:rPr>
                <w:sz w:val="24"/>
                <w:szCs w:val="24"/>
              </w:rPr>
              <w:t xml:space="preserve"> инвестиций в основной капитал (за исключением бюджетных средств) в расчете на 1 жителя</w:t>
            </w:r>
            <w:r w:rsidRPr="006C56A6">
              <w:rPr>
                <w:bCs/>
                <w:sz w:val="24"/>
                <w:szCs w:val="24"/>
              </w:rPr>
              <w:t xml:space="preserve"> </w:t>
            </w:r>
            <w:r w:rsidRPr="006C56A6">
              <w:rPr>
                <w:sz w:val="24"/>
                <w:szCs w:val="24"/>
              </w:rPr>
              <w:t>(тыс. рублей)</w:t>
            </w:r>
          </w:p>
        </w:tc>
      </w:tr>
    </w:tbl>
    <w:p w:rsidR="00393D54" w:rsidRPr="006C56A6" w:rsidRDefault="00393D54" w:rsidP="00393D54">
      <w:pPr>
        <w:jc w:val="center"/>
        <w:rPr>
          <w:b/>
          <w:spacing w:val="-2"/>
          <w:sz w:val="28"/>
        </w:rPr>
      </w:pPr>
    </w:p>
    <w:p w:rsidR="00393D54" w:rsidRPr="006C56A6" w:rsidRDefault="00393D54" w:rsidP="00393D54">
      <w:pPr>
        <w:jc w:val="center"/>
        <w:rPr>
          <w:b/>
          <w:spacing w:val="-2"/>
          <w:sz w:val="28"/>
        </w:rPr>
      </w:pPr>
    </w:p>
    <w:p w:rsidR="00EC300C" w:rsidRPr="006C56A6" w:rsidRDefault="00EC300C" w:rsidP="00EC300C">
      <w:pPr>
        <w:jc w:val="center"/>
        <w:rPr>
          <w:b/>
          <w:spacing w:val="-2"/>
          <w:sz w:val="28"/>
        </w:rPr>
        <w:sectPr w:rsidR="00EC300C" w:rsidRPr="006C56A6" w:rsidSect="00EC300C">
          <w:headerReference w:type="default" r:id="rId12"/>
          <w:pgSz w:w="16838" w:h="11906" w:orient="landscape"/>
          <w:pgMar w:top="1134" w:right="567" w:bottom="851" w:left="1134" w:header="709" w:footer="709" w:gutter="0"/>
          <w:cols w:space="708"/>
          <w:docGrid w:linePitch="360"/>
        </w:sectPr>
      </w:pPr>
    </w:p>
    <w:p w:rsidR="00722531" w:rsidRPr="006C56A6" w:rsidRDefault="00EC300C" w:rsidP="00722531">
      <w:pPr>
        <w:jc w:val="center"/>
        <w:rPr>
          <w:b/>
          <w:spacing w:val="-2"/>
          <w:sz w:val="28"/>
        </w:rPr>
      </w:pPr>
      <w:r w:rsidRPr="006C56A6">
        <w:rPr>
          <w:b/>
          <w:spacing w:val="-2"/>
          <w:sz w:val="28"/>
        </w:rPr>
        <w:lastRenderedPageBreak/>
        <w:t xml:space="preserve"> </w:t>
      </w:r>
      <w:r w:rsidR="00722531" w:rsidRPr="006C56A6">
        <w:rPr>
          <w:b/>
          <w:spacing w:val="-2"/>
          <w:sz w:val="28"/>
        </w:rPr>
        <w:t>Раздел 4. Финансовое обеспечение муниципальной программы</w:t>
      </w:r>
    </w:p>
    <w:p w:rsidR="00722531" w:rsidRPr="006C56A6" w:rsidRDefault="00722531" w:rsidP="00722531">
      <w:pPr>
        <w:jc w:val="center"/>
        <w:rPr>
          <w:b/>
          <w:spacing w:val="-2"/>
          <w:sz w:val="28"/>
        </w:rPr>
      </w:pPr>
    </w:p>
    <w:tbl>
      <w:tblPr>
        <w:tblW w:w="0" w:type="auto"/>
        <w:tblCellMar>
          <w:left w:w="0" w:type="dxa"/>
          <w:right w:w="0" w:type="dxa"/>
        </w:tblCellMar>
        <w:tblLook w:val="04A0" w:firstRow="1" w:lastRow="0" w:firstColumn="1" w:lastColumn="0" w:noHBand="0" w:noVBand="1"/>
      </w:tblPr>
      <w:tblGrid>
        <w:gridCol w:w="5843"/>
        <w:gridCol w:w="1233"/>
        <w:gridCol w:w="1146"/>
        <w:gridCol w:w="1005"/>
        <w:gridCol w:w="1005"/>
      </w:tblGrid>
      <w:tr w:rsidR="006C56A6" w:rsidRPr="006C56A6" w:rsidTr="001B7A2D">
        <w:trPr>
          <w:trHeight w:hRule="exact" w:val="573"/>
        </w:trPr>
        <w:tc>
          <w:tcPr>
            <w:tcW w:w="0" w:type="auto"/>
            <w:vMerge w:val="restart"/>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rFonts w:eastAsia="Calibri"/>
                <w:sz w:val="24"/>
              </w:rPr>
              <w:t>Источник финансового обеспечения</w:t>
            </w:r>
          </w:p>
        </w:tc>
        <w:tc>
          <w:tcPr>
            <w:tcW w:w="0" w:type="auto"/>
            <w:gridSpan w:val="4"/>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Объем финансового обеспечения по годам реализации, тыс. рублей</w:t>
            </w:r>
          </w:p>
        </w:tc>
      </w:tr>
      <w:tr w:rsidR="006C56A6" w:rsidRPr="006C56A6" w:rsidTr="001B7A2D">
        <w:trPr>
          <w:trHeight w:hRule="exact" w:val="329"/>
        </w:trPr>
        <w:tc>
          <w:tcPr>
            <w:tcW w:w="0" w:type="auto"/>
            <w:vMerge/>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Всего</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2026</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2027</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2028</w:t>
            </w:r>
          </w:p>
        </w:tc>
      </w:tr>
      <w:tr w:rsidR="006C56A6" w:rsidRPr="006C56A6" w:rsidTr="001B7A2D">
        <w:trPr>
          <w:trHeight w:hRule="exact" w:val="344"/>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1</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2</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3</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4</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rPr>
              <w:t>5</w:t>
            </w:r>
          </w:p>
        </w:tc>
      </w:tr>
      <w:tr w:rsidR="006C56A6" w:rsidRPr="006C56A6" w:rsidTr="001B7A2D">
        <w:trPr>
          <w:trHeight w:hRule="exact" w:val="706"/>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rPr>
                <w:spacing w:val="-2"/>
                <w:sz w:val="24"/>
              </w:rPr>
            </w:pPr>
            <w:r w:rsidRPr="006C56A6">
              <w:rPr>
                <w:rFonts w:eastAsia="Calibri"/>
                <w:sz w:val="24"/>
              </w:rPr>
              <w:t>В целом по муниципальной программе,</w:t>
            </w:r>
          </w:p>
          <w:p w:rsidR="00722531" w:rsidRPr="006C56A6" w:rsidRDefault="00722531" w:rsidP="001B7A2D">
            <w:pPr>
              <w:spacing w:line="230" w:lineRule="auto"/>
              <w:rPr>
                <w:spacing w:val="-2"/>
                <w:sz w:val="24"/>
              </w:rPr>
            </w:pPr>
            <w:r w:rsidRPr="006C56A6">
              <w:rPr>
                <w:spacing w:val="-2"/>
                <w:sz w:val="24"/>
              </w:rPr>
              <w:t>в том числе:</w:t>
            </w:r>
          </w:p>
        </w:tc>
        <w:tc>
          <w:tcPr>
            <w:tcW w:w="0" w:type="auto"/>
            <w:tcBorders>
              <w:top w:val="single" w:sz="5" w:space="0" w:color="000000"/>
              <w:left w:val="single" w:sz="5" w:space="0" w:color="000000"/>
              <w:bottom w:val="single" w:sz="5" w:space="0" w:color="000000"/>
              <w:right w:val="single" w:sz="5" w:space="0" w:color="000000"/>
            </w:tcBorders>
          </w:tcPr>
          <w:p w:rsidR="00722531" w:rsidRPr="006C56A6" w:rsidRDefault="00722531" w:rsidP="001B7A2D">
            <w:pPr>
              <w:jc w:val="center"/>
              <w:rPr>
                <w:b/>
                <w:sz w:val="24"/>
                <w:szCs w:val="24"/>
              </w:rPr>
            </w:pPr>
          </w:p>
          <w:p w:rsidR="00722531" w:rsidRPr="006C56A6" w:rsidRDefault="008B6AEE" w:rsidP="00DD0619">
            <w:pPr>
              <w:jc w:val="center"/>
              <w:rPr>
                <w:b/>
                <w:sz w:val="24"/>
                <w:szCs w:val="24"/>
              </w:rPr>
            </w:pPr>
            <w:r>
              <w:rPr>
                <w:b/>
                <w:sz w:val="24"/>
                <w:szCs w:val="24"/>
              </w:rPr>
              <w:t>40</w:t>
            </w:r>
            <w:r w:rsidR="00DD0619" w:rsidRPr="006C56A6">
              <w:rPr>
                <w:b/>
                <w:sz w:val="24"/>
                <w:szCs w:val="24"/>
              </w:rPr>
              <w:t>0</w:t>
            </w:r>
            <w:r w:rsidR="00722531" w:rsidRPr="006C56A6">
              <w:rPr>
                <w:b/>
                <w:sz w:val="24"/>
                <w:szCs w:val="24"/>
              </w:rPr>
              <w:t>,0</w:t>
            </w:r>
          </w:p>
        </w:tc>
        <w:tc>
          <w:tcPr>
            <w:tcW w:w="0" w:type="auto"/>
            <w:tcBorders>
              <w:top w:val="single" w:sz="5" w:space="0" w:color="000000"/>
              <w:left w:val="single" w:sz="5" w:space="0" w:color="000000"/>
              <w:bottom w:val="single" w:sz="5" w:space="0" w:color="000000"/>
              <w:right w:val="single" w:sz="5" w:space="0" w:color="000000"/>
            </w:tcBorders>
          </w:tcPr>
          <w:p w:rsidR="00722531" w:rsidRPr="006C56A6" w:rsidRDefault="00722531" w:rsidP="001B7A2D">
            <w:pPr>
              <w:jc w:val="center"/>
              <w:rPr>
                <w:b/>
                <w:sz w:val="24"/>
                <w:szCs w:val="24"/>
              </w:rPr>
            </w:pPr>
          </w:p>
          <w:p w:rsidR="00722531" w:rsidRPr="006C56A6" w:rsidRDefault="008B6AEE" w:rsidP="00DD0619">
            <w:pPr>
              <w:jc w:val="center"/>
              <w:rPr>
                <w:b/>
                <w:sz w:val="24"/>
                <w:szCs w:val="24"/>
              </w:rPr>
            </w:pPr>
            <w:r>
              <w:rPr>
                <w:b/>
                <w:sz w:val="24"/>
                <w:szCs w:val="24"/>
              </w:rPr>
              <w:t>36</w:t>
            </w:r>
            <w:r w:rsidR="00DD0619" w:rsidRPr="006C56A6">
              <w:rPr>
                <w:b/>
                <w:sz w:val="24"/>
                <w:szCs w:val="24"/>
              </w:rPr>
              <w:t>8</w:t>
            </w:r>
            <w:r w:rsidR="00722531" w:rsidRPr="006C56A6">
              <w:rPr>
                <w:b/>
                <w:sz w:val="24"/>
                <w:szCs w:val="24"/>
              </w:rPr>
              <w:t>,0</w:t>
            </w:r>
          </w:p>
        </w:tc>
        <w:tc>
          <w:tcPr>
            <w:tcW w:w="0" w:type="auto"/>
            <w:tcBorders>
              <w:top w:val="single" w:sz="5" w:space="0" w:color="000000"/>
              <w:left w:val="single" w:sz="5" w:space="0" w:color="000000"/>
              <w:bottom w:val="single" w:sz="5" w:space="0" w:color="000000"/>
              <w:right w:val="single" w:sz="5" w:space="0" w:color="000000"/>
            </w:tcBorders>
          </w:tcPr>
          <w:p w:rsidR="00722531" w:rsidRPr="006C56A6" w:rsidRDefault="00722531" w:rsidP="001B7A2D">
            <w:pPr>
              <w:jc w:val="center"/>
              <w:rPr>
                <w:b/>
                <w:sz w:val="24"/>
                <w:szCs w:val="24"/>
              </w:rPr>
            </w:pPr>
          </w:p>
          <w:p w:rsidR="00722531" w:rsidRPr="006C56A6" w:rsidRDefault="00722531" w:rsidP="001B7A2D">
            <w:pPr>
              <w:jc w:val="center"/>
              <w:rPr>
                <w:b/>
                <w:sz w:val="24"/>
                <w:szCs w:val="24"/>
              </w:rPr>
            </w:pPr>
            <w:r w:rsidRPr="006C56A6">
              <w:rPr>
                <w:b/>
                <w:sz w:val="24"/>
                <w:szCs w:val="24"/>
              </w:rPr>
              <w:t>16,0</w:t>
            </w:r>
          </w:p>
        </w:tc>
        <w:tc>
          <w:tcPr>
            <w:tcW w:w="0" w:type="auto"/>
            <w:tcBorders>
              <w:top w:val="single" w:sz="5" w:space="0" w:color="000000"/>
              <w:left w:val="single" w:sz="5" w:space="0" w:color="000000"/>
              <w:bottom w:val="single" w:sz="5" w:space="0" w:color="000000"/>
              <w:right w:val="single" w:sz="5" w:space="0" w:color="000000"/>
            </w:tcBorders>
          </w:tcPr>
          <w:p w:rsidR="00722531" w:rsidRPr="006C56A6" w:rsidRDefault="00722531" w:rsidP="001B7A2D">
            <w:pPr>
              <w:jc w:val="center"/>
              <w:rPr>
                <w:b/>
                <w:sz w:val="24"/>
                <w:szCs w:val="24"/>
              </w:rPr>
            </w:pPr>
          </w:p>
          <w:p w:rsidR="00722531" w:rsidRPr="006C56A6" w:rsidRDefault="00722531" w:rsidP="001B7A2D">
            <w:pPr>
              <w:jc w:val="center"/>
              <w:rPr>
                <w:b/>
                <w:sz w:val="24"/>
                <w:szCs w:val="24"/>
              </w:rPr>
            </w:pPr>
            <w:r w:rsidRPr="006C56A6">
              <w:rPr>
                <w:b/>
                <w:sz w:val="24"/>
                <w:szCs w:val="24"/>
              </w:rPr>
              <w:t>16,0</w:t>
            </w:r>
          </w:p>
        </w:tc>
      </w:tr>
      <w:tr w:rsidR="006C56A6" w:rsidRPr="006C56A6" w:rsidTr="001B7A2D">
        <w:trPr>
          <w:trHeight w:hRule="exact" w:val="344"/>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rPr>
                <w:spacing w:val="-2"/>
                <w:sz w:val="24"/>
              </w:rPr>
            </w:pPr>
            <w:r w:rsidRPr="006C56A6">
              <w:rPr>
                <w:spacing w:val="-2"/>
                <w:sz w:val="24"/>
              </w:rPr>
              <w:t>Федеральный бюджет</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szCs w:val="24"/>
              </w:rPr>
            </w:pPr>
            <w:r w:rsidRPr="006C56A6">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szCs w:val="24"/>
              </w:rPr>
            </w:pPr>
            <w:r w:rsidRPr="006C56A6">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szCs w:val="24"/>
              </w:rPr>
            </w:pPr>
            <w:r w:rsidRPr="006C56A6">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szCs w:val="24"/>
              </w:rPr>
            </w:pPr>
            <w:r w:rsidRPr="006C56A6">
              <w:rPr>
                <w:spacing w:val="-2"/>
                <w:sz w:val="24"/>
                <w:szCs w:val="24"/>
              </w:rPr>
              <w:t>0,0</w:t>
            </w:r>
          </w:p>
        </w:tc>
      </w:tr>
      <w:tr w:rsidR="006C56A6" w:rsidRPr="006C56A6" w:rsidTr="001B7A2D">
        <w:trPr>
          <w:trHeight w:hRule="exact" w:val="344"/>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rPr>
                <w:spacing w:val="-2"/>
                <w:sz w:val="24"/>
              </w:rPr>
            </w:pPr>
            <w:r w:rsidRPr="006C56A6">
              <w:rPr>
                <w:spacing w:val="-2"/>
                <w:sz w:val="24"/>
              </w:rPr>
              <w:t>Областной бюджет</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szCs w:val="24"/>
              </w:rPr>
            </w:pPr>
            <w:r w:rsidRPr="006C56A6">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szCs w:val="24"/>
              </w:rPr>
            </w:pPr>
            <w:r w:rsidRPr="006C56A6">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szCs w:val="24"/>
              </w:rPr>
            </w:pPr>
            <w:r w:rsidRPr="006C56A6">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szCs w:val="24"/>
              </w:rPr>
            </w:pPr>
            <w:r w:rsidRPr="006C56A6">
              <w:rPr>
                <w:spacing w:val="-2"/>
                <w:sz w:val="24"/>
                <w:szCs w:val="24"/>
              </w:rPr>
              <w:t>0,0</w:t>
            </w:r>
          </w:p>
        </w:tc>
      </w:tr>
      <w:tr w:rsidR="006C56A6" w:rsidRPr="006C56A6" w:rsidTr="001B7A2D">
        <w:trPr>
          <w:trHeight w:hRule="exact" w:val="537"/>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rPr>
                <w:spacing w:val="-2"/>
                <w:sz w:val="24"/>
              </w:rPr>
            </w:pPr>
            <w:r w:rsidRPr="006C56A6">
              <w:rPr>
                <w:spacing w:val="-2"/>
                <w:sz w:val="24"/>
              </w:rPr>
              <w:t>Бюджет муниципального образования «Дорогобужский муниципальный округ» Смоленской области</w:t>
            </w:r>
          </w:p>
        </w:tc>
        <w:tc>
          <w:tcPr>
            <w:tcW w:w="0" w:type="auto"/>
            <w:tcBorders>
              <w:top w:val="single" w:sz="5" w:space="0" w:color="000000"/>
              <w:left w:val="single" w:sz="5" w:space="0" w:color="000000"/>
              <w:bottom w:val="single" w:sz="5" w:space="0" w:color="000000"/>
              <w:right w:val="single" w:sz="5" w:space="0" w:color="000000"/>
            </w:tcBorders>
          </w:tcPr>
          <w:p w:rsidR="00722531" w:rsidRPr="006C56A6" w:rsidRDefault="00722531" w:rsidP="001B7A2D">
            <w:pPr>
              <w:jc w:val="center"/>
              <w:rPr>
                <w:sz w:val="24"/>
                <w:szCs w:val="24"/>
              </w:rPr>
            </w:pPr>
          </w:p>
          <w:p w:rsidR="00722531" w:rsidRPr="006C56A6" w:rsidRDefault="008B6AEE" w:rsidP="000E5704">
            <w:pPr>
              <w:jc w:val="center"/>
              <w:rPr>
                <w:sz w:val="24"/>
                <w:szCs w:val="24"/>
              </w:rPr>
            </w:pPr>
            <w:r>
              <w:rPr>
                <w:sz w:val="24"/>
                <w:szCs w:val="24"/>
              </w:rPr>
              <w:t>40</w:t>
            </w:r>
            <w:r w:rsidR="00DD0619" w:rsidRPr="006C56A6">
              <w:rPr>
                <w:sz w:val="24"/>
                <w:szCs w:val="24"/>
              </w:rPr>
              <w:t>0</w:t>
            </w:r>
            <w:r w:rsidR="00722531" w:rsidRPr="006C56A6">
              <w:rPr>
                <w:sz w:val="24"/>
                <w:szCs w:val="24"/>
              </w:rPr>
              <w:t>,0</w:t>
            </w:r>
          </w:p>
        </w:tc>
        <w:tc>
          <w:tcPr>
            <w:tcW w:w="0" w:type="auto"/>
            <w:tcBorders>
              <w:top w:val="single" w:sz="5" w:space="0" w:color="000000"/>
              <w:left w:val="single" w:sz="5" w:space="0" w:color="000000"/>
              <w:bottom w:val="single" w:sz="5" w:space="0" w:color="000000"/>
              <w:right w:val="single" w:sz="5" w:space="0" w:color="000000"/>
            </w:tcBorders>
          </w:tcPr>
          <w:p w:rsidR="00722531" w:rsidRPr="006C56A6" w:rsidRDefault="00722531" w:rsidP="001B7A2D">
            <w:pPr>
              <w:jc w:val="center"/>
              <w:rPr>
                <w:sz w:val="24"/>
                <w:szCs w:val="24"/>
              </w:rPr>
            </w:pPr>
          </w:p>
          <w:p w:rsidR="00722531" w:rsidRPr="006C56A6" w:rsidRDefault="008B6AEE" w:rsidP="001B7A2D">
            <w:pPr>
              <w:jc w:val="center"/>
              <w:rPr>
                <w:sz w:val="24"/>
                <w:szCs w:val="24"/>
              </w:rPr>
            </w:pPr>
            <w:r>
              <w:rPr>
                <w:sz w:val="24"/>
                <w:szCs w:val="24"/>
              </w:rPr>
              <w:t>36</w:t>
            </w:r>
            <w:r w:rsidR="00DD0619" w:rsidRPr="006C56A6">
              <w:rPr>
                <w:sz w:val="24"/>
                <w:szCs w:val="24"/>
              </w:rPr>
              <w:t>8</w:t>
            </w:r>
            <w:r w:rsidR="00722531" w:rsidRPr="006C56A6">
              <w:rPr>
                <w:sz w:val="24"/>
                <w:szCs w:val="24"/>
              </w:rPr>
              <w:t>,0</w:t>
            </w:r>
          </w:p>
        </w:tc>
        <w:tc>
          <w:tcPr>
            <w:tcW w:w="0" w:type="auto"/>
            <w:tcBorders>
              <w:top w:val="single" w:sz="5" w:space="0" w:color="000000"/>
              <w:left w:val="single" w:sz="5" w:space="0" w:color="000000"/>
              <w:bottom w:val="single" w:sz="5" w:space="0" w:color="000000"/>
              <w:right w:val="single" w:sz="5" w:space="0" w:color="000000"/>
            </w:tcBorders>
          </w:tcPr>
          <w:p w:rsidR="00722531" w:rsidRPr="006C56A6" w:rsidRDefault="00722531" w:rsidP="001B7A2D">
            <w:pPr>
              <w:jc w:val="center"/>
              <w:rPr>
                <w:sz w:val="24"/>
                <w:szCs w:val="24"/>
              </w:rPr>
            </w:pPr>
          </w:p>
          <w:p w:rsidR="00722531" w:rsidRPr="006C56A6" w:rsidRDefault="00722531" w:rsidP="001B7A2D">
            <w:pPr>
              <w:jc w:val="center"/>
              <w:rPr>
                <w:sz w:val="24"/>
                <w:szCs w:val="24"/>
              </w:rPr>
            </w:pPr>
            <w:r w:rsidRPr="006C56A6">
              <w:rPr>
                <w:sz w:val="24"/>
                <w:szCs w:val="24"/>
              </w:rPr>
              <w:t>16,0</w:t>
            </w:r>
          </w:p>
        </w:tc>
        <w:tc>
          <w:tcPr>
            <w:tcW w:w="0" w:type="auto"/>
            <w:tcBorders>
              <w:top w:val="single" w:sz="5" w:space="0" w:color="000000"/>
              <w:left w:val="single" w:sz="5" w:space="0" w:color="000000"/>
              <w:bottom w:val="single" w:sz="5" w:space="0" w:color="000000"/>
              <w:right w:val="single" w:sz="5" w:space="0" w:color="000000"/>
            </w:tcBorders>
          </w:tcPr>
          <w:p w:rsidR="00722531" w:rsidRPr="006C56A6" w:rsidRDefault="00722531" w:rsidP="001B7A2D">
            <w:pPr>
              <w:jc w:val="center"/>
              <w:rPr>
                <w:sz w:val="24"/>
                <w:szCs w:val="24"/>
              </w:rPr>
            </w:pPr>
          </w:p>
          <w:p w:rsidR="00722531" w:rsidRPr="006C56A6" w:rsidRDefault="00722531" w:rsidP="001B7A2D">
            <w:pPr>
              <w:jc w:val="center"/>
              <w:rPr>
                <w:sz w:val="24"/>
                <w:szCs w:val="24"/>
              </w:rPr>
            </w:pPr>
            <w:r w:rsidRPr="006C56A6">
              <w:rPr>
                <w:sz w:val="24"/>
                <w:szCs w:val="24"/>
              </w:rPr>
              <w:t>16,0</w:t>
            </w:r>
          </w:p>
        </w:tc>
      </w:tr>
      <w:tr w:rsidR="006C56A6" w:rsidRPr="006C56A6" w:rsidTr="001B7A2D">
        <w:trPr>
          <w:trHeight w:hRule="exact" w:val="395"/>
        </w:trPr>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rPr>
                <w:spacing w:val="-2"/>
                <w:sz w:val="24"/>
              </w:rPr>
            </w:pPr>
            <w:r w:rsidRPr="006C56A6">
              <w:rPr>
                <w:spacing w:val="-2"/>
                <w:sz w:val="24"/>
              </w:rPr>
              <w:t>Внебюджетные средства</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szCs w:val="24"/>
              </w:rPr>
              <w:t>0,0</w:t>
            </w:r>
          </w:p>
        </w:tc>
        <w:tc>
          <w:tcPr>
            <w:tcW w:w="0" w:type="auto"/>
            <w:tcBorders>
              <w:top w:val="single" w:sz="5" w:space="0" w:color="000000"/>
              <w:left w:val="single" w:sz="5" w:space="0" w:color="000000"/>
              <w:bottom w:val="single" w:sz="5" w:space="0" w:color="000000"/>
              <w:right w:val="single" w:sz="5" w:space="0" w:color="000000"/>
            </w:tcBorders>
            <w:vAlign w:val="center"/>
          </w:tcPr>
          <w:p w:rsidR="00722531" w:rsidRPr="006C56A6" w:rsidRDefault="00722531" w:rsidP="001B7A2D">
            <w:pPr>
              <w:spacing w:line="230" w:lineRule="auto"/>
              <w:jc w:val="center"/>
              <w:rPr>
                <w:spacing w:val="-2"/>
                <w:sz w:val="24"/>
              </w:rPr>
            </w:pPr>
            <w:r w:rsidRPr="006C56A6">
              <w:rPr>
                <w:spacing w:val="-2"/>
                <w:sz w:val="24"/>
                <w:szCs w:val="24"/>
              </w:rPr>
              <w:t>0,0</w:t>
            </w:r>
          </w:p>
        </w:tc>
      </w:tr>
    </w:tbl>
    <w:p w:rsidR="00722531" w:rsidRPr="006C56A6" w:rsidRDefault="00722531" w:rsidP="00722531">
      <w:pPr>
        <w:jc w:val="center"/>
        <w:rPr>
          <w:sz w:val="28"/>
          <w:szCs w:val="28"/>
        </w:rPr>
      </w:pPr>
    </w:p>
    <w:p w:rsidR="00722531" w:rsidRPr="006C56A6" w:rsidRDefault="00722531" w:rsidP="00722531">
      <w:pPr>
        <w:ind w:left="6521"/>
        <w:rPr>
          <w:sz w:val="28"/>
          <w:szCs w:val="28"/>
        </w:rPr>
      </w:pPr>
    </w:p>
    <w:p w:rsidR="00722531" w:rsidRPr="006C56A6" w:rsidRDefault="00722531" w:rsidP="00722531">
      <w:pPr>
        <w:ind w:left="6521"/>
        <w:rPr>
          <w:sz w:val="28"/>
          <w:szCs w:val="28"/>
        </w:rPr>
      </w:pPr>
      <w:r w:rsidRPr="006C56A6">
        <w:rPr>
          <w:sz w:val="28"/>
          <w:szCs w:val="28"/>
        </w:rPr>
        <w:t>Приложение</w:t>
      </w:r>
    </w:p>
    <w:p w:rsidR="00722531" w:rsidRPr="006C56A6" w:rsidRDefault="00722531" w:rsidP="00722531">
      <w:pPr>
        <w:ind w:left="6521"/>
        <w:rPr>
          <w:sz w:val="28"/>
          <w:szCs w:val="28"/>
        </w:rPr>
      </w:pPr>
      <w:r w:rsidRPr="006C56A6">
        <w:rPr>
          <w:sz w:val="28"/>
          <w:szCs w:val="28"/>
        </w:rPr>
        <w:t>к паспорту муниципальной программы</w:t>
      </w:r>
    </w:p>
    <w:p w:rsidR="00722531" w:rsidRPr="006C56A6" w:rsidRDefault="00722531" w:rsidP="00722531">
      <w:pPr>
        <w:jc w:val="center"/>
        <w:rPr>
          <w:sz w:val="28"/>
          <w:szCs w:val="28"/>
        </w:rPr>
      </w:pPr>
    </w:p>
    <w:p w:rsidR="00722531" w:rsidRPr="006C56A6" w:rsidRDefault="00722531" w:rsidP="00722531">
      <w:pPr>
        <w:adjustRightInd w:val="0"/>
        <w:ind w:right="1700" w:firstLine="1701"/>
        <w:jc w:val="center"/>
        <w:rPr>
          <w:rFonts w:eastAsia="Calibri"/>
          <w:b/>
          <w:sz w:val="28"/>
          <w:szCs w:val="28"/>
        </w:rPr>
      </w:pPr>
      <w:r w:rsidRPr="006C56A6">
        <w:rPr>
          <w:rFonts w:eastAsia="Calibri"/>
          <w:b/>
          <w:sz w:val="28"/>
          <w:szCs w:val="28"/>
        </w:rPr>
        <w:t>СВЕДЕНИЯ</w:t>
      </w:r>
    </w:p>
    <w:p w:rsidR="00722531" w:rsidRPr="006C56A6" w:rsidRDefault="00722531" w:rsidP="00722531">
      <w:pPr>
        <w:adjustRightInd w:val="0"/>
        <w:ind w:right="1700" w:firstLine="1701"/>
        <w:jc w:val="center"/>
        <w:rPr>
          <w:rFonts w:eastAsia="Calibri"/>
          <w:b/>
          <w:sz w:val="28"/>
          <w:szCs w:val="28"/>
        </w:rPr>
      </w:pPr>
      <w:r w:rsidRPr="006C56A6">
        <w:rPr>
          <w:rFonts w:eastAsia="Calibri"/>
          <w:b/>
          <w:sz w:val="28"/>
          <w:szCs w:val="28"/>
        </w:rPr>
        <w:t xml:space="preserve"> о показателях муниципальной программы</w:t>
      </w:r>
    </w:p>
    <w:p w:rsidR="00722531" w:rsidRPr="006C56A6" w:rsidRDefault="00722531" w:rsidP="00722531">
      <w:pPr>
        <w:adjustRightInd w:val="0"/>
        <w:rPr>
          <w:rFonts w:eastAsia="Calibri"/>
          <w:sz w:val="28"/>
          <w:szCs w:val="28"/>
        </w:rPr>
      </w:pP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3352"/>
        <w:gridCol w:w="6164"/>
      </w:tblGrid>
      <w:tr w:rsidR="00D70EF3" w:rsidRPr="006C56A6" w:rsidTr="001B7A2D">
        <w:trPr>
          <w:cantSplit/>
          <w:trHeight w:val="419"/>
          <w:jc w:val="center"/>
        </w:trPr>
        <w:tc>
          <w:tcPr>
            <w:tcW w:w="239" w:type="pct"/>
            <w:hideMark/>
          </w:tcPr>
          <w:p w:rsidR="00722531" w:rsidRPr="006C56A6" w:rsidRDefault="00722531" w:rsidP="001B7A2D">
            <w:pPr>
              <w:adjustRightInd w:val="0"/>
              <w:jc w:val="center"/>
              <w:rPr>
                <w:rFonts w:eastAsia="Calibri"/>
                <w:sz w:val="24"/>
                <w:szCs w:val="24"/>
              </w:rPr>
            </w:pPr>
            <w:r w:rsidRPr="006C56A6">
              <w:rPr>
                <w:rFonts w:eastAsia="Calibri"/>
                <w:sz w:val="24"/>
                <w:szCs w:val="24"/>
              </w:rPr>
              <w:t>№</w:t>
            </w:r>
            <w:r w:rsidRPr="006C56A6">
              <w:rPr>
                <w:rFonts w:eastAsia="Calibri"/>
                <w:sz w:val="24"/>
                <w:szCs w:val="24"/>
              </w:rPr>
              <w:br/>
              <w:t>п/п</w:t>
            </w:r>
          </w:p>
        </w:tc>
        <w:tc>
          <w:tcPr>
            <w:tcW w:w="1677" w:type="pct"/>
            <w:hideMark/>
          </w:tcPr>
          <w:p w:rsidR="00722531" w:rsidRPr="006C56A6" w:rsidRDefault="00722531" w:rsidP="001B7A2D">
            <w:pPr>
              <w:adjustRightInd w:val="0"/>
              <w:jc w:val="center"/>
              <w:rPr>
                <w:rFonts w:eastAsia="Calibri"/>
                <w:sz w:val="24"/>
                <w:szCs w:val="24"/>
              </w:rPr>
            </w:pPr>
            <w:r w:rsidRPr="006C56A6">
              <w:rPr>
                <w:rFonts w:eastAsia="Calibri"/>
                <w:sz w:val="24"/>
                <w:szCs w:val="24"/>
              </w:rPr>
              <w:t xml:space="preserve">Наименование  </w:t>
            </w:r>
            <w:r w:rsidRPr="006C56A6">
              <w:rPr>
                <w:rFonts w:eastAsia="Calibri"/>
                <w:sz w:val="24"/>
                <w:szCs w:val="24"/>
              </w:rPr>
              <w:br/>
              <w:t>показателя</w:t>
            </w:r>
          </w:p>
        </w:tc>
        <w:tc>
          <w:tcPr>
            <w:tcW w:w="3084" w:type="pct"/>
            <w:hideMark/>
          </w:tcPr>
          <w:p w:rsidR="00722531" w:rsidRPr="006C56A6" w:rsidRDefault="00722531" w:rsidP="001B7A2D">
            <w:pPr>
              <w:adjustRightInd w:val="0"/>
              <w:ind w:firstLine="7"/>
              <w:jc w:val="center"/>
              <w:rPr>
                <w:rFonts w:eastAsia="Calibri"/>
                <w:sz w:val="24"/>
                <w:szCs w:val="24"/>
              </w:rPr>
            </w:pPr>
            <w:r w:rsidRPr="006C56A6">
              <w:rPr>
                <w:rFonts w:eastAsia="Calibri"/>
                <w:sz w:val="24"/>
                <w:szCs w:val="24"/>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D70EF3" w:rsidRPr="006C56A6" w:rsidTr="001B7A2D">
        <w:trPr>
          <w:cantSplit/>
          <w:trHeight w:val="279"/>
          <w:jc w:val="center"/>
        </w:trPr>
        <w:tc>
          <w:tcPr>
            <w:tcW w:w="239" w:type="pct"/>
            <w:hideMark/>
          </w:tcPr>
          <w:p w:rsidR="00722531" w:rsidRPr="006C56A6" w:rsidRDefault="00722531" w:rsidP="001B7A2D">
            <w:pPr>
              <w:adjustRightInd w:val="0"/>
              <w:jc w:val="center"/>
              <w:rPr>
                <w:rFonts w:eastAsia="Calibri"/>
                <w:sz w:val="24"/>
                <w:szCs w:val="24"/>
              </w:rPr>
            </w:pPr>
            <w:r w:rsidRPr="006C56A6">
              <w:rPr>
                <w:rFonts w:eastAsia="Calibri"/>
                <w:sz w:val="24"/>
                <w:szCs w:val="24"/>
              </w:rPr>
              <w:t>1</w:t>
            </w:r>
          </w:p>
        </w:tc>
        <w:tc>
          <w:tcPr>
            <w:tcW w:w="1677" w:type="pct"/>
            <w:hideMark/>
          </w:tcPr>
          <w:p w:rsidR="00722531" w:rsidRPr="006C56A6" w:rsidRDefault="00722531" w:rsidP="001B7A2D">
            <w:pPr>
              <w:adjustRightInd w:val="0"/>
              <w:jc w:val="center"/>
              <w:rPr>
                <w:rFonts w:eastAsia="Calibri"/>
                <w:sz w:val="24"/>
                <w:szCs w:val="24"/>
              </w:rPr>
            </w:pPr>
            <w:r w:rsidRPr="006C56A6">
              <w:rPr>
                <w:rFonts w:eastAsia="Calibri"/>
                <w:sz w:val="24"/>
                <w:szCs w:val="24"/>
              </w:rPr>
              <w:t>2</w:t>
            </w:r>
          </w:p>
        </w:tc>
        <w:tc>
          <w:tcPr>
            <w:tcW w:w="3084" w:type="pct"/>
            <w:hideMark/>
          </w:tcPr>
          <w:p w:rsidR="00722531" w:rsidRPr="006C56A6" w:rsidRDefault="00722531" w:rsidP="001B7A2D">
            <w:pPr>
              <w:adjustRightInd w:val="0"/>
              <w:jc w:val="center"/>
              <w:rPr>
                <w:rFonts w:eastAsia="Calibri"/>
                <w:sz w:val="24"/>
                <w:szCs w:val="24"/>
              </w:rPr>
            </w:pPr>
            <w:r w:rsidRPr="006C56A6">
              <w:rPr>
                <w:rFonts w:eastAsia="Calibri"/>
                <w:sz w:val="24"/>
                <w:szCs w:val="24"/>
              </w:rPr>
              <w:t>3</w:t>
            </w:r>
          </w:p>
        </w:tc>
      </w:tr>
      <w:tr w:rsidR="00D70EF3" w:rsidRPr="006C56A6" w:rsidTr="001B7A2D">
        <w:trPr>
          <w:cantSplit/>
          <w:trHeight w:val="279"/>
          <w:jc w:val="center"/>
        </w:trPr>
        <w:tc>
          <w:tcPr>
            <w:tcW w:w="239" w:type="pct"/>
          </w:tcPr>
          <w:p w:rsidR="00722531" w:rsidRPr="006C56A6" w:rsidRDefault="00722531" w:rsidP="001B7A2D">
            <w:pPr>
              <w:adjustRightInd w:val="0"/>
              <w:spacing w:line="235" w:lineRule="auto"/>
              <w:jc w:val="center"/>
              <w:rPr>
                <w:bCs/>
                <w:iCs/>
                <w:sz w:val="24"/>
                <w:szCs w:val="24"/>
              </w:rPr>
            </w:pPr>
            <w:r w:rsidRPr="006C56A6">
              <w:rPr>
                <w:bCs/>
                <w:iCs/>
                <w:sz w:val="24"/>
                <w:szCs w:val="24"/>
              </w:rPr>
              <w:t>1.</w:t>
            </w:r>
          </w:p>
        </w:tc>
        <w:tc>
          <w:tcPr>
            <w:tcW w:w="1677" w:type="pct"/>
          </w:tcPr>
          <w:p w:rsidR="00722531" w:rsidRPr="006C56A6" w:rsidRDefault="00722531" w:rsidP="001B7A2D">
            <w:pPr>
              <w:adjustRightInd w:val="0"/>
              <w:spacing w:line="235" w:lineRule="auto"/>
              <w:jc w:val="both"/>
              <w:rPr>
                <w:sz w:val="24"/>
                <w:szCs w:val="24"/>
              </w:rPr>
            </w:pPr>
            <w:r w:rsidRPr="006C56A6">
              <w:rPr>
                <w:sz w:val="24"/>
                <w:szCs w:val="24"/>
              </w:rPr>
              <w:t>Число субъектов малого и среднего предпринимательства в расчете на 10 тыс. человек населения (единиц)</w:t>
            </w:r>
          </w:p>
        </w:tc>
        <w:tc>
          <w:tcPr>
            <w:tcW w:w="3084" w:type="pct"/>
          </w:tcPr>
          <w:p w:rsidR="00722531" w:rsidRPr="006C56A6" w:rsidRDefault="00722531" w:rsidP="001B7A2D">
            <w:pPr>
              <w:adjustRightInd w:val="0"/>
              <w:jc w:val="both"/>
              <w:rPr>
                <w:rFonts w:eastAsia="Calibri"/>
                <w:sz w:val="24"/>
                <w:szCs w:val="24"/>
              </w:rPr>
            </w:pPr>
            <w:r w:rsidRPr="006C56A6">
              <w:rPr>
                <w:rFonts w:eastAsia="Calibri"/>
                <w:sz w:val="24"/>
                <w:szCs w:val="24"/>
              </w:rPr>
              <w:t xml:space="preserve">Распоряжение Администрации муниципального образования «Дорогобужский муниципальный округ» Смоленской области от </w:t>
            </w:r>
            <w:r w:rsidRPr="006C56A6">
              <w:rPr>
                <w:sz w:val="24"/>
                <w:szCs w:val="24"/>
              </w:rPr>
              <w:t>31.01.2025  № 120-р</w:t>
            </w:r>
            <w:r w:rsidRPr="006C56A6">
              <w:rPr>
                <w:rFonts w:eastAsia="Calibri"/>
                <w:sz w:val="24"/>
                <w:szCs w:val="24"/>
              </w:rPr>
              <w:t xml:space="preserve"> «</w:t>
            </w:r>
            <w:r w:rsidRPr="006C56A6">
              <w:rPr>
                <w:sz w:val="24"/>
                <w:szCs w:val="24"/>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722531" w:rsidRPr="006C56A6" w:rsidTr="001B7A2D">
        <w:trPr>
          <w:cantSplit/>
          <w:trHeight w:val="279"/>
          <w:jc w:val="center"/>
        </w:trPr>
        <w:tc>
          <w:tcPr>
            <w:tcW w:w="239" w:type="pct"/>
            <w:vAlign w:val="center"/>
          </w:tcPr>
          <w:p w:rsidR="00722531" w:rsidRPr="006C56A6" w:rsidRDefault="00722531" w:rsidP="001B7A2D">
            <w:pPr>
              <w:adjustRightInd w:val="0"/>
              <w:spacing w:line="235" w:lineRule="auto"/>
              <w:jc w:val="center"/>
              <w:rPr>
                <w:sz w:val="24"/>
                <w:szCs w:val="24"/>
              </w:rPr>
            </w:pPr>
            <w:r w:rsidRPr="006C56A6">
              <w:rPr>
                <w:sz w:val="24"/>
                <w:szCs w:val="24"/>
              </w:rPr>
              <w:t>2.</w:t>
            </w:r>
          </w:p>
        </w:tc>
        <w:tc>
          <w:tcPr>
            <w:tcW w:w="1677" w:type="pct"/>
          </w:tcPr>
          <w:p w:rsidR="00722531" w:rsidRPr="006C56A6" w:rsidRDefault="00722531" w:rsidP="001B7A2D">
            <w:pPr>
              <w:adjustRightInd w:val="0"/>
              <w:spacing w:line="235" w:lineRule="auto"/>
              <w:jc w:val="both"/>
              <w:rPr>
                <w:sz w:val="24"/>
                <w:szCs w:val="24"/>
              </w:rPr>
            </w:pPr>
            <w:r w:rsidRPr="006C56A6">
              <w:rPr>
                <w:sz w:val="24"/>
                <w:szCs w:val="24"/>
              </w:rPr>
              <w:t>Объем инвестиций в основной капитал (за исключением бюджетных средств) в расчете на 1 жителя (рублей)</w:t>
            </w:r>
          </w:p>
        </w:tc>
        <w:tc>
          <w:tcPr>
            <w:tcW w:w="3084" w:type="pct"/>
          </w:tcPr>
          <w:p w:rsidR="00722531" w:rsidRPr="006C56A6" w:rsidRDefault="00722531" w:rsidP="001B7A2D">
            <w:pPr>
              <w:shd w:val="clear" w:color="auto" w:fill="FFFFFF"/>
              <w:jc w:val="both"/>
              <w:rPr>
                <w:rFonts w:eastAsia="Calibri"/>
                <w:sz w:val="24"/>
                <w:szCs w:val="24"/>
              </w:rPr>
            </w:pPr>
            <w:r w:rsidRPr="006C56A6">
              <w:rPr>
                <w:rFonts w:eastAsia="Calibri"/>
                <w:sz w:val="24"/>
                <w:szCs w:val="24"/>
              </w:rPr>
              <w:t xml:space="preserve">Распоряжение Администрации муниципального образования «Дорогобужский муниципальный округ» Смоленской области от </w:t>
            </w:r>
            <w:r w:rsidRPr="006C56A6">
              <w:rPr>
                <w:sz w:val="24"/>
                <w:szCs w:val="24"/>
              </w:rPr>
              <w:t>31.01.2025  № 120-р</w:t>
            </w:r>
            <w:r w:rsidRPr="006C56A6">
              <w:rPr>
                <w:rFonts w:eastAsia="Calibri"/>
                <w:sz w:val="24"/>
                <w:szCs w:val="24"/>
              </w:rPr>
              <w:t xml:space="preserve"> «</w:t>
            </w:r>
            <w:r w:rsidRPr="006C56A6">
              <w:rPr>
                <w:sz w:val="24"/>
                <w:szCs w:val="24"/>
              </w:rPr>
              <w:t>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bl>
    <w:p w:rsidR="00722531" w:rsidRPr="006C56A6" w:rsidRDefault="00722531" w:rsidP="00722531">
      <w:pPr>
        <w:adjustRightInd w:val="0"/>
        <w:rPr>
          <w:rFonts w:eastAsia="Calibri"/>
          <w:sz w:val="28"/>
          <w:szCs w:val="28"/>
        </w:rPr>
      </w:pPr>
    </w:p>
    <w:p w:rsidR="00722531" w:rsidRPr="006C56A6" w:rsidRDefault="00722531" w:rsidP="00722531">
      <w:pPr>
        <w:adjustRightInd w:val="0"/>
        <w:rPr>
          <w:rFonts w:eastAsia="Calibri"/>
          <w:sz w:val="28"/>
          <w:szCs w:val="28"/>
        </w:rPr>
      </w:pPr>
    </w:p>
    <w:p w:rsidR="00722531" w:rsidRPr="006C56A6" w:rsidRDefault="00722531" w:rsidP="00722531">
      <w:pPr>
        <w:adjustRightInd w:val="0"/>
        <w:ind w:right="1700" w:firstLine="1701"/>
        <w:jc w:val="center"/>
        <w:rPr>
          <w:b/>
          <w:bCs/>
          <w:sz w:val="28"/>
          <w:szCs w:val="28"/>
        </w:rPr>
      </w:pPr>
    </w:p>
    <w:p w:rsidR="00EC300C" w:rsidRPr="006C56A6" w:rsidRDefault="00EC300C" w:rsidP="00722531">
      <w:pPr>
        <w:jc w:val="center"/>
        <w:rPr>
          <w:b/>
          <w:bCs/>
          <w:sz w:val="28"/>
          <w:szCs w:val="28"/>
        </w:rPr>
      </w:pPr>
    </w:p>
    <w:p w:rsidR="00722531" w:rsidRPr="006C56A6" w:rsidRDefault="00722531" w:rsidP="00722531">
      <w:pPr>
        <w:jc w:val="center"/>
        <w:rPr>
          <w:b/>
          <w:bCs/>
          <w:sz w:val="28"/>
          <w:szCs w:val="28"/>
        </w:rPr>
      </w:pPr>
    </w:p>
    <w:p w:rsidR="00722531" w:rsidRPr="006C56A6" w:rsidRDefault="00722531" w:rsidP="00722531">
      <w:pPr>
        <w:jc w:val="center"/>
        <w:rPr>
          <w:b/>
          <w:bCs/>
          <w:sz w:val="28"/>
          <w:szCs w:val="28"/>
        </w:rPr>
      </w:pPr>
    </w:p>
    <w:p w:rsidR="00722531" w:rsidRPr="006C56A6" w:rsidRDefault="00722531" w:rsidP="00722531">
      <w:pPr>
        <w:jc w:val="center"/>
        <w:rPr>
          <w:b/>
          <w:bCs/>
          <w:sz w:val="28"/>
          <w:szCs w:val="28"/>
        </w:rPr>
      </w:pPr>
    </w:p>
    <w:p w:rsidR="00EC300C" w:rsidRPr="006C56A6" w:rsidRDefault="00EC300C" w:rsidP="006B78A3">
      <w:pPr>
        <w:tabs>
          <w:tab w:val="left" w:pos="6090"/>
        </w:tabs>
        <w:ind w:firstLine="709"/>
        <w:jc w:val="center"/>
        <w:rPr>
          <w:b/>
          <w:sz w:val="28"/>
          <w:szCs w:val="28"/>
        </w:rPr>
      </w:pPr>
      <w:r w:rsidRPr="006C56A6">
        <w:rPr>
          <w:b/>
          <w:sz w:val="28"/>
          <w:szCs w:val="28"/>
        </w:rPr>
        <w:lastRenderedPageBreak/>
        <w:t>Раздел 1. Стратегические приоритеты в сфере реализации муниципальной программы</w:t>
      </w:r>
    </w:p>
    <w:p w:rsidR="00EC300C" w:rsidRPr="006C56A6" w:rsidRDefault="00EC300C" w:rsidP="00EC300C">
      <w:pPr>
        <w:ind w:firstLine="709"/>
        <w:jc w:val="center"/>
        <w:rPr>
          <w:b/>
          <w:sz w:val="28"/>
          <w:szCs w:val="28"/>
        </w:rPr>
      </w:pPr>
    </w:p>
    <w:p w:rsidR="00453A57" w:rsidRPr="006C56A6" w:rsidRDefault="00453A57" w:rsidP="00453A57">
      <w:pPr>
        <w:ind w:firstLine="709"/>
        <w:jc w:val="both"/>
        <w:rPr>
          <w:sz w:val="28"/>
          <w:szCs w:val="28"/>
        </w:rPr>
      </w:pPr>
      <w:r w:rsidRPr="006C56A6">
        <w:rPr>
          <w:sz w:val="28"/>
          <w:szCs w:val="28"/>
        </w:rPr>
        <w:t>Развитие малого и среднего предпринимательства является важным условием функционирования рыночной экономики и одной из важных социально-экономических задач. Отличительной особенностью малого и среднего предпринимательства является его доступность как сферы деятельности для широкого круга людей, которая обусловлена тем, что функционирование малого и среднего предпринимательства не предполагает крупных финансовых вложений, не требует больших материальных и трудовых ресурсов. Поэтому именно развитие малого и среднего бизнеса является необходимым условием формирования, так называемого, среднего класса – социального фундамента, обеспечивающего стабильное развитие российского общества.</w:t>
      </w:r>
    </w:p>
    <w:p w:rsidR="00EC300C" w:rsidRPr="006C56A6" w:rsidRDefault="00EC300C" w:rsidP="00453A57">
      <w:pPr>
        <w:ind w:firstLine="709"/>
        <w:jc w:val="both"/>
        <w:rPr>
          <w:sz w:val="28"/>
          <w:szCs w:val="28"/>
        </w:rPr>
      </w:pPr>
      <w:r w:rsidRPr="006C56A6">
        <w:rPr>
          <w:sz w:val="28"/>
          <w:szCs w:val="28"/>
        </w:rPr>
        <w:t xml:space="preserve">Темпы роста экономики в муниципальном образовании </w:t>
      </w:r>
      <w:r w:rsidR="00850495" w:rsidRPr="006C56A6">
        <w:rPr>
          <w:sz w:val="28"/>
          <w:szCs w:val="28"/>
        </w:rPr>
        <w:t>«</w:t>
      </w:r>
      <w:r w:rsidRPr="006C56A6">
        <w:rPr>
          <w:sz w:val="28"/>
          <w:szCs w:val="28"/>
        </w:rPr>
        <w:t xml:space="preserve">Дорогобужский </w:t>
      </w:r>
      <w:r w:rsidR="00A533CD" w:rsidRPr="006C56A6">
        <w:rPr>
          <w:sz w:val="28"/>
          <w:szCs w:val="28"/>
        </w:rPr>
        <w:t>муниципальный округ</w:t>
      </w:r>
      <w:r w:rsidR="00850495" w:rsidRPr="006C56A6">
        <w:rPr>
          <w:sz w:val="28"/>
          <w:szCs w:val="28"/>
        </w:rPr>
        <w:t>»</w:t>
      </w:r>
      <w:r w:rsidRPr="006C56A6">
        <w:rPr>
          <w:sz w:val="28"/>
          <w:szCs w:val="28"/>
        </w:rPr>
        <w:t xml:space="preserve"> напрямую зависят от предпринимательского и инвестиционного климата.</w:t>
      </w:r>
    </w:p>
    <w:p w:rsidR="00166CE1" w:rsidRPr="006C56A6" w:rsidRDefault="00166CE1" w:rsidP="00166CE1">
      <w:pPr>
        <w:tabs>
          <w:tab w:val="left" w:pos="851"/>
        </w:tabs>
        <w:ind w:firstLine="709"/>
        <w:contextualSpacing/>
        <w:jc w:val="both"/>
        <w:rPr>
          <w:sz w:val="28"/>
          <w:szCs w:val="28"/>
        </w:rPr>
      </w:pPr>
      <w:r w:rsidRPr="006C56A6">
        <w:rPr>
          <w:sz w:val="28"/>
          <w:szCs w:val="28"/>
        </w:rPr>
        <w:t>По данным ФНС России количество субъектов МСП, осуществляющих деятельность на территории муниципального образования «Дорогобужский муниципальный округ» Смоленской области с 10.12.2024г. по 10.12.2025г. увеличилось на 29 ед. или на 4,56%, с начала 2025 года по декабрь 2025 года число субъектов МСП в округе увеличилось на 31 ед. или на 4,89%.</w:t>
      </w:r>
    </w:p>
    <w:p w:rsidR="00166CE1" w:rsidRPr="006C56A6" w:rsidRDefault="00166CE1" w:rsidP="00AE6BEA">
      <w:pPr>
        <w:ind w:firstLine="709"/>
        <w:contextualSpacing/>
        <w:jc w:val="both"/>
        <w:rPr>
          <w:sz w:val="28"/>
          <w:szCs w:val="28"/>
        </w:rPr>
      </w:pPr>
    </w:p>
    <w:p w:rsidR="00166CE1" w:rsidRPr="006C56A6" w:rsidRDefault="00166CE1" w:rsidP="00166CE1">
      <w:pPr>
        <w:ind w:firstLine="709"/>
        <w:contextualSpacing/>
        <w:jc w:val="center"/>
        <w:rPr>
          <w:b/>
          <w:bCs/>
          <w:sz w:val="20"/>
          <w:szCs w:val="24"/>
        </w:rPr>
      </w:pPr>
      <w:r w:rsidRPr="006C56A6">
        <w:rPr>
          <w:b/>
          <w:bCs/>
          <w:sz w:val="20"/>
          <w:szCs w:val="24"/>
        </w:rPr>
        <w:t xml:space="preserve">Динамика количества субъектов МСП в муниципальном образовании </w:t>
      </w:r>
    </w:p>
    <w:p w:rsidR="00166CE1" w:rsidRPr="006C56A6" w:rsidRDefault="00166CE1" w:rsidP="00166CE1">
      <w:pPr>
        <w:tabs>
          <w:tab w:val="left" w:pos="8080"/>
        </w:tabs>
        <w:contextualSpacing/>
        <w:jc w:val="center"/>
        <w:rPr>
          <w:b/>
          <w:bCs/>
          <w:sz w:val="20"/>
          <w:szCs w:val="24"/>
        </w:rPr>
      </w:pPr>
      <w:r w:rsidRPr="006C56A6">
        <w:rPr>
          <w:b/>
          <w:bCs/>
          <w:sz w:val="20"/>
          <w:szCs w:val="24"/>
        </w:rPr>
        <w:t>«Дорогобужский муниципальный округ» Смоленской области в разрезе категорий хозяйствующих субъектов</w:t>
      </w:r>
    </w:p>
    <w:p w:rsidR="00166CE1" w:rsidRPr="006C56A6" w:rsidRDefault="00166CE1" w:rsidP="00166CE1">
      <w:pPr>
        <w:tabs>
          <w:tab w:val="left" w:pos="8080"/>
        </w:tabs>
        <w:contextualSpacing/>
        <w:jc w:val="center"/>
        <w:rPr>
          <w:b/>
          <w:bCs/>
          <w:sz w:val="20"/>
          <w:szCs w:val="24"/>
        </w:rPr>
      </w:pPr>
    </w:p>
    <w:tbl>
      <w:tblPr>
        <w:tblW w:w="10377" w:type="dxa"/>
        <w:tblInd w:w="-10" w:type="dxa"/>
        <w:tblLook w:val="04A0" w:firstRow="1" w:lastRow="0" w:firstColumn="1" w:lastColumn="0" w:noHBand="0" w:noVBand="1"/>
      </w:tblPr>
      <w:tblGrid>
        <w:gridCol w:w="2127"/>
        <w:gridCol w:w="1116"/>
        <w:gridCol w:w="1116"/>
        <w:gridCol w:w="1116"/>
        <w:gridCol w:w="1330"/>
        <w:gridCol w:w="1153"/>
        <w:gridCol w:w="1153"/>
        <w:gridCol w:w="1266"/>
      </w:tblGrid>
      <w:tr w:rsidR="00D70EF3" w:rsidRPr="006C56A6" w:rsidTr="001B7A2D">
        <w:trPr>
          <w:trHeight w:val="20"/>
        </w:trPr>
        <w:tc>
          <w:tcPr>
            <w:tcW w:w="212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166CE1" w:rsidRPr="006C56A6" w:rsidRDefault="00166CE1" w:rsidP="001B7A2D">
            <w:pPr>
              <w:contextualSpacing/>
              <w:jc w:val="center"/>
              <w:rPr>
                <w:b/>
                <w:bCs/>
                <w:sz w:val="20"/>
                <w:szCs w:val="20"/>
                <w:lang w:eastAsia="ru-RU"/>
              </w:rPr>
            </w:pPr>
            <w:r w:rsidRPr="006C56A6">
              <w:rPr>
                <w:b/>
                <w:bCs/>
                <w:sz w:val="20"/>
                <w:szCs w:val="20"/>
                <w:lang w:eastAsia="ru-RU"/>
              </w:rPr>
              <w:t>Категория МСП</w:t>
            </w:r>
          </w:p>
        </w:tc>
        <w:tc>
          <w:tcPr>
            <w:tcW w:w="1116" w:type="dxa"/>
            <w:tcBorders>
              <w:top w:val="single" w:sz="8" w:space="0" w:color="auto"/>
              <w:left w:val="nil"/>
              <w:bottom w:val="single" w:sz="8" w:space="0" w:color="auto"/>
              <w:right w:val="single" w:sz="4" w:space="0" w:color="auto"/>
            </w:tcBorders>
            <w:shd w:val="clear" w:color="auto" w:fill="auto"/>
            <w:noWrap/>
            <w:vAlign w:val="center"/>
            <w:hideMark/>
          </w:tcPr>
          <w:p w:rsidR="00166CE1" w:rsidRPr="006C56A6" w:rsidRDefault="00166CE1" w:rsidP="001B7A2D">
            <w:pPr>
              <w:contextualSpacing/>
              <w:jc w:val="center"/>
              <w:rPr>
                <w:b/>
                <w:bCs/>
                <w:sz w:val="20"/>
                <w:szCs w:val="20"/>
                <w:lang w:eastAsia="ru-RU"/>
              </w:rPr>
            </w:pPr>
            <w:r w:rsidRPr="006C56A6">
              <w:rPr>
                <w:b/>
                <w:bCs/>
                <w:sz w:val="20"/>
                <w:szCs w:val="20"/>
                <w:lang w:eastAsia="ru-RU"/>
              </w:rPr>
              <w:t>10.12.2024</w:t>
            </w:r>
          </w:p>
        </w:tc>
        <w:tc>
          <w:tcPr>
            <w:tcW w:w="1116" w:type="dxa"/>
            <w:tcBorders>
              <w:top w:val="single" w:sz="8" w:space="0" w:color="auto"/>
              <w:left w:val="nil"/>
              <w:bottom w:val="single" w:sz="8" w:space="0" w:color="auto"/>
              <w:right w:val="single" w:sz="4" w:space="0" w:color="auto"/>
            </w:tcBorders>
            <w:shd w:val="clear" w:color="auto" w:fill="auto"/>
            <w:noWrap/>
            <w:vAlign w:val="center"/>
          </w:tcPr>
          <w:p w:rsidR="00166CE1" w:rsidRPr="006C56A6" w:rsidRDefault="00166CE1" w:rsidP="001B7A2D">
            <w:pPr>
              <w:contextualSpacing/>
              <w:jc w:val="center"/>
              <w:rPr>
                <w:b/>
                <w:bCs/>
                <w:sz w:val="20"/>
                <w:szCs w:val="20"/>
                <w:lang w:eastAsia="ru-RU"/>
              </w:rPr>
            </w:pPr>
            <w:r w:rsidRPr="006C56A6">
              <w:rPr>
                <w:b/>
                <w:bCs/>
                <w:sz w:val="20"/>
                <w:szCs w:val="20"/>
                <w:lang w:eastAsia="ru-RU"/>
              </w:rPr>
              <w:t>10.01.2025</w:t>
            </w:r>
          </w:p>
        </w:tc>
        <w:tc>
          <w:tcPr>
            <w:tcW w:w="1116" w:type="dxa"/>
            <w:tcBorders>
              <w:top w:val="single" w:sz="8" w:space="0" w:color="auto"/>
              <w:left w:val="nil"/>
              <w:bottom w:val="single" w:sz="8" w:space="0" w:color="auto"/>
              <w:right w:val="single" w:sz="4" w:space="0" w:color="auto"/>
            </w:tcBorders>
            <w:shd w:val="clear" w:color="auto" w:fill="auto"/>
            <w:noWrap/>
            <w:vAlign w:val="center"/>
            <w:hideMark/>
          </w:tcPr>
          <w:p w:rsidR="00166CE1" w:rsidRPr="006C56A6" w:rsidRDefault="00166CE1" w:rsidP="001B7A2D">
            <w:pPr>
              <w:contextualSpacing/>
              <w:jc w:val="center"/>
              <w:rPr>
                <w:b/>
                <w:bCs/>
                <w:sz w:val="20"/>
                <w:szCs w:val="20"/>
                <w:lang w:eastAsia="ru-RU"/>
              </w:rPr>
            </w:pPr>
            <w:r w:rsidRPr="006C56A6">
              <w:rPr>
                <w:b/>
                <w:bCs/>
                <w:sz w:val="20"/>
                <w:szCs w:val="20"/>
                <w:lang w:eastAsia="ru-RU"/>
              </w:rPr>
              <w:t>10.12.2025</w:t>
            </w:r>
          </w:p>
        </w:tc>
        <w:tc>
          <w:tcPr>
            <w:tcW w:w="1330" w:type="dxa"/>
            <w:tcBorders>
              <w:top w:val="single" w:sz="8" w:space="0" w:color="auto"/>
              <w:left w:val="nil"/>
              <w:bottom w:val="single" w:sz="8" w:space="0" w:color="auto"/>
              <w:right w:val="single" w:sz="4" w:space="0" w:color="auto"/>
            </w:tcBorders>
            <w:shd w:val="clear" w:color="auto" w:fill="DBE5F1" w:themeFill="accent1" w:themeFillTint="33"/>
            <w:noWrap/>
            <w:vAlign w:val="center"/>
            <w:hideMark/>
          </w:tcPr>
          <w:p w:rsidR="00166CE1" w:rsidRPr="006C56A6" w:rsidRDefault="00166CE1" w:rsidP="001B7A2D">
            <w:pPr>
              <w:contextualSpacing/>
              <w:jc w:val="center"/>
              <w:rPr>
                <w:b/>
                <w:bCs/>
                <w:sz w:val="20"/>
                <w:szCs w:val="20"/>
                <w:lang w:eastAsia="ru-RU"/>
              </w:rPr>
            </w:pPr>
            <w:r w:rsidRPr="006C56A6">
              <w:rPr>
                <w:b/>
                <w:bCs/>
                <w:sz w:val="20"/>
                <w:szCs w:val="20"/>
                <w:lang w:eastAsia="ru-RU"/>
              </w:rPr>
              <w:t>Прирост с начала года, ед.</w:t>
            </w:r>
          </w:p>
        </w:tc>
        <w:tc>
          <w:tcPr>
            <w:tcW w:w="1153" w:type="dxa"/>
            <w:tcBorders>
              <w:top w:val="single" w:sz="8" w:space="0" w:color="auto"/>
              <w:left w:val="nil"/>
              <w:bottom w:val="single" w:sz="8" w:space="0" w:color="auto"/>
              <w:right w:val="single" w:sz="4" w:space="0" w:color="auto"/>
            </w:tcBorders>
            <w:shd w:val="clear" w:color="auto" w:fill="DBE5F1" w:themeFill="accent1" w:themeFillTint="33"/>
            <w:noWrap/>
            <w:vAlign w:val="center"/>
            <w:hideMark/>
          </w:tcPr>
          <w:p w:rsidR="00166CE1" w:rsidRPr="006C56A6" w:rsidRDefault="00166CE1" w:rsidP="001B7A2D">
            <w:pPr>
              <w:contextualSpacing/>
              <w:jc w:val="center"/>
              <w:rPr>
                <w:b/>
                <w:bCs/>
                <w:sz w:val="20"/>
                <w:szCs w:val="20"/>
                <w:lang w:eastAsia="ru-RU"/>
              </w:rPr>
            </w:pPr>
            <w:r w:rsidRPr="006C56A6">
              <w:rPr>
                <w:b/>
                <w:bCs/>
                <w:sz w:val="20"/>
                <w:szCs w:val="20"/>
                <w:lang w:eastAsia="ru-RU"/>
              </w:rPr>
              <w:t>Прирост с начала года, %</w:t>
            </w:r>
          </w:p>
        </w:tc>
        <w:tc>
          <w:tcPr>
            <w:tcW w:w="1153" w:type="dxa"/>
            <w:tcBorders>
              <w:top w:val="single" w:sz="8" w:space="0" w:color="auto"/>
              <w:left w:val="nil"/>
              <w:bottom w:val="single" w:sz="8" w:space="0" w:color="auto"/>
              <w:right w:val="single" w:sz="4" w:space="0" w:color="auto"/>
            </w:tcBorders>
            <w:shd w:val="clear" w:color="auto" w:fill="E5DFEC" w:themeFill="accent4" w:themeFillTint="33"/>
            <w:noWrap/>
            <w:vAlign w:val="center"/>
            <w:hideMark/>
          </w:tcPr>
          <w:p w:rsidR="00166CE1" w:rsidRPr="006C56A6" w:rsidRDefault="00166CE1" w:rsidP="001B7A2D">
            <w:pPr>
              <w:contextualSpacing/>
              <w:jc w:val="center"/>
              <w:rPr>
                <w:b/>
                <w:bCs/>
                <w:sz w:val="20"/>
                <w:szCs w:val="20"/>
                <w:lang w:eastAsia="ru-RU"/>
              </w:rPr>
            </w:pPr>
            <w:r w:rsidRPr="006C56A6">
              <w:rPr>
                <w:b/>
                <w:bCs/>
                <w:sz w:val="20"/>
                <w:szCs w:val="20"/>
                <w:lang w:eastAsia="ru-RU"/>
              </w:rPr>
              <w:t>Прирост за год, ед.</w:t>
            </w:r>
          </w:p>
        </w:tc>
        <w:tc>
          <w:tcPr>
            <w:tcW w:w="1266" w:type="dxa"/>
            <w:tcBorders>
              <w:top w:val="single" w:sz="8" w:space="0" w:color="auto"/>
              <w:left w:val="nil"/>
              <w:bottom w:val="single" w:sz="8" w:space="0" w:color="auto"/>
              <w:right w:val="single" w:sz="8" w:space="0" w:color="auto"/>
            </w:tcBorders>
            <w:shd w:val="clear" w:color="auto" w:fill="E5DFEC" w:themeFill="accent4" w:themeFillTint="33"/>
            <w:noWrap/>
            <w:vAlign w:val="center"/>
            <w:hideMark/>
          </w:tcPr>
          <w:p w:rsidR="00166CE1" w:rsidRPr="006C56A6" w:rsidRDefault="00166CE1" w:rsidP="001B7A2D">
            <w:pPr>
              <w:contextualSpacing/>
              <w:jc w:val="center"/>
              <w:rPr>
                <w:b/>
                <w:bCs/>
                <w:sz w:val="20"/>
                <w:szCs w:val="20"/>
                <w:lang w:eastAsia="ru-RU"/>
              </w:rPr>
            </w:pPr>
            <w:r w:rsidRPr="006C56A6">
              <w:rPr>
                <w:b/>
                <w:bCs/>
                <w:sz w:val="20"/>
                <w:szCs w:val="20"/>
                <w:lang w:eastAsia="ru-RU"/>
              </w:rPr>
              <w:t>Прирост за год, %</w:t>
            </w:r>
          </w:p>
        </w:tc>
      </w:tr>
      <w:tr w:rsidR="00D70EF3" w:rsidRPr="006C56A6" w:rsidTr="001B7A2D">
        <w:trPr>
          <w:trHeight w:val="136"/>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6C56A6" w:rsidRDefault="00166CE1" w:rsidP="001B7A2D">
            <w:pPr>
              <w:contextualSpacing/>
              <w:jc w:val="center"/>
              <w:rPr>
                <w:b/>
                <w:bCs/>
                <w:sz w:val="20"/>
                <w:szCs w:val="20"/>
                <w:lang w:eastAsia="ru-RU"/>
              </w:rPr>
            </w:pPr>
            <w:r w:rsidRPr="006C56A6">
              <w:rPr>
                <w:b/>
                <w:bCs/>
                <w:sz w:val="20"/>
                <w:szCs w:val="20"/>
              </w:rPr>
              <w:t>Юридические лица</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lang w:eastAsia="ru-RU"/>
              </w:rPr>
            </w:pPr>
            <w:r w:rsidRPr="006C56A6">
              <w:rPr>
                <w:b/>
                <w:bCs/>
                <w:lang w:eastAsia="ru-RU"/>
              </w:rPr>
              <w:t>166</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lang w:eastAsia="ru-RU"/>
              </w:rPr>
            </w:pPr>
            <w:r w:rsidRPr="006C56A6">
              <w:rPr>
                <w:b/>
                <w:bCs/>
                <w:lang w:eastAsia="ru-RU"/>
              </w:rPr>
              <w:t>168</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lang w:eastAsia="ru-RU"/>
              </w:rPr>
            </w:pPr>
            <w:r w:rsidRPr="006C56A6">
              <w:rPr>
                <w:b/>
                <w:bCs/>
                <w:lang w:eastAsia="ru-RU"/>
              </w:rPr>
              <w:t>167</w:t>
            </w:r>
          </w:p>
        </w:tc>
        <w:tc>
          <w:tcPr>
            <w:tcW w:w="1330"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-1</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-0,60%</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1</w:t>
            </w:r>
          </w:p>
        </w:tc>
        <w:tc>
          <w:tcPr>
            <w:tcW w:w="126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0,60%</w:t>
            </w:r>
          </w:p>
        </w:tc>
      </w:tr>
      <w:tr w:rsidR="00D70EF3" w:rsidRPr="006C56A6"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6C56A6" w:rsidRDefault="00166CE1" w:rsidP="001B7A2D">
            <w:pPr>
              <w:contextualSpacing/>
              <w:jc w:val="center"/>
              <w:rPr>
                <w:bCs/>
                <w:sz w:val="20"/>
                <w:szCs w:val="20"/>
                <w:lang w:eastAsia="ru-RU"/>
              </w:rPr>
            </w:pPr>
            <w:r w:rsidRPr="006C56A6">
              <w:rPr>
                <w:bCs/>
                <w:sz w:val="20"/>
                <w:szCs w:val="20"/>
              </w:rPr>
              <w:t>микро</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154</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156</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154</w:t>
            </w:r>
          </w:p>
        </w:tc>
        <w:tc>
          <w:tcPr>
            <w:tcW w:w="1330"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-2</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-1,28%</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0</w:t>
            </w:r>
          </w:p>
        </w:tc>
        <w:tc>
          <w:tcPr>
            <w:tcW w:w="126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0,00%</w:t>
            </w:r>
          </w:p>
        </w:tc>
      </w:tr>
      <w:tr w:rsidR="00D70EF3" w:rsidRPr="006C56A6"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6C56A6" w:rsidRDefault="00166CE1" w:rsidP="001B7A2D">
            <w:pPr>
              <w:contextualSpacing/>
              <w:jc w:val="center"/>
              <w:rPr>
                <w:bCs/>
                <w:sz w:val="20"/>
                <w:szCs w:val="20"/>
                <w:lang w:eastAsia="ru-RU"/>
              </w:rPr>
            </w:pPr>
            <w:r w:rsidRPr="006C56A6">
              <w:rPr>
                <w:bCs/>
                <w:sz w:val="20"/>
                <w:szCs w:val="20"/>
              </w:rPr>
              <w:t>малые</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10</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10</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11</w:t>
            </w:r>
          </w:p>
        </w:tc>
        <w:tc>
          <w:tcPr>
            <w:tcW w:w="1330"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1</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10,00%</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1</w:t>
            </w:r>
          </w:p>
        </w:tc>
        <w:tc>
          <w:tcPr>
            <w:tcW w:w="126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10,00%</w:t>
            </w:r>
          </w:p>
        </w:tc>
      </w:tr>
      <w:tr w:rsidR="00D70EF3" w:rsidRPr="006C56A6"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6C56A6" w:rsidRDefault="00166CE1" w:rsidP="001B7A2D">
            <w:pPr>
              <w:contextualSpacing/>
              <w:jc w:val="center"/>
              <w:rPr>
                <w:bCs/>
                <w:sz w:val="20"/>
                <w:szCs w:val="20"/>
                <w:lang w:eastAsia="ru-RU"/>
              </w:rPr>
            </w:pPr>
            <w:r w:rsidRPr="006C56A6">
              <w:rPr>
                <w:bCs/>
                <w:sz w:val="20"/>
                <w:szCs w:val="20"/>
              </w:rPr>
              <w:t>средние</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2</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2</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2</w:t>
            </w:r>
          </w:p>
        </w:tc>
        <w:tc>
          <w:tcPr>
            <w:tcW w:w="1330"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0</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0,00%</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0</w:t>
            </w:r>
          </w:p>
        </w:tc>
        <w:tc>
          <w:tcPr>
            <w:tcW w:w="126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0,00%</w:t>
            </w:r>
          </w:p>
        </w:tc>
      </w:tr>
      <w:tr w:rsidR="00D70EF3" w:rsidRPr="006C56A6"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6C56A6" w:rsidRDefault="00166CE1" w:rsidP="001B7A2D">
            <w:pPr>
              <w:contextualSpacing/>
              <w:jc w:val="center"/>
              <w:rPr>
                <w:b/>
                <w:bCs/>
                <w:sz w:val="20"/>
                <w:szCs w:val="20"/>
                <w:lang w:eastAsia="ru-RU"/>
              </w:rPr>
            </w:pPr>
            <w:r w:rsidRPr="006C56A6">
              <w:rPr>
                <w:b/>
                <w:bCs/>
                <w:sz w:val="20"/>
                <w:szCs w:val="20"/>
              </w:rPr>
              <w:t>ИП</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lang w:eastAsia="ru-RU"/>
              </w:rPr>
            </w:pPr>
            <w:r w:rsidRPr="006C56A6">
              <w:rPr>
                <w:b/>
                <w:bCs/>
                <w:lang w:eastAsia="ru-RU"/>
              </w:rPr>
              <w:t>470</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lang w:eastAsia="ru-RU"/>
              </w:rPr>
            </w:pPr>
            <w:r w:rsidRPr="006C56A6">
              <w:rPr>
                <w:b/>
                <w:bCs/>
                <w:lang w:eastAsia="ru-RU"/>
              </w:rPr>
              <w:t>466</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lang w:eastAsia="ru-RU"/>
              </w:rPr>
            </w:pPr>
            <w:r w:rsidRPr="006C56A6">
              <w:rPr>
                <w:b/>
                <w:bCs/>
                <w:lang w:eastAsia="ru-RU"/>
              </w:rPr>
              <w:t>498</w:t>
            </w:r>
          </w:p>
        </w:tc>
        <w:tc>
          <w:tcPr>
            <w:tcW w:w="1330"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32</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6,87%</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28</w:t>
            </w:r>
          </w:p>
        </w:tc>
        <w:tc>
          <w:tcPr>
            <w:tcW w:w="126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5,96%</w:t>
            </w:r>
          </w:p>
        </w:tc>
      </w:tr>
      <w:tr w:rsidR="00D70EF3" w:rsidRPr="006C56A6"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6C56A6" w:rsidRDefault="00166CE1" w:rsidP="001B7A2D">
            <w:pPr>
              <w:contextualSpacing/>
              <w:jc w:val="center"/>
              <w:rPr>
                <w:bCs/>
                <w:sz w:val="20"/>
                <w:szCs w:val="20"/>
                <w:lang w:eastAsia="ru-RU"/>
              </w:rPr>
            </w:pPr>
            <w:r w:rsidRPr="006C56A6">
              <w:rPr>
                <w:bCs/>
                <w:sz w:val="20"/>
                <w:szCs w:val="20"/>
              </w:rPr>
              <w:t>микро</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468</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464</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497</w:t>
            </w:r>
          </w:p>
        </w:tc>
        <w:tc>
          <w:tcPr>
            <w:tcW w:w="1330"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33</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7,11%</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29</w:t>
            </w:r>
          </w:p>
        </w:tc>
        <w:tc>
          <w:tcPr>
            <w:tcW w:w="126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6,20%</w:t>
            </w:r>
          </w:p>
        </w:tc>
      </w:tr>
      <w:tr w:rsidR="00D70EF3" w:rsidRPr="006C56A6" w:rsidTr="001B7A2D">
        <w:trPr>
          <w:trHeight w:val="2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66CE1" w:rsidRPr="006C56A6" w:rsidRDefault="00166CE1" w:rsidP="001B7A2D">
            <w:pPr>
              <w:contextualSpacing/>
              <w:jc w:val="center"/>
              <w:rPr>
                <w:bCs/>
                <w:sz w:val="20"/>
                <w:szCs w:val="20"/>
                <w:lang w:eastAsia="ru-RU"/>
              </w:rPr>
            </w:pPr>
            <w:r w:rsidRPr="006C56A6">
              <w:rPr>
                <w:bCs/>
                <w:sz w:val="20"/>
                <w:szCs w:val="20"/>
              </w:rPr>
              <w:t>малые</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2</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2</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lang w:eastAsia="ru-RU"/>
              </w:rPr>
            </w:pPr>
            <w:r w:rsidRPr="006C56A6">
              <w:rPr>
                <w:lang w:eastAsia="ru-RU"/>
              </w:rPr>
              <w:t>1</w:t>
            </w:r>
          </w:p>
        </w:tc>
        <w:tc>
          <w:tcPr>
            <w:tcW w:w="1330"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-1</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-50,00%</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-1</w:t>
            </w:r>
          </w:p>
        </w:tc>
        <w:tc>
          <w:tcPr>
            <w:tcW w:w="126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Cs/>
              </w:rPr>
            </w:pPr>
            <w:r w:rsidRPr="006C56A6">
              <w:rPr>
                <w:bCs/>
              </w:rPr>
              <w:t>-50,00%</w:t>
            </w:r>
          </w:p>
        </w:tc>
      </w:tr>
      <w:tr w:rsidR="00D70EF3" w:rsidRPr="006C56A6" w:rsidTr="001B7A2D">
        <w:trPr>
          <w:trHeight w:val="427"/>
        </w:trPr>
        <w:tc>
          <w:tcPr>
            <w:tcW w:w="2127" w:type="dxa"/>
            <w:tcBorders>
              <w:top w:val="nil"/>
              <w:left w:val="single" w:sz="4" w:space="0" w:color="auto"/>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sz w:val="20"/>
                <w:szCs w:val="20"/>
                <w:lang w:eastAsia="ru-RU"/>
              </w:rPr>
            </w:pPr>
            <w:r w:rsidRPr="006C56A6">
              <w:rPr>
                <w:b/>
                <w:bCs/>
                <w:sz w:val="20"/>
                <w:szCs w:val="20"/>
              </w:rPr>
              <w:t>Всего</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lang w:eastAsia="ru-RU"/>
              </w:rPr>
            </w:pPr>
            <w:r w:rsidRPr="006C56A6">
              <w:rPr>
                <w:b/>
                <w:bCs/>
                <w:lang w:eastAsia="ru-RU"/>
              </w:rPr>
              <w:t>636</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lang w:eastAsia="ru-RU"/>
              </w:rPr>
            </w:pPr>
            <w:r w:rsidRPr="006C56A6">
              <w:rPr>
                <w:b/>
                <w:bCs/>
                <w:lang w:eastAsia="ru-RU"/>
              </w:rPr>
              <w:t>634</w:t>
            </w:r>
          </w:p>
        </w:tc>
        <w:tc>
          <w:tcPr>
            <w:tcW w:w="111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contextualSpacing/>
              <w:jc w:val="center"/>
              <w:rPr>
                <w:b/>
                <w:bCs/>
                <w:lang w:eastAsia="ru-RU"/>
              </w:rPr>
            </w:pPr>
            <w:r w:rsidRPr="006C56A6">
              <w:rPr>
                <w:b/>
                <w:bCs/>
                <w:lang w:eastAsia="ru-RU"/>
              </w:rPr>
              <w:t>668</w:t>
            </w:r>
          </w:p>
        </w:tc>
        <w:tc>
          <w:tcPr>
            <w:tcW w:w="1330"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31</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4,89%</w:t>
            </w:r>
          </w:p>
        </w:tc>
        <w:tc>
          <w:tcPr>
            <w:tcW w:w="1153"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29</w:t>
            </w:r>
          </w:p>
        </w:tc>
        <w:tc>
          <w:tcPr>
            <w:tcW w:w="1266" w:type="dxa"/>
            <w:tcBorders>
              <w:top w:val="nil"/>
              <w:left w:val="nil"/>
              <w:bottom w:val="single" w:sz="4" w:space="0" w:color="auto"/>
              <w:right w:val="single" w:sz="4" w:space="0" w:color="auto"/>
            </w:tcBorders>
            <w:shd w:val="clear" w:color="auto" w:fill="auto"/>
            <w:noWrap/>
            <w:vAlign w:val="center"/>
          </w:tcPr>
          <w:p w:rsidR="00166CE1" w:rsidRPr="006C56A6" w:rsidRDefault="00166CE1" w:rsidP="001B7A2D">
            <w:pPr>
              <w:jc w:val="center"/>
              <w:rPr>
                <w:b/>
                <w:bCs/>
              </w:rPr>
            </w:pPr>
            <w:r w:rsidRPr="006C56A6">
              <w:rPr>
                <w:b/>
                <w:bCs/>
              </w:rPr>
              <w:t>4,56%</w:t>
            </w:r>
          </w:p>
        </w:tc>
      </w:tr>
    </w:tbl>
    <w:p w:rsidR="00AE6BEA" w:rsidRPr="006C56A6" w:rsidRDefault="00AE6BEA" w:rsidP="00AE6BEA">
      <w:pPr>
        <w:ind w:firstLine="709"/>
        <w:contextualSpacing/>
        <w:jc w:val="both"/>
        <w:rPr>
          <w:sz w:val="24"/>
          <w:szCs w:val="24"/>
        </w:rPr>
      </w:pPr>
    </w:p>
    <w:p w:rsidR="001B7A2D" w:rsidRPr="006C56A6" w:rsidRDefault="001B7A2D" w:rsidP="001B7A2D">
      <w:pPr>
        <w:ind w:firstLine="709"/>
        <w:contextualSpacing/>
        <w:jc w:val="both"/>
        <w:rPr>
          <w:bCs/>
          <w:sz w:val="28"/>
          <w:szCs w:val="28"/>
        </w:rPr>
      </w:pPr>
      <w:r w:rsidRPr="006C56A6">
        <w:rPr>
          <w:sz w:val="28"/>
          <w:szCs w:val="28"/>
        </w:rPr>
        <w:t xml:space="preserve">Как видно из представленной таблицы, за период с января по декабрь 2025 года </w:t>
      </w:r>
      <w:r w:rsidRPr="006C56A6">
        <w:rPr>
          <w:bCs/>
          <w:sz w:val="28"/>
          <w:szCs w:val="28"/>
        </w:rPr>
        <w:t xml:space="preserve">в муниципальном образовании «Дорогобужский муниципальный округ» Смоленской области </w:t>
      </w:r>
      <w:r w:rsidRPr="006C56A6">
        <w:rPr>
          <w:sz w:val="28"/>
          <w:szCs w:val="28"/>
        </w:rPr>
        <w:t>количество юридических лиц – МСП уменьшилось на 1 ед. (или на 0,60%), при этом количество ИП увеличилось на 32 ед. (или на 6,87%).</w:t>
      </w:r>
    </w:p>
    <w:p w:rsidR="001B7A2D" w:rsidRPr="006C56A6" w:rsidRDefault="001B7A2D" w:rsidP="001B7A2D">
      <w:pPr>
        <w:ind w:firstLine="709"/>
        <w:contextualSpacing/>
        <w:jc w:val="both"/>
        <w:rPr>
          <w:sz w:val="28"/>
          <w:szCs w:val="28"/>
        </w:rPr>
      </w:pPr>
      <w:r w:rsidRPr="006C56A6">
        <w:rPr>
          <w:sz w:val="28"/>
          <w:szCs w:val="28"/>
        </w:rPr>
        <w:t>За прошедший календарный год (с декабря 2024 г. по декабрь 2025 г.) наблюдается увеличение числа ЮЛ на 1 ед. (или на 0,60%) и одновременное увеличение числа ИП на 28 ед. (или на 5,96%).</w:t>
      </w:r>
    </w:p>
    <w:p w:rsidR="00453A57" w:rsidRPr="006C56A6" w:rsidRDefault="00453A57" w:rsidP="00453A57">
      <w:pPr>
        <w:ind w:firstLine="709"/>
        <w:contextualSpacing/>
        <w:jc w:val="both"/>
        <w:rPr>
          <w:sz w:val="28"/>
          <w:szCs w:val="28"/>
        </w:rPr>
      </w:pPr>
      <w:r w:rsidRPr="006C56A6">
        <w:rPr>
          <w:sz w:val="28"/>
          <w:szCs w:val="28"/>
        </w:rPr>
        <w:t xml:space="preserve">Отсутствие прироста количества </w:t>
      </w:r>
      <w:r w:rsidR="00467EF4" w:rsidRPr="006C56A6">
        <w:rPr>
          <w:sz w:val="28"/>
          <w:szCs w:val="28"/>
        </w:rPr>
        <w:t>индивидуальных предпринимателей</w:t>
      </w:r>
      <w:r w:rsidRPr="006C56A6">
        <w:rPr>
          <w:sz w:val="28"/>
          <w:szCs w:val="28"/>
        </w:rPr>
        <w:t xml:space="preserve"> (в отдельны</w:t>
      </w:r>
      <w:r w:rsidR="00047220" w:rsidRPr="006C56A6">
        <w:rPr>
          <w:sz w:val="28"/>
          <w:szCs w:val="28"/>
        </w:rPr>
        <w:t>е периоды</w:t>
      </w:r>
      <w:r w:rsidRPr="006C56A6">
        <w:rPr>
          <w:sz w:val="28"/>
          <w:szCs w:val="28"/>
        </w:rPr>
        <w:t xml:space="preserve"> - снижение их количества) частично обусловлено интересом физических лиц, осуществляющих предпринимательскую деятельность, к применению альтернативной системы налогообложения, позволяющей гражданам, переходящим на новый специальный налоговый режим (налог на профессиональный </w:t>
      </w:r>
      <w:r w:rsidRPr="006C56A6">
        <w:rPr>
          <w:sz w:val="28"/>
          <w:szCs w:val="28"/>
        </w:rPr>
        <w:lastRenderedPageBreak/>
        <w:t>доход), платить с доходов от самостоятельной деятельности только </w:t>
      </w:r>
      <w:r w:rsidRPr="006C56A6">
        <w:rPr>
          <w:bCs/>
          <w:sz w:val="28"/>
          <w:szCs w:val="28"/>
        </w:rPr>
        <w:t xml:space="preserve">налог по льготной ставке — 4 или 6%  </w:t>
      </w:r>
      <w:r w:rsidRPr="006C56A6">
        <w:rPr>
          <w:sz w:val="28"/>
          <w:szCs w:val="28"/>
        </w:rPr>
        <w:t>позволяет легально вести бизнес и получать доход от подработок без рисков получить штраф за незаконную предпринимательскую деятельность.</w:t>
      </w:r>
    </w:p>
    <w:p w:rsidR="00453A57" w:rsidRPr="006C56A6" w:rsidRDefault="00453A57" w:rsidP="00453A57">
      <w:pPr>
        <w:ind w:firstLine="709"/>
        <w:contextualSpacing/>
        <w:jc w:val="both"/>
        <w:rPr>
          <w:sz w:val="28"/>
          <w:szCs w:val="28"/>
          <w:lang w:eastAsia="ru-RU"/>
        </w:rPr>
      </w:pPr>
      <w:r w:rsidRPr="006C56A6">
        <w:rPr>
          <w:sz w:val="28"/>
          <w:szCs w:val="28"/>
        </w:rPr>
        <w:t xml:space="preserve">Структура малого и среднего предпринимательства по видам экономической деятельности не претерпела существенных изменений. По-прежнему, в Дорогобужском </w:t>
      </w:r>
      <w:r w:rsidR="00DD5949" w:rsidRPr="006C56A6">
        <w:rPr>
          <w:sz w:val="28"/>
          <w:szCs w:val="28"/>
        </w:rPr>
        <w:t xml:space="preserve">муниципальном </w:t>
      </w:r>
      <w:r w:rsidR="00374B7D" w:rsidRPr="006C56A6">
        <w:rPr>
          <w:sz w:val="28"/>
          <w:szCs w:val="28"/>
        </w:rPr>
        <w:t>округе</w:t>
      </w:r>
      <w:r w:rsidRPr="006C56A6">
        <w:rPr>
          <w:sz w:val="28"/>
          <w:szCs w:val="28"/>
        </w:rPr>
        <w:t xml:space="preserve"> наиболее популярными видами деятельности </w:t>
      </w:r>
      <w:r w:rsidRPr="006C56A6">
        <w:rPr>
          <w:sz w:val="28"/>
          <w:szCs w:val="28"/>
          <w:lang w:eastAsia="ru-RU"/>
        </w:rPr>
        <w:t>являются: торговля оптовая и розничная, ремонт автотранспортных средств и мотоциклов; транспортировка и хранение; обрабатывающие производства; строительство.</w:t>
      </w:r>
    </w:p>
    <w:p w:rsidR="001B7A2D" w:rsidRPr="006C56A6" w:rsidRDefault="001B7A2D" w:rsidP="001B7A2D">
      <w:pPr>
        <w:contextualSpacing/>
        <w:jc w:val="both"/>
        <w:rPr>
          <w:sz w:val="28"/>
          <w:szCs w:val="28"/>
          <w:lang w:eastAsia="ru-RU"/>
        </w:rPr>
      </w:pPr>
      <w:r w:rsidRPr="006C56A6">
        <w:rPr>
          <w:noProof/>
          <w:sz w:val="20"/>
          <w:szCs w:val="20"/>
          <w:lang w:eastAsia="ru-RU"/>
        </w:rPr>
        <w:drawing>
          <wp:inline distT="0" distB="0" distL="0" distR="0" wp14:anchorId="0CB2E092" wp14:editId="455DF94F">
            <wp:extent cx="6472361" cy="4405022"/>
            <wp:effectExtent l="0" t="0" r="24130" b="1460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B7A2D" w:rsidRPr="002B4151" w:rsidRDefault="001B7A2D" w:rsidP="00453A57">
      <w:pPr>
        <w:ind w:firstLine="709"/>
        <w:contextualSpacing/>
        <w:jc w:val="both"/>
        <w:rPr>
          <w:sz w:val="28"/>
          <w:szCs w:val="28"/>
          <w:lang w:eastAsia="ru-RU"/>
        </w:rPr>
      </w:pPr>
    </w:p>
    <w:p w:rsidR="00EC300C" w:rsidRPr="002B4151" w:rsidRDefault="00EC300C" w:rsidP="001459F6">
      <w:pPr>
        <w:pStyle w:val="31"/>
        <w:spacing w:after="0"/>
        <w:ind w:left="0" w:firstLine="635"/>
        <w:jc w:val="both"/>
        <w:rPr>
          <w:sz w:val="28"/>
          <w:szCs w:val="28"/>
        </w:rPr>
      </w:pPr>
      <w:proofErr w:type="gramStart"/>
      <w:r w:rsidRPr="002B4151">
        <w:rPr>
          <w:sz w:val="28"/>
          <w:szCs w:val="28"/>
        </w:rPr>
        <w:t xml:space="preserve">В расчете на 10 тыс. человек населения муниципального образования в 2016 году приходилось 232,3 субъектов малого и среднего предпринимательства, в 2017 году </w:t>
      </w:r>
      <w:r w:rsidRPr="002B4151">
        <w:rPr>
          <w:sz w:val="28"/>
          <w:szCs w:val="28"/>
        </w:rPr>
        <w:softHyphen/>
        <w:t xml:space="preserve">– 253,0 в 2018 </w:t>
      </w:r>
      <w:r w:rsidR="001459F6" w:rsidRPr="002B4151">
        <w:rPr>
          <w:sz w:val="28"/>
          <w:szCs w:val="28"/>
        </w:rPr>
        <w:t xml:space="preserve">году </w:t>
      </w:r>
      <w:r w:rsidRPr="002B4151">
        <w:rPr>
          <w:sz w:val="28"/>
          <w:szCs w:val="28"/>
        </w:rPr>
        <w:t>– 275,6, в 2019 году – 250,8,</w:t>
      </w:r>
      <w:r w:rsidR="001459F6" w:rsidRPr="002B4151">
        <w:rPr>
          <w:sz w:val="28"/>
          <w:szCs w:val="28"/>
        </w:rPr>
        <w:t>в 2020 году – 268,0, в 2021 – 266,9, в 2022 году – 266</w:t>
      </w:r>
      <w:r w:rsidR="00C02D08" w:rsidRPr="002B4151">
        <w:rPr>
          <w:sz w:val="28"/>
          <w:szCs w:val="28"/>
        </w:rPr>
        <w:t>, в 2023 году – 258,9, в 2024 году – 273,4</w:t>
      </w:r>
      <w:r w:rsidR="002B4151" w:rsidRPr="002B4151">
        <w:rPr>
          <w:sz w:val="28"/>
          <w:szCs w:val="28"/>
        </w:rPr>
        <w:t>, в 2025 году – 288,1</w:t>
      </w:r>
      <w:r w:rsidR="001459F6" w:rsidRPr="002B4151">
        <w:rPr>
          <w:sz w:val="28"/>
          <w:szCs w:val="28"/>
        </w:rPr>
        <w:t>.</w:t>
      </w:r>
      <w:proofErr w:type="gramEnd"/>
    </w:p>
    <w:p w:rsidR="00EC300C" w:rsidRPr="006C56A6" w:rsidRDefault="00C341D9" w:rsidP="00EC300C">
      <w:pPr>
        <w:ind w:firstLine="709"/>
        <w:jc w:val="both"/>
        <w:rPr>
          <w:sz w:val="28"/>
          <w:szCs w:val="28"/>
        </w:rPr>
      </w:pPr>
      <w:r w:rsidRPr="002B4151">
        <w:rPr>
          <w:sz w:val="28"/>
          <w:szCs w:val="28"/>
        </w:rPr>
        <w:t>На протяжении периода с 2016 по 2021 год т</w:t>
      </w:r>
      <w:r w:rsidR="00EC300C" w:rsidRPr="002B4151">
        <w:rPr>
          <w:sz w:val="28"/>
          <w:szCs w:val="28"/>
        </w:rPr>
        <w:t>емпы роста субъектов малого и с</w:t>
      </w:r>
      <w:r w:rsidRPr="002B4151">
        <w:rPr>
          <w:sz w:val="28"/>
          <w:szCs w:val="28"/>
        </w:rPr>
        <w:t>реднего предпринимательства</w:t>
      </w:r>
      <w:r w:rsidR="00EC300C" w:rsidRPr="002B4151">
        <w:rPr>
          <w:sz w:val="28"/>
          <w:szCs w:val="28"/>
        </w:rPr>
        <w:t xml:space="preserve"> остаются невысокими, что является основным мотивирующим фактором для внедрения </w:t>
      </w:r>
      <w:r w:rsidR="00EC300C" w:rsidRPr="006C56A6">
        <w:rPr>
          <w:sz w:val="28"/>
          <w:szCs w:val="28"/>
        </w:rPr>
        <w:t>практики создания благоприятного предпринимательского климата.</w:t>
      </w:r>
    </w:p>
    <w:p w:rsidR="00EC300C" w:rsidRPr="006C56A6" w:rsidRDefault="00EC300C" w:rsidP="00EC300C">
      <w:pPr>
        <w:ind w:firstLine="709"/>
        <w:jc w:val="both"/>
        <w:rPr>
          <w:sz w:val="28"/>
          <w:szCs w:val="28"/>
        </w:rPr>
      </w:pPr>
      <w:r w:rsidRPr="006C56A6">
        <w:rPr>
          <w:sz w:val="28"/>
          <w:szCs w:val="28"/>
        </w:rPr>
        <w:t>Необходим комплексный и последовательный подход, который предполагает использование программно-целевых методов, обеспечивающих увязку реализации  мероприятий по срокам, ресурсам, исполнителям, а также организацию процесса управления и контроля.</w:t>
      </w:r>
    </w:p>
    <w:p w:rsidR="00EC300C" w:rsidRPr="006C56A6" w:rsidRDefault="00EC300C" w:rsidP="00EC300C">
      <w:pPr>
        <w:ind w:firstLine="709"/>
        <w:jc w:val="both"/>
        <w:rPr>
          <w:sz w:val="28"/>
          <w:szCs w:val="28"/>
        </w:rPr>
      </w:pPr>
      <w:r w:rsidRPr="006C56A6">
        <w:rPr>
          <w:sz w:val="28"/>
          <w:szCs w:val="28"/>
        </w:rPr>
        <w:t>С 2016 года</w:t>
      </w:r>
      <w:r w:rsidR="005D09C4" w:rsidRPr="006C56A6">
        <w:rPr>
          <w:sz w:val="28"/>
          <w:szCs w:val="28"/>
        </w:rPr>
        <w:t xml:space="preserve"> по 2024 год</w:t>
      </w:r>
      <w:r w:rsidRPr="006C56A6">
        <w:rPr>
          <w:sz w:val="28"/>
          <w:szCs w:val="28"/>
        </w:rPr>
        <w:t xml:space="preserve"> в муниципальном образовании </w:t>
      </w:r>
      <w:r w:rsidR="00C341D9" w:rsidRPr="006C56A6">
        <w:rPr>
          <w:sz w:val="28"/>
          <w:szCs w:val="28"/>
        </w:rPr>
        <w:t>реализ</w:t>
      </w:r>
      <w:r w:rsidR="005D09C4" w:rsidRPr="006C56A6">
        <w:rPr>
          <w:sz w:val="28"/>
          <w:szCs w:val="28"/>
        </w:rPr>
        <w:t>овывалась</w:t>
      </w:r>
      <w:r w:rsidRPr="006C56A6">
        <w:rPr>
          <w:sz w:val="28"/>
          <w:szCs w:val="28"/>
        </w:rPr>
        <w:t xml:space="preserve"> </w:t>
      </w:r>
      <w:r w:rsidRPr="006C56A6">
        <w:rPr>
          <w:sz w:val="28"/>
          <w:szCs w:val="28"/>
        </w:rPr>
        <w:lastRenderedPageBreak/>
        <w:t xml:space="preserve">муниципальная программа </w:t>
      </w:r>
      <w:r w:rsidR="00850495" w:rsidRPr="006C56A6">
        <w:rPr>
          <w:sz w:val="28"/>
          <w:szCs w:val="28"/>
        </w:rPr>
        <w:t>«</w:t>
      </w:r>
      <w:r w:rsidRPr="006C56A6">
        <w:rPr>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sz w:val="28"/>
          <w:szCs w:val="28"/>
        </w:rPr>
        <w:t>«</w:t>
      </w:r>
      <w:r w:rsidR="00EC03B2" w:rsidRPr="006C56A6">
        <w:rPr>
          <w:sz w:val="28"/>
          <w:szCs w:val="28"/>
        </w:rPr>
        <w:t xml:space="preserve">Дорогобужский </w:t>
      </w:r>
      <w:r w:rsidR="008175B2" w:rsidRPr="006C56A6">
        <w:rPr>
          <w:sz w:val="28"/>
          <w:szCs w:val="28"/>
        </w:rPr>
        <w:t>район</w:t>
      </w:r>
      <w:r w:rsidR="00850495" w:rsidRPr="006C56A6">
        <w:rPr>
          <w:sz w:val="28"/>
          <w:szCs w:val="28"/>
        </w:rPr>
        <w:t>»</w:t>
      </w:r>
      <w:r w:rsidRPr="006C56A6">
        <w:rPr>
          <w:sz w:val="28"/>
          <w:szCs w:val="28"/>
        </w:rPr>
        <w:t xml:space="preserve"> Смоленской области</w:t>
      </w:r>
      <w:r w:rsidR="00850495" w:rsidRPr="006C56A6">
        <w:rPr>
          <w:sz w:val="28"/>
          <w:szCs w:val="28"/>
        </w:rPr>
        <w:t>»</w:t>
      </w:r>
      <w:r w:rsidRPr="006C56A6">
        <w:rPr>
          <w:sz w:val="28"/>
          <w:szCs w:val="28"/>
        </w:rPr>
        <w:t xml:space="preserve">, утвержденная постановлением Администрации муниципального образования </w:t>
      </w:r>
      <w:r w:rsidR="00850495" w:rsidRPr="006C56A6">
        <w:rPr>
          <w:sz w:val="28"/>
          <w:szCs w:val="28"/>
        </w:rPr>
        <w:t>«</w:t>
      </w:r>
      <w:r w:rsidR="00EC03B2" w:rsidRPr="006C56A6">
        <w:rPr>
          <w:sz w:val="28"/>
          <w:szCs w:val="28"/>
        </w:rPr>
        <w:t xml:space="preserve">Дорогобужский </w:t>
      </w:r>
      <w:r w:rsidR="00E148EE" w:rsidRPr="006C56A6">
        <w:rPr>
          <w:sz w:val="28"/>
          <w:szCs w:val="28"/>
        </w:rPr>
        <w:t>район</w:t>
      </w:r>
      <w:r w:rsidR="00850495" w:rsidRPr="006C56A6">
        <w:rPr>
          <w:sz w:val="28"/>
          <w:szCs w:val="28"/>
        </w:rPr>
        <w:t>»</w:t>
      </w:r>
      <w:r w:rsidRPr="006C56A6">
        <w:rPr>
          <w:sz w:val="28"/>
          <w:szCs w:val="28"/>
        </w:rPr>
        <w:t xml:space="preserve"> Смоленской области от 26.11.2015 №785.</w:t>
      </w:r>
    </w:p>
    <w:p w:rsidR="005D09C4" w:rsidRPr="006C56A6" w:rsidRDefault="005D09C4" w:rsidP="005D14EF">
      <w:pPr>
        <w:ind w:firstLine="709"/>
        <w:jc w:val="both"/>
        <w:rPr>
          <w:sz w:val="28"/>
          <w:szCs w:val="28"/>
        </w:rPr>
      </w:pPr>
      <w:r w:rsidRPr="006C56A6">
        <w:rPr>
          <w:sz w:val="28"/>
          <w:szCs w:val="28"/>
        </w:rPr>
        <w:t xml:space="preserve">С 2025 года </w:t>
      </w:r>
      <w:r w:rsidR="004C1EF8" w:rsidRPr="006C56A6">
        <w:rPr>
          <w:sz w:val="28"/>
          <w:szCs w:val="28"/>
        </w:rPr>
        <w:t>реализуется</w:t>
      </w:r>
      <w:r w:rsidRPr="006C56A6">
        <w:rPr>
          <w:sz w:val="28"/>
          <w:szCs w:val="28"/>
        </w:rPr>
        <w:t xml:space="preserve"> муниципальн</w:t>
      </w:r>
      <w:r w:rsidR="004C1EF8" w:rsidRPr="006C56A6">
        <w:rPr>
          <w:sz w:val="28"/>
          <w:szCs w:val="28"/>
        </w:rPr>
        <w:t>ая</w:t>
      </w:r>
      <w:r w:rsidRPr="006C56A6">
        <w:rPr>
          <w:sz w:val="28"/>
          <w:szCs w:val="28"/>
        </w:rPr>
        <w:t xml:space="preserve"> программ</w:t>
      </w:r>
      <w:r w:rsidR="004C1EF8" w:rsidRPr="006C56A6">
        <w:rPr>
          <w:sz w:val="28"/>
          <w:szCs w:val="28"/>
        </w:rPr>
        <w:t>а</w:t>
      </w:r>
      <w:r w:rsidRPr="006C56A6">
        <w:rPr>
          <w:sz w:val="28"/>
          <w:szCs w:val="28"/>
        </w:rPr>
        <w:t xml:space="preserve"> «Создание благоприятного предпринимательского и инвестиционного климата на территории </w:t>
      </w:r>
      <w:r w:rsidRPr="006C56A6">
        <w:rPr>
          <w:spacing w:val="-1"/>
          <w:sz w:val="28"/>
          <w:szCs w:val="28"/>
        </w:rPr>
        <w:t xml:space="preserve">муниципального </w:t>
      </w:r>
      <w:r w:rsidRPr="006C56A6">
        <w:rPr>
          <w:sz w:val="28"/>
          <w:szCs w:val="28"/>
        </w:rPr>
        <w:t>образования «Дорогобужский муниципальный округ» Смоленской области» (далее также – муниципальная программа).</w:t>
      </w:r>
    </w:p>
    <w:p w:rsidR="005D14EF" w:rsidRPr="006C56A6" w:rsidRDefault="005D14EF" w:rsidP="005D14EF">
      <w:pPr>
        <w:ind w:firstLine="709"/>
        <w:jc w:val="both"/>
        <w:rPr>
          <w:bCs/>
          <w:sz w:val="28"/>
          <w:szCs w:val="28"/>
        </w:rPr>
      </w:pPr>
      <w:r w:rsidRPr="006C56A6">
        <w:rPr>
          <w:sz w:val="28"/>
          <w:szCs w:val="28"/>
        </w:rPr>
        <w:t>Реализация муниципальной программы направлена на создание благоприятного предпринимательского климата  и у</w:t>
      </w:r>
      <w:r w:rsidRPr="006C56A6">
        <w:rPr>
          <w:bCs/>
          <w:sz w:val="28"/>
          <w:szCs w:val="28"/>
        </w:rPr>
        <w:t xml:space="preserve">лучшение инвестиционного климата в муниципальном образовании </w:t>
      </w:r>
      <w:r w:rsidR="00850495" w:rsidRPr="006C56A6">
        <w:rPr>
          <w:bCs/>
          <w:sz w:val="28"/>
          <w:szCs w:val="28"/>
        </w:rPr>
        <w:t>«</w:t>
      </w:r>
      <w:r w:rsidRPr="006C56A6">
        <w:rPr>
          <w:bCs/>
          <w:sz w:val="28"/>
          <w:szCs w:val="28"/>
        </w:rPr>
        <w:t xml:space="preserve">Дорогобужский </w:t>
      </w:r>
      <w:r w:rsidR="005D09C4" w:rsidRPr="006C56A6">
        <w:rPr>
          <w:sz w:val="28"/>
          <w:szCs w:val="28"/>
        </w:rPr>
        <w:t>муниципальный округ</w:t>
      </w:r>
      <w:r w:rsidR="00850495" w:rsidRPr="006C56A6">
        <w:rPr>
          <w:bCs/>
          <w:sz w:val="28"/>
          <w:szCs w:val="28"/>
        </w:rPr>
        <w:t>»</w:t>
      </w:r>
      <w:r w:rsidRPr="006C56A6">
        <w:rPr>
          <w:bCs/>
          <w:sz w:val="28"/>
          <w:szCs w:val="28"/>
        </w:rPr>
        <w:t xml:space="preserve"> Смоленской области.</w:t>
      </w:r>
    </w:p>
    <w:p w:rsidR="00C341D9" w:rsidRPr="006C56A6" w:rsidRDefault="00EC300C" w:rsidP="00B0050C">
      <w:pPr>
        <w:tabs>
          <w:tab w:val="left" w:pos="1134"/>
        </w:tabs>
        <w:adjustRightInd w:val="0"/>
        <w:ind w:firstLine="709"/>
        <w:jc w:val="both"/>
        <w:rPr>
          <w:sz w:val="28"/>
          <w:szCs w:val="28"/>
        </w:rPr>
      </w:pPr>
      <w:r w:rsidRPr="006C56A6">
        <w:rPr>
          <w:sz w:val="28"/>
          <w:szCs w:val="28"/>
        </w:rPr>
        <w:t xml:space="preserve">В рамках муниципальной программы </w:t>
      </w:r>
      <w:r w:rsidR="00C341D9" w:rsidRPr="006C56A6">
        <w:rPr>
          <w:sz w:val="28"/>
          <w:szCs w:val="28"/>
        </w:rPr>
        <w:t>реализуются следующие комплексы процессных мероприятий:</w:t>
      </w:r>
    </w:p>
    <w:p w:rsidR="00C96EFB" w:rsidRPr="006C56A6" w:rsidRDefault="00AF55D6" w:rsidP="000A7449">
      <w:pPr>
        <w:pStyle w:val="a5"/>
        <w:numPr>
          <w:ilvl w:val="0"/>
          <w:numId w:val="16"/>
        </w:numPr>
        <w:tabs>
          <w:tab w:val="left" w:pos="1134"/>
        </w:tabs>
        <w:adjustRightInd w:val="0"/>
        <w:ind w:left="0" w:firstLine="709"/>
        <w:rPr>
          <w:sz w:val="28"/>
          <w:szCs w:val="28"/>
        </w:rPr>
      </w:pPr>
      <w:r w:rsidRPr="006C56A6">
        <w:rPr>
          <w:sz w:val="28"/>
          <w:szCs w:val="28"/>
        </w:rPr>
        <w:t xml:space="preserve">Совершенствование нормативной правовой базы и мониторинг деятельности субъектов малого и среднего предпринимательства, </w:t>
      </w:r>
      <w:r w:rsidRPr="006C56A6">
        <w:rPr>
          <w:bCs/>
          <w:sz w:val="28"/>
          <w:szCs w:val="28"/>
        </w:rPr>
        <w:t>а также физических лиц, применяющих специальный налоговый режим</w:t>
      </w:r>
      <w:r w:rsidR="00C96EFB" w:rsidRPr="006C56A6">
        <w:rPr>
          <w:sz w:val="28"/>
          <w:szCs w:val="28"/>
        </w:rPr>
        <w:t>;</w:t>
      </w:r>
    </w:p>
    <w:p w:rsidR="00C96EFB" w:rsidRPr="006C56A6" w:rsidRDefault="00AF55D6" w:rsidP="000A7449">
      <w:pPr>
        <w:pStyle w:val="a5"/>
        <w:numPr>
          <w:ilvl w:val="0"/>
          <w:numId w:val="16"/>
        </w:numPr>
        <w:tabs>
          <w:tab w:val="left" w:pos="1134"/>
        </w:tabs>
        <w:adjustRightInd w:val="0"/>
        <w:ind w:left="0" w:firstLine="709"/>
        <w:rPr>
          <w:sz w:val="28"/>
          <w:szCs w:val="28"/>
        </w:rPr>
      </w:pPr>
      <w:r w:rsidRPr="006C56A6">
        <w:rPr>
          <w:sz w:val="28"/>
          <w:szCs w:val="28"/>
        </w:rPr>
        <w:t>Оказание имущественной поддержки субъектам малого и среднего предпринимательства, а также физическим лицам, применяющим специальный налоговый режим</w:t>
      </w:r>
      <w:r w:rsidR="00C96EFB" w:rsidRPr="006C56A6">
        <w:rPr>
          <w:sz w:val="28"/>
          <w:szCs w:val="28"/>
        </w:rPr>
        <w:t>;</w:t>
      </w:r>
    </w:p>
    <w:p w:rsidR="00C96EFB" w:rsidRPr="006C56A6" w:rsidRDefault="00C96EFB" w:rsidP="000A7449">
      <w:pPr>
        <w:pStyle w:val="a5"/>
        <w:numPr>
          <w:ilvl w:val="0"/>
          <w:numId w:val="16"/>
        </w:numPr>
        <w:tabs>
          <w:tab w:val="left" w:pos="1134"/>
        </w:tabs>
        <w:adjustRightInd w:val="0"/>
        <w:ind w:left="0" w:firstLine="709"/>
        <w:rPr>
          <w:sz w:val="28"/>
          <w:szCs w:val="28"/>
        </w:rPr>
      </w:pPr>
      <w:r w:rsidRPr="006C56A6">
        <w:rPr>
          <w:sz w:val="28"/>
          <w:szCs w:val="28"/>
        </w:rPr>
        <w:t>Предоставление субъектам малого и среднего предпринимательства,  а также физическим лицам, применяющим специальный налоговый режим  организационной, информационной и консультационной поддержки;</w:t>
      </w:r>
    </w:p>
    <w:p w:rsidR="00C96EFB" w:rsidRPr="006C56A6" w:rsidRDefault="00C96EFB" w:rsidP="000A7449">
      <w:pPr>
        <w:pStyle w:val="a5"/>
        <w:numPr>
          <w:ilvl w:val="0"/>
          <w:numId w:val="16"/>
        </w:numPr>
        <w:tabs>
          <w:tab w:val="left" w:pos="1134"/>
        </w:tabs>
        <w:adjustRightInd w:val="0"/>
        <w:ind w:left="0" w:firstLine="709"/>
        <w:rPr>
          <w:sz w:val="28"/>
          <w:szCs w:val="28"/>
        </w:rPr>
      </w:pPr>
      <w:r w:rsidRPr="006C56A6">
        <w:rPr>
          <w:sz w:val="28"/>
          <w:szCs w:val="28"/>
        </w:rPr>
        <w:t xml:space="preserve">Мероприятия по организации и проведению информационной кампании по формированию положительного образа предпринимателя, популяризации предпринимательства в обществе; </w:t>
      </w:r>
    </w:p>
    <w:p w:rsidR="00C96EFB" w:rsidRPr="006C56A6" w:rsidRDefault="00C96EFB" w:rsidP="000A7449">
      <w:pPr>
        <w:pStyle w:val="a5"/>
        <w:numPr>
          <w:ilvl w:val="0"/>
          <w:numId w:val="16"/>
        </w:numPr>
        <w:tabs>
          <w:tab w:val="left" w:pos="1134"/>
        </w:tabs>
        <w:adjustRightInd w:val="0"/>
        <w:ind w:left="0" w:firstLine="709"/>
        <w:rPr>
          <w:sz w:val="28"/>
          <w:szCs w:val="28"/>
        </w:rPr>
      </w:pPr>
      <w:r w:rsidRPr="006C56A6">
        <w:rPr>
          <w:sz w:val="28"/>
          <w:szCs w:val="28"/>
        </w:rPr>
        <w:t>Организация работы координационных (совещательных) органов по малому и среднему предпринимательству;</w:t>
      </w:r>
    </w:p>
    <w:p w:rsidR="00E73686" w:rsidRPr="006C56A6" w:rsidRDefault="00E73686" w:rsidP="00E73686">
      <w:pPr>
        <w:pStyle w:val="a5"/>
        <w:numPr>
          <w:ilvl w:val="0"/>
          <w:numId w:val="16"/>
        </w:numPr>
        <w:tabs>
          <w:tab w:val="left" w:pos="1134"/>
        </w:tabs>
        <w:ind w:left="0" w:firstLine="709"/>
        <w:rPr>
          <w:sz w:val="28"/>
          <w:szCs w:val="28"/>
        </w:rPr>
      </w:pPr>
      <w:r w:rsidRPr="006C56A6">
        <w:rPr>
          <w:spacing w:val="-2"/>
          <w:sz w:val="28"/>
          <w:szCs w:val="28"/>
        </w:rPr>
        <w:t>Оказание поддержки субъектам малого и среднего предпринимательства на территории муниципального образования «Дорогобужский муниципальный округ» Смоленской области</w:t>
      </w:r>
      <w:r w:rsidRPr="006C56A6">
        <w:rPr>
          <w:sz w:val="28"/>
          <w:szCs w:val="28"/>
        </w:rPr>
        <w:t>;</w:t>
      </w:r>
    </w:p>
    <w:p w:rsidR="00B0050C" w:rsidRPr="006C56A6" w:rsidRDefault="00B0050C" w:rsidP="000A7449">
      <w:pPr>
        <w:pStyle w:val="a5"/>
        <w:numPr>
          <w:ilvl w:val="0"/>
          <w:numId w:val="16"/>
        </w:numPr>
        <w:tabs>
          <w:tab w:val="left" w:pos="1134"/>
        </w:tabs>
        <w:adjustRightInd w:val="0"/>
        <w:ind w:left="0" w:firstLine="709"/>
        <w:rPr>
          <w:sz w:val="28"/>
          <w:szCs w:val="28"/>
        </w:rPr>
      </w:pPr>
      <w:r w:rsidRPr="006C56A6">
        <w:rPr>
          <w:bCs/>
          <w:sz w:val="28"/>
          <w:szCs w:val="28"/>
        </w:rPr>
        <w:t xml:space="preserve">Разработка и корректировка  стратегических документов по обеспечению в муниципальном образовании </w:t>
      </w:r>
      <w:r w:rsidR="00850495" w:rsidRPr="006C56A6">
        <w:rPr>
          <w:bCs/>
          <w:sz w:val="28"/>
          <w:szCs w:val="28"/>
        </w:rPr>
        <w:t>«</w:t>
      </w:r>
      <w:r w:rsidRPr="006C56A6">
        <w:rPr>
          <w:bCs/>
          <w:sz w:val="28"/>
          <w:szCs w:val="28"/>
        </w:rPr>
        <w:t xml:space="preserve">Дорогобужский </w:t>
      </w:r>
      <w:r w:rsidR="004E3FDB" w:rsidRPr="006C56A6">
        <w:rPr>
          <w:sz w:val="28"/>
          <w:szCs w:val="28"/>
        </w:rPr>
        <w:t>муниципальный округ</w:t>
      </w:r>
      <w:r w:rsidR="00850495" w:rsidRPr="006C56A6">
        <w:rPr>
          <w:bCs/>
          <w:sz w:val="28"/>
          <w:szCs w:val="28"/>
        </w:rPr>
        <w:t>»</w:t>
      </w:r>
      <w:r w:rsidRPr="006C56A6">
        <w:rPr>
          <w:bCs/>
          <w:sz w:val="28"/>
          <w:szCs w:val="28"/>
        </w:rPr>
        <w:t xml:space="preserve"> Смоленской области благоприятного инвестиционного климата;</w:t>
      </w:r>
    </w:p>
    <w:p w:rsidR="00B0050C" w:rsidRPr="006C56A6" w:rsidRDefault="00B0050C" w:rsidP="000A7449">
      <w:pPr>
        <w:pStyle w:val="a5"/>
        <w:numPr>
          <w:ilvl w:val="0"/>
          <w:numId w:val="16"/>
        </w:numPr>
        <w:tabs>
          <w:tab w:val="left" w:pos="1134"/>
        </w:tabs>
        <w:adjustRightInd w:val="0"/>
        <w:ind w:left="0" w:firstLine="709"/>
        <w:rPr>
          <w:sz w:val="28"/>
          <w:szCs w:val="28"/>
        </w:rPr>
      </w:pPr>
      <w:r w:rsidRPr="006C56A6">
        <w:rPr>
          <w:bCs/>
          <w:sz w:val="28"/>
          <w:szCs w:val="28"/>
        </w:rPr>
        <w:t xml:space="preserve">Создание благоприятной для инвестиций административной среды в муниципальном образовании </w:t>
      </w:r>
      <w:r w:rsidR="00850495" w:rsidRPr="006C56A6">
        <w:rPr>
          <w:bCs/>
          <w:sz w:val="28"/>
          <w:szCs w:val="28"/>
        </w:rPr>
        <w:t>«</w:t>
      </w:r>
      <w:r w:rsidRPr="006C56A6">
        <w:rPr>
          <w:bCs/>
          <w:sz w:val="28"/>
          <w:szCs w:val="28"/>
        </w:rPr>
        <w:t xml:space="preserve">Дорогобужский </w:t>
      </w:r>
      <w:r w:rsidR="004E3FDB" w:rsidRPr="006C56A6">
        <w:rPr>
          <w:sz w:val="28"/>
          <w:szCs w:val="28"/>
        </w:rPr>
        <w:t>муниципальный округ</w:t>
      </w:r>
      <w:r w:rsidR="00850495" w:rsidRPr="006C56A6">
        <w:rPr>
          <w:bCs/>
          <w:sz w:val="28"/>
          <w:szCs w:val="28"/>
        </w:rPr>
        <w:t>»</w:t>
      </w:r>
      <w:r w:rsidRPr="006C56A6">
        <w:rPr>
          <w:bCs/>
          <w:sz w:val="28"/>
          <w:szCs w:val="28"/>
        </w:rPr>
        <w:t xml:space="preserve"> Смоленской области</w:t>
      </w:r>
      <w:r w:rsidRPr="006C56A6">
        <w:rPr>
          <w:sz w:val="28"/>
          <w:szCs w:val="28"/>
        </w:rPr>
        <w:t>;</w:t>
      </w:r>
    </w:p>
    <w:p w:rsidR="00267AAC" w:rsidRPr="006C56A6" w:rsidRDefault="00B0050C" w:rsidP="000A7449">
      <w:pPr>
        <w:pStyle w:val="a5"/>
        <w:numPr>
          <w:ilvl w:val="0"/>
          <w:numId w:val="16"/>
        </w:numPr>
        <w:tabs>
          <w:tab w:val="left" w:pos="1134"/>
        </w:tabs>
        <w:adjustRightInd w:val="0"/>
        <w:ind w:left="0" w:firstLine="709"/>
        <w:rPr>
          <w:sz w:val="28"/>
          <w:szCs w:val="28"/>
        </w:rPr>
      </w:pPr>
      <w:r w:rsidRPr="006C56A6">
        <w:rPr>
          <w:bCs/>
          <w:sz w:val="28"/>
          <w:szCs w:val="28"/>
        </w:rPr>
        <w:t xml:space="preserve">Создание доступной инфраструктуры для размещения производственных и иных объектов инвесторов; </w:t>
      </w:r>
    </w:p>
    <w:p w:rsidR="00B0050C" w:rsidRPr="006C56A6" w:rsidRDefault="00B0050C" w:rsidP="000A7449">
      <w:pPr>
        <w:pStyle w:val="a5"/>
        <w:numPr>
          <w:ilvl w:val="0"/>
          <w:numId w:val="16"/>
        </w:numPr>
        <w:tabs>
          <w:tab w:val="left" w:pos="1134"/>
        </w:tabs>
        <w:adjustRightInd w:val="0"/>
        <w:ind w:left="0" w:firstLine="709"/>
        <w:rPr>
          <w:sz w:val="28"/>
          <w:szCs w:val="28"/>
        </w:rPr>
      </w:pPr>
      <w:r w:rsidRPr="006C56A6">
        <w:rPr>
          <w:bCs/>
          <w:sz w:val="28"/>
          <w:szCs w:val="28"/>
        </w:rPr>
        <w:t xml:space="preserve">Формирование и поддержание привлекательного имиджа муниципального образования </w:t>
      </w:r>
      <w:r w:rsidR="00850495" w:rsidRPr="006C56A6">
        <w:rPr>
          <w:bCs/>
          <w:sz w:val="28"/>
          <w:szCs w:val="28"/>
        </w:rPr>
        <w:t>«</w:t>
      </w:r>
      <w:r w:rsidRPr="006C56A6">
        <w:rPr>
          <w:bCs/>
          <w:sz w:val="28"/>
          <w:szCs w:val="28"/>
        </w:rPr>
        <w:t xml:space="preserve">Дорогобужский </w:t>
      </w:r>
      <w:r w:rsidR="004E3FDB" w:rsidRPr="006C56A6">
        <w:rPr>
          <w:sz w:val="28"/>
          <w:szCs w:val="28"/>
        </w:rPr>
        <w:t>муниципальный округ</w:t>
      </w:r>
      <w:r w:rsidR="00850495" w:rsidRPr="006C56A6">
        <w:rPr>
          <w:bCs/>
          <w:sz w:val="28"/>
          <w:szCs w:val="28"/>
        </w:rPr>
        <w:t>»</w:t>
      </w:r>
      <w:r w:rsidR="00DD0619" w:rsidRPr="006C56A6">
        <w:rPr>
          <w:bCs/>
          <w:sz w:val="28"/>
          <w:szCs w:val="28"/>
        </w:rPr>
        <w:t xml:space="preserve"> Смоленской области;</w:t>
      </w:r>
    </w:p>
    <w:p w:rsidR="00DD0619" w:rsidRPr="006C56A6" w:rsidRDefault="00DD0619" w:rsidP="000A7449">
      <w:pPr>
        <w:pStyle w:val="a5"/>
        <w:numPr>
          <w:ilvl w:val="0"/>
          <w:numId w:val="16"/>
        </w:numPr>
        <w:tabs>
          <w:tab w:val="left" w:pos="1134"/>
        </w:tabs>
        <w:adjustRightInd w:val="0"/>
        <w:ind w:left="0" w:firstLine="709"/>
        <w:rPr>
          <w:sz w:val="28"/>
          <w:szCs w:val="28"/>
        </w:rPr>
      </w:pPr>
      <w:r w:rsidRPr="006C56A6">
        <w:rPr>
          <w:sz w:val="28"/>
          <w:szCs w:val="28"/>
        </w:rPr>
        <w:t>Развитие межмуниципального и международного сотрудничества муниципального образования «Дорогобужский муниципальный округ» Смоленской области.</w:t>
      </w:r>
      <w:r w:rsidR="008A319C" w:rsidRPr="006C56A6">
        <w:rPr>
          <w:sz w:val="28"/>
          <w:szCs w:val="28"/>
        </w:rPr>
        <w:t xml:space="preserve"> В рамках реализации комплекса процессных мероприятий </w:t>
      </w:r>
      <w:r w:rsidR="008A319C" w:rsidRPr="006C56A6">
        <w:rPr>
          <w:sz w:val="28"/>
          <w:szCs w:val="28"/>
        </w:rPr>
        <w:lastRenderedPageBreak/>
        <w:t xml:space="preserve">планируется проведение мероприятий, связанных с приемом официальных делегаций из городов-партнёров и муниципальных образований Российской Федерации, делегаций зарубежных городов, приобретение сувенирной продукции для официальных делегаций, а также уплата членских взносов в </w:t>
      </w:r>
      <w:r w:rsidR="008A319C" w:rsidRPr="006C56A6">
        <w:rPr>
          <w:sz w:val="28"/>
          <w:szCs w:val="28"/>
          <w:shd w:val="clear" w:color="auto" w:fill="FFFFFF"/>
        </w:rPr>
        <w:t>Ассоциацию «Совет муниципальных образований Смоленской области и Ассоциацию </w:t>
      </w:r>
      <w:r w:rsidR="008A319C" w:rsidRPr="006C56A6">
        <w:rPr>
          <w:bCs/>
          <w:sz w:val="28"/>
          <w:szCs w:val="28"/>
          <w:shd w:val="clear" w:color="auto" w:fill="FFFFFF"/>
        </w:rPr>
        <w:t>малых</w:t>
      </w:r>
      <w:r w:rsidR="008A319C" w:rsidRPr="006C56A6">
        <w:rPr>
          <w:sz w:val="28"/>
          <w:szCs w:val="28"/>
          <w:shd w:val="clear" w:color="auto" w:fill="FFFFFF"/>
        </w:rPr>
        <w:t> и средних </w:t>
      </w:r>
      <w:r w:rsidR="008A319C" w:rsidRPr="006C56A6">
        <w:rPr>
          <w:bCs/>
          <w:sz w:val="28"/>
          <w:szCs w:val="28"/>
          <w:shd w:val="clear" w:color="auto" w:fill="FFFFFF"/>
        </w:rPr>
        <w:t>городов</w:t>
      </w:r>
      <w:r w:rsidR="008A319C" w:rsidRPr="006C56A6">
        <w:rPr>
          <w:sz w:val="28"/>
          <w:szCs w:val="28"/>
          <w:shd w:val="clear" w:color="auto" w:fill="FFFFFF"/>
        </w:rPr>
        <w:t> </w:t>
      </w:r>
      <w:r w:rsidR="008A319C" w:rsidRPr="006C56A6">
        <w:rPr>
          <w:bCs/>
          <w:sz w:val="28"/>
          <w:szCs w:val="28"/>
          <w:shd w:val="clear" w:color="auto" w:fill="FFFFFF"/>
        </w:rPr>
        <w:t>России.</w:t>
      </w:r>
      <w:r w:rsidR="008A319C" w:rsidRPr="006C56A6">
        <w:rPr>
          <w:sz w:val="28"/>
          <w:szCs w:val="28"/>
          <w:shd w:val="clear" w:color="auto" w:fill="FFFFFF"/>
        </w:rPr>
        <w:t xml:space="preserve"> </w:t>
      </w:r>
    </w:p>
    <w:p w:rsidR="00EC300C" w:rsidRPr="002B4151" w:rsidRDefault="00EC300C" w:rsidP="00B0050C">
      <w:pPr>
        <w:tabs>
          <w:tab w:val="left" w:pos="1134"/>
        </w:tabs>
        <w:adjustRightInd w:val="0"/>
        <w:ind w:firstLine="709"/>
        <w:jc w:val="both"/>
        <w:rPr>
          <w:sz w:val="28"/>
          <w:szCs w:val="28"/>
        </w:rPr>
      </w:pPr>
      <w:r w:rsidRPr="006C56A6">
        <w:rPr>
          <w:sz w:val="28"/>
          <w:szCs w:val="28"/>
        </w:rPr>
        <w:t xml:space="preserve">В складывающихся экономических условиях активизация инвестиционной деятельности является приоритетным направлением для социально-экономического развития муниципального образования </w:t>
      </w:r>
      <w:r w:rsidR="00850495" w:rsidRPr="006C56A6">
        <w:rPr>
          <w:sz w:val="28"/>
          <w:szCs w:val="28"/>
        </w:rPr>
        <w:t>«</w:t>
      </w:r>
      <w:r w:rsidRPr="006C56A6">
        <w:rPr>
          <w:sz w:val="28"/>
          <w:szCs w:val="28"/>
        </w:rPr>
        <w:t xml:space="preserve">Дорогобужский </w:t>
      </w:r>
      <w:r w:rsidR="005D09C4" w:rsidRPr="006C56A6">
        <w:rPr>
          <w:bCs/>
          <w:sz w:val="28"/>
          <w:szCs w:val="28"/>
        </w:rPr>
        <w:t>муниципальный округ</w:t>
      </w:r>
      <w:r w:rsidR="00850495" w:rsidRPr="006C56A6">
        <w:rPr>
          <w:sz w:val="28"/>
          <w:szCs w:val="28"/>
        </w:rPr>
        <w:t>»</w:t>
      </w:r>
      <w:r w:rsidRPr="006C56A6">
        <w:rPr>
          <w:sz w:val="28"/>
          <w:szCs w:val="28"/>
        </w:rPr>
        <w:t xml:space="preserve"> Смоленской области. Инвестиционная политика в </w:t>
      </w:r>
      <w:r w:rsidR="004E3FDB" w:rsidRPr="006C56A6">
        <w:rPr>
          <w:sz w:val="28"/>
          <w:szCs w:val="28"/>
        </w:rPr>
        <w:t>муниципальном образовании</w:t>
      </w:r>
      <w:r w:rsidRPr="006C56A6">
        <w:rPr>
          <w:sz w:val="28"/>
          <w:szCs w:val="28"/>
        </w:rPr>
        <w:t xml:space="preserve"> направлена на создание новых производств, внедрение передовых технологий, выпуск </w:t>
      </w:r>
      <w:r w:rsidRPr="002B4151">
        <w:rPr>
          <w:sz w:val="28"/>
          <w:szCs w:val="28"/>
        </w:rPr>
        <w:t xml:space="preserve">конкурентоспособной продукции, создание новых рабочих мест, повышение заработной платы работников, стабильность бюджета муниципального </w:t>
      </w:r>
      <w:r w:rsidR="005D09C4" w:rsidRPr="002B4151">
        <w:rPr>
          <w:sz w:val="28"/>
          <w:szCs w:val="28"/>
        </w:rPr>
        <w:t>округа</w:t>
      </w:r>
      <w:r w:rsidRPr="002B4151">
        <w:rPr>
          <w:sz w:val="28"/>
          <w:szCs w:val="28"/>
        </w:rPr>
        <w:t xml:space="preserve"> в виде налоговой составляющей.</w:t>
      </w:r>
    </w:p>
    <w:p w:rsidR="00EC300C" w:rsidRPr="002B4151" w:rsidRDefault="00EC300C" w:rsidP="00EC300C">
      <w:pPr>
        <w:pStyle w:val="af3"/>
        <w:spacing w:before="0" w:beforeAutospacing="0" w:after="0" w:afterAutospacing="0"/>
        <w:ind w:firstLine="708"/>
        <w:jc w:val="both"/>
        <w:rPr>
          <w:sz w:val="28"/>
          <w:szCs w:val="28"/>
        </w:rPr>
      </w:pPr>
      <w:r w:rsidRPr="002B4151">
        <w:rPr>
          <w:sz w:val="28"/>
          <w:szCs w:val="28"/>
        </w:rPr>
        <w:t>Объем инвестиций в основной капитал (за исключением бюджетных средств) в расчете на 1 жителя составил:</w:t>
      </w:r>
    </w:p>
    <w:p w:rsidR="00EC300C" w:rsidRPr="002B4151" w:rsidRDefault="00EC300C" w:rsidP="00EC300C">
      <w:pPr>
        <w:pStyle w:val="af3"/>
        <w:spacing w:before="0" w:beforeAutospacing="0" w:after="0" w:afterAutospacing="0"/>
        <w:ind w:firstLine="708"/>
        <w:jc w:val="both"/>
        <w:rPr>
          <w:sz w:val="28"/>
          <w:szCs w:val="28"/>
        </w:rPr>
      </w:pPr>
      <w:r w:rsidRPr="002B4151">
        <w:rPr>
          <w:sz w:val="28"/>
          <w:szCs w:val="28"/>
        </w:rPr>
        <w:t xml:space="preserve">в 2016 году </w:t>
      </w:r>
      <w:r w:rsidR="00EB6588" w:rsidRPr="002B4151">
        <w:rPr>
          <w:sz w:val="28"/>
          <w:szCs w:val="28"/>
        </w:rPr>
        <w:t>–</w:t>
      </w:r>
      <w:r w:rsidRPr="002B4151">
        <w:rPr>
          <w:sz w:val="28"/>
          <w:szCs w:val="28"/>
        </w:rPr>
        <w:t xml:space="preserve"> 34706,0  руб., в 2017 году – 28918,0 руб., в 2018 году – 52668,0 руб., в 2019 году –  192496,0 руб., в 2020 году – 117060,0 руб., </w:t>
      </w:r>
      <w:r w:rsidR="004D5B98" w:rsidRPr="002B4151">
        <w:rPr>
          <w:sz w:val="28"/>
          <w:szCs w:val="28"/>
        </w:rPr>
        <w:t xml:space="preserve">в </w:t>
      </w:r>
      <w:r w:rsidRPr="002B4151">
        <w:rPr>
          <w:sz w:val="28"/>
          <w:szCs w:val="28"/>
        </w:rPr>
        <w:t>2021</w:t>
      </w:r>
      <w:r w:rsidR="004D5B98" w:rsidRPr="002B4151">
        <w:rPr>
          <w:sz w:val="28"/>
          <w:szCs w:val="28"/>
        </w:rPr>
        <w:t xml:space="preserve"> году</w:t>
      </w:r>
      <w:r w:rsidRPr="002B4151">
        <w:rPr>
          <w:sz w:val="28"/>
          <w:szCs w:val="28"/>
        </w:rPr>
        <w:t xml:space="preserve"> – 78360,0 руб.</w:t>
      </w:r>
      <w:r w:rsidR="004D5B98" w:rsidRPr="002B4151">
        <w:rPr>
          <w:sz w:val="28"/>
          <w:szCs w:val="28"/>
        </w:rPr>
        <w:t xml:space="preserve">; в 2022 году – </w:t>
      </w:r>
      <w:r w:rsidR="0036156D" w:rsidRPr="002B4151">
        <w:rPr>
          <w:sz w:val="28"/>
          <w:szCs w:val="28"/>
        </w:rPr>
        <w:t>91982,0 руб.</w:t>
      </w:r>
      <w:r w:rsidR="008E32E1" w:rsidRPr="002B4151">
        <w:rPr>
          <w:sz w:val="28"/>
          <w:szCs w:val="28"/>
        </w:rPr>
        <w:t>; в 2023 году – 74920 руб.; в 2024 году – 105 279 руб</w:t>
      </w:r>
      <w:r w:rsidR="00E40B99" w:rsidRPr="002B4151">
        <w:rPr>
          <w:sz w:val="28"/>
          <w:szCs w:val="28"/>
        </w:rPr>
        <w:t>., в 2024 году – 183 274  руб.</w:t>
      </w:r>
    </w:p>
    <w:p w:rsidR="00EC300C" w:rsidRPr="006C56A6" w:rsidRDefault="00EC300C" w:rsidP="00EC300C">
      <w:pPr>
        <w:ind w:firstLine="709"/>
        <w:jc w:val="both"/>
        <w:rPr>
          <w:sz w:val="28"/>
          <w:szCs w:val="28"/>
        </w:rPr>
      </w:pPr>
      <w:r w:rsidRPr="002B4151">
        <w:rPr>
          <w:sz w:val="28"/>
          <w:szCs w:val="28"/>
        </w:rPr>
        <w:t xml:space="preserve">Дорогобужский </w:t>
      </w:r>
      <w:r w:rsidR="004E5DE5" w:rsidRPr="002B4151">
        <w:rPr>
          <w:sz w:val="28"/>
          <w:szCs w:val="28"/>
        </w:rPr>
        <w:t>округ</w:t>
      </w:r>
      <w:r w:rsidRPr="002B4151">
        <w:rPr>
          <w:sz w:val="28"/>
          <w:szCs w:val="28"/>
        </w:rPr>
        <w:t xml:space="preserve"> благодаря своему культурному, историческому наследию и географическому положению </w:t>
      </w:r>
      <w:r w:rsidRPr="006C56A6">
        <w:rPr>
          <w:sz w:val="28"/>
          <w:szCs w:val="28"/>
        </w:rPr>
        <w:t>обладает значительным туристическим потенциалом для развития внутреннего и выездного туризма.</w:t>
      </w:r>
    </w:p>
    <w:p w:rsidR="008A319C" w:rsidRPr="006C56A6" w:rsidRDefault="008A319C" w:rsidP="008A319C">
      <w:pPr>
        <w:ind w:firstLine="709"/>
        <w:jc w:val="both"/>
        <w:rPr>
          <w:sz w:val="28"/>
          <w:szCs w:val="28"/>
        </w:rPr>
      </w:pPr>
      <w:r w:rsidRPr="006C56A6">
        <w:rPr>
          <w:sz w:val="28"/>
          <w:szCs w:val="28"/>
        </w:rPr>
        <w:t>Также на территории округа возможно создание промышленно-производственных предприятий, в том числе предприятий по производству строительных материалов.</w:t>
      </w:r>
    </w:p>
    <w:p w:rsidR="00EC300C" w:rsidRPr="006C56A6" w:rsidRDefault="00EC300C" w:rsidP="00EC300C">
      <w:pPr>
        <w:pStyle w:val="af3"/>
        <w:spacing w:before="0" w:beforeAutospacing="0" w:after="0" w:afterAutospacing="0"/>
        <w:ind w:firstLine="708"/>
        <w:jc w:val="both"/>
      </w:pPr>
      <w:proofErr w:type="gramStart"/>
      <w:r w:rsidRPr="006C56A6">
        <w:rPr>
          <w:sz w:val="28"/>
          <w:szCs w:val="28"/>
        </w:rPr>
        <w:t xml:space="preserve">Сегодня необходимо оказывать поддержку инвесторам, в том числе субъектам малого и среднего  бизнеса, создавая благоприятные условия для реализации проектов и предложений, способствующих повышению экономического потенциала </w:t>
      </w:r>
      <w:r w:rsidR="005D09C4" w:rsidRPr="006C56A6">
        <w:rPr>
          <w:sz w:val="28"/>
          <w:szCs w:val="28"/>
        </w:rPr>
        <w:t>о</w:t>
      </w:r>
      <w:r w:rsidR="00E148EE" w:rsidRPr="006C56A6">
        <w:rPr>
          <w:sz w:val="28"/>
          <w:szCs w:val="28"/>
        </w:rPr>
        <w:t>к</w:t>
      </w:r>
      <w:r w:rsidR="005D09C4" w:rsidRPr="006C56A6">
        <w:rPr>
          <w:sz w:val="28"/>
          <w:szCs w:val="28"/>
        </w:rPr>
        <w:t>руга</w:t>
      </w:r>
      <w:r w:rsidRPr="006C56A6">
        <w:rPr>
          <w:sz w:val="28"/>
          <w:szCs w:val="28"/>
        </w:rPr>
        <w:t xml:space="preserve">, развитию его инфраструктуры и  инвестиционной привлекательности, что будет способствовать привлечению инвесторов для реализации планируемых приоритетных инвестиционных проектов, созданию дополнительных рабочих мест, увеличению поступлений доходов в бюджет </w:t>
      </w:r>
      <w:r w:rsidR="005D09C4" w:rsidRPr="006C56A6">
        <w:rPr>
          <w:sz w:val="28"/>
          <w:szCs w:val="28"/>
        </w:rPr>
        <w:t>округа</w:t>
      </w:r>
      <w:r w:rsidRPr="006C56A6">
        <w:rPr>
          <w:sz w:val="28"/>
          <w:szCs w:val="28"/>
        </w:rPr>
        <w:t>.</w:t>
      </w:r>
      <w:proofErr w:type="gramEnd"/>
    </w:p>
    <w:p w:rsidR="00DD0619" w:rsidRPr="006C56A6" w:rsidRDefault="008A319C" w:rsidP="008A319C">
      <w:pPr>
        <w:pStyle w:val="af3"/>
        <w:spacing w:before="0" w:beforeAutospacing="0" w:after="0" w:afterAutospacing="0"/>
        <w:ind w:firstLine="709"/>
        <w:jc w:val="both"/>
        <w:rPr>
          <w:rStyle w:val="af4"/>
          <w:b w:val="0"/>
          <w:sz w:val="28"/>
          <w:szCs w:val="28"/>
          <w:shd w:val="clear" w:color="auto" w:fill="FFFFFF"/>
        </w:rPr>
      </w:pPr>
      <w:r w:rsidRPr="006C56A6">
        <w:rPr>
          <w:sz w:val="28"/>
          <w:szCs w:val="28"/>
        </w:rPr>
        <w:t xml:space="preserve">Одним из перспективных направлений инвестирования округа является внедрение </w:t>
      </w:r>
      <w:r w:rsidRPr="006C56A6">
        <w:rPr>
          <w:rStyle w:val="af4"/>
          <w:b w:val="0"/>
          <w:sz w:val="28"/>
          <w:szCs w:val="28"/>
          <w:shd w:val="clear" w:color="auto" w:fill="FFFFFF"/>
        </w:rPr>
        <w:t>практики привлечения инвестиций через межмуниципальное сотрудничество</w:t>
      </w:r>
      <w:r w:rsidRPr="006C56A6">
        <w:rPr>
          <w:b/>
          <w:sz w:val="28"/>
          <w:szCs w:val="28"/>
          <w:shd w:val="clear" w:color="auto" w:fill="FFFFFF"/>
        </w:rPr>
        <w:t>.</w:t>
      </w:r>
      <w:r w:rsidRPr="006C56A6">
        <w:rPr>
          <w:rStyle w:val="af4"/>
          <w:b w:val="0"/>
          <w:sz w:val="28"/>
          <w:szCs w:val="28"/>
          <w:shd w:val="clear" w:color="auto" w:fill="FFFFFF"/>
        </w:rPr>
        <w:t xml:space="preserve"> </w:t>
      </w:r>
      <w:r w:rsidR="00DD0619" w:rsidRPr="006C56A6">
        <w:rPr>
          <w:rStyle w:val="af4"/>
          <w:b w:val="0"/>
          <w:sz w:val="28"/>
          <w:szCs w:val="28"/>
          <w:shd w:val="clear" w:color="auto" w:fill="FFFFFF"/>
        </w:rPr>
        <w:t>Инвестиции и межмуниципальные отношения связаны через привлечение сре</w:t>
      </w:r>
      <w:proofErr w:type="gramStart"/>
      <w:r w:rsidR="00DD0619" w:rsidRPr="006C56A6">
        <w:rPr>
          <w:rStyle w:val="af4"/>
          <w:b w:val="0"/>
          <w:sz w:val="28"/>
          <w:szCs w:val="28"/>
          <w:shd w:val="clear" w:color="auto" w:fill="FFFFFF"/>
        </w:rPr>
        <w:t>дств дл</w:t>
      </w:r>
      <w:proofErr w:type="gramEnd"/>
      <w:r w:rsidR="00DD0619" w:rsidRPr="006C56A6">
        <w:rPr>
          <w:rStyle w:val="af4"/>
          <w:b w:val="0"/>
          <w:sz w:val="28"/>
          <w:szCs w:val="28"/>
          <w:shd w:val="clear" w:color="auto" w:fill="FFFFFF"/>
        </w:rPr>
        <w:t>я развития муниципальных образований и совместное решение задач в разных сферах</w:t>
      </w:r>
      <w:r w:rsidR="00DD0619" w:rsidRPr="006C56A6">
        <w:rPr>
          <w:sz w:val="28"/>
          <w:szCs w:val="28"/>
          <w:shd w:val="clear" w:color="auto" w:fill="FFFFFF"/>
        </w:rPr>
        <w:t>. Это связано с тем, что инвестиции важны для социально-экономического развития территорий, а межмуниципальное сотрудничество позволяет объединять ресурсы муниципальных образований для совместного решения вопросов, которые требуют инвестиций. </w:t>
      </w:r>
    </w:p>
    <w:p w:rsidR="00467EF4" w:rsidRPr="006C56A6" w:rsidRDefault="00467EF4" w:rsidP="00DD0619">
      <w:pPr>
        <w:tabs>
          <w:tab w:val="left" w:pos="4260"/>
        </w:tabs>
        <w:ind w:firstLine="709"/>
        <w:jc w:val="both"/>
        <w:rPr>
          <w:spacing w:val="20"/>
          <w:sz w:val="28"/>
          <w:szCs w:val="28"/>
        </w:rPr>
      </w:pPr>
    </w:p>
    <w:p w:rsidR="00467EF4" w:rsidRPr="006C56A6" w:rsidRDefault="00467EF4" w:rsidP="00377ADB">
      <w:pPr>
        <w:tabs>
          <w:tab w:val="left" w:pos="4260"/>
        </w:tabs>
        <w:jc w:val="center"/>
        <w:rPr>
          <w:b/>
          <w:spacing w:val="20"/>
          <w:sz w:val="28"/>
          <w:szCs w:val="28"/>
        </w:rPr>
      </w:pPr>
    </w:p>
    <w:p w:rsidR="00467EF4" w:rsidRPr="006C56A6" w:rsidRDefault="00467EF4" w:rsidP="00377ADB">
      <w:pPr>
        <w:tabs>
          <w:tab w:val="left" w:pos="4260"/>
        </w:tabs>
        <w:jc w:val="center"/>
        <w:rPr>
          <w:b/>
          <w:spacing w:val="20"/>
          <w:sz w:val="28"/>
          <w:szCs w:val="28"/>
        </w:rPr>
      </w:pPr>
    </w:p>
    <w:p w:rsidR="00467EF4" w:rsidRPr="006C56A6" w:rsidRDefault="00467EF4" w:rsidP="00377ADB">
      <w:pPr>
        <w:tabs>
          <w:tab w:val="left" w:pos="4260"/>
        </w:tabs>
        <w:jc w:val="center"/>
        <w:rPr>
          <w:b/>
          <w:spacing w:val="20"/>
          <w:sz w:val="28"/>
          <w:szCs w:val="28"/>
        </w:rPr>
      </w:pPr>
    </w:p>
    <w:p w:rsidR="00467EF4" w:rsidRPr="006C56A6" w:rsidRDefault="00467EF4" w:rsidP="00377ADB">
      <w:pPr>
        <w:tabs>
          <w:tab w:val="left" w:pos="4260"/>
        </w:tabs>
        <w:jc w:val="center"/>
        <w:rPr>
          <w:b/>
          <w:spacing w:val="20"/>
          <w:sz w:val="28"/>
          <w:szCs w:val="28"/>
        </w:rPr>
      </w:pPr>
    </w:p>
    <w:p w:rsidR="00EC300C" w:rsidRPr="006C56A6" w:rsidRDefault="00EC300C" w:rsidP="00377ADB">
      <w:pPr>
        <w:tabs>
          <w:tab w:val="left" w:pos="4260"/>
        </w:tabs>
        <w:jc w:val="center"/>
        <w:rPr>
          <w:b/>
          <w:spacing w:val="20"/>
          <w:sz w:val="28"/>
          <w:szCs w:val="28"/>
        </w:rPr>
      </w:pPr>
      <w:r w:rsidRPr="006C56A6">
        <w:rPr>
          <w:b/>
          <w:spacing w:val="20"/>
          <w:sz w:val="28"/>
          <w:szCs w:val="28"/>
        </w:rPr>
        <w:lastRenderedPageBreak/>
        <w:t>Раздел 2. СВЕДЕНИЯ</w:t>
      </w:r>
    </w:p>
    <w:p w:rsidR="00EC300C" w:rsidRPr="006C56A6" w:rsidRDefault="00EC300C" w:rsidP="00EC300C">
      <w:pPr>
        <w:jc w:val="center"/>
        <w:rPr>
          <w:b/>
          <w:sz w:val="28"/>
          <w:szCs w:val="28"/>
        </w:rPr>
      </w:pPr>
      <w:r w:rsidRPr="006C56A6">
        <w:rPr>
          <w:b/>
          <w:sz w:val="28"/>
          <w:szCs w:val="28"/>
        </w:rPr>
        <w:t xml:space="preserve">о региональных проектах </w:t>
      </w:r>
    </w:p>
    <w:p w:rsidR="00EC300C" w:rsidRPr="006C56A6" w:rsidRDefault="00EC300C" w:rsidP="00EC300C">
      <w:pPr>
        <w:jc w:val="center"/>
        <w:rPr>
          <w:i/>
          <w:sz w:val="16"/>
          <w:szCs w:val="16"/>
        </w:rPr>
      </w:pPr>
    </w:p>
    <w:p w:rsidR="00EC300C" w:rsidRPr="006C56A6" w:rsidRDefault="00EC300C" w:rsidP="00EC300C">
      <w:pPr>
        <w:jc w:val="center"/>
        <w:rPr>
          <w:b/>
          <w:spacing w:val="20"/>
          <w:sz w:val="28"/>
          <w:szCs w:val="28"/>
        </w:rPr>
      </w:pPr>
      <w:r w:rsidRPr="006C56A6">
        <w:rPr>
          <w:b/>
          <w:spacing w:val="20"/>
          <w:sz w:val="28"/>
          <w:szCs w:val="28"/>
        </w:rPr>
        <w:t>СВЕДЕНИЯ</w:t>
      </w:r>
    </w:p>
    <w:p w:rsidR="00EC300C" w:rsidRPr="006C56A6" w:rsidRDefault="00EC300C" w:rsidP="00EC300C">
      <w:pPr>
        <w:jc w:val="center"/>
        <w:rPr>
          <w:b/>
          <w:sz w:val="28"/>
          <w:szCs w:val="28"/>
        </w:rPr>
      </w:pPr>
      <w:r w:rsidRPr="006C56A6">
        <w:rPr>
          <w:b/>
          <w:sz w:val="28"/>
          <w:szCs w:val="28"/>
        </w:rPr>
        <w:t>о региональном проекте</w:t>
      </w:r>
    </w:p>
    <w:p w:rsidR="00EC300C" w:rsidRPr="006C56A6" w:rsidRDefault="00EC300C" w:rsidP="00EC300C">
      <w:pPr>
        <w:jc w:val="center"/>
        <w:rPr>
          <w:b/>
          <w:sz w:val="28"/>
          <w:szCs w:val="28"/>
        </w:rPr>
      </w:pPr>
      <w:r w:rsidRPr="006C56A6">
        <w:rPr>
          <w:b/>
          <w:sz w:val="28"/>
          <w:szCs w:val="28"/>
        </w:rPr>
        <w:t xml:space="preserve">_______________________________________________ </w:t>
      </w:r>
    </w:p>
    <w:p w:rsidR="00EC300C" w:rsidRPr="006C56A6" w:rsidRDefault="00EC300C" w:rsidP="00EC300C">
      <w:pPr>
        <w:jc w:val="center"/>
        <w:rPr>
          <w:sz w:val="28"/>
          <w:szCs w:val="28"/>
        </w:rPr>
      </w:pPr>
      <w:r w:rsidRPr="006C56A6">
        <w:rPr>
          <w:sz w:val="28"/>
          <w:szCs w:val="28"/>
        </w:rPr>
        <w:t xml:space="preserve">(наименование регионального проекта) </w:t>
      </w:r>
    </w:p>
    <w:p w:rsidR="00EC300C" w:rsidRPr="006C56A6" w:rsidRDefault="00EC300C" w:rsidP="00EC300C">
      <w:pPr>
        <w:jc w:val="center"/>
        <w:rPr>
          <w:b/>
          <w:sz w:val="16"/>
          <w:szCs w:val="16"/>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4"/>
          <w:szCs w:val="24"/>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6"/>
        <w:gridCol w:w="4987"/>
      </w:tblGrid>
      <w:tr w:rsidR="00D70EF3" w:rsidRPr="006C56A6" w:rsidTr="00EC300C">
        <w:trPr>
          <w:trHeight w:val="516"/>
          <w:jc w:val="center"/>
        </w:trPr>
        <w:tc>
          <w:tcPr>
            <w:tcW w:w="2573" w:type="pct"/>
            <w:shd w:val="clear" w:color="auto" w:fill="auto"/>
            <w:vAlign w:val="center"/>
          </w:tcPr>
          <w:p w:rsidR="00EC300C" w:rsidRPr="006C56A6" w:rsidRDefault="00EC300C" w:rsidP="00EC300C">
            <w:pPr>
              <w:rPr>
                <w:rFonts w:eastAsia="Calibri"/>
                <w:sz w:val="28"/>
                <w:szCs w:val="28"/>
              </w:rPr>
            </w:pPr>
            <w:r w:rsidRPr="006C56A6">
              <w:rPr>
                <w:sz w:val="28"/>
                <w:szCs w:val="28"/>
              </w:rPr>
              <w:t>Руководитель регионального проекта</w:t>
            </w:r>
          </w:p>
        </w:tc>
        <w:tc>
          <w:tcPr>
            <w:tcW w:w="2427"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должность, фамилия, имя, отчество  руководителя регионального проекта </w:t>
            </w:r>
          </w:p>
        </w:tc>
      </w:tr>
      <w:tr w:rsidR="00EC300C" w:rsidRPr="006C56A6" w:rsidTr="00EC300C">
        <w:trPr>
          <w:trHeight w:val="700"/>
          <w:jc w:val="center"/>
        </w:trPr>
        <w:tc>
          <w:tcPr>
            <w:tcW w:w="2573"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2427" w:type="pct"/>
            <w:shd w:val="clear" w:color="auto" w:fill="auto"/>
            <w:vAlign w:val="center"/>
          </w:tcPr>
          <w:p w:rsidR="00EC300C" w:rsidRPr="006C56A6" w:rsidRDefault="00EC300C" w:rsidP="00377ADB">
            <w:pPr>
              <w:jc w:val="both"/>
              <w:rPr>
                <w:rFonts w:eastAsia="Calibri"/>
                <w:sz w:val="28"/>
                <w:szCs w:val="28"/>
              </w:rPr>
            </w:pPr>
            <w:r w:rsidRPr="006C56A6">
              <w:rPr>
                <w:rFonts w:eastAsia="Calibri"/>
                <w:sz w:val="28"/>
                <w:szCs w:val="28"/>
              </w:rPr>
              <w:t xml:space="preserve">муниципальная программа </w:t>
            </w:r>
            <w:r w:rsidR="00850495" w:rsidRPr="006C56A6">
              <w:rPr>
                <w:rFonts w:eastAsia="Calibri"/>
                <w:sz w:val="28"/>
                <w:szCs w:val="28"/>
              </w:rPr>
              <w:t>«</w:t>
            </w:r>
            <w:r w:rsidRPr="006C56A6">
              <w:rPr>
                <w:rFonts w:eastAsia="Calibri"/>
                <w:sz w:val="28"/>
                <w:szCs w:val="28"/>
              </w:rPr>
              <w:t>Наименование</w:t>
            </w:r>
            <w:r w:rsidR="00850495" w:rsidRPr="006C56A6">
              <w:rPr>
                <w:rFonts w:eastAsia="Calibri"/>
                <w:sz w:val="28"/>
                <w:szCs w:val="28"/>
              </w:rPr>
              <w:t>»</w:t>
            </w:r>
          </w:p>
        </w:tc>
      </w:tr>
    </w:tbl>
    <w:p w:rsidR="00EC300C" w:rsidRPr="006C56A6" w:rsidRDefault="00EC300C" w:rsidP="00EC300C">
      <w:pPr>
        <w:jc w:val="right"/>
        <w:rPr>
          <w:sz w:val="24"/>
          <w:szCs w:val="24"/>
        </w:rPr>
      </w:pPr>
    </w:p>
    <w:p w:rsidR="00EC300C" w:rsidRPr="006C56A6" w:rsidRDefault="00EC300C" w:rsidP="00EC300C">
      <w:pPr>
        <w:jc w:val="center"/>
        <w:rPr>
          <w:b/>
          <w:sz w:val="24"/>
          <w:szCs w:val="24"/>
        </w:rPr>
      </w:pPr>
      <w:r w:rsidRPr="006C56A6">
        <w:rPr>
          <w:b/>
          <w:sz w:val="24"/>
          <w:szCs w:val="24"/>
        </w:rPr>
        <w:t xml:space="preserve">Значения результатов регионального проекта </w:t>
      </w:r>
    </w:p>
    <w:p w:rsidR="00EC300C" w:rsidRPr="006C56A6" w:rsidRDefault="00EC300C" w:rsidP="00EC300C">
      <w:pPr>
        <w:jc w:val="center"/>
        <w:rPr>
          <w:b/>
          <w:sz w:val="24"/>
          <w:szCs w:val="24"/>
        </w:rPr>
      </w:pPr>
    </w:p>
    <w:tbl>
      <w:tblPr>
        <w:tblW w:w="4915" w:type="pct"/>
        <w:jc w:val="center"/>
        <w:tblInd w:w="-2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715"/>
        <w:gridCol w:w="1447"/>
        <w:gridCol w:w="1739"/>
        <w:gridCol w:w="1493"/>
        <w:gridCol w:w="1653"/>
        <w:gridCol w:w="1318"/>
      </w:tblGrid>
      <w:tr w:rsidR="00D70EF3" w:rsidRPr="006C56A6" w:rsidTr="00EC300C">
        <w:trPr>
          <w:tblHeader/>
          <w:jc w:val="center"/>
        </w:trPr>
        <w:tc>
          <w:tcPr>
            <w:tcW w:w="420" w:type="pct"/>
            <w:vMerge w:val="restart"/>
            <w:shd w:val="clear" w:color="auto" w:fill="auto"/>
          </w:tcPr>
          <w:p w:rsidR="00EC300C" w:rsidRPr="006C56A6" w:rsidRDefault="00EC300C" w:rsidP="00EC300C">
            <w:pPr>
              <w:ind w:right="-109"/>
              <w:rPr>
                <w:rFonts w:eastAsia="Calibri"/>
                <w:sz w:val="24"/>
                <w:szCs w:val="24"/>
              </w:rPr>
            </w:pPr>
            <w:r w:rsidRPr="006C56A6">
              <w:rPr>
                <w:rFonts w:eastAsia="Calibri"/>
                <w:sz w:val="24"/>
                <w:szCs w:val="24"/>
              </w:rPr>
              <w:t>№ п/п</w:t>
            </w:r>
          </w:p>
        </w:tc>
        <w:tc>
          <w:tcPr>
            <w:tcW w:w="837" w:type="pct"/>
            <w:vMerge w:val="restar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Наименование результата</w:t>
            </w:r>
          </w:p>
        </w:tc>
        <w:tc>
          <w:tcPr>
            <w:tcW w:w="710" w:type="pct"/>
            <w:vMerge w:val="restart"/>
            <w:shd w:val="clear" w:color="auto" w:fill="auto"/>
          </w:tcPr>
          <w:p w:rsidR="00EC300C" w:rsidRPr="006C56A6" w:rsidRDefault="00EC300C" w:rsidP="00EC300C">
            <w:pPr>
              <w:ind w:firstLine="23"/>
              <w:jc w:val="center"/>
              <w:rPr>
                <w:rFonts w:eastAsia="Calibri"/>
                <w:sz w:val="24"/>
                <w:szCs w:val="24"/>
                <w:shd w:val="clear" w:color="auto" w:fill="FFFFFF"/>
              </w:rPr>
            </w:pPr>
            <w:r w:rsidRPr="006C56A6">
              <w:rPr>
                <w:rFonts w:eastAsia="Calibri"/>
                <w:sz w:val="24"/>
                <w:szCs w:val="24"/>
              </w:rPr>
              <w:t>Единица измерения</w:t>
            </w:r>
          </w:p>
        </w:tc>
        <w:tc>
          <w:tcPr>
            <w:tcW w:w="850" w:type="pct"/>
            <w:vMerge w:val="restart"/>
            <w:shd w:val="clear" w:color="auto" w:fill="auto"/>
          </w:tcPr>
          <w:p w:rsidR="00EC300C" w:rsidRPr="006C56A6" w:rsidRDefault="00EC300C" w:rsidP="00EC300C">
            <w:pPr>
              <w:ind w:firstLine="23"/>
              <w:jc w:val="center"/>
              <w:rPr>
                <w:rFonts w:eastAsia="Calibri"/>
                <w:sz w:val="24"/>
                <w:szCs w:val="24"/>
                <w:shd w:val="clear" w:color="auto" w:fill="FFFFFF"/>
              </w:rPr>
            </w:pPr>
            <w:r w:rsidRPr="006C56A6">
              <w:rPr>
                <w:rFonts w:eastAsia="Calibri"/>
                <w:sz w:val="24"/>
                <w:szCs w:val="24"/>
                <w:shd w:val="clear" w:color="auto" w:fill="FFFFFF"/>
              </w:rPr>
              <w:t>Базовое значение результата (к очередному финансовому году)</w:t>
            </w:r>
          </w:p>
        </w:tc>
        <w:tc>
          <w:tcPr>
            <w:tcW w:w="2183" w:type="pct"/>
            <w:gridSpan w:val="3"/>
            <w:shd w:val="clear" w:color="auto" w:fill="auto"/>
            <w:vAlign w:val="center"/>
          </w:tcPr>
          <w:p w:rsidR="00EC300C" w:rsidRPr="006C56A6" w:rsidRDefault="00EC300C" w:rsidP="00EC300C">
            <w:pPr>
              <w:jc w:val="center"/>
              <w:rPr>
                <w:spacing w:val="-2"/>
                <w:sz w:val="24"/>
                <w:szCs w:val="24"/>
              </w:rPr>
            </w:pPr>
            <w:r w:rsidRPr="006C56A6">
              <w:rPr>
                <w:rFonts w:eastAsia="Calibri"/>
                <w:sz w:val="24"/>
                <w:szCs w:val="24"/>
                <w:shd w:val="clear" w:color="auto" w:fill="FFFFFF"/>
              </w:rPr>
              <w:t>Планируемое значение результата на очередной финансовый год и плановый период</w:t>
            </w:r>
          </w:p>
        </w:tc>
      </w:tr>
      <w:tr w:rsidR="00D70EF3" w:rsidRPr="006C56A6" w:rsidTr="00EC300C">
        <w:trPr>
          <w:trHeight w:val="448"/>
          <w:tblHeader/>
          <w:jc w:val="center"/>
        </w:trPr>
        <w:tc>
          <w:tcPr>
            <w:tcW w:w="420" w:type="pct"/>
            <w:vMerge/>
            <w:shd w:val="clear" w:color="auto" w:fill="auto"/>
          </w:tcPr>
          <w:p w:rsidR="00EC300C" w:rsidRPr="006C56A6" w:rsidRDefault="00EC300C" w:rsidP="00EC300C">
            <w:pPr>
              <w:jc w:val="center"/>
              <w:rPr>
                <w:rFonts w:eastAsia="Calibri"/>
                <w:sz w:val="24"/>
                <w:szCs w:val="24"/>
              </w:rPr>
            </w:pPr>
          </w:p>
        </w:tc>
        <w:tc>
          <w:tcPr>
            <w:tcW w:w="837" w:type="pct"/>
            <w:vMerge/>
            <w:shd w:val="clear" w:color="auto" w:fill="auto"/>
            <w:vAlign w:val="center"/>
          </w:tcPr>
          <w:p w:rsidR="00EC300C" w:rsidRPr="006C56A6" w:rsidRDefault="00EC300C" w:rsidP="00EC300C">
            <w:pPr>
              <w:jc w:val="center"/>
              <w:rPr>
                <w:rFonts w:eastAsia="Calibri"/>
                <w:sz w:val="24"/>
                <w:szCs w:val="24"/>
              </w:rPr>
            </w:pPr>
          </w:p>
        </w:tc>
        <w:tc>
          <w:tcPr>
            <w:tcW w:w="710" w:type="pct"/>
            <w:vMerge/>
            <w:shd w:val="clear" w:color="auto" w:fill="auto"/>
          </w:tcPr>
          <w:p w:rsidR="00EC300C" w:rsidRPr="006C56A6" w:rsidRDefault="00EC300C" w:rsidP="00EC300C">
            <w:pPr>
              <w:jc w:val="center"/>
              <w:rPr>
                <w:rFonts w:eastAsia="Calibri"/>
                <w:sz w:val="24"/>
                <w:szCs w:val="24"/>
                <w:shd w:val="clear" w:color="auto" w:fill="FFFFFF"/>
              </w:rPr>
            </w:pPr>
          </w:p>
        </w:tc>
        <w:tc>
          <w:tcPr>
            <w:tcW w:w="850" w:type="pct"/>
            <w:vMerge/>
            <w:shd w:val="clear" w:color="auto" w:fill="auto"/>
          </w:tcPr>
          <w:p w:rsidR="00EC300C" w:rsidRPr="006C56A6" w:rsidRDefault="00EC300C" w:rsidP="00EC300C">
            <w:pPr>
              <w:jc w:val="center"/>
              <w:rPr>
                <w:rFonts w:eastAsia="Calibri"/>
                <w:sz w:val="24"/>
                <w:szCs w:val="24"/>
                <w:shd w:val="clear" w:color="auto" w:fill="FFFFFF"/>
              </w:rPr>
            </w:pPr>
          </w:p>
        </w:tc>
        <w:tc>
          <w:tcPr>
            <w:tcW w:w="729" w:type="pct"/>
            <w:shd w:val="clear" w:color="auto" w:fill="auto"/>
            <w:vAlign w:val="center"/>
          </w:tcPr>
          <w:p w:rsidR="00EC300C" w:rsidRPr="006C56A6" w:rsidRDefault="00EC300C" w:rsidP="00EC300C">
            <w:pPr>
              <w:jc w:val="center"/>
              <w:rPr>
                <w:spacing w:val="-2"/>
                <w:sz w:val="24"/>
                <w:szCs w:val="24"/>
                <w:lang w:val="en-US"/>
              </w:rPr>
            </w:pPr>
            <w:r w:rsidRPr="006C56A6">
              <w:rPr>
                <w:rFonts w:eastAsia="Calibri"/>
                <w:sz w:val="24"/>
                <w:szCs w:val="24"/>
                <w:shd w:val="clear" w:color="auto" w:fill="FFFFFF"/>
              </w:rPr>
              <w:t>очередной финансовый год</w:t>
            </w:r>
          </w:p>
        </w:tc>
        <w:tc>
          <w:tcPr>
            <w:tcW w:w="809" w:type="pct"/>
            <w:shd w:val="clear" w:color="auto" w:fill="auto"/>
            <w:vAlign w:val="center"/>
          </w:tcPr>
          <w:p w:rsidR="00EC300C" w:rsidRPr="006C56A6" w:rsidRDefault="00EC300C" w:rsidP="00EC300C">
            <w:pPr>
              <w:jc w:val="center"/>
              <w:rPr>
                <w:spacing w:val="-2"/>
                <w:sz w:val="24"/>
                <w:szCs w:val="24"/>
              </w:rPr>
            </w:pPr>
            <w:r w:rsidRPr="006C56A6">
              <w:rPr>
                <w:rFonts w:eastAsia="Calibri"/>
                <w:sz w:val="24"/>
                <w:szCs w:val="24"/>
                <w:shd w:val="clear" w:color="auto" w:fill="FFFFFF"/>
              </w:rPr>
              <w:t>1-й год планового периода</w:t>
            </w:r>
          </w:p>
        </w:tc>
        <w:tc>
          <w:tcPr>
            <w:tcW w:w="645"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shd w:val="clear" w:color="auto" w:fill="FFFFFF"/>
              </w:rPr>
              <w:t>2-й год планового периода</w:t>
            </w:r>
          </w:p>
        </w:tc>
      </w:tr>
      <w:tr w:rsidR="00D70EF3" w:rsidRPr="006C56A6" w:rsidTr="00EC300C">
        <w:trPr>
          <w:trHeight w:val="282"/>
          <w:tblHeader/>
          <w:jc w:val="center"/>
        </w:trPr>
        <w:tc>
          <w:tcPr>
            <w:tcW w:w="420" w:type="pct"/>
            <w:shd w:val="clear" w:color="auto" w:fill="auto"/>
          </w:tcPr>
          <w:p w:rsidR="00EC300C" w:rsidRPr="006C56A6" w:rsidRDefault="00EC300C" w:rsidP="00EC300C">
            <w:pPr>
              <w:ind w:right="-58"/>
              <w:jc w:val="center"/>
              <w:rPr>
                <w:rFonts w:eastAsia="Calibri"/>
                <w:sz w:val="24"/>
                <w:szCs w:val="24"/>
              </w:rPr>
            </w:pPr>
            <w:r w:rsidRPr="006C56A6">
              <w:rPr>
                <w:rFonts w:eastAsia="Calibri"/>
                <w:sz w:val="24"/>
                <w:szCs w:val="24"/>
              </w:rPr>
              <w:t>1</w:t>
            </w:r>
          </w:p>
        </w:tc>
        <w:tc>
          <w:tcPr>
            <w:tcW w:w="837"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710" w:type="pct"/>
            <w:shd w:val="clear" w:color="auto" w:fill="auto"/>
          </w:tcPr>
          <w:p w:rsidR="00EC300C" w:rsidRPr="006C56A6" w:rsidRDefault="00EC300C" w:rsidP="00EC300C">
            <w:pPr>
              <w:jc w:val="center"/>
              <w:rPr>
                <w:rFonts w:eastAsia="Calibri"/>
                <w:spacing w:val="-2"/>
                <w:sz w:val="24"/>
                <w:szCs w:val="24"/>
              </w:rPr>
            </w:pPr>
            <w:r w:rsidRPr="006C56A6">
              <w:rPr>
                <w:rFonts w:eastAsia="Calibri"/>
                <w:spacing w:val="-2"/>
                <w:sz w:val="24"/>
                <w:szCs w:val="24"/>
              </w:rPr>
              <w:t>3</w:t>
            </w:r>
          </w:p>
        </w:tc>
        <w:tc>
          <w:tcPr>
            <w:tcW w:w="850" w:type="pct"/>
            <w:shd w:val="clear" w:color="auto" w:fill="auto"/>
          </w:tcPr>
          <w:p w:rsidR="00EC300C" w:rsidRPr="006C56A6" w:rsidRDefault="00EC300C" w:rsidP="00EC300C">
            <w:pPr>
              <w:jc w:val="center"/>
              <w:rPr>
                <w:rFonts w:eastAsia="Calibri"/>
                <w:spacing w:val="-2"/>
                <w:sz w:val="24"/>
                <w:szCs w:val="24"/>
              </w:rPr>
            </w:pPr>
            <w:r w:rsidRPr="006C56A6">
              <w:rPr>
                <w:rFonts w:eastAsia="Calibri"/>
                <w:spacing w:val="-2"/>
                <w:sz w:val="24"/>
                <w:szCs w:val="24"/>
              </w:rPr>
              <w:t>4</w:t>
            </w:r>
          </w:p>
        </w:tc>
        <w:tc>
          <w:tcPr>
            <w:tcW w:w="729" w:type="pct"/>
            <w:shd w:val="clear" w:color="auto" w:fill="auto"/>
            <w:vAlign w:val="center"/>
          </w:tcPr>
          <w:p w:rsidR="00EC300C" w:rsidRPr="006C56A6" w:rsidRDefault="00EC300C" w:rsidP="00EC300C">
            <w:pPr>
              <w:jc w:val="center"/>
              <w:rPr>
                <w:spacing w:val="-2"/>
                <w:sz w:val="24"/>
                <w:szCs w:val="24"/>
              </w:rPr>
            </w:pPr>
            <w:r w:rsidRPr="006C56A6">
              <w:rPr>
                <w:spacing w:val="-2"/>
                <w:sz w:val="24"/>
                <w:szCs w:val="24"/>
              </w:rPr>
              <w:t>5</w:t>
            </w:r>
          </w:p>
        </w:tc>
        <w:tc>
          <w:tcPr>
            <w:tcW w:w="809" w:type="pct"/>
            <w:shd w:val="clear" w:color="auto" w:fill="auto"/>
            <w:vAlign w:val="center"/>
          </w:tcPr>
          <w:p w:rsidR="00EC300C" w:rsidRPr="006C56A6" w:rsidRDefault="00EC300C" w:rsidP="00EC300C">
            <w:pPr>
              <w:jc w:val="center"/>
              <w:rPr>
                <w:spacing w:val="-2"/>
                <w:sz w:val="24"/>
                <w:szCs w:val="24"/>
              </w:rPr>
            </w:pPr>
            <w:r w:rsidRPr="006C56A6">
              <w:rPr>
                <w:spacing w:val="-2"/>
                <w:sz w:val="24"/>
                <w:szCs w:val="24"/>
              </w:rPr>
              <w:t>6</w:t>
            </w:r>
          </w:p>
        </w:tc>
        <w:tc>
          <w:tcPr>
            <w:tcW w:w="645"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7</w:t>
            </w:r>
          </w:p>
        </w:tc>
      </w:tr>
      <w:tr w:rsidR="00D70EF3" w:rsidRPr="006C56A6" w:rsidTr="00B0050C">
        <w:trPr>
          <w:trHeight w:val="433"/>
          <w:jc w:val="center"/>
        </w:trPr>
        <w:tc>
          <w:tcPr>
            <w:tcW w:w="420" w:type="pct"/>
            <w:shd w:val="clear" w:color="auto" w:fill="auto"/>
            <w:vAlign w:val="center"/>
          </w:tcPr>
          <w:p w:rsidR="00EC300C" w:rsidRPr="006C56A6" w:rsidRDefault="00EC300C" w:rsidP="00B0050C">
            <w:pPr>
              <w:spacing w:line="230" w:lineRule="auto"/>
              <w:ind w:right="600"/>
              <w:jc w:val="center"/>
              <w:rPr>
                <w:rFonts w:eastAsia="Calibri"/>
                <w:spacing w:val="-2"/>
                <w:sz w:val="24"/>
                <w:szCs w:val="24"/>
              </w:rPr>
            </w:pPr>
            <w:r w:rsidRPr="006C56A6">
              <w:rPr>
                <w:rFonts w:eastAsia="Calibri"/>
                <w:spacing w:val="-2"/>
                <w:sz w:val="24"/>
                <w:szCs w:val="24"/>
              </w:rPr>
              <w:t>-</w:t>
            </w:r>
          </w:p>
        </w:tc>
        <w:tc>
          <w:tcPr>
            <w:tcW w:w="837" w:type="pct"/>
            <w:shd w:val="clear" w:color="auto" w:fill="auto"/>
            <w:vAlign w:val="center"/>
          </w:tcPr>
          <w:p w:rsidR="00EC300C" w:rsidRPr="006C56A6" w:rsidRDefault="00EC300C" w:rsidP="00B0050C">
            <w:pPr>
              <w:spacing w:line="230" w:lineRule="auto"/>
              <w:jc w:val="center"/>
              <w:rPr>
                <w:spacing w:val="-2"/>
                <w:sz w:val="24"/>
                <w:szCs w:val="24"/>
              </w:rPr>
            </w:pPr>
            <w:r w:rsidRPr="006C56A6">
              <w:rPr>
                <w:spacing w:val="-2"/>
                <w:sz w:val="24"/>
                <w:szCs w:val="24"/>
              </w:rPr>
              <w:t>-</w:t>
            </w:r>
          </w:p>
        </w:tc>
        <w:tc>
          <w:tcPr>
            <w:tcW w:w="710" w:type="pct"/>
            <w:shd w:val="clear" w:color="auto" w:fill="auto"/>
            <w:vAlign w:val="center"/>
          </w:tcPr>
          <w:p w:rsidR="00EC300C" w:rsidRPr="006C56A6" w:rsidRDefault="00EC300C" w:rsidP="00B0050C">
            <w:pPr>
              <w:jc w:val="center"/>
              <w:rPr>
                <w:rFonts w:eastAsia="Calibri"/>
                <w:sz w:val="24"/>
                <w:szCs w:val="24"/>
              </w:rPr>
            </w:pPr>
            <w:r w:rsidRPr="006C56A6">
              <w:rPr>
                <w:rFonts w:eastAsia="Calibri"/>
                <w:sz w:val="24"/>
                <w:szCs w:val="24"/>
              </w:rPr>
              <w:t>-</w:t>
            </w:r>
          </w:p>
        </w:tc>
        <w:tc>
          <w:tcPr>
            <w:tcW w:w="850" w:type="pct"/>
            <w:shd w:val="clear" w:color="auto" w:fill="auto"/>
            <w:vAlign w:val="center"/>
          </w:tcPr>
          <w:p w:rsidR="00EC300C" w:rsidRPr="006C56A6" w:rsidRDefault="00EC300C" w:rsidP="00B0050C">
            <w:pPr>
              <w:jc w:val="center"/>
              <w:rPr>
                <w:rFonts w:eastAsia="Calibri"/>
                <w:sz w:val="24"/>
                <w:szCs w:val="24"/>
              </w:rPr>
            </w:pPr>
            <w:r w:rsidRPr="006C56A6">
              <w:rPr>
                <w:rFonts w:eastAsia="Calibri"/>
                <w:sz w:val="24"/>
                <w:szCs w:val="24"/>
              </w:rPr>
              <w:t>-</w:t>
            </w:r>
          </w:p>
        </w:tc>
        <w:tc>
          <w:tcPr>
            <w:tcW w:w="729" w:type="pct"/>
            <w:shd w:val="clear" w:color="auto" w:fill="auto"/>
            <w:vAlign w:val="center"/>
          </w:tcPr>
          <w:p w:rsidR="00EC300C" w:rsidRPr="006C56A6" w:rsidRDefault="00EC300C" w:rsidP="00B0050C">
            <w:pPr>
              <w:jc w:val="center"/>
              <w:rPr>
                <w:rFonts w:eastAsia="Calibri"/>
                <w:sz w:val="24"/>
                <w:szCs w:val="24"/>
              </w:rPr>
            </w:pPr>
            <w:r w:rsidRPr="006C56A6">
              <w:rPr>
                <w:rFonts w:eastAsia="Calibri"/>
                <w:sz w:val="24"/>
                <w:szCs w:val="24"/>
              </w:rPr>
              <w:t>-</w:t>
            </w:r>
          </w:p>
        </w:tc>
        <w:tc>
          <w:tcPr>
            <w:tcW w:w="809" w:type="pct"/>
            <w:shd w:val="clear" w:color="auto" w:fill="auto"/>
            <w:vAlign w:val="center"/>
          </w:tcPr>
          <w:p w:rsidR="00EC300C" w:rsidRPr="006C56A6" w:rsidRDefault="00EC300C" w:rsidP="00B0050C">
            <w:pPr>
              <w:jc w:val="center"/>
              <w:rPr>
                <w:rFonts w:eastAsia="Calibri"/>
                <w:sz w:val="24"/>
                <w:szCs w:val="24"/>
              </w:rPr>
            </w:pPr>
            <w:r w:rsidRPr="006C56A6">
              <w:rPr>
                <w:rFonts w:eastAsia="Calibri"/>
                <w:sz w:val="24"/>
                <w:szCs w:val="24"/>
              </w:rPr>
              <w:t>-</w:t>
            </w:r>
          </w:p>
        </w:tc>
        <w:tc>
          <w:tcPr>
            <w:tcW w:w="645" w:type="pct"/>
            <w:shd w:val="clear" w:color="auto" w:fill="auto"/>
            <w:vAlign w:val="center"/>
          </w:tcPr>
          <w:p w:rsidR="00EC300C" w:rsidRPr="006C56A6" w:rsidRDefault="00EC300C" w:rsidP="00B0050C">
            <w:pPr>
              <w:jc w:val="center"/>
              <w:rPr>
                <w:rFonts w:eastAsia="Calibri"/>
                <w:sz w:val="24"/>
                <w:szCs w:val="24"/>
              </w:rPr>
            </w:pPr>
            <w:r w:rsidRPr="006C56A6">
              <w:rPr>
                <w:rFonts w:eastAsia="Calibri"/>
                <w:sz w:val="24"/>
                <w:szCs w:val="24"/>
              </w:rPr>
              <w:t>-</w:t>
            </w:r>
          </w:p>
        </w:tc>
      </w:tr>
    </w:tbl>
    <w:p w:rsidR="00EC300C" w:rsidRPr="006C56A6" w:rsidRDefault="00EC300C" w:rsidP="00EC300C">
      <w:pPr>
        <w:jc w:val="right"/>
        <w:rPr>
          <w:b/>
          <w:sz w:val="24"/>
          <w:szCs w:val="24"/>
        </w:rPr>
      </w:pPr>
    </w:p>
    <w:p w:rsidR="00EC300C" w:rsidRPr="006C56A6" w:rsidRDefault="00EC300C" w:rsidP="00377ADB">
      <w:pPr>
        <w:tabs>
          <w:tab w:val="left" w:pos="5040"/>
          <w:tab w:val="left" w:pos="6285"/>
        </w:tabs>
        <w:jc w:val="center"/>
        <w:rPr>
          <w:b/>
          <w:spacing w:val="20"/>
          <w:sz w:val="28"/>
          <w:szCs w:val="28"/>
        </w:rPr>
      </w:pPr>
      <w:r w:rsidRPr="006C56A6">
        <w:rPr>
          <w:b/>
          <w:spacing w:val="20"/>
          <w:sz w:val="28"/>
          <w:szCs w:val="28"/>
        </w:rPr>
        <w:t>Раздел 3. СВЕДЕНИЯ</w:t>
      </w:r>
    </w:p>
    <w:p w:rsidR="00EC300C" w:rsidRPr="006C56A6" w:rsidRDefault="00EC300C" w:rsidP="00377ADB">
      <w:pPr>
        <w:jc w:val="center"/>
        <w:rPr>
          <w:b/>
          <w:sz w:val="28"/>
          <w:szCs w:val="28"/>
        </w:rPr>
      </w:pPr>
      <w:r w:rsidRPr="006C56A6">
        <w:rPr>
          <w:b/>
          <w:spacing w:val="20"/>
          <w:sz w:val="28"/>
          <w:szCs w:val="28"/>
        </w:rPr>
        <w:t xml:space="preserve">о </w:t>
      </w:r>
      <w:r w:rsidRPr="006C56A6">
        <w:rPr>
          <w:b/>
          <w:sz w:val="28"/>
          <w:szCs w:val="28"/>
        </w:rPr>
        <w:t>ведомственных проектах</w:t>
      </w:r>
    </w:p>
    <w:p w:rsidR="00EC300C" w:rsidRPr="006C56A6" w:rsidRDefault="00EC300C" w:rsidP="00377ADB">
      <w:pPr>
        <w:jc w:val="center"/>
        <w:rPr>
          <w:b/>
          <w:sz w:val="16"/>
          <w:szCs w:val="16"/>
        </w:rPr>
      </w:pPr>
    </w:p>
    <w:p w:rsidR="00EC300C" w:rsidRPr="006C56A6" w:rsidRDefault="00EC300C" w:rsidP="00377ADB">
      <w:pPr>
        <w:jc w:val="center"/>
        <w:rPr>
          <w:b/>
          <w:spacing w:val="20"/>
          <w:sz w:val="28"/>
          <w:szCs w:val="28"/>
        </w:rPr>
      </w:pPr>
      <w:r w:rsidRPr="006C56A6">
        <w:rPr>
          <w:b/>
          <w:spacing w:val="20"/>
          <w:sz w:val="28"/>
          <w:szCs w:val="28"/>
        </w:rPr>
        <w:t>СВЕДЕНИЯ</w:t>
      </w:r>
    </w:p>
    <w:p w:rsidR="00EC300C" w:rsidRPr="006C56A6" w:rsidRDefault="00EC300C" w:rsidP="00377ADB">
      <w:pPr>
        <w:jc w:val="center"/>
        <w:rPr>
          <w:b/>
          <w:sz w:val="28"/>
          <w:szCs w:val="28"/>
        </w:rPr>
      </w:pPr>
      <w:r w:rsidRPr="006C56A6">
        <w:rPr>
          <w:b/>
          <w:spacing w:val="20"/>
          <w:sz w:val="28"/>
          <w:szCs w:val="28"/>
        </w:rPr>
        <w:t xml:space="preserve">о </w:t>
      </w:r>
      <w:r w:rsidRPr="006C56A6">
        <w:rPr>
          <w:b/>
          <w:sz w:val="28"/>
          <w:szCs w:val="28"/>
        </w:rPr>
        <w:t>ведомственном проекте</w:t>
      </w:r>
    </w:p>
    <w:p w:rsidR="00EC300C" w:rsidRPr="006C56A6" w:rsidRDefault="00EC300C" w:rsidP="00EC300C">
      <w:pPr>
        <w:tabs>
          <w:tab w:val="left" w:pos="1701"/>
          <w:tab w:val="left" w:pos="8505"/>
        </w:tabs>
        <w:jc w:val="center"/>
        <w:rPr>
          <w:b/>
          <w:sz w:val="28"/>
          <w:szCs w:val="28"/>
        </w:rPr>
      </w:pPr>
      <w:r w:rsidRPr="006C56A6">
        <w:rPr>
          <w:b/>
          <w:sz w:val="28"/>
          <w:szCs w:val="28"/>
        </w:rPr>
        <w:t xml:space="preserve">_______________________________________________ </w:t>
      </w:r>
    </w:p>
    <w:p w:rsidR="00EC300C" w:rsidRPr="006C56A6" w:rsidRDefault="00EC300C" w:rsidP="00EC300C">
      <w:pPr>
        <w:jc w:val="center"/>
        <w:rPr>
          <w:sz w:val="28"/>
          <w:szCs w:val="28"/>
        </w:rPr>
      </w:pPr>
      <w:r w:rsidRPr="006C56A6">
        <w:rPr>
          <w:sz w:val="28"/>
          <w:szCs w:val="28"/>
        </w:rPr>
        <w:t>(наименование ведомственного проекта)</w:t>
      </w:r>
    </w:p>
    <w:p w:rsidR="00EC300C" w:rsidRPr="006C56A6" w:rsidRDefault="00EC300C" w:rsidP="00EC300C">
      <w:pPr>
        <w:jc w:val="center"/>
        <w:rPr>
          <w:b/>
          <w:sz w:val="16"/>
          <w:szCs w:val="16"/>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16"/>
          <w:szCs w:val="16"/>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042"/>
      </w:tblGrid>
      <w:tr w:rsidR="00D70EF3" w:rsidRPr="006C56A6" w:rsidTr="00EC300C">
        <w:trPr>
          <w:trHeight w:val="516"/>
          <w:jc w:val="center"/>
        </w:trPr>
        <w:tc>
          <w:tcPr>
            <w:tcW w:w="2559" w:type="pct"/>
            <w:shd w:val="clear" w:color="auto" w:fill="auto"/>
            <w:vAlign w:val="center"/>
          </w:tcPr>
          <w:p w:rsidR="00EC300C" w:rsidRPr="006C56A6" w:rsidRDefault="00EC300C" w:rsidP="00EC300C">
            <w:pPr>
              <w:rPr>
                <w:rFonts w:eastAsia="Calibri"/>
                <w:sz w:val="28"/>
                <w:szCs w:val="28"/>
              </w:rPr>
            </w:pPr>
            <w:r w:rsidRPr="006C56A6">
              <w:rPr>
                <w:sz w:val="28"/>
                <w:szCs w:val="28"/>
              </w:rPr>
              <w:t>Руководитель ведомственного проекта</w:t>
            </w:r>
          </w:p>
        </w:tc>
        <w:tc>
          <w:tcPr>
            <w:tcW w:w="244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должность, фамилия, имя, отчество руководителя ведомственного проекта </w:t>
            </w:r>
          </w:p>
        </w:tc>
      </w:tr>
      <w:tr w:rsidR="00EC300C" w:rsidRPr="006C56A6" w:rsidTr="00EC300C">
        <w:trPr>
          <w:trHeight w:val="700"/>
          <w:jc w:val="center"/>
        </w:trPr>
        <w:tc>
          <w:tcPr>
            <w:tcW w:w="2559"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2441" w:type="pct"/>
            <w:shd w:val="clear" w:color="auto" w:fill="auto"/>
            <w:vAlign w:val="center"/>
          </w:tcPr>
          <w:p w:rsidR="00EC300C" w:rsidRPr="006C56A6" w:rsidRDefault="00EC300C" w:rsidP="00377ADB">
            <w:pPr>
              <w:jc w:val="both"/>
              <w:rPr>
                <w:rFonts w:eastAsia="Calibri"/>
                <w:sz w:val="28"/>
                <w:szCs w:val="28"/>
              </w:rPr>
            </w:pPr>
            <w:r w:rsidRPr="006C56A6">
              <w:rPr>
                <w:rFonts w:eastAsia="Calibri"/>
                <w:sz w:val="28"/>
                <w:szCs w:val="28"/>
              </w:rPr>
              <w:t xml:space="preserve">муниципальная программа </w:t>
            </w:r>
            <w:r w:rsidR="00850495" w:rsidRPr="006C56A6">
              <w:rPr>
                <w:rFonts w:eastAsia="Calibri"/>
                <w:sz w:val="28"/>
                <w:szCs w:val="28"/>
              </w:rPr>
              <w:t>«</w:t>
            </w:r>
            <w:r w:rsidRPr="006C56A6">
              <w:rPr>
                <w:rFonts w:eastAsia="Calibri"/>
                <w:sz w:val="28"/>
                <w:szCs w:val="28"/>
              </w:rPr>
              <w:t>Наименование</w:t>
            </w:r>
            <w:r w:rsidR="00850495" w:rsidRPr="006C56A6">
              <w:rPr>
                <w:rFonts w:eastAsia="Calibri"/>
                <w:sz w:val="28"/>
                <w:szCs w:val="28"/>
              </w:rPr>
              <w:t>»</w:t>
            </w:r>
          </w:p>
        </w:tc>
      </w:tr>
    </w:tbl>
    <w:p w:rsidR="00EC300C" w:rsidRPr="006C56A6" w:rsidRDefault="00EC300C" w:rsidP="00EC300C">
      <w:pPr>
        <w:rPr>
          <w:sz w:val="16"/>
          <w:szCs w:val="16"/>
        </w:rPr>
      </w:pPr>
    </w:p>
    <w:p w:rsidR="00EC300C" w:rsidRPr="006C56A6" w:rsidRDefault="00EC300C" w:rsidP="00EC300C">
      <w:pPr>
        <w:jc w:val="center"/>
        <w:rPr>
          <w:b/>
          <w:sz w:val="28"/>
          <w:szCs w:val="28"/>
        </w:rPr>
      </w:pPr>
      <w:r w:rsidRPr="006C56A6">
        <w:rPr>
          <w:b/>
          <w:sz w:val="28"/>
          <w:szCs w:val="28"/>
        </w:rPr>
        <w:t xml:space="preserve">Значения результатов ведомственного проекта </w:t>
      </w:r>
    </w:p>
    <w:p w:rsidR="00EC300C" w:rsidRPr="006C56A6" w:rsidRDefault="00EC300C" w:rsidP="00EC300C">
      <w:pPr>
        <w:jc w:val="center"/>
        <w:rPr>
          <w:b/>
          <w:sz w:val="16"/>
          <w:szCs w:val="16"/>
        </w:rPr>
      </w:pPr>
    </w:p>
    <w:tbl>
      <w:tblPr>
        <w:tblW w:w="4974"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734"/>
        <w:gridCol w:w="1404"/>
        <w:gridCol w:w="1601"/>
        <w:gridCol w:w="1588"/>
        <w:gridCol w:w="1802"/>
        <w:gridCol w:w="1466"/>
      </w:tblGrid>
      <w:tr w:rsidR="00D70EF3" w:rsidRPr="006C56A6" w:rsidTr="00EC300C">
        <w:trPr>
          <w:tblHeader/>
          <w:jc w:val="center"/>
        </w:trPr>
        <w:tc>
          <w:tcPr>
            <w:tcW w:w="379" w:type="pct"/>
            <w:vMerge w:val="restart"/>
            <w:shd w:val="clear" w:color="auto" w:fill="auto"/>
          </w:tcPr>
          <w:p w:rsidR="00EC300C" w:rsidRPr="006C56A6" w:rsidRDefault="00EC300C" w:rsidP="00EC300C">
            <w:pPr>
              <w:ind w:hanging="35"/>
              <w:jc w:val="center"/>
              <w:rPr>
                <w:rFonts w:eastAsia="Calibri"/>
                <w:sz w:val="24"/>
                <w:szCs w:val="24"/>
              </w:rPr>
            </w:pPr>
            <w:r w:rsidRPr="006C56A6">
              <w:rPr>
                <w:rFonts w:eastAsia="Calibri"/>
                <w:sz w:val="24"/>
                <w:szCs w:val="24"/>
              </w:rPr>
              <w:t>№ п/п</w:t>
            </w:r>
          </w:p>
        </w:tc>
        <w:tc>
          <w:tcPr>
            <w:tcW w:w="835" w:type="pct"/>
            <w:vMerge w:val="restar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Название результата</w:t>
            </w:r>
          </w:p>
        </w:tc>
        <w:tc>
          <w:tcPr>
            <w:tcW w:w="676" w:type="pct"/>
            <w:vMerge w:val="restart"/>
            <w:shd w:val="clear" w:color="auto" w:fill="auto"/>
          </w:tcPr>
          <w:p w:rsidR="00EC300C" w:rsidRPr="006C56A6" w:rsidRDefault="00EC300C" w:rsidP="00EC300C">
            <w:pPr>
              <w:ind w:firstLine="23"/>
              <w:jc w:val="center"/>
              <w:rPr>
                <w:rFonts w:eastAsia="Calibri"/>
                <w:sz w:val="24"/>
                <w:szCs w:val="24"/>
                <w:shd w:val="clear" w:color="auto" w:fill="FFFFFF"/>
              </w:rPr>
            </w:pPr>
            <w:r w:rsidRPr="006C56A6">
              <w:rPr>
                <w:rFonts w:eastAsia="Calibri"/>
                <w:sz w:val="24"/>
                <w:szCs w:val="24"/>
              </w:rPr>
              <w:t>Единица измерения</w:t>
            </w:r>
          </w:p>
        </w:tc>
        <w:tc>
          <w:tcPr>
            <w:tcW w:w="771" w:type="pct"/>
            <w:vMerge w:val="restart"/>
            <w:shd w:val="clear" w:color="auto" w:fill="auto"/>
          </w:tcPr>
          <w:p w:rsidR="00EC300C" w:rsidRPr="006C56A6" w:rsidRDefault="00EC300C" w:rsidP="00EC300C">
            <w:pPr>
              <w:ind w:firstLine="23"/>
              <w:jc w:val="center"/>
              <w:rPr>
                <w:rFonts w:eastAsia="Calibri"/>
                <w:sz w:val="24"/>
                <w:szCs w:val="24"/>
                <w:shd w:val="clear" w:color="auto" w:fill="FFFFFF"/>
              </w:rPr>
            </w:pPr>
            <w:r w:rsidRPr="006C56A6">
              <w:rPr>
                <w:rFonts w:eastAsia="Calibri"/>
                <w:sz w:val="24"/>
                <w:szCs w:val="24"/>
                <w:shd w:val="clear" w:color="auto" w:fill="FFFFFF"/>
              </w:rPr>
              <w:t>Базовое значение результата (к очередному финансовому году)</w:t>
            </w:r>
          </w:p>
        </w:tc>
        <w:tc>
          <w:tcPr>
            <w:tcW w:w="2340" w:type="pct"/>
            <w:gridSpan w:val="3"/>
            <w:shd w:val="clear" w:color="auto" w:fill="auto"/>
            <w:vAlign w:val="center"/>
          </w:tcPr>
          <w:p w:rsidR="00EC300C" w:rsidRPr="006C56A6" w:rsidRDefault="00EC300C" w:rsidP="00EC300C">
            <w:pPr>
              <w:jc w:val="center"/>
              <w:rPr>
                <w:spacing w:val="-2"/>
                <w:sz w:val="24"/>
                <w:szCs w:val="24"/>
              </w:rPr>
            </w:pPr>
            <w:r w:rsidRPr="006C56A6">
              <w:rPr>
                <w:rFonts w:eastAsia="Calibri"/>
                <w:sz w:val="24"/>
                <w:szCs w:val="24"/>
                <w:shd w:val="clear" w:color="auto" w:fill="FFFFFF"/>
              </w:rPr>
              <w:t>Планируемое значение результата на очередной финансовый год и плановый период</w:t>
            </w:r>
          </w:p>
        </w:tc>
      </w:tr>
      <w:tr w:rsidR="00D70EF3" w:rsidRPr="006C56A6" w:rsidTr="00EC300C">
        <w:trPr>
          <w:trHeight w:val="448"/>
          <w:tblHeader/>
          <w:jc w:val="center"/>
        </w:trPr>
        <w:tc>
          <w:tcPr>
            <w:tcW w:w="379" w:type="pct"/>
            <w:vMerge/>
            <w:shd w:val="clear" w:color="auto" w:fill="auto"/>
          </w:tcPr>
          <w:p w:rsidR="00EC300C" w:rsidRPr="006C56A6" w:rsidRDefault="00EC300C" w:rsidP="00EC300C">
            <w:pPr>
              <w:jc w:val="center"/>
              <w:rPr>
                <w:rFonts w:eastAsia="Calibri"/>
                <w:sz w:val="24"/>
                <w:szCs w:val="24"/>
              </w:rPr>
            </w:pPr>
          </w:p>
        </w:tc>
        <w:tc>
          <w:tcPr>
            <w:tcW w:w="835" w:type="pct"/>
            <w:vMerge/>
            <w:shd w:val="clear" w:color="auto" w:fill="auto"/>
            <w:vAlign w:val="center"/>
          </w:tcPr>
          <w:p w:rsidR="00EC300C" w:rsidRPr="006C56A6" w:rsidRDefault="00EC300C" w:rsidP="00EC300C">
            <w:pPr>
              <w:jc w:val="center"/>
              <w:rPr>
                <w:rFonts w:eastAsia="Calibri"/>
                <w:sz w:val="24"/>
                <w:szCs w:val="24"/>
              </w:rPr>
            </w:pPr>
          </w:p>
        </w:tc>
        <w:tc>
          <w:tcPr>
            <w:tcW w:w="676" w:type="pct"/>
            <w:vMerge/>
            <w:shd w:val="clear" w:color="auto" w:fill="auto"/>
          </w:tcPr>
          <w:p w:rsidR="00EC300C" w:rsidRPr="006C56A6" w:rsidRDefault="00EC300C" w:rsidP="00EC300C">
            <w:pPr>
              <w:jc w:val="center"/>
              <w:rPr>
                <w:rFonts w:eastAsia="Calibri"/>
                <w:sz w:val="24"/>
                <w:szCs w:val="24"/>
                <w:shd w:val="clear" w:color="auto" w:fill="FFFFFF"/>
              </w:rPr>
            </w:pPr>
          </w:p>
        </w:tc>
        <w:tc>
          <w:tcPr>
            <w:tcW w:w="771" w:type="pct"/>
            <w:vMerge/>
            <w:shd w:val="clear" w:color="auto" w:fill="auto"/>
          </w:tcPr>
          <w:p w:rsidR="00EC300C" w:rsidRPr="006C56A6" w:rsidRDefault="00EC300C" w:rsidP="00EC300C">
            <w:pPr>
              <w:jc w:val="center"/>
              <w:rPr>
                <w:rFonts w:eastAsia="Calibri"/>
                <w:sz w:val="24"/>
                <w:szCs w:val="24"/>
                <w:shd w:val="clear" w:color="auto" w:fill="FFFFFF"/>
              </w:rPr>
            </w:pPr>
          </w:p>
        </w:tc>
        <w:tc>
          <w:tcPr>
            <w:tcW w:w="765" w:type="pct"/>
            <w:shd w:val="clear" w:color="auto" w:fill="auto"/>
            <w:vAlign w:val="center"/>
          </w:tcPr>
          <w:p w:rsidR="00EC300C" w:rsidRPr="006C56A6" w:rsidRDefault="00EC300C" w:rsidP="00EC300C">
            <w:pPr>
              <w:jc w:val="center"/>
              <w:rPr>
                <w:spacing w:val="-2"/>
                <w:sz w:val="24"/>
                <w:szCs w:val="24"/>
                <w:lang w:val="en-US"/>
              </w:rPr>
            </w:pPr>
            <w:r w:rsidRPr="006C56A6">
              <w:rPr>
                <w:rFonts w:eastAsia="Calibri"/>
                <w:sz w:val="24"/>
                <w:szCs w:val="24"/>
                <w:shd w:val="clear" w:color="auto" w:fill="FFFFFF"/>
              </w:rPr>
              <w:t>очередной финансовый год</w:t>
            </w:r>
          </w:p>
        </w:tc>
        <w:tc>
          <w:tcPr>
            <w:tcW w:w="868" w:type="pct"/>
            <w:shd w:val="clear" w:color="auto" w:fill="auto"/>
            <w:vAlign w:val="center"/>
          </w:tcPr>
          <w:p w:rsidR="00EC300C" w:rsidRPr="006C56A6" w:rsidRDefault="00EC300C" w:rsidP="00EC300C">
            <w:pPr>
              <w:jc w:val="center"/>
              <w:rPr>
                <w:spacing w:val="-2"/>
                <w:sz w:val="24"/>
                <w:szCs w:val="24"/>
              </w:rPr>
            </w:pPr>
            <w:r w:rsidRPr="006C56A6">
              <w:rPr>
                <w:rFonts w:eastAsia="Calibri"/>
                <w:sz w:val="24"/>
                <w:szCs w:val="24"/>
                <w:shd w:val="clear" w:color="auto" w:fill="FFFFFF"/>
              </w:rPr>
              <w:t>1-й год планового периода</w:t>
            </w:r>
          </w:p>
        </w:tc>
        <w:tc>
          <w:tcPr>
            <w:tcW w:w="707"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shd w:val="clear" w:color="auto" w:fill="FFFFFF"/>
              </w:rPr>
              <w:t>2-й год планового периода</w:t>
            </w:r>
          </w:p>
        </w:tc>
      </w:tr>
      <w:tr w:rsidR="00D70EF3" w:rsidRPr="006C56A6" w:rsidTr="00EC300C">
        <w:trPr>
          <w:trHeight w:val="282"/>
          <w:tblHeader/>
          <w:jc w:val="center"/>
        </w:trPr>
        <w:tc>
          <w:tcPr>
            <w:tcW w:w="379" w:type="pct"/>
            <w:shd w:val="clear" w:color="auto" w:fill="auto"/>
          </w:tcPr>
          <w:p w:rsidR="00EC300C" w:rsidRPr="006C56A6" w:rsidRDefault="00EC300C" w:rsidP="00EC300C">
            <w:pPr>
              <w:ind w:right="-11"/>
              <w:jc w:val="center"/>
              <w:rPr>
                <w:rFonts w:eastAsia="Calibri"/>
                <w:sz w:val="24"/>
                <w:szCs w:val="24"/>
              </w:rPr>
            </w:pPr>
            <w:r w:rsidRPr="006C56A6">
              <w:rPr>
                <w:rFonts w:eastAsia="Calibri"/>
                <w:sz w:val="24"/>
                <w:szCs w:val="24"/>
              </w:rPr>
              <w:t>1</w:t>
            </w:r>
          </w:p>
        </w:tc>
        <w:tc>
          <w:tcPr>
            <w:tcW w:w="835"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676" w:type="pct"/>
            <w:shd w:val="clear" w:color="auto" w:fill="auto"/>
          </w:tcPr>
          <w:p w:rsidR="00EC300C" w:rsidRPr="006C56A6" w:rsidRDefault="00EC300C" w:rsidP="00EC300C">
            <w:pPr>
              <w:jc w:val="center"/>
              <w:rPr>
                <w:rFonts w:eastAsia="Calibri"/>
                <w:spacing w:val="-2"/>
                <w:sz w:val="24"/>
                <w:szCs w:val="24"/>
              </w:rPr>
            </w:pPr>
            <w:r w:rsidRPr="006C56A6">
              <w:rPr>
                <w:rFonts w:eastAsia="Calibri"/>
                <w:spacing w:val="-2"/>
                <w:sz w:val="24"/>
                <w:szCs w:val="24"/>
              </w:rPr>
              <w:t>3</w:t>
            </w:r>
          </w:p>
        </w:tc>
        <w:tc>
          <w:tcPr>
            <w:tcW w:w="771" w:type="pct"/>
            <w:shd w:val="clear" w:color="auto" w:fill="auto"/>
          </w:tcPr>
          <w:p w:rsidR="00EC300C" w:rsidRPr="006C56A6" w:rsidRDefault="00EC300C" w:rsidP="00EC300C">
            <w:pPr>
              <w:jc w:val="center"/>
              <w:rPr>
                <w:rFonts w:eastAsia="Calibri"/>
                <w:spacing w:val="-2"/>
                <w:sz w:val="24"/>
                <w:szCs w:val="24"/>
              </w:rPr>
            </w:pPr>
            <w:r w:rsidRPr="006C56A6">
              <w:rPr>
                <w:rFonts w:eastAsia="Calibri"/>
                <w:spacing w:val="-2"/>
                <w:sz w:val="24"/>
                <w:szCs w:val="24"/>
              </w:rPr>
              <w:t>4</w:t>
            </w:r>
          </w:p>
        </w:tc>
        <w:tc>
          <w:tcPr>
            <w:tcW w:w="765" w:type="pct"/>
            <w:shd w:val="clear" w:color="auto" w:fill="auto"/>
            <w:vAlign w:val="center"/>
          </w:tcPr>
          <w:p w:rsidR="00EC300C" w:rsidRPr="006C56A6" w:rsidRDefault="00EC300C" w:rsidP="00EC300C">
            <w:pPr>
              <w:jc w:val="center"/>
              <w:rPr>
                <w:spacing w:val="-2"/>
                <w:sz w:val="24"/>
                <w:szCs w:val="24"/>
              </w:rPr>
            </w:pPr>
            <w:r w:rsidRPr="006C56A6">
              <w:rPr>
                <w:spacing w:val="-2"/>
                <w:sz w:val="24"/>
                <w:szCs w:val="24"/>
              </w:rPr>
              <w:t>5</w:t>
            </w:r>
          </w:p>
        </w:tc>
        <w:tc>
          <w:tcPr>
            <w:tcW w:w="868" w:type="pct"/>
            <w:shd w:val="clear" w:color="auto" w:fill="auto"/>
            <w:vAlign w:val="center"/>
          </w:tcPr>
          <w:p w:rsidR="00EC300C" w:rsidRPr="006C56A6" w:rsidRDefault="00EC300C" w:rsidP="00EC300C">
            <w:pPr>
              <w:jc w:val="center"/>
              <w:rPr>
                <w:spacing w:val="-2"/>
                <w:sz w:val="24"/>
                <w:szCs w:val="24"/>
              </w:rPr>
            </w:pPr>
            <w:r w:rsidRPr="006C56A6">
              <w:rPr>
                <w:spacing w:val="-2"/>
                <w:sz w:val="24"/>
                <w:szCs w:val="24"/>
              </w:rPr>
              <w:t>6</w:t>
            </w:r>
          </w:p>
        </w:tc>
        <w:tc>
          <w:tcPr>
            <w:tcW w:w="707"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7</w:t>
            </w:r>
          </w:p>
        </w:tc>
      </w:tr>
      <w:tr w:rsidR="00D70EF3" w:rsidRPr="006C56A6" w:rsidTr="00EC300C">
        <w:trPr>
          <w:jc w:val="center"/>
        </w:trPr>
        <w:tc>
          <w:tcPr>
            <w:tcW w:w="379" w:type="pct"/>
            <w:shd w:val="clear" w:color="auto" w:fill="auto"/>
          </w:tcPr>
          <w:p w:rsidR="00EC300C" w:rsidRPr="006C56A6" w:rsidRDefault="00EC300C" w:rsidP="00B0050C">
            <w:pPr>
              <w:spacing w:line="230" w:lineRule="auto"/>
              <w:jc w:val="center"/>
              <w:rPr>
                <w:rFonts w:eastAsia="Calibri"/>
                <w:spacing w:val="-2"/>
                <w:sz w:val="24"/>
                <w:szCs w:val="24"/>
              </w:rPr>
            </w:pPr>
            <w:r w:rsidRPr="006C56A6">
              <w:rPr>
                <w:rFonts w:eastAsia="Calibri"/>
                <w:spacing w:val="-2"/>
                <w:sz w:val="24"/>
                <w:szCs w:val="24"/>
              </w:rPr>
              <w:t>-</w:t>
            </w:r>
          </w:p>
        </w:tc>
        <w:tc>
          <w:tcPr>
            <w:tcW w:w="835" w:type="pct"/>
            <w:shd w:val="clear" w:color="auto" w:fill="auto"/>
          </w:tcPr>
          <w:p w:rsidR="00EC300C" w:rsidRPr="006C56A6" w:rsidRDefault="00EC300C" w:rsidP="00B0050C">
            <w:pPr>
              <w:spacing w:line="230" w:lineRule="auto"/>
              <w:jc w:val="center"/>
              <w:rPr>
                <w:spacing w:val="-2"/>
                <w:sz w:val="24"/>
                <w:szCs w:val="24"/>
              </w:rPr>
            </w:pPr>
            <w:r w:rsidRPr="006C56A6">
              <w:rPr>
                <w:spacing w:val="-2"/>
                <w:sz w:val="24"/>
                <w:szCs w:val="24"/>
              </w:rPr>
              <w:t>-</w:t>
            </w:r>
          </w:p>
        </w:tc>
        <w:tc>
          <w:tcPr>
            <w:tcW w:w="676" w:type="pct"/>
            <w:shd w:val="clear" w:color="auto" w:fill="auto"/>
          </w:tcPr>
          <w:p w:rsidR="00EC300C" w:rsidRPr="006C56A6" w:rsidRDefault="00EC300C" w:rsidP="00B0050C">
            <w:pPr>
              <w:jc w:val="center"/>
              <w:rPr>
                <w:rFonts w:eastAsia="Calibri"/>
                <w:sz w:val="24"/>
                <w:szCs w:val="24"/>
              </w:rPr>
            </w:pPr>
            <w:r w:rsidRPr="006C56A6">
              <w:rPr>
                <w:rFonts w:eastAsia="Calibri"/>
                <w:sz w:val="24"/>
                <w:szCs w:val="24"/>
              </w:rPr>
              <w:t>-</w:t>
            </w:r>
          </w:p>
        </w:tc>
        <w:tc>
          <w:tcPr>
            <w:tcW w:w="771" w:type="pct"/>
            <w:shd w:val="clear" w:color="auto" w:fill="auto"/>
          </w:tcPr>
          <w:p w:rsidR="00EC300C" w:rsidRPr="006C56A6" w:rsidRDefault="00EC300C" w:rsidP="00B0050C">
            <w:pPr>
              <w:jc w:val="center"/>
              <w:rPr>
                <w:rFonts w:eastAsia="Calibri"/>
                <w:sz w:val="24"/>
                <w:szCs w:val="24"/>
              </w:rPr>
            </w:pPr>
            <w:r w:rsidRPr="006C56A6">
              <w:rPr>
                <w:rFonts w:eastAsia="Calibri"/>
                <w:sz w:val="24"/>
                <w:szCs w:val="24"/>
              </w:rPr>
              <w:t>-</w:t>
            </w:r>
          </w:p>
        </w:tc>
        <w:tc>
          <w:tcPr>
            <w:tcW w:w="765" w:type="pct"/>
            <w:shd w:val="clear" w:color="auto" w:fill="auto"/>
          </w:tcPr>
          <w:p w:rsidR="00EC300C" w:rsidRPr="006C56A6" w:rsidRDefault="00EC300C" w:rsidP="00B0050C">
            <w:pPr>
              <w:jc w:val="center"/>
              <w:rPr>
                <w:rFonts w:eastAsia="Calibri"/>
                <w:sz w:val="24"/>
                <w:szCs w:val="24"/>
              </w:rPr>
            </w:pPr>
            <w:r w:rsidRPr="006C56A6">
              <w:rPr>
                <w:rFonts w:eastAsia="Calibri"/>
                <w:sz w:val="24"/>
                <w:szCs w:val="24"/>
              </w:rPr>
              <w:t>-</w:t>
            </w:r>
          </w:p>
        </w:tc>
        <w:tc>
          <w:tcPr>
            <w:tcW w:w="868" w:type="pct"/>
            <w:shd w:val="clear" w:color="auto" w:fill="auto"/>
          </w:tcPr>
          <w:p w:rsidR="00EC300C" w:rsidRPr="006C56A6" w:rsidRDefault="00EC300C" w:rsidP="00B0050C">
            <w:pPr>
              <w:jc w:val="center"/>
              <w:rPr>
                <w:rFonts w:eastAsia="Calibri"/>
                <w:sz w:val="24"/>
                <w:szCs w:val="24"/>
              </w:rPr>
            </w:pPr>
            <w:r w:rsidRPr="006C56A6">
              <w:rPr>
                <w:rFonts w:eastAsia="Calibri"/>
                <w:sz w:val="24"/>
                <w:szCs w:val="24"/>
              </w:rPr>
              <w:t>-</w:t>
            </w:r>
          </w:p>
        </w:tc>
        <w:tc>
          <w:tcPr>
            <w:tcW w:w="707" w:type="pct"/>
            <w:shd w:val="clear" w:color="auto" w:fill="auto"/>
          </w:tcPr>
          <w:p w:rsidR="00EC300C" w:rsidRPr="006C56A6" w:rsidRDefault="00EC300C" w:rsidP="00B0050C">
            <w:pPr>
              <w:jc w:val="center"/>
              <w:rPr>
                <w:rFonts w:eastAsia="Calibri"/>
                <w:sz w:val="24"/>
                <w:szCs w:val="24"/>
              </w:rPr>
            </w:pPr>
            <w:r w:rsidRPr="006C56A6">
              <w:rPr>
                <w:rFonts w:eastAsia="Calibri"/>
                <w:sz w:val="24"/>
                <w:szCs w:val="24"/>
              </w:rPr>
              <w:t>-</w:t>
            </w:r>
          </w:p>
        </w:tc>
      </w:tr>
    </w:tbl>
    <w:p w:rsidR="00EC300C" w:rsidRPr="006C56A6" w:rsidRDefault="00EC300C" w:rsidP="00EC300C">
      <w:pPr>
        <w:jc w:val="center"/>
        <w:rPr>
          <w:b/>
          <w:spacing w:val="20"/>
          <w:sz w:val="28"/>
          <w:szCs w:val="28"/>
        </w:rPr>
      </w:pPr>
      <w:r w:rsidRPr="006C56A6">
        <w:rPr>
          <w:b/>
          <w:spacing w:val="20"/>
          <w:sz w:val="28"/>
          <w:szCs w:val="28"/>
        </w:rPr>
        <w:lastRenderedPageBreak/>
        <w:t>Раздел 4. ПАСПОРТА</w:t>
      </w:r>
    </w:p>
    <w:p w:rsidR="00EC300C" w:rsidRPr="006C56A6" w:rsidRDefault="00EC300C" w:rsidP="00EC300C">
      <w:pPr>
        <w:jc w:val="center"/>
        <w:rPr>
          <w:b/>
          <w:sz w:val="28"/>
          <w:szCs w:val="28"/>
        </w:rPr>
      </w:pPr>
      <w:r w:rsidRPr="006C56A6">
        <w:rPr>
          <w:b/>
          <w:sz w:val="28"/>
          <w:szCs w:val="28"/>
        </w:rPr>
        <w:t>комплексов процессных мероприятий</w:t>
      </w:r>
    </w:p>
    <w:p w:rsidR="00EC300C" w:rsidRPr="006C56A6" w:rsidRDefault="00EC300C" w:rsidP="00EC300C">
      <w:pPr>
        <w:jc w:val="center"/>
        <w:rPr>
          <w:b/>
          <w:sz w:val="28"/>
          <w:szCs w:val="28"/>
        </w:rPr>
      </w:pPr>
    </w:p>
    <w:p w:rsidR="00EC300C" w:rsidRPr="006C56A6" w:rsidRDefault="00EC300C" w:rsidP="00EC300C">
      <w:pPr>
        <w:jc w:val="center"/>
        <w:rPr>
          <w:b/>
          <w:spacing w:val="20"/>
          <w:sz w:val="28"/>
          <w:szCs w:val="28"/>
        </w:rPr>
      </w:pPr>
      <w:r w:rsidRPr="006C56A6">
        <w:rPr>
          <w:b/>
          <w:spacing w:val="20"/>
          <w:sz w:val="28"/>
          <w:szCs w:val="28"/>
        </w:rPr>
        <w:t>ПАСПОРТ</w:t>
      </w:r>
    </w:p>
    <w:p w:rsidR="00EC300C" w:rsidRPr="006C56A6" w:rsidRDefault="00EC300C" w:rsidP="00EC300C">
      <w:pPr>
        <w:jc w:val="center"/>
        <w:rPr>
          <w:b/>
          <w:sz w:val="28"/>
          <w:szCs w:val="28"/>
        </w:rPr>
      </w:pPr>
      <w:r w:rsidRPr="006C56A6">
        <w:rPr>
          <w:b/>
          <w:sz w:val="28"/>
          <w:szCs w:val="28"/>
        </w:rPr>
        <w:t>комплекса процессных мероприятий</w:t>
      </w:r>
    </w:p>
    <w:p w:rsidR="00EC300C" w:rsidRPr="006C56A6" w:rsidRDefault="00EC300C" w:rsidP="00EC300C">
      <w:pPr>
        <w:jc w:val="center"/>
        <w:rPr>
          <w:b/>
          <w:sz w:val="28"/>
          <w:szCs w:val="28"/>
          <w:u w:val="single"/>
        </w:rPr>
      </w:pPr>
    </w:p>
    <w:p w:rsidR="00EC300C" w:rsidRPr="006C56A6" w:rsidRDefault="00850495" w:rsidP="00EC300C">
      <w:pPr>
        <w:jc w:val="center"/>
        <w:rPr>
          <w:b/>
          <w:sz w:val="28"/>
          <w:szCs w:val="28"/>
          <w:u w:val="single"/>
        </w:rPr>
      </w:pPr>
      <w:r w:rsidRPr="006C56A6">
        <w:rPr>
          <w:spacing w:val="-2"/>
          <w:sz w:val="28"/>
          <w:szCs w:val="28"/>
          <w:u w:val="single"/>
        </w:rPr>
        <w:t>«</w:t>
      </w:r>
      <w:r w:rsidR="00EC300C" w:rsidRPr="006C56A6">
        <w:rPr>
          <w:sz w:val="28"/>
          <w:szCs w:val="28"/>
          <w:u w:val="single"/>
        </w:rPr>
        <w:t xml:space="preserve">Совершенствование нормативной правовой базы и мониторинг деятельности субъектов малого и среднего предпринимательства, </w:t>
      </w:r>
      <w:r w:rsidR="00EC300C" w:rsidRPr="006C56A6">
        <w:rPr>
          <w:bCs/>
          <w:sz w:val="28"/>
          <w:szCs w:val="28"/>
          <w:u w:val="single"/>
        </w:rPr>
        <w:t>а также физических лиц, применяющих специальный налоговый режим</w:t>
      </w:r>
      <w:r w:rsidRPr="006C56A6">
        <w:rPr>
          <w:spacing w:val="-2"/>
          <w:sz w:val="28"/>
          <w:szCs w:val="28"/>
          <w:u w:val="single"/>
        </w:rPr>
        <w:t>»</w:t>
      </w:r>
    </w:p>
    <w:p w:rsidR="00EC300C" w:rsidRPr="006C56A6" w:rsidRDefault="00EC300C" w:rsidP="00EC300C">
      <w:pPr>
        <w:jc w:val="center"/>
        <w:rPr>
          <w:i/>
          <w:sz w:val="20"/>
        </w:rPr>
      </w:pPr>
      <w:r w:rsidRPr="006C56A6">
        <w:rPr>
          <w:sz w:val="20"/>
        </w:rPr>
        <w:t>(наименование комплекса процессных мероприятий)</w:t>
      </w:r>
      <w:r w:rsidRPr="006C56A6">
        <w:rPr>
          <w:i/>
          <w:sz w:val="20"/>
        </w:rPr>
        <w:t xml:space="preserve"> </w:t>
      </w:r>
    </w:p>
    <w:p w:rsidR="00EC300C" w:rsidRPr="006C56A6" w:rsidRDefault="00EC300C" w:rsidP="00EC300C">
      <w:pPr>
        <w:jc w:val="center"/>
        <w:rPr>
          <w:b/>
          <w:sz w:val="28"/>
          <w:szCs w:val="28"/>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EC300C">
        <w:trPr>
          <w:trHeight w:val="516"/>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6C56A6" w:rsidRDefault="00EF03B8" w:rsidP="008175B2">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4A5191" w:rsidRPr="006C56A6" w:rsidTr="00EC300C">
        <w:trPr>
          <w:trHeight w:val="700"/>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EC300C" w:rsidRPr="006C56A6" w:rsidRDefault="00EC300C" w:rsidP="004A5191">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Дорогобужский </w:t>
            </w:r>
            <w:r w:rsidR="004A5191" w:rsidRPr="006C56A6">
              <w:rPr>
                <w:rFonts w:ascii="Times New Roman" w:hAnsi="Times New Roman" w:cs="Times New Roman"/>
                <w:sz w:val="28"/>
                <w:szCs w:val="28"/>
              </w:rPr>
              <w:t>муниципальный округ»</w:t>
            </w:r>
            <w:r w:rsidRPr="006C56A6">
              <w:rPr>
                <w:rFonts w:ascii="Times New Roman" w:hAnsi="Times New Roman" w:cs="Times New Roman"/>
                <w:sz w:val="28"/>
                <w:szCs w:val="28"/>
              </w:rPr>
              <w:t xml:space="preserve"> Смоленской области</w:t>
            </w:r>
            <w:r w:rsidR="00850495" w:rsidRPr="006C56A6">
              <w:rPr>
                <w:rFonts w:ascii="Times New Roman" w:hAnsi="Times New Roman" w:cs="Times New Roman"/>
                <w:sz w:val="28"/>
                <w:szCs w:val="28"/>
              </w:rPr>
              <w:t>»</w:t>
            </w:r>
          </w:p>
        </w:tc>
      </w:tr>
    </w:tbl>
    <w:p w:rsidR="00EC300C" w:rsidRPr="006C56A6" w:rsidRDefault="00EC300C" w:rsidP="00EC300C">
      <w:pPr>
        <w:rPr>
          <w:sz w:val="28"/>
          <w:szCs w:val="28"/>
        </w:rPr>
      </w:pPr>
    </w:p>
    <w:p w:rsidR="00EC300C" w:rsidRPr="006C56A6" w:rsidRDefault="00EC300C" w:rsidP="00EC300C">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EC300C" w:rsidRPr="006C56A6" w:rsidRDefault="00EC300C" w:rsidP="00EC300C">
      <w:pPr>
        <w:jc w:val="center"/>
        <w:rPr>
          <w:b/>
          <w:sz w:val="28"/>
          <w:szCs w:val="28"/>
        </w:rPr>
      </w:pPr>
      <w:r w:rsidRPr="006C56A6">
        <w:rPr>
          <w:b/>
          <w:sz w:val="28"/>
          <w:szCs w:val="28"/>
        </w:rPr>
        <w:t xml:space="preserve">  </w:t>
      </w:r>
    </w:p>
    <w:tbl>
      <w:tblPr>
        <w:tblW w:w="509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483"/>
        <w:gridCol w:w="1423"/>
        <w:gridCol w:w="1768"/>
        <w:gridCol w:w="1678"/>
        <w:gridCol w:w="1412"/>
        <w:gridCol w:w="1412"/>
      </w:tblGrid>
      <w:tr w:rsidR="00D70EF3" w:rsidRPr="006C56A6" w:rsidTr="00EC300C">
        <w:trPr>
          <w:tblHeader/>
          <w:jc w:val="center"/>
        </w:trPr>
        <w:tc>
          <w:tcPr>
            <w:tcW w:w="216" w:type="pct"/>
            <w:vMerge w:val="restart"/>
            <w:shd w:val="clear" w:color="auto" w:fill="auto"/>
          </w:tcPr>
          <w:p w:rsidR="00EC300C" w:rsidRPr="006C56A6" w:rsidRDefault="00EC300C" w:rsidP="00EC300C">
            <w:pPr>
              <w:ind w:right="-121"/>
              <w:jc w:val="center"/>
              <w:rPr>
                <w:rFonts w:eastAsia="Calibri"/>
                <w:sz w:val="26"/>
                <w:szCs w:val="26"/>
              </w:rPr>
            </w:pPr>
            <w:r w:rsidRPr="006C56A6">
              <w:rPr>
                <w:rFonts w:eastAsia="Calibri"/>
                <w:sz w:val="26"/>
                <w:szCs w:val="26"/>
              </w:rPr>
              <w:t>№ п/п</w:t>
            </w:r>
          </w:p>
        </w:tc>
        <w:tc>
          <w:tcPr>
            <w:tcW w:w="1167" w:type="pct"/>
            <w:vMerge w:val="restart"/>
            <w:shd w:val="clear" w:color="auto" w:fill="auto"/>
          </w:tcPr>
          <w:p w:rsidR="00EC300C" w:rsidRPr="006C56A6" w:rsidRDefault="00EC300C" w:rsidP="00EC300C">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9" w:type="pct"/>
            <w:vMerge w:val="restart"/>
            <w:shd w:val="clear" w:color="auto" w:fill="auto"/>
          </w:tcPr>
          <w:p w:rsidR="00EC300C" w:rsidRPr="006C56A6" w:rsidRDefault="00EC300C" w:rsidP="00EC300C">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31" w:type="pct"/>
            <w:vMerge w:val="restart"/>
            <w:shd w:val="clear" w:color="auto" w:fill="auto"/>
          </w:tcPr>
          <w:p w:rsidR="00EC300C" w:rsidRPr="006C56A6" w:rsidRDefault="00EC300C" w:rsidP="00EF03B8">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w:t>
            </w:r>
            <w:r w:rsidR="006C03E2" w:rsidRPr="006C56A6">
              <w:rPr>
                <w:rFonts w:eastAsia="Calibri"/>
                <w:sz w:val="26"/>
                <w:szCs w:val="26"/>
                <w:shd w:val="clear" w:color="auto" w:fill="FFFFFF"/>
              </w:rPr>
              <w:t>202</w:t>
            </w:r>
            <w:r w:rsidR="00EF03B8" w:rsidRPr="006C56A6">
              <w:rPr>
                <w:rFonts w:eastAsia="Calibri"/>
                <w:sz w:val="26"/>
                <w:szCs w:val="26"/>
                <w:shd w:val="clear" w:color="auto" w:fill="FFFFFF"/>
              </w:rPr>
              <w:t>5</w:t>
            </w:r>
            <w:r w:rsidRPr="006C56A6">
              <w:rPr>
                <w:rFonts w:eastAsia="Calibri"/>
                <w:sz w:val="26"/>
                <w:szCs w:val="26"/>
                <w:shd w:val="clear" w:color="auto" w:fill="FFFFFF"/>
              </w:rPr>
              <w:t>)</w:t>
            </w:r>
          </w:p>
        </w:tc>
        <w:tc>
          <w:tcPr>
            <w:tcW w:w="2118" w:type="pct"/>
            <w:gridSpan w:val="3"/>
            <w:shd w:val="clear" w:color="auto" w:fill="auto"/>
            <w:vAlign w:val="center"/>
          </w:tcPr>
          <w:p w:rsidR="00EC300C" w:rsidRPr="006C56A6" w:rsidRDefault="00EC300C" w:rsidP="00EC300C">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840500">
        <w:trPr>
          <w:trHeight w:val="448"/>
          <w:tblHeader/>
          <w:jc w:val="center"/>
        </w:trPr>
        <w:tc>
          <w:tcPr>
            <w:tcW w:w="216" w:type="pct"/>
            <w:vMerge/>
            <w:shd w:val="clear" w:color="auto" w:fill="auto"/>
          </w:tcPr>
          <w:p w:rsidR="00EC300C" w:rsidRPr="006C56A6" w:rsidRDefault="00EC300C" w:rsidP="00EC300C">
            <w:pPr>
              <w:jc w:val="center"/>
              <w:rPr>
                <w:rFonts w:eastAsia="Calibri"/>
                <w:sz w:val="26"/>
                <w:szCs w:val="26"/>
              </w:rPr>
            </w:pPr>
          </w:p>
        </w:tc>
        <w:tc>
          <w:tcPr>
            <w:tcW w:w="1167" w:type="pct"/>
            <w:vMerge/>
            <w:shd w:val="clear" w:color="auto" w:fill="auto"/>
            <w:vAlign w:val="center"/>
          </w:tcPr>
          <w:p w:rsidR="00EC300C" w:rsidRPr="006C56A6" w:rsidRDefault="00EC300C" w:rsidP="00EC300C">
            <w:pPr>
              <w:jc w:val="center"/>
              <w:rPr>
                <w:rFonts w:eastAsia="Calibri"/>
                <w:sz w:val="26"/>
                <w:szCs w:val="26"/>
              </w:rPr>
            </w:pPr>
          </w:p>
        </w:tc>
        <w:tc>
          <w:tcPr>
            <w:tcW w:w="669" w:type="pct"/>
            <w:vMerge/>
            <w:shd w:val="clear" w:color="auto" w:fill="auto"/>
          </w:tcPr>
          <w:p w:rsidR="00EC300C" w:rsidRPr="006C56A6" w:rsidRDefault="00EC300C" w:rsidP="00EC300C">
            <w:pPr>
              <w:jc w:val="center"/>
              <w:rPr>
                <w:rFonts w:eastAsia="Calibri"/>
                <w:sz w:val="26"/>
                <w:szCs w:val="26"/>
                <w:shd w:val="clear" w:color="auto" w:fill="FFFFFF"/>
              </w:rPr>
            </w:pPr>
          </w:p>
        </w:tc>
        <w:tc>
          <w:tcPr>
            <w:tcW w:w="831" w:type="pct"/>
            <w:vMerge/>
            <w:shd w:val="clear" w:color="auto" w:fill="auto"/>
          </w:tcPr>
          <w:p w:rsidR="00EC300C" w:rsidRPr="006C56A6" w:rsidRDefault="00EC300C" w:rsidP="00EC300C">
            <w:pPr>
              <w:jc w:val="center"/>
              <w:rPr>
                <w:rFonts w:eastAsia="Calibri"/>
                <w:sz w:val="26"/>
                <w:szCs w:val="26"/>
                <w:shd w:val="clear" w:color="auto" w:fill="FFFFFF"/>
              </w:rPr>
            </w:pPr>
          </w:p>
        </w:tc>
        <w:tc>
          <w:tcPr>
            <w:tcW w:w="789" w:type="pct"/>
            <w:shd w:val="clear" w:color="auto" w:fill="auto"/>
            <w:vAlign w:val="center"/>
          </w:tcPr>
          <w:p w:rsidR="00EC300C" w:rsidRPr="006C56A6" w:rsidRDefault="00EC300C" w:rsidP="00EF03B8">
            <w:pPr>
              <w:jc w:val="center"/>
              <w:rPr>
                <w:spacing w:val="-2"/>
                <w:sz w:val="26"/>
                <w:szCs w:val="26"/>
              </w:rPr>
            </w:pPr>
            <w:r w:rsidRPr="006C56A6">
              <w:rPr>
                <w:spacing w:val="-2"/>
                <w:sz w:val="26"/>
                <w:szCs w:val="26"/>
              </w:rPr>
              <w:t>202</w:t>
            </w:r>
            <w:r w:rsidR="00EF03B8" w:rsidRPr="006C56A6">
              <w:rPr>
                <w:spacing w:val="-2"/>
                <w:sz w:val="26"/>
                <w:szCs w:val="26"/>
              </w:rPr>
              <w:t>6</w:t>
            </w:r>
          </w:p>
        </w:tc>
        <w:tc>
          <w:tcPr>
            <w:tcW w:w="664" w:type="pct"/>
            <w:shd w:val="clear" w:color="auto" w:fill="auto"/>
            <w:vAlign w:val="center"/>
          </w:tcPr>
          <w:p w:rsidR="00EC300C" w:rsidRPr="006C56A6" w:rsidRDefault="00EC300C" w:rsidP="00EF03B8">
            <w:pPr>
              <w:jc w:val="center"/>
              <w:rPr>
                <w:spacing w:val="-2"/>
                <w:sz w:val="26"/>
                <w:szCs w:val="26"/>
              </w:rPr>
            </w:pPr>
            <w:r w:rsidRPr="006C56A6">
              <w:rPr>
                <w:spacing w:val="-2"/>
                <w:sz w:val="26"/>
                <w:szCs w:val="26"/>
              </w:rPr>
              <w:t>202</w:t>
            </w:r>
            <w:r w:rsidR="00EF03B8" w:rsidRPr="006C56A6">
              <w:rPr>
                <w:spacing w:val="-2"/>
                <w:sz w:val="26"/>
                <w:szCs w:val="26"/>
              </w:rPr>
              <w:t>7</w:t>
            </w:r>
          </w:p>
        </w:tc>
        <w:tc>
          <w:tcPr>
            <w:tcW w:w="664" w:type="pct"/>
            <w:shd w:val="clear" w:color="auto" w:fill="auto"/>
            <w:vAlign w:val="center"/>
          </w:tcPr>
          <w:p w:rsidR="00EC300C" w:rsidRPr="006C56A6" w:rsidRDefault="006C03E2" w:rsidP="00EF03B8">
            <w:pPr>
              <w:jc w:val="center"/>
              <w:rPr>
                <w:rFonts w:eastAsia="Calibri"/>
                <w:sz w:val="26"/>
                <w:szCs w:val="26"/>
              </w:rPr>
            </w:pPr>
            <w:r w:rsidRPr="006C56A6">
              <w:rPr>
                <w:rFonts w:eastAsia="Calibri"/>
                <w:sz w:val="26"/>
                <w:szCs w:val="26"/>
              </w:rPr>
              <w:t>202</w:t>
            </w:r>
            <w:r w:rsidR="00EF03B8" w:rsidRPr="006C56A6">
              <w:rPr>
                <w:rFonts w:eastAsia="Calibri"/>
                <w:sz w:val="26"/>
                <w:szCs w:val="26"/>
              </w:rPr>
              <w:t>8</w:t>
            </w:r>
          </w:p>
        </w:tc>
      </w:tr>
      <w:tr w:rsidR="00D70EF3" w:rsidRPr="006C56A6" w:rsidTr="00EC300C">
        <w:trPr>
          <w:trHeight w:val="282"/>
          <w:tblHeader/>
          <w:jc w:val="center"/>
        </w:trPr>
        <w:tc>
          <w:tcPr>
            <w:tcW w:w="216" w:type="pct"/>
            <w:shd w:val="clear" w:color="auto" w:fill="auto"/>
          </w:tcPr>
          <w:p w:rsidR="00EC300C" w:rsidRPr="006C56A6" w:rsidRDefault="00EC300C" w:rsidP="00EC300C">
            <w:pPr>
              <w:jc w:val="center"/>
              <w:rPr>
                <w:rFonts w:eastAsia="Calibri"/>
                <w:sz w:val="28"/>
                <w:szCs w:val="28"/>
              </w:rPr>
            </w:pPr>
            <w:r w:rsidRPr="006C56A6">
              <w:rPr>
                <w:rFonts w:eastAsia="Calibri"/>
                <w:sz w:val="28"/>
                <w:szCs w:val="28"/>
              </w:rPr>
              <w:t>1</w:t>
            </w:r>
          </w:p>
        </w:tc>
        <w:tc>
          <w:tcPr>
            <w:tcW w:w="1167"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2</w:t>
            </w:r>
          </w:p>
        </w:tc>
        <w:tc>
          <w:tcPr>
            <w:tcW w:w="669"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3</w:t>
            </w:r>
          </w:p>
        </w:tc>
        <w:tc>
          <w:tcPr>
            <w:tcW w:w="831"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4</w:t>
            </w:r>
          </w:p>
        </w:tc>
        <w:tc>
          <w:tcPr>
            <w:tcW w:w="789"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5</w:t>
            </w:r>
          </w:p>
        </w:tc>
        <w:tc>
          <w:tcPr>
            <w:tcW w:w="664"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6</w:t>
            </w:r>
          </w:p>
        </w:tc>
        <w:tc>
          <w:tcPr>
            <w:tcW w:w="664"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7</w:t>
            </w:r>
          </w:p>
        </w:tc>
      </w:tr>
      <w:tr w:rsidR="00D70EF3" w:rsidRPr="006C56A6" w:rsidTr="00EC300C">
        <w:trPr>
          <w:trHeight w:val="433"/>
          <w:jc w:val="center"/>
        </w:trPr>
        <w:tc>
          <w:tcPr>
            <w:tcW w:w="216" w:type="pct"/>
            <w:shd w:val="clear" w:color="auto" w:fill="auto"/>
          </w:tcPr>
          <w:p w:rsidR="00EC300C" w:rsidRPr="006C56A6" w:rsidRDefault="00EC300C" w:rsidP="00EC300C">
            <w:pPr>
              <w:spacing w:line="230" w:lineRule="auto"/>
              <w:rPr>
                <w:rFonts w:eastAsia="Calibri"/>
                <w:spacing w:val="-2"/>
                <w:sz w:val="28"/>
                <w:szCs w:val="28"/>
              </w:rPr>
            </w:pPr>
            <w:r w:rsidRPr="006C56A6">
              <w:rPr>
                <w:rFonts w:eastAsia="Calibri"/>
                <w:spacing w:val="-2"/>
                <w:sz w:val="28"/>
                <w:szCs w:val="28"/>
              </w:rPr>
              <w:t>1</w:t>
            </w:r>
          </w:p>
        </w:tc>
        <w:tc>
          <w:tcPr>
            <w:tcW w:w="1167" w:type="pct"/>
            <w:shd w:val="clear" w:color="auto" w:fill="auto"/>
          </w:tcPr>
          <w:p w:rsidR="00EC300C" w:rsidRPr="006C56A6" w:rsidRDefault="00EC300C" w:rsidP="00EC300C">
            <w:pPr>
              <w:adjustRightInd w:val="0"/>
              <w:spacing w:line="235" w:lineRule="auto"/>
              <w:jc w:val="both"/>
              <w:rPr>
                <w:sz w:val="24"/>
                <w:szCs w:val="24"/>
              </w:rPr>
            </w:pPr>
            <w:r w:rsidRPr="006C56A6">
              <w:rPr>
                <w:bCs/>
                <w:sz w:val="24"/>
                <w:szCs w:val="24"/>
              </w:rPr>
              <w:t>Наличие актуальных нормативных правовых актов, направленных на поддержку малого и среднего предпринимательств, а также физических лиц, применяющих специальный налоговый режим</w:t>
            </w:r>
          </w:p>
        </w:tc>
        <w:tc>
          <w:tcPr>
            <w:tcW w:w="669"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(да/нет)</w:t>
            </w:r>
          </w:p>
        </w:tc>
        <w:tc>
          <w:tcPr>
            <w:tcW w:w="831"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да</w:t>
            </w:r>
          </w:p>
        </w:tc>
        <w:tc>
          <w:tcPr>
            <w:tcW w:w="789"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да</w:t>
            </w:r>
          </w:p>
        </w:tc>
        <w:tc>
          <w:tcPr>
            <w:tcW w:w="664"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да</w:t>
            </w:r>
          </w:p>
        </w:tc>
        <w:tc>
          <w:tcPr>
            <w:tcW w:w="664"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да</w:t>
            </w:r>
          </w:p>
        </w:tc>
      </w:tr>
    </w:tbl>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F03B8" w:rsidRPr="006C56A6" w:rsidRDefault="00EF03B8" w:rsidP="00EC300C">
      <w:pPr>
        <w:tabs>
          <w:tab w:val="left" w:pos="4260"/>
        </w:tabs>
        <w:rPr>
          <w:sz w:val="28"/>
          <w:szCs w:val="28"/>
        </w:rPr>
      </w:pPr>
    </w:p>
    <w:p w:rsidR="00EC20E7" w:rsidRPr="006C56A6" w:rsidRDefault="00EC20E7" w:rsidP="00EC300C">
      <w:pPr>
        <w:tabs>
          <w:tab w:val="left" w:pos="4260"/>
        </w:tabs>
        <w:rPr>
          <w:sz w:val="28"/>
          <w:szCs w:val="28"/>
        </w:rPr>
      </w:pPr>
    </w:p>
    <w:p w:rsidR="00EC300C" w:rsidRPr="006C56A6" w:rsidRDefault="006C03E2" w:rsidP="006C03E2">
      <w:pPr>
        <w:tabs>
          <w:tab w:val="left" w:pos="9495"/>
        </w:tabs>
        <w:rPr>
          <w:sz w:val="28"/>
          <w:szCs w:val="28"/>
        </w:rPr>
      </w:pPr>
      <w:r w:rsidRPr="006C56A6">
        <w:rPr>
          <w:sz w:val="28"/>
          <w:szCs w:val="28"/>
        </w:rPr>
        <w:tab/>
      </w:r>
    </w:p>
    <w:p w:rsidR="00EC300C" w:rsidRPr="006C56A6" w:rsidRDefault="00EC300C" w:rsidP="00EC300C">
      <w:pPr>
        <w:jc w:val="center"/>
        <w:rPr>
          <w:b/>
          <w:spacing w:val="20"/>
          <w:sz w:val="28"/>
          <w:szCs w:val="28"/>
        </w:rPr>
      </w:pPr>
      <w:r w:rsidRPr="006C56A6">
        <w:rPr>
          <w:b/>
          <w:spacing w:val="20"/>
          <w:sz w:val="28"/>
          <w:szCs w:val="28"/>
        </w:rPr>
        <w:lastRenderedPageBreak/>
        <w:t>ПАСПОРТ</w:t>
      </w:r>
    </w:p>
    <w:p w:rsidR="00EC300C" w:rsidRPr="006C56A6" w:rsidRDefault="00EC300C" w:rsidP="00EC300C">
      <w:pPr>
        <w:jc w:val="center"/>
        <w:rPr>
          <w:b/>
          <w:sz w:val="28"/>
          <w:szCs w:val="28"/>
        </w:rPr>
      </w:pPr>
      <w:r w:rsidRPr="006C56A6">
        <w:rPr>
          <w:b/>
          <w:sz w:val="28"/>
          <w:szCs w:val="28"/>
        </w:rPr>
        <w:t>комплекса процессных мероприятий</w:t>
      </w:r>
    </w:p>
    <w:p w:rsidR="00EC300C" w:rsidRPr="006C56A6" w:rsidRDefault="00EC300C" w:rsidP="00EC300C">
      <w:pPr>
        <w:jc w:val="center"/>
        <w:rPr>
          <w:b/>
          <w:sz w:val="28"/>
          <w:szCs w:val="28"/>
          <w:u w:val="single"/>
        </w:rPr>
      </w:pPr>
    </w:p>
    <w:p w:rsidR="00EC300C" w:rsidRPr="006C56A6" w:rsidRDefault="00850495" w:rsidP="00EC300C">
      <w:pPr>
        <w:jc w:val="center"/>
        <w:rPr>
          <w:bCs/>
          <w:sz w:val="28"/>
          <w:szCs w:val="28"/>
          <w:u w:val="single"/>
        </w:rPr>
      </w:pPr>
      <w:r w:rsidRPr="006C56A6">
        <w:rPr>
          <w:bCs/>
          <w:sz w:val="28"/>
          <w:szCs w:val="28"/>
          <w:u w:val="single"/>
        </w:rPr>
        <w:t>«</w:t>
      </w:r>
      <w:r w:rsidR="00EC300C" w:rsidRPr="006C56A6">
        <w:rPr>
          <w:sz w:val="28"/>
          <w:szCs w:val="28"/>
          <w:u w:val="single"/>
        </w:rPr>
        <w:t>Оказание имущественной поддержки субъектам малого и среднего предпринимательства, а также физическим лицам, применяющим специальный налоговый режим</w:t>
      </w:r>
      <w:r w:rsidRPr="006C56A6">
        <w:rPr>
          <w:bCs/>
          <w:sz w:val="28"/>
          <w:szCs w:val="28"/>
          <w:u w:val="single"/>
        </w:rPr>
        <w:t>»</w:t>
      </w:r>
    </w:p>
    <w:p w:rsidR="00EC300C" w:rsidRPr="006C56A6" w:rsidRDefault="00EC300C" w:rsidP="00EC300C">
      <w:pPr>
        <w:jc w:val="center"/>
        <w:rPr>
          <w:i/>
          <w:sz w:val="20"/>
        </w:rPr>
      </w:pPr>
      <w:r w:rsidRPr="006C56A6">
        <w:rPr>
          <w:sz w:val="28"/>
          <w:szCs w:val="28"/>
        </w:rPr>
        <w:t xml:space="preserve"> </w:t>
      </w:r>
      <w:r w:rsidRPr="006C56A6">
        <w:rPr>
          <w:sz w:val="20"/>
        </w:rPr>
        <w:t>(наименование комплекса процессных мероприятий)</w:t>
      </w:r>
      <w:r w:rsidRPr="006C56A6">
        <w:rPr>
          <w:i/>
          <w:sz w:val="20"/>
        </w:rPr>
        <w:t xml:space="preserve"> </w:t>
      </w:r>
    </w:p>
    <w:p w:rsidR="00EC300C" w:rsidRPr="006C56A6" w:rsidRDefault="00EC300C" w:rsidP="00EC300C">
      <w:pPr>
        <w:jc w:val="center"/>
        <w:rPr>
          <w:b/>
          <w:sz w:val="20"/>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EC300C">
        <w:trPr>
          <w:trHeight w:val="516"/>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6C56A6" w:rsidRDefault="00EF03B8" w:rsidP="0041178D">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62201" w:rsidRPr="006C56A6" w:rsidTr="00EC300C">
        <w:trPr>
          <w:trHeight w:val="700"/>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EC300C" w:rsidRPr="006C56A6" w:rsidRDefault="00EC300C" w:rsidP="00EC300C">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Дорогобужский </w:t>
            </w:r>
            <w:r w:rsidR="004A5191" w:rsidRPr="006C56A6">
              <w:rPr>
                <w:rFonts w:ascii="Times New Roman" w:hAnsi="Times New Roman" w:cs="Times New Roman"/>
                <w:sz w:val="28"/>
                <w:szCs w:val="28"/>
              </w:rPr>
              <w:t>муниципальный округ</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 Смоленской области</w:t>
            </w:r>
            <w:r w:rsidR="00850495" w:rsidRPr="006C56A6">
              <w:rPr>
                <w:rFonts w:ascii="Times New Roman" w:hAnsi="Times New Roman" w:cs="Times New Roman"/>
                <w:sz w:val="28"/>
                <w:szCs w:val="28"/>
              </w:rPr>
              <w:t>»</w:t>
            </w:r>
          </w:p>
        </w:tc>
      </w:tr>
    </w:tbl>
    <w:p w:rsidR="00EC300C" w:rsidRPr="006C56A6" w:rsidRDefault="00EC300C" w:rsidP="00EC300C">
      <w:pPr>
        <w:rPr>
          <w:sz w:val="28"/>
          <w:szCs w:val="28"/>
        </w:rPr>
      </w:pPr>
    </w:p>
    <w:p w:rsidR="00EC300C" w:rsidRPr="006C56A6" w:rsidRDefault="00EC300C" w:rsidP="00EC300C">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EC300C" w:rsidRPr="006C56A6" w:rsidRDefault="00EC300C" w:rsidP="00EC300C">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D70EF3" w:rsidRPr="006C56A6" w:rsidTr="00EC300C">
        <w:trPr>
          <w:tblHeader/>
          <w:jc w:val="center"/>
        </w:trPr>
        <w:tc>
          <w:tcPr>
            <w:tcW w:w="215" w:type="pct"/>
            <w:vMerge w:val="restart"/>
            <w:shd w:val="clear" w:color="auto" w:fill="auto"/>
          </w:tcPr>
          <w:p w:rsidR="00EC300C" w:rsidRPr="006C56A6" w:rsidRDefault="00EC300C" w:rsidP="00EC300C">
            <w:pPr>
              <w:ind w:right="-121"/>
              <w:jc w:val="center"/>
              <w:rPr>
                <w:rFonts w:eastAsia="Calibri"/>
                <w:sz w:val="26"/>
                <w:szCs w:val="26"/>
              </w:rPr>
            </w:pPr>
            <w:r w:rsidRPr="006C56A6">
              <w:rPr>
                <w:rFonts w:eastAsia="Calibri"/>
                <w:sz w:val="26"/>
                <w:szCs w:val="26"/>
              </w:rPr>
              <w:t>№ п/п</w:t>
            </w:r>
          </w:p>
        </w:tc>
        <w:tc>
          <w:tcPr>
            <w:tcW w:w="1214" w:type="pct"/>
            <w:vMerge w:val="restart"/>
            <w:shd w:val="clear" w:color="auto" w:fill="auto"/>
          </w:tcPr>
          <w:p w:rsidR="00EC300C" w:rsidRPr="006C56A6" w:rsidRDefault="00EC300C" w:rsidP="00EC300C">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6C56A6" w:rsidRDefault="00EC300C" w:rsidP="00EC300C">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EC300C" w:rsidRPr="006C56A6" w:rsidRDefault="00EC300C" w:rsidP="00EF03B8">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w:t>
            </w:r>
            <w:r w:rsidR="00662201" w:rsidRPr="006C56A6">
              <w:rPr>
                <w:rFonts w:eastAsia="Calibri"/>
                <w:sz w:val="26"/>
                <w:szCs w:val="26"/>
                <w:shd w:val="clear" w:color="auto" w:fill="FFFFFF"/>
              </w:rPr>
              <w:t>202</w:t>
            </w:r>
            <w:r w:rsidR="00EF03B8" w:rsidRPr="006C56A6">
              <w:rPr>
                <w:rFonts w:eastAsia="Calibri"/>
                <w:sz w:val="26"/>
                <w:szCs w:val="26"/>
                <w:shd w:val="clear" w:color="auto" w:fill="FFFFFF"/>
              </w:rPr>
              <w:t>5</w:t>
            </w:r>
            <w:r w:rsidRPr="006C56A6">
              <w:rPr>
                <w:rFonts w:eastAsia="Calibri"/>
                <w:sz w:val="26"/>
                <w:szCs w:val="26"/>
                <w:shd w:val="clear" w:color="auto" w:fill="FFFFFF"/>
              </w:rPr>
              <w:t>)</w:t>
            </w:r>
          </w:p>
        </w:tc>
        <w:tc>
          <w:tcPr>
            <w:tcW w:w="2081" w:type="pct"/>
            <w:gridSpan w:val="3"/>
            <w:shd w:val="clear" w:color="auto" w:fill="auto"/>
            <w:vAlign w:val="center"/>
          </w:tcPr>
          <w:p w:rsidR="00EC300C" w:rsidRPr="006C56A6" w:rsidRDefault="00EC300C" w:rsidP="00EC300C">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840500">
        <w:trPr>
          <w:trHeight w:val="448"/>
          <w:tblHeader/>
          <w:jc w:val="center"/>
        </w:trPr>
        <w:tc>
          <w:tcPr>
            <w:tcW w:w="215" w:type="pct"/>
            <w:vMerge/>
            <w:shd w:val="clear" w:color="auto" w:fill="auto"/>
          </w:tcPr>
          <w:p w:rsidR="00EC300C" w:rsidRPr="006C56A6" w:rsidRDefault="00EC300C" w:rsidP="00EC300C">
            <w:pPr>
              <w:jc w:val="center"/>
              <w:rPr>
                <w:rFonts w:eastAsia="Calibri"/>
                <w:sz w:val="26"/>
                <w:szCs w:val="26"/>
              </w:rPr>
            </w:pPr>
          </w:p>
        </w:tc>
        <w:tc>
          <w:tcPr>
            <w:tcW w:w="1214" w:type="pct"/>
            <w:vMerge/>
            <w:shd w:val="clear" w:color="auto" w:fill="auto"/>
            <w:vAlign w:val="center"/>
          </w:tcPr>
          <w:p w:rsidR="00EC300C" w:rsidRPr="006C56A6" w:rsidRDefault="00EC300C" w:rsidP="00EC300C">
            <w:pPr>
              <w:jc w:val="center"/>
              <w:rPr>
                <w:rFonts w:eastAsia="Calibri"/>
                <w:sz w:val="26"/>
                <w:szCs w:val="26"/>
              </w:rPr>
            </w:pPr>
          </w:p>
        </w:tc>
        <w:tc>
          <w:tcPr>
            <w:tcW w:w="666" w:type="pct"/>
            <w:vMerge/>
            <w:shd w:val="clear" w:color="auto" w:fill="auto"/>
          </w:tcPr>
          <w:p w:rsidR="00EC300C" w:rsidRPr="006C56A6" w:rsidRDefault="00EC300C" w:rsidP="00EC300C">
            <w:pPr>
              <w:jc w:val="center"/>
              <w:rPr>
                <w:rFonts w:eastAsia="Calibri"/>
                <w:sz w:val="26"/>
                <w:szCs w:val="26"/>
                <w:shd w:val="clear" w:color="auto" w:fill="FFFFFF"/>
              </w:rPr>
            </w:pPr>
          </w:p>
        </w:tc>
        <w:tc>
          <w:tcPr>
            <w:tcW w:w="824" w:type="pct"/>
            <w:vMerge/>
            <w:shd w:val="clear" w:color="auto" w:fill="auto"/>
          </w:tcPr>
          <w:p w:rsidR="00EC300C" w:rsidRPr="006C56A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6C56A6" w:rsidRDefault="00EC300C" w:rsidP="00EF03B8">
            <w:pPr>
              <w:jc w:val="center"/>
              <w:rPr>
                <w:spacing w:val="-2"/>
                <w:sz w:val="26"/>
                <w:szCs w:val="26"/>
                <w:lang w:val="en-US"/>
              </w:rPr>
            </w:pPr>
            <w:r w:rsidRPr="006C56A6">
              <w:rPr>
                <w:spacing w:val="-2"/>
                <w:sz w:val="26"/>
                <w:szCs w:val="26"/>
              </w:rPr>
              <w:t>202</w:t>
            </w:r>
            <w:r w:rsidR="00EF03B8" w:rsidRPr="006C56A6">
              <w:rPr>
                <w:spacing w:val="-2"/>
                <w:sz w:val="26"/>
                <w:szCs w:val="26"/>
              </w:rPr>
              <w:t>6</w:t>
            </w:r>
          </w:p>
        </w:tc>
        <w:tc>
          <w:tcPr>
            <w:tcW w:w="655" w:type="pct"/>
            <w:shd w:val="clear" w:color="auto" w:fill="auto"/>
            <w:vAlign w:val="center"/>
          </w:tcPr>
          <w:p w:rsidR="00EC300C" w:rsidRPr="006C56A6" w:rsidRDefault="00662201" w:rsidP="00EF03B8">
            <w:pPr>
              <w:jc w:val="center"/>
              <w:rPr>
                <w:rFonts w:eastAsia="Calibri"/>
                <w:sz w:val="26"/>
                <w:szCs w:val="26"/>
                <w:shd w:val="clear" w:color="auto" w:fill="FFFFFF"/>
              </w:rPr>
            </w:pPr>
            <w:r w:rsidRPr="006C56A6">
              <w:rPr>
                <w:rFonts w:eastAsia="Calibri"/>
                <w:sz w:val="26"/>
                <w:szCs w:val="26"/>
                <w:shd w:val="clear" w:color="auto" w:fill="FFFFFF"/>
              </w:rPr>
              <w:t>202</w:t>
            </w:r>
            <w:r w:rsidR="00EF03B8" w:rsidRPr="006C56A6">
              <w:rPr>
                <w:rFonts w:eastAsia="Calibri"/>
                <w:sz w:val="26"/>
                <w:szCs w:val="26"/>
                <w:shd w:val="clear" w:color="auto" w:fill="FFFFFF"/>
              </w:rPr>
              <w:t>7</w:t>
            </w:r>
          </w:p>
        </w:tc>
        <w:tc>
          <w:tcPr>
            <w:tcW w:w="655" w:type="pct"/>
            <w:shd w:val="clear" w:color="auto" w:fill="auto"/>
            <w:vAlign w:val="center"/>
          </w:tcPr>
          <w:p w:rsidR="00EC300C" w:rsidRPr="006C56A6" w:rsidRDefault="00662201" w:rsidP="00EF03B8">
            <w:pPr>
              <w:jc w:val="center"/>
              <w:rPr>
                <w:spacing w:val="-2"/>
                <w:sz w:val="26"/>
                <w:szCs w:val="26"/>
              </w:rPr>
            </w:pPr>
            <w:r w:rsidRPr="006C56A6">
              <w:rPr>
                <w:spacing w:val="-2"/>
                <w:sz w:val="26"/>
                <w:szCs w:val="26"/>
              </w:rPr>
              <w:t>202</w:t>
            </w:r>
            <w:r w:rsidR="00EF03B8" w:rsidRPr="006C56A6">
              <w:rPr>
                <w:spacing w:val="-2"/>
                <w:sz w:val="26"/>
                <w:szCs w:val="26"/>
              </w:rPr>
              <w:t>8</w:t>
            </w:r>
          </w:p>
        </w:tc>
      </w:tr>
      <w:tr w:rsidR="00D70EF3" w:rsidRPr="006C56A6" w:rsidTr="00EC300C">
        <w:trPr>
          <w:trHeight w:val="282"/>
          <w:tblHeader/>
          <w:jc w:val="center"/>
        </w:trPr>
        <w:tc>
          <w:tcPr>
            <w:tcW w:w="215" w:type="pc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666"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5</w:t>
            </w:r>
          </w:p>
        </w:tc>
        <w:tc>
          <w:tcPr>
            <w:tcW w:w="655"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6</w:t>
            </w:r>
          </w:p>
        </w:tc>
        <w:tc>
          <w:tcPr>
            <w:tcW w:w="655"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7</w:t>
            </w:r>
          </w:p>
        </w:tc>
      </w:tr>
      <w:tr w:rsidR="00D70EF3" w:rsidRPr="006C56A6" w:rsidTr="00EC300C">
        <w:trPr>
          <w:trHeight w:val="433"/>
          <w:jc w:val="center"/>
        </w:trPr>
        <w:tc>
          <w:tcPr>
            <w:tcW w:w="215" w:type="pct"/>
            <w:shd w:val="clear" w:color="auto" w:fill="auto"/>
          </w:tcPr>
          <w:p w:rsidR="00EC300C" w:rsidRPr="006C56A6" w:rsidRDefault="00EC300C" w:rsidP="00EC300C">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EC300C" w:rsidRPr="006C56A6" w:rsidRDefault="00EC300C" w:rsidP="00EC300C">
            <w:pPr>
              <w:adjustRightInd w:val="0"/>
              <w:spacing w:line="235" w:lineRule="auto"/>
              <w:jc w:val="both"/>
              <w:rPr>
                <w:sz w:val="24"/>
                <w:szCs w:val="24"/>
              </w:rPr>
            </w:pPr>
            <w:r w:rsidRPr="006C56A6">
              <w:rPr>
                <w:sz w:val="24"/>
                <w:szCs w:val="24"/>
              </w:rPr>
              <w:t xml:space="preserve">Количество субъектов малого и среднего предпринимательства, </w:t>
            </w:r>
            <w:r w:rsidRPr="006C56A6">
              <w:rPr>
                <w:bCs/>
                <w:sz w:val="24"/>
                <w:szCs w:val="24"/>
              </w:rPr>
              <w:t>а также физических лиц, применяющих специальный налоговый режим</w:t>
            </w:r>
            <w:r w:rsidRPr="006C56A6">
              <w:rPr>
                <w:sz w:val="24"/>
                <w:szCs w:val="24"/>
              </w:rPr>
              <w:t xml:space="preserve"> получивших имущественную поддержку</w:t>
            </w:r>
          </w:p>
        </w:tc>
        <w:tc>
          <w:tcPr>
            <w:tcW w:w="666"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(единиц)</w:t>
            </w:r>
          </w:p>
        </w:tc>
        <w:tc>
          <w:tcPr>
            <w:tcW w:w="824" w:type="pct"/>
            <w:shd w:val="clear" w:color="auto" w:fill="auto"/>
            <w:vAlign w:val="center"/>
          </w:tcPr>
          <w:p w:rsidR="00EC300C" w:rsidRPr="006C56A6" w:rsidRDefault="00EF03B8" w:rsidP="00EC300C">
            <w:pPr>
              <w:adjustRightInd w:val="0"/>
              <w:spacing w:line="235" w:lineRule="auto"/>
              <w:jc w:val="center"/>
              <w:rPr>
                <w:sz w:val="24"/>
                <w:szCs w:val="24"/>
              </w:rPr>
            </w:pPr>
            <w:r w:rsidRPr="006C56A6">
              <w:rPr>
                <w:sz w:val="24"/>
                <w:szCs w:val="24"/>
              </w:rPr>
              <w:t>4</w:t>
            </w:r>
          </w:p>
        </w:tc>
        <w:tc>
          <w:tcPr>
            <w:tcW w:w="771" w:type="pct"/>
            <w:shd w:val="clear" w:color="auto" w:fill="auto"/>
            <w:vAlign w:val="center"/>
          </w:tcPr>
          <w:p w:rsidR="00EC300C" w:rsidRPr="006C56A6" w:rsidRDefault="00EF03B8" w:rsidP="00EC300C">
            <w:pPr>
              <w:adjustRightInd w:val="0"/>
              <w:spacing w:line="235" w:lineRule="auto"/>
              <w:jc w:val="center"/>
              <w:rPr>
                <w:sz w:val="24"/>
                <w:szCs w:val="24"/>
              </w:rPr>
            </w:pPr>
            <w:r w:rsidRPr="006C56A6">
              <w:rPr>
                <w:sz w:val="24"/>
                <w:szCs w:val="24"/>
              </w:rPr>
              <w:t>2</w:t>
            </w:r>
          </w:p>
        </w:tc>
        <w:tc>
          <w:tcPr>
            <w:tcW w:w="655" w:type="pct"/>
            <w:shd w:val="clear" w:color="auto" w:fill="auto"/>
            <w:vAlign w:val="center"/>
          </w:tcPr>
          <w:p w:rsidR="00EC300C" w:rsidRPr="006C56A6" w:rsidRDefault="00EF03B8" w:rsidP="00EC300C">
            <w:pPr>
              <w:adjustRightInd w:val="0"/>
              <w:spacing w:line="235" w:lineRule="auto"/>
              <w:jc w:val="center"/>
              <w:rPr>
                <w:sz w:val="24"/>
                <w:szCs w:val="24"/>
              </w:rPr>
            </w:pPr>
            <w:r w:rsidRPr="006C56A6">
              <w:rPr>
                <w:sz w:val="24"/>
                <w:szCs w:val="24"/>
              </w:rPr>
              <w:t>2</w:t>
            </w:r>
          </w:p>
        </w:tc>
        <w:tc>
          <w:tcPr>
            <w:tcW w:w="655" w:type="pct"/>
            <w:shd w:val="clear" w:color="auto" w:fill="auto"/>
            <w:vAlign w:val="center"/>
          </w:tcPr>
          <w:p w:rsidR="00EC300C" w:rsidRPr="006C56A6" w:rsidRDefault="00EF03B8" w:rsidP="00EC300C">
            <w:pPr>
              <w:adjustRightInd w:val="0"/>
              <w:spacing w:line="235" w:lineRule="auto"/>
              <w:jc w:val="center"/>
              <w:rPr>
                <w:sz w:val="24"/>
                <w:szCs w:val="24"/>
              </w:rPr>
            </w:pPr>
            <w:r w:rsidRPr="006C56A6">
              <w:rPr>
                <w:sz w:val="24"/>
                <w:szCs w:val="24"/>
              </w:rPr>
              <w:t>2</w:t>
            </w:r>
          </w:p>
        </w:tc>
      </w:tr>
    </w:tbl>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F03B8" w:rsidRPr="006C56A6" w:rsidRDefault="00EF03B8"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jc w:val="center"/>
        <w:rPr>
          <w:b/>
          <w:spacing w:val="20"/>
          <w:sz w:val="28"/>
          <w:szCs w:val="28"/>
        </w:rPr>
      </w:pPr>
      <w:r w:rsidRPr="006C56A6">
        <w:rPr>
          <w:b/>
          <w:spacing w:val="20"/>
          <w:sz w:val="28"/>
          <w:szCs w:val="28"/>
        </w:rPr>
        <w:lastRenderedPageBreak/>
        <w:t>ПАСПОРТ</w:t>
      </w:r>
    </w:p>
    <w:p w:rsidR="00EC300C" w:rsidRPr="006C56A6" w:rsidRDefault="00EC300C" w:rsidP="00EC300C">
      <w:pPr>
        <w:jc w:val="center"/>
        <w:rPr>
          <w:b/>
          <w:sz w:val="28"/>
          <w:szCs w:val="28"/>
        </w:rPr>
      </w:pPr>
      <w:r w:rsidRPr="006C56A6">
        <w:rPr>
          <w:b/>
          <w:sz w:val="28"/>
          <w:szCs w:val="28"/>
        </w:rPr>
        <w:t>комплекса процессных мероприятий</w:t>
      </w:r>
    </w:p>
    <w:p w:rsidR="00EC300C" w:rsidRPr="006C56A6" w:rsidRDefault="00EC300C" w:rsidP="00EC300C">
      <w:pPr>
        <w:jc w:val="center"/>
        <w:rPr>
          <w:b/>
          <w:sz w:val="28"/>
          <w:szCs w:val="28"/>
          <w:u w:val="single"/>
        </w:rPr>
      </w:pPr>
    </w:p>
    <w:p w:rsidR="00EC300C" w:rsidRPr="006C56A6" w:rsidRDefault="00850495" w:rsidP="00EC300C">
      <w:pPr>
        <w:jc w:val="center"/>
        <w:rPr>
          <w:sz w:val="20"/>
        </w:rPr>
      </w:pPr>
      <w:r w:rsidRPr="006C56A6">
        <w:rPr>
          <w:bCs/>
          <w:sz w:val="28"/>
          <w:szCs w:val="28"/>
          <w:u w:val="single"/>
        </w:rPr>
        <w:t>«</w:t>
      </w:r>
      <w:r w:rsidR="00EC300C" w:rsidRPr="006C56A6">
        <w:rPr>
          <w:sz w:val="28"/>
          <w:szCs w:val="28"/>
          <w:u w:val="single"/>
        </w:rPr>
        <w:t>Предоставление субъектам малого и среднего предпринимательства,  а также физическим лицам, применяющим специальный налоговый режим  организационной, информационной и консультационной поддержки</w:t>
      </w:r>
      <w:r w:rsidRPr="006C56A6">
        <w:rPr>
          <w:bCs/>
          <w:sz w:val="28"/>
          <w:szCs w:val="28"/>
          <w:u w:val="single"/>
        </w:rPr>
        <w:t>»</w:t>
      </w:r>
      <w:r w:rsidR="00EC300C" w:rsidRPr="006C56A6">
        <w:rPr>
          <w:sz w:val="20"/>
        </w:rPr>
        <w:t xml:space="preserve"> </w:t>
      </w:r>
    </w:p>
    <w:p w:rsidR="00EC300C" w:rsidRPr="006C56A6" w:rsidRDefault="00EC300C" w:rsidP="00EC300C">
      <w:pPr>
        <w:jc w:val="center"/>
        <w:rPr>
          <w:i/>
          <w:sz w:val="20"/>
        </w:rPr>
      </w:pPr>
      <w:r w:rsidRPr="006C56A6">
        <w:rPr>
          <w:sz w:val="20"/>
        </w:rPr>
        <w:t xml:space="preserve"> (наименование комплекса процессных мероприятий)</w:t>
      </w:r>
      <w:r w:rsidRPr="006C56A6">
        <w:rPr>
          <w:i/>
          <w:sz w:val="20"/>
        </w:rPr>
        <w:t xml:space="preserve"> </w:t>
      </w:r>
    </w:p>
    <w:p w:rsidR="00EC300C" w:rsidRPr="006C56A6" w:rsidRDefault="00EC300C" w:rsidP="00EC300C">
      <w:pPr>
        <w:jc w:val="center"/>
        <w:rPr>
          <w:b/>
          <w:sz w:val="20"/>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EC300C">
        <w:trPr>
          <w:trHeight w:val="516"/>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6C56A6" w:rsidRDefault="00EF03B8" w:rsidP="004C0370">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662201" w:rsidRPr="006C56A6" w:rsidTr="00EC300C">
        <w:trPr>
          <w:trHeight w:val="700"/>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EC300C" w:rsidRPr="006C56A6" w:rsidRDefault="00EC300C" w:rsidP="00EC300C">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Дорогобужский </w:t>
            </w:r>
            <w:r w:rsidR="004A5191" w:rsidRPr="006C56A6">
              <w:rPr>
                <w:rFonts w:ascii="Times New Roman" w:hAnsi="Times New Roman" w:cs="Times New Roman"/>
                <w:sz w:val="28"/>
                <w:szCs w:val="28"/>
              </w:rPr>
              <w:t>муниципальный округ</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 Смоленской области</w:t>
            </w:r>
            <w:r w:rsidR="00850495" w:rsidRPr="006C56A6">
              <w:rPr>
                <w:rFonts w:ascii="Times New Roman" w:hAnsi="Times New Roman" w:cs="Times New Roman"/>
                <w:sz w:val="28"/>
                <w:szCs w:val="28"/>
              </w:rPr>
              <w:t>»</w:t>
            </w:r>
          </w:p>
        </w:tc>
      </w:tr>
    </w:tbl>
    <w:p w:rsidR="00EC300C" w:rsidRPr="006C56A6" w:rsidRDefault="00EC300C" w:rsidP="00EC300C">
      <w:pPr>
        <w:rPr>
          <w:sz w:val="28"/>
          <w:szCs w:val="28"/>
        </w:rPr>
      </w:pPr>
    </w:p>
    <w:p w:rsidR="00EC300C" w:rsidRPr="006C56A6" w:rsidRDefault="00EC300C" w:rsidP="00EC300C">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EC300C" w:rsidRPr="006C56A6" w:rsidRDefault="00EC300C" w:rsidP="00EC300C">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D70EF3" w:rsidRPr="006C56A6" w:rsidTr="00366F16">
        <w:trPr>
          <w:tblHeader/>
          <w:jc w:val="center"/>
        </w:trPr>
        <w:tc>
          <w:tcPr>
            <w:tcW w:w="214" w:type="pct"/>
            <w:vMerge w:val="restart"/>
            <w:shd w:val="clear" w:color="auto" w:fill="auto"/>
          </w:tcPr>
          <w:p w:rsidR="00EC300C" w:rsidRPr="006C56A6" w:rsidRDefault="00EC300C" w:rsidP="00EC300C">
            <w:pPr>
              <w:ind w:right="-121"/>
              <w:jc w:val="center"/>
              <w:rPr>
                <w:rFonts w:eastAsia="Calibri"/>
                <w:sz w:val="26"/>
                <w:szCs w:val="26"/>
              </w:rPr>
            </w:pPr>
            <w:r w:rsidRPr="006C56A6">
              <w:rPr>
                <w:rFonts w:eastAsia="Calibri"/>
                <w:sz w:val="26"/>
                <w:szCs w:val="26"/>
              </w:rPr>
              <w:t>№ п/п</w:t>
            </w:r>
          </w:p>
        </w:tc>
        <w:tc>
          <w:tcPr>
            <w:tcW w:w="1214" w:type="pct"/>
            <w:vMerge w:val="restart"/>
            <w:shd w:val="clear" w:color="auto" w:fill="auto"/>
          </w:tcPr>
          <w:p w:rsidR="00EC300C" w:rsidRPr="006C56A6" w:rsidRDefault="00EC300C" w:rsidP="00EC300C">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6C56A6" w:rsidRDefault="00EC300C" w:rsidP="00EC300C">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EC300C" w:rsidRPr="006C56A6" w:rsidRDefault="00EC300C" w:rsidP="00EF03B8">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(202</w:t>
            </w:r>
            <w:r w:rsidR="00EF03B8" w:rsidRPr="006C56A6">
              <w:rPr>
                <w:rFonts w:eastAsia="Calibri"/>
                <w:sz w:val="26"/>
                <w:szCs w:val="26"/>
                <w:shd w:val="clear" w:color="auto" w:fill="FFFFFF"/>
              </w:rPr>
              <w:t>5</w:t>
            </w:r>
            <w:r w:rsidRPr="006C56A6">
              <w:rPr>
                <w:rFonts w:eastAsia="Calibri"/>
                <w:sz w:val="26"/>
                <w:szCs w:val="26"/>
                <w:shd w:val="clear" w:color="auto" w:fill="FFFFFF"/>
              </w:rPr>
              <w:t>)</w:t>
            </w:r>
          </w:p>
        </w:tc>
        <w:tc>
          <w:tcPr>
            <w:tcW w:w="2081" w:type="pct"/>
            <w:gridSpan w:val="3"/>
            <w:shd w:val="clear" w:color="auto" w:fill="auto"/>
            <w:vAlign w:val="center"/>
          </w:tcPr>
          <w:p w:rsidR="00EC300C" w:rsidRPr="006C56A6" w:rsidRDefault="00EC300C" w:rsidP="00EC300C">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366F16">
        <w:trPr>
          <w:trHeight w:val="448"/>
          <w:tblHeader/>
          <w:jc w:val="center"/>
        </w:trPr>
        <w:tc>
          <w:tcPr>
            <w:tcW w:w="214" w:type="pct"/>
            <w:vMerge/>
            <w:shd w:val="clear" w:color="auto" w:fill="auto"/>
          </w:tcPr>
          <w:p w:rsidR="00EC300C" w:rsidRPr="006C56A6" w:rsidRDefault="00EC300C" w:rsidP="00EC300C">
            <w:pPr>
              <w:jc w:val="center"/>
              <w:rPr>
                <w:rFonts w:eastAsia="Calibri"/>
                <w:sz w:val="26"/>
                <w:szCs w:val="26"/>
              </w:rPr>
            </w:pPr>
          </w:p>
        </w:tc>
        <w:tc>
          <w:tcPr>
            <w:tcW w:w="1214" w:type="pct"/>
            <w:vMerge/>
            <w:shd w:val="clear" w:color="auto" w:fill="auto"/>
            <w:vAlign w:val="center"/>
          </w:tcPr>
          <w:p w:rsidR="00EC300C" w:rsidRPr="006C56A6" w:rsidRDefault="00EC300C" w:rsidP="00EC300C">
            <w:pPr>
              <w:jc w:val="center"/>
              <w:rPr>
                <w:rFonts w:eastAsia="Calibri"/>
                <w:sz w:val="26"/>
                <w:szCs w:val="26"/>
              </w:rPr>
            </w:pPr>
          </w:p>
        </w:tc>
        <w:tc>
          <w:tcPr>
            <w:tcW w:w="666" w:type="pct"/>
            <w:vMerge/>
            <w:shd w:val="clear" w:color="auto" w:fill="auto"/>
          </w:tcPr>
          <w:p w:rsidR="00EC300C" w:rsidRPr="006C56A6" w:rsidRDefault="00EC300C" w:rsidP="00EC300C">
            <w:pPr>
              <w:jc w:val="center"/>
              <w:rPr>
                <w:rFonts w:eastAsia="Calibri"/>
                <w:sz w:val="26"/>
                <w:szCs w:val="26"/>
                <w:shd w:val="clear" w:color="auto" w:fill="FFFFFF"/>
              </w:rPr>
            </w:pPr>
          </w:p>
        </w:tc>
        <w:tc>
          <w:tcPr>
            <w:tcW w:w="824" w:type="pct"/>
            <w:vMerge/>
            <w:shd w:val="clear" w:color="auto" w:fill="auto"/>
          </w:tcPr>
          <w:p w:rsidR="00EC300C" w:rsidRPr="006C56A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6C56A6" w:rsidRDefault="00662201" w:rsidP="00EF03B8">
            <w:pPr>
              <w:jc w:val="center"/>
              <w:rPr>
                <w:spacing w:val="-2"/>
                <w:sz w:val="26"/>
                <w:szCs w:val="26"/>
                <w:lang w:val="en-US"/>
              </w:rPr>
            </w:pPr>
            <w:r w:rsidRPr="006C56A6">
              <w:rPr>
                <w:spacing w:val="-2"/>
                <w:sz w:val="26"/>
                <w:szCs w:val="26"/>
              </w:rPr>
              <w:t>202</w:t>
            </w:r>
            <w:r w:rsidR="00EF03B8" w:rsidRPr="006C56A6">
              <w:rPr>
                <w:spacing w:val="-2"/>
                <w:sz w:val="26"/>
                <w:szCs w:val="26"/>
              </w:rPr>
              <w:t>6</w:t>
            </w:r>
          </w:p>
        </w:tc>
        <w:tc>
          <w:tcPr>
            <w:tcW w:w="655" w:type="pct"/>
            <w:shd w:val="clear" w:color="auto" w:fill="auto"/>
            <w:vAlign w:val="center"/>
          </w:tcPr>
          <w:p w:rsidR="00EC300C" w:rsidRPr="006C56A6" w:rsidRDefault="00662201" w:rsidP="00EF03B8">
            <w:pPr>
              <w:jc w:val="center"/>
              <w:rPr>
                <w:rFonts w:eastAsia="Calibri"/>
                <w:sz w:val="26"/>
                <w:szCs w:val="26"/>
                <w:shd w:val="clear" w:color="auto" w:fill="FFFFFF"/>
              </w:rPr>
            </w:pPr>
            <w:r w:rsidRPr="006C56A6">
              <w:rPr>
                <w:rFonts w:eastAsia="Calibri"/>
                <w:sz w:val="26"/>
                <w:szCs w:val="26"/>
                <w:shd w:val="clear" w:color="auto" w:fill="FFFFFF"/>
              </w:rPr>
              <w:t>202</w:t>
            </w:r>
            <w:r w:rsidR="00EF03B8" w:rsidRPr="006C56A6">
              <w:rPr>
                <w:rFonts w:eastAsia="Calibri"/>
                <w:sz w:val="26"/>
                <w:szCs w:val="26"/>
                <w:shd w:val="clear" w:color="auto" w:fill="FFFFFF"/>
              </w:rPr>
              <w:t>7</w:t>
            </w:r>
          </w:p>
        </w:tc>
        <w:tc>
          <w:tcPr>
            <w:tcW w:w="655" w:type="pct"/>
            <w:shd w:val="clear" w:color="auto" w:fill="auto"/>
            <w:vAlign w:val="center"/>
          </w:tcPr>
          <w:p w:rsidR="00EC300C" w:rsidRPr="006C56A6" w:rsidRDefault="00662201" w:rsidP="00EF03B8">
            <w:pPr>
              <w:jc w:val="center"/>
              <w:rPr>
                <w:spacing w:val="-2"/>
                <w:sz w:val="26"/>
                <w:szCs w:val="26"/>
              </w:rPr>
            </w:pPr>
            <w:r w:rsidRPr="006C56A6">
              <w:rPr>
                <w:spacing w:val="-2"/>
                <w:sz w:val="26"/>
                <w:szCs w:val="26"/>
              </w:rPr>
              <w:t>202</w:t>
            </w:r>
            <w:r w:rsidR="00EF03B8" w:rsidRPr="006C56A6">
              <w:rPr>
                <w:spacing w:val="-2"/>
                <w:sz w:val="26"/>
                <w:szCs w:val="26"/>
              </w:rPr>
              <w:t>8</w:t>
            </w:r>
          </w:p>
        </w:tc>
      </w:tr>
      <w:tr w:rsidR="00D70EF3" w:rsidRPr="006C56A6" w:rsidTr="00366F16">
        <w:trPr>
          <w:trHeight w:val="282"/>
          <w:tblHeader/>
          <w:jc w:val="center"/>
        </w:trPr>
        <w:tc>
          <w:tcPr>
            <w:tcW w:w="214" w:type="pc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666"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5</w:t>
            </w:r>
          </w:p>
        </w:tc>
        <w:tc>
          <w:tcPr>
            <w:tcW w:w="655"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6</w:t>
            </w:r>
          </w:p>
        </w:tc>
        <w:tc>
          <w:tcPr>
            <w:tcW w:w="655"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7</w:t>
            </w:r>
          </w:p>
        </w:tc>
      </w:tr>
      <w:tr w:rsidR="00D70EF3" w:rsidRPr="006C56A6" w:rsidTr="00366F16">
        <w:trPr>
          <w:trHeight w:val="433"/>
          <w:jc w:val="center"/>
        </w:trPr>
        <w:tc>
          <w:tcPr>
            <w:tcW w:w="214" w:type="pct"/>
            <w:shd w:val="clear" w:color="auto" w:fill="auto"/>
          </w:tcPr>
          <w:p w:rsidR="00366F16" w:rsidRPr="006C56A6" w:rsidRDefault="00366F16" w:rsidP="00EC300C">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366F16" w:rsidRPr="006C56A6" w:rsidRDefault="00366F16" w:rsidP="00EC300C">
            <w:pPr>
              <w:adjustRightInd w:val="0"/>
              <w:spacing w:line="235" w:lineRule="auto"/>
              <w:jc w:val="both"/>
              <w:rPr>
                <w:sz w:val="24"/>
                <w:szCs w:val="24"/>
              </w:rPr>
            </w:pPr>
            <w:r w:rsidRPr="006C56A6">
              <w:rPr>
                <w:sz w:val="24"/>
                <w:szCs w:val="24"/>
              </w:rPr>
              <w:t>Количество публикаций в СМИ по вопросам деятельности малого и среднего предпринимательства, в том числе в информационно-коммуникационной сети «Интернет» в разделе «Малое и среднее предпринимательство»</w:t>
            </w:r>
          </w:p>
        </w:tc>
        <w:tc>
          <w:tcPr>
            <w:tcW w:w="666" w:type="pct"/>
            <w:shd w:val="clear" w:color="auto" w:fill="auto"/>
            <w:vAlign w:val="center"/>
          </w:tcPr>
          <w:p w:rsidR="00366F16" w:rsidRPr="006C56A6" w:rsidRDefault="00366F16" w:rsidP="00EC300C">
            <w:pPr>
              <w:adjustRightInd w:val="0"/>
              <w:spacing w:line="235" w:lineRule="auto"/>
              <w:jc w:val="center"/>
              <w:rPr>
                <w:sz w:val="24"/>
                <w:szCs w:val="24"/>
              </w:rPr>
            </w:pPr>
            <w:r w:rsidRPr="006C56A6">
              <w:rPr>
                <w:sz w:val="24"/>
                <w:szCs w:val="24"/>
              </w:rPr>
              <w:t>единиц</w:t>
            </w:r>
          </w:p>
        </w:tc>
        <w:tc>
          <w:tcPr>
            <w:tcW w:w="824" w:type="pct"/>
            <w:shd w:val="clear" w:color="auto" w:fill="auto"/>
            <w:vAlign w:val="center"/>
          </w:tcPr>
          <w:p w:rsidR="00366F16" w:rsidRPr="006C56A6" w:rsidRDefault="00366F16" w:rsidP="006B0CC2">
            <w:pPr>
              <w:adjustRightInd w:val="0"/>
              <w:spacing w:line="235" w:lineRule="auto"/>
              <w:jc w:val="center"/>
              <w:rPr>
                <w:sz w:val="24"/>
                <w:szCs w:val="24"/>
              </w:rPr>
            </w:pPr>
            <w:r w:rsidRPr="006C56A6">
              <w:rPr>
                <w:sz w:val="24"/>
                <w:szCs w:val="24"/>
              </w:rPr>
              <w:t>36</w:t>
            </w:r>
          </w:p>
        </w:tc>
        <w:tc>
          <w:tcPr>
            <w:tcW w:w="771" w:type="pct"/>
            <w:shd w:val="clear" w:color="auto" w:fill="auto"/>
            <w:vAlign w:val="center"/>
          </w:tcPr>
          <w:p w:rsidR="00366F16" w:rsidRPr="006C56A6" w:rsidRDefault="00366F16" w:rsidP="006B0CC2">
            <w:pPr>
              <w:adjustRightInd w:val="0"/>
              <w:spacing w:line="235" w:lineRule="auto"/>
              <w:jc w:val="center"/>
              <w:rPr>
                <w:sz w:val="24"/>
                <w:szCs w:val="24"/>
              </w:rPr>
            </w:pPr>
            <w:r w:rsidRPr="006C56A6">
              <w:rPr>
                <w:sz w:val="24"/>
                <w:szCs w:val="24"/>
              </w:rPr>
              <w:t>37</w:t>
            </w:r>
          </w:p>
        </w:tc>
        <w:tc>
          <w:tcPr>
            <w:tcW w:w="655" w:type="pct"/>
            <w:shd w:val="clear" w:color="auto" w:fill="auto"/>
            <w:vAlign w:val="center"/>
          </w:tcPr>
          <w:p w:rsidR="00366F16" w:rsidRPr="006C56A6" w:rsidRDefault="00366F16" w:rsidP="006B0CC2">
            <w:pPr>
              <w:adjustRightInd w:val="0"/>
              <w:spacing w:line="235" w:lineRule="auto"/>
              <w:jc w:val="center"/>
              <w:rPr>
                <w:sz w:val="24"/>
                <w:szCs w:val="24"/>
              </w:rPr>
            </w:pPr>
            <w:r w:rsidRPr="006C56A6">
              <w:rPr>
                <w:sz w:val="24"/>
                <w:szCs w:val="24"/>
              </w:rPr>
              <w:t>38</w:t>
            </w:r>
          </w:p>
        </w:tc>
        <w:tc>
          <w:tcPr>
            <w:tcW w:w="655" w:type="pct"/>
            <w:shd w:val="clear" w:color="auto" w:fill="auto"/>
            <w:vAlign w:val="center"/>
          </w:tcPr>
          <w:p w:rsidR="00366F16" w:rsidRPr="006C56A6" w:rsidRDefault="00366F16" w:rsidP="006B0CC2">
            <w:pPr>
              <w:adjustRightInd w:val="0"/>
              <w:spacing w:line="235" w:lineRule="auto"/>
              <w:jc w:val="center"/>
              <w:rPr>
                <w:sz w:val="24"/>
                <w:szCs w:val="24"/>
              </w:rPr>
            </w:pPr>
            <w:r w:rsidRPr="006C56A6">
              <w:rPr>
                <w:sz w:val="24"/>
                <w:szCs w:val="24"/>
              </w:rPr>
              <w:t>38</w:t>
            </w:r>
          </w:p>
        </w:tc>
      </w:tr>
    </w:tbl>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20E7" w:rsidRPr="006C56A6" w:rsidRDefault="00EC20E7"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B73182" w:rsidRPr="006C56A6" w:rsidRDefault="00B73182" w:rsidP="00EC300C">
      <w:pPr>
        <w:tabs>
          <w:tab w:val="left" w:pos="4260"/>
        </w:tabs>
        <w:rPr>
          <w:sz w:val="28"/>
          <w:szCs w:val="28"/>
        </w:rPr>
      </w:pPr>
    </w:p>
    <w:p w:rsidR="00EC300C" w:rsidRPr="006C56A6" w:rsidRDefault="00EC300C" w:rsidP="00EC300C">
      <w:pPr>
        <w:jc w:val="center"/>
        <w:rPr>
          <w:b/>
          <w:spacing w:val="20"/>
          <w:sz w:val="28"/>
          <w:szCs w:val="28"/>
        </w:rPr>
      </w:pPr>
      <w:r w:rsidRPr="006C56A6">
        <w:rPr>
          <w:b/>
          <w:spacing w:val="20"/>
          <w:sz w:val="28"/>
          <w:szCs w:val="28"/>
        </w:rPr>
        <w:lastRenderedPageBreak/>
        <w:t>ПАСПОРТ</w:t>
      </w:r>
    </w:p>
    <w:p w:rsidR="00EC300C" w:rsidRPr="006C56A6" w:rsidRDefault="00EC300C" w:rsidP="00EC300C">
      <w:pPr>
        <w:jc w:val="center"/>
        <w:rPr>
          <w:b/>
          <w:sz w:val="28"/>
          <w:szCs w:val="28"/>
        </w:rPr>
      </w:pPr>
      <w:r w:rsidRPr="006C56A6">
        <w:rPr>
          <w:b/>
          <w:sz w:val="28"/>
          <w:szCs w:val="28"/>
        </w:rPr>
        <w:t>комплекса процессных мероприятий</w:t>
      </w:r>
    </w:p>
    <w:p w:rsidR="00EC300C" w:rsidRPr="006C56A6" w:rsidRDefault="00EC300C" w:rsidP="00EC300C">
      <w:pPr>
        <w:jc w:val="center"/>
        <w:rPr>
          <w:b/>
          <w:sz w:val="28"/>
          <w:szCs w:val="28"/>
          <w:u w:val="single"/>
        </w:rPr>
      </w:pPr>
    </w:p>
    <w:p w:rsidR="00EC300C" w:rsidRPr="006C56A6" w:rsidRDefault="00850495" w:rsidP="00EC300C">
      <w:pPr>
        <w:jc w:val="center"/>
        <w:rPr>
          <w:sz w:val="20"/>
        </w:rPr>
      </w:pPr>
      <w:r w:rsidRPr="006C56A6">
        <w:rPr>
          <w:bCs/>
          <w:sz w:val="28"/>
          <w:szCs w:val="28"/>
          <w:u w:val="single"/>
        </w:rPr>
        <w:t>«</w:t>
      </w:r>
      <w:r w:rsidR="00EC300C" w:rsidRPr="006C56A6">
        <w:rPr>
          <w:sz w:val="28"/>
          <w:szCs w:val="28"/>
          <w:u w:val="single"/>
        </w:rPr>
        <w:t>Мероприятия по организации и проведению информационной кампании по формированию положительного образа предпринимателя, популяризации предпринимательства в обществе</w:t>
      </w:r>
      <w:r w:rsidRPr="006C56A6">
        <w:rPr>
          <w:b/>
          <w:bCs/>
        </w:rPr>
        <w:t>»</w:t>
      </w:r>
      <w:r w:rsidR="00EC300C" w:rsidRPr="006C56A6">
        <w:rPr>
          <w:sz w:val="20"/>
        </w:rPr>
        <w:t xml:space="preserve"> </w:t>
      </w:r>
    </w:p>
    <w:p w:rsidR="00EC300C" w:rsidRPr="006C56A6" w:rsidRDefault="00EC300C" w:rsidP="00EC300C">
      <w:pPr>
        <w:jc w:val="center"/>
        <w:rPr>
          <w:i/>
          <w:sz w:val="20"/>
        </w:rPr>
      </w:pPr>
      <w:r w:rsidRPr="006C56A6">
        <w:rPr>
          <w:sz w:val="20"/>
        </w:rPr>
        <w:t>(наименование комплекса процессных мероприятий)</w:t>
      </w:r>
      <w:r w:rsidRPr="006C56A6">
        <w:rPr>
          <w:i/>
          <w:sz w:val="20"/>
        </w:rPr>
        <w:t xml:space="preserve"> </w:t>
      </w:r>
    </w:p>
    <w:p w:rsidR="00EC300C" w:rsidRPr="006C56A6" w:rsidRDefault="00EC300C" w:rsidP="00EC300C">
      <w:pPr>
        <w:jc w:val="center"/>
        <w:rPr>
          <w:b/>
          <w:sz w:val="20"/>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EC300C">
        <w:trPr>
          <w:trHeight w:val="516"/>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6C56A6" w:rsidRDefault="00EF03B8" w:rsidP="008B1011">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B15AFE" w:rsidRPr="006C56A6" w:rsidTr="00EC300C">
        <w:trPr>
          <w:trHeight w:val="700"/>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EC300C" w:rsidRPr="006C56A6" w:rsidRDefault="00EC300C" w:rsidP="00EC300C">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Дорогобужский </w:t>
            </w:r>
            <w:r w:rsidR="004A5191" w:rsidRPr="006C56A6">
              <w:rPr>
                <w:rFonts w:ascii="Times New Roman" w:hAnsi="Times New Roman" w:cs="Times New Roman"/>
                <w:sz w:val="28"/>
                <w:szCs w:val="28"/>
              </w:rPr>
              <w:t>муниципальный округ</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 Смоленской области</w:t>
            </w:r>
            <w:r w:rsidR="00850495" w:rsidRPr="006C56A6">
              <w:rPr>
                <w:rFonts w:ascii="Times New Roman" w:hAnsi="Times New Roman" w:cs="Times New Roman"/>
                <w:sz w:val="28"/>
                <w:szCs w:val="28"/>
              </w:rPr>
              <w:t>»</w:t>
            </w:r>
          </w:p>
        </w:tc>
      </w:tr>
    </w:tbl>
    <w:p w:rsidR="00EC300C" w:rsidRPr="006C56A6" w:rsidRDefault="00EC300C" w:rsidP="00EC300C">
      <w:pPr>
        <w:rPr>
          <w:sz w:val="28"/>
          <w:szCs w:val="28"/>
        </w:rPr>
      </w:pPr>
    </w:p>
    <w:p w:rsidR="00EC300C" w:rsidRPr="006C56A6" w:rsidRDefault="00EC300C" w:rsidP="00EC300C">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EC300C" w:rsidRPr="006C56A6" w:rsidRDefault="00EC300C" w:rsidP="00EC300C">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D70EF3" w:rsidRPr="006C56A6" w:rsidTr="00EC300C">
        <w:trPr>
          <w:tblHeader/>
          <w:jc w:val="center"/>
        </w:trPr>
        <w:tc>
          <w:tcPr>
            <w:tcW w:w="215" w:type="pct"/>
            <w:vMerge w:val="restart"/>
            <w:shd w:val="clear" w:color="auto" w:fill="auto"/>
          </w:tcPr>
          <w:p w:rsidR="00EC300C" w:rsidRPr="006C56A6" w:rsidRDefault="00EC300C" w:rsidP="00EC300C">
            <w:pPr>
              <w:ind w:right="-121"/>
              <w:jc w:val="center"/>
              <w:rPr>
                <w:rFonts w:eastAsia="Calibri"/>
                <w:sz w:val="26"/>
                <w:szCs w:val="26"/>
              </w:rPr>
            </w:pPr>
            <w:r w:rsidRPr="006C56A6">
              <w:rPr>
                <w:rFonts w:eastAsia="Calibri"/>
                <w:sz w:val="26"/>
                <w:szCs w:val="26"/>
              </w:rPr>
              <w:t>№ п/п</w:t>
            </w:r>
          </w:p>
        </w:tc>
        <w:tc>
          <w:tcPr>
            <w:tcW w:w="1214" w:type="pct"/>
            <w:vMerge w:val="restart"/>
            <w:shd w:val="clear" w:color="auto" w:fill="auto"/>
          </w:tcPr>
          <w:p w:rsidR="00EC300C" w:rsidRPr="006C56A6" w:rsidRDefault="00EC300C" w:rsidP="00EC300C">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6C56A6" w:rsidRDefault="00EC300C" w:rsidP="00EC300C">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EC300C" w:rsidRPr="006C56A6" w:rsidRDefault="00EC300C" w:rsidP="00EF03B8">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w:t>
            </w:r>
            <w:r w:rsidR="00B15AFE" w:rsidRPr="006C56A6">
              <w:rPr>
                <w:rFonts w:eastAsia="Calibri"/>
                <w:sz w:val="26"/>
                <w:szCs w:val="26"/>
                <w:shd w:val="clear" w:color="auto" w:fill="FFFFFF"/>
              </w:rPr>
              <w:t>202</w:t>
            </w:r>
            <w:r w:rsidR="00EF03B8" w:rsidRPr="006C56A6">
              <w:rPr>
                <w:rFonts w:eastAsia="Calibri"/>
                <w:sz w:val="26"/>
                <w:szCs w:val="26"/>
                <w:shd w:val="clear" w:color="auto" w:fill="FFFFFF"/>
              </w:rPr>
              <w:t>5</w:t>
            </w:r>
            <w:r w:rsidRPr="006C56A6">
              <w:rPr>
                <w:rFonts w:eastAsia="Calibri"/>
                <w:sz w:val="26"/>
                <w:szCs w:val="26"/>
                <w:shd w:val="clear" w:color="auto" w:fill="FFFFFF"/>
              </w:rPr>
              <w:t>)</w:t>
            </w:r>
          </w:p>
        </w:tc>
        <w:tc>
          <w:tcPr>
            <w:tcW w:w="2081" w:type="pct"/>
            <w:gridSpan w:val="3"/>
            <w:shd w:val="clear" w:color="auto" w:fill="auto"/>
            <w:vAlign w:val="center"/>
          </w:tcPr>
          <w:p w:rsidR="00EC300C" w:rsidRPr="006C56A6" w:rsidRDefault="00EC300C" w:rsidP="00EC300C">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840500">
        <w:trPr>
          <w:trHeight w:val="448"/>
          <w:tblHeader/>
          <w:jc w:val="center"/>
        </w:trPr>
        <w:tc>
          <w:tcPr>
            <w:tcW w:w="215" w:type="pct"/>
            <w:vMerge/>
            <w:shd w:val="clear" w:color="auto" w:fill="auto"/>
          </w:tcPr>
          <w:p w:rsidR="00EC300C" w:rsidRPr="006C56A6" w:rsidRDefault="00EC300C" w:rsidP="00EC300C">
            <w:pPr>
              <w:jc w:val="center"/>
              <w:rPr>
                <w:rFonts w:eastAsia="Calibri"/>
                <w:sz w:val="26"/>
                <w:szCs w:val="26"/>
              </w:rPr>
            </w:pPr>
          </w:p>
        </w:tc>
        <w:tc>
          <w:tcPr>
            <w:tcW w:w="1214" w:type="pct"/>
            <w:vMerge/>
            <w:shd w:val="clear" w:color="auto" w:fill="auto"/>
            <w:vAlign w:val="center"/>
          </w:tcPr>
          <w:p w:rsidR="00EC300C" w:rsidRPr="006C56A6" w:rsidRDefault="00EC300C" w:rsidP="00EC300C">
            <w:pPr>
              <w:jc w:val="center"/>
              <w:rPr>
                <w:rFonts w:eastAsia="Calibri"/>
                <w:sz w:val="26"/>
                <w:szCs w:val="26"/>
              </w:rPr>
            </w:pPr>
          </w:p>
        </w:tc>
        <w:tc>
          <w:tcPr>
            <w:tcW w:w="666" w:type="pct"/>
            <w:vMerge/>
            <w:shd w:val="clear" w:color="auto" w:fill="auto"/>
          </w:tcPr>
          <w:p w:rsidR="00EC300C" w:rsidRPr="006C56A6" w:rsidRDefault="00EC300C" w:rsidP="00EC300C">
            <w:pPr>
              <w:jc w:val="center"/>
              <w:rPr>
                <w:rFonts w:eastAsia="Calibri"/>
                <w:sz w:val="26"/>
                <w:szCs w:val="26"/>
                <w:shd w:val="clear" w:color="auto" w:fill="FFFFFF"/>
              </w:rPr>
            </w:pPr>
          </w:p>
        </w:tc>
        <w:tc>
          <w:tcPr>
            <w:tcW w:w="824" w:type="pct"/>
            <w:vMerge/>
            <w:shd w:val="clear" w:color="auto" w:fill="auto"/>
          </w:tcPr>
          <w:p w:rsidR="00EC300C" w:rsidRPr="006C56A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6C56A6" w:rsidRDefault="00B15AFE" w:rsidP="00EF03B8">
            <w:pPr>
              <w:jc w:val="center"/>
              <w:rPr>
                <w:spacing w:val="-2"/>
                <w:sz w:val="26"/>
                <w:szCs w:val="26"/>
                <w:lang w:val="en-US"/>
              </w:rPr>
            </w:pPr>
            <w:r w:rsidRPr="006C56A6">
              <w:rPr>
                <w:spacing w:val="-2"/>
                <w:sz w:val="26"/>
                <w:szCs w:val="26"/>
              </w:rPr>
              <w:t>202</w:t>
            </w:r>
            <w:r w:rsidR="00EF03B8" w:rsidRPr="006C56A6">
              <w:rPr>
                <w:spacing w:val="-2"/>
                <w:sz w:val="26"/>
                <w:szCs w:val="26"/>
              </w:rPr>
              <w:t>6</w:t>
            </w:r>
          </w:p>
        </w:tc>
        <w:tc>
          <w:tcPr>
            <w:tcW w:w="655" w:type="pct"/>
            <w:shd w:val="clear" w:color="auto" w:fill="auto"/>
            <w:vAlign w:val="center"/>
          </w:tcPr>
          <w:p w:rsidR="00EC300C" w:rsidRPr="006C56A6" w:rsidRDefault="00871091" w:rsidP="00EF03B8">
            <w:pPr>
              <w:jc w:val="center"/>
              <w:rPr>
                <w:rFonts w:eastAsia="Calibri"/>
                <w:sz w:val="26"/>
                <w:szCs w:val="26"/>
                <w:shd w:val="clear" w:color="auto" w:fill="FFFFFF"/>
              </w:rPr>
            </w:pPr>
            <w:r w:rsidRPr="006C56A6">
              <w:rPr>
                <w:rFonts w:eastAsia="Calibri"/>
                <w:sz w:val="26"/>
                <w:szCs w:val="26"/>
                <w:shd w:val="clear" w:color="auto" w:fill="FFFFFF"/>
              </w:rPr>
              <w:t>202</w:t>
            </w:r>
            <w:r w:rsidR="00EF03B8" w:rsidRPr="006C56A6">
              <w:rPr>
                <w:rFonts w:eastAsia="Calibri"/>
                <w:sz w:val="26"/>
                <w:szCs w:val="26"/>
                <w:shd w:val="clear" w:color="auto" w:fill="FFFFFF"/>
              </w:rPr>
              <w:t>7</w:t>
            </w:r>
          </w:p>
        </w:tc>
        <w:tc>
          <w:tcPr>
            <w:tcW w:w="655" w:type="pct"/>
            <w:shd w:val="clear" w:color="auto" w:fill="auto"/>
            <w:vAlign w:val="center"/>
          </w:tcPr>
          <w:p w:rsidR="00EC300C" w:rsidRPr="006C56A6" w:rsidRDefault="00B15AFE" w:rsidP="00EF03B8">
            <w:pPr>
              <w:jc w:val="center"/>
              <w:rPr>
                <w:spacing w:val="-2"/>
                <w:sz w:val="26"/>
                <w:szCs w:val="26"/>
              </w:rPr>
            </w:pPr>
            <w:r w:rsidRPr="006C56A6">
              <w:rPr>
                <w:spacing w:val="-2"/>
                <w:sz w:val="26"/>
                <w:szCs w:val="26"/>
              </w:rPr>
              <w:t>202</w:t>
            </w:r>
            <w:r w:rsidR="00EF03B8" w:rsidRPr="006C56A6">
              <w:rPr>
                <w:spacing w:val="-2"/>
                <w:sz w:val="26"/>
                <w:szCs w:val="26"/>
              </w:rPr>
              <w:t>8</w:t>
            </w:r>
          </w:p>
        </w:tc>
      </w:tr>
      <w:tr w:rsidR="00D70EF3" w:rsidRPr="006C56A6" w:rsidTr="00EC300C">
        <w:trPr>
          <w:trHeight w:val="282"/>
          <w:tblHeader/>
          <w:jc w:val="center"/>
        </w:trPr>
        <w:tc>
          <w:tcPr>
            <w:tcW w:w="215" w:type="pc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666"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5</w:t>
            </w:r>
          </w:p>
        </w:tc>
        <w:tc>
          <w:tcPr>
            <w:tcW w:w="655"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6</w:t>
            </w:r>
          </w:p>
        </w:tc>
        <w:tc>
          <w:tcPr>
            <w:tcW w:w="655"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7</w:t>
            </w:r>
          </w:p>
        </w:tc>
      </w:tr>
      <w:tr w:rsidR="00D70EF3" w:rsidRPr="006C56A6" w:rsidTr="00EC300C">
        <w:trPr>
          <w:trHeight w:val="433"/>
          <w:jc w:val="center"/>
        </w:trPr>
        <w:tc>
          <w:tcPr>
            <w:tcW w:w="215" w:type="pct"/>
            <w:shd w:val="clear" w:color="auto" w:fill="auto"/>
          </w:tcPr>
          <w:p w:rsidR="00EC300C" w:rsidRPr="006C56A6" w:rsidRDefault="00EC300C" w:rsidP="00EC300C">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EC300C" w:rsidRPr="006C56A6" w:rsidRDefault="00EC300C" w:rsidP="00EC300C">
            <w:pPr>
              <w:adjustRightInd w:val="0"/>
              <w:spacing w:line="235" w:lineRule="auto"/>
              <w:jc w:val="both"/>
              <w:rPr>
                <w:sz w:val="24"/>
                <w:szCs w:val="24"/>
              </w:rPr>
            </w:pPr>
            <w:r w:rsidRPr="006C56A6">
              <w:rPr>
                <w:sz w:val="24"/>
                <w:szCs w:val="24"/>
              </w:rPr>
              <w:t>Количество проведенных мероприятий, посвященных Дню Российского предпринимательства</w:t>
            </w:r>
          </w:p>
        </w:tc>
        <w:tc>
          <w:tcPr>
            <w:tcW w:w="666"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единиц</w:t>
            </w:r>
          </w:p>
        </w:tc>
        <w:tc>
          <w:tcPr>
            <w:tcW w:w="824"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 xml:space="preserve">1 </w:t>
            </w:r>
          </w:p>
        </w:tc>
        <w:tc>
          <w:tcPr>
            <w:tcW w:w="771"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1</w:t>
            </w:r>
          </w:p>
        </w:tc>
        <w:tc>
          <w:tcPr>
            <w:tcW w:w="655"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1</w:t>
            </w:r>
          </w:p>
        </w:tc>
        <w:tc>
          <w:tcPr>
            <w:tcW w:w="655"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bCs/>
                <w:iCs/>
                <w:sz w:val="24"/>
                <w:szCs w:val="24"/>
              </w:rPr>
              <w:t>1</w:t>
            </w:r>
          </w:p>
        </w:tc>
      </w:tr>
    </w:tbl>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20E7" w:rsidRPr="006C56A6" w:rsidRDefault="00EC20E7"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F03B8" w:rsidRPr="006C56A6" w:rsidRDefault="00EF03B8" w:rsidP="00EC300C">
      <w:pPr>
        <w:tabs>
          <w:tab w:val="left" w:pos="4260"/>
        </w:tabs>
        <w:rPr>
          <w:sz w:val="28"/>
          <w:szCs w:val="28"/>
        </w:rPr>
      </w:pPr>
    </w:p>
    <w:p w:rsidR="00EC300C" w:rsidRPr="006C56A6" w:rsidRDefault="00EC300C" w:rsidP="00EC300C">
      <w:pPr>
        <w:jc w:val="center"/>
        <w:rPr>
          <w:b/>
          <w:spacing w:val="20"/>
          <w:sz w:val="28"/>
          <w:szCs w:val="28"/>
        </w:rPr>
      </w:pPr>
      <w:r w:rsidRPr="006C56A6">
        <w:rPr>
          <w:b/>
          <w:spacing w:val="20"/>
          <w:sz w:val="28"/>
          <w:szCs w:val="28"/>
        </w:rPr>
        <w:t>ПАСПОРТ</w:t>
      </w:r>
    </w:p>
    <w:p w:rsidR="00EC300C" w:rsidRPr="006C56A6" w:rsidRDefault="00EC300C" w:rsidP="00EC300C">
      <w:pPr>
        <w:jc w:val="center"/>
        <w:rPr>
          <w:b/>
          <w:sz w:val="28"/>
          <w:szCs w:val="28"/>
        </w:rPr>
      </w:pPr>
      <w:r w:rsidRPr="006C56A6">
        <w:rPr>
          <w:b/>
          <w:sz w:val="28"/>
          <w:szCs w:val="28"/>
        </w:rPr>
        <w:lastRenderedPageBreak/>
        <w:t>комплекса процессных мероприятий</w:t>
      </w:r>
    </w:p>
    <w:p w:rsidR="00EC300C" w:rsidRPr="006C56A6" w:rsidRDefault="00EC300C" w:rsidP="00EC300C">
      <w:pPr>
        <w:jc w:val="center"/>
        <w:rPr>
          <w:b/>
          <w:sz w:val="28"/>
          <w:szCs w:val="28"/>
          <w:u w:val="single"/>
        </w:rPr>
      </w:pPr>
    </w:p>
    <w:p w:rsidR="00EC300C" w:rsidRPr="006C56A6" w:rsidRDefault="00850495" w:rsidP="00EC300C">
      <w:pPr>
        <w:jc w:val="center"/>
        <w:rPr>
          <w:sz w:val="28"/>
          <w:szCs w:val="28"/>
          <w:u w:val="single"/>
        </w:rPr>
      </w:pPr>
      <w:r w:rsidRPr="006C56A6">
        <w:rPr>
          <w:sz w:val="28"/>
          <w:szCs w:val="28"/>
          <w:u w:val="single"/>
        </w:rPr>
        <w:t>«</w:t>
      </w:r>
      <w:r w:rsidR="00EC300C" w:rsidRPr="006C56A6">
        <w:rPr>
          <w:sz w:val="28"/>
          <w:szCs w:val="28"/>
          <w:u w:val="single"/>
        </w:rPr>
        <w:t>Организация работы координационных (совещательных) органов по малому и среднему предпринимательству</w:t>
      </w:r>
      <w:r w:rsidRPr="006C56A6">
        <w:rPr>
          <w:sz w:val="28"/>
          <w:szCs w:val="28"/>
          <w:u w:val="single"/>
        </w:rPr>
        <w:t>»</w:t>
      </w:r>
    </w:p>
    <w:p w:rsidR="00EC300C" w:rsidRPr="006C56A6" w:rsidRDefault="00EC300C" w:rsidP="00EC300C">
      <w:pPr>
        <w:jc w:val="center"/>
        <w:rPr>
          <w:i/>
          <w:sz w:val="24"/>
          <w:szCs w:val="24"/>
        </w:rPr>
      </w:pPr>
      <w:r w:rsidRPr="006C56A6">
        <w:rPr>
          <w:sz w:val="24"/>
          <w:szCs w:val="24"/>
        </w:rPr>
        <w:t xml:space="preserve"> (наименование комплекса процессных мероприятий)</w:t>
      </w:r>
      <w:r w:rsidRPr="006C56A6">
        <w:rPr>
          <w:i/>
          <w:sz w:val="24"/>
          <w:szCs w:val="24"/>
        </w:rPr>
        <w:t xml:space="preserve"> </w:t>
      </w:r>
    </w:p>
    <w:p w:rsidR="00EC300C" w:rsidRPr="006C56A6" w:rsidRDefault="00EC300C" w:rsidP="00EC300C">
      <w:pPr>
        <w:jc w:val="center"/>
        <w:rPr>
          <w:b/>
          <w:sz w:val="20"/>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EC300C">
        <w:trPr>
          <w:trHeight w:val="516"/>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6C56A6" w:rsidRDefault="00EF03B8" w:rsidP="00EE3F27">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B15AFE" w:rsidRPr="006C56A6" w:rsidTr="00EC300C">
        <w:trPr>
          <w:trHeight w:val="700"/>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EC300C" w:rsidRPr="006C56A6" w:rsidRDefault="00EC300C" w:rsidP="00EC300C">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Дорогобужский </w:t>
            </w:r>
            <w:r w:rsidR="004A5191" w:rsidRPr="006C56A6">
              <w:rPr>
                <w:rFonts w:ascii="Times New Roman" w:hAnsi="Times New Roman" w:cs="Times New Roman"/>
                <w:sz w:val="28"/>
                <w:szCs w:val="28"/>
              </w:rPr>
              <w:t>муниципальный округ</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 Смоленской области</w:t>
            </w:r>
            <w:r w:rsidR="00850495" w:rsidRPr="006C56A6">
              <w:rPr>
                <w:rFonts w:ascii="Times New Roman" w:hAnsi="Times New Roman" w:cs="Times New Roman"/>
                <w:sz w:val="28"/>
                <w:szCs w:val="28"/>
              </w:rPr>
              <w:t>»</w:t>
            </w:r>
          </w:p>
        </w:tc>
      </w:tr>
    </w:tbl>
    <w:p w:rsidR="00EC300C" w:rsidRPr="006C56A6" w:rsidRDefault="00EC300C" w:rsidP="00EC300C">
      <w:pPr>
        <w:rPr>
          <w:sz w:val="28"/>
          <w:szCs w:val="28"/>
        </w:rPr>
      </w:pPr>
    </w:p>
    <w:p w:rsidR="00EC300C" w:rsidRPr="006C56A6" w:rsidRDefault="00EC300C" w:rsidP="00EC300C">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EC300C" w:rsidRPr="006C56A6" w:rsidRDefault="00EC300C" w:rsidP="00EC300C">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D70EF3" w:rsidRPr="006C56A6" w:rsidTr="00EC300C">
        <w:trPr>
          <w:tblHeader/>
          <w:jc w:val="center"/>
        </w:trPr>
        <w:tc>
          <w:tcPr>
            <w:tcW w:w="215" w:type="pct"/>
            <w:vMerge w:val="restart"/>
            <w:shd w:val="clear" w:color="auto" w:fill="auto"/>
          </w:tcPr>
          <w:p w:rsidR="00EC300C" w:rsidRPr="006C56A6" w:rsidRDefault="00EC300C" w:rsidP="00EC300C">
            <w:pPr>
              <w:ind w:right="-121"/>
              <w:jc w:val="center"/>
              <w:rPr>
                <w:rFonts w:eastAsia="Calibri"/>
                <w:sz w:val="26"/>
                <w:szCs w:val="26"/>
              </w:rPr>
            </w:pPr>
            <w:r w:rsidRPr="006C56A6">
              <w:rPr>
                <w:rFonts w:eastAsia="Calibri"/>
                <w:sz w:val="26"/>
                <w:szCs w:val="26"/>
              </w:rPr>
              <w:t>№ п/п</w:t>
            </w:r>
          </w:p>
        </w:tc>
        <w:tc>
          <w:tcPr>
            <w:tcW w:w="1214" w:type="pct"/>
            <w:vMerge w:val="restart"/>
            <w:shd w:val="clear" w:color="auto" w:fill="auto"/>
          </w:tcPr>
          <w:p w:rsidR="00EC300C" w:rsidRPr="006C56A6" w:rsidRDefault="00EC300C" w:rsidP="00EC300C">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6C56A6" w:rsidRDefault="00EC300C" w:rsidP="00EC300C">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EC300C" w:rsidRPr="006C56A6" w:rsidRDefault="00EC300C" w:rsidP="00EF03B8">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w:t>
            </w:r>
            <w:r w:rsidR="00B15AFE" w:rsidRPr="006C56A6">
              <w:rPr>
                <w:rFonts w:eastAsia="Calibri"/>
                <w:sz w:val="26"/>
                <w:szCs w:val="26"/>
                <w:shd w:val="clear" w:color="auto" w:fill="FFFFFF"/>
              </w:rPr>
              <w:t>202</w:t>
            </w:r>
            <w:r w:rsidR="00EF03B8" w:rsidRPr="006C56A6">
              <w:rPr>
                <w:rFonts w:eastAsia="Calibri"/>
                <w:sz w:val="26"/>
                <w:szCs w:val="26"/>
                <w:shd w:val="clear" w:color="auto" w:fill="FFFFFF"/>
              </w:rPr>
              <w:t>5</w:t>
            </w:r>
            <w:r w:rsidRPr="006C56A6">
              <w:rPr>
                <w:rFonts w:eastAsia="Calibri"/>
                <w:sz w:val="26"/>
                <w:szCs w:val="26"/>
                <w:shd w:val="clear" w:color="auto" w:fill="FFFFFF"/>
              </w:rPr>
              <w:t>)</w:t>
            </w:r>
          </w:p>
        </w:tc>
        <w:tc>
          <w:tcPr>
            <w:tcW w:w="2081" w:type="pct"/>
            <w:gridSpan w:val="3"/>
            <w:shd w:val="clear" w:color="auto" w:fill="auto"/>
            <w:vAlign w:val="center"/>
          </w:tcPr>
          <w:p w:rsidR="00EC300C" w:rsidRPr="006C56A6" w:rsidRDefault="00EC300C" w:rsidP="00EC300C">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840500">
        <w:trPr>
          <w:trHeight w:val="448"/>
          <w:tblHeader/>
          <w:jc w:val="center"/>
        </w:trPr>
        <w:tc>
          <w:tcPr>
            <w:tcW w:w="215" w:type="pct"/>
            <w:vMerge/>
            <w:shd w:val="clear" w:color="auto" w:fill="auto"/>
          </w:tcPr>
          <w:p w:rsidR="00EC300C" w:rsidRPr="006C56A6" w:rsidRDefault="00EC300C" w:rsidP="00EC300C">
            <w:pPr>
              <w:jc w:val="center"/>
              <w:rPr>
                <w:rFonts w:eastAsia="Calibri"/>
                <w:sz w:val="26"/>
                <w:szCs w:val="26"/>
              </w:rPr>
            </w:pPr>
          </w:p>
        </w:tc>
        <w:tc>
          <w:tcPr>
            <w:tcW w:w="1214" w:type="pct"/>
            <w:vMerge/>
            <w:shd w:val="clear" w:color="auto" w:fill="auto"/>
            <w:vAlign w:val="center"/>
          </w:tcPr>
          <w:p w:rsidR="00EC300C" w:rsidRPr="006C56A6" w:rsidRDefault="00EC300C" w:rsidP="00EC300C">
            <w:pPr>
              <w:jc w:val="center"/>
              <w:rPr>
                <w:rFonts w:eastAsia="Calibri"/>
                <w:sz w:val="26"/>
                <w:szCs w:val="26"/>
              </w:rPr>
            </w:pPr>
          </w:p>
        </w:tc>
        <w:tc>
          <w:tcPr>
            <w:tcW w:w="666" w:type="pct"/>
            <w:vMerge/>
            <w:shd w:val="clear" w:color="auto" w:fill="auto"/>
          </w:tcPr>
          <w:p w:rsidR="00EC300C" w:rsidRPr="006C56A6" w:rsidRDefault="00EC300C" w:rsidP="00EC300C">
            <w:pPr>
              <w:jc w:val="center"/>
              <w:rPr>
                <w:rFonts w:eastAsia="Calibri"/>
                <w:sz w:val="26"/>
                <w:szCs w:val="26"/>
                <w:shd w:val="clear" w:color="auto" w:fill="FFFFFF"/>
              </w:rPr>
            </w:pPr>
          </w:p>
        </w:tc>
        <w:tc>
          <w:tcPr>
            <w:tcW w:w="824" w:type="pct"/>
            <w:vMerge/>
            <w:shd w:val="clear" w:color="auto" w:fill="auto"/>
          </w:tcPr>
          <w:p w:rsidR="00EC300C" w:rsidRPr="006C56A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6C56A6" w:rsidRDefault="00B15AFE" w:rsidP="00EF03B8">
            <w:pPr>
              <w:jc w:val="center"/>
              <w:rPr>
                <w:spacing w:val="-2"/>
                <w:sz w:val="26"/>
                <w:szCs w:val="26"/>
                <w:lang w:val="en-US"/>
              </w:rPr>
            </w:pPr>
            <w:r w:rsidRPr="006C56A6">
              <w:rPr>
                <w:spacing w:val="-2"/>
                <w:sz w:val="26"/>
                <w:szCs w:val="26"/>
              </w:rPr>
              <w:t>202</w:t>
            </w:r>
            <w:r w:rsidR="00EF03B8" w:rsidRPr="006C56A6">
              <w:rPr>
                <w:spacing w:val="-2"/>
                <w:sz w:val="26"/>
                <w:szCs w:val="26"/>
              </w:rPr>
              <w:t>6</w:t>
            </w:r>
          </w:p>
        </w:tc>
        <w:tc>
          <w:tcPr>
            <w:tcW w:w="655" w:type="pct"/>
            <w:shd w:val="clear" w:color="auto" w:fill="auto"/>
            <w:vAlign w:val="center"/>
          </w:tcPr>
          <w:p w:rsidR="00EC300C" w:rsidRPr="006C56A6" w:rsidRDefault="00B15AFE" w:rsidP="00EF03B8">
            <w:pPr>
              <w:jc w:val="center"/>
              <w:rPr>
                <w:rFonts w:eastAsia="Calibri"/>
                <w:sz w:val="26"/>
                <w:szCs w:val="26"/>
                <w:shd w:val="clear" w:color="auto" w:fill="FFFFFF"/>
              </w:rPr>
            </w:pPr>
            <w:r w:rsidRPr="006C56A6">
              <w:rPr>
                <w:rFonts w:eastAsia="Calibri"/>
                <w:sz w:val="26"/>
                <w:szCs w:val="26"/>
                <w:shd w:val="clear" w:color="auto" w:fill="FFFFFF"/>
              </w:rPr>
              <w:t>202</w:t>
            </w:r>
            <w:r w:rsidR="00EF03B8" w:rsidRPr="006C56A6">
              <w:rPr>
                <w:rFonts w:eastAsia="Calibri"/>
                <w:sz w:val="26"/>
                <w:szCs w:val="26"/>
                <w:shd w:val="clear" w:color="auto" w:fill="FFFFFF"/>
              </w:rPr>
              <w:t>7</w:t>
            </w:r>
          </w:p>
        </w:tc>
        <w:tc>
          <w:tcPr>
            <w:tcW w:w="655" w:type="pct"/>
            <w:shd w:val="clear" w:color="auto" w:fill="auto"/>
            <w:vAlign w:val="center"/>
          </w:tcPr>
          <w:p w:rsidR="00EC300C" w:rsidRPr="006C56A6" w:rsidRDefault="00B15AFE" w:rsidP="00EF03B8">
            <w:pPr>
              <w:jc w:val="center"/>
              <w:rPr>
                <w:spacing w:val="-2"/>
                <w:sz w:val="26"/>
                <w:szCs w:val="26"/>
              </w:rPr>
            </w:pPr>
            <w:r w:rsidRPr="006C56A6">
              <w:rPr>
                <w:spacing w:val="-2"/>
                <w:sz w:val="26"/>
                <w:szCs w:val="26"/>
              </w:rPr>
              <w:t>202</w:t>
            </w:r>
            <w:r w:rsidR="00EF03B8" w:rsidRPr="006C56A6">
              <w:rPr>
                <w:spacing w:val="-2"/>
                <w:sz w:val="26"/>
                <w:szCs w:val="26"/>
              </w:rPr>
              <w:t>8</w:t>
            </w:r>
          </w:p>
        </w:tc>
      </w:tr>
      <w:tr w:rsidR="00D70EF3" w:rsidRPr="006C56A6" w:rsidTr="00EC300C">
        <w:trPr>
          <w:trHeight w:val="282"/>
          <w:tblHeader/>
          <w:jc w:val="center"/>
        </w:trPr>
        <w:tc>
          <w:tcPr>
            <w:tcW w:w="215" w:type="pc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666"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5</w:t>
            </w:r>
          </w:p>
        </w:tc>
        <w:tc>
          <w:tcPr>
            <w:tcW w:w="655"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6</w:t>
            </w:r>
          </w:p>
        </w:tc>
        <w:tc>
          <w:tcPr>
            <w:tcW w:w="655"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7</w:t>
            </w:r>
          </w:p>
        </w:tc>
      </w:tr>
      <w:tr w:rsidR="00D70EF3" w:rsidRPr="006C56A6" w:rsidTr="00EC300C">
        <w:trPr>
          <w:trHeight w:val="433"/>
          <w:jc w:val="center"/>
        </w:trPr>
        <w:tc>
          <w:tcPr>
            <w:tcW w:w="215" w:type="pct"/>
            <w:shd w:val="clear" w:color="auto" w:fill="auto"/>
          </w:tcPr>
          <w:p w:rsidR="00EC300C" w:rsidRPr="006C56A6" w:rsidRDefault="00EC300C" w:rsidP="00EC300C">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EC300C" w:rsidRPr="006C56A6" w:rsidRDefault="00EC300C" w:rsidP="00EC300C">
            <w:pPr>
              <w:adjustRightInd w:val="0"/>
              <w:spacing w:line="235" w:lineRule="auto"/>
              <w:jc w:val="both"/>
              <w:rPr>
                <w:sz w:val="24"/>
                <w:szCs w:val="24"/>
              </w:rPr>
            </w:pPr>
            <w:r w:rsidRPr="006C56A6">
              <w:rPr>
                <w:bCs/>
                <w:sz w:val="24"/>
                <w:szCs w:val="24"/>
              </w:rPr>
              <w:t>Количество заседаний координационных (совещательных) органов по малому и среднему предпринимательству</w:t>
            </w:r>
          </w:p>
        </w:tc>
        <w:tc>
          <w:tcPr>
            <w:tcW w:w="666"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единиц</w:t>
            </w:r>
          </w:p>
        </w:tc>
        <w:tc>
          <w:tcPr>
            <w:tcW w:w="824"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sz w:val="24"/>
                <w:szCs w:val="24"/>
              </w:rPr>
              <w:t>4</w:t>
            </w:r>
          </w:p>
        </w:tc>
        <w:tc>
          <w:tcPr>
            <w:tcW w:w="771"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sz w:val="24"/>
                <w:szCs w:val="24"/>
              </w:rPr>
              <w:t>4</w:t>
            </w:r>
          </w:p>
        </w:tc>
        <w:tc>
          <w:tcPr>
            <w:tcW w:w="655"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sz w:val="24"/>
                <w:szCs w:val="24"/>
              </w:rPr>
              <w:t>4</w:t>
            </w:r>
          </w:p>
        </w:tc>
        <w:tc>
          <w:tcPr>
            <w:tcW w:w="655" w:type="pct"/>
            <w:shd w:val="clear" w:color="auto" w:fill="auto"/>
            <w:vAlign w:val="center"/>
          </w:tcPr>
          <w:p w:rsidR="00EC300C" w:rsidRPr="006C56A6" w:rsidRDefault="00EC300C" w:rsidP="00EC300C">
            <w:pPr>
              <w:adjustRightInd w:val="0"/>
              <w:spacing w:line="235" w:lineRule="auto"/>
              <w:jc w:val="center"/>
              <w:rPr>
                <w:bCs/>
                <w:iCs/>
                <w:sz w:val="24"/>
                <w:szCs w:val="24"/>
              </w:rPr>
            </w:pPr>
            <w:r w:rsidRPr="006C56A6">
              <w:rPr>
                <w:sz w:val="24"/>
                <w:szCs w:val="24"/>
              </w:rPr>
              <w:t>4</w:t>
            </w:r>
          </w:p>
        </w:tc>
      </w:tr>
    </w:tbl>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F03B8" w:rsidRPr="006C56A6" w:rsidRDefault="00EF03B8"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20E7" w:rsidRPr="006C56A6" w:rsidRDefault="00EC20E7" w:rsidP="00EC300C">
      <w:pPr>
        <w:tabs>
          <w:tab w:val="left" w:pos="4260"/>
        </w:tabs>
        <w:rPr>
          <w:sz w:val="28"/>
          <w:szCs w:val="28"/>
        </w:rPr>
      </w:pPr>
    </w:p>
    <w:p w:rsidR="00EC300C" w:rsidRPr="006C56A6" w:rsidRDefault="00EC300C" w:rsidP="00EC300C">
      <w:pPr>
        <w:tabs>
          <w:tab w:val="left" w:pos="4260"/>
        </w:tabs>
        <w:rPr>
          <w:sz w:val="28"/>
          <w:szCs w:val="28"/>
        </w:rPr>
      </w:pPr>
    </w:p>
    <w:p w:rsidR="00007766" w:rsidRPr="006C56A6" w:rsidRDefault="00007766" w:rsidP="00007766">
      <w:pPr>
        <w:jc w:val="center"/>
        <w:rPr>
          <w:b/>
          <w:spacing w:val="20"/>
          <w:sz w:val="28"/>
          <w:szCs w:val="28"/>
        </w:rPr>
      </w:pPr>
      <w:r w:rsidRPr="006C56A6">
        <w:rPr>
          <w:b/>
          <w:spacing w:val="20"/>
          <w:sz w:val="28"/>
          <w:szCs w:val="28"/>
        </w:rPr>
        <w:t>ПАСПОРТ</w:t>
      </w:r>
    </w:p>
    <w:p w:rsidR="00007766" w:rsidRPr="006C56A6" w:rsidRDefault="00007766" w:rsidP="00007766">
      <w:pPr>
        <w:jc w:val="center"/>
        <w:rPr>
          <w:b/>
          <w:sz w:val="28"/>
          <w:szCs w:val="28"/>
        </w:rPr>
      </w:pPr>
      <w:r w:rsidRPr="006C56A6">
        <w:rPr>
          <w:b/>
          <w:sz w:val="28"/>
          <w:szCs w:val="28"/>
        </w:rPr>
        <w:lastRenderedPageBreak/>
        <w:t>комплекса процессных мероприятий</w:t>
      </w:r>
    </w:p>
    <w:p w:rsidR="00007766" w:rsidRPr="006C56A6" w:rsidRDefault="00007766" w:rsidP="00007766">
      <w:pPr>
        <w:jc w:val="center"/>
        <w:rPr>
          <w:b/>
          <w:sz w:val="28"/>
          <w:szCs w:val="28"/>
          <w:u w:val="single"/>
        </w:rPr>
      </w:pPr>
    </w:p>
    <w:p w:rsidR="00007766" w:rsidRPr="006C56A6" w:rsidRDefault="00007766" w:rsidP="00007766">
      <w:pPr>
        <w:jc w:val="center"/>
        <w:rPr>
          <w:sz w:val="28"/>
          <w:szCs w:val="28"/>
        </w:rPr>
      </w:pPr>
      <w:r w:rsidRPr="006C56A6">
        <w:rPr>
          <w:bCs/>
          <w:sz w:val="28"/>
          <w:szCs w:val="28"/>
          <w:u w:val="single"/>
        </w:rPr>
        <w:t>«</w:t>
      </w:r>
      <w:r w:rsidRPr="006C56A6">
        <w:rPr>
          <w:spacing w:val="-2"/>
          <w:sz w:val="28"/>
          <w:szCs w:val="28"/>
          <w:u w:val="single"/>
        </w:rPr>
        <w:t>Оказание поддержки субъектам малого и среднего предпринимательства на территории муниципального образования «Дорогобужский муниципальный округ» Смоленской области</w:t>
      </w:r>
      <w:r w:rsidRPr="006C56A6">
        <w:rPr>
          <w:sz w:val="28"/>
          <w:szCs w:val="28"/>
          <w:u w:val="single"/>
        </w:rPr>
        <w:t>»</w:t>
      </w:r>
      <w:r w:rsidRPr="006C56A6">
        <w:rPr>
          <w:sz w:val="28"/>
          <w:szCs w:val="28"/>
        </w:rPr>
        <w:t xml:space="preserve"> </w:t>
      </w:r>
    </w:p>
    <w:p w:rsidR="00007766" w:rsidRPr="006C56A6" w:rsidRDefault="00007766" w:rsidP="00007766">
      <w:pPr>
        <w:jc w:val="center"/>
        <w:rPr>
          <w:i/>
          <w:sz w:val="20"/>
        </w:rPr>
      </w:pPr>
      <w:r w:rsidRPr="006C56A6">
        <w:rPr>
          <w:sz w:val="20"/>
        </w:rPr>
        <w:t xml:space="preserve"> (наименование комплекса процессных мероприятий)</w:t>
      </w:r>
      <w:r w:rsidRPr="006C56A6">
        <w:rPr>
          <w:i/>
          <w:sz w:val="20"/>
        </w:rPr>
        <w:t xml:space="preserve"> </w:t>
      </w:r>
    </w:p>
    <w:p w:rsidR="00007766" w:rsidRPr="006C56A6" w:rsidRDefault="00007766" w:rsidP="00007766">
      <w:pPr>
        <w:jc w:val="center"/>
        <w:rPr>
          <w:b/>
          <w:sz w:val="20"/>
        </w:rPr>
      </w:pPr>
    </w:p>
    <w:p w:rsidR="00007766" w:rsidRPr="006C56A6" w:rsidRDefault="00007766" w:rsidP="00007766">
      <w:pPr>
        <w:jc w:val="center"/>
        <w:rPr>
          <w:b/>
          <w:sz w:val="28"/>
          <w:szCs w:val="28"/>
        </w:rPr>
      </w:pPr>
      <w:r w:rsidRPr="006C56A6">
        <w:rPr>
          <w:b/>
          <w:sz w:val="28"/>
          <w:szCs w:val="28"/>
        </w:rPr>
        <w:t>Общие положения</w:t>
      </w:r>
    </w:p>
    <w:p w:rsidR="00007766" w:rsidRPr="006C56A6" w:rsidRDefault="00007766" w:rsidP="00007766">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9A6FED">
        <w:trPr>
          <w:trHeight w:val="516"/>
          <w:jc w:val="center"/>
        </w:trPr>
        <w:tc>
          <w:tcPr>
            <w:tcW w:w="1801" w:type="pct"/>
            <w:shd w:val="clear" w:color="auto" w:fill="auto"/>
            <w:vAlign w:val="center"/>
          </w:tcPr>
          <w:p w:rsidR="00007766" w:rsidRPr="006C56A6" w:rsidRDefault="00007766" w:rsidP="009A6FED">
            <w:pPr>
              <w:rPr>
                <w:rFonts w:eastAsia="Calibri"/>
                <w:sz w:val="28"/>
                <w:szCs w:val="28"/>
              </w:rPr>
            </w:pPr>
            <w:proofErr w:type="gramStart"/>
            <w:r w:rsidRPr="006C56A6">
              <w:rPr>
                <w:sz w:val="28"/>
                <w:szCs w:val="28"/>
              </w:rPr>
              <w:t>Ответственный</w:t>
            </w:r>
            <w:proofErr w:type="gramEnd"/>
            <w:r w:rsidRPr="006C56A6">
              <w:rPr>
                <w:sz w:val="28"/>
                <w:szCs w:val="28"/>
              </w:rPr>
              <w:t xml:space="preserve"> за разработку и реализацию комплекса процессных мероприятий</w:t>
            </w:r>
          </w:p>
        </w:tc>
        <w:tc>
          <w:tcPr>
            <w:tcW w:w="3199" w:type="pct"/>
            <w:shd w:val="clear" w:color="auto" w:fill="auto"/>
            <w:vAlign w:val="center"/>
          </w:tcPr>
          <w:p w:rsidR="00007766" w:rsidRPr="006C56A6" w:rsidRDefault="00007766" w:rsidP="009A6FED">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7B4B6A" w:rsidRPr="006C56A6" w:rsidTr="009A6FED">
        <w:trPr>
          <w:trHeight w:val="700"/>
          <w:jc w:val="center"/>
        </w:trPr>
        <w:tc>
          <w:tcPr>
            <w:tcW w:w="1801" w:type="pct"/>
            <w:shd w:val="clear" w:color="auto" w:fill="auto"/>
            <w:vAlign w:val="center"/>
          </w:tcPr>
          <w:p w:rsidR="00007766" w:rsidRPr="006C56A6" w:rsidRDefault="00007766" w:rsidP="009A6FED">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007766" w:rsidRPr="006C56A6" w:rsidRDefault="00007766" w:rsidP="009A6FED">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Pr="006C56A6">
              <w:rPr>
                <w:rFonts w:ascii="Times New Roman" w:hAnsi="Times New Roman" w:cs="Times New Roman"/>
                <w:sz w:val="28"/>
                <w:szCs w:val="28"/>
              </w:rPr>
              <w:t>«Создание благоприятного предпринимательского и инвестиционного климата на территории муниципального образования «Дорогобужский муниципальный округ» Смоленской области»</w:t>
            </w:r>
          </w:p>
        </w:tc>
      </w:tr>
    </w:tbl>
    <w:p w:rsidR="00007766" w:rsidRPr="006C56A6" w:rsidRDefault="00007766" w:rsidP="00007766">
      <w:pPr>
        <w:rPr>
          <w:sz w:val="28"/>
          <w:szCs w:val="28"/>
        </w:rPr>
      </w:pPr>
    </w:p>
    <w:p w:rsidR="00007766" w:rsidRPr="006C56A6" w:rsidRDefault="00007766" w:rsidP="00007766">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007766" w:rsidRPr="006C56A6" w:rsidRDefault="00007766" w:rsidP="00007766">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D70EF3" w:rsidRPr="006C56A6" w:rsidTr="009A6FED">
        <w:trPr>
          <w:tblHeader/>
          <w:jc w:val="center"/>
        </w:trPr>
        <w:tc>
          <w:tcPr>
            <w:tcW w:w="215" w:type="pct"/>
            <w:vMerge w:val="restart"/>
            <w:shd w:val="clear" w:color="auto" w:fill="auto"/>
          </w:tcPr>
          <w:p w:rsidR="00007766" w:rsidRPr="006C56A6" w:rsidRDefault="00007766" w:rsidP="009A6FED">
            <w:pPr>
              <w:ind w:right="-121"/>
              <w:jc w:val="center"/>
              <w:rPr>
                <w:rFonts w:eastAsia="Calibri"/>
                <w:sz w:val="26"/>
                <w:szCs w:val="26"/>
              </w:rPr>
            </w:pPr>
            <w:r w:rsidRPr="006C56A6">
              <w:rPr>
                <w:rFonts w:eastAsia="Calibri"/>
                <w:sz w:val="26"/>
                <w:szCs w:val="26"/>
              </w:rPr>
              <w:t xml:space="preserve">№ </w:t>
            </w:r>
            <w:proofErr w:type="gramStart"/>
            <w:r w:rsidRPr="006C56A6">
              <w:rPr>
                <w:rFonts w:eastAsia="Calibri"/>
                <w:sz w:val="26"/>
                <w:szCs w:val="26"/>
              </w:rPr>
              <w:t>п</w:t>
            </w:r>
            <w:proofErr w:type="gramEnd"/>
            <w:r w:rsidRPr="006C56A6">
              <w:rPr>
                <w:rFonts w:eastAsia="Calibri"/>
                <w:sz w:val="26"/>
                <w:szCs w:val="26"/>
              </w:rPr>
              <w:t>/п</w:t>
            </w:r>
          </w:p>
        </w:tc>
        <w:tc>
          <w:tcPr>
            <w:tcW w:w="1214" w:type="pct"/>
            <w:vMerge w:val="restart"/>
            <w:shd w:val="clear" w:color="auto" w:fill="auto"/>
          </w:tcPr>
          <w:p w:rsidR="00007766" w:rsidRPr="006C56A6" w:rsidRDefault="00007766" w:rsidP="009A6FED">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007766" w:rsidRPr="006C56A6" w:rsidRDefault="00007766" w:rsidP="009A6FED">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007766" w:rsidRPr="006C56A6" w:rsidRDefault="00007766" w:rsidP="009A6FED">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(2025)</w:t>
            </w:r>
          </w:p>
        </w:tc>
        <w:tc>
          <w:tcPr>
            <w:tcW w:w="2081" w:type="pct"/>
            <w:gridSpan w:val="3"/>
            <w:shd w:val="clear" w:color="auto" w:fill="auto"/>
            <w:vAlign w:val="center"/>
          </w:tcPr>
          <w:p w:rsidR="00007766" w:rsidRPr="006C56A6" w:rsidRDefault="00007766" w:rsidP="009A6FED">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9A6FED">
        <w:trPr>
          <w:trHeight w:val="448"/>
          <w:tblHeader/>
          <w:jc w:val="center"/>
        </w:trPr>
        <w:tc>
          <w:tcPr>
            <w:tcW w:w="215" w:type="pct"/>
            <w:vMerge/>
            <w:shd w:val="clear" w:color="auto" w:fill="auto"/>
          </w:tcPr>
          <w:p w:rsidR="00007766" w:rsidRPr="006C56A6" w:rsidRDefault="00007766" w:rsidP="009A6FED">
            <w:pPr>
              <w:jc w:val="center"/>
              <w:rPr>
                <w:rFonts w:eastAsia="Calibri"/>
                <w:sz w:val="26"/>
                <w:szCs w:val="26"/>
              </w:rPr>
            </w:pPr>
          </w:p>
        </w:tc>
        <w:tc>
          <w:tcPr>
            <w:tcW w:w="1214" w:type="pct"/>
            <w:vMerge/>
            <w:shd w:val="clear" w:color="auto" w:fill="auto"/>
            <w:vAlign w:val="center"/>
          </w:tcPr>
          <w:p w:rsidR="00007766" w:rsidRPr="006C56A6" w:rsidRDefault="00007766" w:rsidP="009A6FED">
            <w:pPr>
              <w:jc w:val="center"/>
              <w:rPr>
                <w:rFonts w:eastAsia="Calibri"/>
                <w:sz w:val="26"/>
                <w:szCs w:val="26"/>
              </w:rPr>
            </w:pPr>
          </w:p>
        </w:tc>
        <w:tc>
          <w:tcPr>
            <w:tcW w:w="666" w:type="pct"/>
            <w:vMerge/>
            <w:shd w:val="clear" w:color="auto" w:fill="auto"/>
          </w:tcPr>
          <w:p w:rsidR="00007766" w:rsidRPr="006C56A6" w:rsidRDefault="00007766" w:rsidP="009A6FED">
            <w:pPr>
              <w:jc w:val="center"/>
              <w:rPr>
                <w:rFonts w:eastAsia="Calibri"/>
                <w:sz w:val="26"/>
                <w:szCs w:val="26"/>
                <w:shd w:val="clear" w:color="auto" w:fill="FFFFFF"/>
              </w:rPr>
            </w:pPr>
          </w:p>
        </w:tc>
        <w:tc>
          <w:tcPr>
            <w:tcW w:w="824" w:type="pct"/>
            <w:vMerge/>
            <w:shd w:val="clear" w:color="auto" w:fill="auto"/>
          </w:tcPr>
          <w:p w:rsidR="00007766" w:rsidRPr="006C56A6" w:rsidRDefault="00007766" w:rsidP="009A6FED">
            <w:pPr>
              <w:jc w:val="center"/>
              <w:rPr>
                <w:rFonts w:eastAsia="Calibri"/>
                <w:sz w:val="26"/>
                <w:szCs w:val="26"/>
                <w:shd w:val="clear" w:color="auto" w:fill="FFFFFF"/>
              </w:rPr>
            </w:pPr>
          </w:p>
        </w:tc>
        <w:tc>
          <w:tcPr>
            <w:tcW w:w="771" w:type="pct"/>
            <w:shd w:val="clear" w:color="auto" w:fill="auto"/>
            <w:vAlign w:val="center"/>
          </w:tcPr>
          <w:p w:rsidR="00007766" w:rsidRPr="006C56A6" w:rsidRDefault="00007766" w:rsidP="009A6FED">
            <w:pPr>
              <w:jc w:val="center"/>
              <w:rPr>
                <w:spacing w:val="-2"/>
                <w:sz w:val="26"/>
                <w:szCs w:val="26"/>
                <w:lang w:val="en-US"/>
              </w:rPr>
            </w:pPr>
            <w:r w:rsidRPr="006C56A6">
              <w:rPr>
                <w:spacing w:val="-2"/>
                <w:sz w:val="26"/>
                <w:szCs w:val="26"/>
              </w:rPr>
              <w:t>2026</w:t>
            </w:r>
          </w:p>
        </w:tc>
        <w:tc>
          <w:tcPr>
            <w:tcW w:w="655" w:type="pct"/>
            <w:shd w:val="clear" w:color="auto" w:fill="auto"/>
            <w:vAlign w:val="center"/>
          </w:tcPr>
          <w:p w:rsidR="00007766" w:rsidRPr="006C56A6" w:rsidRDefault="007B4B6A" w:rsidP="009A6FED">
            <w:pPr>
              <w:jc w:val="center"/>
              <w:rPr>
                <w:rFonts w:eastAsia="Calibri"/>
                <w:sz w:val="24"/>
                <w:szCs w:val="24"/>
                <w:shd w:val="clear" w:color="auto" w:fill="FFFFFF"/>
              </w:rPr>
            </w:pPr>
            <w:r w:rsidRPr="006C56A6">
              <w:rPr>
                <w:rFonts w:eastAsia="Calibri"/>
                <w:sz w:val="24"/>
                <w:szCs w:val="24"/>
                <w:shd w:val="clear" w:color="auto" w:fill="FFFFFF"/>
              </w:rPr>
              <w:t>2027</w:t>
            </w:r>
          </w:p>
        </w:tc>
        <w:tc>
          <w:tcPr>
            <w:tcW w:w="655" w:type="pct"/>
            <w:shd w:val="clear" w:color="auto" w:fill="auto"/>
            <w:vAlign w:val="center"/>
          </w:tcPr>
          <w:p w:rsidR="00007766" w:rsidRPr="006C56A6" w:rsidRDefault="00007766" w:rsidP="009A6FED">
            <w:pPr>
              <w:jc w:val="center"/>
              <w:rPr>
                <w:spacing w:val="-2"/>
                <w:sz w:val="24"/>
                <w:szCs w:val="24"/>
                <w:lang w:val="en-US"/>
              </w:rPr>
            </w:pPr>
            <w:r w:rsidRPr="006C56A6">
              <w:rPr>
                <w:spacing w:val="-2"/>
                <w:sz w:val="26"/>
                <w:szCs w:val="26"/>
              </w:rPr>
              <w:t>2028</w:t>
            </w:r>
          </w:p>
        </w:tc>
      </w:tr>
      <w:tr w:rsidR="00D70EF3" w:rsidRPr="006C56A6" w:rsidTr="009A6FED">
        <w:trPr>
          <w:trHeight w:val="282"/>
          <w:tblHeader/>
          <w:jc w:val="center"/>
        </w:trPr>
        <w:tc>
          <w:tcPr>
            <w:tcW w:w="215" w:type="pct"/>
            <w:shd w:val="clear" w:color="auto" w:fill="auto"/>
          </w:tcPr>
          <w:p w:rsidR="00007766" w:rsidRPr="006C56A6" w:rsidRDefault="00007766" w:rsidP="009A6FED">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007766" w:rsidRPr="006C56A6" w:rsidRDefault="00007766" w:rsidP="009A6FED">
            <w:pPr>
              <w:jc w:val="center"/>
              <w:rPr>
                <w:rFonts w:eastAsia="Calibri"/>
                <w:sz w:val="24"/>
                <w:szCs w:val="24"/>
              </w:rPr>
            </w:pPr>
            <w:r w:rsidRPr="006C56A6">
              <w:rPr>
                <w:rFonts w:eastAsia="Calibri"/>
                <w:sz w:val="24"/>
                <w:szCs w:val="24"/>
              </w:rPr>
              <w:t>2</w:t>
            </w:r>
          </w:p>
        </w:tc>
        <w:tc>
          <w:tcPr>
            <w:tcW w:w="666" w:type="pct"/>
            <w:shd w:val="clear" w:color="auto" w:fill="auto"/>
          </w:tcPr>
          <w:p w:rsidR="00007766" w:rsidRPr="006C56A6" w:rsidRDefault="00007766" w:rsidP="009A6FED">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007766" w:rsidRPr="006C56A6" w:rsidRDefault="00007766" w:rsidP="009A6FED">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007766" w:rsidRPr="006C56A6" w:rsidRDefault="00007766" w:rsidP="009A6FED">
            <w:pPr>
              <w:jc w:val="center"/>
              <w:rPr>
                <w:spacing w:val="-2"/>
                <w:sz w:val="28"/>
                <w:szCs w:val="28"/>
              </w:rPr>
            </w:pPr>
            <w:r w:rsidRPr="006C56A6">
              <w:rPr>
                <w:spacing w:val="-2"/>
                <w:sz w:val="28"/>
                <w:szCs w:val="28"/>
              </w:rPr>
              <w:t>5</w:t>
            </w:r>
          </w:p>
        </w:tc>
        <w:tc>
          <w:tcPr>
            <w:tcW w:w="655" w:type="pct"/>
            <w:shd w:val="clear" w:color="auto" w:fill="auto"/>
            <w:vAlign w:val="center"/>
          </w:tcPr>
          <w:p w:rsidR="00007766" w:rsidRPr="006C56A6" w:rsidRDefault="00007766" w:rsidP="009A6FED">
            <w:pPr>
              <w:jc w:val="center"/>
              <w:rPr>
                <w:spacing w:val="-2"/>
                <w:sz w:val="28"/>
                <w:szCs w:val="28"/>
              </w:rPr>
            </w:pPr>
            <w:r w:rsidRPr="006C56A6">
              <w:rPr>
                <w:spacing w:val="-2"/>
                <w:sz w:val="28"/>
                <w:szCs w:val="28"/>
              </w:rPr>
              <w:t>6</w:t>
            </w:r>
          </w:p>
        </w:tc>
        <w:tc>
          <w:tcPr>
            <w:tcW w:w="655" w:type="pct"/>
            <w:shd w:val="clear" w:color="auto" w:fill="auto"/>
            <w:vAlign w:val="center"/>
          </w:tcPr>
          <w:p w:rsidR="00007766" w:rsidRPr="006C56A6" w:rsidRDefault="00007766" w:rsidP="009A6FED">
            <w:pPr>
              <w:jc w:val="center"/>
              <w:rPr>
                <w:rFonts w:eastAsia="Calibri"/>
                <w:sz w:val="28"/>
                <w:szCs w:val="28"/>
              </w:rPr>
            </w:pPr>
            <w:r w:rsidRPr="006C56A6">
              <w:rPr>
                <w:rFonts w:eastAsia="Calibri"/>
                <w:sz w:val="28"/>
                <w:szCs w:val="28"/>
              </w:rPr>
              <w:t>7</w:t>
            </w:r>
          </w:p>
        </w:tc>
      </w:tr>
      <w:tr w:rsidR="00D70EF3" w:rsidRPr="006C56A6" w:rsidTr="009A6FED">
        <w:trPr>
          <w:trHeight w:val="433"/>
          <w:jc w:val="center"/>
        </w:trPr>
        <w:tc>
          <w:tcPr>
            <w:tcW w:w="215" w:type="pct"/>
            <w:shd w:val="clear" w:color="auto" w:fill="auto"/>
          </w:tcPr>
          <w:p w:rsidR="00007766" w:rsidRPr="006C56A6" w:rsidRDefault="00007766" w:rsidP="009A6FED">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007766" w:rsidRPr="006C56A6" w:rsidRDefault="007B4B6A" w:rsidP="009A6FED">
            <w:pPr>
              <w:adjustRightInd w:val="0"/>
              <w:spacing w:line="235" w:lineRule="auto"/>
              <w:jc w:val="both"/>
              <w:rPr>
                <w:sz w:val="24"/>
                <w:szCs w:val="24"/>
              </w:rPr>
            </w:pPr>
            <w:r w:rsidRPr="006C56A6">
              <w:rPr>
                <w:bCs/>
                <w:sz w:val="24"/>
                <w:szCs w:val="24"/>
              </w:rPr>
              <w:t>Количество субъектов малого и среднего предпринимательства, которым предоставлена поддержка в виде грантов</w:t>
            </w:r>
          </w:p>
        </w:tc>
        <w:tc>
          <w:tcPr>
            <w:tcW w:w="666" w:type="pct"/>
            <w:shd w:val="clear" w:color="auto" w:fill="auto"/>
            <w:vAlign w:val="center"/>
          </w:tcPr>
          <w:p w:rsidR="00007766" w:rsidRPr="006C56A6" w:rsidRDefault="007B4B6A" w:rsidP="009A6FED">
            <w:pPr>
              <w:adjustRightInd w:val="0"/>
              <w:spacing w:line="235" w:lineRule="auto"/>
              <w:jc w:val="center"/>
              <w:rPr>
                <w:sz w:val="24"/>
                <w:szCs w:val="24"/>
              </w:rPr>
            </w:pPr>
            <w:r w:rsidRPr="006C56A6">
              <w:rPr>
                <w:sz w:val="24"/>
                <w:szCs w:val="24"/>
              </w:rPr>
              <w:t>единиц</w:t>
            </w:r>
          </w:p>
        </w:tc>
        <w:tc>
          <w:tcPr>
            <w:tcW w:w="824" w:type="pct"/>
            <w:shd w:val="clear" w:color="auto" w:fill="auto"/>
            <w:vAlign w:val="center"/>
          </w:tcPr>
          <w:p w:rsidR="00007766" w:rsidRPr="006C56A6" w:rsidRDefault="007B4B6A" w:rsidP="009A6FED">
            <w:pPr>
              <w:adjustRightInd w:val="0"/>
              <w:spacing w:line="235" w:lineRule="auto"/>
              <w:jc w:val="center"/>
              <w:rPr>
                <w:sz w:val="24"/>
                <w:szCs w:val="24"/>
              </w:rPr>
            </w:pPr>
            <w:r w:rsidRPr="006C56A6">
              <w:rPr>
                <w:sz w:val="24"/>
                <w:szCs w:val="24"/>
              </w:rPr>
              <w:t>10</w:t>
            </w:r>
          </w:p>
        </w:tc>
        <w:tc>
          <w:tcPr>
            <w:tcW w:w="771" w:type="pct"/>
            <w:shd w:val="clear" w:color="auto" w:fill="auto"/>
            <w:vAlign w:val="center"/>
          </w:tcPr>
          <w:p w:rsidR="00007766" w:rsidRPr="006C56A6" w:rsidRDefault="007B4B6A" w:rsidP="009A6FED">
            <w:pPr>
              <w:adjustRightInd w:val="0"/>
              <w:spacing w:line="235" w:lineRule="auto"/>
              <w:jc w:val="center"/>
              <w:rPr>
                <w:sz w:val="24"/>
                <w:szCs w:val="24"/>
              </w:rPr>
            </w:pPr>
            <w:r w:rsidRPr="006C56A6">
              <w:rPr>
                <w:sz w:val="24"/>
                <w:szCs w:val="24"/>
              </w:rPr>
              <w:t>8</w:t>
            </w:r>
          </w:p>
        </w:tc>
        <w:tc>
          <w:tcPr>
            <w:tcW w:w="655" w:type="pct"/>
            <w:shd w:val="clear" w:color="auto" w:fill="auto"/>
            <w:vAlign w:val="center"/>
          </w:tcPr>
          <w:p w:rsidR="00007766" w:rsidRPr="006C56A6" w:rsidRDefault="007B4B6A" w:rsidP="009A6FED">
            <w:pPr>
              <w:adjustRightInd w:val="0"/>
              <w:spacing w:line="235" w:lineRule="auto"/>
              <w:jc w:val="center"/>
              <w:rPr>
                <w:sz w:val="24"/>
                <w:szCs w:val="24"/>
              </w:rPr>
            </w:pPr>
            <w:r w:rsidRPr="006C56A6">
              <w:rPr>
                <w:sz w:val="24"/>
                <w:szCs w:val="24"/>
              </w:rPr>
              <w:t>-</w:t>
            </w:r>
          </w:p>
        </w:tc>
        <w:tc>
          <w:tcPr>
            <w:tcW w:w="655" w:type="pct"/>
            <w:shd w:val="clear" w:color="auto" w:fill="auto"/>
            <w:vAlign w:val="center"/>
          </w:tcPr>
          <w:p w:rsidR="00007766" w:rsidRPr="006C56A6" w:rsidRDefault="007B4B6A" w:rsidP="009A6FED">
            <w:pPr>
              <w:adjustRightInd w:val="0"/>
              <w:spacing w:line="235" w:lineRule="auto"/>
              <w:jc w:val="center"/>
              <w:rPr>
                <w:sz w:val="24"/>
                <w:szCs w:val="24"/>
              </w:rPr>
            </w:pPr>
            <w:r w:rsidRPr="006C56A6">
              <w:rPr>
                <w:sz w:val="24"/>
                <w:szCs w:val="24"/>
              </w:rPr>
              <w:t>-</w:t>
            </w:r>
          </w:p>
        </w:tc>
      </w:tr>
    </w:tbl>
    <w:p w:rsidR="00007766" w:rsidRPr="006C56A6" w:rsidRDefault="00007766" w:rsidP="00007766">
      <w:pPr>
        <w:tabs>
          <w:tab w:val="left" w:pos="4260"/>
        </w:tabs>
        <w:rPr>
          <w:sz w:val="28"/>
          <w:szCs w:val="28"/>
        </w:rPr>
      </w:pPr>
    </w:p>
    <w:p w:rsidR="00007766" w:rsidRPr="006C56A6" w:rsidRDefault="00007766" w:rsidP="00007766">
      <w:pPr>
        <w:tabs>
          <w:tab w:val="left" w:pos="3870"/>
          <w:tab w:val="left" w:pos="4260"/>
        </w:tabs>
        <w:rPr>
          <w:sz w:val="28"/>
          <w:szCs w:val="28"/>
        </w:rPr>
      </w:pPr>
      <w:r w:rsidRPr="006C56A6">
        <w:rPr>
          <w:sz w:val="28"/>
          <w:szCs w:val="28"/>
        </w:rPr>
        <w:tab/>
      </w:r>
    </w:p>
    <w:p w:rsidR="00007766" w:rsidRPr="006C56A6" w:rsidRDefault="00007766" w:rsidP="00D54ACA">
      <w:pPr>
        <w:jc w:val="center"/>
        <w:rPr>
          <w:b/>
          <w:spacing w:val="20"/>
          <w:sz w:val="28"/>
          <w:szCs w:val="28"/>
        </w:rPr>
      </w:pPr>
    </w:p>
    <w:p w:rsidR="00007766" w:rsidRPr="006C56A6" w:rsidRDefault="00007766" w:rsidP="00D54ACA">
      <w:pPr>
        <w:jc w:val="center"/>
        <w:rPr>
          <w:b/>
          <w:spacing w:val="20"/>
          <w:sz w:val="28"/>
          <w:szCs w:val="28"/>
        </w:rPr>
      </w:pPr>
    </w:p>
    <w:p w:rsidR="007B4B6A" w:rsidRPr="006C56A6" w:rsidRDefault="007B4B6A" w:rsidP="00D54ACA">
      <w:pPr>
        <w:jc w:val="center"/>
        <w:rPr>
          <w:b/>
          <w:spacing w:val="20"/>
          <w:sz w:val="28"/>
          <w:szCs w:val="28"/>
        </w:rPr>
      </w:pPr>
    </w:p>
    <w:p w:rsidR="007B4B6A" w:rsidRPr="006C56A6" w:rsidRDefault="007B4B6A" w:rsidP="00D54ACA">
      <w:pPr>
        <w:jc w:val="center"/>
        <w:rPr>
          <w:b/>
          <w:spacing w:val="20"/>
          <w:sz w:val="28"/>
          <w:szCs w:val="28"/>
        </w:rPr>
      </w:pPr>
    </w:p>
    <w:p w:rsidR="007B4B6A" w:rsidRPr="006C56A6" w:rsidRDefault="007B4B6A" w:rsidP="00D54ACA">
      <w:pPr>
        <w:jc w:val="center"/>
        <w:rPr>
          <w:b/>
          <w:spacing w:val="20"/>
          <w:sz w:val="28"/>
          <w:szCs w:val="28"/>
        </w:rPr>
      </w:pPr>
    </w:p>
    <w:p w:rsidR="007B4B6A" w:rsidRPr="006C56A6" w:rsidRDefault="007B4B6A" w:rsidP="00D54ACA">
      <w:pPr>
        <w:jc w:val="center"/>
        <w:rPr>
          <w:b/>
          <w:spacing w:val="20"/>
          <w:sz w:val="28"/>
          <w:szCs w:val="28"/>
        </w:rPr>
      </w:pPr>
    </w:p>
    <w:p w:rsidR="007B4B6A" w:rsidRPr="006C56A6" w:rsidRDefault="007B4B6A" w:rsidP="00D54ACA">
      <w:pPr>
        <w:jc w:val="center"/>
        <w:rPr>
          <w:b/>
          <w:spacing w:val="20"/>
          <w:sz w:val="28"/>
          <w:szCs w:val="28"/>
        </w:rPr>
      </w:pPr>
    </w:p>
    <w:p w:rsidR="007B4B6A" w:rsidRPr="006C56A6" w:rsidRDefault="007B4B6A" w:rsidP="00D54ACA">
      <w:pPr>
        <w:jc w:val="center"/>
        <w:rPr>
          <w:b/>
          <w:spacing w:val="20"/>
          <w:sz w:val="28"/>
          <w:szCs w:val="28"/>
        </w:rPr>
      </w:pPr>
    </w:p>
    <w:p w:rsidR="00007766" w:rsidRPr="006C56A6" w:rsidRDefault="00007766" w:rsidP="00D54ACA">
      <w:pPr>
        <w:jc w:val="center"/>
        <w:rPr>
          <w:b/>
          <w:spacing w:val="20"/>
          <w:sz w:val="28"/>
          <w:szCs w:val="28"/>
        </w:rPr>
      </w:pPr>
    </w:p>
    <w:p w:rsidR="00007766" w:rsidRPr="006C56A6" w:rsidRDefault="00007766" w:rsidP="00D54ACA">
      <w:pPr>
        <w:jc w:val="center"/>
        <w:rPr>
          <w:b/>
          <w:spacing w:val="20"/>
          <w:sz w:val="28"/>
          <w:szCs w:val="28"/>
        </w:rPr>
      </w:pPr>
    </w:p>
    <w:p w:rsidR="00EC300C" w:rsidRPr="006C56A6" w:rsidRDefault="00EC300C" w:rsidP="00D54ACA">
      <w:pPr>
        <w:jc w:val="center"/>
        <w:rPr>
          <w:b/>
          <w:spacing w:val="20"/>
          <w:sz w:val="28"/>
          <w:szCs w:val="28"/>
        </w:rPr>
      </w:pPr>
      <w:r w:rsidRPr="006C56A6">
        <w:rPr>
          <w:b/>
          <w:spacing w:val="20"/>
          <w:sz w:val="28"/>
          <w:szCs w:val="28"/>
        </w:rPr>
        <w:t>ПАСПОРТ</w:t>
      </w:r>
    </w:p>
    <w:p w:rsidR="00EC300C" w:rsidRPr="006C56A6" w:rsidRDefault="00EC300C" w:rsidP="00EC300C">
      <w:pPr>
        <w:jc w:val="center"/>
        <w:rPr>
          <w:b/>
          <w:sz w:val="28"/>
          <w:szCs w:val="28"/>
        </w:rPr>
      </w:pPr>
      <w:r w:rsidRPr="006C56A6">
        <w:rPr>
          <w:b/>
          <w:sz w:val="28"/>
          <w:szCs w:val="28"/>
        </w:rPr>
        <w:lastRenderedPageBreak/>
        <w:t>комплекса процессных мероприятий</w:t>
      </w:r>
    </w:p>
    <w:p w:rsidR="00EC300C" w:rsidRPr="006C56A6" w:rsidRDefault="00EC300C" w:rsidP="00EC300C">
      <w:pPr>
        <w:jc w:val="center"/>
        <w:rPr>
          <w:b/>
          <w:sz w:val="28"/>
          <w:szCs w:val="28"/>
          <w:u w:val="single"/>
        </w:rPr>
      </w:pPr>
    </w:p>
    <w:p w:rsidR="00EC300C" w:rsidRPr="006C56A6" w:rsidRDefault="00850495" w:rsidP="00EC300C">
      <w:pPr>
        <w:jc w:val="center"/>
        <w:rPr>
          <w:sz w:val="28"/>
          <w:szCs w:val="28"/>
          <w:u w:val="single"/>
        </w:rPr>
      </w:pPr>
      <w:r w:rsidRPr="006C56A6">
        <w:rPr>
          <w:bCs/>
          <w:sz w:val="28"/>
          <w:szCs w:val="28"/>
          <w:u w:val="single"/>
        </w:rPr>
        <w:t>«</w:t>
      </w:r>
      <w:r w:rsidR="00EC300C" w:rsidRPr="006C56A6">
        <w:rPr>
          <w:bCs/>
          <w:sz w:val="28"/>
          <w:szCs w:val="28"/>
          <w:u w:val="single"/>
        </w:rPr>
        <w:t xml:space="preserve">Разработка и корректировка  стратегических документов по обеспечению в муниципальном образовании </w:t>
      </w:r>
      <w:r w:rsidRPr="006C56A6">
        <w:rPr>
          <w:bCs/>
          <w:sz w:val="28"/>
          <w:szCs w:val="28"/>
          <w:u w:val="single"/>
        </w:rPr>
        <w:t>«</w:t>
      </w:r>
      <w:r w:rsidR="00EC300C" w:rsidRPr="006C56A6">
        <w:rPr>
          <w:bCs/>
          <w:sz w:val="28"/>
          <w:szCs w:val="28"/>
          <w:u w:val="single"/>
        </w:rPr>
        <w:t xml:space="preserve">Дорогобужский </w:t>
      </w:r>
      <w:r w:rsidR="004E3FDB" w:rsidRPr="006C56A6">
        <w:rPr>
          <w:bCs/>
          <w:sz w:val="28"/>
          <w:szCs w:val="28"/>
          <w:u w:val="single"/>
        </w:rPr>
        <w:t>муниципальный округ</w:t>
      </w:r>
      <w:r w:rsidRPr="006C56A6">
        <w:rPr>
          <w:bCs/>
          <w:sz w:val="28"/>
          <w:szCs w:val="28"/>
          <w:u w:val="single"/>
        </w:rPr>
        <w:t>»</w:t>
      </w:r>
      <w:r w:rsidR="00EC300C" w:rsidRPr="006C56A6">
        <w:rPr>
          <w:bCs/>
          <w:sz w:val="28"/>
          <w:szCs w:val="28"/>
          <w:u w:val="single"/>
        </w:rPr>
        <w:t xml:space="preserve"> Смоленской области благоприятного инвестиционного климата</w:t>
      </w:r>
      <w:r w:rsidRPr="006C56A6">
        <w:rPr>
          <w:sz w:val="28"/>
          <w:szCs w:val="28"/>
          <w:u w:val="single"/>
        </w:rPr>
        <w:t>»</w:t>
      </w:r>
    </w:p>
    <w:p w:rsidR="00EC300C" w:rsidRPr="006C56A6" w:rsidRDefault="00EC300C" w:rsidP="00EC300C">
      <w:pPr>
        <w:jc w:val="center"/>
        <w:rPr>
          <w:i/>
          <w:sz w:val="20"/>
        </w:rPr>
      </w:pPr>
      <w:r w:rsidRPr="006C56A6">
        <w:rPr>
          <w:sz w:val="20"/>
        </w:rPr>
        <w:t xml:space="preserve"> (наименование комплекса процессных мероприятий)</w:t>
      </w:r>
      <w:r w:rsidRPr="006C56A6">
        <w:rPr>
          <w:i/>
          <w:sz w:val="20"/>
        </w:rPr>
        <w:t xml:space="preserve"> </w:t>
      </w:r>
    </w:p>
    <w:p w:rsidR="00EC300C" w:rsidRPr="006C56A6" w:rsidRDefault="00EC300C" w:rsidP="00EC300C">
      <w:pPr>
        <w:jc w:val="center"/>
        <w:rPr>
          <w:b/>
          <w:sz w:val="20"/>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EC300C">
        <w:trPr>
          <w:trHeight w:val="516"/>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6C56A6" w:rsidRDefault="00EF03B8" w:rsidP="008D5CA8">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EC300C" w:rsidRPr="006C56A6" w:rsidTr="00EC300C">
        <w:trPr>
          <w:trHeight w:val="700"/>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EC300C" w:rsidRPr="006C56A6" w:rsidRDefault="00EC300C" w:rsidP="00EC300C">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Дорогобужский </w:t>
            </w:r>
            <w:r w:rsidR="004E3FDB" w:rsidRPr="006C56A6">
              <w:rPr>
                <w:rFonts w:ascii="Times New Roman" w:hAnsi="Times New Roman" w:cs="Times New Roman"/>
                <w:sz w:val="28"/>
                <w:szCs w:val="28"/>
              </w:rPr>
              <w:t>муниципальный округ</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 Смоленской области</w:t>
            </w:r>
            <w:r w:rsidR="00850495" w:rsidRPr="006C56A6">
              <w:rPr>
                <w:rFonts w:ascii="Times New Roman" w:hAnsi="Times New Roman" w:cs="Times New Roman"/>
                <w:sz w:val="28"/>
                <w:szCs w:val="28"/>
              </w:rPr>
              <w:t>»</w:t>
            </w:r>
          </w:p>
        </w:tc>
      </w:tr>
    </w:tbl>
    <w:p w:rsidR="00EC300C" w:rsidRPr="006C56A6" w:rsidRDefault="00EC300C" w:rsidP="00EC300C">
      <w:pPr>
        <w:rPr>
          <w:sz w:val="28"/>
          <w:szCs w:val="28"/>
        </w:rPr>
      </w:pPr>
    </w:p>
    <w:p w:rsidR="00EC300C" w:rsidRPr="006C56A6" w:rsidRDefault="00EC300C" w:rsidP="00EC300C">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EC300C" w:rsidRPr="006C56A6" w:rsidRDefault="00EC300C" w:rsidP="00EC300C">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D70EF3" w:rsidRPr="006C56A6" w:rsidTr="00EC300C">
        <w:trPr>
          <w:tblHeader/>
          <w:jc w:val="center"/>
        </w:trPr>
        <w:tc>
          <w:tcPr>
            <w:tcW w:w="215" w:type="pct"/>
            <w:vMerge w:val="restart"/>
            <w:shd w:val="clear" w:color="auto" w:fill="auto"/>
          </w:tcPr>
          <w:p w:rsidR="00EC300C" w:rsidRPr="006C56A6" w:rsidRDefault="00EC300C" w:rsidP="00EC300C">
            <w:pPr>
              <w:ind w:right="-121"/>
              <w:jc w:val="center"/>
              <w:rPr>
                <w:rFonts w:eastAsia="Calibri"/>
                <w:sz w:val="26"/>
                <w:szCs w:val="26"/>
              </w:rPr>
            </w:pPr>
            <w:r w:rsidRPr="006C56A6">
              <w:rPr>
                <w:rFonts w:eastAsia="Calibri"/>
                <w:sz w:val="26"/>
                <w:szCs w:val="26"/>
              </w:rPr>
              <w:t>№ п/п</w:t>
            </w:r>
          </w:p>
        </w:tc>
        <w:tc>
          <w:tcPr>
            <w:tcW w:w="1214" w:type="pct"/>
            <w:vMerge w:val="restart"/>
            <w:shd w:val="clear" w:color="auto" w:fill="auto"/>
          </w:tcPr>
          <w:p w:rsidR="00EC300C" w:rsidRPr="006C56A6" w:rsidRDefault="00EC300C" w:rsidP="00EC300C">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6C56A6" w:rsidRDefault="00EC300C" w:rsidP="00EC300C">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EC300C" w:rsidRPr="006C56A6" w:rsidRDefault="00EC300C" w:rsidP="00EF03B8">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w:t>
            </w:r>
            <w:r w:rsidR="00871091" w:rsidRPr="006C56A6">
              <w:rPr>
                <w:rFonts w:eastAsia="Calibri"/>
                <w:sz w:val="26"/>
                <w:szCs w:val="26"/>
                <w:shd w:val="clear" w:color="auto" w:fill="FFFFFF"/>
              </w:rPr>
              <w:t>202</w:t>
            </w:r>
            <w:r w:rsidR="00EF03B8" w:rsidRPr="006C56A6">
              <w:rPr>
                <w:rFonts w:eastAsia="Calibri"/>
                <w:sz w:val="26"/>
                <w:szCs w:val="26"/>
                <w:shd w:val="clear" w:color="auto" w:fill="FFFFFF"/>
              </w:rPr>
              <w:t>5</w:t>
            </w:r>
            <w:r w:rsidRPr="006C56A6">
              <w:rPr>
                <w:rFonts w:eastAsia="Calibri"/>
                <w:sz w:val="26"/>
                <w:szCs w:val="26"/>
                <w:shd w:val="clear" w:color="auto" w:fill="FFFFFF"/>
              </w:rPr>
              <w:t>)</w:t>
            </w:r>
          </w:p>
        </w:tc>
        <w:tc>
          <w:tcPr>
            <w:tcW w:w="2081" w:type="pct"/>
            <w:gridSpan w:val="3"/>
            <w:shd w:val="clear" w:color="auto" w:fill="auto"/>
            <w:vAlign w:val="center"/>
          </w:tcPr>
          <w:p w:rsidR="00EC300C" w:rsidRPr="006C56A6" w:rsidRDefault="00EC300C" w:rsidP="00EC300C">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840500">
        <w:trPr>
          <w:trHeight w:val="448"/>
          <w:tblHeader/>
          <w:jc w:val="center"/>
        </w:trPr>
        <w:tc>
          <w:tcPr>
            <w:tcW w:w="215" w:type="pct"/>
            <w:vMerge/>
            <w:shd w:val="clear" w:color="auto" w:fill="auto"/>
          </w:tcPr>
          <w:p w:rsidR="00EC300C" w:rsidRPr="006C56A6" w:rsidRDefault="00EC300C" w:rsidP="00EC300C">
            <w:pPr>
              <w:jc w:val="center"/>
              <w:rPr>
                <w:rFonts w:eastAsia="Calibri"/>
                <w:sz w:val="26"/>
                <w:szCs w:val="26"/>
              </w:rPr>
            </w:pPr>
          </w:p>
        </w:tc>
        <w:tc>
          <w:tcPr>
            <w:tcW w:w="1214" w:type="pct"/>
            <w:vMerge/>
            <w:shd w:val="clear" w:color="auto" w:fill="auto"/>
            <w:vAlign w:val="center"/>
          </w:tcPr>
          <w:p w:rsidR="00EC300C" w:rsidRPr="006C56A6" w:rsidRDefault="00EC300C" w:rsidP="00EC300C">
            <w:pPr>
              <w:jc w:val="center"/>
              <w:rPr>
                <w:rFonts w:eastAsia="Calibri"/>
                <w:sz w:val="26"/>
                <w:szCs w:val="26"/>
              </w:rPr>
            </w:pPr>
          </w:p>
        </w:tc>
        <w:tc>
          <w:tcPr>
            <w:tcW w:w="666" w:type="pct"/>
            <w:vMerge/>
            <w:shd w:val="clear" w:color="auto" w:fill="auto"/>
          </w:tcPr>
          <w:p w:rsidR="00EC300C" w:rsidRPr="006C56A6" w:rsidRDefault="00EC300C" w:rsidP="00EC300C">
            <w:pPr>
              <w:jc w:val="center"/>
              <w:rPr>
                <w:rFonts w:eastAsia="Calibri"/>
                <w:sz w:val="26"/>
                <w:szCs w:val="26"/>
                <w:shd w:val="clear" w:color="auto" w:fill="FFFFFF"/>
              </w:rPr>
            </w:pPr>
          </w:p>
        </w:tc>
        <w:tc>
          <w:tcPr>
            <w:tcW w:w="824" w:type="pct"/>
            <w:vMerge/>
            <w:shd w:val="clear" w:color="auto" w:fill="auto"/>
          </w:tcPr>
          <w:p w:rsidR="00EC300C" w:rsidRPr="006C56A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6C56A6" w:rsidRDefault="00871091" w:rsidP="00EF03B8">
            <w:pPr>
              <w:jc w:val="center"/>
              <w:rPr>
                <w:spacing w:val="-2"/>
                <w:sz w:val="26"/>
                <w:szCs w:val="26"/>
                <w:lang w:val="en-US"/>
              </w:rPr>
            </w:pPr>
            <w:r w:rsidRPr="006C56A6">
              <w:rPr>
                <w:spacing w:val="-2"/>
                <w:sz w:val="26"/>
                <w:szCs w:val="26"/>
              </w:rPr>
              <w:t>202</w:t>
            </w:r>
            <w:r w:rsidR="00EF03B8" w:rsidRPr="006C56A6">
              <w:rPr>
                <w:spacing w:val="-2"/>
                <w:sz w:val="26"/>
                <w:szCs w:val="26"/>
              </w:rPr>
              <w:t>6</w:t>
            </w:r>
          </w:p>
        </w:tc>
        <w:tc>
          <w:tcPr>
            <w:tcW w:w="655" w:type="pct"/>
            <w:shd w:val="clear" w:color="auto" w:fill="auto"/>
            <w:vAlign w:val="center"/>
          </w:tcPr>
          <w:p w:rsidR="00EC300C" w:rsidRPr="006C56A6" w:rsidRDefault="00871091" w:rsidP="00EF03B8">
            <w:pPr>
              <w:jc w:val="center"/>
              <w:rPr>
                <w:rFonts w:eastAsia="Calibri"/>
                <w:sz w:val="24"/>
                <w:szCs w:val="24"/>
                <w:shd w:val="clear" w:color="auto" w:fill="FFFFFF"/>
              </w:rPr>
            </w:pPr>
            <w:r w:rsidRPr="006C56A6">
              <w:rPr>
                <w:rFonts w:eastAsia="Calibri"/>
                <w:sz w:val="24"/>
                <w:szCs w:val="24"/>
                <w:shd w:val="clear" w:color="auto" w:fill="FFFFFF"/>
              </w:rPr>
              <w:t>202</w:t>
            </w:r>
            <w:r w:rsidR="00EF03B8" w:rsidRPr="006C56A6">
              <w:rPr>
                <w:rFonts w:eastAsia="Calibri"/>
                <w:sz w:val="24"/>
                <w:szCs w:val="24"/>
                <w:shd w:val="clear" w:color="auto" w:fill="FFFFFF"/>
              </w:rPr>
              <w:t>7</w:t>
            </w:r>
          </w:p>
        </w:tc>
        <w:tc>
          <w:tcPr>
            <w:tcW w:w="655" w:type="pct"/>
            <w:shd w:val="clear" w:color="auto" w:fill="auto"/>
            <w:vAlign w:val="center"/>
          </w:tcPr>
          <w:p w:rsidR="00EC300C" w:rsidRPr="006C56A6" w:rsidRDefault="007B0B6A" w:rsidP="00EF03B8">
            <w:pPr>
              <w:jc w:val="center"/>
              <w:rPr>
                <w:spacing w:val="-2"/>
                <w:sz w:val="24"/>
                <w:szCs w:val="24"/>
                <w:lang w:val="en-US"/>
              </w:rPr>
            </w:pPr>
            <w:r w:rsidRPr="006C56A6">
              <w:rPr>
                <w:spacing w:val="-2"/>
                <w:sz w:val="26"/>
                <w:szCs w:val="26"/>
              </w:rPr>
              <w:t>202</w:t>
            </w:r>
            <w:r w:rsidR="00EF03B8" w:rsidRPr="006C56A6">
              <w:rPr>
                <w:spacing w:val="-2"/>
                <w:sz w:val="26"/>
                <w:szCs w:val="26"/>
              </w:rPr>
              <w:t>8</w:t>
            </w:r>
          </w:p>
        </w:tc>
      </w:tr>
      <w:tr w:rsidR="00D70EF3" w:rsidRPr="006C56A6" w:rsidTr="00EC300C">
        <w:trPr>
          <w:trHeight w:val="282"/>
          <w:tblHeader/>
          <w:jc w:val="center"/>
        </w:trPr>
        <w:tc>
          <w:tcPr>
            <w:tcW w:w="215" w:type="pc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666"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5</w:t>
            </w:r>
          </w:p>
        </w:tc>
        <w:tc>
          <w:tcPr>
            <w:tcW w:w="655"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6</w:t>
            </w:r>
          </w:p>
        </w:tc>
        <w:tc>
          <w:tcPr>
            <w:tcW w:w="655"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7</w:t>
            </w:r>
          </w:p>
        </w:tc>
      </w:tr>
      <w:tr w:rsidR="00D70EF3" w:rsidRPr="006C56A6" w:rsidTr="00EC300C">
        <w:trPr>
          <w:trHeight w:val="433"/>
          <w:jc w:val="center"/>
        </w:trPr>
        <w:tc>
          <w:tcPr>
            <w:tcW w:w="215" w:type="pct"/>
            <w:shd w:val="clear" w:color="auto" w:fill="auto"/>
          </w:tcPr>
          <w:p w:rsidR="00EC300C" w:rsidRPr="006C56A6" w:rsidRDefault="00EC300C" w:rsidP="00EC300C">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EC300C" w:rsidRPr="006C56A6" w:rsidRDefault="00EC300C" w:rsidP="00EC300C">
            <w:pPr>
              <w:adjustRightInd w:val="0"/>
              <w:spacing w:line="235" w:lineRule="auto"/>
              <w:jc w:val="both"/>
              <w:rPr>
                <w:sz w:val="24"/>
                <w:szCs w:val="24"/>
              </w:rPr>
            </w:pPr>
            <w:r w:rsidRPr="006C56A6">
              <w:rPr>
                <w:sz w:val="24"/>
                <w:szCs w:val="24"/>
              </w:rPr>
              <w:t xml:space="preserve">Наличие разработанных стратегических документов по обеспечению в муниципальном образовании </w:t>
            </w:r>
            <w:r w:rsidR="00850495" w:rsidRPr="006C56A6">
              <w:rPr>
                <w:sz w:val="24"/>
                <w:szCs w:val="24"/>
              </w:rPr>
              <w:t>«</w:t>
            </w:r>
            <w:r w:rsidRPr="006C56A6">
              <w:rPr>
                <w:sz w:val="24"/>
                <w:szCs w:val="24"/>
              </w:rPr>
              <w:t xml:space="preserve">Дорогобужский </w:t>
            </w:r>
            <w:r w:rsidR="004E3FDB" w:rsidRPr="006C56A6">
              <w:rPr>
                <w:sz w:val="24"/>
                <w:szCs w:val="24"/>
              </w:rPr>
              <w:t>муниципальный округ</w:t>
            </w:r>
            <w:r w:rsidR="00850495" w:rsidRPr="006C56A6">
              <w:rPr>
                <w:sz w:val="24"/>
                <w:szCs w:val="24"/>
              </w:rPr>
              <w:t>»</w:t>
            </w:r>
            <w:r w:rsidRPr="006C56A6">
              <w:rPr>
                <w:sz w:val="24"/>
                <w:szCs w:val="24"/>
              </w:rPr>
              <w:t xml:space="preserve"> Смоленской области благоприятного инвестиционного климата </w:t>
            </w:r>
          </w:p>
        </w:tc>
        <w:tc>
          <w:tcPr>
            <w:tcW w:w="666"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(да/нет)</w:t>
            </w:r>
          </w:p>
        </w:tc>
        <w:tc>
          <w:tcPr>
            <w:tcW w:w="824"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да</w:t>
            </w:r>
          </w:p>
        </w:tc>
        <w:tc>
          <w:tcPr>
            <w:tcW w:w="771"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да</w:t>
            </w:r>
          </w:p>
        </w:tc>
        <w:tc>
          <w:tcPr>
            <w:tcW w:w="655"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да</w:t>
            </w:r>
          </w:p>
        </w:tc>
        <w:tc>
          <w:tcPr>
            <w:tcW w:w="655"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да</w:t>
            </w:r>
          </w:p>
        </w:tc>
      </w:tr>
    </w:tbl>
    <w:p w:rsidR="00EC300C" w:rsidRPr="006C56A6" w:rsidRDefault="00EC300C" w:rsidP="00EC300C">
      <w:pPr>
        <w:tabs>
          <w:tab w:val="left" w:pos="4260"/>
        </w:tabs>
        <w:rPr>
          <w:sz w:val="28"/>
          <w:szCs w:val="28"/>
        </w:rPr>
      </w:pPr>
    </w:p>
    <w:p w:rsidR="006C7205" w:rsidRPr="006C56A6" w:rsidRDefault="006C7205" w:rsidP="006C7205">
      <w:pPr>
        <w:tabs>
          <w:tab w:val="left" w:pos="3870"/>
          <w:tab w:val="left" w:pos="4260"/>
        </w:tabs>
        <w:rPr>
          <w:sz w:val="28"/>
          <w:szCs w:val="28"/>
        </w:rPr>
      </w:pPr>
      <w:r w:rsidRPr="006C56A6">
        <w:rPr>
          <w:sz w:val="28"/>
          <w:szCs w:val="28"/>
        </w:rPr>
        <w:tab/>
      </w:r>
    </w:p>
    <w:p w:rsidR="006C7205" w:rsidRPr="006C56A6" w:rsidRDefault="006C7205" w:rsidP="006C7205">
      <w:pPr>
        <w:tabs>
          <w:tab w:val="left" w:pos="3870"/>
          <w:tab w:val="left" w:pos="4260"/>
        </w:tabs>
        <w:rPr>
          <w:sz w:val="28"/>
          <w:szCs w:val="28"/>
        </w:rPr>
      </w:pPr>
    </w:p>
    <w:p w:rsidR="00EF03B8" w:rsidRDefault="00EF03B8" w:rsidP="006C7205">
      <w:pPr>
        <w:tabs>
          <w:tab w:val="left" w:pos="3870"/>
          <w:tab w:val="left" w:pos="4260"/>
        </w:tabs>
        <w:rPr>
          <w:sz w:val="28"/>
          <w:szCs w:val="28"/>
        </w:rPr>
      </w:pPr>
    </w:p>
    <w:p w:rsidR="002B4151" w:rsidRPr="006C56A6" w:rsidRDefault="002B4151" w:rsidP="006C7205">
      <w:pPr>
        <w:tabs>
          <w:tab w:val="left" w:pos="3870"/>
          <w:tab w:val="left" w:pos="4260"/>
        </w:tabs>
        <w:rPr>
          <w:sz w:val="28"/>
          <w:szCs w:val="28"/>
        </w:rPr>
      </w:pPr>
    </w:p>
    <w:p w:rsidR="00467EF4" w:rsidRPr="006C56A6" w:rsidRDefault="00467EF4" w:rsidP="006C7205">
      <w:pPr>
        <w:tabs>
          <w:tab w:val="left" w:pos="3870"/>
          <w:tab w:val="left" w:pos="4260"/>
        </w:tabs>
        <w:rPr>
          <w:sz w:val="28"/>
          <w:szCs w:val="28"/>
        </w:rPr>
      </w:pPr>
    </w:p>
    <w:p w:rsidR="00467EF4" w:rsidRPr="006C56A6" w:rsidRDefault="00467EF4" w:rsidP="006C7205">
      <w:pPr>
        <w:tabs>
          <w:tab w:val="left" w:pos="3870"/>
          <w:tab w:val="left" w:pos="4260"/>
        </w:tabs>
        <w:rPr>
          <w:sz w:val="28"/>
          <w:szCs w:val="28"/>
        </w:rPr>
      </w:pPr>
    </w:p>
    <w:p w:rsidR="00EC300C" w:rsidRPr="006C56A6" w:rsidRDefault="00EC300C" w:rsidP="006C7205">
      <w:pPr>
        <w:tabs>
          <w:tab w:val="left" w:pos="3870"/>
          <w:tab w:val="left" w:pos="4260"/>
        </w:tabs>
        <w:jc w:val="center"/>
        <w:rPr>
          <w:b/>
          <w:spacing w:val="20"/>
          <w:sz w:val="28"/>
          <w:szCs w:val="28"/>
        </w:rPr>
      </w:pPr>
      <w:r w:rsidRPr="006C56A6">
        <w:rPr>
          <w:b/>
          <w:spacing w:val="20"/>
          <w:sz w:val="28"/>
          <w:szCs w:val="28"/>
        </w:rPr>
        <w:lastRenderedPageBreak/>
        <w:t>ПАСПОРТ</w:t>
      </w:r>
    </w:p>
    <w:p w:rsidR="00EC300C" w:rsidRPr="006C56A6" w:rsidRDefault="00EC300C" w:rsidP="00EC300C">
      <w:pPr>
        <w:jc w:val="center"/>
        <w:rPr>
          <w:b/>
          <w:sz w:val="28"/>
          <w:szCs w:val="28"/>
        </w:rPr>
      </w:pPr>
      <w:r w:rsidRPr="006C56A6">
        <w:rPr>
          <w:b/>
          <w:sz w:val="28"/>
          <w:szCs w:val="28"/>
        </w:rPr>
        <w:t>комплекса процессных мероприятий</w:t>
      </w:r>
    </w:p>
    <w:p w:rsidR="00EC300C" w:rsidRPr="006C56A6" w:rsidRDefault="00EC300C" w:rsidP="00EC300C">
      <w:pPr>
        <w:jc w:val="center"/>
        <w:rPr>
          <w:sz w:val="28"/>
          <w:szCs w:val="28"/>
          <w:u w:val="single"/>
        </w:rPr>
      </w:pPr>
    </w:p>
    <w:p w:rsidR="00EC300C" w:rsidRPr="006C56A6" w:rsidRDefault="00850495" w:rsidP="00EC300C">
      <w:pPr>
        <w:jc w:val="center"/>
        <w:rPr>
          <w:sz w:val="28"/>
          <w:szCs w:val="28"/>
          <w:u w:val="single"/>
        </w:rPr>
      </w:pPr>
      <w:r w:rsidRPr="006C56A6">
        <w:rPr>
          <w:bCs/>
          <w:sz w:val="28"/>
          <w:szCs w:val="28"/>
          <w:u w:val="single"/>
        </w:rPr>
        <w:t>«</w:t>
      </w:r>
      <w:r w:rsidR="00EC300C" w:rsidRPr="006C56A6">
        <w:rPr>
          <w:bCs/>
          <w:sz w:val="28"/>
          <w:szCs w:val="28"/>
          <w:u w:val="single"/>
        </w:rPr>
        <w:t xml:space="preserve">Создание благоприятной для инвестиций административной среды в муниципальном образовании </w:t>
      </w:r>
      <w:r w:rsidRPr="006C56A6">
        <w:rPr>
          <w:bCs/>
          <w:sz w:val="28"/>
          <w:szCs w:val="28"/>
          <w:u w:val="single"/>
        </w:rPr>
        <w:t>«</w:t>
      </w:r>
      <w:r w:rsidR="00EC300C" w:rsidRPr="006C56A6">
        <w:rPr>
          <w:bCs/>
          <w:sz w:val="28"/>
          <w:szCs w:val="28"/>
          <w:u w:val="single"/>
        </w:rPr>
        <w:t xml:space="preserve">Дорогобужский </w:t>
      </w:r>
      <w:r w:rsidR="004E3FDB" w:rsidRPr="006C56A6">
        <w:rPr>
          <w:sz w:val="28"/>
          <w:szCs w:val="28"/>
          <w:u w:val="single"/>
        </w:rPr>
        <w:t>муниципальный округ</w:t>
      </w:r>
      <w:r w:rsidRPr="006C56A6">
        <w:rPr>
          <w:bCs/>
          <w:sz w:val="28"/>
          <w:szCs w:val="28"/>
          <w:u w:val="single"/>
        </w:rPr>
        <w:t>»</w:t>
      </w:r>
      <w:r w:rsidR="00EC300C" w:rsidRPr="006C56A6">
        <w:rPr>
          <w:bCs/>
          <w:sz w:val="28"/>
          <w:szCs w:val="28"/>
          <w:u w:val="single"/>
        </w:rPr>
        <w:t xml:space="preserve"> Смоленской области</w:t>
      </w:r>
      <w:r w:rsidRPr="006C56A6">
        <w:rPr>
          <w:sz w:val="28"/>
          <w:szCs w:val="28"/>
          <w:u w:val="single"/>
        </w:rPr>
        <w:t>»</w:t>
      </w:r>
    </w:p>
    <w:p w:rsidR="00EC300C" w:rsidRPr="006C56A6" w:rsidRDefault="00EC300C" w:rsidP="00EC300C">
      <w:pPr>
        <w:jc w:val="center"/>
        <w:rPr>
          <w:i/>
          <w:sz w:val="20"/>
        </w:rPr>
      </w:pPr>
      <w:r w:rsidRPr="006C56A6">
        <w:rPr>
          <w:sz w:val="20"/>
        </w:rPr>
        <w:t xml:space="preserve"> (наименование комплекса процессных мероприятий)</w:t>
      </w:r>
      <w:r w:rsidRPr="006C56A6">
        <w:rPr>
          <w:i/>
          <w:sz w:val="20"/>
        </w:rPr>
        <w:t xml:space="preserve"> </w:t>
      </w:r>
    </w:p>
    <w:p w:rsidR="00EC300C" w:rsidRPr="006C56A6" w:rsidRDefault="00EC300C" w:rsidP="00EC300C">
      <w:pPr>
        <w:jc w:val="center"/>
        <w:rPr>
          <w:b/>
          <w:sz w:val="20"/>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EC300C">
        <w:trPr>
          <w:trHeight w:val="516"/>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6C56A6" w:rsidRDefault="00EF03B8" w:rsidP="00E00C9D">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EC300C" w:rsidRPr="006C56A6" w:rsidTr="00EC300C">
        <w:trPr>
          <w:trHeight w:val="700"/>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EC300C" w:rsidRPr="006C56A6" w:rsidRDefault="00EC300C" w:rsidP="00EC300C">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Дорогобужский </w:t>
            </w:r>
            <w:r w:rsidR="004A5191" w:rsidRPr="006C56A6">
              <w:rPr>
                <w:rFonts w:ascii="Times New Roman" w:hAnsi="Times New Roman" w:cs="Times New Roman"/>
                <w:sz w:val="28"/>
                <w:szCs w:val="28"/>
              </w:rPr>
              <w:t>муниципальный округ</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 Смоленской области</w:t>
            </w:r>
            <w:r w:rsidR="00850495" w:rsidRPr="006C56A6">
              <w:rPr>
                <w:rFonts w:ascii="Times New Roman" w:hAnsi="Times New Roman" w:cs="Times New Roman"/>
                <w:sz w:val="28"/>
                <w:szCs w:val="28"/>
              </w:rPr>
              <w:t>»</w:t>
            </w:r>
          </w:p>
        </w:tc>
      </w:tr>
    </w:tbl>
    <w:p w:rsidR="00EC300C" w:rsidRPr="006C56A6" w:rsidRDefault="00EC300C" w:rsidP="00EC300C">
      <w:pPr>
        <w:rPr>
          <w:sz w:val="28"/>
          <w:szCs w:val="28"/>
        </w:rPr>
      </w:pPr>
    </w:p>
    <w:p w:rsidR="00EC300C" w:rsidRPr="006C56A6" w:rsidRDefault="00EC300C" w:rsidP="00EC300C">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EC300C" w:rsidRPr="006C56A6" w:rsidRDefault="00EC300C" w:rsidP="00EC300C">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D70EF3" w:rsidRPr="006C56A6" w:rsidTr="00EC300C">
        <w:trPr>
          <w:tblHeader/>
          <w:jc w:val="center"/>
        </w:trPr>
        <w:tc>
          <w:tcPr>
            <w:tcW w:w="215" w:type="pct"/>
            <w:vMerge w:val="restart"/>
            <w:shd w:val="clear" w:color="auto" w:fill="auto"/>
          </w:tcPr>
          <w:p w:rsidR="00EC300C" w:rsidRPr="006C56A6" w:rsidRDefault="00EC300C" w:rsidP="00EC300C">
            <w:pPr>
              <w:ind w:right="-121"/>
              <w:jc w:val="center"/>
              <w:rPr>
                <w:rFonts w:eastAsia="Calibri"/>
                <w:sz w:val="26"/>
                <w:szCs w:val="26"/>
              </w:rPr>
            </w:pPr>
            <w:r w:rsidRPr="006C56A6">
              <w:rPr>
                <w:rFonts w:eastAsia="Calibri"/>
                <w:sz w:val="26"/>
                <w:szCs w:val="26"/>
              </w:rPr>
              <w:t>№ п/п</w:t>
            </w:r>
          </w:p>
        </w:tc>
        <w:tc>
          <w:tcPr>
            <w:tcW w:w="1214" w:type="pct"/>
            <w:vMerge w:val="restart"/>
            <w:shd w:val="clear" w:color="auto" w:fill="auto"/>
          </w:tcPr>
          <w:p w:rsidR="00EC300C" w:rsidRPr="006C56A6" w:rsidRDefault="00EC300C" w:rsidP="00EC300C">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6C56A6" w:rsidRDefault="00EC300C" w:rsidP="00EC300C">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EC300C" w:rsidRPr="006C56A6" w:rsidRDefault="00EC300C" w:rsidP="00EF03B8">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(202</w:t>
            </w:r>
            <w:r w:rsidR="00EF03B8" w:rsidRPr="006C56A6">
              <w:rPr>
                <w:rFonts w:eastAsia="Calibri"/>
                <w:sz w:val="26"/>
                <w:szCs w:val="26"/>
                <w:shd w:val="clear" w:color="auto" w:fill="FFFFFF"/>
              </w:rPr>
              <w:t>5</w:t>
            </w:r>
            <w:r w:rsidRPr="006C56A6">
              <w:rPr>
                <w:rFonts w:eastAsia="Calibri"/>
                <w:sz w:val="26"/>
                <w:szCs w:val="26"/>
                <w:shd w:val="clear" w:color="auto" w:fill="FFFFFF"/>
              </w:rPr>
              <w:t>)</w:t>
            </w:r>
          </w:p>
        </w:tc>
        <w:tc>
          <w:tcPr>
            <w:tcW w:w="2081" w:type="pct"/>
            <w:gridSpan w:val="3"/>
            <w:shd w:val="clear" w:color="auto" w:fill="auto"/>
            <w:vAlign w:val="center"/>
          </w:tcPr>
          <w:p w:rsidR="00EC300C" w:rsidRPr="006C56A6" w:rsidRDefault="00EC300C" w:rsidP="00EC300C">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995EB8">
        <w:trPr>
          <w:trHeight w:val="448"/>
          <w:tblHeader/>
          <w:jc w:val="center"/>
        </w:trPr>
        <w:tc>
          <w:tcPr>
            <w:tcW w:w="215" w:type="pct"/>
            <w:vMerge/>
            <w:shd w:val="clear" w:color="auto" w:fill="auto"/>
          </w:tcPr>
          <w:p w:rsidR="00EC300C" w:rsidRPr="006C56A6" w:rsidRDefault="00EC300C" w:rsidP="00EC300C">
            <w:pPr>
              <w:jc w:val="center"/>
              <w:rPr>
                <w:rFonts w:eastAsia="Calibri"/>
                <w:sz w:val="26"/>
                <w:szCs w:val="26"/>
              </w:rPr>
            </w:pPr>
          </w:p>
        </w:tc>
        <w:tc>
          <w:tcPr>
            <w:tcW w:w="1214" w:type="pct"/>
            <w:vMerge/>
            <w:shd w:val="clear" w:color="auto" w:fill="auto"/>
            <w:vAlign w:val="center"/>
          </w:tcPr>
          <w:p w:rsidR="00EC300C" w:rsidRPr="006C56A6" w:rsidRDefault="00EC300C" w:rsidP="00EC300C">
            <w:pPr>
              <w:jc w:val="center"/>
              <w:rPr>
                <w:rFonts w:eastAsia="Calibri"/>
                <w:sz w:val="26"/>
                <w:szCs w:val="26"/>
              </w:rPr>
            </w:pPr>
          </w:p>
        </w:tc>
        <w:tc>
          <w:tcPr>
            <w:tcW w:w="666" w:type="pct"/>
            <w:vMerge/>
            <w:shd w:val="clear" w:color="auto" w:fill="auto"/>
          </w:tcPr>
          <w:p w:rsidR="00EC300C" w:rsidRPr="006C56A6" w:rsidRDefault="00EC300C" w:rsidP="00EC300C">
            <w:pPr>
              <w:jc w:val="center"/>
              <w:rPr>
                <w:rFonts w:eastAsia="Calibri"/>
                <w:sz w:val="26"/>
                <w:szCs w:val="26"/>
                <w:shd w:val="clear" w:color="auto" w:fill="FFFFFF"/>
              </w:rPr>
            </w:pPr>
          </w:p>
        </w:tc>
        <w:tc>
          <w:tcPr>
            <w:tcW w:w="824" w:type="pct"/>
            <w:vMerge/>
            <w:shd w:val="clear" w:color="auto" w:fill="auto"/>
          </w:tcPr>
          <w:p w:rsidR="00EC300C" w:rsidRPr="006C56A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6C56A6" w:rsidRDefault="007B0B6A" w:rsidP="00EF03B8">
            <w:pPr>
              <w:jc w:val="center"/>
              <w:rPr>
                <w:spacing w:val="-2"/>
                <w:sz w:val="26"/>
                <w:szCs w:val="26"/>
                <w:lang w:val="en-US"/>
              </w:rPr>
            </w:pPr>
            <w:r w:rsidRPr="006C56A6">
              <w:rPr>
                <w:spacing w:val="-2"/>
                <w:sz w:val="26"/>
                <w:szCs w:val="26"/>
              </w:rPr>
              <w:t>202</w:t>
            </w:r>
            <w:r w:rsidR="00EF03B8" w:rsidRPr="006C56A6">
              <w:rPr>
                <w:spacing w:val="-2"/>
                <w:sz w:val="26"/>
                <w:szCs w:val="26"/>
              </w:rPr>
              <w:t>6</w:t>
            </w:r>
          </w:p>
        </w:tc>
        <w:tc>
          <w:tcPr>
            <w:tcW w:w="655" w:type="pct"/>
            <w:shd w:val="clear" w:color="auto" w:fill="auto"/>
            <w:vAlign w:val="center"/>
          </w:tcPr>
          <w:p w:rsidR="00EC300C" w:rsidRPr="006C56A6" w:rsidRDefault="00995EB8" w:rsidP="00EF03B8">
            <w:pPr>
              <w:jc w:val="center"/>
              <w:rPr>
                <w:rFonts w:eastAsia="Calibri"/>
                <w:sz w:val="24"/>
                <w:szCs w:val="24"/>
                <w:shd w:val="clear" w:color="auto" w:fill="FFFFFF"/>
              </w:rPr>
            </w:pPr>
            <w:r w:rsidRPr="006C56A6">
              <w:rPr>
                <w:rFonts w:eastAsia="Calibri"/>
                <w:sz w:val="24"/>
                <w:szCs w:val="24"/>
                <w:shd w:val="clear" w:color="auto" w:fill="FFFFFF"/>
              </w:rPr>
              <w:t>202</w:t>
            </w:r>
            <w:r w:rsidR="00EF03B8" w:rsidRPr="006C56A6">
              <w:rPr>
                <w:rFonts w:eastAsia="Calibri"/>
                <w:sz w:val="24"/>
                <w:szCs w:val="24"/>
                <w:shd w:val="clear" w:color="auto" w:fill="FFFFFF"/>
              </w:rPr>
              <w:t>7</w:t>
            </w:r>
          </w:p>
        </w:tc>
        <w:tc>
          <w:tcPr>
            <w:tcW w:w="655" w:type="pct"/>
            <w:shd w:val="clear" w:color="auto" w:fill="auto"/>
            <w:vAlign w:val="center"/>
          </w:tcPr>
          <w:p w:rsidR="00EC300C" w:rsidRPr="006C56A6" w:rsidRDefault="00995EB8" w:rsidP="00EF03B8">
            <w:pPr>
              <w:jc w:val="center"/>
              <w:rPr>
                <w:spacing w:val="-2"/>
                <w:sz w:val="24"/>
                <w:szCs w:val="24"/>
                <w:lang w:val="en-US"/>
              </w:rPr>
            </w:pPr>
            <w:r w:rsidRPr="006C56A6">
              <w:rPr>
                <w:spacing w:val="-2"/>
                <w:sz w:val="26"/>
                <w:szCs w:val="26"/>
              </w:rPr>
              <w:t>202</w:t>
            </w:r>
            <w:r w:rsidR="00EF03B8" w:rsidRPr="006C56A6">
              <w:rPr>
                <w:spacing w:val="-2"/>
                <w:sz w:val="26"/>
                <w:szCs w:val="26"/>
              </w:rPr>
              <w:t>8</w:t>
            </w:r>
          </w:p>
        </w:tc>
      </w:tr>
      <w:tr w:rsidR="00D70EF3" w:rsidRPr="006C56A6" w:rsidTr="00EC300C">
        <w:trPr>
          <w:trHeight w:val="282"/>
          <w:tblHeader/>
          <w:jc w:val="center"/>
        </w:trPr>
        <w:tc>
          <w:tcPr>
            <w:tcW w:w="215" w:type="pc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666"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5</w:t>
            </w:r>
          </w:p>
        </w:tc>
        <w:tc>
          <w:tcPr>
            <w:tcW w:w="655"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6</w:t>
            </w:r>
          </w:p>
        </w:tc>
        <w:tc>
          <w:tcPr>
            <w:tcW w:w="655"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7</w:t>
            </w:r>
          </w:p>
        </w:tc>
      </w:tr>
      <w:tr w:rsidR="00D70EF3" w:rsidRPr="006C56A6" w:rsidTr="00EC300C">
        <w:trPr>
          <w:trHeight w:val="433"/>
          <w:jc w:val="center"/>
        </w:trPr>
        <w:tc>
          <w:tcPr>
            <w:tcW w:w="215" w:type="pct"/>
            <w:shd w:val="clear" w:color="auto" w:fill="auto"/>
          </w:tcPr>
          <w:p w:rsidR="00EC300C" w:rsidRPr="006C56A6" w:rsidRDefault="00EC300C" w:rsidP="00EC300C">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EC300C" w:rsidRPr="006C56A6" w:rsidRDefault="00EC300C" w:rsidP="00EC300C">
            <w:pPr>
              <w:adjustRightInd w:val="0"/>
              <w:spacing w:line="235" w:lineRule="auto"/>
              <w:jc w:val="both"/>
              <w:rPr>
                <w:sz w:val="24"/>
                <w:szCs w:val="24"/>
              </w:rPr>
            </w:pPr>
            <w:r w:rsidRPr="006C56A6">
              <w:rPr>
                <w:sz w:val="24"/>
                <w:szCs w:val="24"/>
              </w:rPr>
              <w:t xml:space="preserve">Количество проведенных заседаний Совета по развитию малого и среднего предпринимательства и улучшению инвестиционного климата в муниципальном образовании </w:t>
            </w:r>
            <w:r w:rsidR="00850495" w:rsidRPr="006C56A6">
              <w:rPr>
                <w:sz w:val="24"/>
                <w:szCs w:val="24"/>
              </w:rPr>
              <w:t>«</w:t>
            </w:r>
            <w:r w:rsidRPr="006C56A6">
              <w:rPr>
                <w:sz w:val="24"/>
                <w:szCs w:val="24"/>
              </w:rPr>
              <w:t xml:space="preserve">Дорогобужский </w:t>
            </w:r>
            <w:r w:rsidR="004E3FDB" w:rsidRPr="006C56A6">
              <w:rPr>
                <w:sz w:val="24"/>
                <w:szCs w:val="24"/>
              </w:rPr>
              <w:t>муниципальный округ</w:t>
            </w:r>
            <w:r w:rsidR="00850495" w:rsidRPr="006C56A6">
              <w:rPr>
                <w:sz w:val="24"/>
                <w:szCs w:val="24"/>
              </w:rPr>
              <w:t>»</w:t>
            </w:r>
            <w:r w:rsidRPr="006C56A6">
              <w:rPr>
                <w:sz w:val="24"/>
                <w:szCs w:val="24"/>
              </w:rPr>
              <w:t xml:space="preserve"> Смоленской области</w:t>
            </w:r>
          </w:p>
        </w:tc>
        <w:tc>
          <w:tcPr>
            <w:tcW w:w="666"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единиц</w:t>
            </w:r>
          </w:p>
        </w:tc>
        <w:tc>
          <w:tcPr>
            <w:tcW w:w="824"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4</w:t>
            </w:r>
          </w:p>
        </w:tc>
        <w:tc>
          <w:tcPr>
            <w:tcW w:w="771"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4</w:t>
            </w:r>
          </w:p>
        </w:tc>
        <w:tc>
          <w:tcPr>
            <w:tcW w:w="655"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4</w:t>
            </w:r>
          </w:p>
        </w:tc>
        <w:tc>
          <w:tcPr>
            <w:tcW w:w="655"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4</w:t>
            </w:r>
          </w:p>
        </w:tc>
      </w:tr>
    </w:tbl>
    <w:p w:rsidR="00EC300C" w:rsidRPr="006C56A6" w:rsidRDefault="00EC300C" w:rsidP="00EC300C">
      <w:pPr>
        <w:tabs>
          <w:tab w:val="left" w:pos="4260"/>
        </w:tabs>
        <w:rPr>
          <w:sz w:val="28"/>
          <w:szCs w:val="28"/>
        </w:rPr>
      </w:pPr>
    </w:p>
    <w:p w:rsidR="006C7205" w:rsidRPr="006C56A6" w:rsidRDefault="006C7205" w:rsidP="006C7205">
      <w:pPr>
        <w:tabs>
          <w:tab w:val="left" w:pos="4200"/>
          <w:tab w:val="center" w:pos="5110"/>
        </w:tabs>
        <w:rPr>
          <w:b/>
          <w:spacing w:val="20"/>
          <w:sz w:val="28"/>
          <w:szCs w:val="28"/>
        </w:rPr>
      </w:pPr>
      <w:r w:rsidRPr="006C56A6">
        <w:rPr>
          <w:b/>
          <w:spacing w:val="20"/>
          <w:sz w:val="28"/>
          <w:szCs w:val="28"/>
        </w:rPr>
        <w:tab/>
      </w:r>
    </w:p>
    <w:p w:rsidR="00EF03B8" w:rsidRPr="006C56A6" w:rsidRDefault="00EF03B8" w:rsidP="006C7205">
      <w:pPr>
        <w:tabs>
          <w:tab w:val="left" w:pos="4200"/>
          <w:tab w:val="center" w:pos="5110"/>
        </w:tabs>
        <w:rPr>
          <w:b/>
          <w:spacing w:val="20"/>
          <w:sz w:val="28"/>
          <w:szCs w:val="28"/>
        </w:rPr>
      </w:pPr>
    </w:p>
    <w:p w:rsidR="006C7205" w:rsidRPr="006C56A6" w:rsidRDefault="006C7205" w:rsidP="006C7205">
      <w:pPr>
        <w:tabs>
          <w:tab w:val="left" w:pos="4200"/>
          <w:tab w:val="center" w:pos="5110"/>
        </w:tabs>
        <w:rPr>
          <w:b/>
          <w:spacing w:val="20"/>
          <w:sz w:val="28"/>
          <w:szCs w:val="28"/>
        </w:rPr>
      </w:pPr>
    </w:p>
    <w:p w:rsidR="00EC20E7" w:rsidRPr="006C56A6" w:rsidRDefault="00EC20E7" w:rsidP="006C7205">
      <w:pPr>
        <w:tabs>
          <w:tab w:val="left" w:pos="4200"/>
          <w:tab w:val="center" w:pos="5110"/>
        </w:tabs>
        <w:rPr>
          <w:b/>
          <w:spacing w:val="20"/>
          <w:sz w:val="28"/>
          <w:szCs w:val="28"/>
        </w:rPr>
      </w:pPr>
    </w:p>
    <w:p w:rsidR="00EC300C" w:rsidRPr="006C56A6" w:rsidRDefault="006C7205" w:rsidP="006C7205">
      <w:pPr>
        <w:tabs>
          <w:tab w:val="left" w:pos="4200"/>
          <w:tab w:val="center" w:pos="5110"/>
        </w:tabs>
        <w:rPr>
          <w:b/>
          <w:spacing w:val="20"/>
          <w:sz w:val="28"/>
          <w:szCs w:val="28"/>
        </w:rPr>
      </w:pPr>
      <w:r w:rsidRPr="006C56A6">
        <w:rPr>
          <w:b/>
          <w:spacing w:val="20"/>
          <w:sz w:val="28"/>
          <w:szCs w:val="28"/>
        </w:rPr>
        <w:lastRenderedPageBreak/>
        <w:tab/>
      </w:r>
      <w:r w:rsidR="00EC300C" w:rsidRPr="006C56A6">
        <w:rPr>
          <w:b/>
          <w:spacing w:val="20"/>
          <w:sz w:val="28"/>
          <w:szCs w:val="28"/>
        </w:rPr>
        <w:t>ПАСПОРТ</w:t>
      </w:r>
    </w:p>
    <w:p w:rsidR="00EC300C" w:rsidRPr="006C56A6" w:rsidRDefault="00EC300C" w:rsidP="00EC300C">
      <w:pPr>
        <w:jc w:val="center"/>
        <w:rPr>
          <w:b/>
          <w:sz w:val="28"/>
          <w:szCs w:val="28"/>
        </w:rPr>
      </w:pPr>
      <w:r w:rsidRPr="006C56A6">
        <w:rPr>
          <w:b/>
          <w:sz w:val="28"/>
          <w:szCs w:val="28"/>
        </w:rPr>
        <w:t>комплекса процессных мероприятий</w:t>
      </w:r>
    </w:p>
    <w:p w:rsidR="00EC300C" w:rsidRPr="006C56A6" w:rsidRDefault="00EC300C" w:rsidP="00EC300C">
      <w:pPr>
        <w:jc w:val="center"/>
        <w:rPr>
          <w:sz w:val="28"/>
          <w:szCs w:val="28"/>
          <w:u w:val="single"/>
        </w:rPr>
      </w:pPr>
    </w:p>
    <w:p w:rsidR="00EC300C" w:rsidRPr="006C56A6" w:rsidRDefault="00850495" w:rsidP="00EC300C">
      <w:pPr>
        <w:jc w:val="center"/>
        <w:rPr>
          <w:sz w:val="28"/>
          <w:szCs w:val="28"/>
          <w:u w:val="single"/>
        </w:rPr>
      </w:pPr>
      <w:r w:rsidRPr="006C56A6">
        <w:rPr>
          <w:bCs/>
          <w:sz w:val="28"/>
          <w:szCs w:val="28"/>
          <w:u w:val="single"/>
        </w:rPr>
        <w:t>«</w:t>
      </w:r>
      <w:r w:rsidR="00EC300C" w:rsidRPr="006C56A6">
        <w:rPr>
          <w:bCs/>
          <w:sz w:val="28"/>
          <w:szCs w:val="28"/>
          <w:u w:val="single"/>
        </w:rPr>
        <w:t>Создание доступной инфраструктуры для размещения производственных и иных объектов инвесторов</w:t>
      </w:r>
      <w:r w:rsidRPr="006C56A6">
        <w:rPr>
          <w:sz w:val="28"/>
          <w:szCs w:val="28"/>
          <w:u w:val="single"/>
        </w:rPr>
        <w:t>»</w:t>
      </w:r>
    </w:p>
    <w:p w:rsidR="00EC300C" w:rsidRPr="006C56A6" w:rsidRDefault="00EC300C" w:rsidP="00EC300C">
      <w:pPr>
        <w:jc w:val="center"/>
        <w:rPr>
          <w:i/>
          <w:sz w:val="20"/>
        </w:rPr>
      </w:pPr>
      <w:r w:rsidRPr="006C56A6">
        <w:rPr>
          <w:sz w:val="20"/>
        </w:rPr>
        <w:t xml:space="preserve"> (наименование комплекса процессных мероприятий)</w:t>
      </w:r>
      <w:r w:rsidRPr="006C56A6">
        <w:rPr>
          <w:i/>
          <w:sz w:val="20"/>
        </w:rPr>
        <w:t xml:space="preserve"> </w:t>
      </w:r>
    </w:p>
    <w:p w:rsidR="00EC300C" w:rsidRPr="006C56A6" w:rsidRDefault="00EC300C" w:rsidP="00EC300C">
      <w:pPr>
        <w:jc w:val="center"/>
        <w:rPr>
          <w:b/>
          <w:sz w:val="20"/>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EC300C">
        <w:trPr>
          <w:trHeight w:val="516"/>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6C56A6" w:rsidRDefault="00EF03B8" w:rsidP="000D5156">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EC300C" w:rsidRPr="006C56A6" w:rsidTr="00EC300C">
        <w:trPr>
          <w:trHeight w:val="700"/>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EC300C" w:rsidRPr="006C56A6" w:rsidRDefault="00EC300C" w:rsidP="00EC300C">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Дорогобужский </w:t>
            </w:r>
            <w:r w:rsidR="004E3FDB" w:rsidRPr="006C56A6">
              <w:rPr>
                <w:rFonts w:ascii="Times New Roman" w:hAnsi="Times New Roman" w:cs="Times New Roman"/>
                <w:sz w:val="28"/>
                <w:szCs w:val="28"/>
              </w:rPr>
              <w:t>муниципальный округ</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 Смоленской области</w:t>
            </w:r>
            <w:r w:rsidR="00850495" w:rsidRPr="006C56A6">
              <w:rPr>
                <w:rFonts w:ascii="Times New Roman" w:hAnsi="Times New Roman" w:cs="Times New Roman"/>
                <w:sz w:val="28"/>
                <w:szCs w:val="28"/>
              </w:rPr>
              <w:t>»</w:t>
            </w:r>
          </w:p>
        </w:tc>
      </w:tr>
    </w:tbl>
    <w:p w:rsidR="00EC300C" w:rsidRPr="006C56A6" w:rsidRDefault="00EC300C" w:rsidP="00EC300C">
      <w:pPr>
        <w:rPr>
          <w:sz w:val="28"/>
          <w:szCs w:val="28"/>
        </w:rPr>
      </w:pPr>
    </w:p>
    <w:p w:rsidR="00EC300C" w:rsidRPr="006C56A6" w:rsidRDefault="00EC300C" w:rsidP="00EC300C">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EC300C" w:rsidRPr="006C56A6" w:rsidRDefault="00EC300C" w:rsidP="00EC300C">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D70EF3" w:rsidRPr="006C56A6" w:rsidTr="00EC300C">
        <w:trPr>
          <w:tblHeader/>
          <w:jc w:val="center"/>
        </w:trPr>
        <w:tc>
          <w:tcPr>
            <w:tcW w:w="215" w:type="pct"/>
            <w:vMerge w:val="restart"/>
            <w:shd w:val="clear" w:color="auto" w:fill="auto"/>
          </w:tcPr>
          <w:p w:rsidR="00EC300C" w:rsidRPr="006C56A6" w:rsidRDefault="00EC300C" w:rsidP="00EC300C">
            <w:pPr>
              <w:ind w:right="-121"/>
              <w:jc w:val="center"/>
              <w:rPr>
                <w:rFonts w:eastAsia="Calibri"/>
                <w:sz w:val="26"/>
                <w:szCs w:val="26"/>
              </w:rPr>
            </w:pPr>
            <w:r w:rsidRPr="006C56A6">
              <w:rPr>
                <w:rFonts w:eastAsia="Calibri"/>
                <w:sz w:val="26"/>
                <w:szCs w:val="26"/>
              </w:rPr>
              <w:t>№ п/п</w:t>
            </w:r>
          </w:p>
        </w:tc>
        <w:tc>
          <w:tcPr>
            <w:tcW w:w="1214" w:type="pct"/>
            <w:vMerge w:val="restart"/>
            <w:shd w:val="clear" w:color="auto" w:fill="auto"/>
          </w:tcPr>
          <w:p w:rsidR="00EC300C" w:rsidRPr="006C56A6" w:rsidRDefault="00EC300C" w:rsidP="00EC300C">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6C56A6" w:rsidRDefault="00EC300C" w:rsidP="00EC300C">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EC300C" w:rsidRPr="006C56A6" w:rsidRDefault="00EC300C" w:rsidP="00EF03B8">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w:t>
            </w:r>
            <w:r w:rsidR="00995EB8" w:rsidRPr="006C56A6">
              <w:rPr>
                <w:rFonts w:eastAsia="Calibri"/>
                <w:sz w:val="26"/>
                <w:szCs w:val="26"/>
                <w:shd w:val="clear" w:color="auto" w:fill="FFFFFF"/>
              </w:rPr>
              <w:t>202</w:t>
            </w:r>
            <w:r w:rsidR="00EF03B8" w:rsidRPr="006C56A6">
              <w:rPr>
                <w:rFonts w:eastAsia="Calibri"/>
                <w:sz w:val="26"/>
                <w:szCs w:val="26"/>
                <w:shd w:val="clear" w:color="auto" w:fill="FFFFFF"/>
              </w:rPr>
              <w:t>5</w:t>
            </w:r>
            <w:r w:rsidRPr="006C56A6">
              <w:rPr>
                <w:rFonts w:eastAsia="Calibri"/>
                <w:sz w:val="26"/>
                <w:szCs w:val="26"/>
                <w:shd w:val="clear" w:color="auto" w:fill="FFFFFF"/>
              </w:rPr>
              <w:t>)</w:t>
            </w:r>
          </w:p>
        </w:tc>
        <w:tc>
          <w:tcPr>
            <w:tcW w:w="2081" w:type="pct"/>
            <w:gridSpan w:val="3"/>
            <w:shd w:val="clear" w:color="auto" w:fill="auto"/>
            <w:vAlign w:val="center"/>
          </w:tcPr>
          <w:p w:rsidR="00EC300C" w:rsidRPr="006C56A6" w:rsidRDefault="00EC300C" w:rsidP="00EC300C">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995EB8">
        <w:trPr>
          <w:trHeight w:val="448"/>
          <w:tblHeader/>
          <w:jc w:val="center"/>
        </w:trPr>
        <w:tc>
          <w:tcPr>
            <w:tcW w:w="215" w:type="pct"/>
            <w:vMerge/>
            <w:shd w:val="clear" w:color="auto" w:fill="auto"/>
          </w:tcPr>
          <w:p w:rsidR="00EC300C" w:rsidRPr="006C56A6" w:rsidRDefault="00EC300C" w:rsidP="00EC300C">
            <w:pPr>
              <w:jc w:val="center"/>
              <w:rPr>
                <w:rFonts w:eastAsia="Calibri"/>
                <w:sz w:val="26"/>
                <w:szCs w:val="26"/>
              </w:rPr>
            </w:pPr>
          </w:p>
        </w:tc>
        <w:tc>
          <w:tcPr>
            <w:tcW w:w="1214" w:type="pct"/>
            <w:vMerge/>
            <w:shd w:val="clear" w:color="auto" w:fill="auto"/>
            <w:vAlign w:val="center"/>
          </w:tcPr>
          <w:p w:rsidR="00EC300C" w:rsidRPr="006C56A6" w:rsidRDefault="00EC300C" w:rsidP="00EC300C">
            <w:pPr>
              <w:jc w:val="center"/>
              <w:rPr>
                <w:rFonts w:eastAsia="Calibri"/>
                <w:sz w:val="26"/>
                <w:szCs w:val="26"/>
              </w:rPr>
            </w:pPr>
          </w:p>
        </w:tc>
        <w:tc>
          <w:tcPr>
            <w:tcW w:w="666" w:type="pct"/>
            <w:vMerge/>
            <w:shd w:val="clear" w:color="auto" w:fill="auto"/>
          </w:tcPr>
          <w:p w:rsidR="00EC300C" w:rsidRPr="006C56A6" w:rsidRDefault="00EC300C" w:rsidP="00EC300C">
            <w:pPr>
              <w:jc w:val="center"/>
              <w:rPr>
                <w:rFonts w:eastAsia="Calibri"/>
                <w:sz w:val="26"/>
                <w:szCs w:val="26"/>
                <w:shd w:val="clear" w:color="auto" w:fill="FFFFFF"/>
              </w:rPr>
            </w:pPr>
          </w:p>
        </w:tc>
        <w:tc>
          <w:tcPr>
            <w:tcW w:w="824" w:type="pct"/>
            <w:vMerge/>
            <w:shd w:val="clear" w:color="auto" w:fill="auto"/>
          </w:tcPr>
          <w:p w:rsidR="00EC300C" w:rsidRPr="006C56A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6C56A6" w:rsidRDefault="00995EB8" w:rsidP="00EF03B8">
            <w:pPr>
              <w:jc w:val="center"/>
              <w:rPr>
                <w:spacing w:val="-2"/>
                <w:sz w:val="28"/>
                <w:szCs w:val="28"/>
                <w:lang w:val="en-US"/>
              </w:rPr>
            </w:pPr>
            <w:r w:rsidRPr="006C56A6">
              <w:rPr>
                <w:spacing w:val="-2"/>
                <w:sz w:val="28"/>
                <w:szCs w:val="28"/>
              </w:rPr>
              <w:t>202</w:t>
            </w:r>
            <w:r w:rsidR="00EF03B8" w:rsidRPr="006C56A6">
              <w:rPr>
                <w:spacing w:val="-2"/>
                <w:sz w:val="28"/>
                <w:szCs w:val="28"/>
              </w:rPr>
              <w:t>6</w:t>
            </w:r>
          </w:p>
        </w:tc>
        <w:tc>
          <w:tcPr>
            <w:tcW w:w="655" w:type="pct"/>
            <w:shd w:val="clear" w:color="auto" w:fill="auto"/>
            <w:vAlign w:val="center"/>
          </w:tcPr>
          <w:p w:rsidR="00EC300C" w:rsidRPr="006C56A6" w:rsidRDefault="00EC300C" w:rsidP="00EF03B8">
            <w:pPr>
              <w:jc w:val="center"/>
              <w:rPr>
                <w:rFonts w:eastAsia="Calibri"/>
                <w:sz w:val="28"/>
                <w:szCs w:val="28"/>
                <w:shd w:val="clear" w:color="auto" w:fill="FFFFFF"/>
              </w:rPr>
            </w:pPr>
            <w:r w:rsidRPr="006C56A6">
              <w:rPr>
                <w:rFonts w:eastAsia="Calibri"/>
                <w:sz w:val="28"/>
                <w:szCs w:val="28"/>
                <w:shd w:val="clear" w:color="auto" w:fill="FFFFFF"/>
              </w:rPr>
              <w:t>202</w:t>
            </w:r>
            <w:r w:rsidR="00EF03B8" w:rsidRPr="006C56A6">
              <w:rPr>
                <w:rFonts w:eastAsia="Calibri"/>
                <w:sz w:val="28"/>
                <w:szCs w:val="28"/>
                <w:shd w:val="clear" w:color="auto" w:fill="FFFFFF"/>
              </w:rPr>
              <w:t>7</w:t>
            </w:r>
          </w:p>
        </w:tc>
        <w:tc>
          <w:tcPr>
            <w:tcW w:w="655" w:type="pct"/>
            <w:shd w:val="clear" w:color="auto" w:fill="auto"/>
            <w:vAlign w:val="center"/>
          </w:tcPr>
          <w:p w:rsidR="00EC300C" w:rsidRPr="006C56A6" w:rsidRDefault="00995EB8" w:rsidP="00EF03B8">
            <w:pPr>
              <w:jc w:val="center"/>
              <w:rPr>
                <w:spacing w:val="-2"/>
                <w:sz w:val="28"/>
                <w:szCs w:val="28"/>
                <w:lang w:val="en-US"/>
              </w:rPr>
            </w:pPr>
            <w:r w:rsidRPr="006C56A6">
              <w:rPr>
                <w:spacing w:val="-2"/>
                <w:sz w:val="28"/>
                <w:szCs w:val="28"/>
              </w:rPr>
              <w:t>202</w:t>
            </w:r>
            <w:r w:rsidR="00EF03B8" w:rsidRPr="006C56A6">
              <w:rPr>
                <w:spacing w:val="-2"/>
                <w:sz w:val="28"/>
                <w:szCs w:val="28"/>
              </w:rPr>
              <w:t>8</w:t>
            </w:r>
          </w:p>
        </w:tc>
      </w:tr>
      <w:tr w:rsidR="00D70EF3" w:rsidRPr="006C56A6" w:rsidTr="00EC300C">
        <w:trPr>
          <w:trHeight w:val="282"/>
          <w:tblHeader/>
          <w:jc w:val="center"/>
        </w:trPr>
        <w:tc>
          <w:tcPr>
            <w:tcW w:w="215" w:type="pc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666"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5</w:t>
            </w:r>
          </w:p>
        </w:tc>
        <w:tc>
          <w:tcPr>
            <w:tcW w:w="655"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6</w:t>
            </w:r>
          </w:p>
        </w:tc>
        <w:tc>
          <w:tcPr>
            <w:tcW w:w="655"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7</w:t>
            </w:r>
          </w:p>
        </w:tc>
      </w:tr>
      <w:tr w:rsidR="00D70EF3" w:rsidRPr="006C56A6" w:rsidTr="00EC300C">
        <w:trPr>
          <w:trHeight w:val="433"/>
          <w:jc w:val="center"/>
        </w:trPr>
        <w:tc>
          <w:tcPr>
            <w:tcW w:w="215" w:type="pct"/>
            <w:shd w:val="clear" w:color="auto" w:fill="auto"/>
          </w:tcPr>
          <w:p w:rsidR="00EC300C" w:rsidRPr="006C56A6" w:rsidRDefault="00EC300C" w:rsidP="00EC300C">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EC300C" w:rsidRPr="006C56A6" w:rsidRDefault="00EC300C" w:rsidP="00EC300C">
            <w:pPr>
              <w:adjustRightInd w:val="0"/>
              <w:spacing w:line="235" w:lineRule="auto"/>
              <w:jc w:val="both"/>
              <w:rPr>
                <w:sz w:val="24"/>
                <w:szCs w:val="24"/>
              </w:rPr>
            </w:pPr>
            <w:r w:rsidRPr="006C56A6">
              <w:rPr>
                <w:sz w:val="24"/>
                <w:szCs w:val="24"/>
              </w:rPr>
              <w:t xml:space="preserve">Наличие реестра инвестиционных площадок </w:t>
            </w:r>
          </w:p>
        </w:tc>
        <w:tc>
          <w:tcPr>
            <w:tcW w:w="666"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(да/нет)</w:t>
            </w:r>
          </w:p>
        </w:tc>
        <w:tc>
          <w:tcPr>
            <w:tcW w:w="824"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да</w:t>
            </w:r>
          </w:p>
        </w:tc>
        <w:tc>
          <w:tcPr>
            <w:tcW w:w="771"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 xml:space="preserve">да </w:t>
            </w:r>
          </w:p>
        </w:tc>
        <w:tc>
          <w:tcPr>
            <w:tcW w:w="655"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да</w:t>
            </w:r>
          </w:p>
        </w:tc>
        <w:tc>
          <w:tcPr>
            <w:tcW w:w="655" w:type="pct"/>
            <w:shd w:val="clear" w:color="auto" w:fill="auto"/>
            <w:vAlign w:val="center"/>
          </w:tcPr>
          <w:p w:rsidR="00EC300C" w:rsidRPr="006C56A6" w:rsidRDefault="00EC300C" w:rsidP="00EC300C">
            <w:pPr>
              <w:adjustRightInd w:val="0"/>
              <w:spacing w:line="235" w:lineRule="auto"/>
              <w:jc w:val="center"/>
              <w:rPr>
                <w:sz w:val="24"/>
                <w:szCs w:val="24"/>
              </w:rPr>
            </w:pPr>
            <w:r w:rsidRPr="006C56A6">
              <w:rPr>
                <w:sz w:val="24"/>
                <w:szCs w:val="24"/>
              </w:rPr>
              <w:t>да</w:t>
            </w:r>
          </w:p>
        </w:tc>
      </w:tr>
    </w:tbl>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20E7" w:rsidRPr="006C56A6" w:rsidRDefault="00EC20E7"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6C7205" w:rsidP="006C7205">
      <w:pPr>
        <w:tabs>
          <w:tab w:val="left" w:pos="8235"/>
        </w:tabs>
        <w:rPr>
          <w:sz w:val="28"/>
          <w:szCs w:val="28"/>
        </w:rPr>
      </w:pPr>
      <w:r w:rsidRPr="006C56A6">
        <w:rPr>
          <w:sz w:val="28"/>
          <w:szCs w:val="28"/>
        </w:rPr>
        <w:tab/>
      </w:r>
    </w:p>
    <w:p w:rsidR="00C447B1" w:rsidRPr="006C56A6" w:rsidRDefault="00C447B1" w:rsidP="006C7205">
      <w:pPr>
        <w:tabs>
          <w:tab w:val="left" w:pos="8235"/>
        </w:tabs>
        <w:rPr>
          <w:sz w:val="28"/>
          <w:szCs w:val="28"/>
        </w:rPr>
      </w:pPr>
    </w:p>
    <w:p w:rsidR="006C7205" w:rsidRPr="006C56A6" w:rsidRDefault="006C7205" w:rsidP="006C7205">
      <w:pPr>
        <w:tabs>
          <w:tab w:val="left" w:pos="8235"/>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tabs>
          <w:tab w:val="left" w:pos="4260"/>
        </w:tabs>
        <w:rPr>
          <w:sz w:val="28"/>
          <w:szCs w:val="28"/>
        </w:rPr>
      </w:pPr>
    </w:p>
    <w:p w:rsidR="00EC300C" w:rsidRPr="006C56A6" w:rsidRDefault="00EC300C" w:rsidP="00EC300C">
      <w:pPr>
        <w:jc w:val="center"/>
        <w:rPr>
          <w:b/>
          <w:spacing w:val="20"/>
          <w:sz w:val="28"/>
          <w:szCs w:val="28"/>
        </w:rPr>
      </w:pPr>
      <w:r w:rsidRPr="006C56A6">
        <w:rPr>
          <w:b/>
          <w:spacing w:val="20"/>
          <w:sz w:val="28"/>
          <w:szCs w:val="28"/>
        </w:rPr>
        <w:lastRenderedPageBreak/>
        <w:t>ПАСПОРТ</w:t>
      </w:r>
    </w:p>
    <w:p w:rsidR="00EC300C" w:rsidRPr="006C56A6" w:rsidRDefault="00EC300C" w:rsidP="00EC300C">
      <w:pPr>
        <w:jc w:val="center"/>
        <w:rPr>
          <w:b/>
          <w:sz w:val="28"/>
          <w:szCs w:val="28"/>
        </w:rPr>
      </w:pPr>
      <w:r w:rsidRPr="006C56A6">
        <w:rPr>
          <w:b/>
          <w:sz w:val="28"/>
          <w:szCs w:val="28"/>
        </w:rPr>
        <w:t>комплекса процессных мероприятий</w:t>
      </w:r>
    </w:p>
    <w:p w:rsidR="00EC300C" w:rsidRPr="006C56A6" w:rsidRDefault="00EC300C" w:rsidP="00EC300C">
      <w:pPr>
        <w:jc w:val="center"/>
        <w:rPr>
          <w:sz w:val="28"/>
          <w:szCs w:val="28"/>
          <w:u w:val="single"/>
        </w:rPr>
      </w:pPr>
    </w:p>
    <w:p w:rsidR="00EC300C" w:rsidRPr="006C56A6" w:rsidRDefault="00850495" w:rsidP="00EC300C">
      <w:pPr>
        <w:jc w:val="center"/>
        <w:rPr>
          <w:sz w:val="28"/>
          <w:szCs w:val="28"/>
          <w:u w:val="single"/>
        </w:rPr>
      </w:pPr>
      <w:r w:rsidRPr="006C56A6">
        <w:rPr>
          <w:bCs/>
          <w:sz w:val="28"/>
          <w:szCs w:val="28"/>
          <w:u w:val="single"/>
        </w:rPr>
        <w:t>«</w:t>
      </w:r>
      <w:r w:rsidR="00EC300C" w:rsidRPr="006C56A6">
        <w:rPr>
          <w:bCs/>
          <w:sz w:val="28"/>
          <w:szCs w:val="28"/>
          <w:u w:val="single"/>
        </w:rPr>
        <w:t xml:space="preserve">Формирование и поддержание привлекательного имиджа муниципального образования </w:t>
      </w:r>
      <w:r w:rsidRPr="006C56A6">
        <w:rPr>
          <w:bCs/>
          <w:sz w:val="28"/>
          <w:szCs w:val="28"/>
          <w:u w:val="single"/>
        </w:rPr>
        <w:t>«</w:t>
      </w:r>
      <w:r w:rsidR="00EC300C" w:rsidRPr="006C56A6">
        <w:rPr>
          <w:bCs/>
          <w:sz w:val="28"/>
          <w:szCs w:val="28"/>
          <w:u w:val="single"/>
        </w:rPr>
        <w:t xml:space="preserve">Дорогобужский </w:t>
      </w:r>
      <w:r w:rsidR="004A5191" w:rsidRPr="006C56A6">
        <w:rPr>
          <w:sz w:val="28"/>
          <w:szCs w:val="28"/>
          <w:u w:val="single"/>
        </w:rPr>
        <w:t>муниципальный округ</w:t>
      </w:r>
      <w:r w:rsidRPr="006C56A6">
        <w:rPr>
          <w:bCs/>
          <w:sz w:val="28"/>
          <w:szCs w:val="28"/>
          <w:u w:val="single"/>
        </w:rPr>
        <w:t>»</w:t>
      </w:r>
      <w:r w:rsidR="00EC300C" w:rsidRPr="006C56A6">
        <w:rPr>
          <w:bCs/>
          <w:sz w:val="28"/>
          <w:szCs w:val="28"/>
          <w:u w:val="single"/>
        </w:rPr>
        <w:t xml:space="preserve"> Смоленской области</w:t>
      </w:r>
      <w:r w:rsidRPr="006C56A6">
        <w:rPr>
          <w:sz w:val="28"/>
          <w:szCs w:val="28"/>
          <w:u w:val="single"/>
        </w:rPr>
        <w:t>»</w:t>
      </w:r>
    </w:p>
    <w:p w:rsidR="00EC300C" w:rsidRPr="006C56A6" w:rsidRDefault="00EC300C" w:rsidP="00EC300C">
      <w:pPr>
        <w:jc w:val="center"/>
        <w:rPr>
          <w:i/>
          <w:sz w:val="20"/>
        </w:rPr>
      </w:pPr>
      <w:r w:rsidRPr="006C56A6">
        <w:rPr>
          <w:sz w:val="20"/>
        </w:rPr>
        <w:t xml:space="preserve"> (наименование комплекса процессных мероприятий)</w:t>
      </w:r>
      <w:r w:rsidRPr="006C56A6">
        <w:rPr>
          <w:i/>
          <w:sz w:val="20"/>
        </w:rPr>
        <w:t xml:space="preserve"> </w:t>
      </w:r>
    </w:p>
    <w:p w:rsidR="00EC300C" w:rsidRPr="006C56A6" w:rsidRDefault="00EC300C" w:rsidP="00EC300C">
      <w:pPr>
        <w:jc w:val="center"/>
        <w:rPr>
          <w:b/>
          <w:sz w:val="20"/>
        </w:rPr>
      </w:pPr>
    </w:p>
    <w:p w:rsidR="00EC300C" w:rsidRPr="006C56A6" w:rsidRDefault="00EC300C" w:rsidP="00EC300C">
      <w:pPr>
        <w:jc w:val="center"/>
        <w:rPr>
          <w:b/>
          <w:sz w:val="28"/>
          <w:szCs w:val="28"/>
        </w:rPr>
      </w:pPr>
      <w:r w:rsidRPr="006C56A6">
        <w:rPr>
          <w:b/>
          <w:sz w:val="28"/>
          <w:szCs w:val="28"/>
        </w:rPr>
        <w:t>Общие положения</w:t>
      </w:r>
    </w:p>
    <w:p w:rsidR="00EC300C" w:rsidRPr="006C56A6" w:rsidRDefault="00EC300C" w:rsidP="00EC300C">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D70EF3" w:rsidRPr="006C56A6" w:rsidTr="00EC300C">
        <w:trPr>
          <w:trHeight w:val="516"/>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sz w:val="28"/>
                <w:szCs w:val="28"/>
              </w:rPr>
              <w:t>Ответственный за разработку и реализацию комплекса процессных мероприятий</w:t>
            </w:r>
          </w:p>
        </w:tc>
        <w:tc>
          <w:tcPr>
            <w:tcW w:w="3199" w:type="pct"/>
            <w:shd w:val="clear" w:color="auto" w:fill="auto"/>
            <w:vAlign w:val="center"/>
          </w:tcPr>
          <w:p w:rsidR="00EC300C" w:rsidRPr="006C56A6" w:rsidRDefault="00EF03B8" w:rsidP="00C43EDE">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EC300C" w:rsidRPr="006C56A6" w:rsidTr="00EC300C">
        <w:trPr>
          <w:trHeight w:val="700"/>
          <w:jc w:val="center"/>
        </w:trPr>
        <w:tc>
          <w:tcPr>
            <w:tcW w:w="1801" w:type="pct"/>
            <w:shd w:val="clear" w:color="auto" w:fill="auto"/>
            <w:vAlign w:val="center"/>
          </w:tcPr>
          <w:p w:rsidR="00EC300C" w:rsidRPr="006C56A6" w:rsidRDefault="00EC300C" w:rsidP="00EC300C">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EC300C" w:rsidRPr="006C56A6" w:rsidRDefault="00EC300C" w:rsidP="00EC300C">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Создание благоприятного предпринимательского и инвестиционного климата на территории муниципального образования </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Дорогобужский </w:t>
            </w:r>
            <w:r w:rsidR="004A5191" w:rsidRPr="006C56A6">
              <w:rPr>
                <w:rFonts w:ascii="Times New Roman" w:hAnsi="Times New Roman" w:cs="Times New Roman"/>
                <w:sz w:val="28"/>
                <w:szCs w:val="28"/>
              </w:rPr>
              <w:t>муниципальный округ</w:t>
            </w:r>
            <w:r w:rsidR="00850495" w:rsidRPr="006C56A6">
              <w:rPr>
                <w:rFonts w:ascii="Times New Roman" w:hAnsi="Times New Roman" w:cs="Times New Roman"/>
                <w:sz w:val="28"/>
                <w:szCs w:val="28"/>
              </w:rPr>
              <w:t>»</w:t>
            </w:r>
            <w:r w:rsidRPr="006C56A6">
              <w:rPr>
                <w:rFonts w:ascii="Times New Roman" w:hAnsi="Times New Roman" w:cs="Times New Roman"/>
                <w:sz w:val="28"/>
                <w:szCs w:val="28"/>
              </w:rPr>
              <w:t xml:space="preserve"> Смоленской области</w:t>
            </w:r>
            <w:r w:rsidR="00850495" w:rsidRPr="006C56A6">
              <w:rPr>
                <w:rFonts w:ascii="Times New Roman" w:hAnsi="Times New Roman" w:cs="Times New Roman"/>
                <w:sz w:val="28"/>
                <w:szCs w:val="28"/>
              </w:rPr>
              <w:t>»</w:t>
            </w:r>
          </w:p>
        </w:tc>
      </w:tr>
    </w:tbl>
    <w:p w:rsidR="00EC300C" w:rsidRPr="006C56A6" w:rsidRDefault="00EC300C" w:rsidP="00EC300C">
      <w:pPr>
        <w:rPr>
          <w:sz w:val="28"/>
          <w:szCs w:val="28"/>
        </w:rPr>
      </w:pPr>
    </w:p>
    <w:p w:rsidR="00EC300C" w:rsidRPr="006C56A6" w:rsidRDefault="00EC300C" w:rsidP="00EC300C">
      <w:pPr>
        <w:ind w:left="1418" w:right="1984"/>
        <w:jc w:val="center"/>
        <w:rPr>
          <w:b/>
          <w:sz w:val="28"/>
          <w:szCs w:val="28"/>
        </w:rPr>
      </w:pPr>
    </w:p>
    <w:p w:rsidR="00EC300C" w:rsidRPr="006C56A6" w:rsidRDefault="00EC300C" w:rsidP="00EC300C">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EC300C" w:rsidRPr="006C56A6" w:rsidRDefault="00EC300C" w:rsidP="00EC300C">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D70EF3" w:rsidRPr="006C56A6" w:rsidTr="00840500">
        <w:trPr>
          <w:tblHeader/>
          <w:jc w:val="center"/>
        </w:trPr>
        <w:tc>
          <w:tcPr>
            <w:tcW w:w="214" w:type="pct"/>
            <w:vMerge w:val="restart"/>
            <w:shd w:val="clear" w:color="auto" w:fill="auto"/>
          </w:tcPr>
          <w:p w:rsidR="00EC300C" w:rsidRPr="006C56A6" w:rsidRDefault="00EC300C" w:rsidP="00EC300C">
            <w:pPr>
              <w:ind w:right="-121"/>
              <w:jc w:val="center"/>
              <w:rPr>
                <w:rFonts w:eastAsia="Calibri"/>
                <w:sz w:val="26"/>
                <w:szCs w:val="26"/>
              </w:rPr>
            </w:pPr>
            <w:r w:rsidRPr="006C56A6">
              <w:rPr>
                <w:rFonts w:eastAsia="Calibri"/>
                <w:sz w:val="26"/>
                <w:szCs w:val="26"/>
              </w:rPr>
              <w:t>№ п/п</w:t>
            </w:r>
          </w:p>
        </w:tc>
        <w:tc>
          <w:tcPr>
            <w:tcW w:w="1214" w:type="pct"/>
            <w:vMerge w:val="restart"/>
            <w:shd w:val="clear" w:color="auto" w:fill="auto"/>
          </w:tcPr>
          <w:p w:rsidR="00EC300C" w:rsidRPr="006C56A6" w:rsidRDefault="00EC300C" w:rsidP="00EC300C">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EC300C" w:rsidRPr="006C56A6" w:rsidRDefault="00EC300C" w:rsidP="00EC300C">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EC300C" w:rsidRPr="006C56A6" w:rsidRDefault="00EC300C" w:rsidP="00EF03B8">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(202</w:t>
            </w:r>
            <w:r w:rsidR="00EF03B8" w:rsidRPr="006C56A6">
              <w:rPr>
                <w:rFonts w:eastAsia="Calibri"/>
                <w:sz w:val="26"/>
                <w:szCs w:val="26"/>
                <w:shd w:val="clear" w:color="auto" w:fill="FFFFFF"/>
              </w:rPr>
              <w:t>5</w:t>
            </w:r>
            <w:r w:rsidRPr="006C56A6">
              <w:rPr>
                <w:rFonts w:eastAsia="Calibri"/>
                <w:sz w:val="26"/>
                <w:szCs w:val="26"/>
                <w:shd w:val="clear" w:color="auto" w:fill="FFFFFF"/>
              </w:rPr>
              <w:t>)</w:t>
            </w:r>
          </w:p>
        </w:tc>
        <w:tc>
          <w:tcPr>
            <w:tcW w:w="2081" w:type="pct"/>
            <w:gridSpan w:val="3"/>
            <w:shd w:val="clear" w:color="auto" w:fill="auto"/>
            <w:vAlign w:val="center"/>
          </w:tcPr>
          <w:p w:rsidR="00EC300C" w:rsidRPr="006C56A6" w:rsidRDefault="00EC300C" w:rsidP="00EC300C">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D70EF3" w:rsidRPr="006C56A6" w:rsidTr="00840500">
        <w:trPr>
          <w:trHeight w:val="448"/>
          <w:tblHeader/>
          <w:jc w:val="center"/>
        </w:trPr>
        <w:tc>
          <w:tcPr>
            <w:tcW w:w="214" w:type="pct"/>
            <w:vMerge/>
            <w:shd w:val="clear" w:color="auto" w:fill="auto"/>
          </w:tcPr>
          <w:p w:rsidR="00EC300C" w:rsidRPr="006C56A6" w:rsidRDefault="00EC300C" w:rsidP="00EC300C">
            <w:pPr>
              <w:jc w:val="center"/>
              <w:rPr>
                <w:rFonts w:eastAsia="Calibri"/>
                <w:sz w:val="26"/>
                <w:szCs w:val="26"/>
              </w:rPr>
            </w:pPr>
          </w:p>
        </w:tc>
        <w:tc>
          <w:tcPr>
            <w:tcW w:w="1214" w:type="pct"/>
            <w:vMerge/>
            <w:shd w:val="clear" w:color="auto" w:fill="auto"/>
            <w:vAlign w:val="center"/>
          </w:tcPr>
          <w:p w:rsidR="00EC300C" w:rsidRPr="006C56A6" w:rsidRDefault="00EC300C" w:rsidP="00EC300C">
            <w:pPr>
              <w:jc w:val="center"/>
              <w:rPr>
                <w:rFonts w:eastAsia="Calibri"/>
                <w:sz w:val="26"/>
                <w:szCs w:val="26"/>
              </w:rPr>
            </w:pPr>
          </w:p>
        </w:tc>
        <w:tc>
          <w:tcPr>
            <w:tcW w:w="666" w:type="pct"/>
            <w:vMerge/>
            <w:shd w:val="clear" w:color="auto" w:fill="auto"/>
          </w:tcPr>
          <w:p w:rsidR="00EC300C" w:rsidRPr="006C56A6" w:rsidRDefault="00EC300C" w:rsidP="00EC300C">
            <w:pPr>
              <w:jc w:val="center"/>
              <w:rPr>
                <w:rFonts w:eastAsia="Calibri"/>
                <w:sz w:val="26"/>
                <w:szCs w:val="26"/>
                <w:shd w:val="clear" w:color="auto" w:fill="FFFFFF"/>
              </w:rPr>
            </w:pPr>
          </w:p>
        </w:tc>
        <w:tc>
          <w:tcPr>
            <w:tcW w:w="824" w:type="pct"/>
            <w:vMerge/>
            <w:shd w:val="clear" w:color="auto" w:fill="auto"/>
          </w:tcPr>
          <w:p w:rsidR="00EC300C" w:rsidRPr="006C56A6" w:rsidRDefault="00EC300C" w:rsidP="00EC300C">
            <w:pPr>
              <w:jc w:val="center"/>
              <w:rPr>
                <w:rFonts w:eastAsia="Calibri"/>
                <w:sz w:val="26"/>
                <w:szCs w:val="26"/>
                <w:shd w:val="clear" w:color="auto" w:fill="FFFFFF"/>
              </w:rPr>
            </w:pPr>
          </w:p>
        </w:tc>
        <w:tc>
          <w:tcPr>
            <w:tcW w:w="771" w:type="pct"/>
            <w:shd w:val="clear" w:color="auto" w:fill="auto"/>
            <w:vAlign w:val="center"/>
          </w:tcPr>
          <w:p w:rsidR="00EC300C" w:rsidRPr="006C56A6" w:rsidRDefault="00840500" w:rsidP="00EF03B8">
            <w:pPr>
              <w:jc w:val="center"/>
              <w:rPr>
                <w:spacing w:val="-2"/>
                <w:sz w:val="28"/>
                <w:szCs w:val="28"/>
                <w:lang w:val="en-US"/>
              </w:rPr>
            </w:pPr>
            <w:r w:rsidRPr="006C56A6">
              <w:rPr>
                <w:spacing w:val="-2"/>
                <w:sz w:val="28"/>
                <w:szCs w:val="28"/>
              </w:rPr>
              <w:t>202</w:t>
            </w:r>
            <w:r w:rsidR="00EF03B8" w:rsidRPr="006C56A6">
              <w:rPr>
                <w:spacing w:val="-2"/>
                <w:sz w:val="28"/>
                <w:szCs w:val="28"/>
              </w:rPr>
              <w:t>6</w:t>
            </w:r>
          </w:p>
        </w:tc>
        <w:tc>
          <w:tcPr>
            <w:tcW w:w="655" w:type="pct"/>
            <w:shd w:val="clear" w:color="auto" w:fill="auto"/>
            <w:vAlign w:val="center"/>
          </w:tcPr>
          <w:p w:rsidR="00EC300C" w:rsidRPr="006C56A6" w:rsidRDefault="00840500" w:rsidP="00EF03B8">
            <w:pPr>
              <w:jc w:val="center"/>
              <w:rPr>
                <w:rFonts w:eastAsia="Calibri"/>
                <w:sz w:val="28"/>
                <w:szCs w:val="28"/>
                <w:shd w:val="clear" w:color="auto" w:fill="FFFFFF"/>
              </w:rPr>
            </w:pPr>
            <w:r w:rsidRPr="006C56A6">
              <w:rPr>
                <w:rFonts w:eastAsia="Calibri"/>
                <w:sz w:val="28"/>
                <w:szCs w:val="28"/>
                <w:shd w:val="clear" w:color="auto" w:fill="FFFFFF"/>
              </w:rPr>
              <w:t>202</w:t>
            </w:r>
            <w:r w:rsidR="00EF03B8" w:rsidRPr="006C56A6">
              <w:rPr>
                <w:rFonts w:eastAsia="Calibri"/>
                <w:sz w:val="28"/>
                <w:szCs w:val="28"/>
                <w:shd w:val="clear" w:color="auto" w:fill="FFFFFF"/>
              </w:rPr>
              <w:t>7</w:t>
            </w:r>
          </w:p>
        </w:tc>
        <w:tc>
          <w:tcPr>
            <w:tcW w:w="655" w:type="pct"/>
            <w:shd w:val="clear" w:color="auto" w:fill="auto"/>
            <w:vAlign w:val="center"/>
          </w:tcPr>
          <w:p w:rsidR="00EC300C" w:rsidRPr="006C56A6" w:rsidRDefault="00840500" w:rsidP="00EF03B8">
            <w:pPr>
              <w:jc w:val="center"/>
              <w:rPr>
                <w:spacing w:val="-2"/>
                <w:sz w:val="28"/>
                <w:szCs w:val="28"/>
                <w:lang w:val="en-US"/>
              </w:rPr>
            </w:pPr>
            <w:r w:rsidRPr="006C56A6">
              <w:rPr>
                <w:spacing w:val="-2"/>
                <w:sz w:val="28"/>
                <w:szCs w:val="28"/>
              </w:rPr>
              <w:t>202</w:t>
            </w:r>
            <w:r w:rsidR="00EF03B8" w:rsidRPr="006C56A6">
              <w:rPr>
                <w:spacing w:val="-2"/>
                <w:sz w:val="28"/>
                <w:szCs w:val="28"/>
              </w:rPr>
              <w:t>8</w:t>
            </w:r>
          </w:p>
        </w:tc>
      </w:tr>
      <w:tr w:rsidR="00D70EF3" w:rsidRPr="006C56A6" w:rsidTr="00840500">
        <w:trPr>
          <w:trHeight w:val="282"/>
          <w:tblHeader/>
          <w:jc w:val="center"/>
        </w:trPr>
        <w:tc>
          <w:tcPr>
            <w:tcW w:w="214" w:type="pct"/>
            <w:shd w:val="clear" w:color="auto" w:fill="auto"/>
          </w:tcPr>
          <w:p w:rsidR="00EC300C" w:rsidRPr="006C56A6" w:rsidRDefault="00EC300C" w:rsidP="00EC300C">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EC300C" w:rsidRPr="006C56A6" w:rsidRDefault="00EC300C" w:rsidP="00EC300C">
            <w:pPr>
              <w:jc w:val="center"/>
              <w:rPr>
                <w:rFonts w:eastAsia="Calibri"/>
                <w:sz w:val="24"/>
                <w:szCs w:val="24"/>
              </w:rPr>
            </w:pPr>
            <w:r w:rsidRPr="006C56A6">
              <w:rPr>
                <w:rFonts w:eastAsia="Calibri"/>
                <w:sz w:val="24"/>
                <w:szCs w:val="24"/>
              </w:rPr>
              <w:t>2</w:t>
            </w:r>
          </w:p>
        </w:tc>
        <w:tc>
          <w:tcPr>
            <w:tcW w:w="666"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EC300C" w:rsidRPr="006C56A6" w:rsidRDefault="00EC300C" w:rsidP="00EC300C">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5</w:t>
            </w:r>
          </w:p>
        </w:tc>
        <w:tc>
          <w:tcPr>
            <w:tcW w:w="655" w:type="pct"/>
            <w:shd w:val="clear" w:color="auto" w:fill="auto"/>
            <w:vAlign w:val="center"/>
          </w:tcPr>
          <w:p w:rsidR="00EC300C" w:rsidRPr="006C56A6" w:rsidRDefault="00EC300C" w:rsidP="00EC300C">
            <w:pPr>
              <w:jc w:val="center"/>
              <w:rPr>
                <w:spacing w:val="-2"/>
                <w:sz w:val="28"/>
                <w:szCs w:val="28"/>
              </w:rPr>
            </w:pPr>
            <w:r w:rsidRPr="006C56A6">
              <w:rPr>
                <w:spacing w:val="-2"/>
                <w:sz w:val="28"/>
                <w:szCs w:val="28"/>
              </w:rPr>
              <w:t>6</w:t>
            </w:r>
          </w:p>
        </w:tc>
        <w:tc>
          <w:tcPr>
            <w:tcW w:w="655" w:type="pct"/>
            <w:shd w:val="clear" w:color="auto" w:fill="auto"/>
            <w:vAlign w:val="center"/>
          </w:tcPr>
          <w:p w:rsidR="00EC300C" w:rsidRPr="006C56A6" w:rsidRDefault="00EC300C" w:rsidP="00EC300C">
            <w:pPr>
              <w:jc w:val="center"/>
              <w:rPr>
                <w:rFonts w:eastAsia="Calibri"/>
                <w:sz w:val="28"/>
                <w:szCs w:val="28"/>
              </w:rPr>
            </w:pPr>
            <w:r w:rsidRPr="006C56A6">
              <w:rPr>
                <w:rFonts w:eastAsia="Calibri"/>
                <w:sz w:val="28"/>
                <w:szCs w:val="28"/>
              </w:rPr>
              <w:t>7</w:t>
            </w:r>
          </w:p>
        </w:tc>
      </w:tr>
      <w:tr w:rsidR="00D70EF3" w:rsidRPr="006C56A6" w:rsidTr="00840500">
        <w:trPr>
          <w:trHeight w:val="433"/>
          <w:jc w:val="center"/>
        </w:trPr>
        <w:tc>
          <w:tcPr>
            <w:tcW w:w="214" w:type="pct"/>
            <w:shd w:val="clear" w:color="auto" w:fill="auto"/>
          </w:tcPr>
          <w:p w:rsidR="00840500" w:rsidRPr="006C56A6" w:rsidRDefault="00840500" w:rsidP="00EC300C">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840500" w:rsidRPr="006C56A6" w:rsidRDefault="00840500" w:rsidP="00EC300C">
            <w:pPr>
              <w:adjustRightInd w:val="0"/>
              <w:spacing w:line="235" w:lineRule="auto"/>
              <w:jc w:val="both"/>
              <w:rPr>
                <w:sz w:val="24"/>
                <w:szCs w:val="24"/>
              </w:rPr>
            </w:pPr>
            <w:r w:rsidRPr="006C56A6">
              <w:rPr>
                <w:sz w:val="24"/>
                <w:szCs w:val="24"/>
              </w:rPr>
              <w:t xml:space="preserve">Количество материалов об экономическом и инвестиционном потенциале, размещенных в СМИ и в информационно-коммуникационной сети </w:t>
            </w:r>
            <w:r w:rsidR="00850495" w:rsidRPr="006C56A6">
              <w:rPr>
                <w:sz w:val="24"/>
                <w:szCs w:val="24"/>
              </w:rPr>
              <w:t>«</w:t>
            </w:r>
            <w:r w:rsidRPr="006C56A6">
              <w:rPr>
                <w:sz w:val="24"/>
                <w:szCs w:val="24"/>
              </w:rPr>
              <w:t>Интернет</w:t>
            </w:r>
            <w:r w:rsidR="00850495" w:rsidRPr="006C56A6">
              <w:rPr>
                <w:sz w:val="24"/>
                <w:szCs w:val="24"/>
              </w:rPr>
              <w:t>»</w:t>
            </w:r>
            <w:r w:rsidRPr="006C56A6">
              <w:rPr>
                <w:sz w:val="24"/>
                <w:szCs w:val="24"/>
              </w:rPr>
              <w:t xml:space="preserve"> в разделе </w:t>
            </w:r>
            <w:r w:rsidR="00850495" w:rsidRPr="006C56A6">
              <w:rPr>
                <w:sz w:val="24"/>
                <w:szCs w:val="24"/>
              </w:rPr>
              <w:t>«</w:t>
            </w:r>
            <w:r w:rsidRPr="006C56A6">
              <w:rPr>
                <w:sz w:val="24"/>
                <w:szCs w:val="24"/>
              </w:rPr>
              <w:t>В помощь инвестору</w:t>
            </w:r>
            <w:r w:rsidR="00850495" w:rsidRPr="006C56A6">
              <w:rPr>
                <w:sz w:val="24"/>
                <w:szCs w:val="24"/>
              </w:rPr>
              <w:t>»</w:t>
            </w:r>
          </w:p>
        </w:tc>
        <w:tc>
          <w:tcPr>
            <w:tcW w:w="666" w:type="pct"/>
            <w:shd w:val="clear" w:color="auto" w:fill="auto"/>
            <w:vAlign w:val="center"/>
          </w:tcPr>
          <w:p w:rsidR="00840500" w:rsidRPr="006C56A6" w:rsidRDefault="00840500" w:rsidP="00EC300C">
            <w:pPr>
              <w:adjustRightInd w:val="0"/>
              <w:spacing w:line="235" w:lineRule="auto"/>
              <w:jc w:val="center"/>
              <w:rPr>
                <w:sz w:val="24"/>
                <w:szCs w:val="24"/>
              </w:rPr>
            </w:pPr>
            <w:r w:rsidRPr="006C56A6">
              <w:rPr>
                <w:sz w:val="24"/>
                <w:szCs w:val="24"/>
              </w:rPr>
              <w:t>единиц</w:t>
            </w:r>
          </w:p>
        </w:tc>
        <w:tc>
          <w:tcPr>
            <w:tcW w:w="824" w:type="pct"/>
            <w:shd w:val="clear" w:color="auto" w:fill="auto"/>
            <w:vAlign w:val="center"/>
          </w:tcPr>
          <w:p w:rsidR="00840500" w:rsidRPr="006C56A6" w:rsidRDefault="00840500" w:rsidP="00366F16">
            <w:pPr>
              <w:adjustRightInd w:val="0"/>
              <w:spacing w:line="235" w:lineRule="auto"/>
              <w:jc w:val="center"/>
              <w:rPr>
                <w:sz w:val="24"/>
                <w:szCs w:val="24"/>
              </w:rPr>
            </w:pPr>
            <w:r w:rsidRPr="006C56A6">
              <w:rPr>
                <w:sz w:val="24"/>
                <w:szCs w:val="24"/>
              </w:rPr>
              <w:t>3</w:t>
            </w:r>
            <w:r w:rsidR="00366F16" w:rsidRPr="006C56A6">
              <w:rPr>
                <w:sz w:val="24"/>
                <w:szCs w:val="24"/>
              </w:rPr>
              <w:t>6</w:t>
            </w:r>
          </w:p>
        </w:tc>
        <w:tc>
          <w:tcPr>
            <w:tcW w:w="771" w:type="pct"/>
            <w:shd w:val="clear" w:color="auto" w:fill="auto"/>
            <w:vAlign w:val="center"/>
          </w:tcPr>
          <w:p w:rsidR="00840500" w:rsidRPr="006C56A6" w:rsidRDefault="00840500" w:rsidP="00366F16">
            <w:pPr>
              <w:adjustRightInd w:val="0"/>
              <w:spacing w:line="235" w:lineRule="auto"/>
              <w:jc w:val="center"/>
              <w:rPr>
                <w:sz w:val="24"/>
                <w:szCs w:val="24"/>
              </w:rPr>
            </w:pPr>
            <w:r w:rsidRPr="006C56A6">
              <w:rPr>
                <w:sz w:val="24"/>
                <w:szCs w:val="24"/>
              </w:rPr>
              <w:t>3</w:t>
            </w:r>
            <w:r w:rsidR="00366F16" w:rsidRPr="006C56A6">
              <w:rPr>
                <w:sz w:val="24"/>
                <w:szCs w:val="24"/>
              </w:rPr>
              <w:t>7</w:t>
            </w:r>
          </w:p>
        </w:tc>
        <w:tc>
          <w:tcPr>
            <w:tcW w:w="655" w:type="pct"/>
            <w:shd w:val="clear" w:color="auto" w:fill="auto"/>
            <w:vAlign w:val="center"/>
          </w:tcPr>
          <w:p w:rsidR="00840500" w:rsidRPr="006C56A6" w:rsidRDefault="00840500" w:rsidP="00366F16">
            <w:pPr>
              <w:adjustRightInd w:val="0"/>
              <w:spacing w:line="235" w:lineRule="auto"/>
              <w:jc w:val="center"/>
              <w:rPr>
                <w:sz w:val="24"/>
                <w:szCs w:val="24"/>
              </w:rPr>
            </w:pPr>
            <w:r w:rsidRPr="006C56A6">
              <w:rPr>
                <w:sz w:val="24"/>
                <w:szCs w:val="24"/>
              </w:rPr>
              <w:t>3</w:t>
            </w:r>
            <w:r w:rsidR="00366F16" w:rsidRPr="006C56A6">
              <w:rPr>
                <w:sz w:val="24"/>
                <w:szCs w:val="24"/>
              </w:rPr>
              <w:t>8</w:t>
            </w:r>
          </w:p>
        </w:tc>
        <w:tc>
          <w:tcPr>
            <w:tcW w:w="655" w:type="pct"/>
            <w:shd w:val="clear" w:color="auto" w:fill="auto"/>
            <w:vAlign w:val="center"/>
          </w:tcPr>
          <w:p w:rsidR="00840500" w:rsidRPr="006C56A6" w:rsidRDefault="00366F16" w:rsidP="00FF5314">
            <w:pPr>
              <w:adjustRightInd w:val="0"/>
              <w:spacing w:line="235" w:lineRule="auto"/>
              <w:jc w:val="center"/>
              <w:rPr>
                <w:sz w:val="24"/>
                <w:szCs w:val="24"/>
              </w:rPr>
            </w:pPr>
            <w:r w:rsidRPr="006C56A6">
              <w:rPr>
                <w:sz w:val="24"/>
                <w:szCs w:val="24"/>
              </w:rPr>
              <w:t>38</w:t>
            </w:r>
          </w:p>
        </w:tc>
      </w:tr>
    </w:tbl>
    <w:p w:rsidR="00EC300C" w:rsidRPr="006C56A6" w:rsidRDefault="00EC300C" w:rsidP="00EC300C">
      <w:pPr>
        <w:tabs>
          <w:tab w:val="left" w:pos="4260"/>
        </w:tabs>
        <w:rPr>
          <w:sz w:val="28"/>
          <w:szCs w:val="28"/>
        </w:rPr>
      </w:pPr>
    </w:p>
    <w:p w:rsidR="00840500" w:rsidRPr="006C56A6" w:rsidRDefault="00840500" w:rsidP="00840500">
      <w:pPr>
        <w:tabs>
          <w:tab w:val="left" w:pos="3735"/>
          <w:tab w:val="left" w:pos="4260"/>
          <w:tab w:val="center" w:pos="5110"/>
        </w:tabs>
        <w:adjustRightInd w:val="0"/>
        <w:rPr>
          <w:b/>
          <w:sz w:val="28"/>
          <w:szCs w:val="28"/>
        </w:rPr>
      </w:pPr>
      <w:r w:rsidRPr="006C56A6">
        <w:rPr>
          <w:b/>
          <w:sz w:val="28"/>
          <w:szCs w:val="28"/>
        </w:rPr>
        <w:tab/>
      </w:r>
    </w:p>
    <w:p w:rsidR="00840500" w:rsidRPr="006C56A6" w:rsidRDefault="00840500" w:rsidP="00840500">
      <w:pPr>
        <w:tabs>
          <w:tab w:val="left" w:pos="3735"/>
          <w:tab w:val="left" w:pos="4260"/>
          <w:tab w:val="center" w:pos="5110"/>
        </w:tabs>
        <w:adjustRightInd w:val="0"/>
        <w:jc w:val="center"/>
        <w:rPr>
          <w:b/>
          <w:sz w:val="28"/>
          <w:szCs w:val="28"/>
        </w:rPr>
      </w:pPr>
    </w:p>
    <w:p w:rsidR="00840500" w:rsidRPr="006C56A6" w:rsidRDefault="00840500" w:rsidP="00840500">
      <w:pPr>
        <w:tabs>
          <w:tab w:val="left" w:pos="3735"/>
          <w:tab w:val="left" w:pos="4260"/>
          <w:tab w:val="center" w:pos="5110"/>
        </w:tabs>
        <w:adjustRightInd w:val="0"/>
        <w:rPr>
          <w:b/>
          <w:sz w:val="28"/>
          <w:szCs w:val="28"/>
        </w:rPr>
      </w:pPr>
    </w:p>
    <w:p w:rsidR="00EC20E7" w:rsidRPr="006C56A6" w:rsidRDefault="00EC20E7" w:rsidP="00840500">
      <w:pPr>
        <w:tabs>
          <w:tab w:val="left" w:pos="3735"/>
          <w:tab w:val="left" w:pos="4260"/>
          <w:tab w:val="center" w:pos="5110"/>
        </w:tabs>
        <w:adjustRightInd w:val="0"/>
        <w:rPr>
          <w:b/>
          <w:sz w:val="28"/>
          <w:szCs w:val="28"/>
        </w:rPr>
      </w:pPr>
    </w:p>
    <w:p w:rsidR="00EF03B8" w:rsidRPr="006C56A6" w:rsidRDefault="00EF03B8" w:rsidP="00840500">
      <w:pPr>
        <w:tabs>
          <w:tab w:val="left" w:pos="3735"/>
          <w:tab w:val="left" w:pos="4260"/>
          <w:tab w:val="center" w:pos="5110"/>
        </w:tabs>
        <w:adjustRightInd w:val="0"/>
        <w:rPr>
          <w:b/>
          <w:sz w:val="28"/>
          <w:szCs w:val="28"/>
        </w:rPr>
      </w:pPr>
    </w:p>
    <w:p w:rsidR="00EF03B8" w:rsidRPr="006C56A6" w:rsidRDefault="00EF03B8" w:rsidP="00840500">
      <w:pPr>
        <w:tabs>
          <w:tab w:val="left" w:pos="3735"/>
          <w:tab w:val="left" w:pos="4260"/>
          <w:tab w:val="center" w:pos="5110"/>
        </w:tabs>
        <w:adjustRightInd w:val="0"/>
        <w:rPr>
          <w:b/>
          <w:sz w:val="28"/>
          <w:szCs w:val="28"/>
        </w:rPr>
      </w:pPr>
    </w:p>
    <w:p w:rsidR="00840500" w:rsidRPr="006C56A6" w:rsidRDefault="00840500" w:rsidP="00840500">
      <w:pPr>
        <w:tabs>
          <w:tab w:val="left" w:pos="3735"/>
          <w:tab w:val="left" w:pos="4260"/>
          <w:tab w:val="center" w:pos="5110"/>
        </w:tabs>
        <w:adjustRightInd w:val="0"/>
        <w:rPr>
          <w:b/>
          <w:sz w:val="28"/>
          <w:szCs w:val="28"/>
        </w:rPr>
      </w:pPr>
    </w:p>
    <w:p w:rsidR="00290F44" w:rsidRPr="006C56A6" w:rsidRDefault="00290F44" w:rsidP="00290F44">
      <w:pPr>
        <w:jc w:val="center"/>
        <w:rPr>
          <w:b/>
          <w:spacing w:val="20"/>
          <w:sz w:val="28"/>
          <w:szCs w:val="28"/>
        </w:rPr>
      </w:pPr>
      <w:r w:rsidRPr="006C56A6">
        <w:rPr>
          <w:b/>
          <w:spacing w:val="20"/>
          <w:sz w:val="28"/>
          <w:szCs w:val="28"/>
        </w:rPr>
        <w:lastRenderedPageBreak/>
        <w:t>ПАСПОРТ</w:t>
      </w:r>
    </w:p>
    <w:p w:rsidR="00290F44" w:rsidRPr="006C56A6" w:rsidRDefault="00290F44" w:rsidP="00290F44">
      <w:pPr>
        <w:jc w:val="center"/>
        <w:rPr>
          <w:b/>
          <w:sz w:val="28"/>
          <w:szCs w:val="28"/>
        </w:rPr>
      </w:pPr>
      <w:r w:rsidRPr="006C56A6">
        <w:rPr>
          <w:b/>
          <w:sz w:val="28"/>
          <w:szCs w:val="28"/>
        </w:rPr>
        <w:t>комплекса процессных мероприятий</w:t>
      </w:r>
    </w:p>
    <w:p w:rsidR="00290F44" w:rsidRPr="006C56A6" w:rsidRDefault="00290F44" w:rsidP="00290F44">
      <w:pPr>
        <w:jc w:val="center"/>
        <w:rPr>
          <w:sz w:val="28"/>
          <w:szCs w:val="28"/>
          <w:u w:val="single"/>
        </w:rPr>
      </w:pPr>
    </w:p>
    <w:p w:rsidR="00290F44" w:rsidRPr="006C56A6" w:rsidRDefault="00290F44" w:rsidP="00290F44">
      <w:pPr>
        <w:jc w:val="center"/>
        <w:rPr>
          <w:sz w:val="28"/>
          <w:szCs w:val="28"/>
          <w:u w:val="single"/>
        </w:rPr>
      </w:pPr>
      <w:r w:rsidRPr="006C56A6">
        <w:rPr>
          <w:sz w:val="28"/>
          <w:szCs w:val="28"/>
          <w:u w:val="single"/>
        </w:rPr>
        <w:t>«Развитие межмуниципального и международного сотрудничества муниципального образования «Дорогобужский муниципальный округ» Смоленской области»</w:t>
      </w:r>
    </w:p>
    <w:p w:rsidR="00290F44" w:rsidRPr="006C56A6" w:rsidRDefault="00290F44" w:rsidP="00290F44">
      <w:pPr>
        <w:jc w:val="center"/>
        <w:rPr>
          <w:i/>
          <w:sz w:val="20"/>
        </w:rPr>
      </w:pPr>
      <w:r w:rsidRPr="006C56A6">
        <w:rPr>
          <w:sz w:val="20"/>
        </w:rPr>
        <w:t xml:space="preserve"> (наименование комплекса процессных мероприятий)</w:t>
      </w:r>
      <w:r w:rsidRPr="006C56A6">
        <w:rPr>
          <w:i/>
          <w:sz w:val="20"/>
        </w:rPr>
        <w:t xml:space="preserve"> </w:t>
      </w:r>
    </w:p>
    <w:p w:rsidR="00290F44" w:rsidRPr="006C56A6" w:rsidRDefault="00290F44" w:rsidP="00290F44">
      <w:pPr>
        <w:jc w:val="center"/>
        <w:rPr>
          <w:b/>
          <w:sz w:val="20"/>
        </w:rPr>
      </w:pPr>
    </w:p>
    <w:p w:rsidR="00290F44" w:rsidRPr="006C56A6" w:rsidRDefault="00290F44" w:rsidP="00290F44">
      <w:pPr>
        <w:jc w:val="center"/>
        <w:rPr>
          <w:b/>
          <w:sz w:val="28"/>
          <w:szCs w:val="28"/>
        </w:rPr>
      </w:pPr>
      <w:r w:rsidRPr="006C56A6">
        <w:rPr>
          <w:b/>
          <w:sz w:val="28"/>
          <w:szCs w:val="28"/>
        </w:rPr>
        <w:t>Общие положения</w:t>
      </w:r>
    </w:p>
    <w:p w:rsidR="00290F44" w:rsidRPr="006C56A6" w:rsidRDefault="00290F44" w:rsidP="00290F44">
      <w:pP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6677"/>
      </w:tblGrid>
      <w:tr w:rsidR="00290F44" w:rsidRPr="006C56A6" w:rsidTr="00E40B99">
        <w:trPr>
          <w:trHeight w:val="516"/>
          <w:jc w:val="center"/>
        </w:trPr>
        <w:tc>
          <w:tcPr>
            <w:tcW w:w="1801" w:type="pct"/>
            <w:shd w:val="clear" w:color="auto" w:fill="auto"/>
            <w:vAlign w:val="center"/>
          </w:tcPr>
          <w:p w:rsidR="00290F44" w:rsidRPr="006C56A6" w:rsidRDefault="00290F44" w:rsidP="00E40B99">
            <w:pPr>
              <w:rPr>
                <w:rFonts w:eastAsia="Calibri"/>
                <w:sz w:val="28"/>
                <w:szCs w:val="28"/>
              </w:rPr>
            </w:pPr>
            <w:proofErr w:type="gramStart"/>
            <w:r w:rsidRPr="006C56A6">
              <w:rPr>
                <w:sz w:val="28"/>
                <w:szCs w:val="28"/>
              </w:rPr>
              <w:t>Ответственный</w:t>
            </w:r>
            <w:proofErr w:type="gramEnd"/>
            <w:r w:rsidRPr="006C56A6">
              <w:rPr>
                <w:sz w:val="28"/>
                <w:szCs w:val="28"/>
              </w:rPr>
              <w:t xml:space="preserve"> за разработку и реализацию комплекса процессных мероприятий</w:t>
            </w:r>
          </w:p>
        </w:tc>
        <w:tc>
          <w:tcPr>
            <w:tcW w:w="3199" w:type="pct"/>
            <w:shd w:val="clear" w:color="auto" w:fill="auto"/>
            <w:vAlign w:val="center"/>
          </w:tcPr>
          <w:p w:rsidR="00290F44" w:rsidRPr="006C56A6" w:rsidRDefault="00290F44" w:rsidP="00E40B99">
            <w:pPr>
              <w:jc w:val="both"/>
              <w:rPr>
                <w:rFonts w:eastAsia="Calibri"/>
                <w:sz w:val="28"/>
                <w:szCs w:val="28"/>
              </w:rPr>
            </w:pPr>
            <w:r w:rsidRPr="006C56A6">
              <w:rPr>
                <w:bCs/>
                <w:sz w:val="28"/>
                <w:szCs w:val="28"/>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290F44" w:rsidRPr="006C56A6" w:rsidTr="00E40B99">
        <w:trPr>
          <w:trHeight w:val="700"/>
          <w:jc w:val="center"/>
        </w:trPr>
        <w:tc>
          <w:tcPr>
            <w:tcW w:w="1801" w:type="pct"/>
            <w:shd w:val="clear" w:color="auto" w:fill="auto"/>
            <w:vAlign w:val="center"/>
          </w:tcPr>
          <w:p w:rsidR="00290F44" w:rsidRPr="006C56A6" w:rsidRDefault="00290F44" w:rsidP="00E40B99">
            <w:pPr>
              <w:rPr>
                <w:rFonts w:eastAsia="Calibri"/>
                <w:sz w:val="28"/>
                <w:szCs w:val="28"/>
              </w:rPr>
            </w:pPr>
            <w:r w:rsidRPr="006C56A6">
              <w:rPr>
                <w:rFonts w:eastAsia="Calibri"/>
                <w:sz w:val="28"/>
                <w:szCs w:val="28"/>
              </w:rPr>
              <w:t xml:space="preserve">Связь с муниципальной программой </w:t>
            </w:r>
          </w:p>
        </w:tc>
        <w:tc>
          <w:tcPr>
            <w:tcW w:w="3199" w:type="pct"/>
            <w:shd w:val="clear" w:color="auto" w:fill="auto"/>
            <w:vAlign w:val="center"/>
          </w:tcPr>
          <w:p w:rsidR="00290F44" w:rsidRPr="006C56A6" w:rsidRDefault="00290F44" w:rsidP="00E40B99">
            <w:pPr>
              <w:pStyle w:val="ConsPlusNormal"/>
              <w:jc w:val="both"/>
              <w:rPr>
                <w:rFonts w:ascii="Times New Roman" w:eastAsia="Calibri" w:hAnsi="Times New Roman" w:cs="Times New Roman"/>
                <w:sz w:val="28"/>
                <w:szCs w:val="28"/>
              </w:rPr>
            </w:pPr>
            <w:r w:rsidRPr="006C56A6">
              <w:rPr>
                <w:rFonts w:ascii="Times New Roman" w:eastAsia="Calibri" w:hAnsi="Times New Roman" w:cs="Times New Roman"/>
                <w:sz w:val="28"/>
                <w:szCs w:val="28"/>
              </w:rPr>
              <w:t xml:space="preserve">муниципальная программа </w:t>
            </w:r>
            <w:r w:rsidRPr="006C56A6">
              <w:rPr>
                <w:rFonts w:ascii="Times New Roman" w:hAnsi="Times New Roman" w:cs="Times New Roman"/>
                <w:sz w:val="28"/>
                <w:szCs w:val="28"/>
              </w:rPr>
              <w:t>«Создание благоприятного предпринимательского и инвестиционного климата на территории муниципального образования «Дорогобужский муниципальный округ» Смоленской области»</w:t>
            </w:r>
          </w:p>
        </w:tc>
      </w:tr>
    </w:tbl>
    <w:p w:rsidR="00290F44" w:rsidRPr="006C56A6" w:rsidRDefault="00290F44" w:rsidP="00290F44">
      <w:pPr>
        <w:rPr>
          <w:sz w:val="28"/>
          <w:szCs w:val="28"/>
        </w:rPr>
      </w:pPr>
    </w:p>
    <w:p w:rsidR="00290F44" w:rsidRPr="006C56A6" w:rsidRDefault="00290F44" w:rsidP="00290F44">
      <w:pPr>
        <w:ind w:left="1418" w:right="1984"/>
        <w:jc w:val="center"/>
        <w:rPr>
          <w:b/>
          <w:sz w:val="28"/>
          <w:szCs w:val="28"/>
        </w:rPr>
      </w:pPr>
    </w:p>
    <w:p w:rsidR="00290F44" w:rsidRPr="006C56A6" w:rsidRDefault="00290F44" w:rsidP="00290F44">
      <w:pPr>
        <w:ind w:left="1418" w:right="1984"/>
        <w:jc w:val="center"/>
        <w:rPr>
          <w:b/>
          <w:sz w:val="28"/>
          <w:szCs w:val="28"/>
        </w:rPr>
      </w:pPr>
      <w:r w:rsidRPr="006C56A6">
        <w:rPr>
          <w:b/>
          <w:sz w:val="28"/>
          <w:szCs w:val="28"/>
        </w:rPr>
        <w:t xml:space="preserve">Показатели реализации комплекса процессных мероприятий </w:t>
      </w:r>
    </w:p>
    <w:p w:rsidR="00290F44" w:rsidRPr="006C56A6" w:rsidRDefault="00290F44" w:rsidP="00290F44">
      <w:pPr>
        <w:jc w:val="center"/>
        <w:rPr>
          <w:b/>
          <w:sz w:val="28"/>
          <w:szCs w:val="28"/>
        </w:rPr>
      </w:pPr>
      <w:r w:rsidRPr="006C56A6">
        <w:rPr>
          <w:b/>
          <w:sz w:val="28"/>
          <w:szCs w:val="28"/>
        </w:rPr>
        <w:t xml:space="preserve">  </w:t>
      </w:r>
    </w:p>
    <w:tbl>
      <w:tblPr>
        <w:tblW w:w="5116" w:type="pct"/>
        <w:jc w:val="center"/>
        <w:tblInd w:w="-3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593"/>
        <w:gridCol w:w="1422"/>
        <w:gridCol w:w="1760"/>
        <w:gridCol w:w="1647"/>
        <w:gridCol w:w="1399"/>
        <w:gridCol w:w="1399"/>
      </w:tblGrid>
      <w:tr w:rsidR="00290F44" w:rsidRPr="006C56A6" w:rsidTr="00E40B99">
        <w:trPr>
          <w:tblHeader/>
          <w:jc w:val="center"/>
        </w:trPr>
        <w:tc>
          <w:tcPr>
            <w:tcW w:w="214" w:type="pct"/>
            <w:vMerge w:val="restart"/>
            <w:shd w:val="clear" w:color="auto" w:fill="auto"/>
          </w:tcPr>
          <w:p w:rsidR="00290F44" w:rsidRPr="006C56A6" w:rsidRDefault="00290F44" w:rsidP="00E40B99">
            <w:pPr>
              <w:ind w:right="-121"/>
              <w:jc w:val="center"/>
              <w:rPr>
                <w:rFonts w:eastAsia="Calibri"/>
                <w:sz w:val="26"/>
                <w:szCs w:val="26"/>
              </w:rPr>
            </w:pPr>
            <w:r w:rsidRPr="006C56A6">
              <w:rPr>
                <w:rFonts w:eastAsia="Calibri"/>
                <w:sz w:val="26"/>
                <w:szCs w:val="26"/>
              </w:rPr>
              <w:t xml:space="preserve">№ </w:t>
            </w:r>
            <w:proofErr w:type="gramStart"/>
            <w:r w:rsidRPr="006C56A6">
              <w:rPr>
                <w:rFonts w:eastAsia="Calibri"/>
                <w:sz w:val="26"/>
                <w:szCs w:val="26"/>
              </w:rPr>
              <w:t>п</w:t>
            </w:r>
            <w:proofErr w:type="gramEnd"/>
            <w:r w:rsidRPr="006C56A6">
              <w:rPr>
                <w:rFonts w:eastAsia="Calibri"/>
                <w:sz w:val="26"/>
                <w:szCs w:val="26"/>
              </w:rPr>
              <w:t>/п</w:t>
            </w:r>
          </w:p>
        </w:tc>
        <w:tc>
          <w:tcPr>
            <w:tcW w:w="1214" w:type="pct"/>
            <w:vMerge w:val="restart"/>
            <w:shd w:val="clear" w:color="auto" w:fill="auto"/>
          </w:tcPr>
          <w:p w:rsidR="00290F44" w:rsidRPr="006C56A6" w:rsidRDefault="00290F44" w:rsidP="00E40B99">
            <w:pPr>
              <w:jc w:val="center"/>
              <w:rPr>
                <w:rFonts w:eastAsia="Calibri"/>
                <w:sz w:val="26"/>
                <w:szCs w:val="26"/>
              </w:rPr>
            </w:pPr>
            <w:r w:rsidRPr="006C56A6">
              <w:rPr>
                <w:rFonts w:eastAsia="Calibri"/>
                <w:sz w:val="26"/>
                <w:szCs w:val="26"/>
              </w:rPr>
              <w:t xml:space="preserve">Наименование показателя реализации </w:t>
            </w:r>
          </w:p>
        </w:tc>
        <w:tc>
          <w:tcPr>
            <w:tcW w:w="666" w:type="pct"/>
            <w:vMerge w:val="restart"/>
            <w:shd w:val="clear" w:color="auto" w:fill="auto"/>
          </w:tcPr>
          <w:p w:rsidR="00290F44" w:rsidRPr="006C56A6" w:rsidRDefault="00290F44" w:rsidP="00E40B99">
            <w:pPr>
              <w:ind w:firstLine="23"/>
              <w:jc w:val="center"/>
              <w:rPr>
                <w:rFonts w:eastAsia="Calibri"/>
                <w:sz w:val="26"/>
                <w:szCs w:val="26"/>
                <w:shd w:val="clear" w:color="auto" w:fill="FFFFFF"/>
              </w:rPr>
            </w:pPr>
            <w:r w:rsidRPr="006C56A6">
              <w:rPr>
                <w:rFonts w:eastAsia="Calibri"/>
                <w:sz w:val="26"/>
                <w:szCs w:val="26"/>
              </w:rPr>
              <w:t>Единица измерения</w:t>
            </w:r>
          </w:p>
        </w:tc>
        <w:tc>
          <w:tcPr>
            <w:tcW w:w="824" w:type="pct"/>
            <w:vMerge w:val="restart"/>
            <w:shd w:val="clear" w:color="auto" w:fill="auto"/>
          </w:tcPr>
          <w:p w:rsidR="00290F44" w:rsidRPr="006C56A6" w:rsidRDefault="00290F44" w:rsidP="00E40B99">
            <w:pPr>
              <w:ind w:firstLine="23"/>
              <w:jc w:val="center"/>
              <w:rPr>
                <w:rFonts w:eastAsia="Calibri"/>
                <w:sz w:val="26"/>
                <w:szCs w:val="26"/>
                <w:shd w:val="clear" w:color="auto" w:fill="FFFFFF"/>
              </w:rPr>
            </w:pPr>
            <w:r w:rsidRPr="006C56A6">
              <w:rPr>
                <w:rFonts w:eastAsia="Calibri"/>
                <w:sz w:val="26"/>
                <w:szCs w:val="26"/>
                <w:shd w:val="clear" w:color="auto" w:fill="FFFFFF"/>
              </w:rPr>
              <w:t>Базовое значение показателя реализации (2025)</w:t>
            </w:r>
          </w:p>
        </w:tc>
        <w:tc>
          <w:tcPr>
            <w:tcW w:w="2081" w:type="pct"/>
            <w:gridSpan w:val="3"/>
            <w:shd w:val="clear" w:color="auto" w:fill="auto"/>
            <w:vAlign w:val="center"/>
          </w:tcPr>
          <w:p w:rsidR="00290F44" w:rsidRPr="006C56A6" w:rsidRDefault="00290F44" w:rsidP="00E40B99">
            <w:pPr>
              <w:jc w:val="center"/>
              <w:rPr>
                <w:spacing w:val="-2"/>
                <w:sz w:val="26"/>
                <w:szCs w:val="26"/>
              </w:rPr>
            </w:pPr>
            <w:r w:rsidRPr="006C56A6">
              <w:rPr>
                <w:rFonts w:eastAsia="Calibri"/>
                <w:sz w:val="26"/>
                <w:szCs w:val="26"/>
                <w:shd w:val="clear" w:color="auto" w:fill="FFFFFF"/>
              </w:rPr>
              <w:t>Планируемое значение показателя реализации на очередной финансовый год и плановый период</w:t>
            </w:r>
          </w:p>
        </w:tc>
      </w:tr>
      <w:tr w:rsidR="00290F44" w:rsidRPr="006C56A6" w:rsidTr="00E40B99">
        <w:trPr>
          <w:trHeight w:val="448"/>
          <w:tblHeader/>
          <w:jc w:val="center"/>
        </w:trPr>
        <w:tc>
          <w:tcPr>
            <w:tcW w:w="214" w:type="pct"/>
            <w:vMerge/>
            <w:shd w:val="clear" w:color="auto" w:fill="auto"/>
          </w:tcPr>
          <w:p w:rsidR="00290F44" w:rsidRPr="006C56A6" w:rsidRDefault="00290F44" w:rsidP="00E40B99">
            <w:pPr>
              <w:jc w:val="center"/>
              <w:rPr>
                <w:rFonts w:eastAsia="Calibri"/>
                <w:sz w:val="26"/>
                <w:szCs w:val="26"/>
              </w:rPr>
            </w:pPr>
          </w:p>
        </w:tc>
        <w:tc>
          <w:tcPr>
            <w:tcW w:w="1214" w:type="pct"/>
            <w:vMerge/>
            <w:shd w:val="clear" w:color="auto" w:fill="auto"/>
            <w:vAlign w:val="center"/>
          </w:tcPr>
          <w:p w:rsidR="00290F44" w:rsidRPr="006C56A6" w:rsidRDefault="00290F44" w:rsidP="00E40B99">
            <w:pPr>
              <w:jc w:val="center"/>
              <w:rPr>
                <w:rFonts w:eastAsia="Calibri"/>
                <w:sz w:val="26"/>
                <w:szCs w:val="26"/>
              </w:rPr>
            </w:pPr>
          </w:p>
        </w:tc>
        <w:tc>
          <w:tcPr>
            <w:tcW w:w="666" w:type="pct"/>
            <w:vMerge/>
            <w:shd w:val="clear" w:color="auto" w:fill="auto"/>
          </w:tcPr>
          <w:p w:rsidR="00290F44" w:rsidRPr="006C56A6" w:rsidRDefault="00290F44" w:rsidP="00E40B99">
            <w:pPr>
              <w:jc w:val="center"/>
              <w:rPr>
                <w:rFonts w:eastAsia="Calibri"/>
                <w:sz w:val="26"/>
                <w:szCs w:val="26"/>
                <w:shd w:val="clear" w:color="auto" w:fill="FFFFFF"/>
              </w:rPr>
            </w:pPr>
          </w:p>
        </w:tc>
        <w:tc>
          <w:tcPr>
            <w:tcW w:w="824" w:type="pct"/>
            <w:vMerge/>
            <w:shd w:val="clear" w:color="auto" w:fill="auto"/>
          </w:tcPr>
          <w:p w:rsidR="00290F44" w:rsidRPr="006C56A6" w:rsidRDefault="00290F44" w:rsidP="00E40B99">
            <w:pPr>
              <w:jc w:val="center"/>
              <w:rPr>
                <w:rFonts w:eastAsia="Calibri"/>
                <w:sz w:val="26"/>
                <w:szCs w:val="26"/>
                <w:shd w:val="clear" w:color="auto" w:fill="FFFFFF"/>
              </w:rPr>
            </w:pPr>
          </w:p>
        </w:tc>
        <w:tc>
          <w:tcPr>
            <w:tcW w:w="771" w:type="pct"/>
            <w:shd w:val="clear" w:color="auto" w:fill="auto"/>
            <w:vAlign w:val="center"/>
          </w:tcPr>
          <w:p w:rsidR="00290F44" w:rsidRPr="006C56A6" w:rsidRDefault="00290F44" w:rsidP="00E40B99">
            <w:pPr>
              <w:jc w:val="center"/>
              <w:rPr>
                <w:spacing w:val="-2"/>
                <w:sz w:val="28"/>
                <w:szCs w:val="28"/>
                <w:lang w:val="en-US"/>
              </w:rPr>
            </w:pPr>
            <w:r w:rsidRPr="006C56A6">
              <w:rPr>
                <w:spacing w:val="-2"/>
                <w:sz w:val="28"/>
                <w:szCs w:val="28"/>
              </w:rPr>
              <w:t>2026</w:t>
            </w:r>
          </w:p>
        </w:tc>
        <w:tc>
          <w:tcPr>
            <w:tcW w:w="655" w:type="pct"/>
            <w:shd w:val="clear" w:color="auto" w:fill="auto"/>
            <w:vAlign w:val="center"/>
          </w:tcPr>
          <w:p w:rsidR="00290F44" w:rsidRPr="006C56A6" w:rsidRDefault="00290F44" w:rsidP="00E40B99">
            <w:pPr>
              <w:jc w:val="center"/>
              <w:rPr>
                <w:rFonts w:eastAsia="Calibri"/>
                <w:sz w:val="28"/>
                <w:szCs w:val="28"/>
                <w:shd w:val="clear" w:color="auto" w:fill="FFFFFF"/>
              </w:rPr>
            </w:pPr>
            <w:r w:rsidRPr="006C56A6">
              <w:rPr>
                <w:rFonts w:eastAsia="Calibri"/>
                <w:sz w:val="28"/>
                <w:szCs w:val="28"/>
                <w:shd w:val="clear" w:color="auto" w:fill="FFFFFF"/>
              </w:rPr>
              <w:t>2027</w:t>
            </w:r>
          </w:p>
        </w:tc>
        <w:tc>
          <w:tcPr>
            <w:tcW w:w="655" w:type="pct"/>
            <w:shd w:val="clear" w:color="auto" w:fill="auto"/>
            <w:vAlign w:val="center"/>
          </w:tcPr>
          <w:p w:rsidR="00290F44" w:rsidRPr="006C56A6" w:rsidRDefault="00290F44" w:rsidP="00E40B99">
            <w:pPr>
              <w:jc w:val="center"/>
              <w:rPr>
                <w:spacing w:val="-2"/>
                <w:sz w:val="28"/>
                <w:szCs w:val="28"/>
                <w:lang w:val="en-US"/>
              </w:rPr>
            </w:pPr>
            <w:r w:rsidRPr="006C56A6">
              <w:rPr>
                <w:spacing w:val="-2"/>
                <w:sz w:val="28"/>
                <w:szCs w:val="28"/>
              </w:rPr>
              <w:t>2028</w:t>
            </w:r>
          </w:p>
        </w:tc>
      </w:tr>
      <w:tr w:rsidR="00290F44" w:rsidRPr="006C56A6" w:rsidTr="00E40B99">
        <w:trPr>
          <w:trHeight w:val="282"/>
          <w:tblHeader/>
          <w:jc w:val="center"/>
        </w:trPr>
        <w:tc>
          <w:tcPr>
            <w:tcW w:w="214" w:type="pct"/>
            <w:shd w:val="clear" w:color="auto" w:fill="auto"/>
          </w:tcPr>
          <w:p w:rsidR="00290F44" w:rsidRPr="006C56A6" w:rsidRDefault="00290F44" w:rsidP="00E40B99">
            <w:pPr>
              <w:jc w:val="center"/>
              <w:rPr>
                <w:rFonts w:eastAsia="Calibri"/>
                <w:sz w:val="24"/>
                <w:szCs w:val="24"/>
              </w:rPr>
            </w:pPr>
            <w:r w:rsidRPr="006C56A6">
              <w:rPr>
                <w:rFonts w:eastAsia="Calibri"/>
                <w:sz w:val="24"/>
                <w:szCs w:val="24"/>
              </w:rPr>
              <w:t>1</w:t>
            </w:r>
          </w:p>
        </w:tc>
        <w:tc>
          <w:tcPr>
            <w:tcW w:w="1214" w:type="pct"/>
            <w:shd w:val="clear" w:color="auto" w:fill="auto"/>
            <w:vAlign w:val="center"/>
          </w:tcPr>
          <w:p w:rsidR="00290F44" w:rsidRPr="006C56A6" w:rsidRDefault="00290F44" w:rsidP="00E40B99">
            <w:pPr>
              <w:jc w:val="center"/>
              <w:rPr>
                <w:rFonts w:eastAsia="Calibri"/>
                <w:sz w:val="24"/>
                <w:szCs w:val="24"/>
              </w:rPr>
            </w:pPr>
            <w:r w:rsidRPr="006C56A6">
              <w:rPr>
                <w:rFonts w:eastAsia="Calibri"/>
                <w:sz w:val="24"/>
                <w:szCs w:val="24"/>
              </w:rPr>
              <w:t>2</w:t>
            </w:r>
          </w:p>
        </w:tc>
        <w:tc>
          <w:tcPr>
            <w:tcW w:w="666" w:type="pct"/>
            <w:shd w:val="clear" w:color="auto" w:fill="auto"/>
          </w:tcPr>
          <w:p w:rsidR="00290F44" w:rsidRPr="006C56A6" w:rsidRDefault="00290F44" w:rsidP="00E40B99">
            <w:pPr>
              <w:jc w:val="center"/>
              <w:rPr>
                <w:rFonts w:eastAsia="Calibri"/>
                <w:spacing w:val="-2"/>
                <w:sz w:val="28"/>
                <w:szCs w:val="28"/>
              </w:rPr>
            </w:pPr>
            <w:r w:rsidRPr="006C56A6">
              <w:rPr>
                <w:rFonts w:eastAsia="Calibri"/>
                <w:spacing w:val="-2"/>
                <w:sz w:val="28"/>
                <w:szCs w:val="28"/>
              </w:rPr>
              <w:t>3</w:t>
            </w:r>
          </w:p>
        </w:tc>
        <w:tc>
          <w:tcPr>
            <w:tcW w:w="824" w:type="pct"/>
            <w:shd w:val="clear" w:color="auto" w:fill="auto"/>
          </w:tcPr>
          <w:p w:rsidR="00290F44" w:rsidRPr="006C56A6" w:rsidRDefault="00290F44" w:rsidP="00E40B99">
            <w:pPr>
              <w:jc w:val="center"/>
              <w:rPr>
                <w:rFonts w:eastAsia="Calibri"/>
                <w:spacing w:val="-2"/>
                <w:sz w:val="28"/>
                <w:szCs w:val="28"/>
              </w:rPr>
            </w:pPr>
            <w:r w:rsidRPr="006C56A6">
              <w:rPr>
                <w:rFonts w:eastAsia="Calibri"/>
                <w:spacing w:val="-2"/>
                <w:sz w:val="28"/>
                <w:szCs w:val="28"/>
              </w:rPr>
              <w:t>4</w:t>
            </w:r>
          </w:p>
        </w:tc>
        <w:tc>
          <w:tcPr>
            <w:tcW w:w="771" w:type="pct"/>
            <w:shd w:val="clear" w:color="auto" w:fill="auto"/>
            <w:vAlign w:val="center"/>
          </w:tcPr>
          <w:p w:rsidR="00290F44" w:rsidRPr="006C56A6" w:rsidRDefault="00290F44" w:rsidP="00E40B99">
            <w:pPr>
              <w:jc w:val="center"/>
              <w:rPr>
                <w:spacing w:val="-2"/>
                <w:sz w:val="28"/>
                <w:szCs w:val="28"/>
              </w:rPr>
            </w:pPr>
            <w:r w:rsidRPr="006C56A6">
              <w:rPr>
                <w:spacing w:val="-2"/>
                <w:sz w:val="28"/>
                <w:szCs w:val="28"/>
              </w:rPr>
              <w:t>5</w:t>
            </w:r>
          </w:p>
        </w:tc>
        <w:tc>
          <w:tcPr>
            <w:tcW w:w="655" w:type="pct"/>
            <w:shd w:val="clear" w:color="auto" w:fill="auto"/>
            <w:vAlign w:val="center"/>
          </w:tcPr>
          <w:p w:rsidR="00290F44" w:rsidRPr="006C56A6" w:rsidRDefault="00290F44" w:rsidP="00E40B99">
            <w:pPr>
              <w:jc w:val="center"/>
              <w:rPr>
                <w:spacing w:val="-2"/>
                <w:sz w:val="28"/>
                <w:szCs w:val="28"/>
              </w:rPr>
            </w:pPr>
            <w:r w:rsidRPr="006C56A6">
              <w:rPr>
                <w:spacing w:val="-2"/>
                <w:sz w:val="28"/>
                <w:szCs w:val="28"/>
              </w:rPr>
              <w:t>6</w:t>
            </w:r>
          </w:p>
        </w:tc>
        <w:tc>
          <w:tcPr>
            <w:tcW w:w="655" w:type="pct"/>
            <w:shd w:val="clear" w:color="auto" w:fill="auto"/>
            <w:vAlign w:val="center"/>
          </w:tcPr>
          <w:p w:rsidR="00290F44" w:rsidRPr="006C56A6" w:rsidRDefault="00290F44" w:rsidP="00E40B99">
            <w:pPr>
              <w:jc w:val="center"/>
              <w:rPr>
                <w:rFonts w:eastAsia="Calibri"/>
                <w:sz w:val="28"/>
                <w:szCs w:val="28"/>
              </w:rPr>
            </w:pPr>
            <w:r w:rsidRPr="006C56A6">
              <w:rPr>
                <w:rFonts w:eastAsia="Calibri"/>
                <w:sz w:val="28"/>
                <w:szCs w:val="28"/>
              </w:rPr>
              <w:t>7</w:t>
            </w:r>
          </w:p>
        </w:tc>
      </w:tr>
      <w:tr w:rsidR="00290F44" w:rsidRPr="006C56A6" w:rsidTr="00E40B99">
        <w:trPr>
          <w:trHeight w:val="433"/>
          <w:jc w:val="center"/>
        </w:trPr>
        <w:tc>
          <w:tcPr>
            <w:tcW w:w="214" w:type="pct"/>
            <w:shd w:val="clear" w:color="auto" w:fill="auto"/>
          </w:tcPr>
          <w:p w:rsidR="00290F44" w:rsidRPr="006C56A6" w:rsidRDefault="00290F44" w:rsidP="00E40B99">
            <w:pPr>
              <w:spacing w:line="230" w:lineRule="auto"/>
              <w:rPr>
                <w:rFonts w:eastAsia="Calibri"/>
                <w:spacing w:val="-2"/>
                <w:sz w:val="24"/>
                <w:szCs w:val="24"/>
              </w:rPr>
            </w:pPr>
            <w:r w:rsidRPr="006C56A6">
              <w:rPr>
                <w:rFonts w:eastAsia="Calibri"/>
                <w:spacing w:val="-2"/>
                <w:sz w:val="24"/>
                <w:szCs w:val="24"/>
              </w:rPr>
              <w:t>1</w:t>
            </w:r>
          </w:p>
        </w:tc>
        <w:tc>
          <w:tcPr>
            <w:tcW w:w="1214" w:type="pct"/>
            <w:shd w:val="clear" w:color="auto" w:fill="auto"/>
          </w:tcPr>
          <w:p w:rsidR="00290F44" w:rsidRPr="006C56A6" w:rsidRDefault="00290F44" w:rsidP="008A319C">
            <w:pPr>
              <w:adjustRightInd w:val="0"/>
              <w:spacing w:line="235" w:lineRule="auto"/>
              <w:jc w:val="both"/>
              <w:rPr>
                <w:sz w:val="24"/>
                <w:szCs w:val="24"/>
              </w:rPr>
            </w:pPr>
            <w:r w:rsidRPr="006C56A6">
              <w:rPr>
                <w:sz w:val="24"/>
                <w:szCs w:val="24"/>
              </w:rPr>
              <w:t xml:space="preserve">Количество </w:t>
            </w:r>
            <w:r w:rsidR="008A319C" w:rsidRPr="006C56A6">
              <w:rPr>
                <w:sz w:val="24"/>
                <w:szCs w:val="24"/>
              </w:rPr>
              <w:t>проведенных встреч с официальными делегациями из городов-партнёров и муниципальных образований Российской Федерации, делегациями зарубежных городов</w:t>
            </w:r>
          </w:p>
        </w:tc>
        <w:tc>
          <w:tcPr>
            <w:tcW w:w="666" w:type="pct"/>
            <w:shd w:val="clear" w:color="auto" w:fill="auto"/>
            <w:vAlign w:val="center"/>
          </w:tcPr>
          <w:p w:rsidR="00290F44" w:rsidRPr="006C56A6" w:rsidRDefault="00290F44" w:rsidP="00E40B99">
            <w:pPr>
              <w:adjustRightInd w:val="0"/>
              <w:spacing w:line="235" w:lineRule="auto"/>
              <w:jc w:val="center"/>
              <w:rPr>
                <w:sz w:val="24"/>
                <w:szCs w:val="24"/>
              </w:rPr>
            </w:pPr>
            <w:r w:rsidRPr="006C56A6">
              <w:rPr>
                <w:sz w:val="24"/>
                <w:szCs w:val="24"/>
              </w:rPr>
              <w:t>единиц</w:t>
            </w:r>
          </w:p>
        </w:tc>
        <w:tc>
          <w:tcPr>
            <w:tcW w:w="824" w:type="pct"/>
            <w:shd w:val="clear" w:color="auto" w:fill="auto"/>
            <w:vAlign w:val="center"/>
          </w:tcPr>
          <w:p w:rsidR="00290F44" w:rsidRPr="006C56A6" w:rsidRDefault="008A319C" w:rsidP="00E40B99">
            <w:pPr>
              <w:adjustRightInd w:val="0"/>
              <w:spacing w:line="235" w:lineRule="auto"/>
              <w:jc w:val="center"/>
              <w:rPr>
                <w:sz w:val="24"/>
                <w:szCs w:val="24"/>
              </w:rPr>
            </w:pPr>
            <w:r w:rsidRPr="006C56A6">
              <w:rPr>
                <w:sz w:val="24"/>
                <w:szCs w:val="24"/>
              </w:rPr>
              <w:t>-</w:t>
            </w:r>
          </w:p>
        </w:tc>
        <w:tc>
          <w:tcPr>
            <w:tcW w:w="771" w:type="pct"/>
            <w:shd w:val="clear" w:color="auto" w:fill="auto"/>
            <w:vAlign w:val="center"/>
          </w:tcPr>
          <w:p w:rsidR="00290F44" w:rsidRPr="006C56A6" w:rsidRDefault="008A319C" w:rsidP="00E40B99">
            <w:pPr>
              <w:adjustRightInd w:val="0"/>
              <w:spacing w:line="235" w:lineRule="auto"/>
              <w:jc w:val="center"/>
              <w:rPr>
                <w:sz w:val="24"/>
                <w:szCs w:val="24"/>
              </w:rPr>
            </w:pPr>
            <w:r w:rsidRPr="006C56A6">
              <w:rPr>
                <w:sz w:val="24"/>
                <w:szCs w:val="24"/>
              </w:rPr>
              <w:t>3</w:t>
            </w:r>
          </w:p>
        </w:tc>
        <w:tc>
          <w:tcPr>
            <w:tcW w:w="655" w:type="pct"/>
            <w:shd w:val="clear" w:color="auto" w:fill="auto"/>
            <w:vAlign w:val="center"/>
          </w:tcPr>
          <w:p w:rsidR="00290F44" w:rsidRPr="006C56A6" w:rsidRDefault="008A319C" w:rsidP="00E40B99">
            <w:pPr>
              <w:adjustRightInd w:val="0"/>
              <w:spacing w:line="235" w:lineRule="auto"/>
              <w:jc w:val="center"/>
              <w:rPr>
                <w:sz w:val="24"/>
                <w:szCs w:val="24"/>
              </w:rPr>
            </w:pPr>
            <w:r w:rsidRPr="006C56A6">
              <w:rPr>
                <w:sz w:val="24"/>
                <w:szCs w:val="24"/>
              </w:rPr>
              <w:t>5</w:t>
            </w:r>
          </w:p>
        </w:tc>
        <w:tc>
          <w:tcPr>
            <w:tcW w:w="655" w:type="pct"/>
            <w:shd w:val="clear" w:color="auto" w:fill="auto"/>
            <w:vAlign w:val="center"/>
          </w:tcPr>
          <w:p w:rsidR="00290F44" w:rsidRPr="006C56A6" w:rsidRDefault="008A319C" w:rsidP="00E40B99">
            <w:pPr>
              <w:adjustRightInd w:val="0"/>
              <w:spacing w:line="235" w:lineRule="auto"/>
              <w:jc w:val="center"/>
              <w:rPr>
                <w:sz w:val="24"/>
                <w:szCs w:val="24"/>
              </w:rPr>
            </w:pPr>
            <w:r w:rsidRPr="006C56A6">
              <w:rPr>
                <w:sz w:val="24"/>
                <w:szCs w:val="24"/>
              </w:rPr>
              <w:t>5</w:t>
            </w:r>
          </w:p>
        </w:tc>
      </w:tr>
    </w:tbl>
    <w:p w:rsidR="00290F44" w:rsidRPr="006C56A6" w:rsidRDefault="00290F44" w:rsidP="00290F44">
      <w:pPr>
        <w:tabs>
          <w:tab w:val="left" w:pos="4260"/>
        </w:tabs>
        <w:rPr>
          <w:sz w:val="28"/>
          <w:szCs w:val="28"/>
        </w:rPr>
      </w:pPr>
    </w:p>
    <w:p w:rsidR="00290F44" w:rsidRPr="006C56A6" w:rsidRDefault="00290F44" w:rsidP="00290F44">
      <w:pPr>
        <w:tabs>
          <w:tab w:val="left" w:pos="3735"/>
          <w:tab w:val="left" w:pos="4260"/>
          <w:tab w:val="center" w:pos="5110"/>
        </w:tabs>
        <w:adjustRightInd w:val="0"/>
        <w:rPr>
          <w:b/>
          <w:sz w:val="28"/>
          <w:szCs w:val="28"/>
        </w:rPr>
      </w:pPr>
      <w:r w:rsidRPr="006C56A6">
        <w:rPr>
          <w:b/>
          <w:sz w:val="28"/>
          <w:szCs w:val="28"/>
        </w:rPr>
        <w:tab/>
      </w:r>
    </w:p>
    <w:p w:rsidR="00290F44" w:rsidRPr="006C56A6" w:rsidRDefault="00290F44" w:rsidP="006B78A3">
      <w:pPr>
        <w:tabs>
          <w:tab w:val="left" w:pos="6630"/>
        </w:tabs>
        <w:adjustRightInd w:val="0"/>
        <w:jc w:val="center"/>
        <w:rPr>
          <w:b/>
          <w:sz w:val="28"/>
          <w:szCs w:val="28"/>
        </w:rPr>
      </w:pPr>
    </w:p>
    <w:p w:rsidR="00290F44" w:rsidRPr="006C56A6" w:rsidRDefault="00290F44" w:rsidP="006B78A3">
      <w:pPr>
        <w:tabs>
          <w:tab w:val="left" w:pos="6630"/>
        </w:tabs>
        <w:adjustRightInd w:val="0"/>
        <w:jc w:val="center"/>
        <w:rPr>
          <w:b/>
          <w:sz w:val="28"/>
          <w:szCs w:val="28"/>
        </w:rPr>
      </w:pPr>
    </w:p>
    <w:p w:rsidR="00290F44" w:rsidRPr="006C56A6" w:rsidRDefault="00290F44" w:rsidP="006B78A3">
      <w:pPr>
        <w:tabs>
          <w:tab w:val="left" w:pos="6630"/>
        </w:tabs>
        <w:adjustRightInd w:val="0"/>
        <w:jc w:val="center"/>
        <w:rPr>
          <w:b/>
          <w:sz w:val="28"/>
          <w:szCs w:val="28"/>
        </w:rPr>
      </w:pPr>
    </w:p>
    <w:p w:rsidR="008A319C" w:rsidRPr="006C56A6" w:rsidRDefault="008A319C" w:rsidP="006B78A3">
      <w:pPr>
        <w:tabs>
          <w:tab w:val="left" w:pos="6630"/>
        </w:tabs>
        <w:adjustRightInd w:val="0"/>
        <w:jc w:val="center"/>
        <w:rPr>
          <w:b/>
          <w:sz w:val="28"/>
          <w:szCs w:val="28"/>
        </w:rPr>
      </w:pPr>
    </w:p>
    <w:p w:rsidR="00290F44" w:rsidRPr="006C56A6" w:rsidRDefault="00290F44" w:rsidP="006B78A3">
      <w:pPr>
        <w:tabs>
          <w:tab w:val="left" w:pos="6630"/>
        </w:tabs>
        <w:adjustRightInd w:val="0"/>
        <w:jc w:val="center"/>
        <w:rPr>
          <w:b/>
          <w:sz w:val="28"/>
          <w:szCs w:val="28"/>
        </w:rPr>
      </w:pPr>
    </w:p>
    <w:p w:rsidR="00290F44" w:rsidRPr="006C56A6" w:rsidRDefault="00290F44" w:rsidP="006B78A3">
      <w:pPr>
        <w:tabs>
          <w:tab w:val="left" w:pos="6630"/>
        </w:tabs>
        <w:adjustRightInd w:val="0"/>
        <w:jc w:val="center"/>
        <w:rPr>
          <w:b/>
          <w:sz w:val="28"/>
          <w:szCs w:val="28"/>
        </w:rPr>
      </w:pPr>
    </w:p>
    <w:p w:rsidR="003806FE" w:rsidRPr="006C56A6" w:rsidRDefault="003806FE" w:rsidP="006B78A3">
      <w:pPr>
        <w:tabs>
          <w:tab w:val="left" w:pos="6630"/>
        </w:tabs>
        <w:adjustRightInd w:val="0"/>
        <w:jc w:val="center"/>
        <w:rPr>
          <w:b/>
          <w:sz w:val="28"/>
          <w:szCs w:val="28"/>
        </w:rPr>
      </w:pPr>
      <w:r w:rsidRPr="006C56A6">
        <w:rPr>
          <w:b/>
          <w:sz w:val="28"/>
          <w:szCs w:val="28"/>
        </w:rPr>
        <w:lastRenderedPageBreak/>
        <w:t>Раздел 5. ОЦЕНКА</w:t>
      </w:r>
    </w:p>
    <w:p w:rsidR="003806FE" w:rsidRPr="006C56A6" w:rsidRDefault="003806FE" w:rsidP="003806FE">
      <w:pPr>
        <w:adjustRightInd w:val="0"/>
        <w:ind w:left="1701" w:right="1700"/>
        <w:jc w:val="center"/>
        <w:rPr>
          <w:b/>
          <w:sz w:val="28"/>
          <w:szCs w:val="28"/>
        </w:rPr>
      </w:pPr>
      <w:r w:rsidRPr="006C56A6">
        <w:rPr>
          <w:b/>
          <w:sz w:val="28"/>
          <w:szCs w:val="28"/>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3806FE" w:rsidRPr="006C56A6" w:rsidRDefault="00850495" w:rsidP="003806FE">
      <w:pPr>
        <w:adjustRightInd w:val="0"/>
        <w:ind w:left="1701" w:right="1700"/>
        <w:jc w:val="center"/>
        <w:rPr>
          <w:sz w:val="28"/>
          <w:szCs w:val="28"/>
          <w:u w:val="single"/>
        </w:rPr>
      </w:pPr>
      <w:r w:rsidRPr="006C56A6">
        <w:rPr>
          <w:sz w:val="28"/>
          <w:szCs w:val="28"/>
          <w:u w:val="single"/>
        </w:rPr>
        <w:t>«</w:t>
      </w:r>
      <w:r w:rsidR="003806FE" w:rsidRPr="006C56A6">
        <w:rPr>
          <w:sz w:val="28"/>
          <w:szCs w:val="28"/>
          <w:u w:val="single"/>
        </w:rPr>
        <w:t xml:space="preserve">Создание благоприятного предпринимательского и инвестиционного климата на территории муниципального образования </w:t>
      </w:r>
      <w:r w:rsidRPr="006C56A6">
        <w:rPr>
          <w:sz w:val="28"/>
          <w:szCs w:val="28"/>
          <w:u w:val="single"/>
        </w:rPr>
        <w:t>«</w:t>
      </w:r>
      <w:r w:rsidR="003806FE" w:rsidRPr="006C56A6">
        <w:rPr>
          <w:sz w:val="28"/>
          <w:szCs w:val="28"/>
          <w:u w:val="single"/>
        </w:rPr>
        <w:t xml:space="preserve">Дорогобужский </w:t>
      </w:r>
      <w:r w:rsidR="0008131B" w:rsidRPr="006C56A6">
        <w:rPr>
          <w:sz w:val="28"/>
          <w:szCs w:val="28"/>
          <w:u w:val="single"/>
        </w:rPr>
        <w:t>муниципальный округ</w:t>
      </w:r>
      <w:r w:rsidRPr="006C56A6">
        <w:rPr>
          <w:sz w:val="28"/>
          <w:szCs w:val="28"/>
          <w:u w:val="single"/>
        </w:rPr>
        <w:t>»</w:t>
      </w:r>
      <w:r w:rsidR="003806FE" w:rsidRPr="006C56A6">
        <w:rPr>
          <w:sz w:val="28"/>
          <w:szCs w:val="28"/>
          <w:u w:val="single"/>
        </w:rPr>
        <w:t xml:space="preserve"> Смоленской области</w:t>
      </w:r>
      <w:r w:rsidRPr="006C56A6">
        <w:rPr>
          <w:sz w:val="28"/>
          <w:szCs w:val="28"/>
          <w:u w:val="single"/>
        </w:rPr>
        <w:t>»</w:t>
      </w:r>
      <w:r w:rsidR="003806FE" w:rsidRPr="006C56A6">
        <w:rPr>
          <w:sz w:val="28"/>
          <w:szCs w:val="28"/>
          <w:u w:val="single"/>
        </w:rPr>
        <w:t xml:space="preserve"> </w:t>
      </w:r>
    </w:p>
    <w:p w:rsidR="003806FE" w:rsidRPr="006C56A6" w:rsidRDefault="003806FE" w:rsidP="003806FE">
      <w:pPr>
        <w:ind w:left="1701" w:right="1700"/>
        <w:jc w:val="center"/>
        <w:rPr>
          <w:sz w:val="24"/>
          <w:szCs w:val="24"/>
        </w:rPr>
      </w:pPr>
      <w:r w:rsidRPr="006C56A6">
        <w:rPr>
          <w:sz w:val="24"/>
          <w:szCs w:val="24"/>
        </w:rPr>
        <w:t xml:space="preserve"> (наименование муниципальной программы)</w:t>
      </w:r>
    </w:p>
    <w:p w:rsidR="00893768" w:rsidRPr="006C56A6" w:rsidRDefault="00893768" w:rsidP="003806FE">
      <w:pPr>
        <w:ind w:left="1701" w:right="1700"/>
        <w:jc w:val="center"/>
        <w:rPr>
          <w:sz w:val="24"/>
          <w:szCs w:val="24"/>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D70EF3" w:rsidRPr="006C56A6" w:rsidTr="008B173C">
        <w:tc>
          <w:tcPr>
            <w:tcW w:w="1196" w:type="dxa"/>
            <w:vMerge w:val="restart"/>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rPr>
                <w:sz w:val="20"/>
                <w:szCs w:val="20"/>
              </w:rPr>
            </w:pPr>
            <w:r w:rsidRPr="006C56A6">
              <w:rPr>
                <w:sz w:val="20"/>
                <w:szCs w:val="20"/>
              </w:rPr>
              <w:t>Наименова-ние налоговой льготы, освобожде-ния, иной преферен-ции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rPr>
                <w:sz w:val="20"/>
                <w:szCs w:val="20"/>
              </w:rPr>
            </w:pPr>
            <w:r w:rsidRPr="006C56A6">
              <w:rPr>
                <w:sz w:val="20"/>
                <w:szCs w:val="20"/>
              </w:rPr>
              <w:t>Вид налога (сбора), по которому предоставле-ны налоговая льгота, освобожде-ние,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rPr>
                <w:sz w:val="20"/>
                <w:szCs w:val="20"/>
              </w:rPr>
            </w:pPr>
            <w:r w:rsidRPr="006C56A6">
              <w:rPr>
                <w:sz w:val="20"/>
                <w:szCs w:val="20"/>
              </w:rPr>
              <w:t>Цель (цели) введения налоговой льготы, освобож-дения, иной преферен-ции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rPr>
                <w:sz w:val="20"/>
                <w:szCs w:val="20"/>
              </w:rPr>
            </w:pPr>
            <w:r w:rsidRPr="006C56A6">
              <w:rPr>
                <w:sz w:val="20"/>
                <w:szCs w:val="20"/>
              </w:rPr>
              <w:t>Период действия налого-вой льготы, освобож-дения, иной префе-ренции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3806FE" w:rsidRPr="006C56A6" w:rsidRDefault="003806FE" w:rsidP="00EF03B8">
            <w:pPr>
              <w:adjustRightInd w:val="0"/>
              <w:jc w:val="center"/>
              <w:rPr>
                <w:sz w:val="20"/>
                <w:szCs w:val="20"/>
              </w:rPr>
            </w:pPr>
            <w:r w:rsidRPr="006C56A6">
              <w:rPr>
                <w:sz w:val="20"/>
                <w:szCs w:val="20"/>
              </w:rPr>
              <w:t>Факти-ческий объем налого-вого расхода местного бюджета за 202</w:t>
            </w:r>
            <w:r w:rsidR="00EF03B8" w:rsidRPr="006C56A6">
              <w:rPr>
                <w:sz w:val="20"/>
                <w:szCs w:val="20"/>
              </w:rPr>
              <w:t>4</w:t>
            </w:r>
            <w:r w:rsidRPr="006C56A6">
              <w:rPr>
                <w:sz w:val="20"/>
                <w:szCs w:val="20"/>
              </w:rPr>
              <w:t xml:space="preserve"> год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3806FE" w:rsidRPr="006C56A6" w:rsidRDefault="003806FE" w:rsidP="00EF03B8">
            <w:pPr>
              <w:adjustRightInd w:val="0"/>
              <w:jc w:val="center"/>
              <w:rPr>
                <w:sz w:val="20"/>
                <w:szCs w:val="20"/>
              </w:rPr>
            </w:pPr>
            <w:r w:rsidRPr="006C56A6">
              <w:rPr>
                <w:sz w:val="20"/>
                <w:szCs w:val="20"/>
              </w:rPr>
              <w:t>Оценоч-ный объем налого-вого расхода местного бюджета за 202</w:t>
            </w:r>
            <w:r w:rsidR="00EF03B8" w:rsidRPr="006C56A6">
              <w:rPr>
                <w:sz w:val="20"/>
                <w:szCs w:val="20"/>
              </w:rPr>
              <w:t>5</w:t>
            </w:r>
            <w:r w:rsidRPr="006C56A6">
              <w:rPr>
                <w:sz w:val="20"/>
                <w:szCs w:val="20"/>
              </w:rPr>
              <w:t xml:space="preserve"> год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3806FE" w:rsidRPr="006C56A6" w:rsidRDefault="003806FE" w:rsidP="004E3FDB">
            <w:pPr>
              <w:adjustRightInd w:val="0"/>
              <w:jc w:val="center"/>
              <w:rPr>
                <w:sz w:val="20"/>
                <w:szCs w:val="20"/>
              </w:rPr>
            </w:pPr>
            <w:r w:rsidRPr="006C56A6">
              <w:rPr>
                <w:sz w:val="20"/>
                <w:szCs w:val="20"/>
              </w:rPr>
              <w:t>Прогнозный объем налоговых ра</w:t>
            </w:r>
            <w:r w:rsidR="004E3FDB" w:rsidRPr="006C56A6">
              <w:rPr>
                <w:sz w:val="20"/>
                <w:szCs w:val="20"/>
              </w:rPr>
              <w:t>сходов  бюджета муниципального образования</w:t>
            </w:r>
            <w:r w:rsidR="008B173C" w:rsidRPr="006C56A6">
              <w:rPr>
                <w:sz w:val="20"/>
                <w:szCs w:val="20"/>
              </w:rPr>
              <w:t xml:space="preserve"> (</w:t>
            </w:r>
            <w:r w:rsidRPr="006C56A6">
              <w:rPr>
                <w:sz w:val="20"/>
                <w:szCs w:val="20"/>
              </w:rPr>
              <w:t>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rPr>
                <w:sz w:val="20"/>
                <w:szCs w:val="20"/>
              </w:rPr>
            </w:pPr>
            <w:r w:rsidRPr="006C56A6">
              <w:rPr>
                <w:sz w:val="20"/>
                <w:szCs w:val="20"/>
              </w:rPr>
              <w:t>Целевой показатель (индикатор) налогового расхода</w:t>
            </w:r>
          </w:p>
        </w:tc>
      </w:tr>
      <w:tr w:rsidR="00D70EF3" w:rsidRPr="006C56A6" w:rsidTr="008B173C">
        <w:tc>
          <w:tcPr>
            <w:tcW w:w="1196" w:type="dxa"/>
            <w:vMerge/>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pPr>
          </w:p>
        </w:tc>
        <w:tc>
          <w:tcPr>
            <w:tcW w:w="1276" w:type="dxa"/>
            <w:vMerge/>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3806FE" w:rsidRPr="006C56A6" w:rsidRDefault="003806FE" w:rsidP="00EF03B8">
            <w:pPr>
              <w:adjustRightInd w:val="0"/>
              <w:jc w:val="center"/>
              <w:rPr>
                <w:sz w:val="20"/>
                <w:szCs w:val="20"/>
              </w:rPr>
            </w:pPr>
            <w:r w:rsidRPr="006C56A6">
              <w:rPr>
                <w:sz w:val="20"/>
                <w:szCs w:val="20"/>
              </w:rPr>
              <w:t>202</w:t>
            </w:r>
            <w:r w:rsidR="00EF03B8" w:rsidRPr="006C56A6">
              <w:rPr>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3806FE" w:rsidRPr="006C56A6" w:rsidRDefault="003806FE" w:rsidP="00EF03B8">
            <w:pPr>
              <w:adjustRightInd w:val="0"/>
              <w:jc w:val="center"/>
              <w:rPr>
                <w:sz w:val="20"/>
                <w:szCs w:val="20"/>
              </w:rPr>
            </w:pPr>
            <w:r w:rsidRPr="006C56A6">
              <w:rPr>
                <w:sz w:val="20"/>
                <w:szCs w:val="20"/>
              </w:rPr>
              <w:t>202</w:t>
            </w:r>
            <w:r w:rsidR="00EF03B8" w:rsidRPr="006C56A6">
              <w:rPr>
                <w:sz w:val="20"/>
                <w:szCs w:val="20"/>
              </w:rPr>
              <w:t>7</w:t>
            </w:r>
          </w:p>
        </w:tc>
        <w:tc>
          <w:tcPr>
            <w:tcW w:w="994" w:type="dxa"/>
            <w:tcBorders>
              <w:top w:val="single" w:sz="4" w:space="0" w:color="auto"/>
              <w:left w:val="single" w:sz="4" w:space="0" w:color="auto"/>
              <w:bottom w:val="single" w:sz="4" w:space="0" w:color="auto"/>
              <w:right w:val="single" w:sz="4" w:space="0" w:color="auto"/>
            </w:tcBorders>
          </w:tcPr>
          <w:p w:rsidR="003806FE" w:rsidRPr="006C56A6" w:rsidRDefault="003806FE" w:rsidP="00EF03B8">
            <w:pPr>
              <w:adjustRightInd w:val="0"/>
              <w:jc w:val="center"/>
              <w:rPr>
                <w:sz w:val="20"/>
                <w:szCs w:val="20"/>
              </w:rPr>
            </w:pPr>
            <w:r w:rsidRPr="006C56A6">
              <w:rPr>
                <w:sz w:val="20"/>
                <w:szCs w:val="20"/>
              </w:rPr>
              <w:t>202</w:t>
            </w:r>
            <w:r w:rsidR="00EF03B8" w:rsidRPr="006C56A6">
              <w:rPr>
                <w:sz w:val="20"/>
                <w:szCs w:val="20"/>
              </w:rPr>
              <w:t>8</w:t>
            </w:r>
          </w:p>
        </w:tc>
        <w:tc>
          <w:tcPr>
            <w:tcW w:w="1272" w:type="dxa"/>
            <w:vMerge/>
            <w:tcBorders>
              <w:top w:val="single" w:sz="4" w:space="0" w:color="auto"/>
              <w:left w:val="single" w:sz="4" w:space="0" w:color="auto"/>
              <w:bottom w:val="single" w:sz="4" w:space="0" w:color="auto"/>
              <w:right w:val="single" w:sz="4" w:space="0" w:color="auto"/>
            </w:tcBorders>
          </w:tcPr>
          <w:p w:rsidR="003806FE" w:rsidRPr="006C56A6" w:rsidRDefault="003806FE" w:rsidP="008B173C">
            <w:pPr>
              <w:adjustRightInd w:val="0"/>
              <w:jc w:val="center"/>
            </w:pPr>
          </w:p>
        </w:tc>
      </w:tr>
      <w:tr w:rsidR="00D70EF3" w:rsidRPr="006C56A6" w:rsidTr="008B173C">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8B173C">
            <w:pPr>
              <w:adjustRightInd w:val="0"/>
              <w:jc w:val="center"/>
            </w:pPr>
            <w:r w:rsidRPr="006C56A6">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8B173C">
            <w:pPr>
              <w:adjustRightInd w:val="0"/>
              <w:jc w:val="center"/>
            </w:pPr>
            <w:r w:rsidRPr="006C56A6">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8B173C">
            <w:pPr>
              <w:adjustRightInd w:val="0"/>
              <w:jc w:val="center"/>
            </w:pPr>
            <w:r w:rsidRPr="006C56A6">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8B173C">
            <w:pPr>
              <w:adjustRightInd w:val="0"/>
              <w:jc w:val="center"/>
            </w:pPr>
            <w:r w:rsidRPr="006C56A6">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8B173C">
            <w:pPr>
              <w:adjustRightInd w:val="0"/>
              <w:jc w:val="center"/>
            </w:pPr>
            <w:r w:rsidRPr="006C56A6">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8B173C">
            <w:pPr>
              <w:adjustRightInd w:val="0"/>
              <w:jc w:val="center"/>
            </w:pPr>
            <w:r w:rsidRPr="006C56A6">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8B173C">
            <w:pPr>
              <w:adjustRightInd w:val="0"/>
              <w:jc w:val="center"/>
            </w:pPr>
            <w:r w:rsidRPr="006C56A6">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7B0B6A">
            <w:pPr>
              <w:adjustRightInd w:val="0"/>
              <w:jc w:val="center"/>
            </w:pPr>
            <w:r w:rsidRPr="006C56A6">
              <w:t>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8B173C">
            <w:pPr>
              <w:adjustRightInd w:val="0"/>
              <w:jc w:val="center"/>
            </w:pPr>
            <w:r w:rsidRPr="006C56A6">
              <w:t>9</w:t>
            </w:r>
          </w:p>
        </w:tc>
        <w:tc>
          <w:tcPr>
            <w:tcW w:w="1272" w:type="dxa"/>
            <w:tcBorders>
              <w:top w:val="single" w:sz="4" w:space="0" w:color="auto"/>
              <w:bottom w:val="single" w:sz="4" w:space="0" w:color="auto"/>
              <w:right w:val="single" w:sz="4" w:space="0" w:color="auto"/>
            </w:tcBorders>
            <w:tcMar>
              <w:top w:w="57" w:type="dxa"/>
              <w:bottom w:w="57" w:type="dxa"/>
            </w:tcMar>
          </w:tcPr>
          <w:p w:rsidR="003806FE" w:rsidRPr="006C56A6" w:rsidRDefault="003806FE" w:rsidP="008B173C">
            <w:pPr>
              <w:adjustRightInd w:val="0"/>
              <w:jc w:val="center"/>
            </w:pPr>
            <w:r w:rsidRPr="006C56A6">
              <w:t>10</w:t>
            </w:r>
          </w:p>
        </w:tc>
      </w:tr>
      <w:tr w:rsidR="003806FE" w:rsidRPr="006C56A6" w:rsidTr="008B173C">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c>
          <w:tcPr>
            <w:tcW w:w="1272" w:type="dxa"/>
            <w:tcBorders>
              <w:top w:val="single" w:sz="4" w:space="0" w:color="auto"/>
              <w:bottom w:val="single" w:sz="4" w:space="0" w:color="auto"/>
              <w:right w:val="single" w:sz="4" w:space="0" w:color="auto"/>
            </w:tcBorders>
            <w:tcMar>
              <w:top w:w="57" w:type="dxa"/>
              <w:bottom w:w="57" w:type="dxa"/>
            </w:tcMar>
          </w:tcPr>
          <w:p w:rsidR="003806FE" w:rsidRPr="006C56A6" w:rsidRDefault="003806FE" w:rsidP="003806FE">
            <w:pPr>
              <w:adjustRightInd w:val="0"/>
              <w:jc w:val="center"/>
            </w:pPr>
            <w:r w:rsidRPr="006C56A6">
              <w:t>-</w:t>
            </w:r>
          </w:p>
        </w:tc>
      </w:tr>
    </w:tbl>
    <w:p w:rsidR="003806FE" w:rsidRPr="006C56A6" w:rsidRDefault="003806FE" w:rsidP="003806FE">
      <w:pPr>
        <w:adjustRightInd w:val="0"/>
        <w:rPr>
          <w:rFonts w:eastAsia="Calibri"/>
        </w:rPr>
      </w:pPr>
    </w:p>
    <w:p w:rsidR="00893768" w:rsidRPr="006C56A6" w:rsidRDefault="00893768" w:rsidP="00893768">
      <w:pPr>
        <w:widowControl/>
        <w:adjustRightInd w:val="0"/>
        <w:ind w:firstLine="540"/>
        <w:jc w:val="both"/>
        <w:rPr>
          <w:rFonts w:eastAsiaTheme="minorHAnsi"/>
          <w:sz w:val="28"/>
          <w:szCs w:val="28"/>
        </w:rPr>
      </w:pPr>
      <w:r w:rsidRPr="006C56A6">
        <w:rPr>
          <w:rFonts w:eastAsiaTheme="minorHAnsi"/>
          <w:sz w:val="28"/>
          <w:szCs w:val="28"/>
        </w:rPr>
        <w:t xml:space="preserve">Меры муниципального регулирования в части налоговых льгот, освобождений и иных преференций по налогам и сборам в сфере реализации муниципальной программы </w:t>
      </w:r>
      <w:r w:rsidRPr="006C56A6">
        <w:rPr>
          <w:sz w:val="28"/>
          <w:szCs w:val="28"/>
        </w:rPr>
        <w:t>«Создание благоприятного предпринимательского и инвестиционного климата на территории муниципального образования «Дорогобужский муниципальный округ» Смоленской области»</w:t>
      </w:r>
      <w:r w:rsidRPr="006C56A6">
        <w:t xml:space="preserve"> </w:t>
      </w:r>
      <w:r w:rsidRPr="006C56A6">
        <w:rPr>
          <w:sz w:val="24"/>
          <w:szCs w:val="24"/>
        </w:rPr>
        <w:t xml:space="preserve"> </w:t>
      </w:r>
      <w:r w:rsidRPr="006C56A6">
        <w:rPr>
          <w:rFonts w:eastAsiaTheme="minorHAnsi"/>
          <w:sz w:val="28"/>
          <w:szCs w:val="28"/>
        </w:rPr>
        <w:t xml:space="preserve"> не предусмотрены.</w:t>
      </w:r>
    </w:p>
    <w:p w:rsidR="00893768" w:rsidRPr="006C56A6" w:rsidRDefault="00893768" w:rsidP="003806FE">
      <w:pPr>
        <w:adjustRightInd w:val="0"/>
        <w:rPr>
          <w:rFonts w:eastAsia="Calibri"/>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4C1EF8" w:rsidRPr="006C56A6" w:rsidRDefault="004C1EF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893768" w:rsidRPr="006C56A6" w:rsidRDefault="00893768" w:rsidP="00EC300C">
      <w:pPr>
        <w:ind w:left="1701" w:right="1700"/>
        <w:jc w:val="center"/>
        <w:rPr>
          <w:b/>
          <w:sz w:val="28"/>
          <w:szCs w:val="28"/>
        </w:rPr>
      </w:pPr>
    </w:p>
    <w:p w:rsidR="00EC300C" w:rsidRPr="006C56A6" w:rsidRDefault="00EC300C" w:rsidP="00EC300C">
      <w:pPr>
        <w:ind w:left="1701" w:right="1700"/>
        <w:jc w:val="center"/>
        <w:rPr>
          <w:b/>
          <w:sz w:val="28"/>
          <w:szCs w:val="28"/>
        </w:rPr>
      </w:pPr>
      <w:r w:rsidRPr="006C56A6">
        <w:rPr>
          <w:b/>
          <w:sz w:val="28"/>
          <w:szCs w:val="28"/>
        </w:rPr>
        <w:lastRenderedPageBreak/>
        <w:t>Раздел 6. СВЕДЕНИЯ</w:t>
      </w:r>
    </w:p>
    <w:p w:rsidR="00EC300C" w:rsidRPr="006C56A6" w:rsidRDefault="00EC300C" w:rsidP="00EC300C">
      <w:pPr>
        <w:ind w:left="1701" w:right="1700"/>
        <w:jc w:val="center"/>
        <w:rPr>
          <w:b/>
          <w:sz w:val="28"/>
          <w:szCs w:val="28"/>
        </w:rPr>
      </w:pPr>
      <w:r w:rsidRPr="006C56A6">
        <w:rPr>
          <w:b/>
          <w:sz w:val="28"/>
          <w:szCs w:val="28"/>
        </w:rPr>
        <w:t>о финансировании структурных элементов муниципальной программы</w:t>
      </w:r>
    </w:p>
    <w:p w:rsidR="00EC300C" w:rsidRPr="006C56A6" w:rsidRDefault="00850495" w:rsidP="006C56A6">
      <w:pPr>
        <w:adjustRightInd w:val="0"/>
        <w:ind w:left="993" w:right="722"/>
        <w:jc w:val="center"/>
        <w:rPr>
          <w:sz w:val="28"/>
          <w:szCs w:val="28"/>
          <w:u w:val="single"/>
        </w:rPr>
      </w:pPr>
      <w:r w:rsidRPr="006C56A6">
        <w:rPr>
          <w:sz w:val="28"/>
          <w:szCs w:val="28"/>
          <w:u w:val="single"/>
        </w:rPr>
        <w:t>«</w:t>
      </w:r>
      <w:r w:rsidR="00EC300C" w:rsidRPr="006C56A6">
        <w:rPr>
          <w:sz w:val="28"/>
          <w:szCs w:val="28"/>
          <w:u w:val="single"/>
        </w:rPr>
        <w:t>Создание благоприятного предпринимательского и</w:t>
      </w:r>
      <w:r w:rsidR="006C56A6" w:rsidRPr="006C56A6">
        <w:rPr>
          <w:sz w:val="28"/>
          <w:szCs w:val="28"/>
          <w:u w:val="single"/>
        </w:rPr>
        <w:t xml:space="preserve"> </w:t>
      </w:r>
      <w:r w:rsidR="00EC300C" w:rsidRPr="006C56A6">
        <w:rPr>
          <w:sz w:val="28"/>
          <w:szCs w:val="28"/>
          <w:u w:val="single"/>
        </w:rPr>
        <w:t xml:space="preserve">инвестиционного климата на территории </w:t>
      </w:r>
      <w:r w:rsidR="006C56A6" w:rsidRPr="006C56A6">
        <w:rPr>
          <w:sz w:val="28"/>
          <w:szCs w:val="28"/>
          <w:u w:val="single"/>
        </w:rPr>
        <w:t>м</w:t>
      </w:r>
      <w:r w:rsidR="00EC300C" w:rsidRPr="006C56A6">
        <w:rPr>
          <w:sz w:val="28"/>
          <w:szCs w:val="28"/>
          <w:u w:val="single"/>
        </w:rPr>
        <w:t xml:space="preserve">униципального образования </w:t>
      </w:r>
      <w:r w:rsidRPr="006C56A6">
        <w:rPr>
          <w:sz w:val="28"/>
          <w:szCs w:val="28"/>
          <w:u w:val="single"/>
        </w:rPr>
        <w:t>«</w:t>
      </w:r>
      <w:r w:rsidR="00EC300C" w:rsidRPr="006C56A6">
        <w:rPr>
          <w:sz w:val="28"/>
          <w:szCs w:val="28"/>
          <w:u w:val="single"/>
        </w:rPr>
        <w:t xml:space="preserve">Дорогобужский </w:t>
      </w:r>
      <w:r w:rsidR="002E31B6" w:rsidRPr="006C56A6">
        <w:rPr>
          <w:sz w:val="28"/>
          <w:szCs w:val="28"/>
          <w:u w:val="single"/>
        </w:rPr>
        <w:t>муниципальный округ</w:t>
      </w:r>
      <w:r w:rsidRPr="006C56A6">
        <w:rPr>
          <w:sz w:val="28"/>
          <w:szCs w:val="28"/>
          <w:u w:val="single"/>
        </w:rPr>
        <w:t>»</w:t>
      </w:r>
      <w:r w:rsidR="00EC300C" w:rsidRPr="006C56A6">
        <w:rPr>
          <w:sz w:val="28"/>
          <w:szCs w:val="28"/>
          <w:u w:val="single"/>
        </w:rPr>
        <w:t xml:space="preserve"> Смоленской области</w:t>
      </w:r>
      <w:r w:rsidRPr="006C56A6">
        <w:rPr>
          <w:sz w:val="28"/>
          <w:szCs w:val="28"/>
          <w:u w:val="single"/>
        </w:rPr>
        <w:t>»</w:t>
      </w:r>
      <w:r w:rsidR="00EC300C" w:rsidRPr="006C56A6">
        <w:rPr>
          <w:sz w:val="28"/>
          <w:szCs w:val="28"/>
          <w:u w:val="single"/>
        </w:rPr>
        <w:t xml:space="preserve"> </w:t>
      </w:r>
    </w:p>
    <w:p w:rsidR="00EC300C" w:rsidRPr="006C56A6" w:rsidRDefault="00EC300C" w:rsidP="006C56A6">
      <w:pPr>
        <w:ind w:left="1276" w:right="1289"/>
        <w:jc w:val="center"/>
        <w:rPr>
          <w:sz w:val="24"/>
          <w:szCs w:val="24"/>
        </w:rPr>
      </w:pPr>
      <w:r w:rsidRPr="006C56A6">
        <w:rPr>
          <w:sz w:val="24"/>
          <w:szCs w:val="24"/>
        </w:rPr>
        <w:t xml:space="preserve"> (наименование муниципальной программы)</w:t>
      </w:r>
    </w:p>
    <w:p w:rsidR="00737142" w:rsidRPr="006C56A6" w:rsidRDefault="00737142" w:rsidP="00892B76">
      <w:pPr>
        <w:ind w:left="1701" w:right="1700"/>
        <w:jc w:val="center"/>
        <w:rPr>
          <w:sz w:val="16"/>
          <w:szCs w:val="16"/>
        </w:rPr>
      </w:pPr>
    </w:p>
    <w:tbl>
      <w:tblPr>
        <w:tblW w:w="102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9"/>
        <w:gridCol w:w="25"/>
        <w:gridCol w:w="2394"/>
        <w:gridCol w:w="18"/>
        <w:gridCol w:w="1701"/>
        <w:gridCol w:w="22"/>
        <w:gridCol w:w="120"/>
        <w:gridCol w:w="1417"/>
        <w:gridCol w:w="37"/>
        <w:gridCol w:w="956"/>
        <w:gridCol w:w="49"/>
        <w:gridCol w:w="943"/>
        <w:gridCol w:w="112"/>
        <w:gridCol w:w="880"/>
        <w:gridCol w:w="24"/>
        <w:gridCol w:w="968"/>
      </w:tblGrid>
      <w:tr w:rsidR="00D70EF3" w:rsidRPr="006C56A6" w:rsidTr="00DC1E56">
        <w:trPr>
          <w:trHeight w:val="1038"/>
        </w:trPr>
        <w:tc>
          <w:tcPr>
            <w:tcW w:w="570" w:type="dxa"/>
            <w:gridSpan w:val="3"/>
            <w:vMerge w:val="restart"/>
            <w:shd w:val="clear" w:color="auto" w:fill="auto"/>
            <w:hideMark/>
          </w:tcPr>
          <w:p w:rsidR="00EC300C" w:rsidRPr="006C56A6" w:rsidRDefault="00EC300C" w:rsidP="00DC1E56">
            <w:pPr>
              <w:jc w:val="center"/>
              <w:rPr>
                <w:sz w:val="24"/>
                <w:szCs w:val="24"/>
              </w:rPr>
            </w:pPr>
            <w:r w:rsidRPr="006C56A6">
              <w:rPr>
                <w:sz w:val="24"/>
                <w:szCs w:val="24"/>
              </w:rPr>
              <w:t>№ п/п</w:t>
            </w:r>
          </w:p>
        </w:tc>
        <w:tc>
          <w:tcPr>
            <w:tcW w:w="2412" w:type="dxa"/>
            <w:gridSpan w:val="2"/>
            <w:vMerge w:val="restart"/>
            <w:shd w:val="clear" w:color="auto" w:fill="auto"/>
            <w:hideMark/>
          </w:tcPr>
          <w:p w:rsidR="00EC300C" w:rsidRPr="006C56A6" w:rsidRDefault="00EC300C" w:rsidP="00DC1E56">
            <w:pPr>
              <w:jc w:val="center"/>
              <w:rPr>
                <w:sz w:val="24"/>
                <w:szCs w:val="24"/>
              </w:rPr>
            </w:pPr>
            <w:r w:rsidRPr="006C56A6">
              <w:rPr>
                <w:sz w:val="24"/>
                <w:szCs w:val="24"/>
              </w:rPr>
              <w:t>Наименование</w:t>
            </w:r>
          </w:p>
        </w:tc>
        <w:tc>
          <w:tcPr>
            <w:tcW w:w="1701" w:type="dxa"/>
            <w:vMerge w:val="restart"/>
            <w:shd w:val="clear" w:color="auto" w:fill="auto"/>
            <w:hideMark/>
          </w:tcPr>
          <w:p w:rsidR="00EC300C" w:rsidRPr="006C56A6" w:rsidRDefault="00EC300C" w:rsidP="00DC1E56">
            <w:pPr>
              <w:jc w:val="center"/>
              <w:rPr>
                <w:sz w:val="24"/>
                <w:szCs w:val="24"/>
              </w:rPr>
            </w:pPr>
            <w:r w:rsidRPr="006C56A6">
              <w:rPr>
                <w:sz w:val="24"/>
                <w:szCs w:val="24"/>
              </w:rPr>
              <w:t xml:space="preserve">Участник муниципальной программы </w:t>
            </w:r>
          </w:p>
        </w:tc>
        <w:tc>
          <w:tcPr>
            <w:tcW w:w="1559" w:type="dxa"/>
            <w:gridSpan w:val="3"/>
            <w:vMerge w:val="restart"/>
            <w:shd w:val="clear" w:color="auto" w:fill="auto"/>
            <w:hideMark/>
          </w:tcPr>
          <w:p w:rsidR="00EC300C" w:rsidRPr="006C56A6" w:rsidRDefault="00EC300C" w:rsidP="00DC1E56">
            <w:pPr>
              <w:jc w:val="center"/>
              <w:rPr>
                <w:sz w:val="24"/>
                <w:szCs w:val="24"/>
              </w:rPr>
            </w:pPr>
            <w:r w:rsidRPr="006C56A6">
              <w:rPr>
                <w:sz w:val="24"/>
                <w:szCs w:val="24"/>
              </w:rPr>
              <w:t xml:space="preserve">Источник финансового обеспечения </w:t>
            </w:r>
          </w:p>
        </w:tc>
        <w:tc>
          <w:tcPr>
            <w:tcW w:w="3969" w:type="dxa"/>
            <w:gridSpan w:val="8"/>
            <w:shd w:val="clear" w:color="auto" w:fill="auto"/>
            <w:hideMark/>
          </w:tcPr>
          <w:p w:rsidR="00EC300C" w:rsidRPr="006C56A6" w:rsidRDefault="00EC300C" w:rsidP="00DC1E56">
            <w:pPr>
              <w:jc w:val="center"/>
              <w:rPr>
                <w:sz w:val="24"/>
                <w:szCs w:val="24"/>
              </w:rPr>
            </w:pPr>
            <w:r w:rsidRPr="006C56A6">
              <w:rPr>
                <w:sz w:val="24"/>
                <w:szCs w:val="24"/>
              </w:rPr>
              <w:t>Объем средств на реализацию муниципальной программы на очередной финансовый год и плановый период (тыс. рублей)</w:t>
            </w:r>
          </w:p>
        </w:tc>
      </w:tr>
      <w:tr w:rsidR="00D70EF3" w:rsidRPr="006C56A6" w:rsidTr="00DD5949">
        <w:trPr>
          <w:trHeight w:val="339"/>
        </w:trPr>
        <w:tc>
          <w:tcPr>
            <w:tcW w:w="570" w:type="dxa"/>
            <w:gridSpan w:val="3"/>
            <w:vMerge/>
            <w:shd w:val="clear" w:color="auto" w:fill="auto"/>
            <w:vAlign w:val="center"/>
            <w:hideMark/>
          </w:tcPr>
          <w:p w:rsidR="00EC300C" w:rsidRPr="006C56A6" w:rsidRDefault="00EC300C" w:rsidP="00DC1E56">
            <w:pPr>
              <w:rPr>
                <w:sz w:val="24"/>
                <w:szCs w:val="24"/>
              </w:rPr>
            </w:pPr>
          </w:p>
        </w:tc>
        <w:tc>
          <w:tcPr>
            <w:tcW w:w="2412" w:type="dxa"/>
            <w:gridSpan w:val="2"/>
            <w:vMerge/>
            <w:shd w:val="clear" w:color="auto" w:fill="auto"/>
            <w:vAlign w:val="center"/>
            <w:hideMark/>
          </w:tcPr>
          <w:p w:rsidR="00EC300C" w:rsidRPr="006C56A6" w:rsidRDefault="00EC300C" w:rsidP="00DC1E56">
            <w:pPr>
              <w:rPr>
                <w:sz w:val="24"/>
                <w:szCs w:val="24"/>
              </w:rPr>
            </w:pPr>
          </w:p>
        </w:tc>
        <w:tc>
          <w:tcPr>
            <w:tcW w:w="1701" w:type="dxa"/>
            <w:vMerge/>
            <w:shd w:val="clear" w:color="auto" w:fill="auto"/>
            <w:vAlign w:val="center"/>
            <w:hideMark/>
          </w:tcPr>
          <w:p w:rsidR="00EC300C" w:rsidRPr="006C56A6" w:rsidRDefault="00EC300C" w:rsidP="00DC1E56">
            <w:pPr>
              <w:rPr>
                <w:sz w:val="24"/>
                <w:szCs w:val="24"/>
              </w:rPr>
            </w:pPr>
          </w:p>
        </w:tc>
        <w:tc>
          <w:tcPr>
            <w:tcW w:w="1559" w:type="dxa"/>
            <w:gridSpan w:val="3"/>
            <w:vMerge/>
            <w:shd w:val="clear" w:color="auto" w:fill="auto"/>
            <w:vAlign w:val="center"/>
            <w:hideMark/>
          </w:tcPr>
          <w:p w:rsidR="00EC300C" w:rsidRPr="006C56A6" w:rsidRDefault="00EC300C" w:rsidP="00DC1E56">
            <w:pPr>
              <w:rPr>
                <w:sz w:val="24"/>
                <w:szCs w:val="24"/>
              </w:rPr>
            </w:pPr>
          </w:p>
        </w:tc>
        <w:tc>
          <w:tcPr>
            <w:tcW w:w="993" w:type="dxa"/>
            <w:gridSpan w:val="2"/>
            <w:shd w:val="clear" w:color="auto" w:fill="auto"/>
            <w:hideMark/>
          </w:tcPr>
          <w:p w:rsidR="00EC300C" w:rsidRPr="006C56A6" w:rsidRDefault="00EC300C" w:rsidP="00DC1E56">
            <w:pPr>
              <w:jc w:val="center"/>
              <w:rPr>
                <w:sz w:val="24"/>
                <w:szCs w:val="24"/>
              </w:rPr>
            </w:pPr>
            <w:r w:rsidRPr="006C56A6">
              <w:rPr>
                <w:sz w:val="24"/>
                <w:szCs w:val="24"/>
              </w:rPr>
              <w:t>всего</w:t>
            </w:r>
          </w:p>
        </w:tc>
        <w:tc>
          <w:tcPr>
            <w:tcW w:w="992" w:type="dxa"/>
            <w:gridSpan w:val="2"/>
            <w:shd w:val="clear" w:color="auto" w:fill="auto"/>
            <w:hideMark/>
          </w:tcPr>
          <w:p w:rsidR="00EC300C" w:rsidRPr="006C56A6" w:rsidRDefault="00DD5949" w:rsidP="00366F16">
            <w:pPr>
              <w:jc w:val="center"/>
              <w:rPr>
                <w:spacing w:val="-2"/>
                <w:sz w:val="24"/>
                <w:szCs w:val="24"/>
              </w:rPr>
            </w:pPr>
            <w:r w:rsidRPr="006C56A6">
              <w:rPr>
                <w:sz w:val="24"/>
                <w:szCs w:val="24"/>
                <w:shd w:val="clear" w:color="auto" w:fill="FFFFFF"/>
              </w:rPr>
              <w:t>202</w:t>
            </w:r>
            <w:r w:rsidR="00366F16" w:rsidRPr="006C56A6">
              <w:rPr>
                <w:sz w:val="24"/>
                <w:szCs w:val="24"/>
                <w:shd w:val="clear" w:color="auto" w:fill="FFFFFF"/>
              </w:rPr>
              <w:t>6</w:t>
            </w:r>
          </w:p>
        </w:tc>
        <w:tc>
          <w:tcPr>
            <w:tcW w:w="992" w:type="dxa"/>
            <w:gridSpan w:val="2"/>
            <w:shd w:val="clear" w:color="auto" w:fill="auto"/>
            <w:hideMark/>
          </w:tcPr>
          <w:p w:rsidR="00EC300C" w:rsidRPr="006C56A6" w:rsidRDefault="00DD5949" w:rsidP="00366F16">
            <w:pPr>
              <w:jc w:val="center"/>
              <w:rPr>
                <w:spacing w:val="-2"/>
                <w:sz w:val="24"/>
                <w:szCs w:val="24"/>
              </w:rPr>
            </w:pPr>
            <w:r w:rsidRPr="006C56A6">
              <w:rPr>
                <w:spacing w:val="-2"/>
                <w:sz w:val="24"/>
                <w:szCs w:val="24"/>
              </w:rPr>
              <w:t>202</w:t>
            </w:r>
            <w:r w:rsidR="00366F16" w:rsidRPr="006C56A6">
              <w:rPr>
                <w:spacing w:val="-2"/>
                <w:sz w:val="24"/>
                <w:szCs w:val="24"/>
              </w:rPr>
              <w:t>7</w:t>
            </w:r>
          </w:p>
        </w:tc>
        <w:tc>
          <w:tcPr>
            <w:tcW w:w="992" w:type="dxa"/>
            <w:gridSpan w:val="2"/>
            <w:shd w:val="clear" w:color="auto" w:fill="auto"/>
            <w:hideMark/>
          </w:tcPr>
          <w:p w:rsidR="00EC300C" w:rsidRPr="006C56A6" w:rsidRDefault="00DD5949" w:rsidP="00366F16">
            <w:pPr>
              <w:jc w:val="center"/>
              <w:rPr>
                <w:sz w:val="24"/>
                <w:szCs w:val="24"/>
              </w:rPr>
            </w:pPr>
            <w:r w:rsidRPr="006C56A6">
              <w:rPr>
                <w:sz w:val="24"/>
                <w:szCs w:val="24"/>
                <w:shd w:val="clear" w:color="auto" w:fill="FFFFFF"/>
              </w:rPr>
              <w:t>202</w:t>
            </w:r>
            <w:r w:rsidR="00366F16" w:rsidRPr="006C56A6">
              <w:rPr>
                <w:sz w:val="24"/>
                <w:szCs w:val="24"/>
                <w:shd w:val="clear" w:color="auto" w:fill="FFFFFF"/>
              </w:rPr>
              <w:t>8</w:t>
            </w:r>
          </w:p>
        </w:tc>
      </w:tr>
      <w:tr w:rsidR="00D70EF3" w:rsidRPr="006C56A6" w:rsidTr="00DD59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blHeader/>
        </w:trPr>
        <w:tc>
          <w:tcPr>
            <w:tcW w:w="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EC300C" w:rsidRPr="006C56A6" w:rsidRDefault="00EC300C" w:rsidP="00DC1E56">
            <w:pPr>
              <w:jc w:val="center"/>
            </w:pPr>
            <w:r w:rsidRPr="006C56A6">
              <w:t>1</w:t>
            </w:r>
          </w:p>
        </w:tc>
        <w:tc>
          <w:tcPr>
            <w:tcW w:w="2412" w:type="dxa"/>
            <w:gridSpan w:val="2"/>
            <w:tcBorders>
              <w:top w:val="single" w:sz="4" w:space="0" w:color="auto"/>
              <w:left w:val="nil"/>
              <w:bottom w:val="single" w:sz="4" w:space="0" w:color="auto"/>
              <w:right w:val="single" w:sz="4" w:space="0" w:color="auto"/>
            </w:tcBorders>
            <w:shd w:val="clear" w:color="auto" w:fill="auto"/>
            <w:hideMark/>
          </w:tcPr>
          <w:p w:rsidR="00EC300C" w:rsidRPr="006C56A6" w:rsidRDefault="00EC300C" w:rsidP="00DC1E56">
            <w:pPr>
              <w:jc w:val="center"/>
            </w:pPr>
            <w:r w:rsidRPr="006C56A6">
              <w:t>2</w:t>
            </w:r>
          </w:p>
        </w:tc>
        <w:tc>
          <w:tcPr>
            <w:tcW w:w="1701" w:type="dxa"/>
            <w:tcBorders>
              <w:top w:val="single" w:sz="4" w:space="0" w:color="auto"/>
              <w:left w:val="nil"/>
              <w:bottom w:val="single" w:sz="4" w:space="0" w:color="auto"/>
              <w:right w:val="single" w:sz="4" w:space="0" w:color="auto"/>
            </w:tcBorders>
            <w:shd w:val="clear" w:color="auto" w:fill="auto"/>
            <w:hideMark/>
          </w:tcPr>
          <w:p w:rsidR="00EC300C" w:rsidRPr="006C56A6" w:rsidRDefault="00EC300C" w:rsidP="00DC1E56">
            <w:pPr>
              <w:jc w:val="center"/>
            </w:pPr>
            <w:r w:rsidRPr="006C56A6">
              <w:t>3</w:t>
            </w:r>
          </w:p>
        </w:tc>
        <w:tc>
          <w:tcPr>
            <w:tcW w:w="1559" w:type="dxa"/>
            <w:gridSpan w:val="3"/>
            <w:tcBorders>
              <w:top w:val="single" w:sz="4" w:space="0" w:color="auto"/>
              <w:left w:val="nil"/>
              <w:bottom w:val="single" w:sz="4" w:space="0" w:color="auto"/>
              <w:right w:val="single" w:sz="4" w:space="0" w:color="auto"/>
            </w:tcBorders>
            <w:shd w:val="clear" w:color="auto" w:fill="auto"/>
            <w:hideMark/>
          </w:tcPr>
          <w:p w:rsidR="00EC300C" w:rsidRPr="006C56A6" w:rsidRDefault="00EC300C" w:rsidP="00DC1E56">
            <w:pPr>
              <w:jc w:val="center"/>
            </w:pPr>
            <w:r w:rsidRPr="006C56A6">
              <w:t>4</w:t>
            </w:r>
          </w:p>
        </w:tc>
        <w:tc>
          <w:tcPr>
            <w:tcW w:w="993" w:type="dxa"/>
            <w:gridSpan w:val="2"/>
            <w:tcBorders>
              <w:top w:val="single" w:sz="4" w:space="0" w:color="auto"/>
              <w:left w:val="nil"/>
              <w:bottom w:val="single" w:sz="4" w:space="0" w:color="auto"/>
              <w:right w:val="single" w:sz="4" w:space="0" w:color="auto"/>
            </w:tcBorders>
            <w:shd w:val="clear" w:color="auto" w:fill="auto"/>
            <w:hideMark/>
          </w:tcPr>
          <w:p w:rsidR="00EC300C" w:rsidRPr="006C56A6" w:rsidRDefault="00EC300C" w:rsidP="00DC1E56">
            <w:pPr>
              <w:jc w:val="center"/>
            </w:pPr>
            <w:r w:rsidRPr="006C56A6">
              <w:t>5</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EC300C" w:rsidRPr="006C56A6" w:rsidRDefault="00EC300C" w:rsidP="00DC1E56">
            <w:pPr>
              <w:jc w:val="center"/>
            </w:pPr>
            <w:r w:rsidRPr="006C56A6">
              <w:t>6</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EC300C" w:rsidRPr="006C56A6" w:rsidRDefault="00EC300C" w:rsidP="00DC1E56">
            <w:pPr>
              <w:jc w:val="center"/>
            </w:pPr>
            <w:r w:rsidRPr="006C56A6">
              <w:t>7</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EC300C" w:rsidRPr="006C56A6" w:rsidRDefault="00EC300C" w:rsidP="00DC1E56">
            <w:pPr>
              <w:jc w:val="center"/>
            </w:pPr>
            <w:r w:rsidRPr="006C56A6">
              <w:t>8</w:t>
            </w:r>
          </w:p>
        </w:tc>
      </w:tr>
      <w:tr w:rsidR="00D70EF3" w:rsidRPr="006C56A6"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7"/>
            <w:tcBorders>
              <w:top w:val="single" w:sz="4" w:space="0" w:color="auto"/>
              <w:left w:val="single" w:sz="4" w:space="0" w:color="auto"/>
              <w:bottom w:val="single" w:sz="4" w:space="0" w:color="auto"/>
              <w:right w:val="single" w:sz="4" w:space="0" w:color="auto"/>
            </w:tcBorders>
            <w:shd w:val="clear" w:color="auto" w:fill="auto"/>
            <w:hideMark/>
          </w:tcPr>
          <w:p w:rsidR="00EC300C" w:rsidRPr="006C56A6" w:rsidRDefault="00EC300C" w:rsidP="00DC1E56">
            <w:pPr>
              <w:jc w:val="center"/>
              <w:rPr>
                <w:sz w:val="24"/>
              </w:rPr>
            </w:pPr>
            <w:r w:rsidRPr="006C56A6">
              <w:rPr>
                <w:sz w:val="24"/>
              </w:rPr>
              <w:t xml:space="preserve">1. Региональный проект </w:t>
            </w:r>
            <w:r w:rsidR="00850495" w:rsidRPr="006C56A6">
              <w:rPr>
                <w:sz w:val="24"/>
              </w:rPr>
              <w:t>«</w:t>
            </w:r>
            <w:r w:rsidRPr="006C56A6">
              <w:rPr>
                <w:sz w:val="24"/>
              </w:rPr>
              <w:t>Наименование</w:t>
            </w:r>
            <w:r w:rsidR="00850495" w:rsidRPr="006C56A6">
              <w:rPr>
                <w:sz w:val="24"/>
              </w:rPr>
              <w:t>»</w:t>
            </w:r>
          </w:p>
        </w:tc>
      </w:tr>
      <w:tr w:rsidR="00D70EF3" w:rsidRPr="006C56A6" w:rsidTr="00627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2964" w:type="dxa"/>
            <w:gridSpan w:val="4"/>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1741"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1574"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p>
        </w:tc>
      </w:tr>
      <w:tr w:rsidR="00D70EF3" w:rsidRPr="006C56A6"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7"/>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lang w:val="en-US"/>
              </w:rPr>
              <w:t>2</w:t>
            </w:r>
            <w:r w:rsidRPr="006C56A6">
              <w:rPr>
                <w:sz w:val="24"/>
              </w:rPr>
              <w:t xml:space="preserve">. Ведомственный проект </w:t>
            </w:r>
            <w:r w:rsidR="00850495" w:rsidRPr="006C56A6">
              <w:rPr>
                <w:sz w:val="24"/>
              </w:rPr>
              <w:t>«</w:t>
            </w:r>
            <w:r w:rsidRPr="006C56A6">
              <w:rPr>
                <w:sz w:val="24"/>
              </w:rPr>
              <w:t>Наименование</w:t>
            </w:r>
            <w:r w:rsidR="00850495" w:rsidRPr="006C56A6">
              <w:rPr>
                <w:sz w:val="24"/>
              </w:rPr>
              <w:t>»</w:t>
            </w:r>
          </w:p>
        </w:tc>
      </w:tr>
      <w:tr w:rsidR="00D70EF3" w:rsidRPr="006C56A6" w:rsidTr="006277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2964" w:type="dxa"/>
            <w:gridSpan w:val="4"/>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1741"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1574" w:type="dxa"/>
            <w:gridSpan w:val="3"/>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rPr>
            </w:pPr>
            <w:r w:rsidRPr="006C56A6">
              <w:rPr>
                <w:sz w:val="24"/>
              </w:rPr>
              <w:t>-</w:t>
            </w:r>
          </w:p>
        </w:tc>
      </w:tr>
      <w:tr w:rsidR="00D70EF3" w:rsidRPr="006C56A6"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7"/>
            <w:tcBorders>
              <w:top w:val="single" w:sz="4" w:space="0" w:color="auto"/>
              <w:left w:val="single" w:sz="4" w:space="0" w:color="auto"/>
              <w:bottom w:val="single" w:sz="4" w:space="0" w:color="auto"/>
              <w:right w:val="single" w:sz="4" w:space="0" w:color="auto"/>
            </w:tcBorders>
            <w:shd w:val="clear" w:color="auto" w:fill="auto"/>
          </w:tcPr>
          <w:p w:rsidR="00EC300C" w:rsidRPr="006C56A6" w:rsidRDefault="00EC300C" w:rsidP="00DC1E56">
            <w:pPr>
              <w:jc w:val="center"/>
              <w:rPr>
                <w:sz w:val="24"/>
                <w:szCs w:val="24"/>
              </w:rPr>
            </w:pPr>
            <w:r w:rsidRPr="006C56A6">
              <w:rPr>
                <w:sz w:val="24"/>
                <w:szCs w:val="24"/>
              </w:rPr>
              <w:t xml:space="preserve">3. Комплекс процессных мероприятий </w:t>
            </w:r>
            <w:r w:rsidR="00850495" w:rsidRPr="006C56A6">
              <w:rPr>
                <w:sz w:val="24"/>
                <w:szCs w:val="24"/>
              </w:rPr>
              <w:t>«</w:t>
            </w:r>
            <w:r w:rsidR="00DC1E56" w:rsidRPr="006C56A6">
              <w:rPr>
                <w:bCs/>
                <w:sz w:val="24"/>
                <w:szCs w:val="24"/>
              </w:rPr>
              <w:t>Мероприятия по организации и проведению информационной кампании по формированию положительного образа предпринимателя, популяризации предпринимательства в обществе</w:t>
            </w:r>
            <w:r w:rsidR="00850495" w:rsidRPr="006C56A6">
              <w:rPr>
                <w:sz w:val="24"/>
                <w:szCs w:val="24"/>
              </w:rPr>
              <w:t>»</w:t>
            </w:r>
          </w:p>
        </w:tc>
      </w:tr>
      <w:tr w:rsidR="00D70EF3" w:rsidRPr="006C56A6"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3"/>
            <w:tcBorders>
              <w:top w:val="single" w:sz="4" w:space="0" w:color="auto"/>
              <w:left w:val="single" w:sz="4" w:space="0" w:color="auto"/>
              <w:bottom w:val="single" w:sz="4" w:space="0" w:color="auto"/>
              <w:right w:val="single" w:sz="4" w:space="0" w:color="auto"/>
            </w:tcBorders>
            <w:shd w:val="clear" w:color="auto" w:fill="auto"/>
            <w:hideMark/>
          </w:tcPr>
          <w:p w:rsidR="00EC300C" w:rsidRPr="006C56A6" w:rsidRDefault="00EC300C" w:rsidP="00DC1E56">
            <w:pPr>
              <w:jc w:val="center"/>
              <w:rPr>
                <w:sz w:val="24"/>
                <w:szCs w:val="24"/>
              </w:rPr>
            </w:pPr>
            <w:r w:rsidRPr="006C56A6">
              <w:rPr>
                <w:sz w:val="24"/>
                <w:szCs w:val="24"/>
              </w:rPr>
              <w:t>3.1</w:t>
            </w:r>
          </w:p>
        </w:tc>
        <w:tc>
          <w:tcPr>
            <w:tcW w:w="2412" w:type="dxa"/>
            <w:gridSpan w:val="2"/>
            <w:tcBorders>
              <w:top w:val="nil"/>
              <w:left w:val="nil"/>
              <w:bottom w:val="single" w:sz="4" w:space="0" w:color="auto"/>
              <w:right w:val="single" w:sz="4" w:space="0" w:color="auto"/>
            </w:tcBorders>
            <w:shd w:val="clear" w:color="auto" w:fill="auto"/>
            <w:hideMark/>
          </w:tcPr>
          <w:p w:rsidR="00EC300C" w:rsidRPr="006C56A6" w:rsidRDefault="00782753" w:rsidP="004A5191">
            <w:pPr>
              <w:jc w:val="both"/>
              <w:rPr>
                <w:sz w:val="23"/>
                <w:szCs w:val="23"/>
              </w:rPr>
            </w:pPr>
            <w:r w:rsidRPr="006C56A6">
              <w:rPr>
                <w:sz w:val="23"/>
                <w:szCs w:val="23"/>
              </w:rPr>
              <w:t xml:space="preserve">Проведение ежегодного </w:t>
            </w:r>
            <w:r w:rsidR="00261F09" w:rsidRPr="006C56A6">
              <w:t>окружного</w:t>
            </w:r>
            <w:r w:rsidR="00063373" w:rsidRPr="006C56A6">
              <w:rPr>
                <w:sz w:val="23"/>
                <w:szCs w:val="23"/>
              </w:rPr>
              <w:t xml:space="preserve"> </w:t>
            </w:r>
            <w:r w:rsidRPr="006C56A6">
              <w:rPr>
                <w:sz w:val="23"/>
                <w:szCs w:val="23"/>
              </w:rPr>
              <w:t xml:space="preserve">конкурса </w:t>
            </w:r>
            <w:r w:rsidR="00850495" w:rsidRPr="006C56A6">
              <w:rPr>
                <w:sz w:val="23"/>
                <w:szCs w:val="23"/>
              </w:rPr>
              <w:t>«</w:t>
            </w:r>
            <w:r w:rsidRPr="006C56A6">
              <w:rPr>
                <w:sz w:val="23"/>
                <w:szCs w:val="23"/>
              </w:rPr>
              <w:t>Лучший предприниматель года</w:t>
            </w:r>
            <w:r w:rsidR="00850495" w:rsidRPr="006C56A6">
              <w:rPr>
                <w:sz w:val="23"/>
                <w:szCs w:val="23"/>
              </w:rPr>
              <w:t>»</w:t>
            </w:r>
            <w:r w:rsidRPr="006C56A6">
              <w:rPr>
                <w:sz w:val="23"/>
                <w:szCs w:val="23"/>
              </w:rPr>
              <w:t xml:space="preserve">, а также организация торжественных мероприятий, посвященных дню Российского предпринимательства </w:t>
            </w:r>
          </w:p>
        </w:tc>
        <w:tc>
          <w:tcPr>
            <w:tcW w:w="1843" w:type="dxa"/>
            <w:gridSpan w:val="3"/>
            <w:tcBorders>
              <w:top w:val="nil"/>
              <w:left w:val="nil"/>
              <w:bottom w:val="single" w:sz="4" w:space="0" w:color="auto"/>
              <w:right w:val="single" w:sz="4" w:space="0" w:color="auto"/>
            </w:tcBorders>
            <w:shd w:val="clear" w:color="auto" w:fill="auto"/>
            <w:hideMark/>
          </w:tcPr>
          <w:p w:rsidR="00EC300C" w:rsidRPr="006C56A6" w:rsidRDefault="00A56406" w:rsidP="00DC1E56">
            <w:pPr>
              <w:jc w:val="center"/>
            </w:pPr>
            <w:r w:rsidRPr="006C56A6">
              <w:t>управление</w:t>
            </w:r>
            <w:r w:rsidR="00EC300C" w:rsidRPr="006C56A6">
              <w:t xml:space="preserve"> по экономике </w:t>
            </w:r>
            <w:r w:rsidR="008130B7" w:rsidRPr="006C56A6">
              <w:t xml:space="preserve">и управлению имуществом </w:t>
            </w:r>
            <w:r w:rsidR="00EC300C" w:rsidRPr="006C56A6">
              <w:t>Администрации муниципального</w:t>
            </w:r>
          </w:p>
          <w:p w:rsidR="00EC300C" w:rsidRPr="006C56A6" w:rsidRDefault="00EC300C" w:rsidP="009B4B22">
            <w:pPr>
              <w:jc w:val="center"/>
            </w:pPr>
            <w:r w:rsidRPr="006C56A6">
              <w:t xml:space="preserve">образования </w:t>
            </w:r>
            <w:r w:rsidR="00850495" w:rsidRPr="006C56A6">
              <w:t>«</w:t>
            </w:r>
            <w:r w:rsidR="00EC03B2" w:rsidRPr="006C56A6">
              <w:t>Дорогобужский муниципальный округ</w:t>
            </w:r>
            <w:r w:rsidR="00850495" w:rsidRPr="006C56A6">
              <w:t>»</w:t>
            </w:r>
            <w:r w:rsidRPr="006C56A6">
              <w:t xml:space="preserve"> Смоленской области (далее – </w:t>
            </w:r>
            <w:r w:rsidR="009B4B22" w:rsidRPr="006C56A6">
              <w:t>управление по экономике</w:t>
            </w:r>
            <w:r w:rsidR="008130B7" w:rsidRPr="006C56A6">
              <w:t xml:space="preserve"> и управлению имуществом</w:t>
            </w:r>
            <w:r w:rsidRPr="006C56A6">
              <w:t>)</w:t>
            </w:r>
          </w:p>
        </w:tc>
        <w:tc>
          <w:tcPr>
            <w:tcW w:w="1417" w:type="dxa"/>
            <w:tcBorders>
              <w:top w:val="nil"/>
              <w:left w:val="nil"/>
              <w:bottom w:val="single" w:sz="4" w:space="0" w:color="auto"/>
              <w:right w:val="single" w:sz="4" w:space="0" w:color="auto"/>
            </w:tcBorders>
            <w:shd w:val="clear" w:color="auto" w:fill="auto"/>
            <w:hideMark/>
          </w:tcPr>
          <w:p w:rsidR="00EC300C" w:rsidRPr="006C56A6" w:rsidRDefault="00EC300C" w:rsidP="004E3FDB">
            <w:pPr>
              <w:jc w:val="center"/>
            </w:pPr>
            <w:r w:rsidRPr="006C56A6">
              <w:t xml:space="preserve">бюджет муниципального  образования </w:t>
            </w:r>
            <w:r w:rsidR="00850495" w:rsidRPr="006C56A6">
              <w:t>«</w:t>
            </w:r>
            <w:r w:rsidRPr="006C56A6">
              <w:t xml:space="preserve">Дорогобужский </w:t>
            </w:r>
            <w:r w:rsidR="004E3FDB" w:rsidRPr="006C56A6">
              <w:t>муниципальный округ</w:t>
            </w:r>
            <w:r w:rsidR="00850495" w:rsidRPr="006C56A6">
              <w:t>»</w:t>
            </w:r>
            <w:r w:rsidRPr="006C56A6">
              <w:t xml:space="preserve"> Смоленской области</w:t>
            </w:r>
            <w:r w:rsidR="008C7527" w:rsidRPr="006C56A6">
              <w:t xml:space="preserve"> (далее – бюджет муниципального округа)</w:t>
            </w:r>
          </w:p>
        </w:tc>
        <w:tc>
          <w:tcPr>
            <w:tcW w:w="993" w:type="dxa"/>
            <w:gridSpan w:val="2"/>
            <w:tcBorders>
              <w:top w:val="nil"/>
              <w:left w:val="nil"/>
              <w:bottom w:val="single" w:sz="4" w:space="0" w:color="auto"/>
              <w:right w:val="single" w:sz="4" w:space="0" w:color="auto"/>
            </w:tcBorders>
            <w:shd w:val="clear" w:color="auto" w:fill="auto"/>
            <w:vAlign w:val="center"/>
            <w:hideMark/>
          </w:tcPr>
          <w:p w:rsidR="00EC300C" w:rsidRPr="006C56A6" w:rsidRDefault="00FB03D1" w:rsidP="000D133D">
            <w:pPr>
              <w:adjustRightInd w:val="0"/>
              <w:spacing w:line="235" w:lineRule="auto"/>
              <w:jc w:val="center"/>
              <w:rPr>
                <w:sz w:val="24"/>
                <w:szCs w:val="24"/>
              </w:rPr>
            </w:pPr>
            <w:r w:rsidRPr="006C56A6">
              <w:rPr>
                <w:sz w:val="24"/>
                <w:szCs w:val="24"/>
              </w:rPr>
              <w:t>6</w:t>
            </w:r>
            <w:r w:rsidR="00D84921" w:rsidRPr="006C56A6">
              <w:rPr>
                <w:sz w:val="24"/>
                <w:szCs w:val="24"/>
              </w:rPr>
              <w:t>0</w:t>
            </w:r>
            <w:r w:rsidR="00EC300C" w:rsidRPr="006C56A6">
              <w:rPr>
                <w:sz w:val="24"/>
                <w:szCs w:val="24"/>
              </w:rPr>
              <w:t>,0</w:t>
            </w:r>
          </w:p>
        </w:tc>
        <w:tc>
          <w:tcPr>
            <w:tcW w:w="992" w:type="dxa"/>
            <w:gridSpan w:val="2"/>
            <w:tcBorders>
              <w:top w:val="nil"/>
              <w:left w:val="nil"/>
              <w:bottom w:val="single" w:sz="4" w:space="0" w:color="auto"/>
              <w:right w:val="single" w:sz="4" w:space="0" w:color="auto"/>
            </w:tcBorders>
            <w:shd w:val="clear" w:color="auto" w:fill="auto"/>
            <w:vAlign w:val="center"/>
            <w:hideMark/>
          </w:tcPr>
          <w:p w:rsidR="00EC300C" w:rsidRPr="006C56A6" w:rsidRDefault="00FB03D1" w:rsidP="00DC1E56">
            <w:pPr>
              <w:adjustRightInd w:val="0"/>
              <w:spacing w:line="235" w:lineRule="auto"/>
              <w:jc w:val="center"/>
              <w:rPr>
                <w:sz w:val="24"/>
                <w:szCs w:val="24"/>
              </w:rPr>
            </w:pPr>
            <w:r w:rsidRPr="006C56A6">
              <w:rPr>
                <w:sz w:val="24"/>
                <w:szCs w:val="24"/>
              </w:rPr>
              <w:t>5</w:t>
            </w:r>
            <w:r w:rsidR="00782753" w:rsidRPr="006C56A6">
              <w:rPr>
                <w:sz w:val="24"/>
                <w:szCs w:val="24"/>
              </w:rPr>
              <w:t>0</w:t>
            </w:r>
            <w:r w:rsidR="00EC300C" w:rsidRPr="006C56A6">
              <w:rPr>
                <w:sz w:val="24"/>
                <w:szCs w:val="24"/>
              </w:rPr>
              <w:t>,0</w:t>
            </w:r>
          </w:p>
        </w:tc>
        <w:tc>
          <w:tcPr>
            <w:tcW w:w="992" w:type="dxa"/>
            <w:gridSpan w:val="2"/>
            <w:tcBorders>
              <w:top w:val="nil"/>
              <w:left w:val="nil"/>
              <w:bottom w:val="single" w:sz="4" w:space="0" w:color="auto"/>
              <w:right w:val="single" w:sz="4" w:space="0" w:color="auto"/>
            </w:tcBorders>
            <w:shd w:val="clear" w:color="auto" w:fill="auto"/>
            <w:vAlign w:val="center"/>
            <w:hideMark/>
          </w:tcPr>
          <w:p w:rsidR="00EC300C" w:rsidRPr="006C56A6" w:rsidRDefault="000D133D" w:rsidP="00DC1E56">
            <w:pPr>
              <w:adjustRightInd w:val="0"/>
              <w:spacing w:line="235" w:lineRule="auto"/>
              <w:jc w:val="center"/>
              <w:rPr>
                <w:sz w:val="24"/>
                <w:szCs w:val="24"/>
              </w:rPr>
            </w:pPr>
            <w:r w:rsidRPr="006C56A6">
              <w:rPr>
                <w:sz w:val="24"/>
                <w:szCs w:val="24"/>
              </w:rPr>
              <w:t>5</w:t>
            </w:r>
            <w:r w:rsidR="008B48C5" w:rsidRPr="006C56A6">
              <w:rPr>
                <w:sz w:val="24"/>
                <w:szCs w:val="24"/>
              </w:rPr>
              <w:t>,</w:t>
            </w:r>
            <w:r w:rsidR="00EC300C" w:rsidRPr="006C56A6">
              <w:rPr>
                <w:sz w:val="24"/>
                <w:szCs w:val="24"/>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EC300C" w:rsidRPr="006C56A6" w:rsidRDefault="00366F16" w:rsidP="00DC1E56">
            <w:pPr>
              <w:adjustRightInd w:val="0"/>
              <w:spacing w:line="235" w:lineRule="auto"/>
              <w:jc w:val="center"/>
              <w:rPr>
                <w:sz w:val="24"/>
                <w:szCs w:val="24"/>
              </w:rPr>
            </w:pPr>
            <w:r w:rsidRPr="006C56A6">
              <w:rPr>
                <w:sz w:val="24"/>
                <w:szCs w:val="24"/>
              </w:rPr>
              <w:t>5</w:t>
            </w:r>
            <w:r w:rsidR="008B48C5" w:rsidRPr="006C56A6">
              <w:rPr>
                <w:sz w:val="24"/>
                <w:szCs w:val="24"/>
              </w:rPr>
              <w:t>,</w:t>
            </w:r>
            <w:r w:rsidR="00EC300C" w:rsidRPr="006C56A6">
              <w:rPr>
                <w:sz w:val="24"/>
                <w:szCs w:val="24"/>
              </w:rPr>
              <w:t>0</w:t>
            </w:r>
          </w:p>
        </w:tc>
      </w:tr>
      <w:tr w:rsidR="00D70EF3" w:rsidRPr="006C56A6" w:rsidTr="00DC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2" w:type="dxa"/>
            <w:gridSpan w:val="5"/>
            <w:tcBorders>
              <w:top w:val="single" w:sz="4" w:space="0" w:color="auto"/>
              <w:left w:val="single" w:sz="4" w:space="0" w:color="auto"/>
              <w:bottom w:val="single" w:sz="4" w:space="0" w:color="auto"/>
              <w:right w:val="single" w:sz="4" w:space="0" w:color="auto"/>
            </w:tcBorders>
            <w:shd w:val="clear" w:color="auto" w:fill="auto"/>
          </w:tcPr>
          <w:p w:rsidR="0025394A" w:rsidRPr="006C56A6" w:rsidRDefault="0025394A" w:rsidP="00DC1E56">
            <w:pPr>
              <w:jc w:val="both"/>
              <w:rPr>
                <w:sz w:val="24"/>
                <w:szCs w:val="24"/>
              </w:rPr>
            </w:pPr>
            <w:r w:rsidRPr="006C56A6">
              <w:rPr>
                <w:sz w:val="24"/>
              </w:rPr>
              <w:t>Итого по комплексу процессных мероприятий</w:t>
            </w:r>
          </w:p>
        </w:tc>
        <w:tc>
          <w:tcPr>
            <w:tcW w:w="1843" w:type="dxa"/>
            <w:gridSpan w:val="3"/>
            <w:tcBorders>
              <w:top w:val="nil"/>
              <w:left w:val="nil"/>
              <w:bottom w:val="single" w:sz="4" w:space="0" w:color="auto"/>
              <w:right w:val="single" w:sz="4" w:space="0" w:color="auto"/>
            </w:tcBorders>
            <w:shd w:val="clear" w:color="auto" w:fill="auto"/>
          </w:tcPr>
          <w:p w:rsidR="0025394A" w:rsidRPr="006C56A6" w:rsidRDefault="0025394A" w:rsidP="00DC1E56">
            <w:pPr>
              <w:jc w:val="center"/>
              <w:rPr>
                <w:sz w:val="24"/>
              </w:rPr>
            </w:pPr>
          </w:p>
        </w:tc>
        <w:tc>
          <w:tcPr>
            <w:tcW w:w="1417" w:type="dxa"/>
            <w:tcBorders>
              <w:top w:val="nil"/>
              <w:left w:val="nil"/>
              <w:bottom w:val="single" w:sz="4" w:space="0" w:color="auto"/>
              <w:right w:val="single" w:sz="4" w:space="0" w:color="auto"/>
            </w:tcBorders>
            <w:shd w:val="clear" w:color="auto" w:fill="auto"/>
          </w:tcPr>
          <w:p w:rsidR="0025394A" w:rsidRPr="006C56A6" w:rsidRDefault="0025394A" w:rsidP="00DC1E56">
            <w:pPr>
              <w:jc w:val="center"/>
              <w:rPr>
                <w:sz w:val="24"/>
                <w:szCs w:val="24"/>
              </w:rPr>
            </w:pPr>
          </w:p>
        </w:tc>
        <w:tc>
          <w:tcPr>
            <w:tcW w:w="993" w:type="dxa"/>
            <w:gridSpan w:val="2"/>
            <w:tcBorders>
              <w:top w:val="nil"/>
              <w:left w:val="nil"/>
              <w:bottom w:val="single" w:sz="4" w:space="0" w:color="auto"/>
              <w:right w:val="single" w:sz="4" w:space="0" w:color="auto"/>
            </w:tcBorders>
            <w:shd w:val="clear" w:color="auto" w:fill="auto"/>
            <w:vAlign w:val="center"/>
          </w:tcPr>
          <w:p w:rsidR="0025394A" w:rsidRPr="006C56A6" w:rsidRDefault="00FB03D1" w:rsidP="00893768">
            <w:pPr>
              <w:adjustRightInd w:val="0"/>
              <w:spacing w:line="235" w:lineRule="auto"/>
              <w:jc w:val="center"/>
              <w:rPr>
                <w:sz w:val="24"/>
                <w:szCs w:val="24"/>
              </w:rPr>
            </w:pPr>
            <w:r w:rsidRPr="006C56A6">
              <w:rPr>
                <w:sz w:val="24"/>
                <w:szCs w:val="24"/>
              </w:rPr>
              <w:t>6</w:t>
            </w:r>
            <w:r w:rsidR="00D84921" w:rsidRPr="006C56A6">
              <w:rPr>
                <w:sz w:val="24"/>
                <w:szCs w:val="24"/>
              </w:rPr>
              <w:t>0</w:t>
            </w:r>
            <w:r w:rsidR="0025394A" w:rsidRPr="006C56A6">
              <w:rPr>
                <w:sz w:val="24"/>
                <w:szCs w:val="24"/>
              </w:rPr>
              <w:t>,0</w:t>
            </w:r>
          </w:p>
        </w:tc>
        <w:tc>
          <w:tcPr>
            <w:tcW w:w="992" w:type="dxa"/>
            <w:gridSpan w:val="2"/>
            <w:tcBorders>
              <w:top w:val="nil"/>
              <w:left w:val="nil"/>
              <w:bottom w:val="single" w:sz="4" w:space="0" w:color="auto"/>
              <w:right w:val="single" w:sz="4" w:space="0" w:color="auto"/>
            </w:tcBorders>
            <w:shd w:val="clear" w:color="auto" w:fill="auto"/>
            <w:vAlign w:val="center"/>
          </w:tcPr>
          <w:p w:rsidR="0025394A" w:rsidRPr="006C56A6" w:rsidRDefault="00FB03D1" w:rsidP="00893768">
            <w:pPr>
              <w:adjustRightInd w:val="0"/>
              <w:spacing w:line="235" w:lineRule="auto"/>
              <w:jc w:val="center"/>
              <w:rPr>
                <w:sz w:val="24"/>
                <w:szCs w:val="24"/>
              </w:rPr>
            </w:pPr>
            <w:r w:rsidRPr="006C56A6">
              <w:rPr>
                <w:sz w:val="24"/>
                <w:szCs w:val="24"/>
              </w:rPr>
              <w:t>5</w:t>
            </w:r>
            <w:r w:rsidR="000D133D" w:rsidRPr="006C56A6">
              <w:rPr>
                <w:sz w:val="24"/>
                <w:szCs w:val="24"/>
              </w:rPr>
              <w:t>0</w:t>
            </w:r>
            <w:r w:rsidR="0025394A" w:rsidRPr="006C56A6">
              <w:rPr>
                <w:sz w:val="24"/>
                <w:szCs w:val="24"/>
              </w:rPr>
              <w:t>,0</w:t>
            </w:r>
          </w:p>
        </w:tc>
        <w:tc>
          <w:tcPr>
            <w:tcW w:w="992" w:type="dxa"/>
            <w:gridSpan w:val="2"/>
            <w:tcBorders>
              <w:top w:val="nil"/>
              <w:left w:val="nil"/>
              <w:bottom w:val="single" w:sz="4" w:space="0" w:color="auto"/>
              <w:right w:val="single" w:sz="4" w:space="0" w:color="auto"/>
            </w:tcBorders>
            <w:shd w:val="clear" w:color="auto" w:fill="auto"/>
            <w:vAlign w:val="center"/>
          </w:tcPr>
          <w:p w:rsidR="0025394A" w:rsidRPr="006C56A6" w:rsidRDefault="000D133D" w:rsidP="00893768">
            <w:pPr>
              <w:adjustRightInd w:val="0"/>
              <w:spacing w:line="235" w:lineRule="auto"/>
              <w:jc w:val="center"/>
              <w:rPr>
                <w:sz w:val="24"/>
                <w:szCs w:val="24"/>
              </w:rPr>
            </w:pPr>
            <w:r w:rsidRPr="006C56A6">
              <w:rPr>
                <w:sz w:val="24"/>
                <w:szCs w:val="24"/>
              </w:rPr>
              <w:t>5</w:t>
            </w:r>
            <w:r w:rsidR="0025394A" w:rsidRPr="006C56A6">
              <w:rPr>
                <w:sz w:val="24"/>
                <w:szCs w:val="24"/>
              </w:rPr>
              <w:t>,0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25394A" w:rsidRPr="006C56A6" w:rsidRDefault="00366F16" w:rsidP="00893768">
            <w:pPr>
              <w:adjustRightInd w:val="0"/>
              <w:spacing w:line="235" w:lineRule="auto"/>
              <w:jc w:val="center"/>
              <w:rPr>
                <w:sz w:val="24"/>
                <w:szCs w:val="24"/>
              </w:rPr>
            </w:pPr>
            <w:r w:rsidRPr="006C56A6">
              <w:rPr>
                <w:sz w:val="24"/>
                <w:szCs w:val="24"/>
              </w:rPr>
              <w:t>5</w:t>
            </w:r>
            <w:r w:rsidR="0025394A" w:rsidRPr="006C56A6">
              <w:rPr>
                <w:sz w:val="24"/>
                <w:szCs w:val="24"/>
              </w:rPr>
              <w:t>,0</w:t>
            </w:r>
          </w:p>
        </w:tc>
      </w:tr>
      <w:tr w:rsidR="00D70EF3" w:rsidRPr="006C56A6" w:rsidTr="00A74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7"/>
            <w:tcBorders>
              <w:top w:val="single" w:sz="4" w:space="0" w:color="auto"/>
              <w:left w:val="single" w:sz="4" w:space="0" w:color="auto"/>
              <w:bottom w:val="single" w:sz="4" w:space="0" w:color="auto"/>
              <w:right w:val="single" w:sz="4" w:space="0" w:color="auto"/>
            </w:tcBorders>
            <w:shd w:val="clear" w:color="auto" w:fill="auto"/>
          </w:tcPr>
          <w:p w:rsidR="00FB03D1" w:rsidRPr="006C56A6" w:rsidRDefault="00FB03D1" w:rsidP="00893768">
            <w:pPr>
              <w:adjustRightInd w:val="0"/>
              <w:spacing w:line="235" w:lineRule="auto"/>
              <w:jc w:val="center"/>
              <w:rPr>
                <w:sz w:val="24"/>
                <w:szCs w:val="24"/>
              </w:rPr>
            </w:pPr>
            <w:r w:rsidRPr="006C56A6">
              <w:rPr>
                <w:spacing w:val="-2"/>
                <w:sz w:val="24"/>
              </w:rPr>
              <w:t>4. Комплекс процессных мероприятий «Оказание поддержки субъектам малого и среднего предпринимательства на территории муниципального образования «Дорогобужский муниципальный округ» Смоленской области»</w:t>
            </w:r>
          </w:p>
        </w:tc>
      </w:tr>
      <w:tr w:rsidR="00D70EF3" w:rsidRPr="006C56A6" w:rsidTr="00FB0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auto"/>
          </w:tcPr>
          <w:p w:rsidR="00E1047F" w:rsidRPr="006C56A6" w:rsidRDefault="00E1047F" w:rsidP="00DC1E56">
            <w:pPr>
              <w:jc w:val="both"/>
              <w:rPr>
                <w:sz w:val="24"/>
              </w:rPr>
            </w:pPr>
            <w:r w:rsidRPr="006C56A6">
              <w:rPr>
                <w:sz w:val="24"/>
              </w:rPr>
              <w:t>4.1</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tcPr>
          <w:p w:rsidR="00E1047F" w:rsidRPr="006C56A6" w:rsidRDefault="00E1047F" w:rsidP="00DC1E56">
            <w:pPr>
              <w:jc w:val="both"/>
              <w:rPr>
                <w:sz w:val="24"/>
              </w:rPr>
            </w:pPr>
            <w:r w:rsidRPr="006C56A6">
              <w:rPr>
                <w:rStyle w:val="ac"/>
                <w:rFonts w:ascii="Times New Roman" w:hAnsi="Times New Roman" w:cs="Times New Roman"/>
                <w:b w:val="0"/>
                <w:i w:val="0"/>
                <w:sz w:val="24"/>
                <w:szCs w:val="24"/>
              </w:rPr>
              <w:t xml:space="preserve">Предоставление грантов субъектам малого и среднего предпринимательства </w:t>
            </w:r>
            <w:r w:rsidRPr="006C56A6">
              <w:rPr>
                <w:sz w:val="24"/>
                <w:szCs w:val="24"/>
              </w:rPr>
              <w:t xml:space="preserve">на реализацию проектов в сфере </w:t>
            </w:r>
            <w:r w:rsidRPr="006C56A6">
              <w:t>предпринимательства</w:t>
            </w:r>
          </w:p>
        </w:tc>
        <w:tc>
          <w:tcPr>
            <w:tcW w:w="1843" w:type="dxa"/>
            <w:gridSpan w:val="3"/>
            <w:tcBorders>
              <w:top w:val="nil"/>
              <w:left w:val="nil"/>
              <w:bottom w:val="single" w:sz="4" w:space="0" w:color="auto"/>
              <w:right w:val="single" w:sz="4" w:space="0" w:color="auto"/>
            </w:tcBorders>
            <w:shd w:val="clear" w:color="auto" w:fill="auto"/>
          </w:tcPr>
          <w:p w:rsidR="00E1047F" w:rsidRPr="006C56A6" w:rsidRDefault="00E1047F" w:rsidP="00DC1E56">
            <w:pPr>
              <w:jc w:val="center"/>
              <w:rPr>
                <w:sz w:val="24"/>
              </w:rPr>
            </w:pPr>
            <w:r w:rsidRPr="006C56A6">
              <w:rPr>
                <w:sz w:val="23"/>
                <w:szCs w:val="23"/>
              </w:rPr>
              <w:t xml:space="preserve">управление по экономике и </w:t>
            </w:r>
            <w:r w:rsidRPr="006C56A6">
              <w:t>управлению имуществом</w:t>
            </w:r>
          </w:p>
        </w:tc>
        <w:tc>
          <w:tcPr>
            <w:tcW w:w="1417" w:type="dxa"/>
            <w:tcBorders>
              <w:top w:val="nil"/>
              <w:left w:val="nil"/>
              <w:bottom w:val="single" w:sz="4" w:space="0" w:color="auto"/>
              <w:right w:val="single" w:sz="4" w:space="0" w:color="auto"/>
            </w:tcBorders>
            <w:shd w:val="clear" w:color="auto" w:fill="auto"/>
          </w:tcPr>
          <w:p w:rsidR="00E1047F" w:rsidRPr="006C56A6" w:rsidRDefault="008C7527" w:rsidP="00DC1E56">
            <w:pPr>
              <w:jc w:val="center"/>
              <w:rPr>
                <w:sz w:val="24"/>
                <w:szCs w:val="24"/>
              </w:rPr>
            </w:pPr>
            <w:r w:rsidRPr="006C56A6">
              <w:t>бюджет муниципального округа</w:t>
            </w:r>
          </w:p>
        </w:tc>
        <w:tc>
          <w:tcPr>
            <w:tcW w:w="993" w:type="dxa"/>
            <w:gridSpan w:val="2"/>
            <w:tcBorders>
              <w:top w:val="nil"/>
              <w:left w:val="nil"/>
              <w:bottom w:val="single" w:sz="4" w:space="0" w:color="auto"/>
              <w:right w:val="single" w:sz="4" w:space="0" w:color="auto"/>
            </w:tcBorders>
            <w:shd w:val="clear" w:color="auto" w:fill="auto"/>
            <w:vAlign w:val="center"/>
          </w:tcPr>
          <w:p w:rsidR="00E1047F" w:rsidRPr="006C56A6" w:rsidRDefault="00E1047F" w:rsidP="00E1047F">
            <w:pPr>
              <w:adjustRightInd w:val="0"/>
              <w:spacing w:line="233" w:lineRule="auto"/>
              <w:jc w:val="center"/>
              <w:rPr>
                <w:sz w:val="23"/>
                <w:szCs w:val="23"/>
              </w:rPr>
            </w:pPr>
            <w:r w:rsidRPr="006C56A6">
              <w:rPr>
                <w:sz w:val="23"/>
                <w:szCs w:val="23"/>
              </w:rPr>
              <w:t>200,0</w:t>
            </w:r>
          </w:p>
        </w:tc>
        <w:tc>
          <w:tcPr>
            <w:tcW w:w="992" w:type="dxa"/>
            <w:gridSpan w:val="2"/>
            <w:tcBorders>
              <w:top w:val="nil"/>
              <w:left w:val="nil"/>
              <w:bottom w:val="single" w:sz="4" w:space="0" w:color="auto"/>
              <w:right w:val="single" w:sz="4" w:space="0" w:color="auto"/>
            </w:tcBorders>
            <w:shd w:val="clear" w:color="auto" w:fill="auto"/>
            <w:vAlign w:val="center"/>
          </w:tcPr>
          <w:p w:rsidR="00E1047F" w:rsidRPr="006C56A6" w:rsidRDefault="00E1047F" w:rsidP="00A742D8">
            <w:pPr>
              <w:adjustRightInd w:val="0"/>
              <w:spacing w:line="233" w:lineRule="auto"/>
              <w:jc w:val="center"/>
              <w:rPr>
                <w:sz w:val="23"/>
                <w:szCs w:val="23"/>
              </w:rPr>
            </w:pPr>
            <w:r w:rsidRPr="006C56A6">
              <w:rPr>
                <w:sz w:val="23"/>
                <w:szCs w:val="23"/>
              </w:rPr>
              <w:t>200,0</w:t>
            </w:r>
          </w:p>
        </w:tc>
        <w:tc>
          <w:tcPr>
            <w:tcW w:w="992" w:type="dxa"/>
            <w:gridSpan w:val="2"/>
            <w:tcBorders>
              <w:top w:val="nil"/>
              <w:left w:val="nil"/>
              <w:bottom w:val="single" w:sz="4" w:space="0" w:color="auto"/>
              <w:right w:val="single" w:sz="4" w:space="0" w:color="auto"/>
            </w:tcBorders>
            <w:shd w:val="clear" w:color="auto" w:fill="auto"/>
            <w:vAlign w:val="center"/>
          </w:tcPr>
          <w:p w:rsidR="00E1047F" w:rsidRPr="006C56A6" w:rsidRDefault="00E1047F" w:rsidP="00A742D8">
            <w:pPr>
              <w:adjustRightInd w:val="0"/>
              <w:spacing w:line="233" w:lineRule="auto"/>
              <w:jc w:val="center"/>
              <w:rPr>
                <w:sz w:val="23"/>
                <w:szCs w:val="23"/>
              </w:rPr>
            </w:pPr>
            <w:r w:rsidRPr="006C56A6">
              <w:rPr>
                <w:sz w:val="23"/>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E1047F" w:rsidRPr="006C56A6" w:rsidRDefault="00E1047F" w:rsidP="00A742D8">
            <w:pPr>
              <w:adjustRightInd w:val="0"/>
              <w:spacing w:line="233" w:lineRule="auto"/>
              <w:jc w:val="center"/>
              <w:rPr>
                <w:sz w:val="23"/>
                <w:szCs w:val="23"/>
              </w:rPr>
            </w:pPr>
            <w:r w:rsidRPr="006C56A6">
              <w:rPr>
                <w:sz w:val="23"/>
                <w:szCs w:val="23"/>
              </w:rPr>
              <w:t>0,0</w:t>
            </w:r>
          </w:p>
        </w:tc>
      </w:tr>
      <w:tr w:rsidR="00D70EF3" w:rsidRPr="006C56A6" w:rsidTr="00A74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2" w:type="dxa"/>
            <w:gridSpan w:val="5"/>
            <w:tcBorders>
              <w:top w:val="single" w:sz="4" w:space="0" w:color="auto"/>
              <w:left w:val="single" w:sz="4" w:space="0" w:color="auto"/>
              <w:bottom w:val="single" w:sz="4" w:space="0" w:color="auto"/>
              <w:right w:val="single" w:sz="4" w:space="0" w:color="auto"/>
            </w:tcBorders>
            <w:shd w:val="clear" w:color="auto" w:fill="auto"/>
          </w:tcPr>
          <w:p w:rsidR="00E1047F" w:rsidRPr="006C56A6" w:rsidRDefault="00E1047F" w:rsidP="00DC1E56">
            <w:pPr>
              <w:jc w:val="both"/>
              <w:rPr>
                <w:sz w:val="24"/>
              </w:rPr>
            </w:pPr>
            <w:r w:rsidRPr="006C56A6">
              <w:rPr>
                <w:sz w:val="24"/>
              </w:rPr>
              <w:t>Итого по комплексу процессных мероприятий</w:t>
            </w:r>
          </w:p>
        </w:tc>
        <w:tc>
          <w:tcPr>
            <w:tcW w:w="1843" w:type="dxa"/>
            <w:gridSpan w:val="3"/>
            <w:tcBorders>
              <w:top w:val="nil"/>
              <w:left w:val="nil"/>
              <w:bottom w:val="single" w:sz="4" w:space="0" w:color="auto"/>
              <w:right w:val="single" w:sz="4" w:space="0" w:color="auto"/>
            </w:tcBorders>
            <w:shd w:val="clear" w:color="auto" w:fill="auto"/>
          </w:tcPr>
          <w:p w:rsidR="00E1047F" w:rsidRPr="006C56A6" w:rsidRDefault="00E1047F" w:rsidP="00DC1E56">
            <w:pPr>
              <w:jc w:val="center"/>
              <w:rPr>
                <w:sz w:val="24"/>
              </w:rPr>
            </w:pPr>
          </w:p>
        </w:tc>
        <w:tc>
          <w:tcPr>
            <w:tcW w:w="1417" w:type="dxa"/>
            <w:tcBorders>
              <w:top w:val="nil"/>
              <w:left w:val="nil"/>
              <w:bottom w:val="single" w:sz="4" w:space="0" w:color="auto"/>
              <w:right w:val="single" w:sz="4" w:space="0" w:color="auto"/>
            </w:tcBorders>
            <w:shd w:val="clear" w:color="auto" w:fill="auto"/>
          </w:tcPr>
          <w:p w:rsidR="00E1047F" w:rsidRPr="006C56A6" w:rsidRDefault="00E1047F" w:rsidP="00DC1E56">
            <w:pPr>
              <w:jc w:val="center"/>
              <w:rPr>
                <w:sz w:val="24"/>
                <w:szCs w:val="24"/>
              </w:rPr>
            </w:pPr>
          </w:p>
        </w:tc>
        <w:tc>
          <w:tcPr>
            <w:tcW w:w="993" w:type="dxa"/>
            <w:gridSpan w:val="2"/>
            <w:tcBorders>
              <w:top w:val="nil"/>
              <w:left w:val="nil"/>
              <w:bottom w:val="single" w:sz="4" w:space="0" w:color="auto"/>
              <w:right w:val="single" w:sz="4" w:space="0" w:color="auto"/>
            </w:tcBorders>
            <w:shd w:val="clear" w:color="auto" w:fill="auto"/>
            <w:vAlign w:val="center"/>
          </w:tcPr>
          <w:p w:rsidR="00E1047F" w:rsidRPr="006C56A6" w:rsidRDefault="00E1047F" w:rsidP="00A742D8">
            <w:pPr>
              <w:adjustRightInd w:val="0"/>
              <w:spacing w:line="233" w:lineRule="auto"/>
              <w:jc w:val="center"/>
              <w:rPr>
                <w:sz w:val="23"/>
                <w:szCs w:val="23"/>
              </w:rPr>
            </w:pPr>
            <w:r w:rsidRPr="006C56A6">
              <w:rPr>
                <w:sz w:val="23"/>
                <w:szCs w:val="23"/>
              </w:rPr>
              <w:t>200,0</w:t>
            </w:r>
          </w:p>
        </w:tc>
        <w:tc>
          <w:tcPr>
            <w:tcW w:w="992" w:type="dxa"/>
            <w:gridSpan w:val="2"/>
            <w:tcBorders>
              <w:top w:val="nil"/>
              <w:left w:val="nil"/>
              <w:bottom w:val="single" w:sz="4" w:space="0" w:color="auto"/>
              <w:right w:val="single" w:sz="4" w:space="0" w:color="auto"/>
            </w:tcBorders>
            <w:shd w:val="clear" w:color="auto" w:fill="auto"/>
            <w:vAlign w:val="center"/>
          </w:tcPr>
          <w:p w:rsidR="00E1047F" w:rsidRPr="006C56A6" w:rsidRDefault="00E1047F" w:rsidP="00A742D8">
            <w:pPr>
              <w:adjustRightInd w:val="0"/>
              <w:spacing w:line="233" w:lineRule="auto"/>
              <w:jc w:val="center"/>
              <w:rPr>
                <w:sz w:val="23"/>
                <w:szCs w:val="23"/>
              </w:rPr>
            </w:pPr>
            <w:r w:rsidRPr="006C56A6">
              <w:rPr>
                <w:sz w:val="23"/>
                <w:szCs w:val="23"/>
              </w:rPr>
              <w:t>200,0</w:t>
            </w:r>
          </w:p>
        </w:tc>
        <w:tc>
          <w:tcPr>
            <w:tcW w:w="992" w:type="dxa"/>
            <w:gridSpan w:val="2"/>
            <w:tcBorders>
              <w:top w:val="nil"/>
              <w:left w:val="nil"/>
              <w:bottom w:val="single" w:sz="4" w:space="0" w:color="auto"/>
              <w:right w:val="single" w:sz="4" w:space="0" w:color="auto"/>
            </w:tcBorders>
            <w:shd w:val="clear" w:color="auto" w:fill="auto"/>
            <w:vAlign w:val="center"/>
          </w:tcPr>
          <w:p w:rsidR="00E1047F" w:rsidRPr="006C56A6" w:rsidRDefault="00E1047F" w:rsidP="00A742D8">
            <w:pPr>
              <w:adjustRightInd w:val="0"/>
              <w:spacing w:line="233" w:lineRule="auto"/>
              <w:jc w:val="center"/>
              <w:rPr>
                <w:sz w:val="23"/>
                <w:szCs w:val="23"/>
              </w:rPr>
            </w:pPr>
            <w:r w:rsidRPr="006C56A6">
              <w:rPr>
                <w:sz w:val="23"/>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E1047F" w:rsidRPr="006C56A6" w:rsidRDefault="00E1047F" w:rsidP="00A742D8">
            <w:pPr>
              <w:adjustRightInd w:val="0"/>
              <w:spacing w:line="233" w:lineRule="auto"/>
              <w:jc w:val="center"/>
              <w:rPr>
                <w:sz w:val="23"/>
                <w:szCs w:val="23"/>
              </w:rPr>
            </w:pPr>
            <w:r w:rsidRPr="006C56A6">
              <w:rPr>
                <w:sz w:val="23"/>
                <w:szCs w:val="23"/>
              </w:rPr>
              <w:t>0,0</w:t>
            </w:r>
          </w:p>
        </w:tc>
      </w:tr>
      <w:tr w:rsidR="006C56A6" w:rsidRPr="006C56A6" w:rsidTr="00D83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7"/>
            <w:tcBorders>
              <w:top w:val="single" w:sz="4" w:space="0" w:color="auto"/>
              <w:left w:val="single" w:sz="4" w:space="0" w:color="auto"/>
              <w:bottom w:val="single" w:sz="4" w:space="0" w:color="auto"/>
              <w:right w:val="single" w:sz="4" w:space="0" w:color="auto"/>
            </w:tcBorders>
            <w:shd w:val="clear" w:color="auto" w:fill="auto"/>
          </w:tcPr>
          <w:p w:rsidR="000D133D" w:rsidRPr="006C56A6" w:rsidRDefault="00FB03D1" w:rsidP="000D133D">
            <w:pPr>
              <w:adjustRightInd w:val="0"/>
              <w:spacing w:line="235" w:lineRule="auto"/>
              <w:jc w:val="center"/>
              <w:rPr>
                <w:sz w:val="24"/>
                <w:szCs w:val="24"/>
              </w:rPr>
            </w:pPr>
            <w:r w:rsidRPr="006C56A6">
              <w:rPr>
                <w:sz w:val="24"/>
              </w:rPr>
              <w:t>5</w:t>
            </w:r>
            <w:r w:rsidR="000D133D" w:rsidRPr="006C56A6">
              <w:rPr>
                <w:sz w:val="24"/>
              </w:rPr>
              <w:t>. Комплекс процессных мероприятий</w:t>
            </w:r>
            <w:r w:rsidR="000D133D" w:rsidRPr="006C56A6">
              <w:rPr>
                <w:sz w:val="24"/>
                <w:szCs w:val="24"/>
              </w:rPr>
              <w:t xml:space="preserve"> «</w:t>
            </w:r>
            <w:r w:rsidR="000D133D" w:rsidRPr="006C56A6">
              <w:rPr>
                <w:bCs/>
                <w:sz w:val="24"/>
                <w:szCs w:val="24"/>
              </w:rPr>
              <w:t xml:space="preserve">Формирование и поддержание привлекательного </w:t>
            </w:r>
            <w:r w:rsidR="000D133D" w:rsidRPr="006C56A6">
              <w:rPr>
                <w:bCs/>
                <w:sz w:val="24"/>
                <w:szCs w:val="24"/>
              </w:rPr>
              <w:lastRenderedPageBreak/>
              <w:t>имиджа муниципального образования «Дорогобужский муниципальный округ» Смоленской области»</w:t>
            </w:r>
          </w:p>
        </w:tc>
      </w:tr>
      <w:tr w:rsidR="006C56A6" w:rsidRPr="006C56A6" w:rsidTr="00D83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45" w:type="dxa"/>
            <w:gridSpan w:val="2"/>
            <w:tcBorders>
              <w:top w:val="single" w:sz="4" w:space="0" w:color="auto"/>
              <w:left w:val="single" w:sz="4" w:space="0" w:color="auto"/>
              <w:bottom w:val="single" w:sz="4" w:space="0" w:color="auto"/>
              <w:right w:val="single" w:sz="4" w:space="0" w:color="auto"/>
            </w:tcBorders>
            <w:shd w:val="clear" w:color="auto" w:fill="auto"/>
          </w:tcPr>
          <w:p w:rsidR="000D133D" w:rsidRPr="006C56A6" w:rsidRDefault="00FB03D1" w:rsidP="00DC1E56">
            <w:pPr>
              <w:jc w:val="both"/>
              <w:rPr>
                <w:sz w:val="23"/>
                <w:szCs w:val="23"/>
              </w:rPr>
            </w:pPr>
            <w:r w:rsidRPr="006C56A6">
              <w:rPr>
                <w:sz w:val="23"/>
                <w:szCs w:val="23"/>
              </w:rPr>
              <w:lastRenderedPageBreak/>
              <w:t>5</w:t>
            </w:r>
            <w:r w:rsidR="000D133D" w:rsidRPr="006C56A6">
              <w:rPr>
                <w:sz w:val="23"/>
                <w:szCs w:val="23"/>
              </w:rPr>
              <w:t>.1</w:t>
            </w:r>
          </w:p>
        </w:tc>
        <w:tc>
          <w:tcPr>
            <w:tcW w:w="24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133D" w:rsidRPr="006C56A6" w:rsidRDefault="000D133D" w:rsidP="00737142">
            <w:pPr>
              <w:adjustRightInd w:val="0"/>
              <w:spacing w:line="233" w:lineRule="auto"/>
              <w:rPr>
                <w:sz w:val="23"/>
                <w:szCs w:val="23"/>
              </w:rPr>
            </w:pPr>
            <w:r w:rsidRPr="006C56A6">
              <w:rPr>
                <w:sz w:val="23"/>
                <w:szCs w:val="23"/>
              </w:rPr>
              <w:t>Создание и сопровождение специализированного инвестиционного портала, а также разработка, изготовление и обновление материалов об экономическом и инвестиционном потенциале, размещение указанных материалов  в печатных средствах массовой информации и на сайтах средств массовой информации</w:t>
            </w:r>
          </w:p>
        </w:tc>
        <w:tc>
          <w:tcPr>
            <w:tcW w:w="1843" w:type="dxa"/>
            <w:gridSpan w:val="3"/>
            <w:tcBorders>
              <w:top w:val="nil"/>
              <w:left w:val="nil"/>
              <w:bottom w:val="single" w:sz="4" w:space="0" w:color="auto"/>
              <w:right w:val="single" w:sz="4" w:space="0" w:color="auto"/>
            </w:tcBorders>
            <w:shd w:val="clear" w:color="auto" w:fill="auto"/>
            <w:vAlign w:val="center"/>
          </w:tcPr>
          <w:p w:rsidR="000D133D" w:rsidRPr="006C56A6" w:rsidRDefault="000D133D" w:rsidP="00D838E2">
            <w:pPr>
              <w:adjustRightInd w:val="0"/>
              <w:spacing w:line="233" w:lineRule="auto"/>
              <w:jc w:val="center"/>
              <w:rPr>
                <w:sz w:val="23"/>
                <w:szCs w:val="23"/>
              </w:rPr>
            </w:pPr>
            <w:r w:rsidRPr="006C56A6">
              <w:rPr>
                <w:sz w:val="23"/>
                <w:szCs w:val="23"/>
              </w:rPr>
              <w:t>управление по экономике</w:t>
            </w:r>
            <w:r w:rsidR="008130B7" w:rsidRPr="006C56A6">
              <w:rPr>
                <w:sz w:val="23"/>
                <w:szCs w:val="23"/>
              </w:rPr>
              <w:t xml:space="preserve"> и </w:t>
            </w:r>
            <w:r w:rsidR="008130B7" w:rsidRPr="006C56A6">
              <w:t>управлению имуществом</w:t>
            </w:r>
          </w:p>
        </w:tc>
        <w:tc>
          <w:tcPr>
            <w:tcW w:w="1417" w:type="dxa"/>
            <w:tcBorders>
              <w:top w:val="nil"/>
              <w:left w:val="nil"/>
              <w:bottom w:val="single" w:sz="4" w:space="0" w:color="auto"/>
              <w:right w:val="single" w:sz="4" w:space="0" w:color="auto"/>
            </w:tcBorders>
            <w:shd w:val="clear" w:color="auto" w:fill="auto"/>
            <w:vAlign w:val="center"/>
          </w:tcPr>
          <w:p w:rsidR="000D133D" w:rsidRPr="006C56A6" w:rsidRDefault="008C7527" w:rsidP="00D838E2">
            <w:pPr>
              <w:adjustRightInd w:val="0"/>
              <w:spacing w:line="233" w:lineRule="auto"/>
              <w:jc w:val="center"/>
              <w:rPr>
                <w:sz w:val="23"/>
                <w:szCs w:val="23"/>
              </w:rPr>
            </w:pPr>
            <w:r w:rsidRPr="006C56A6">
              <w:t>бюджет муниципального округа</w:t>
            </w:r>
          </w:p>
        </w:tc>
        <w:tc>
          <w:tcPr>
            <w:tcW w:w="993" w:type="dxa"/>
            <w:gridSpan w:val="2"/>
            <w:tcBorders>
              <w:top w:val="nil"/>
              <w:left w:val="nil"/>
              <w:bottom w:val="single" w:sz="4" w:space="0" w:color="auto"/>
              <w:right w:val="single" w:sz="4" w:space="0" w:color="auto"/>
            </w:tcBorders>
            <w:shd w:val="clear" w:color="auto" w:fill="auto"/>
            <w:vAlign w:val="center"/>
          </w:tcPr>
          <w:p w:rsidR="000D133D" w:rsidRPr="006C56A6" w:rsidRDefault="00FB03D1" w:rsidP="00FB03D1">
            <w:pPr>
              <w:adjustRightInd w:val="0"/>
              <w:spacing w:line="233" w:lineRule="auto"/>
              <w:jc w:val="center"/>
              <w:rPr>
                <w:sz w:val="23"/>
                <w:szCs w:val="23"/>
              </w:rPr>
            </w:pPr>
            <w:r w:rsidRPr="006C56A6">
              <w:rPr>
                <w:sz w:val="23"/>
                <w:szCs w:val="23"/>
              </w:rPr>
              <w:t>2</w:t>
            </w:r>
            <w:r w:rsidR="00D84921" w:rsidRPr="006C56A6">
              <w:rPr>
                <w:sz w:val="23"/>
                <w:szCs w:val="23"/>
              </w:rPr>
              <w:t>2</w:t>
            </w:r>
            <w:r w:rsidR="000D133D" w:rsidRPr="006C56A6">
              <w:rPr>
                <w:sz w:val="23"/>
                <w:szCs w:val="23"/>
              </w:rPr>
              <w:t>,0</w:t>
            </w:r>
          </w:p>
        </w:tc>
        <w:tc>
          <w:tcPr>
            <w:tcW w:w="992" w:type="dxa"/>
            <w:gridSpan w:val="2"/>
            <w:tcBorders>
              <w:top w:val="nil"/>
              <w:left w:val="nil"/>
              <w:bottom w:val="single" w:sz="4" w:space="0" w:color="auto"/>
              <w:right w:val="single" w:sz="4" w:space="0" w:color="auto"/>
            </w:tcBorders>
            <w:shd w:val="clear" w:color="auto" w:fill="auto"/>
            <w:vAlign w:val="center"/>
          </w:tcPr>
          <w:p w:rsidR="000D133D" w:rsidRPr="006C56A6" w:rsidRDefault="000D133D" w:rsidP="00FB03D1">
            <w:pPr>
              <w:adjustRightInd w:val="0"/>
              <w:spacing w:line="233" w:lineRule="auto"/>
              <w:jc w:val="center"/>
              <w:rPr>
                <w:sz w:val="23"/>
                <w:szCs w:val="23"/>
              </w:rPr>
            </w:pPr>
            <w:r w:rsidRPr="006C56A6">
              <w:rPr>
                <w:sz w:val="23"/>
                <w:szCs w:val="23"/>
              </w:rPr>
              <w:t>0,0</w:t>
            </w:r>
          </w:p>
        </w:tc>
        <w:tc>
          <w:tcPr>
            <w:tcW w:w="992" w:type="dxa"/>
            <w:gridSpan w:val="2"/>
            <w:tcBorders>
              <w:top w:val="nil"/>
              <w:left w:val="nil"/>
              <w:bottom w:val="single" w:sz="4" w:space="0" w:color="auto"/>
              <w:right w:val="single" w:sz="4" w:space="0" w:color="auto"/>
            </w:tcBorders>
            <w:shd w:val="clear" w:color="auto" w:fill="auto"/>
            <w:vAlign w:val="center"/>
          </w:tcPr>
          <w:p w:rsidR="000D133D" w:rsidRPr="006C56A6" w:rsidRDefault="00366F16" w:rsidP="00D838E2">
            <w:pPr>
              <w:adjustRightInd w:val="0"/>
              <w:spacing w:line="233" w:lineRule="auto"/>
              <w:jc w:val="center"/>
              <w:rPr>
                <w:sz w:val="23"/>
                <w:szCs w:val="23"/>
              </w:rPr>
            </w:pPr>
            <w:r w:rsidRPr="006C56A6">
              <w:rPr>
                <w:sz w:val="23"/>
                <w:szCs w:val="23"/>
              </w:rPr>
              <w:t>1</w:t>
            </w:r>
            <w:r w:rsidR="000D133D" w:rsidRPr="006C56A6">
              <w:rPr>
                <w:sz w:val="23"/>
                <w:szCs w:val="23"/>
              </w:rPr>
              <w:t>1,0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D133D" w:rsidRPr="006C56A6" w:rsidRDefault="00366F16" w:rsidP="00D838E2">
            <w:pPr>
              <w:adjustRightInd w:val="0"/>
              <w:spacing w:line="233" w:lineRule="auto"/>
              <w:jc w:val="center"/>
              <w:rPr>
                <w:sz w:val="23"/>
                <w:szCs w:val="23"/>
              </w:rPr>
            </w:pPr>
            <w:r w:rsidRPr="006C56A6">
              <w:rPr>
                <w:sz w:val="23"/>
                <w:szCs w:val="23"/>
              </w:rPr>
              <w:t>1</w:t>
            </w:r>
            <w:r w:rsidR="000D133D" w:rsidRPr="006C56A6">
              <w:rPr>
                <w:sz w:val="23"/>
                <w:szCs w:val="23"/>
              </w:rPr>
              <w:t>1,0</w:t>
            </w:r>
          </w:p>
        </w:tc>
      </w:tr>
      <w:tr w:rsidR="006C56A6" w:rsidRPr="006C56A6" w:rsidTr="00D83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2" w:type="dxa"/>
            <w:gridSpan w:val="5"/>
            <w:tcBorders>
              <w:top w:val="single" w:sz="4" w:space="0" w:color="auto"/>
              <w:left w:val="single" w:sz="4" w:space="0" w:color="auto"/>
              <w:bottom w:val="single" w:sz="4" w:space="0" w:color="auto"/>
              <w:right w:val="single" w:sz="4" w:space="0" w:color="auto"/>
            </w:tcBorders>
            <w:shd w:val="clear" w:color="auto" w:fill="auto"/>
          </w:tcPr>
          <w:p w:rsidR="000D133D" w:rsidRPr="006C56A6" w:rsidRDefault="000D133D" w:rsidP="00DC1E56">
            <w:pPr>
              <w:jc w:val="both"/>
              <w:rPr>
                <w:sz w:val="24"/>
              </w:rPr>
            </w:pPr>
            <w:r w:rsidRPr="006C56A6">
              <w:rPr>
                <w:sz w:val="24"/>
              </w:rPr>
              <w:t>Итого по комплексу процессных мероприятий</w:t>
            </w:r>
          </w:p>
        </w:tc>
        <w:tc>
          <w:tcPr>
            <w:tcW w:w="1843" w:type="dxa"/>
            <w:gridSpan w:val="3"/>
            <w:tcBorders>
              <w:top w:val="nil"/>
              <w:left w:val="nil"/>
              <w:bottom w:val="single" w:sz="4" w:space="0" w:color="auto"/>
              <w:right w:val="single" w:sz="4" w:space="0" w:color="auto"/>
            </w:tcBorders>
            <w:shd w:val="clear" w:color="auto" w:fill="auto"/>
          </w:tcPr>
          <w:p w:rsidR="000D133D" w:rsidRPr="006C56A6" w:rsidRDefault="000D133D" w:rsidP="00DC1E56">
            <w:pPr>
              <w:jc w:val="center"/>
              <w:rPr>
                <w:sz w:val="24"/>
              </w:rPr>
            </w:pPr>
          </w:p>
        </w:tc>
        <w:tc>
          <w:tcPr>
            <w:tcW w:w="1417" w:type="dxa"/>
            <w:tcBorders>
              <w:top w:val="nil"/>
              <w:left w:val="nil"/>
              <w:bottom w:val="single" w:sz="4" w:space="0" w:color="auto"/>
              <w:right w:val="single" w:sz="4" w:space="0" w:color="auto"/>
            </w:tcBorders>
            <w:shd w:val="clear" w:color="auto" w:fill="auto"/>
          </w:tcPr>
          <w:p w:rsidR="000D133D" w:rsidRPr="006C56A6" w:rsidRDefault="000D133D" w:rsidP="00DC1E56">
            <w:pPr>
              <w:jc w:val="center"/>
              <w:rPr>
                <w:sz w:val="24"/>
                <w:szCs w:val="24"/>
              </w:rPr>
            </w:pPr>
          </w:p>
        </w:tc>
        <w:tc>
          <w:tcPr>
            <w:tcW w:w="993" w:type="dxa"/>
            <w:gridSpan w:val="2"/>
            <w:tcBorders>
              <w:top w:val="nil"/>
              <w:left w:val="nil"/>
              <w:bottom w:val="single" w:sz="4" w:space="0" w:color="auto"/>
              <w:right w:val="single" w:sz="4" w:space="0" w:color="auto"/>
            </w:tcBorders>
            <w:shd w:val="clear" w:color="auto" w:fill="auto"/>
            <w:vAlign w:val="center"/>
          </w:tcPr>
          <w:p w:rsidR="000D133D" w:rsidRPr="006C56A6" w:rsidRDefault="00FB03D1" w:rsidP="00FB03D1">
            <w:pPr>
              <w:adjustRightInd w:val="0"/>
              <w:spacing w:line="233" w:lineRule="auto"/>
              <w:jc w:val="center"/>
              <w:rPr>
                <w:sz w:val="23"/>
                <w:szCs w:val="23"/>
              </w:rPr>
            </w:pPr>
            <w:r w:rsidRPr="006C56A6">
              <w:rPr>
                <w:sz w:val="23"/>
                <w:szCs w:val="23"/>
              </w:rPr>
              <w:t>2</w:t>
            </w:r>
            <w:r w:rsidR="00D84921" w:rsidRPr="006C56A6">
              <w:rPr>
                <w:sz w:val="23"/>
                <w:szCs w:val="23"/>
              </w:rPr>
              <w:t>2</w:t>
            </w:r>
            <w:r w:rsidR="000D133D" w:rsidRPr="006C56A6">
              <w:rPr>
                <w:sz w:val="23"/>
                <w:szCs w:val="23"/>
              </w:rPr>
              <w:t>,0</w:t>
            </w:r>
          </w:p>
        </w:tc>
        <w:tc>
          <w:tcPr>
            <w:tcW w:w="992" w:type="dxa"/>
            <w:gridSpan w:val="2"/>
            <w:tcBorders>
              <w:top w:val="nil"/>
              <w:left w:val="nil"/>
              <w:bottom w:val="single" w:sz="4" w:space="0" w:color="auto"/>
              <w:right w:val="single" w:sz="4" w:space="0" w:color="auto"/>
            </w:tcBorders>
            <w:shd w:val="clear" w:color="auto" w:fill="auto"/>
            <w:vAlign w:val="center"/>
          </w:tcPr>
          <w:p w:rsidR="000D133D" w:rsidRPr="006C56A6" w:rsidRDefault="00D84921" w:rsidP="00FB03D1">
            <w:pPr>
              <w:adjustRightInd w:val="0"/>
              <w:spacing w:line="233" w:lineRule="auto"/>
              <w:jc w:val="center"/>
              <w:rPr>
                <w:sz w:val="23"/>
                <w:szCs w:val="23"/>
              </w:rPr>
            </w:pPr>
            <w:r w:rsidRPr="006C56A6">
              <w:rPr>
                <w:sz w:val="23"/>
                <w:szCs w:val="23"/>
              </w:rPr>
              <w:t>0</w:t>
            </w:r>
            <w:r w:rsidR="000D133D" w:rsidRPr="006C56A6">
              <w:rPr>
                <w:sz w:val="23"/>
                <w:szCs w:val="23"/>
              </w:rPr>
              <w:t>,0</w:t>
            </w:r>
          </w:p>
        </w:tc>
        <w:tc>
          <w:tcPr>
            <w:tcW w:w="992" w:type="dxa"/>
            <w:gridSpan w:val="2"/>
            <w:tcBorders>
              <w:top w:val="nil"/>
              <w:left w:val="nil"/>
              <w:bottom w:val="single" w:sz="4" w:space="0" w:color="auto"/>
              <w:right w:val="single" w:sz="4" w:space="0" w:color="auto"/>
            </w:tcBorders>
            <w:shd w:val="clear" w:color="auto" w:fill="auto"/>
            <w:vAlign w:val="center"/>
          </w:tcPr>
          <w:p w:rsidR="000D133D" w:rsidRPr="006C56A6" w:rsidRDefault="00D84921" w:rsidP="00D838E2">
            <w:pPr>
              <w:adjustRightInd w:val="0"/>
              <w:spacing w:line="233" w:lineRule="auto"/>
              <w:jc w:val="center"/>
              <w:rPr>
                <w:sz w:val="23"/>
                <w:szCs w:val="23"/>
              </w:rPr>
            </w:pPr>
            <w:r w:rsidRPr="006C56A6">
              <w:rPr>
                <w:sz w:val="23"/>
                <w:szCs w:val="23"/>
              </w:rPr>
              <w:t>1</w:t>
            </w:r>
            <w:r w:rsidR="000D133D" w:rsidRPr="006C56A6">
              <w:rPr>
                <w:sz w:val="23"/>
                <w:szCs w:val="23"/>
              </w:rPr>
              <w:t>1,0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0D133D" w:rsidRPr="006C56A6" w:rsidRDefault="00D84921" w:rsidP="00D838E2">
            <w:pPr>
              <w:adjustRightInd w:val="0"/>
              <w:spacing w:line="233" w:lineRule="auto"/>
              <w:jc w:val="center"/>
              <w:rPr>
                <w:sz w:val="23"/>
                <w:szCs w:val="23"/>
              </w:rPr>
            </w:pPr>
            <w:r w:rsidRPr="006C56A6">
              <w:rPr>
                <w:sz w:val="23"/>
                <w:szCs w:val="23"/>
              </w:rPr>
              <w:t>1</w:t>
            </w:r>
            <w:r w:rsidR="000D133D" w:rsidRPr="006C56A6">
              <w:rPr>
                <w:sz w:val="23"/>
                <w:szCs w:val="23"/>
              </w:rPr>
              <w:t>1,0</w:t>
            </w:r>
          </w:p>
        </w:tc>
      </w:tr>
      <w:tr w:rsidR="00D70EF3" w:rsidRPr="006C56A6" w:rsidTr="009A6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211" w:type="dxa"/>
            <w:gridSpan w:val="17"/>
            <w:tcBorders>
              <w:top w:val="single" w:sz="4" w:space="0" w:color="auto"/>
              <w:left w:val="single" w:sz="4" w:space="0" w:color="auto"/>
              <w:bottom w:val="single" w:sz="4" w:space="0" w:color="auto"/>
              <w:right w:val="single" w:sz="4" w:space="0" w:color="auto"/>
            </w:tcBorders>
            <w:shd w:val="clear" w:color="auto" w:fill="auto"/>
          </w:tcPr>
          <w:p w:rsidR="00D70EF3" w:rsidRPr="006C56A6" w:rsidRDefault="00D70EF3" w:rsidP="00D838E2">
            <w:pPr>
              <w:adjustRightInd w:val="0"/>
              <w:spacing w:line="233" w:lineRule="auto"/>
              <w:jc w:val="center"/>
              <w:rPr>
                <w:sz w:val="24"/>
                <w:szCs w:val="24"/>
              </w:rPr>
            </w:pPr>
            <w:r w:rsidRPr="006C56A6">
              <w:rPr>
                <w:sz w:val="24"/>
                <w:szCs w:val="24"/>
              </w:rPr>
              <w:t>6. Комплекс процессных мероприятий «Развитие межмуниципального и международного сотрудничества муниципального образования «Дорогобужский муниципальный округ» Смоленской области»</w:t>
            </w:r>
          </w:p>
        </w:tc>
      </w:tr>
      <w:tr w:rsidR="006C56A6" w:rsidRPr="006C56A6" w:rsidTr="008C7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auto"/>
          </w:tcPr>
          <w:p w:rsidR="00125401" w:rsidRPr="006C56A6" w:rsidRDefault="00125401" w:rsidP="00DC1E56">
            <w:pPr>
              <w:jc w:val="both"/>
              <w:rPr>
                <w:sz w:val="24"/>
              </w:rPr>
            </w:pPr>
            <w:r w:rsidRPr="006C56A6">
              <w:rPr>
                <w:sz w:val="24"/>
              </w:rPr>
              <w:t>6.1</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tcPr>
          <w:p w:rsidR="00125401" w:rsidRPr="006C56A6" w:rsidRDefault="00125401" w:rsidP="00DC1E56">
            <w:pPr>
              <w:jc w:val="both"/>
              <w:rPr>
                <w:sz w:val="24"/>
                <w:szCs w:val="24"/>
              </w:rPr>
            </w:pPr>
            <w:r w:rsidRPr="006C56A6">
              <w:rPr>
                <w:sz w:val="24"/>
                <w:szCs w:val="24"/>
              </w:rPr>
              <w:t>Прием официальных делегаций и</w:t>
            </w:r>
            <w:r w:rsidR="00290F44" w:rsidRPr="006C56A6">
              <w:rPr>
                <w:sz w:val="24"/>
                <w:szCs w:val="24"/>
              </w:rPr>
              <w:t>з</w:t>
            </w:r>
            <w:r w:rsidRPr="006C56A6">
              <w:rPr>
                <w:sz w:val="24"/>
                <w:szCs w:val="24"/>
              </w:rPr>
              <w:t xml:space="preserve"> городов-партнёров и муниципальных образований Российской Федерации, делегаций зарубежных городов</w:t>
            </w:r>
          </w:p>
        </w:tc>
        <w:tc>
          <w:tcPr>
            <w:tcW w:w="1843" w:type="dxa"/>
            <w:gridSpan w:val="3"/>
            <w:tcBorders>
              <w:top w:val="nil"/>
              <w:left w:val="nil"/>
              <w:bottom w:val="single" w:sz="4" w:space="0" w:color="auto"/>
              <w:right w:val="single" w:sz="4" w:space="0" w:color="auto"/>
            </w:tcBorders>
            <w:shd w:val="clear" w:color="auto" w:fill="auto"/>
          </w:tcPr>
          <w:p w:rsidR="00125401" w:rsidRPr="006C56A6" w:rsidRDefault="00290F44" w:rsidP="008C7527">
            <w:pPr>
              <w:jc w:val="center"/>
            </w:pPr>
            <w:r w:rsidRPr="006C56A6">
              <w:rPr>
                <w:sz w:val="23"/>
                <w:szCs w:val="23"/>
              </w:rPr>
              <w:t xml:space="preserve">управление по экономике и </w:t>
            </w:r>
            <w:r w:rsidRPr="006C56A6">
              <w:t xml:space="preserve">управлению имуществом,  </w:t>
            </w:r>
            <w:r w:rsidR="00125401" w:rsidRPr="006C56A6">
              <w:t>Аппарат администрации муниципального образования «Дорогобужский муниципальный округ» Смоленской области (далее – Аппарат Администрации)</w:t>
            </w:r>
          </w:p>
        </w:tc>
        <w:tc>
          <w:tcPr>
            <w:tcW w:w="1417" w:type="dxa"/>
            <w:tcBorders>
              <w:top w:val="nil"/>
              <w:left w:val="nil"/>
              <w:bottom w:val="single" w:sz="4" w:space="0" w:color="auto"/>
              <w:right w:val="single" w:sz="4" w:space="0" w:color="auto"/>
            </w:tcBorders>
            <w:shd w:val="clear" w:color="auto" w:fill="auto"/>
          </w:tcPr>
          <w:p w:rsidR="00125401" w:rsidRPr="006C56A6" w:rsidRDefault="00125401" w:rsidP="00DC1E56">
            <w:pPr>
              <w:jc w:val="center"/>
              <w:rPr>
                <w:sz w:val="24"/>
                <w:szCs w:val="24"/>
              </w:rPr>
            </w:pPr>
            <w:r w:rsidRPr="006C56A6">
              <w:t>бюджет муниципального округа</w:t>
            </w:r>
          </w:p>
        </w:tc>
        <w:tc>
          <w:tcPr>
            <w:tcW w:w="993"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E40B99">
            <w:pPr>
              <w:adjustRightInd w:val="0"/>
              <w:spacing w:line="233" w:lineRule="auto"/>
              <w:jc w:val="center"/>
              <w:rPr>
                <w:sz w:val="23"/>
                <w:szCs w:val="23"/>
              </w:rPr>
            </w:pPr>
            <w:r w:rsidRPr="006C56A6">
              <w:rPr>
                <w:sz w:val="23"/>
                <w:szCs w:val="23"/>
              </w:rPr>
              <w:t>100,0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125401">
            <w:pPr>
              <w:adjustRightInd w:val="0"/>
              <w:spacing w:line="233" w:lineRule="auto"/>
              <w:jc w:val="center"/>
              <w:rPr>
                <w:sz w:val="23"/>
                <w:szCs w:val="23"/>
              </w:rPr>
            </w:pPr>
            <w:r w:rsidRPr="006C56A6">
              <w:rPr>
                <w:sz w:val="23"/>
                <w:szCs w:val="23"/>
              </w:rPr>
              <w:t>100,0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D838E2">
            <w:pPr>
              <w:adjustRightInd w:val="0"/>
              <w:spacing w:line="233" w:lineRule="auto"/>
              <w:jc w:val="center"/>
              <w:rPr>
                <w:sz w:val="23"/>
                <w:szCs w:val="23"/>
              </w:rPr>
            </w:pPr>
            <w:r w:rsidRPr="006C56A6">
              <w:rPr>
                <w:sz w:val="23"/>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25401" w:rsidRPr="006C56A6" w:rsidRDefault="00125401" w:rsidP="00D838E2">
            <w:pPr>
              <w:adjustRightInd w:val="0"/>
              <w:spacing w:line="233" w:lineRule="auto"/>
              <w:jc w:val="center"/>
              <w:rPr>
                <w:sz w:val="23"/>
                <w:szCs w:val="23"/>
              </w:rPr>
            </w:pPr>
            <w:r w:rsidRPr="006C56A6">
              <w:rPr>
                <w:sz w:val="23"/>
                <w:szCs w:val="23"/>
              </w:rPr>
              <w:t>0,0</w:t>
            </w:r>
          </w:p>
        </w:tc>
      </w:tr>
      <w:tr w:rsidR="006C56A6" w:rsidRPr="006C56A6" w:rsidTr="008C7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auto"/>
          </w:tcPr>
          <w:p w:rsidR="00125401" w:rsidRPr="006C56A6" w:rsidRDefault="00125401" w:rsidP="00DC1E56">
            <w:pPr>
              <w:jc w:val="both"/>
              <w:rPr>
                <w:sz w:val="24"/>
              </w:rPr>
            </w:pPr>
            <w:r w:rsidRPr="006C56A6">
              <w:rPr>
                <w:sz w:val="24"/>
              </w:rPr>
              <w:t>6.2</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tcPr>
          <w:p w:rsidR="00125401" w:rsidRPr="006C56A6" w:rsidRDefault="00125401" w:rsidP="00DC1E56">
            <w:pPr>
              <w:jc w:val="both"/>
              <w:rPr>
                <w:sz w:val="24"/>
                <w:szCs w:val="24"/>
              </w:rPr>
            </w:pPr>
            <w:r w:rsidRPr="006C56A6">
              <w:rPr>
                <w:sz w:val="24"/>
                <w:szCs w:val="24"/>
                <w:shd w:val="clear" w:color="auto" w:fill="FFFFFF"/>
              </w:rPr>
              <w:t>Уплата членских взносов в Ассоциацию «Совет муниципальных образований Смоленской области</w:t>
            </w:r>
          </w:p>
        </w:tc>
        <w:tc>
          <w:tcPr>
            <w:tcW w:w="1843" w:type="dxa"/>
            <w:gridSpan w:val="3"/>
            <w:tcBorders>
              <w:top w:val="single" w:sz="4" w:space="0" w:color="auto"/>
              <w:left w:val="nil"/>
              <w:bottom w:val="single" w:sz="4" w:space="0" w:color="auto"/>
              <w:right w:val="single" w:sz="4" w:space="0" w:color="auto"/>
            </w:tcBorders>
            <w:shd w:val="clear" w:color="auto" w:fill="auto"/>
          </w:tcPr>
          <w:p w:rsidR="00125401" w:rsidRPr="006C56A6" w:rsidRDefault="00125401" w:rsidP="00125401">
            <w:pPr>
              <w:jc w:val="center"/>
              <w:rPr>
                <w:sz w:val="24"/>
              </w:rPr>
            </w:pPr>
            <w:r w:rsidRPr="006C56A6">
              <w:t>Аппарат Администрации</w:t>
            </w:r>
          </w:p>
        </w:tc>
        <w:tc>
          <w:tcPr>
            <w:tcW w:w="1417" w:type="dxa"/>
            <w:tcBorders>
              <w:top w:val="single" w:sz="4" w:space="0" w:color="auto"/>
              <w:left w:val="nil"/>
              <w:bottom w:val="single" w:sz="4" w:space="0" w:color="auto"/>
              <w:right w:val="single" w:sz="4" w:space="0" w:color="auto"/>
            </w:tcBorders>
            <w:shd w:val="clear" w:color="auto" w:fill="auto"/>
          </w:tcPr>
          <w:p w:rsidR="00125401" w:rsidRPr="006C56A6" w:rsidRDefault="00125401" w:rsidP="00DC1E56">
            <w:pPr>
              <w:jc w:val="center"/>
              <w:rPr>
                <w:sz w:val="24"/>
                <w:szCs w:val="24"/>
              </w:rPr>
            </w:pPr>
            <w:r w:rsidRPr="006C56A6">
              <w:t>бюджет муниципального округа</w:t>
            </w:r>
          </w:p>
        </w:tc>
        <w:tc>
          <w:tcPr>
            <w:tcW w:w="993"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E40B99">
            <w:pPr>
              <w:adjustRightInd w:val="0"/>
              <w:spacing w:line="233" w:lineRule="auto"/>
              <w:jc w:val="center"/>
              <w:rPr>
                <w:sz w:val="23"/>
                <w:szCs w:val="23"/>
              </w:rPr>
            </w:pPr>
            <w:r w:rsidRPr="006C56A6">
              <w:rPr>
                <w:sz w:val="23"/>
                <w:szCs w:val="23"/>
              </w:rPr>
              <w:t>0,0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125401">
            <w:pPr>
              <w:adjustRightInd w:val="0"/>
              <w:spacing w:line="233" w:lineRule="auto"/>
              <w:jc w:val="center"/>
              <w:rPr>
                <w:sz w:val="23"/>
                <w:szCs w:val="23"/>
              </w:rPr>
            </w:pPr>
            <w:r w:rsidRPr="006C56A6">
              <w:rPr>
                <w:sz w:val="23"/>
                <w:szCs w:val="23"/>
              </w:rPr>
              <w:t>0,0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D838E2">
            <w:pPr>
              <w:adjustRightInd w:val="0"/>
              <w:spacing w:line="233" w:lineRule="auto"/>
              <w:jc w:val="center"/>
              <w:rPr>
                <w:sz w:val="23"/>
                <w:szCs w:val="23"/>
              </w:rPr>
            </w:pPr>
            <w:r w:rsidRPr="006C56A6">
              <w:rPr>
                <w:sz w:val="23"/>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25401" w:rsidRPr="006C56A6" w:rsidRDefault="00125401" w:rsidP="00D838E2">
            <w:pPr>
              <w:adjustRightInd w:val="0"/>
              <w:spacing w:line="233" w:lineRule="auto"/>
              <w:jc w:val="center"/>
              <w:rPr>
                <w:sz w:val="23"/>
                <w:szCs w:val="23"/>
              </w:rPr>
            </w:pPr>
            <w:r w:rsidRPr="006C56A6">
              <w:rPr>
                <w:sz w:val="23"/>
                <w:szCs w:val="23"/>
              </w:rPr>
              <w:t>0,0</w:t>
            </w:r>
          </w:p>
        </w:tc>
      </w:tr>
      <w:tr w:rsidR="006C56A6" w:rsidRPr="006C56A6" w:rsidTr="008C7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26" w:type="dxa"/>
            <w:tcBorders>
              <w:top w:val="single" w:sz="4" w:space="0" w:color="auto"/>
              <w:left w:val="single" w:sz="4" w:space="0" w:color="auto"/>
              <w:bottom w:val="single" w:sz="4" w:space="0" w:color="auto"/>
              <w:right w:val="single" w:sz="4" w:space="0" w:color="auto"/>
            </w:tcBorders>
            <w:shd w:val="clear" w:color="auto" w:fill="auto"/>
          </w:tcPr>
          <w:p w:rsidR="00125401" w:rsidRPr="006C56A6" w:rsidRDefault="00125401" w:rsidP="00DC1E56">
            <w:pPr>
              <w:jc w:val="both"/>
              <w:rPr>
                <w:sz w:val="24"/>
              </w:rPr>
            </w:pPr>
            <w:r w:rsidRPr="006C56A6">
              <w:rPr>
                <w:sz w:val="24"/>
              </w:rPr>
              <w:t>6.3</w:t>
            </w:r>
          </w:p>
        </w:tc>
        <w:tc>
          <w:tcPr>
            <w:tcW w:w="2456" w:type="dxa"/>
            <w:gridSpan w:val="4"/>
            <w:tcBorders>
              <w:top w:val="single" w:sz="4" w:space="0" w:color="auto"/>
              <w:left w:val="single" w:sz="4" w:space="0" w:color="auto"/>
              <w:bottom w:val="single" w:sz="4" w:space="0" w:color="auto"/>
              <w:right w:val="single" w:sz="4" w:space="0" w:color="auto"/>
            </w:tcBorders>
            <w:shd w:val="clear" w:color="auto" w:fill="auto"/>
          </w:tcPr>
          <w:p w:rsidR="00125401" w:rsidRPr="006C56A6" w:rsidRDefault="00125401" w:rsidP="00DC1E56">
            <w:pPr>
              <w:jc w:val="both"/>
              <w:rPr>
                <w:sz w:val="24"/>
                <w:szCs w:val="24"/>
              </w:rPr>
            </w:pPr>
            <w:r w:rsidRPr="006C56A6">
              <w:rPr>
                <w:sz w:val="24"/>
                <w:szCs w:val="24"/>
                <w:shd w:val="clear" w:color="auto" w:fill="FFFFFF"/>
              </w:rPr>
              <w:t>Уплата членских взносов в Ассоциацию </w:t>
            </w:r>
            <w:r w:rsidRPr="006C56A6">
              <w:rPr>
                <w:bCs/>
                <w:sz w:val="24"/>
                <w:szCs w:val="24"/>
                <w:shd w:val="clear" w:color="auto" w:fill="FFFFFF"/>
              </w:rPr>
              <w:t>малых</w:t>
            </w:r>
            <w:r w:rsidRPr="006C56A6">
              <w:rPr>
                <w:sz w:val="24"/>
                <w:szCs w:val="24"/>
                <w:shd w:val="clear" w:color="auto" w:fill="FFFFFF"/>
              </w:rPr>
              <w:t> и средних </w:t>
            </w:r>
            <w:r w:rsidRPr="006C56A6">
              <w:rPr>
                <w:bCs/>
                <w:sz w:val="24"/>
                <w:szCs w:val="24"/>
                <w:shd w:val="clear" w:color="auto" w:fill="FFFFFF"/>
              </w:rPr>
              <w:t>городов</w:t>
            </w:r>
            <w:r w:rsidRPr="006C56A6">
              <w:rPr>
                <w:sz w:val="24"/>
                <w:szCs w:val="24"/>
                <w:shd w:val="clear" w:color="auto" w:fill="FFFFFF"/>
              </w:rPr>
              <w:t> </w:t>
            </w:r>
            <w:r w:rsidRPr="006C56A6">
              <w:rPr>
                <w:bCs/>
                <w:sz w:val="24"/>
                <w:szCs w:val="24"/>
                <w:shd w:val="clear" w:color="auto" w:fill="FFFFFF"/>
              </w:rPr>
              <w:t>России</w:t>
            </w:r>
          </w:p>
        </w:tc>
        <w:tc>
          <w:tcPr>
            <w:tcW w:w="1843" w:type="dxa"/>
            <w:gridSpan w:val="3"/>
            <w:tcBorders>
              <w:top w:val="single" w:sz="4" w:space="0" w:color="auto"/>
              <w:left w:val="nil"/>
              <w:bottom w:val="single" w:sz="4" w:space="0" w:color="auto"/>
              <w:right w:val="single" w:sz="4" w:space="0" w:color="auto"/>
            </w:tcBorders>
            <w:shd w:val="clear" w:color="auto" w:fill="auto"/>
          </w:tcPr>
          <w:p w:rsidR="00125401" w:rsidRPr="006C56A6" w:rsidRDefault="00125401" w:rsidP="00125401">
            <w:pPr>
              <w:jc w:val="center"/>
              <w:rPr>
                <w:sz w:val="24"/>
              </w:rPr>
            </w:pPr>
            <w:r w:rsidRPr="006C56A6">
              <w:t>Аппарат Администрации</w:t>
            </w:r>
          </w:p>
        </w:tc>
        <w:tc>
          <w:tcPr>
            <w:tcW w:w="1417" w:type="dxa"/>
            <w:tcBorders>
              <w:top w:val="nil"/>
              <w:left w:val="nil"/>
              <w:bottom w:val="single" w:sz="4" w:space="0" w:color="auto"/>
              <w:right w:val="single" w:sz="4" w:space="0" w:color="auto"/>
            </w:tcBorders>
            <w:shd w:val="clear" w:color="auto" w:fill="auto"/>
          </w:tcPr>
          <w:p w:rsidR="00125401" w:rsidRPr="006C56A6" w:rsidRDefault="00125401" w:rsidP="00DC1E56">
            <w:pPr>
              <w:jc w:val="center"/>
              <w:rPr>
                <w:sz w:val="24"/>
                <w:szCs w:val="24"/>
              </w:rPr>
            </w:pPr>
            <w:r w:rsidRPr="006C56A6">
              <w:t>бюджет муниципального округа</w:t>
            </w:r>
          </w:p>
        </w:tc>
        <w:tc>
          <w:tcPr>
            <w:tcW w:w="993"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E40B99">
            <w:pPr>
              <w:adjustRightInd w:val="0"/>
              <w:spacing w:line="233" w:lineRule="auto"/>
              <w:jc w:val="center"/>
              <w:rPr>
                <w:sz w:val="23"/>
                <w:szCs w:val="23"/>
              </w:rPr>
            </w:pPr>
            <w:r w:rsidRPr="006C56A6">
              <w:rPr>
                <w:sz w:val="23"/>
                <w:szCs w:val="23"/>
              </w:rPr>
              <w:t>18,0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125401">
            <w:pPr>
              <w:adjustRightInd w:val="0"/>
              <w:spacing w:line="233" w:lineRule="auto"/>
              <w:jc w:val="center"/>
              <w:rPr>
                <w:sz w:val="23"/>
                <w:szCs w:val="23"/>
              </w:rPr>
            </w:pPr>
            <w:r w:rsidRPr="006C56A6">
              <w:rPr>
                <w:sz w:val="23"/>
                <w:szCs w:val="23"/>
              </w:rPr>
              <w:t>18,0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D838E2">
            <w:pPr>
              <w:adjustRightInd w:val="0"/>
              <w:spacing w:line="233" w:lineRule="auto"/>
              <w:jc w:val="center"/>
              <w:rPr>
                <w:sz w:val="23"/>
                <w:szCs w:val="23"/>
              </w:rPr>
            </w:pPr>
            <w:r w:rsidRPr="006C56A6">
              <w:rPr>
                <w:sz w:val="23"/>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25401" w:rsidRPr="006C56A6" w:rsidRDefault="00125401" w:rsidP="00D838E2">
            <w:pPr>
              <w:adjustRightInd w:val="0"/>
              <w:spacing w:line="233" w:lineRule="auto"/>
              <w:jc w:val="center"/>
              <w:rPr>
                <w:sz w:val="23"/>
                <w:szCs w:val="23"/>
              </w:rPr>
            </w:pPr>
            <w:r w:rsidRPr="006C56A6">
              <w:rPr>
                <w:sz w:val="23"/>
                <w:szCs w:val="23"/>
              </w:rPr>
              <w:t>0,0</w:t>
            </w:r>
          </w:p>
        </w:tc>
      </w:tr>
      <w:tr w:rsidR="00125401" w:rsidRPr="006C56A6" w:rsidTr="00D83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2" w:type="dxa"/>
            <w:gridSpan w:val="5"/>
            <w:tcBorders>
              <w:top w:val="single" w:sz="4" w:space="0" w:color="auto"/>
              <w:left w:val="single" w:sz="4" w:space="0" w:color="auto"/>
              <w:bottom w:val="single" w:sz="4" w:space="0" w:color="auto"/>
              <w:right w:val="single" w:sz="4" w:space="0" w:color="auto"/>
            </w:tcBorders>
            <w:shd w:val="clear" w:color="auto" w:fill="auto"/>
          </w:tcPr>
          <w:p w:rsidR="00125401" w:rsidRPr="006C56A6" w:rsidRDefault="00125401" w:rsidP="00DC1E56">
            <w:pPr>
              <w:jc w:val="both"/>
              <w:rPr>
                <w:sz w:val="24"/>
              </w:rPr>
            </w:pPr>
            <w:r w:rsidRPr="006C56A6">
              <w:rPr>
                <w:sz w:val="24"/>
              </w:rPr>
              <w:t>Итого по комплексу процессных мероприятий</w:t>
            </w:r>
          </w:p>
        </w:tc>
        <w:tc>
          <w:tcPr>
            <w:tcW w:w="1843" w:type="dxa"/>
            <w:gridSpan w:val="3"/>
            <w:tcBorders>
              <w:top w:val="nil"/>
              <w:left w:val="nil"/>
              <w:bottom w:val="single" w:sz="4" w:space="0" w:color="auto"/>
              <w:right w:val="single" w:sz="4" w:space="0" w:color="auto"/>
            </w:tcBorders>
            <w:shd w:val="clear" w:color="auto" w:fill="auto"/>
          </w:tcPr>
          <w:p w:rsidR="00125401" w:rsidRPr="006C56A6" w:rsidRDefault="00125401" w:rsidP="00DC1E56">
            <w:pPr>
              <w:jc w:val="center"/>
              <w:rPr>
                <w:sz w:val="24"/>
              </w:rPr>
            </w:pPr>
          </w:p>
        </w:tc>
        <w:tc>
          <w:tcPr>
            <w:tcW w:w="1417" w:type="dxa"/>
            <w:tcBorders>
              <w:top w:val="nil"/>
              <w:left w:val="nil"/>
              <w:bottom w:val="single" w:sz="4" w:space="0" w:color="auto"/>
              <w:right w:val="single" w:sz="4" w:space="0" w:color="auto"/>
            </w:tcBorders>
            <w:shd w:val="clear" w:color="auto" w:fill="auto"/>
          </w:tcPr>
          <w:p w:rsidR="00125401" w:rsidRPr="006C56A6" w:rsidRDefault="00125401" w:rsidP="00DC1E56">
            <w:pPr>
              <w:jc w:val="center"/>
              <w:rPr>
                <w:sz w:val="24"/>
                <w:szCs w:val="24"/>
              </w:rPr>
            </w:pPr>
          </w:p>
        </w:tc>
        <w:tc>
          <w:tcPr>
            <w:tcW w:w="993" w:type="dxa"/>
            <w:gridSpan w:val="2"/>
            <w:tcBorders>
              <w:top w:val="nil"/>
              <w:left w:val="nil"/>
              <w:bottom w:val="single" w:sz="4" w:space="0" w:color="auto"/>
              <w:right w:val="single" w:sz="4" w:space="0" w:color="auto"/>
            </w:tcBorders>
            <w:shd w:val="clear" w:color="auto" w:fill="auto"/>
            <w:vAlign w:val="center"/>
          </w:tcPr>
          <w:p w:rsidR="00125401" w:rsidRPr="006C56A6" w:rsidRDefault="00290F44" w:rsidP="00FB03D1">
            <w:pPr>
              <w:adjustRightInd w:val="0"/>
              <w:spacing w:line="233" w:lineRule="auto"/>
              <w:jc w:val="center"/>
              <w:rPr>
                <w:sz w:val="23"/>
                <w:szCs w:val="23"/>
              </w:rPr>
            </w:pPr>
            <w:r w:rsidRPr="006C56A6">
              <w:rPr>
                <w:sz w:val="23"/>
                <w:szCs w:val="23"/>
              </w:rPr>
              <w:t>468,0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290F44" w:rsidP="00FB03D1">
            <w:pPr>
              <w:adjustRightInd w:val="0"/>
              <w:spacing w:line="233" w:lineRule="auto"/>
              <w:jc w:val="center"/>
              <w:rPr>
                <w:sz w:val="23"/>
                <w:szCs w:val="23"/>
              </w:rPr>
            </w:pPr>
            <w:r w:rsidRPr="006C56A6">
              <w:rPr>
                <w:sz w:val="23"/>
                <w:szCs w:val="23"/>
              </w:rPr>
              <w:t>468,0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290F44" w:rsidP="00D838E2">
            <w:pPr>
              <w:adjustRightInd w:val="0"/>
              <w:spacing w:line="233" w:lineRule="auto"/>
              <w:jc w:val="center"/>
              <w:rPr>
                <w:sz w:val="23"/>
                <w:szCs w:val="23"/>
              </w:rPr>
            </w:pPr>
            <w:r w:rsidRPr="006C56A6">
              <w:rPr>
                <w:sz w:val="23"/>
                <w:szCs w:val="23"/>
              </w:rPr>
              <w:t>0,0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25401" w:rsidRPr="006C56A6" w:rsidRDefault="00290F44" w:rsidP="00D838E2">
            <w:pPr>
              <w:adjustRightInd w:val="0"/>
              <w:spacing w:line="233" w:lineRule="auto"/>
              <w:jc w:val="center"/>
              <w:rPr>
                <w:sz w:val="23"/>
                <w:szCs w:val="23"/>
              </w:rPr>
            </w:pPr>
            <w:r w:rsidRPr="006C56A6">
              <w:rPr>
                <w:sz w:val="23"/>
                <w:szCs w:val="23"/>
              </w:rPr>
              <w:t>0,0</w:t>
            </w:r>
          </w:p>
        </w:tc>
      </w:tr>
      <w:tr w:rsidR="00125401" w:rsidRPr="006C56A6" w:rsidTr="00D335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4825" w:type="dxa"/>
            <w:gridSpan w:val="8"/>
            <w:tcBorders>
              <w:top w:val="single" w:sz="4" w:space="0" w:color="auto"/>
              <w:left w:val="single" w:sz="4" w:space="0" w:color="auto"/>
              <w:bottom w:val="single" w:sz="4" w:space="0" w:color="auto"/>
              <w:right w:val="single" w:sz="4" w:space="0" w:color="auto"/>
            </w:tcBorders>
            <w:shd w:val="clear" w:color="auto" w:fill="auto"/>
          </w:tcPr>
          <w:p w:rsidR="00125401" w:rsidRPr="006C56A6" w:rsidRDefault="00125401" w:rsidP="0008131B">
            <w:pPr>
              <w:rPr>
                <w:sz w:val="24"/>
              </w:rPr>
            </w:pPr>
            <w:r w:rsidRPr="006C56A6">
              <w:rPr>
                <w:b/>
                <w:sz w:val="24"/>
              </w:rPr>
              <w:t>Всего по муниципальной программе</w:t>
            </w:r>
          </w:p>
        </w:tc>
        <w:tc>
          <w:tcPr>
            <w:tcW w:w="1417" w:type="dxa"/>
            <w:tcBorders>
              <w:top w:val="nil"/>
              <w:left w:val="nil"/>
              <w:bottom w:val="single" w:sz="4" w:space="0" w:color="auto"/>
              <w:right w:val="single" w:sz="4" w:space="0" w:color="auto"/>
            </w:tcBorders>
            <w:shd w:val="clear" w:color="auto" w:fill="auto"/>
          </w:tcPr>
          <w:p w:rsidR="00125401" w:rsidRPr="006C56A6" w:rsidRDefault="00125401" w:rsidP="00DC1E56">
            <w:pPr>
              <w:jc w:val="center"/>
              <w:rPr>
                <w:sz w:val="24"/>
                <w:szCs w:val="24"/>
              </w:rPr>
            </w:pPr>
          </w:p>
        </w:tc>
        <w:tc>
          <w:tcPr>
            <w:tcW w:w="993" w:type="dxa"/>
            <w:gridSpan w:val="2"/>
            <w:tcBorders>
              <w:top w:val="nil"/>
              <w:left w:val="nil"/>
              <w:bottom w:val="single" w:sz="4" w:space="0" w:color="auto"/>
              <w:right w:val="single" w:sz="4" w:space="0" w:color="auto"/>
            </w:tcBorders>
            <w:shd w:val="clear" w:color="auto" w:fill="auto"/>
            <w:vAlign w:val="center"/>
          </w:tcPr>
          <w:p w:rsidR="00125401" w:rsidRPr="006C56A6" w:rsidRDefault="008B6AEE" w:rsidP="00FB03D1">
            <w:pPr>
              <w:adjustRightInd w:val="0"/>
              <w:spacing w:line="235" w:lineRule="auto"/>
              <w:jc w:val="center"/>
              <w:rPr>
                <w:sz w:val="24"/>
                <w:szCs w:val="24"/>
              </w:rPr>
            </w:pPr>
            <w:r>
              <w:rPr>
                <w:sz w:val="24"/>
                <w:szCs w:val="24"/>
              </w:rPr>
              <w:t>40</w:t>
            </w:r>
            <w:r w:rsidR="00290F44" w:rsidRPr="006C56A6">
              <w:rPr>
                <w:sz w:val="24"/>
                <w:szCs w:val="24"/>
              </w:rPr>
              <w:t>0,0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8B6AEE" w:rsidP="008B6AEE">
            <w:pPr>
              <w:adjustRightInd w:val="0"/>
              <w:spacing w:line="235" w:lineRule="auto"/>
              <w:jc w:val="center"/>
              <w:rPr>
                <w:sz w:val="24"/>
                <w:szCs w:val="24"/>
              </w:rPr>
            </w:pPr>
            <w:r>
              <w:rPr>
                <w:sz w:val="24"/>
                <w:szCs w:val="24"/>
              </w:rPr>
              <w:t>36</w:t>
            </w:r>
            <w:r w:rsidR="00290F44" w:rsidRPr="006C56A6">
              <w:rPr>
                <w:sz w:val="24"/>
                <w:szCs w:val="24"/>
              </w:rPr>
              <w:t>8,0</w:t>
            </w:r>
          </w:p>
        </w:tc>
        <w:tc>
          <w:tcPr>
            <w:tcW w:w="992" w:type="dxa"/>
            <w:gridSpan w:val="2"/>
            <w:tcBorders>
              <w:top w:val="nil"/>
              <w:left w:val="nil"/>
              <w:bottom w:val="single" w:sz="4" w:space="0" w:color="auto"/>
              <w:right w:val="single" w:sz="4" w:space="0" w:color="auto"/>
            </w:tcBorders>
            <w:shd w:val="clear" w:color="auto" w:fill="auto"/>
            <w:vAlign w:val="center"/>
          </w:tcPr>
          <w:p w:rsidR="00125401" w:rsidRPr="006C56A6" w:rsidRDefault="00125401" w:rsidP="00D84921">
            <w:pPr>
              <w:adjustRightInd w:val="0"/>
              <w:spacing w:line="235" w:lineRule="auto"/>
              <w:jc w:val="center"/>
              <w:rPr>
                <w:sz w:val="24"/>
                <w:szCs w:val="24"/>
              </w:rPr>
            </w:pPr>
            <w:r w:rsidRPr="006C56A6">
              <w:rPr>
                <w:sz w:val="24"/>
                <w:szCs w:val="24"/>
              </w:rPr>
              <w:t>16,0</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125401" w:rsidRPr="006C56A6" w:rsidRDefault="00125401" w:rsidP="00893768">
            <w:pPr>
              <w:adjustRightInd w:val="0"/>
              <w:spacing w:line="235" w:lineRule="auto"/>
              <w:jc w:val="center"/>
              <w:rPr>
                <w:sz w:val="24"/>
                <w:szCs w:val="24"/>
              </w:rPr>
            </w:pPr>
            <w:r w:rsidRPr="006C56A6">
              <w:rPr>
                <w:sz w:val="24"/>
                <w:szCs w:val="24"/>
              </w:rPr>
              <w:t>16,0</w:t>
            </w:r>
          </w:p>
        </w:tc>
      </w:tr>
    </w:tbl>
    <w:p w:rsidR="00EC300C" w:rsidRPr="006C56A6" w:rsidRDefault="00EC300C" w:rsidP="007B4B6A">
      <w:pPr>
        <w:pStyle w:val="ConsPlusNormal"/>
        <w:ind w:left="6096"/>
        <w:jc w:val="both"/>
        <w:outlineLvl w:val="1"/>
        <w:rPr>
          <w:rFonts w:ascii="Times New Roman" w:hAnsi="Times New Roman" w:cs="Times New Roman"/>
          <w:sz w:val="28"/>
          <w:szCs w:val="28"/>
        </w:rPr>
      </w:pPr>
    </w:p>
    <w:p w:rsidR="00590342" w:rsidRPr="00D70EF3" w:rsidRDefault="00590342">
      <w:pPr>
        <w:pStyle w:val="ConsPlusNormal"/>
        <w:ind w:left="6096"/>
        <w:jc w:val="both"/>
        <w:outlineLvl w:val="1"/>
        <w:rPr>
          <w:rFonts w:ascii="Times New Roman" w:hAnsi="Times New Roman" w:cs="Times New Roman"/>
          <w:color w:val="FF0000"/>
          <w:sz w:val="28"/>
          <w:szCs w:val="28"/>
        </w:rPr>
      </w:pPr>
    </w:p>
    <w:sectPr w:rsidR="00590342" w:rsidRPr="00D70EF3" w:rsidSect="00B0050C">
      <w:headerReference w:type="even" r:id="rId14"/>
      <w:footerReference w:type="even" r:id="rId15"/>
      <w:footerReference w:type="default" r:id="rId16"/>
      <w:pgSz w:w="11910" w:h="16840"/>
      <w:pgMar w:top="907" w:right="709" w:bottom="941" w:left="98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72D" w:rsidRDefault="007A172D">
      <w:r>
        <w:separator/>
      </w:r>
    </w:p>
  </w:endnote>
  <w:endnote w:type="continuationSeparator" w:id="0">
    <w:p w:rsidR="007A172D" w:rsidRDefault="007A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99" w:rsidRDefault="00E40B9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40B99" w:rsidRDefault="00E40B9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99" w:rsidRDefault="00E40B9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72D" w:rsidRDefault="007A172D">
      <w:r>
        <w:separator/>
      </w:r>
    </w:p>
  </w:footnote>
  <w:footnote w:type="continuationSeparator" w:id="0">
    <w:p w:rsidR="007A172D" w:rsidRDefault="007A1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99" w:rsidRDefault="00E40B9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99" w:rsidRDefault="00E40B99">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B99" w:rsidRDefault="00E40B9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40B99" w:rsidRDefault="00E40B9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59C"/>
    <w:multiLevelType w:val="multilevel"/>
    <w:tmpl w:val="79F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C2AA3"/>
    <w:multiLevelType w:val="hybridMultilevel"/>
    <w:tmpl w:val="B5947908"/>
    <w:lvl w:ilvl="0" w:tplc="B5062A98">
      <w:numFmt w:val="bullet"/>
      <w:lvlText w:val="-"/>
      <w:lvlJc w:val="left"/>
      <w:pPr>
        <w:ind w:left="113" w:hanging="416"/>
      </w:pPr>
      <w:rPr>
        <w:rFonts w:ascii="Times New Roman" w:eastAsia="Times New Roman" w:hAnsi="Times New Roman" w:cs="Times New Roman" w:hint="default"/>
        <w:w w:val="100"/>
        <w:sz w:val="28"/>
        <w:szCs w:val="28"/>
        <w:lang w:val="ru-RU" w:eastAsia="en-US" w:bidi="ar-SA"/>
      </w:rPr>
    </w:lvl>
    <w:lvl w:ilvl="1" w:tplc="8182D53A">
      <w:numFmt w:val="bullet"/>
      <w:lvlText w:val="•"/>
      <w:lvlJc w:val="left"/>
      <w:pPr>
        <w:ind w:left="1152" w:hanging="416"/>
      </w:pPr>
      <w:rPr>
        <w:rFonts w:hint="default"/>
        <w:lang w:val="ru-RU" w:eastAsia="en-US" w:bidi="ar-SA"/>
      </w:rPr>
    </w:lvl>
    <w:lvl w:ilvl="2" w:tplc="A8E01E7C">
      <w:numFmt w:val="bullet"/>
      <w:lvlText w:val="•"/>
      <w:lvlJc w:val="left"/>
      <w:pPr>
        <w:ind w:left="2185" w:hanging="416"/>
      </w:pPr>
      <w:rPr>
        <w:rFonts w:hint="default"/>
        <w:lang w:val="ru-RU" w:eastAsia="en-US" w:bidi="ar-SA"/>
      </w:rPr>
    </w:lvl>
    <w:lvl w:ilvl="3" w:tplc="04CEAE8C">
      <w:numFmt w:val="bullet"/>
      <w:lvlText w:val="•"/>
      <w:lvlJc w:val="left"/>
      <w:pPr>
        <w:ind w:left="3217" w:hanging="416"/>
      </w:pPr>
      <w:rPr>
        <w:rFonts w:hint="default"/>
        <w:lang w:val="ru-RU" w:eastAsia="en-US" w:bidi="ar-SA"/>
      </w:rPr>
    </w:lvl>
    <w:lvl w:ilvl="4" w:tplc="C1C8A250">
      <w:numFmt w:val="bullet"/>
      <w:lvlText w:val="•"/>
      <w:lvlJc w:val="left"/>
      <w:pPr>
        <w:ind w:left="4250" w:hanging="416"/>
      </w:pPr>
      <w:rPr>
        <w:rFonts w:hint="default"/>
        <w:lang w:val="ru-RU" w:eastAsia="en-US" w:bidi="ar-SA"/>
      </w:rPr>
    </w:lvl>
    <w:lvl w:ilvl="5" w:tplc="68120826">
      <w:numFmt w:val="bullet"/>
      <w:lvlText w:val="•"/>
      <w:lvlJc w:val="left"/>
      <w:pPr>
        <w:ind w:left="5283" w:hanging="416"/>
      </w:pPr>
      <w:rPr>
        <w:rFonts w:hint="default"/>
        <w:lang w:val="ru-RU" w:eastAsia="en-US" w:bidi="ar-SA"/>
      </w:rPr>
    </w:lvl>
    <w:lvl w:ilvl="6" w:tplc="19C4E036">
      <w:numFmt w:val="bullet"/>
      <w:lvlText w:val="•"/>
      <w:lvlJc w:val="left"/>
      <w:pPr>
        <w:ind w:left="6315" w:hanging="416"/>
      </w:pPr>
      <w:rPr>
        <w:rFonts w:hint="default"/>
        <w:lang w:val="ru-RU" w:eastAsia="en-US" w:bidi="ar-SA"/>
      </w:rPr>
    </w:lvl>
    <w:lvl w:ilvl="7" w:tplc="27BA83D6">
      <w:numFmt w:val="bullet"/>
      <w:lvlText w:val="•"/>
      <w:lvlJc w:val="left"/>
      <w:pPr>
        <w:ind w:left="7348" w:hanging="416"/>
      </w:pPr>
      <w:rPr>
        <w:rFonts w:hint="default"/>
        <w:lang w:val="ru-RU" w:eastAsia="en-US" w:bidi="ar-SA"/>
      </w:rPr>
    </w:lvl>
    <w:lvl w:ilvl="8" w:tplc="171AC09C">
      <w:numFmt w:val="bullet"/>
      <w:lvlText w:val="•"/>
      <w:lvlJc w:val="left"/>
      <w:pPr>
        <w:ind w:left="8381" w:hanging="416"/>
      </w:pPr>
      <w:rPr>
        <w:rFonts w:hint="default"/>
        <w:lang w:val="ru-RU" w:eastAsia="en-US" w:bidi="ar-SA"/>
      </w:rPr>
    </w:lvl>
  </w:abstractNum>
  <w:abstractNum w:abstractNumId="2">
    <w:nsid w:val="095541D1"/>
    <w:multiLevelType w:val="hybridMultilevel"/>
    <w:tmpl w:val="399A2302"/>
    <w:lvl w:ilvl="0" w:tplc="EFAAE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065B44"/>
    <w:multiLevelType w:val="hybridMultilevel"/>
    <w:tmpl w:val="913C43EA"/>
    <w:lvl w:ilvl="0" w:tplc="D28857F2">
      <w:start w:val="1"/>
      <w:numFmt w:val="decimal"/>
      <w:lvlText w:val="%1."/>
      <w:lvlJc w:val="left"/>
      <w:pPr>
        <w:ind w:left="1069" w:hanging="360"/>
      </w:pPr>
      <w:rPr>
        <w:rFonts w:ascii="Times New Roman" w:eastAsia="Times New Roman" w:hAnsi="Times New Roman" w:cs="Times New Roman"/>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29D497E"/>
    <w:multiLevelType w:val="hybridMultilevel"/>
    <w:tmpl w:val="738C5BE8"/>
    <w:lvl w:ilvl="0" w:tplc="66E624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CDE498D"/>
    <w:multiLevelType w:val="multilevel"/>
    <w:tmpl w:val="C2CEE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543FEF"/>
    <w:multiLevelType w:val="hybridMultilevel"/>
    <w:tmpl w:val="E0A6EBD8"/>
    <w:lvl w:ilvl="0" w:tplc="553C5864">
      <w:numFmt w:val="bullet"/>
      <w:lvlText w:val="-"/>
      <w:lvlJc w:val="left"/>
      <w:pPr>
        <w:ind w:left="209" w:hanging="425"/>
      </w:pPr>
      <w:rPr>
        <w:rFonts w:ascii="Times New Roman" w:eastAsia="Times New Roman" w:hAnsi="Times New Roman" w:cs="Times New Roman" w:hint="default"/>
        <w:w w:val="100"/>
        <w:sz w:val="28"/>
        <w:szCs w:val="28"/>
        <w:lang w:val="ru-RU" w:eastAsia="en-US" w:bidi="ar-SA"/>
      </w:rPr>
    </w:lvl>
    <w:lvl w:ilvl="1" w:tplc="71927B82">
      <w:numFmt w:val="bullet"/>
      <w:lvlText w:val="•"/>
      <w:lvlJc w:val="left"/>
      <w:pPr>
        <w:ind w:left="863" w:hanging="425"/>
      </w:pPr>
      <w:rPr>
        <w:rFonts w:hint="default"/>
        <w:lang w:val="ru-RU" w:eastAsia="en-US" w:bidi="ar-SA"/>
      </w:rPr>
    </w:lvl>
    <w:lvl w:ilvl="2" w:tplc="C896B58E">
      <w:numFmt w:val="bullet"/>
      <w:lvlText w:val="•"/>
      <w:lvlJc w:val="left"/>
      <w:pPr>
        <w:ind w:left="1526" w:hanging="425"/>
      </w:pPr>
      <w:rPr>
        <w:rFonts w:hint="default"/>
        <w:lang w:val="ru-RU" w:eastAsia="en-US" w:bidi="ar-SA"/>
      </w:rPr>
    </w:lvl>
    <w:lvl w:ilvl="3" w:tplc="B0ECCAC6">
      <w:numFmt w:val="bullet"/>
      <w:lvlText w:val="•"/>
      <w:lvlJc w:val="left"/>
      <w:pPr>
        <w:ind w:left="2190" w:hanging="425"/>
      </w:pPr>
      <w:rPr>
        <w:rFonts w:hint="default"/>
        <w:lang w:val="ru-RU" w:eastAsia="en-US" w:bidi="ar-SA"/>
      </w:rPr>
    </w:lvl>
    <w:lvl w:ilvl="4" w:tplc="C1BA7F36">
      <w:numFmt w:val="bullet"/>
      <w:lvlText w:val="•"/>
      <w:lvlJc w:val="left"/>
      <w:pPr>
        <w:ind w:left="2853" w:hanging="425"/>
      </w:pPr>
      <w:rPr>
        <w:rFonts w:hint="default"/>
        <w:lang w:val="ru-RU" w:eastAsia="en-US" w:bidi="ar-SA"/>
      </w:rPr>
    </w:lvl>
    <w:lvl w:ilvl="5" w:tplc="CEE0E3F2">
      <w:numFmt w:val="bullet"/>
      <w:lvlText w:val="•"/>
      <w:lvlJc w:val="left"/>
      <w:pPr>
        <w:ind w:left="3516" w:hanging="425"/>
      </w:pPr>
      <w:rPr>
        <w:rFonts w:hint="default"/>
        <w:lang w:val="ru-RU" w:eastAsia="en-US" w:bidi="ar-SA"/>
      </w:rPr>
    </w:lvl>
    <w:lvl w:ilvl="6" w:tplc="3A7022B2">
      <w:numFmt w:val="bullet"/>
      <w:lvlText w:val="•"/>
      <w:lvlJc w:val="left"/>
      <w:pPr>
        <w:ind w:left="4180" w:hanging="425"/>
      </w:pPr>
      <w:rPr>
        <w:rFonts w:hint="default"/>
        <w:lang w:val="ru-RU" w:eastAsia="en-US" w:bidi="ar-SA"/>
      </w:rPr>
    </w:lvl>
    <w:lvl w:ilvl="7" w:tplc="7102D930">
      <w:numFmt w:val="bullet"/>
      <w:lvlText w:val="•"/>
      <w:lvlJc w:val="left"/>
      <w:pPr>
        <w:ind w:left="4843" w:hanging="425"/>
      </w:pPr>
      <w:rPr>
        <w:rFonts w:hint="default"/>
        <w:lang w:val="ru-RU" w:eastAsia="en-US" w:bidi="ar-SA"/>
      </w:rPr>
    </w:lvl>
    <w:lvl w:ilvl="8" w:tplc="A4A03192">
      <w:numFmt w:val="bullet"/>
      <w:lvlText w:val="•"/>
      <w:lvlJc w:val="left"/>
      <w:pPr>
        <w:ind w:left="5506" w:hanging="425"/>
      </w:pPr>
      <w:rPr>
        <w:rFonts w:hint="default"/>
        <w:lang w:val="ru-RU" w:eastAsia="en-US" w:bidi="ar-SA"/>
      </w:rPr>
    </w:lvl>
  </w:abstractNum>
  <w:abstractNum w:abstractNumId="7">
    <w:nsid w:val="5490540E"/>
    <w:multiLevelType w:val="multilevel"/>
    <w:tmpl w:val="AAAE8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3A4929"/>
    <w:multiLevelType w:val="hybridMultilevel"/>
    <w:tmpl w:val="11740BE2"/>
    <w:lvl w:ilvl="0" w:tplc="324A8764">
      <w:start w:val="1"/>
      <w:numFmt w:val="bullet"/>
      <w:lvlText w:val="-"/>
      <w:lvlJc w:val="left"/>
      <w:pPr>
        <w:ind w:left="785"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26749EA"/>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0">
    <w:nsid w:val="687055B6"/>
    <w:multiLevelType w:val="hybridMultilevel"/>
    <w:tmpl w:val="1DE07CCA"/>
    <w:lvl w:ilvl="0" w:tplc="6EB46E0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BCE005B"/>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2">
    <w:nsid w:val="6C932547"/>
    <w:multiLevelType w:val="hybridMultilevel"/>
    <w:tmpl w:val="AFFAB5BE"/>
    <w:lvl w:ilvl="0" w:tplc="8C621554">
      <w:numFmt w:val="bullet"/>
      <w:lvlText w:val="-"/>
      <w:lvlJc w:val="left"/>
      <w:pPr>
        <w:ind w:left="1429" w:hanging="360"/>
      </w:pPr>
      <w:rPr>
        <w:rFonts w:ascii="Times New Roman" w:eastAsia="Times New Roman" w:hAnsi="Times New Roman" w:cs="Times New Roman" w:hint="default"/>
        <w:b w:val="0"/>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DE11EE7"/>
    <w:multiLevelType w:val="hybridMultilevel"/>
    <w:tmpl w:val="913C43EA"/>
    <w:lvl w:ilvl="0" w:tplc="D28857F2">
      <w:start w:val="1"/>
      <w:numFmt w:val="decimal"/>
      <w:lvlText w:val="%1."/>
      <w:lvlJc w:val="left"/>
      <w:pPr>
        <w:ind w:left="1428" w:hanging="360"/>
      </w:pPr>
      <w:rPr>
        <w:rFonts w:ascii="Times New Roman" w:eastAsia="Times New Roman" w:hAnsi="Times New Roman" w:cs="Times New Roman"/>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0F06C81"/>
    <w:multiLevelType w:val="hybridMultilevel"/>
    <w:tmpl w:val="913C43EA"/>
    <w:lvl w:ilvl="0" w:tplc="D28857F2">
      <w:start w:val="1"/>
      <w:numFmt w:val="decimal"/>
      <w:lvlText w:val="%1."/>
      <w:lvlJc w:val="left"/>
      <w:pPr>
        <w:ind w:left="1428" w:hanging="360"/>
      </w:pPr>
      <w:rPr>
        <w:rFonts w:ascii="Times New Roman" w:eastAsia="Times New Roman" w:hAnsi="Times New Roman" w:cs="Times New Roman"/>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12A1EE0"/>
    <w:multiLevelType w:val="hybridMultilevel"/>
    <w:tmpl w:val="D8E8F50A"/>
    <w:lvl w:ilvl="0" w:tplc="4B1CFBFE">
      <w:start w:val="1"/>
      <w:numFmt w:val="decimal"/>
      <w:lvlText w:val="%1."/>
      <w:lvlJc w:val="left"/>
      <w:pPr>
        <w:ind w:left="1080" w:hanging="360"/>
      </w:pPr>
      <w:rPr>
        <w:rFonts w:hint="default"/>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88967E3"/>
    <w:multiLevelType w:val="multilevel"/>
    <w:tmpl w:val="6E08A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1"/>
  </w:num>
  <w:num w:numId="4">
    <w:abstractNumId w:val="4"/>
  </w:num>
  <w:num w:numId="5">
    <w:abstractNumId w:val="9"/>
  </w:num>
  <w:num w:numId="6">
    <w:abstractNumId w:val="15"/>
  </w:num>
  <w:num w:numId="7">
    <w:abstractNumId w:val="3"/>
  </w:num>
  <w:num w:numId="8">
    <w:abstractNumId w:val="12"/>
  </w:num>
  <w:num w:numId="9">
    <w:abstractNumId w:val="13"/>
  </w:num>
  <w:num w:numId="10">
    <w:abstractNumId w:val="14"/>
  </w:num>
  <w:num w:numId="11">
    <w:abstractNumId w:val="8"/>
  </w:num>
  <w:num w:numId="12">
    <w:abstractNumId w:val="0"/>
  </w:num>
  <w:num w:numId="13">
    <w:abstractNumId w:val="16"/>
  </w:num>
  <w:num w:numId="14">
    <w:abstractNumId w:val="7"/>
  </w:num>
  <w:num w:numId="15">
    <w:abstractNumId w:val="5"/>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45"/>
    <w:rsid w:val="000008B4"/>
    <w:rsid w:val="00001323"/>
    <w:rsid w:val="000034EB"/>
    <w:rsid w:val="000043CB"/>
    <w:rsid w:val="00005DDC"/>
    <w:rsid w:val="000065F1"/>
    <w:rsid w:val="00007766"/>
    <w:rsid w:val="00007FF2"/>
    <w:rsid w:val="00011889"/>
    <w:rsid w:val="00014B1C"/>
    <w:rsid w:val="000165D5"/>
    <w:rsid w:val="00022ADB"/>
    <w:rsid w:val="00025979"/>
    <w:rsid w:val="00025A83"/>
    <w:rsid w:val="00032EF0"/>
    <w:rsid w:val="0003780D"/>
    <w:rsid w:val="00043B19"/>
    <w:rsid w:val="00047220"/>
    <w:rsid w:val="00055176"/>
    <w:rsid w:val="00055728"/>
    <w:rsid w:val="000570C9"/>
    <w:rsid w:val="00063373"/>
    <w:rsid w:val="0007060D"/>
    <w:rsid w:val="00073EC6"/>
    <w:rsid w:val="00075D09"/>
    <w:rsid w:val="0008131B"/>
    <w:rsid w:val="000828F4"/>
    <w:rsid w:val="0008658C"/>
    <w:rsid w:val="00086EA4"/>
    <w:rsid w:val="000935D3"/>
    <w:rsid w:val="00096845"/>
    <w:rsid w:val="000A7449"/>
    <w:rsid w:val="000B7215"/>
    <w:rsid w:val="000C0F3C"/>
    <w:rsid w:val="000C503A"/>
    <w:rsid w:val="000D133D"/>
    <w:rsid w:val="000D2514"/>
    <w:rsid w:val="000D2AA3"/>
    <w:rsid w:val="000D2EAF"/>
    <w:rsid w:val="000D5156"/>
    <w:rsid w:val="000E443B"/>
    <w:rsid w:val="000E5704"/>
    <w:rsid w:val="000F5572"/>
    <w:rsid w:val="0011457C"/>
    <w:rsid w:val="00121929"/>
    <w:rsid w:val="00122C8C"/>
    <w:rsid w:val="00124FE5"/>
    <w:rsid w:val="00125401"/>
    <w:rsid w:val="00143725"/>
    <w:rsid w:val="00144839"/>
    <w:rsid w:val="001459F6"/>
    <w:rsid w:val="00153902"/>
    <w:rsid w:val="00163C0B"/>
    <w:rsid w:val="00166CE1"/>
    <w:rsid w:val="00167D5B"/>
    <w:rsid w:val="00171FD9"/>
    <w:rsid w:val="00185B80"/>
    <w:rsid w:val="00186B9C"/>
    <w:rsid w:val="00195443"/>
    <w:rsid w:val="00197552"/>
    <w:rsid w:val="001A11CC"/>
    <w:rsid w:val="001B3635"/>
    <w:rsid w:val="001B4B23"/>
    <w:rsid w:val="001B5D77"/>
    <w:rsid w:val="001B7A2D"/>
    <w:rsid w:val="001C6970"/>
    <w:rsid w:val="001C6BA9"/>
    <w:rsid w:val="001D1DFF"/>
    <w:rsid w:val="002164FF"/>
    <w:rsid w:val="002217AD"/>
    <w:rsid w:val="0022206D"/>
    <w:rsid w:val="00222DBE"/>
    <w:rsid w:val="00223616"/>
    <w:rsid w:val="0023314E"/>
    <w:rsid w:val="002335A0"/>
    <w:rsid w:val="00234D54"/>
    <w:rsid w:val="00235BBF"/>
    <w:rsid w:val="00236D8F"/>
    <w:rsid w:val="00246470"/>
    <w:rsid w:val="0024736C"/>
    <w:rsid w:val="0025394A"/>
    <w:rsid w:val="002563BF"/>
    <w:rsid w:val="002604BB"/>
    <w:rsid w:val="00261F09"/>
    <w:rsid w:val="00267AAC"/>
    <w:rsid w:val="002722CF"/>
    <w:rsid w:val="00272581"/>
    <w:rsid w:val="002754B5"/>
    <w:rsid w:val="0028187B"/>
    <w:rsid w:val="00286430"/>
    <w:rsid w:val="00290F44"/>
    <w:rsid w:val="00291924"/>
    <w:rsid w:val="00292074"/>
    <w:rsid w:val="002976FE"/>
    <w:rsid w:val="002A459C"/>
    <w:rsid w:val="002A6C9B"/>
    <w:rsid w:val="002B0C73"/>
    <w:rsid w:val="002B4151"/>
    <w:rsid w:val="002C3779"/>
    <w:rsid w:val="002D3714"/>
    <w:rsid w:val="002D5EF3"/>
    <w:rsid w:val="002D634A"/>
    <w:rsid w:val="002D760B"/>
    <w:rsid w:val="002E01E5"/>
    <w:rsid w:val="002E31B6"/>
    <w:rsid w:val="002E3296"/>
    <w:rsid w:val="002E6028"/>
    <w:rsid w:val="002F1686"/>
    <w:rsid w:val="002F25E6"/>
    <w:rsid w:val="002F438B"/>
    <w:rsid w:val="002F5297"/>
    <w:rsid w:val="002F542E"/>
    <w:rsid w:val="002F7D13"/>
    <w:rsid w:val="00300803"/>
    <w:rsid w:val="00313858"/>
    <w:rsid w:val="00315301"/>
    <w:rsid w:val="00331A0C"/>
    <w:rsid w:val="00335468"/>
    <w:rsid w:val="003408FF"/>
    <w:rsid w:val="003416EE"/>
    <w:rsid w:val="00343F4E"/>
    <w:rsid w:val="0036156D"/>
    <w:rsid w:val="00363046"/>
    <w:rsid w:val="0036330B"/>
    <w:rsid w:val="003646A5"/>
    <w:rsid w:val="00366F16"/>
    <w:rsid w:val="003719D6"/>
    <w:rsid w:val="00374B7D"/>
    <w:rsid w:val="00377ADB"/>
    <w:rsid w:val="003806FE"/>
    <w:rsid w:val="00393D54"/>
    <w:rsid w:val="003A5C12"/>
    <w:rsid w:val="003A6BB6"/>
    <w:rsid w:val="003B5A33"/>
    <w:rsid w:val="003B678F"/>
    <w:rsid w:val="003D30F2"/>
    <w:rsid w:val="003D6383"/>
    <w:rsid w:val="003E35FF"/>
    <w:rsid w:val="003E3E7B"/>
    <w:rsid w:val="003E5818"/>
    <w:rsid w:val="003E626B"/>
    <w:rsid w:val="003F61DA"/>
    <w:rsid w:val="00406912"/>
    <w:rsid w:val="0041178D"/>
    <w:rsid w:val="00412F3D"/>
    <w:rsid w:val="004137A0"/>
    <w:rsid w:val="00415F8D"/>
    <w:rsid w:val="00417409"/>
    <w:rsid w:val="00425282"/>
    <w:rsid w:val="0042566D"/>
    <w:rsid w:val="00425BF7"/>
    <w:rsid w:val="00430EB0"/>
    <w:rsid w:val="004325EB"/>
    <w:rsid w:val="0043742F"/>
    <w:rsid w:val="004402B2"/>
    <w:rsid w:val="00441655"/>
    <w:rsid w:val="004440A6"/>
    <w:rsid w:val="00453A57"/>
    <w:rsid w:val="004575D8"/>
    <w:rsid w:val="00467EF4"/>
    <w:rsid w:val="0048000B"/>
    <w:rsid w:val="00484040"/>
    <w:rsid w:val="00487255"/>
    <w:rsid w:val="004922A0"/>
    <w:rsid w:val="0049494B"/>
    <w:rsid w:val="004A1A0B"/>
    <w:rsid w:val="004A5191"/>
    <w:rsid w:val="004B00A5"/>
    <w:rsid w:val="004C0370"/>
    <w:rsid w:val="004C1EF8"/>
    <w:rsid w:val="004C31A9"/>
    <w:rsid w:val="004C3FAD"/>
    <w:rsid w:val="004C7698"/>
    <w:rsid w:val="004D0A9C"/>
    <w:rsid w:val="004D32DF"/>
    <w:rsid w:val="004D5B98"/>
    <w:rsid w:val="004E347A"/>
    <w:rsid w:val="004E3B25"/>
    <w:rsid w:val="004E3FDB"/>
    <w:rsid w:val="004E5DE5"/>
    <w:rsid w:val="004E7F1E"/>
    <w:rsid w:val="00500BC3"/>
    <w:rsid w:val="00507875"/>
    <w:rsid w:val="005135E6"/>
    <w:rsid w:val="0051377D"/>
    <w:rsid w:val="00520CFF"/>
    <w:rsid w:val="00523724"/>
    <w:rsid w:val="00524C4D"/>
    <w:rsid w:val="00525566"/>
    <w:rsid w:val="005259B6"/>
    <w:rsid w:val="00530B38"/>
    <w:rsid w:val="005317E3"/>
    <w:rsid w:val="00536E54"/>
    <w:rsid w:val="00551999"/>
    <w:rsid w:val="00551CC6"/>
    <w:rsid w:val="00552E37"/>
    <w:rsid w:val="00585944"/>
    <w:rsid w:val="00586C0B"/>
    <w:rsid w:val="00590342"/>
    <w:rsid w:val="00594629"/>
    <w:rsid w:val="005949A0"/>
    <w:rsid w:val="005A703F"/>
    <w:rsid w:val="005A7317"/>
    <w:rsid w:val="005B09B4"/>
    <w:rsid w:val="005B6557"/>
    <w:rsid w:val="005B7CE5"/>
    <w:rsid w:val="005C7EA4"/>
    <w:rsid w:val="005D09C4"/>
    <w:rsid w:val="005D14EF"/>
    <w:rsid w:val="005E2C3F"/>
    <w:rsid w:val="005E3BE7"/>
    <w:rsid w:val="005E47AA"/>
    <w:rsid w:val="005E6C92"/>
    <w:rsid w:val="00604AD3"/>
    <w:rsid w:val="006128A1"/>
    <w:rsid w:val="00620F4A"/>
    <w:rsid w:val="006277CA"/>
    <w:rsid w:val="0063027A"/>
    <w:rsid w:val="00631122"/>
    <w:rsid w:val="00631B38"/>
    <w:rsid w:val="00632786"/>
    <w:rsid w:val="006342EC"/>
    <w:rsid w:val="0063527E"/>
    <w:rsid w:val="0063627F"/>
    <w:rsid w:val="00643920"/>
    <w:rsid w:val="00643F24"/>
    <w:rsid w:val="00651CB7"/>
    <w:rsid w:val="00662201"/>
    <w:rsid w:val="0067381F"/>
    <w:rsid w:val="006738CA"/>
    <w:rsid w:val="0068453B"/>
    <w:rsid w:val="00690969"/>
    <w:rsid w:val="006A363C"/>
    <w:rsid w:val="006A77A1"/>
    <w:rsid w:val="006B0CC2"/>
    <w:rsid w:val="006B22D2"/>
    <w:rsid w:val="006B5328"/>
    <w:rsid w:val="006B78A3"/>
    <w:rsid w:val="006C0268"/>
    <w:rsid w:val="006C03E2"/>
    <w:rsid w:val="006C31CD"/>
    <w:rsid w:val="006C41AA"/>
    <w:rsid w:val="006C4F57"/>
    <w:rsid w:val="006C56A6"/>
    <w:rsid w:val="006C7205"/>
    <w:rsid w:val="006D005C"/>
    <w:rsid w:val="006D0363"/>
    <w:rsid w:val="006D3470"/>
    <w:rsid w:val="006D71A6"/>
    <w:rsid w:val="006F34D2"/>
    <w:rsid w:val="006F7993"/>
    <w:rsid w:val="00700681"/>
    <w:rsid w:val="00710260"/>
    <w:rsid w:val="007128C2"/>
    <w:rsid w:val="0072045A"/>
    <w:rsid w:val="007211A3"/>
    <w:rsid w:val="007216FA"/>
    <w:rsid w:val="00722531"/>
    <w:rsid w:val="00723F68"/>
    <w:rsid w:val="007325A9"/>
    <w:rsid w:val="00737142"/>
    <w:rsid w:val="007428C1"/>
    <w:rsid w:val="00743A89"/>
    <w:rsid w:val="00745FCA"/>
    <w:rsid w:val="00746492"/>
    <w:rsid w:val="007513C8"/>
    <w:rsid w:val="00753B91"/>
    <w:rsid w:val="00755D24"/>
    <w:rsid w:val="007614B2"/>
    <w:rsid w:val="0076581A"/>
    <w:rsid w:val="0076644E"/>
    <w:rsid w:val="00782753"/>
    <w:rsid w:val="00783CF2"/>
    <w:rsid w:val="00785B58"/>
    <w:rsid w:val="007867A1"/>
    <w:rsid w:val="007873E6"/>
    <w:rsid w:val="007974A6"/>
    <w:rsid w:val="007A172D"/>
    <w:rsid w:val="007A6CB8"/>
    <w:rsid w:val="007B05F5"/>
    <w:rsid w:val="007B0B6A"/>
    <w:rsid w:val="007B1CFA"/>
    <w:rsid w:val="007B4B6A"/>
    <w:rsid w:val="007C0B21"/>
    <w:rsid w:val="007C280F"/>
    <w:rsid w:val="007D024F"/>
    <w:rsid w:val="007D1532"/>
    <w:rsid w:val="007D2474"/>
    <w:rsid w:val="007D7460"/>
    <w:rsid w:val="007E340F"/>
    <w:rsid w:val="007E43C1"/>
    <w:rsid w:val="007F76AF"/>
    <w:rsid w:val="0080155F"/>
    <w:rsid w:val="008130B7"/>
    <w:rsid w:val="00815EA7"/>
    <w:rsid w:val="008175B2"/>
    <w:rsid w:val="00821975"/>
    <w:rsid w:val="0083532C"/>
    <w:rsid w:val="00840500"/>
    <w:rsid w:val="00850495"/>
    <w:rsid w:val="00855291"/>
    <w:rsid w:val="00856EC8"/>
    <w:rsid w:val="00871091"/>
    <w:rsid w:val="0087741A"/>
    <w:rsid w:val="00892A0B"/>
    <w:rsid w:val="00892B76"/>
    <w:rsid w:val="00893768"/>
    <w:rsid w:val="00895EA8"/>
    <w:rsid w:val="00896846"/>
    <w:rsid w:val="008A319C"/>
    <w:rsid w:val="008A5873"/>
    <w:rsid w:val="008A6BCC"/>
    <w:rsid w:val="008A7F7D"/>
    <w:rsid w:val="008B1011"/>
    <w:rsid w:val="008B173C"/>
    <w:rsid w:val="008B3532"/>
    <w:rsid w:val="008B48C5"/>
    <w:rsid w:val="008B6AEE"/>
    <w:rsid w:val="008C7527"/>
    <w:rsid w:val="008D0390"/>
    <w:rsid w:val="008D5CA8"/>
    <w:rsid w:val="008E32E1"/>
    <w:rsid w:val="008E45BE"/>
    <w:rsid w:val="00904CBC"/>
    <w:rsid w:val="00912114"/>
    <w:rsid w:val="00934659"/>
    <w:rsid w:val="009412A9"/>
    <w:rsid w:val="00945BBF"/>
    <w:rsid w:val="00946330"/>
    <w:rsid w:val="00954355"/>
    <w:rsid w:val="00954ACA"/>
    <w:rsid w:val="00995EB8"/>
    <w:rsid w:val="009A6FED"/>
    <w:rsid w:val="009B4B22"/>
    <w:rsid w:val="009C162F"/>
    <w:rsid w:val="009D46D9"/>
    <w:rsid w:val="009D7AE4"/>
    <w:rsid w:val="009E6060"/>
    <w:rsid w:val="009E7AC4"/>
    <w:rsid w:val="009F275A"/>
    <w:rsid w:val="009F7425"/>
    <w:rsid w:val="00A071C0"/>
    <w:rsid w:val="00A142E1"/>
    <w:rsid w:val="00A159DE"/>
    <w:rsid w:val="00A267B9"/>
    <w:rsid w:val="00A35435"/>
    <w:rsid w:val="00A40D1F"/>
    <w:rsid w:val="00A41819"/>
    <w:rsid w:val="00A533CD"/>
    <w:rsid w:val="00A56406"/>
    <w:rsid w:val="00A61C0E"/>
    <w:rsid w:val="00A72AA8"/>
    <w:rsid w:val="00A742D8"/>
    <w:rsid w:val="00A84FD7"/>
    <w:rsid w:val="00A91545"/>
    <w:rsid w:val="00A91962"/>
    <w:rsid w:val="00AA5E9B"/>
    <w:rsid w:val="00AA5FDF"/>
    <w:rsid w:val="00AD38E5"/>
    <w:rsid w:val="00AD4F82"/>
    <w:rsid w:val="00AE2614"/>
    <w:rsid w:val="00AE6BEA"/>
    <w:rsid w:val="00AE773A"/>
    <w:rsid w:val="00AF384A"/>
    <w:rsid w:val="00AF55D6"/>
    <w:rsid w:val="00B0050C"/>
    <w:rsid w:val="00B04158"/>
    <w:rsid w:val="00B06FEF"/>
    <w:rsid w:val="00B15AFE"/>
    <w:rsid w:val="00B16478"/>
    <w:rsid w:val="00B178DF"/>
    <w:rsid w:val="00B23856"/>
    <w:rsid w:val="00B252F4"/>
    <w:rsid w:val="00B25ABE"/>
    <w:rsid w:val="00B430EA"/>
    <w:rsid w:val="00B44AAE"/>
    <w:rsid w:val="00B52237"/>
    <w:rsid w:val="00B63119"/>
    <w:rsid w:val="00B63EC6"/>
    <w:rsid w:val="00B73182"/>
    <w:rsid w:val="00B7700A"/>
    <w:rsid w:val="00B8239A"/>
    <w:rsid w:val="00B86E82"/>
    <w:rsid w:val="00B93281"/>
    <w:rsid w:val="00B953B9"/>
    <w:rsid w:val="00BA2C59"/>
    <w:rsid w:val="00BA4B22"/>
    <w:rsid w:val="00BC674C"/>
    <w:rsid w:val="00BC69C2"/>
    <w:rsid w:val="00BC7A9A"/>
    <w:rsid w:val="00BD21DC"/>
    <w:rsid w:val="00BE3FB7"/>
    <w:rsid w:val="00BE5F0E"/>
    <w:rsid w:val="00BE7869"/>
    <w:rsid w:val="00BF44D3"/>
    <w:rsid w:val="00BF46F8"/>
    <w:rsid w:val="00BF4FFA"/>
    <w:rsid w:val="00BF59B3"/>
    <w:rsid w:val="00C02D08"/>
    <w:rsid w:val="00C0459A"/>
    <w:rsid w:val="00C04822"/>
    <w:rsid w:val="00C109A8"/>
    <w:rsid w:val="00C14866"/>
    <w:rsid w:val="00C16CD6"/>
    <w:rsid w:val="00C17B00"/>
    <w:rsid w:val="00C318A0"/>
    <w:rsid w:val="00C341D9"/>
    <w:rsid w:val="00C348E1"/>
    <w:rsid w:val="00C43EDE"/>
    <w:rsid w:val="00C447B1"/>
    <w:rsid w:val="00C46086"/>
    <w:rsid w:val="00C51B42"/>
    <w:rsid w:val="00C6073B"/>
    <w:rsid w:val="00C673E7"/>
    <w:rsid w:val="00C71B97"/>
    <w:rsid w:val="00C7432E"/>
    <w:rsid w:val="00C82F76"/>
    <w:rsid w:val="00C8451A"/>
    <w:rsid w:val="00C91186"/>
    <w:rsid w:val="00C96EFB"/>
    <w:rsid w:val="00CA09B6"/>
    <w:rsid w:val="00CA1486"/>
    <w:rsid w:val="00CA2B46"/>
    <w:rsid w:val="00CB1602"/>
    <w:rsid w:val="00CB162A"/>
    <w:rsid w:val="00CB43DE"/>
    <w:rsid w:val="00CC66D8"/>
    <w:rsid w:val="00CD47A8"/>
    <w:rsid w:val="00CD4E21"/>
    <w:rsid w:val="00CD79A0"/>
    <w:rsid w:val="00CF0C91"/>
    <w:rsid w:val="00CF73C3"/>
    <w:rsid w:val="00D136DB"/>
    <w:rsid w:val="00D17EDE"/>
    <w:rsid w:val="00D22986"/>
    <w:rsid w:val="00D22A05"/>
    <w:rsid w:val="00D26C1C"/>
    <w:rsid w:val="00D27C91"/>
    <w:rsid w:val="00D311AB"/>
    <w:rsid w:val="00D335BA"/>
    <w:rsid w:val="00D431C9"/>
    <w:rsid w:val="00D43A31"/>
    <w:rsid w:val="00D51467"/>
    <w:rsid w:val="00D54255"/>
    <w:rsid w:val="00D54ACA"/>
    <w:rsid w:val="00D55AE6"/>
    <w:rsid w:val="00D61177"/>
    <w:rsid w:val="00D62D4F"/>
    <w:rsid w:val="00D70EF3"/>
    <w:rsid w:val="00D719CD"/>
    <w:rsid w:val="00D737B3"/>
    <w:rsid w:val="00D7641B"/>
    <w:rsid w:val="00D838E2"/>
    <w:rsid w:val="00D84921"/>
    <w:rsid w:val="00D86628"/>
    <w:rsid w:val="00D86793"/>
    <w:rsid w:val="00D90CBE"/>
    <w:rsid w:val="00D91181"/>
    <w:rsid w:val="00DA1A00"/>
    <w:rsid w:val="00DA3C07"/>
    <w:rsid w:val="00DA6F6B"/>
    <w:rsid w:val="00DB1D8D"/>
    <w:rsid w:val="00DC1E56"/>
    <w:rsid w:val="00DD0619"/>
    <w:rsid w:val="00DD5949"/>
    <w:rsid w:val="00DD594A"/>
    <w:rsid w:val="00DE4B35"/>
    <w:rsid w:val="00DF3BBD"/>
    <w:rsid w:val="00E00C9D"/>
    <w:rsid w:val="00E01629"/>
    <w:rsid w:val="00E1047F"/>
    <w:rsid w:val="00E148EE"/>
    <w:rsid w:val="00E149EF"/>
    <w:rsid w:val="00E15B79"/>
    <w:rsid w:val="00E22712"/>
    <w:rsid w:val="00E23C5F"/>
    <w:rsid w:val="00E2520B"/>
    <w:rsid w:val="00E344FB"/>
    <w:rsid w:val="00E37DA6"/>
    <w:rsid w:val="00E40B99"/>
    <w:rsid w:val="00E42EBB"/>
    <w:rsid w:val="00E469C4"/>
    <w:rsid w:val="00E53259"/>
    <w:rsid w:val="00E53497"/>
    <w:rsid w:val="00E57629"/>
    <w:rsid w:val="00E623B4"/>
    <w:rsid w:val="00E70EE8"/>
    <w:rsid w:val="00E73686"/>
    <w:rsid w:val="00E74131"/>
    <w:rsid w:val="00E7553C"/>
    <w:rsid w:val="00E76053"/>
    <w:rsid w:val="00E764EB"/>
    <w:rsid w:val="00E82655"/>
    <w:rsid w:val="00E8437C"/>
    <w:rsid w:val="00E87AB2"/>
    <w:rsid w:val="00E93F58"/>
    <w:rsid w:val="00EA3C70"/>
    <w:rsid w:val="00EB6588"/>
    <w:rsid w:val="00EC03B2"/>
    <w:rsid w:val="00EC20E7"/>
    <w:rsid w:val="00EC300C"/>
    <w:rsid w:val="00ED6208"/>
    <w:rsid w:val="00EE1149"/>
    <w:rsid w:val="00EE3D82"/>
    <w:rsid w:val="00EE3F27"/>
    <w:rsid w:val="00EE6EB6"/>
    <w:rsid w:val="00EF03B8"/>
    <w:rsid w:val="00EF3175"/>
    <w:rsid w:val="00EF34BA"/>
    <w:rsid w:val="00F14079"/>
    <w:rsid w:val="00F16965"/>
    <w:rsid w:val="00F21358"/>
    <w:rsid w:val="00F2450B"/>
    <w:rsid w:val="00F26756"/>
    <w:rsid w:val="00F27C82"/>
    <w:rsid w:val="00F30CAA"/>
    <w:rsid w:val="00F36B94"/>
    <w:rsid w:val="00F42B81"/>
    <w:rsid w:val="00F4516E"/>
    <w:rsid w:val="00F4675E"/>
    <w:rsid w:val="00F553F7"/>
    <w:rsid w:val="00F566B8"/>
    <w:rsid w:val="00F950C6"/>
    <w:rsid w:val="00FA1006"/>
    <w:rsid w:val="00FA3FB5"/>
    <w:rsid w:val="00FA6423"/>
    <w:rsid w:val="00FB03D1"/>
    <w:rsid w:val="00FB5C2C"/>
    <w:rsid w:val="00FC192D"/>
    <w:rsid w:val="00FD28C5"/>
    <w:rsid w:val="00FD31CE"/>
    <w:rsid w:val="00FF040F"/>
    <w:rsid w:val="00FF0B80"/>
    <w:rsid w:val="00FF5314"/>
    <w:rsid w:val="00FF5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752" w:right="633"/>
      <w:jc w:val="center"/>
      <w:outlineLvl w:val="0"/>
    </w:pPr>
    <w:rPr>
      <w:b/>
      <w:bCs/>
      <w:sz w:val="28"/>
      <w:szCs w:val="28"/>
    </w:rPr>
  </w:style>
  <w:style w:type="paragraph" w:styleId="2">
    <w:name w:val="heading 2"/>
    <w:basedOn w:val="a"/>
    <w:next w:val="a"/>
    <w:link w:val="20"/>
    <w:unhideWhenUsed/>
    <w:qFormat/>
    <w:rsid w:val="00643F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186B9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pPr>
    <w:rPr>
      <w:sz w:val="28"/>
      <w:szCs w:val="28"/>
    </w:rPr>
  </w:style>
  <w:style w:type="paragraph" w:styleId="a5">
    <w:name w:val="List Paragraph"/>
    <w:basedOn w:val="a"/>
    <w:uiPriority w:val="1"/>
    <w:qFormat/>
    <w:pPr>
      <w:ind w:left="113" w:right="125" w:firstLine="708"/>
      <w:jc w:val="both"/>
    </w:pPr>
  </w:style>
  <w:style w:type="paragraph" w:customStyle="1" w:styleId="TableParagraph">
    <w:name w:val="Table Paragraph"/>
    <w:basedOn w:val="a"/>
    <w:uiPriority w:val="1"/>
    <w:qFormat/>
  </w:style>
  <w:style w:type="table" w:styleId="a6">
    <w:name w:val="Table Grid"/>
    <w:basedOn w:val="a1"/>
    <w:uiPriority w:val="59"/>
    <w:rsid w:val="00163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semiHidden/>
    <w:unhideWhenUsed/>
    <w:rsid w:val="00E2520B"/>
    <w:pPr>
      <w:spacing w:after="120" w:line="480" w:lineRule="auto"/>
      <w:ind w:left="283"/>
    </w:pPr>
  </w:style>
  <w:style w:type="character" w:customStyle="1" w:styleId="22">
    <w:name w:val="Основной текст с отступом 2 Знак"/>
    <w:basedOn w:val="a0"/>
    <w:link w:val="21"/>
    <w:semiHidden/>
    <w:rsid w:val="00E2520B"/>
    <w:rPr>
      <w:rFonts w:ascii="Times New Roman" w:eastAsia="Times New Roman" w:hAnsi="Times New Roman" w:cs="Times New Roman"/>
      <w:lang w:val="ru-RU"/>
    </w:rPr>
  </w:style>
  <w:style w:type="paragraph" w:styleId="a7">
    <w:name w:val="footer"/>
    <w:basedOn w:val="a"/>
    <w:link w:val="a8"/>
    <w:uiPriority w:val="99"/>
    <w:rsid w:val="00CC66D8"/>
    <w:pPr>
      <w:widowControl/>
      <w:tabs>
        <w:tab w:val="center" w:pos="4153"/>
        <w:tab w:val="right" w:pos="8306"/>
      </w:tabs>
      <w:autoSpaceDE/>
      <w:autoSpaceDN/>
    </w:pPr>
    <w:rPr>
      <w:sz w:val="20"/>
      <w:szCs w:val="20"/>
      <w:lang w:eastAsia="ru-RU"/>
    </w:rPr>
  </w:style>
  <w:style w:type="character" w:customStyle="1" w:styleId="a8">
    <w:name w:val="Нижний колонтитул Знак"/>
    <w:basedOn w:val="a0"/>
    <w:link w:val="a7"/>
    <w:uiPriority w:val="99"/>
    <w:rsid w:val="00CC66D8"/>
    <w:rPr>
      <w:rFonts w:ascii="Times New Roman" w:eastAsia="Times New Roman" w:hAnsi="Times New Roman" w:cs="Times New Roman"/>
      <w:sz w:val="20"/>
      <w:szCs w:val="20"/>
      <w:lang w:val="ru-RU" w:eastAsia="ru-RU"/>
    </w:rPr>
  </w:style>
  <w:style w:type="paragraph" w:styleId="a9">
    <w:name w:val="header"/>
    <w:basedOn w:val="a"/>
    <w:link w:val="aa"/>
    <w:uiPriority w:val="99"/>
    <w:rsid w:val="00E623B4"/>
    <w:pPr>
      <w:widowControl/>
      <w:tabs>
        <w:tab w:val="center" w:pos="4153"/>
        <w:tab w:val="right" w:pos="8306"/>
      </w:tabs>
      <w:autoSpaceDE/>
      <w:autoSpaceDN/>
    </w:pPr>
    <w:rPr>
      <w:sz w:val="20"/>
      <w:szCs w:val="20"/>
      <w:lang w:eastAsia="ru-RU"/>
    </w:rPr>
  </w:style>
  <w:style w:type="character" w:customStyle="1" w:styleId="aa">
    <w:name w:val="Верхний колонтитул Знак"/>
    <w:basedOn w:val="a0"/>
    <w:link w:val="a9"/>
    <w:uiPriority w:val="99"/>
    <w:rsid w:val="00E623B4"/>
    <w:rPr>
      <w:rFonts w:ascii="Times New Roman" w:eastAsia="Times New Roman" w:hAnsi="Times New Roman" w:cs="Times New Roman"/>
      <w:sz w:val="20"/>
      <w:szCs w:val="20"/>
      <w:lang w:val="ru-RU" w:eastAsia="ru-RU"/>
    </w:rPr>
  </w:style>
  <w:style w:type="character" w:styleId="ab">
    <w:name w:val="page number"/>
    <w:basedOn w:val="a0"/>
    <w:semiHidden/>
    <w:rsid w:val="00E623B4"/>
  </w:style>
  <w:style w:type="paragraph" w:customStyle="1" w:styleId="Default">
    <w:name w:val="Default"/>
    <w:uiPriority w:val="99"/>
    <w:rsid w:val="00E623B4"/>
    <w:pPr>
      <w:widowControl/>
      <w:adjustRightInd w:val="0"/>
    </w:pPr>
    <w:rPr>
      <w:rFonts w:ascii="Times New Roman" w:eastAsia="Times New Roman" w:hAnsi="Times New Roman" w:cs="Times New Roman"/>
      <w:color w:val="000000"/>
      <w:sz w:val="24"/>
      <w:szCs w:val="24"/>
      <w:lang w:val="ru-RU" w:eastAsia="ru-RU"/>
    </w:rPr>
  </w:style>
  <w:style w:type="character" w:customStyle="1" w:styleId="ac">
    <w:name w:val="Знак Знак"/>
    <w:uiPriority w:val="99"/>
    <w:rsid w:val="00E623B4"/>
    <w:rPr>
      <w:rFonts w:ascii="Arial" w:hAnsi="Arial" w:cs="Arial"/>
      <w:b/>
      <w:bCs/>
      <w:i/>
      <w:iCs/>
      <w:sz w:val="28"/>
      <w:szCs w:val="28"/>
      <w:lang w:val="ru-RU" w:eastAsia="ar-SA" w:bidi="ar-SA"/>
    </w:rPr>
  </w:style>
  <w:style w:type="character" w:customStyle="1" w:styleId="50">
    <w:name w:val="Заголовок 5 Знак"/>
    <w:basedOn w:val="a0"/>
    <w:link w:val="5"/>
    <w:uiPriority w:val="9"/>
    <w:semiHidden/>
    <w:rsid w:val="00186B9C"/>
    <w:rPr>
      <w:rFonts w:asciiTheme="majorHAnsi" w:eastAsiaTheme="majorEastAsia" w:hAnsiTheme="majorHAnsi" w:cstheme="majorBidi"/>
      <w:color w:val="243F60" w:themeColor="accent1" w:themeShade="7F"/>
      <w:lang w:val="ru-RU"/>
    </w:rPr>
  </w:style>
  <w:style w:type="paragraph" w:styleId="3">
    <w:name w:val="Body Text 3"/>
    <w:basedOn w:val="a"/>
    <w:link w:val="30"/>
    <w:uiPriority w:val="99"/>
    <w:semiHidden/>
    <w:unhideWhenUsed/>
    <w:rsid w:val="00186B9C"/>
    <w:pPr>
      <w:spacing w:after="120"/>
    </w:pPr>
    <w:rPr>
      <w:sz w:val="16"/>
      <w:szCs w:val="16"/>
    </w:rPr>
  </w:style>
  <w:style w:type="character" w:customStyle="1" w:styleId="30">
    <w:name w:val="Основной текст 3 Знак"/>
    <w:basedOn w:val="a0"/>
    <w:link w:val="3"/>
    <w:uiPriority w:val="99"/>
    <w:semiHidden/>
    <w:rsid w:val="00186B9C"/>
    <w:rPr>
      <w:rFonts w:ascii="Times New Roman" w:eastAsia="Times New Roman" w:hAnsi="Times New Roman" w:cs="Times New Roman"/>
      <w:sz w:val="16"/>
      <w:szCs w:val="16"/>
      <w:lang w:val="ru-RU"/>
    </w:rPr>
  </w:style>
  <w:style w:type="paragraph" w:styleId="ad">
    <w:name w:val="Title"/>
    <w:basedOn w:val="a"/>
    <w:link w:val="ae"/>
    <w:qFormat/>
    <w:rsid w:val="00186B9C"/>
    <w:pPr>
      <w:widowControl/>
      <w:autoSpaceDE/>
      <w:autoSpaceDN/>
      <w:jc w:val="center"/>
    </w:pPr>
    <w:rPr>
      <w:sz w:val="28"/>
      <w:szCs w:val="20"/>
      <w:lang w:eastAsia="ru-RU"/>
    </w:rPr>
  </w:style>
  <w:style w:type="character" w:customStyle="1" w:styleId="ae">
    <w:name w:val="Название Знак"/>
    <w:basedOn w:val="a0"/>
    <w:link w:val="ad"/>
    <w:rsid w:val="00186B9C"/>
    <w:rPr>
      <w:rFonts w:ascii="Times New Roman" w:eastAsia="Times New Roman" w:hAnsi="Times New Roman" w:cs="Times New Roman"/>
      <w:sz w:val="28"/>
      <w:szCs w:val="20"/>
      <w:lang w:val="ru-RU" w:eastAsia="ru-RU"/>
    </w:rPr>
  </w:style>
  <w:style w:type="paragraph" w:styleId="af">
    <w:name w:val="Balloon Text"/>
    <w:basedOn w:val="a"/>
    <w:link w:val="af0"/>
    <w:uiPriority w:val="99"/>
    <w:semiHidden/>
    <w:unhideWhenUsed/>
    <w:rsid w:val="00E469C4"/>
    <w:rPr>
      <w:rFonts w:ascii="Tahoma" w:hAnsi="Tahoma" w:cs="Tahoma"/>
      <w:sz w:val="16"/>
      <w:szCs w:val="16"/>
    </w:rPr>
  </w:style>
  <w:style w:type="character" w:customStyle="1" w:styleId="af0">
    <w:name w:val="Текст выноски Знак"/>
    <w:basedOn w:val="a0"/>
    <w:link w:val="af"/>
    <w:uiPriority w:val="99"/>
    <w:semiHidden/>
    <w:rsid w:val="00E469C4"/>
    <w:rPr>
      <w:rFonts w:ascii="Tahoma" w:eastAsia="Times New Roman" w:hAnsi="Tahoma" w:cs="Tahoma"/>
      <w:sz w:val="16"/>
      <w:szCs w:val="16"/>
      <w:lang w:val="ru-RU"/>
    </w:rPr>
  </w:style>
  <w:style w:type="character" w:customStyle="1" w:styleId="20">
    <w:name w:val="Заголовок 2 Знак"/>
    <w:basedOn w:val="a0"/>
    <w:link w:val="2"/>
    <w:rsid w:val="00643F24"/>
    <w:rPr>
      <w:rFonts w:asciiTheme="majorHAnsi" w:eastAsiaTheme="majorEastAsia" w:hAnsiTheme="majorHAnsi" w:cstheme="majorBidi"/>
      <w:b/>
      <w:bCs/>
      <w:color w:val="4F81BD" w:themeColor="accent1"/>
      <w:sz w:val="26"/>
      <w:szCs w:val="26"/>
      <w:lang w:val="ru-RU"/>
    </w:rPr>
  </w:style>
  <w:style w:type="paragraph" w:customStyle="1" w:styleId="ConsPlusNormal">
    <w:name w:val="ConsPlusNormal"/>
    <w:link w:val="ConsPlusNormal0"/>
    <w:rsid w:val="00A41819"/>
    <w:rPr>
      <w:rFonts w:ascii="Calibri" w:eastAsia="Times New Roman" w:hAnsi="Calibri" w:cs="Calibri"/>
      <w:szCs w:val="20"/>
      <w:lang w:val="ru-RU" w:eastAsia="ru-RU"/>
    </w:rPr>
  </w:style>
  <w:style w:type="paragraph" w:styleId="af1">
    <w:name w:val="No Spacing"/>
    <w:uiPriority w:val="1"/>
    <w:qFormat/>
    <w:rsid w:val="00EC300C"/>
    <w:rPr>
      <w:rFonts w:ascii="Times New Roman" w:eastAsia="Times New Roman" w:hAnsi="Times New Roman" w:cs="Times New Roman"/>
      <w:lang w:val="ru-RU"/>
    </w:rPr>
  </w:style>
  <w:style w:type="character" w:customStyle="1" w:styleId="10">
    <w:name w:val="Заголовок 1 Знак"/>
    <w:basedOn w:val="a0"/>
    <w:link w:val="1"/>
    <w:rsid w:val="00EC300C"/>
    <w:rPr>
      <w:rFonts w:ascii="Times New Roman" w:eastAsia="Times New Roman" w:hAnsi="Times New Roman" w:cs="Times New Roman"/>
      <w:b/>
      <w:bCs/>
      <w:sz w:val="28"/>
      <w:szCs w:val="28"/>
      <w:lang w:val="ru-RU"/>
    </w:rPr>
  </w:style>
  <w:style w:type="character" w:customStyle="1" w:styleId="FontStyle17">
    <w:name w:val="Font Style17"/>
    <w:uiPriority w:val="99"/>
    <w:rsid w:val="00EC300C"/>
    <w:rPr>
      <w:rFonts w:ascii="Times New Roman" w:hAnsi="Times New Roman" w:cs="Times New Roman"/>
      <w:sz w:val="24"/>
      <w:szCs w:val="24"/>
    </w:rPr>
  </w:style>
  <w:style w:type="character" w:styleId="af2">
    <w:name w:val="Hyperlink"/>
    <w:uiPriority w:val="99"/>
    <w:unhideWhenUsed/>
    <w:rsid w:val="00EC300C"/>
    <w:rPr>
      <w:color w:val="0000FF"/>
      <w:u w:val="single"/>
    </w:rPr>
  </w:style>
  <w:style w:type="paragraph" w:styleId="31">
    <w:name w:val="Body Text Indent 3"/>
    <w:basedOn w:val="a"/>
    <w:link w:val="32"/>
    <w:uiPriority w:val="99"/>
    <w:unhideWhenUsed/>
    <w:rsid w:val="00EC300C"/>
    <w:pPr>
      <w:widowControl/>
      <w:autoSpaceDE/>
      <w:autoSpaceDN/>
      <w:spacing w:after="120"/>
      <w:ind w:left="283"/>
    </w:pPr>
    <w:rPr>
      <w:sz w:val="16"/>
      <w:szCs w:val="16"/>
      <w:lang w:eastAsia="ru-RU"/>
    </w:rPr>
  </w:style>
  <w:style w:type="character" w:customStyle="1" w:styleId="32">
    <w:name w:val="Основной текст с отступом 3 Знак"/>
    <w:basedOn w:val="a0"/>
    <w:link w:val="31"/>
    <w:uiPriority w:val="99"/>
    <w:rsid w:val="00EC300C"/>
    <w:rPr>
      <w:rFonts w:ascii="Times New Roman" w:eastAsia="Times New Roman" w:hAnsi="Times New Roman" w:cs="Times New Roman"/>
      <w:sz w:val="16"/>
      <w:szCs w:val="16"/>
      <w:lang w:val="ru-RU" w:eastAsia="ru-RU"/>
    </w:rPr>
  </w:style>
  <w:style w:type="paragraph" w:styleId="af3">
    <w:name w:val="Normal (Web)"/>
    <w:basedOn w:val="a"/>
    <w:uiPriority w:val="99"/>
    <w:rsid w:val="00EC300C"/>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rsid w:val="00EC300C"/>
    <w:rPr>
      <w:rFonts w:ascii="Times New Roman" w:eastAsia="Times New Roman" w:hAnsi="Times New Roman" w:cs="Times New Roman"/>
      <w:sz w:val="28"/>
      <w:szCs w:val="28"/>
      <w:lang w:val="ru-RU"/>
    </w:rPr>
  </w:style>
  <w:style w:type="character" w:styleId="af4">
    <w:name w:val="Strong"/>
    <w:basedOn w:val="a0"/>
    <w:uiPriority w:val="22"/>
    <w:qFormat/>
    <w:rsid w:val="00EC300C"/>
    <w:rPr>
      <w:b/>
      <w:bCs/>
    </w:rPr>
  </w:style>
  <w:style w:type="character" w:customStyle="1" w:styleId="highlightcolor">
    <w:name w:val="highlightcolor"/>
    <w:basedOn w:val="a0"/>
    <w:rsid w:val="00223616"/>
  </w:style>
  <w:style w:type="character" w:customStyle="1" w:styleId="ConsPlusNormal0">
    <w:name w:val="ConsPlusNormal Знак"/>
    <w:link w:val="ConsPlusNormal"/>
    <w:locked/>
    <w:rsid w:val="00417409"/>
    <w:rPr>
      <w:rFonts w:ascii="Calibri" w:eastAsia="Times New Roman" w:hAnsi="Calibri" w:cs="Calibri"/>
      <w:szCs w:val="20"/>
      <w:lang w:val="ru-RU" w:eastAsia="ru-RU"/>
    </w:rPr>
  </w:style>
  <w:style w:type="paragraph" w:customStyle="1" w:styleId="s1">
    <w:name w:val="s_1"/>
    <w:basedOn w:val="a"/>
    <w:rsid w:val="00DA3C07"/>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ind w:left="752" w:right="633"/>
      <w:jc w:val="center"/>
      <w:outlineLvl w:val="0"/>
    </w:pPr>
    <w:rPr>
      <w:b/>
      <w:bCs/>
      <w:sz w:val="28"/>
      <w:szCs w:val="28"/>
    </w:rPr>
  </w:style>
  <w:style w:type="paragraph" w:styleId="2">
    <w:name w:val="heading 2"/>
    <w:basedOn w:val="a"/>
    <w:next w:val="a"/>
    <w:link w:val="20"/>
    <w:unhideWhenUsed/>
    <w:qFormat/>
    <w:rsid w:val="00643F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186B9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pPr>
    <w:rPr>
      <w:sz w:val="28"/>
      <w:szCs w:val="28"/>
    </w:rPr>
  </w:style>
  <w:style w:type="paragraph" w:styleId="a5">
    <w:name w:val="List Paragraph"/>
    <w:basedOn w:val="a"/>
    <w:uiPriority w:val="1"/>
    <w:qFormat/>
    <w:pPr>
      <w:ind w:left="113" w:right="125" w:firstLine="708"/>
      <w:jc w:val="both"/>
    </w:pPr>
  </w:style>
  <w:style w:type="paragraph" w:customStyle="1" w:styleId="TableParagraph">
    <w:name w:val="Table Paragraph"/>
    <w:basedOn w:val="a"/>
    <w:uiPriority w:val="1"/>
    <w:qFormat/>
  </w:style>
  <w:style w:type="table" w:styleId="a6">
    <w:name w:val="Table Grid"/>
    <w:basedOn w:val="a1"/>
    <w:uiPriority w:val="59"/>
    <w:rsid w:val="00163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semiHidden/>
    <w:unhideWhenUsed/>
    <w:rsid w:val="00E2520B"/>
    <w:pPr>
      <w:spacing w:after="120" w:line="480" w:lineRule="auto"/>
      <w:ind w:left="283"/>
    </w:pPr>
  </w:style>
  <w:style w:type="character" w:customStyle="1" w:styleId="22">
    <w:name w:val="Основной текст с отступом 2 Знак"/>
    <w:basedOn w:val="a0"/>
    <w:link w:val="21"/>
    <w:semiHidden/>
    <w:rsid w:val="00E2520B"/>
    <w:rPr>
      <w:rFonts w:ascii="Times New Roman" w:eastAsia="Times New Roman" w:hAnsi="Times New Roman" w:cs="Times New Roman"/>
      <w:lang w:val="ru-RU"/>
    </w:rPr>
  </w:style>
  <w:style w:type="paragraph" w:styleId="a7">
    <w:name w:val="footer"/>
    <w:basedOn w:val="a"/>
    <w:link w:val="a8"/>
    <w:uiPriority w:val="99"/>
    <w:rsid w:val="00CC66D8"/>
    <w:pPr>
      <w:widowControl/>
      <w:tabs>
        <w:tab w:val="center" w:pos="4153"/>
        <w:tab w:val="right" w:pos="8306"/>
      </w:tabs>
      <w:autoSpaceDE/>
      <w:autoSpaceDN/>
    </w:pPr>
    <w:rPr>
      <w:sz w:val="20"/>
      <w:szCs w:val="20"/>
      <w:lang w:eastAsia="ru-RU"/>
    </w:rPr>
  </w:style>
  <w:style w:type="character" w:customStyle="1" w:styleId="a8">
    <w:name w:val="Нижний колонтитул Знак"/>
    <w:basedOn w:val="a0"/>
    <w:link w:val="a7"/>
    <w:uiPriority w:val="99"/>
    <w:rsid w:val="00CC66D8"/>
    <w:rPr>
      <w:rFonts w:ascii="Times New Roman" w:eastAsia="Times New Roman" w:hAnsi="Times New Roman" w:cs="Times New Roman"/>
      <w:sz w:val="20"/>
      <w:szCs w:val="20"/>
      <w:lang w:val="ru-RU" w:eastAsia="ru-RU"/>
    </w:rPr>
  </w:style>
  <w:style w:type="paragraph" w:styleId="a9">
    <w:name w:val="header"/>
    <w:basedOn w:val="a"/>
    <w:link w:val="aa"/>
    <w:uiPriority w:val="99"/>
    <w:rsid w:val="00E623B4"/>
    <w:pPr>
      <w:widowControl/>
      <w:tabs>
        <w:tab w:val="center" w:pos="4153"/>
        <w:tab w:val="right" w:pos="8306"/>
      </w:tabs>
      <w:autoSpaceDE/>
      <w:autoSpaceDN/>
    </w:pPr>
    <w:rPr>
      <w:sz w:val="20"/>
      <w:szCs w:val="20"/>
      <w:lang w:eastAsia="ru-RU"/>
    </w:rPr>
  </w:style>
  <w:style w:type="character" w:customStyle="1" w:styleId="aa">
    <w:name w:val="Верхний колонтитул Знак"/>
    <w:basedOn w:val="a0"/>
    <w:link w:val="a9"/>
    <w:uiPriority w:val="99"/>
    <w:rsid w:val="00E623B4"/>
    <w:rPr>
      <w:rFonts w:ascii="Times New Roman" w:eastAsia="Times New Roman" w:hAnsi="Times New Roman" w:cs="Times New Roman"/>
      <w:sz w:val="20"/>
      <w:szCs w:val="20"/>
      <w:lang w:val="ru-RU" w:eastAsia="ru-RU"/>
    </w:rPr>
  </w:style>
  <w:style w:type="character" w:styleId="ab">
    <w:name w:val="page number"/>
    <w:basedOn w:val="a0"/>
    <w:semiHidden/>
    <w:rsid w:val="00E623B4"/>
  </w:style>
  <w:style w:type="paragraph" w:customStyle="1" w:styleId="Default">
    <w:name w:val="Default"/>
    <w:uiPriority w:val="99"/>
    <w:rsid w:val="00E623B4"/>
    <w:pPr>
      <w:widowControl/>
      <w:adjustRightInd w:val="0"/>
    </w:pPr>
    <w:rPr>
      <w:rFonts w:ascii="Times New Roman" w:eastAsia="Times New Roman" w:hAnsi="Times New Roman" w:cs="Times New Roman"/>
      <w:color w:val="000000"/>
      <w:sz w:val="24"/>
      <w:szCs w:val="24"/>
      <w:lang w:val="ru-RU" w:eastAsia="ru-RU"/>
    </w:rPr>
  </w:style>
  <w:style w:type="character" w:customStyle="1" w:styleId="ac">
    <w:name w:val="Знак Знак"/>
    <w:uiPriority w:val="99"/>
    <w:rsid w:val="00E623B4"/>
    <w:rPr>
      <w:rFonts w:ascii="Arial" w:hAnsi="Arial" w:cs="Arial"/>
      <w:b/>
      <w:bCs/>
      <w:i/>
      <w:iCs/>
      <w:sz w:val="28"/>
      <w:szCs w:val="28"/>
      <w:lang w:val="ru-RU" w:eastAsia="ar-SA" w:bidi="ar-SA"/>
    </w:rPr>
  </w:style>
  <w:style w:type="character" w:customStyle="1" w:styleId="50">
    <w:name w:val="Заголовок 5 Знак"/>
    <w:basedOn w:val="a0"/>
    <w:link w:val="5"/>
    <w:uiPriority w:val="9"/>
    <w:semiHidden/>
    <w:rsid w:val="00186B9C"/>
    <w:rPr>
      <w:rFonts w:asciiTheme="majorHAnsi" w:eastAsiaTheme="majorEastAsia" w:hAnsiTheme="majorHAnsi" w:cstheme="majorBidi"/>
      <w:color w:val="243F60" w:themeColor="accent1" w:themeShade="7F"/>
      <w:lang w:val="ru-RU"/>
    </w:rPr>
  </w:style>
  <w:style w:type="paragraph" w:styleId="3">
    <w:name w:val="Body Text 3"/>
    <w:basedOn w:val="a"/>
    <w:link w:val="30"/>
    <w:uiPriority w:val="99"/>
    <w:semiHidden/>
    <w:unhideWhenUsed/>
    <w:rsid w:val="00186B9C"/>
    <w:pPr>
      <w:spacing w:after="120"/>
    </w:pPr>
    <w:rPr>
      <w:sz w:val="16"/>
      <w:szCs w:val="16"/>
    </w:rPr>
  </w:style>
  <w:style w:type="character" w:customStyle="1" w:styleId="30">
    <w:name w:val="Основной текст 3 Знак"/>
    <w:basedOn w:val="a0"/>
    <w:link w:val="3"/>
    <w:uiPriority w:val="99"/>
    <w:semiHidden/>
    <w:rsid w:val="00186B9C"/>
    <w:rPr>
      <w:rFonts w:ascii="Times New Roman" w:eastAsia="Times New Roman" w:hAnsi="Times New Roman" w:cs="Times New Roman"/>
      <w:sz w:val="16"/>
      <w:szCs w:val="16"/>
      <w:lang w:val="ru-RU"/>
    </w:rPr>
  </w:style>
  <w:style w:type="paragraph" w:styleId="ad">
    <w:name w:val="Title"/>
    <w:basedOn w:val="a"/>
    <w:link w:val="ae"/>
    <w:qFormat/>
    <w:rsid w:val="00186B9C"/>
    <w:pPr>
      <w:widowControl/>
      <w:autoSpaceDE/>
      <w:autoSpaceDN/>
      <w:jc w:val="center"/>
    </w:pPr>
    <w:rPr>
      <w:sz w:val="28"/>
      <w:szCs w:val="20"/>
      <w:lang w:eastAsia="ru-RU"/>
    </w:rPr>
  </w:style>
  <w:style w:type="character" w:customStyle="1" w:styleId="ae">
    <w:name w:val="Название Знак"/>
    <w:basedOn w:val="a0"/>
    <w:link w:val="ad"/>
    <w:rsid w:val="00186B9C"/>
    <w:rPr>
      <w:rFonts w:ascii="Times New Roman" w:eastAsia="Times New Roman" w:hAnsi="Times New Roman" w:cs="Times New Roman"/>
      <w:sz w:val="28"/>
      <w:szCs w:val="20"/>
      <w:lang w:val="ru-RU" w:eastAsia="ru-RU"/>
    </w:rPr>
  </w:style>
  <w:style w:type="paragraph" w:styleId="af">
    <w:name w:val="Balloon Text"/>
    <w:basedOn w:val="a"/>
    <w:link w:val="af0"/>
    <w:uiPriority w:val="99"/>
    <w:semiHidden/>
    <w:unhideWhenUsed/>
    <w:rsid w:val="00E469C4"/>
    <w:rPr>
      <w:rFonts w:ascii="Tahoma" w:hAnsi="Tahoma" w:cs="Tahoma"/>
      <w:sz w:val="16"/>
      <w:szCs w:val="16"/>
    </w:rPr>
  </w:style>
  <w:style w:type="character" w:customStyle="1" w:styleId="af0">
    <w:name w:val="Текст выноски Знак"/>
    <w:basedOn w:val="a0"/>
    <w:link w:val="af"/>
    <w:uiPriority w:val="99"/>
    <w:semiHidden/>
    <w:rsid w:val="00E469C4"/>
    <w:rPr>
      <w:rFonts w:ascii="Tahoma" w:eastAsia="Times New Roman" w:hAnsi="Tahoma" w:cs="Tahoma"/>
      <w:sz w:val="16"/>
      <w:szCs w:val="16"/>
      <w:lang w:val="ru-RU"/>
    </w:rPr>
  </w:style>
  <w:style w:type="character" w:customStyle="1" w:styleId="20">
    <w:name w:val="Заголовок 2 Знак"/>
    <w:basedOn w:val="a0"/>
    <w:link w:val="2"/>
    <w:rsid w:val="00643F24"/>
    <w:rPr>
      <w:rFonts w:asciiTheme="majorHAnsi" w:eastAsiaTheme="majorEastAsia" w:hAnsiTheme="majorHAnsi" w:cstheme="majorBidi"/>
      <w:b/>
      <w:bCs/>
      <w:color w:val="4F81BD" w:themeColor="accent1"/>
      <w:sz w:val="26"/>
      <w:szCs w:val="26"/>
      <w:lang w:val="ru-RU"/>
    </w:rPr>
  </w:style>
  <w:style w:type="paragraph" w:customStyle="1" w:styleId="ConsPlusNormal">
    <w:name w:val="ConsPlusNormal"/>
    <w:link w:val="ConsPlusNormal0"/>
    <w:rsid w:val="00A41819"/>
    <w:rPr>
      <w:rFonts w:ascii="Calibri" w:eastAsia="Times New Roman" w:hAnsi="Calibri" w:cs="Calibri"/>
      <w:szCs w:val="20"/>
      <w:lang w:val="ru-RU" w:eastAsia="ru-RU"/>
    </w:rPr>
  </w:style>
  <w:style w:type="paragraph" w:styleId="af1">
    <w:name w:val="No Spacing"/>
    <w:uiPriority w:val="1"/>
    <w:qFormat/>
    <w:rsid w:val="00EC300C"/>
    <w:rPr>
      <w:rFonts w:ascii="Times New Roman" w:eastAsia="Times New Roman" w:hAnsi="Times New Roman" w:cs="Times New Roman"/>
      <w:lang w:val="ru-RU"/>
    </w:rPr>
  </w:style>
  <w:style w:type="character" w:customStyle="1" w:styleId="10">
    <w:name w:val="Заголовок 1 Знак"/>
    <w:basedOn w:val="a0"/>
    <w:link w:val="1"/>
    <w:rsid w:val="00EC300C"/>
    <w:rPr>
      <w:rFonts w:ascii="Times New Roman" w:eastAsia="Times New Roman" w:hAnsi="Times New Roman" w:cs="Times New Roman"/>
      <w:b/>
      <w:bCs/>
      <w:sz w:val="28"/>
      <w:szCs w:val="28"/>
      <w:lang w:val="ru-RU"/>
    </w:rPr>
  </w:style>
  <w:style w:type="character" w:customStyle="1" w:styleId="FontStyle17">
    <w:name w:val="Font Style17"/>
    <w:uiPriority w:val="99"/>
    <w:rsid w:val="00EC300C"/>
    <w:rPr>
      <w:rFonts w:ascii="Times New Roman" w:hAnsi="Times New Roman" w:cs="Times New Roman"/>
      <w:sz w:val="24"/>
      <w:szCs w:val="24"/>
    </w:rPr>
  </w:style>
  <w:style w:type="character" w:styleId="af2">
    <w:name w:val="Hyperlink"/>
    <w:uiPriority w:val="99"/>
    <w:unhideWhenUsed/>
    <w:rsid w:val="00EC300C"/>
    <w:rPr>
      <w:color w:val="0000FF"/>
      <w:u w:val="single"/>
    </w:rPr>
  </w:style>
  <w:style w:type="paragraph" w:styleId="31">
    <w:name w:val="Body Text Indent 3"/>
    <w:basedOn w:val="a"/>
    <w:link w:val="32"/>
    <w:uiPriority w:val="99"/>
    <w:unhideWhenUsed/>
    <w:rsid w:val="00EC300C"/>
    <w:pPr>
      <w:widowControl/>
      <w:autoSpaceDE/>
      <w:autoSpaceDN/>
      <w:spacing w:after="120"/>
      <w:ind w:left="283"/>
    </w:pPr>
    <w:rPr>
      <w:sz w:val="16"/>
      <w:szCs w:val="16"/>
      <w:lang w:eastAsia="ru-RU"/>
    </w:rPr>
  </w:style>
  <w:style w:type="character" w:customStyle="1" w:styleId="32">
    <w:name w:val="Основной текст с отступом 3 Знак"/>
    <w:basedOn w:val="a0"/>
    <w:link w:val="31"/>
    <w:uiPriority w:val="99"/>
    <w:rsid w:val="00EC300C"/>
    <w:rPr>
      <w:rFonts w:ascii="Times New Roman" w:eastAsia="Times New Roman" w:hAnsi="Times New Roman" w:cs="Times New Roman"/>
      <w:sz w:val="16"/>
      <w:szCs w:val="16"/>
      <w:lang w:val="ru-RU" w:eastAsia="ru-RU"/>
    </w:rPr>
  </w:style>
  <w:style w:type="paragraph" w:styleId="af3">
    <w:name w:val="Normal (Web)"/>
    <w:basedOn w:val="a"/>
    <w:uiPriority w:val="99"/>
    <w:rsid w:val="00EC300C"/>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rsid w:val="00EC300C"/>
    <w:rPr>
      <w:rFonts w:ascii="Times New Roman" w:eastAsia="Times New Roman" w:hAnsi="Times New Roman" w:cs="Times New Roman"/>
      <w:sz w:val="28"/>
      <w:szCs w:val="28"/>
      <w:lang w:val="ru-RU"/>
    </w:rPr>
  </w:style>
  <w:style w:type="character" w:styleId="af4">
    <w:name w:val="Strong"/>
    <w:basedOn w:val="a0"/>
    <w:uiPriority w:val="22"/>
    <w:qFormat/>
    <w:rsid w:val="00EC300C"/>
    <w:rPr>
      <w:b/>
      <w:bCs/>
    </w:rPr>
  </w:style>
  <w:style w:type="character" w:customStyle="1" w:styleId="highlightcolor">
    <w:name w:val="highlightcolor"/>
    <w:basedOn w:val="a0"/>
    <w:rsid w:val="00223616"/>
  </w:style>
  <w:style w:type="character" w:customStyle="1" w:styleId="ConsPlusNormal0">
    <w:name w:val="ConsPlusNormal Знак"/>
    <w:link w:val="ConsPlusNormal"/>
    <w:locked/>
    <w:rsid w:val="00417409"/>
    <w:rPr>
      <w:rFonts w:ascii="Calibri" w:eastAsia="Times New Roman" w:hAnsi="Calibri" w:cs="Calibri"/>
      <w:szCs w:val="20"/>
      <w:lang w:val="ru-RU" w:eastAsia="ru-RU"/>
    </w:rPr>
  </w:style>
  <w:style w:type="paragraph" w:customStyle="1" w:styleId="s1">
    <w:name w:val="s_1"/>
    <w:basedOn w:val="a"/>
    <w:rsid w:val="00DA3C07"/>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08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Структура малого и среднего предпринимательства муниципального</a:t>
            </a:r>
            <a:r>
              <a:rPr lang="ru-RU" baseline="0"/>
              <a:t> образования </a:t>
            </a:r>
            <a:r>
              <a:rPr lang="ru-RU" sz="1400" b="0" i="0" u="none" strike="noStrike" kern="1200" spc="0" baseline="0">
                <a:solidFill>
                  <a:sysClr val="windowText" lastClr="000000">
                    <a:lumMod val="65000"/>
                    <a:lumOff val="35000"/>
                  </a:sysClr>
                </a:solidFill>
                <a:latin typeface="+mn-lt"/>
                <a:ea typeface="+mn-ea"/>
                <a:cs typeface="+mn-cs"/>
              </a:rPr>
              <a:t>«</a:t>
            </a:r>
            <a:r>
              <a:rPr lang="ru-RU" baseline="0"/>
              <a:t>Дорогобужский муниципальный округ</a:t>
            </a:r>
            <a:r>
              <a:rPr lang="ru-RU" sz="1400" b="0" i="0" u="none" strike="noStrike" kern="1200" spc="0" baseline="0">
                <a:solidFill>
                  <a:sysClr val="windowText" lastClr="000000">
                    <a:lumMod val="65000"/>
                    <a:lumOff val="35000"/>
                  </a:sysClr>
                </a:solidFill>
                <a:latin typeface="+mn-lt"/>
                <a:ea typeface="+mn-ea"/>
                <a:cs typeface="+mn-cs"/>
              </a:rPr>
              <a:t>»</a:t>
            </a:r>
            <a:r>
              <a:rPr lang="ru-RU" baseline="0"/>
              <a:t> Смоленской области</a:t>
            </a:r>
            <a:r>
              <a:rPr lang="ru-RU"/>
              <a:t> по видам деятельности</a:t>
            </a:r>
          </a:p>
        </c:rich>
      </c:tx>
      <c:layout>
        <c:manualLayout>
          <c:xMode val="edge"/>
          <c:yMode val="edge"/>
          <c:x val="0.11595006012940962"/>
          <c:y val="0"/>
        </c:manualLayout>
      </c:layout>
      <c:overlay val="0"/>
      <c:spPr>
        <a:noFill/>
        <a:ln>
          <a:noFill/>
        </a:ln>
        <a:effectLst/>
      </c:spPr>
    </c:title>
    <c:autoTitleDeleted val="0"/>
    <c:plotArea>
      <c:layout>
        <c:manualLayout>
          <c:layoutTarget val="inner"/>
          <c:xMode val="edge"/>
          <c:yMode val="edge"/>
          <c:x val="9.8423496532898058E-2"/>
          <c:y val="0.11570701825877776"/>
          <c:w val="0.50217115086762565"/>
          <c:h val="0.85411013105832556"/>
        </c:manualLayout>
      </c:layout>
      <c:pieChart>
        <c:varyColors val="1"/>
        <c:ser>
          <c:idx val="0"/>
          <c:order val="0"/>
          <c:tx>
            <c:strRef>
              <c:f>Лист1!$B$1</c:f>
              <c:strCache>
                <c:ptCount val="1"/>
                <c:pt idx="0">
                  <c:v>Структура малого и среднего предпринимательства Смоленской области по видам деятельности</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Lbls>
            <c:dLbl>
              <c:idx val="0"/>
              <c:layout>
                <c:manualLayout>
                  <c:x val="-0.12001323782774169"/>
                  <c:y val="1.5834877593147639E-2"/>
                </c:manualLayout>
              </c:layout>
              <c:showLegendKey val="0"/>
              <c:showVal val="1"/>
              <c:showCatName val="0"/>
              <c:showSerName val="0"/>
              <c:showPercent val="1"/>
              <c:showBubbleSize val="0"/>
            </c:dLbl>
            <c:dLbl>
              <c:idx val="6"/>
              <c:layout>
                <c:manualLayout>
                  <c:x val="1.4972357073407988E-2"/>
                  <c:y val="1.4279153593522668E-3"/>
                </c:manualLayout>
              </c:layout>
              <c:showLegendKey val="0"/>
              <c:showVal val="1"/>
              <c:showCatName val="0"/>
              <c:showSerName val="0"/>
              <c:showPercent val="1"/>
              <c:showBubbleSize val="0"/>
            </c:dLbl>
            <c:dLbl>
              <c:idx val="7"/>
              <c:layout>
                <c:manualLayout>
                  <c:x val="6.3693140725617743E-3"/>
                  <c:y val="1.2616960229265546E-2"/>
                </c:manualLayout>
              </c:layout>
              <c:showLegendKey val="0"/>
              <c:showVal val="1"/>
              <c:showCatName val="0"/>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Лист1!$A$2:$A$12</c:f>
              <c:strCache>
                <c:ptCount val="11"/>
                <c:pt idx="0">
                  <c:v>Торговля оптовая и розничная; ремонт автотранспортных средств и мотоциклов</c:v>
                </c:pt>
                <c:pt idx="1">
                  <c:v>Транспортировка и хранение</c:v>
                </c:pt>
                <c:pt idx="2">
                  <c:v>Обрабатывающие производства</c:v>
                </c:pt>
                <c:pt idx="3">
                  <c:v>Строительство</c:v>
                </c:pt>
                <c:pt idx="4">
                  <c:v>Сельское, лесное хозяйство, охота, рыболовство и рыбоводство</c:v>
                </c:pt>
                <c:pt idx="5">
                  <c:v>Предоставление прочих видов услуг</c:v>
                </c:pt>
                <c:pt idx="6">
                  <c:v>Деятельность профессиональная, научная и техническая</c:v>
                </c:pt>
                <c:pt idx="7">
                  <c:v>Деятельность по операциям с недвижимым имуществом</c:v>
                </c:pt>
                <c:pt idx="8">
                  <c:v>Деятельность в области информации и связи</c:v>
                </c:pt>
                <c:pt idx="9">
                  <c:v>Деятельность гостиниц и предприятий общественного питания</c:v>
                </c:pt>
                <c:pt idx="10">
                  <c:v>Прочие виды деятельности</c:v>
                </c:pt>
              </c:strCache>
            </c:strRef>
          </c:cat>
          <c:val>
            <c:numRef>
              <c:f>Лист1!$B$2:$B$13</c:f>
              <c:numCache>
                <c:formatCode>General</c:formatCode>
                <c:ptCount val="12"/>
                <c:pt idx="0">
                  <c:v>214</c:v>
                </c:pt>
                <c:pt idx="1">
                  <c:v>126</c:v>
                </c:pt>
                <c:pt idx="2">
                  <c:v>65</c:v>
                </c:pt>
                <c:pt idx="3">
                  <c:v>63</c:v>
                </c:pt>
                <c:pt idx="4">
                  <c:v>34</c:v>
                </c:pt>
                <c:pt idx="5">
                  <c:v>32</c:v>
                </c:pt>
                <c:pt idx="6">
                  <c:v>32</c:v>
                </c:pt>
                <c:pt idx="7">
                  <c:v>21</c:v>
                </c:pt>
                <c:pt idx="8">
                  <c:v>21</c:v>
                </c:pt>
                <c:pt idx="9">
                  <c:v>15</c:v>
                </c:pt>
                <c:pt idx="10">
                  <c:v>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11"/>
        <c:delete val="1"/>
      </c:legendEntry>
      <c:layout>
        <c:manualLayout>
          <c:xMode val="edge"/>
          <c:yMode val="edge"/>
          <c:x val="0.61969735618887756"/>
          <c:y val="0.15110777651279966"/>
          <c:w val="0.3312397787732364"/>
          <c:h val="0.82871258560965511"/>
        </c:manualLayout>
      </c:layout>
      <c:overlay val="0"/>
      <c:spPr>
        <a:noFill/>
        <a:ln>
          <a:noFill/>
        </a:ln>
        <a:effectLst/>
      </c:spPr>
      <c:txPr>
        <a:bodyPr rot="0" spcFirstLastPara="1" vertOverflow="ellipsis" vert="horz" wrap="square" anchor="ctr" anchorCtr="1"/>
        <a:lstStyle/>
        <a:p>
          <a:pPr>
            <a:lnSpc>
              <a:spcPct val="100000"/>
            </a:lnSpc>
            <a:defRPr sz="8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EE94-ADAE-4D9A-BA86-458ED0C0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31</Pages>
  <Words>7612</Words>
  <Characters>43390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Algor</dc:creator>
  <cp:lastModifiedBy>Пользователь</cp:lastModifiedBy>
  <cp:revision>69</cp:revision>
  <cp:lastPrinted>2026-01-16T06:56:00Z</cp:lastPrinted>
  <dcterms:created xsi:type="dcterms:W3CDTF">2025-02-06T13:28:00Z</dcterms:created>
  <dcterms:modified xsi:type="dcterms:W3CDTF">2026-04-28T08:25:00Z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Microsoft® Word 2010</vt:lpwstr>
  </property>
  <property fmtid="{D5CDD505-2E9C-101B-9397-08002B2CF9AE}" pid="4" name="LastSaved">
    <vt:filetime>2021-01-28T00:00:00Z</vt:filetime>
  </property>
</Properties>
</file>