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08"/>
        <w:gridCol w:w="5220"/>
      </w:tblGrid>
      <w:tr w:rsidR="003A420C" w14:paraId="72E0BA81" w14:textId="77777777" w:rsidTr="008057C1">
        <w:tc>
          <w:tcPr>
            <w:tcW w:w="9828" w:type="dxa"/>
            <w:gridSpan w:val="2"/>
          </w:tcPr>
          <w:p w14:paraId="749E246C" w14:textId="77777777" w:rsidR="003A420C" w:rsidRPr="007B6886" w:rsidRDefault="003A420C" w:rsidP="00BD3B0F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7B6886">
              <w:rPr>
                <w:b/>
                <w:bCs/>
                <w:sz w:val="28"/>
                <w:szCs w:val="28"/>
              </w:rPr>
              <w:object w:dxaOrig="1099" w:dyaOrig="1440" w14:anchorId="696D4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5pt" o:ole="">
                  <v:imagedata r:id="rId8" o:title="" gain="136533f" blacklevel="-9175f" grayscale="t" bilevel="t"/>
                </v:shape>
                <o:OLEObject Type="Embed" ProgID="Word.Picture.8" ShapeID="_x0000_i1025" DrawAspect="Content" ObjectID="_1823254361" r:id="rId9"/>
              </w:object>
            </w:r>
          </w:p>
          <w:p w14:paraId="71E82BAF" w14:textId="77777777" w:rsidR="003A420C" w:rsidRPr="007B6886" w:rsidRDefault="003A420C" w:rsidP="00BD3B0F">
            <w:pPr>
              <w:pStyle w:val="1"/>
              <w:spacing w:before="0" w:after="0" w:line="360" w:lineRule="auto"/>
              <w:ind w:firstLine="0"/>
              <w:jc w:val="center"/>
              <w:rPr>
                <w:rFonts w:eastAsia="Arial Unicode MS"/>
                <w:sz w:val="28"/>
                <w:szCs w:val="28"/>
              </w:rPr>
            </w:pPr>
            <w:r w:rsidRPr="007B6886">
              <w:rPr>
                <w:sz w:val="28"/>
                <w:szCs w:val="28"/>
              </w:rPr>
              <w:t xml:space="preserve">ДОРОГОБУЖСКАЯ </w:t>
            </w:r>
            <w:r w:rsidR="00782EE7">
              <w:rPr>
                <w:sz w:val="28"/>
                <w:szCs w:val="28"/>
              </w:rPr>
              <w:t>ОКРУЖНАЯ</w:t>
            </w:r>
            <w:r w:rsidRPr="007B6886">
              <w:rPr>
                <w:sz w:val="28"/>
                <w:szCs w:val="28"/>
              </w:rPr>
              <w:t xml:space="preserve"> ДУМА</w:t>
            </w:r>
          </w:p>
        </w:tc>
      </w:tr>
      <w:tr w:rsidR="003A420C" w14:paraId="7D845AAD" w14:textId="77777777" w:rsidTr="00782EE7">
        <w:trPr>
          <w:trHeight w:val="1423"/>
        </w:trPr>
        <w:tc>
          <w:tcPr>
            <w:tcW w:w="9828" w:type="dxa"/>
            <w:gridSpan w:val="2"/>
          </w:tcPr>
          <w:p w14:paraId="325FD04A" w14:textId="77777777" w:rsidR="003A420C" w:rsidRPr="007B6886" w:rsidRDefault="003A420C" w:rsidP="00BD3B0F">
            <w:pPr>
              <w:pStyle w:val="2"/>
              <w:tabs>
                <w:tab w:val="center" w:pos="4947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20C6703D" w14:textId="2A10B790" w:rsidR="00782EE7" w:rsidRPr="00782EE7" w:rsidRDefault="00782EE7" w:rsidP="005A49E1">
            <w:pPr>
              <w:keepNext/>
              <w:tabs>
                <w:tab w:val="center" w:pos="4947"/>
                <w:tab w:val="left" w:pos="7740"/>
              </w:tabs>
              <w:ind w:firstLine="0"/>
              <w:jc w:val="center"/>
              <w:outlineLvl w:val="1"/>
              <w:rPr>
                <w:rFonts w:eastAsia="Arial Unicode MS"/>
                <w:b/>
                <w:sz w:val="28"/>
                <w:szCs w:val="20"/>
              </w:rPr>
            </w:pPr>
            <w:r w:rsidRPr="00782EE7">
              <w:rPr>
                <w:rFonts w:eastAsia="Arial Unicode MS"/>
                <w:b/>
                <w:sz w:val="28"/>
                <w:szCs w:val="20"/>
              </w:rPr>
              <w:t>РЕШЕНИЕ</w:t>
            </w:r>
          </w:p>
          <w:p w14:paraId="77CCA754" w14:textId="77777777" w:rsidR="00782EE7" w:rsidRPr="00782EE7" w:rsidRDefault="00782EE7" w:rsidP="00782EE7">
            <w:pPr>
              <w:ind w:firstLine="0"/>
            </w:pPr>
          </w:p>
          <w:p w14:paraId="013C3330" w14:textId="00AC989C" w:rsidR="003A420C" w:rsidRPr="007B6886" w:rsidRDefault="005A49E1" w:rsidP="00A132FE">
            <w:pPr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29 октября 2025 г. № 115</w:t>
            </w:r>
          </w:p>
        </w:tc>
      </w:tr>
      <w:tr w:rsidR="003A420C" w14:paraId="28CBF24A" w14:textId="77777777" w:rsidTr="00264E83">
        <w:trPr>
          <w:gridAfter w:val="1"/>
          <w:wAfter w:w="5220" w:type="dxa"/>
          <w:trHeight w:val="1416"/>
        </w:trPr>
        <w:tc>
          <w:tcPr>
            <w:tcW w:w="4608" w:type="dxa"/>
          </w:tcPr>
          <w:p w14:paraId="59979F6D" w14:textId="31EB531D" w:rsidR="003A420C" w:rsidRPr="00BD5E28" w:rsidRDefault="002242BA" w:rsidP="001B180E">
            <w:pPr>
              <w:ind w:firstLine="0"/>
              <w:jc w:val="both"/>
              <w:rPr>
                <w:sz w:val="28"/>
                <w:szCs w:val="28"/>
              </w:rPr>
            </w:pPr>
            <w:r w:rsidRPr="002242BA">
              <w:rPr>
                <w:bCs/>
                <w:sz w:val="28"/>
                <w:szCs w:val="28"/>
              </w:rPr>
              <w:t>О назначении повторного опроса граждан, проживающих на территории муниципального образования «Дорогобужский муниципальный округ» Смоленской области, по вопросу о реорганизации в форме преобразования в муниципальном образовании «Дорогобужский муниципальный округ» Смоленской области административно-территориальной единицы путем изменения её категории</w:t>
            </w:r>
          </w:p>
        </w:tc>
      </w:tr>
    </w:tbl>
    <w:p w14:paraId="331AC49E" w14:textId="77777777" w:rsidR="003A420C" w:rsidRDefault="003A420C" w:rsidP="0056158D">
      <w:pPr>
        <w:jc w:val="center"/>
        <w:rPr>
          <w:sz w:val="28"/>
          <w:szCs w:val="28"/>
        </w:rPr>
      </w:pPr>
    </w:p>
    <w:p w14:paraId="24F5C308" w14:textId="18BC9BB6" w:rsidR="003A420C" w:rsidRDefault="002242BA" w:rsidP="0056158D">
      <w:pPr>
        <w:jc w:val="both"/>
        <w:rPr>
          <w:sz w:val="28"/>
          <w:szCs w:val="28"/>
        </w:rPr>
      </w:pPr>
      <w:r w:rsidRPr="002242BA">
        <w:rPr>
          <w:bCs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Смоленской области от 19.12.2019 № 139-з «Об административно-территориальном устройстве Смоленской области», законом Смоленской области от 22.02.2017 № 4-з «О порядке назначения и проведения опроса граждан Российской Федерации в муниципальных образованиях Смоленской области», Уставом муниципального образования «Дорогобужский муниципальный округ» Смоленской области и Порядком назначения и проведения опроса граждан Российской Федерации в муниципальном образовании «Дорогобужский муниципальный округ» Смоленской области, утвержденным решением Дорогобужской окружной Думы от 26.03.2025 № 47, рассмотрев решение постоянной комиссии по вопросам местного самоуправления, законности и правопорядка, Дорогобужская окружная Дума</w:t>
      </w:r>
    </w:p>
    <w:p w14:paraId="0347D763" w14:textId="77777777" w:rsidR="003A420C" w:rsidRDefault="003A420C" w:rsidP="0056158D">
      <w:pPr>
        <w:jc w:val="center"/>
        <w:rPr>
          <w:sz w:val="28"/>
          <w:szCs w:val="28"/>
        </w:rPr>
      </w:pPr>
    </w:p>
    <w:p w14:paraId="761E9D65" w14:textId="77777777" w:rsidR="003A420C" w:rsidRDefault="003A420C" w:rsidP="00A63DF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 А:</w:t>
      </w:r>
    </w:p>
    <w:p w14:paraId="0F8920E3" w14:textId="77777777" w:rsidR="003A420C" w:rsidRDefault="003A420C" w:rsidP="00225D52">
      <w:pPr>
        <w:ind w:left="709" w:firstLine="0"/>
        <w:jc w:val="center"/>
        <w:rPr>
          <w:b/>
          <w:sz w:val="28"/>
          <w:szCs w:val="28"/>
        </w:rPr>
      </w:pPr>
    </w:p>
    <w:p w14:paraId="18F1F517" w14:textId="77777777" w:rsidR="002242BA" w:rsidRPr="00BE45F0" w:rsidRDefault="002242BA" w:rsidP="002242BA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E45F0">
        <w:rPr>
          <w:rFonts w:eastAsia="Calibri"/>
          <w:sz w:val="28"/>
          <w:szCs w:val="28"/>
          <w:lang w:eastAsia="en-US"/>
        </w:rPr>
        <w:t xml:space="preserve">Назначить </w:t>
      </w:r>
      <w:r>
        <w:rPr>
          <w:rFonts w:eastAsia="Calibri"/>
          <w:sz w:val="28"/>
          <w:szCs w:val="28"/>
          <w:lang w:eastAsia="en-US"/>
        </w:rPr>
        <w:t xml:space="preserve">повторное </w:t>
      </w:r>
      <w:r w:rsidRPr="00BE45F0">
        <w:rPr>
          <w:rFonts w:eastAsia="Calibri"/>
          <w:sz w:val="28"/>
          <w:szCs w:val="28"/>
          <w:lang w:eastAsia="en-US"/>
        </w:rPr>
        <w:t>проведение опроса граждан, проживающих на территории муниципального образования «Дорогобужский муниципальный округ» Смоленской области, по вопросу о реорга</w:t>
      </w:r>
      <w:r>
        <w:rPr>
          <w:rFonts w:eastAsia="Calibri"/>
          <w:sz w:val="28"/>
          <w:szCs w:val="28"/>
          <w:lang w:eastAsia="en-US"/>
        </w:rPr>
        <w:t xml:space="preserve">низации в форме преобразования </w:t>
      </w:r>
      <w:r w:rsidRPr="00BE45F0">
        <w:rPr>
          <w:rFonts w:eastAsia="Calibri"/>
          <w:sz w:val="28"/>
          <w:szCs w:val="28"/>
          <w:lang w:eastAsia="en-US"/>
        </w:rPr>
        <w:t xml:space="preserve">в муниципальном образовании «Дорогобужский муниципальный округ» Смоленской области административно-территориальной единицы: деревни Городок, которая до преобразования располагалась на территории Алексинского </w:t>
      </w:r>
      <w:r w:rsidRPr="00BE45F0">
        <w:rPr>
          <w:rFonts w:eastAsia="Calibri"/>
          <w:sz w:val="28"/>
          <w:szCs w:val="28"/>
          <w:lang w:eastAsia="en-US"/>
        </w:rPr>
        <w:lastRenderedPageBreak/>
        <w:t>сельского поселения Дорогобужского района Смоленской области, путем изменения ее категории «деревня» на категорию «хутор».</w:t>
      </w:r>
    </w:p>
    <w:p w14:paraId="1554421C" w14:textId="77777777" w:rsidR="002242BA" w:rsidRPr="00BE45F0" w:rsidRDefault="002242BA" w:rsidP="002242BA">
      <w:pPr>
        <w:jc w:val="both"/>
        <w:rPr>
          <w:sz w:val="28"/>
          <w:szCs w:val="28"/>
        </w:rPr>
      </w:pPr>
      <w:r w:rsidRPr="00BE45F0">
        <w:rPr>
          <w:rFonts w:eastAsia="Calibri"/>
          <w:sz w:val="28"/>
          <w:szCs w:val="28"/>
          <w:lang w:eastAsia="en-US"/>
        </w:rPr>
        <w:t>2.</w:t>
      </w:r>
      <w:r w:rsidRPr="00BE45F0">
        <w:rPr>
          <w:rFonts w:eastAsia="Calibri"/>
          <w:sz w:val="28"/>
          <w:szCs w:val="28"/>
          <w:lang w:eastAsia="en-US"/>
        </w:rPr>
        <w:tab/>
        <w:t xml:space="preserve">Определить территорией проведения опроса граждан – </w:t>
      </w:r>
      <w:r w:rsidRPr="00BE45F0">
        <w:rPr>
          <w:sz w:val="28"/>
          <w:szCs w:val="28"/>
        </w:rPr>
        <w:t>муниципальное образование «Дорогобужский муниципальный округ» Смоленской области</w:t>
      </w:r>
      <w:r w:rsidRPr="00BE45F0">
        <w:rPr>
          <w:rFonts w:eastAsia="Calibri"/>
          <w:sz w:val="28"/>
          <w:szCs w:val="28"/>
          <w:lang w:eastAsia="en-US"/>
        </w:rPr>
        <w:t>.</w:t>
      </w:r>
    </w:p>
    <w:p w14:paraId="5C78DBFA" w14:textId="77777777" w:rsidR="002242BA" w:rsidRPr="00BE45F0" w:rsidRDefault="002242BA" w:rsidP="002242B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E45F0">
        <w:rPr>
          <w:rFonts w:eastAsia="Calibri"/>
          <w:sz w:val="28"/>
          <w:szCs w:val="28"/>
          <w:lang w:eastAsia="en-US"/>
        </w:rPr>
        <w:t>3.</w:t>
      </w:r>
      <w:r w:rsidRPr="00BE45F0">
        <w:rPr>
          <w:rFonts w:eastAsia="Calibri"/>
          <w:sz w:val="28"/>
          <w:szCs w:val="28"/>
          <w:lang w:eastAsia="en-US"/>
        </w:rPr>
        <w:tab/>
        <w:t xml:space="preserve">Установить дату начала проведения опроса граждан: </w:t>
      </w:r>
      <w:r w:rsidRPr="00BE45F0">
        <w:rPr>
          <w:sz w:val="28"/>
          <w:szCs w:val="28"/>
        </w:rPr>
        <w:t>«</w:t>
      </w:r>
      <w:r>
        <w:rPr>
          <w:sz w:val="28"/>
          <w:szCs w:val="28"/>
        </w:rPr>
        <w:t>10</w:t>
      </w:r>
      <w:r w:rsidRPr="00BE45F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ноября </w:t>
      </w:r>
      <w:r w:rsidRPr="00BE45F0">
        <w:rPr>
          <w:rFonts w:eastAsia="Calibri"/>
          <w:sz w:val="28"/>
          <w:szCs w:val="28"/>
          <w:lang w:eastAsia="en-US"/>
        </w:rPr>
        <w:t>2025 года.</w:t>
      </w:r>
    </w:p>
    <w:p w14:paraId="239BDB51" w14:textId="77777777" w:rsidR="002242BA" w:rsidRPr="00BE45F0" w:rsidRDefault="002242BA" w:rsidP="002242B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E45F0">
        <w:rPr>
          <w:rFonts w:eastAsia="Calibri"/>
          <w:sz w:val="28"/>
          <w:szCs w:val="28"/>
          <w:lang w:eastAsia="en-US"/>
        </w:rPr>
        <w:t>4.</w:t>
      </w:r>
      <w:r w:rsidRPr="00BE45F0">
        <w:rPr>
          <w:rFonts w:eastAsia="Calibri"/>
          <w:sz w:val="28"/>
          <w:szCs w:val="28"/>
          <w:lang w:eastAsia="en-US"/>
        </w:rPr>
        <w:tab/>
        <w:t>Установить срок проведения опроса граждан: с «</w:t>
      </w:r>
      <w:r>
        <w:rPr>
          <w:rFonts w:eastAsia="Calibri"/>
          <w:sz w:val="28"/>
          <w:szCs w:val="28"/>
          <w:lang w:eastAsia="en-US"/>
        </w:rPr>
        <w:t>10</w:t>
      </w:r>
      <w:r w:rsidRPr="00BE45F0">
        <w:rPr>
          <w:rFonts w:eastAsia="Calibri"/>
          <w:sz w:val="28"/>
          <w:szCs w:val="28"/>
          <w:lang w:eastAsia="en-US"/>
        </w:rPr>
        <w:t>» по «</w:t>
      </w:r>
      <w:r>
        <w:rPr>
          <w:rFonts w:eastAsia="Calibri"/>
          <w:sz w:val="28"/>
          <w:szCs w:val="28"/>
          <w:lang w:eastAsia="en-US"/>
        </w:rPr>
        <w:t>16</w:t>
      </w:r>
      <w:r w:rsidRPr="00BE45F0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ноября</w:t>
      </w:r>
      <w:r w:rsidRPr="00BE45F0">
        <w:rPr>
          <w:rFonts w:eastAsia="Calibri"/>
          <w:sz w:val="28"/>
          <w:szCs w:val="28"/>
          <w:lang w:eastAsia="en-US"/>
        </w:rPr>
        <w:t xml:space="preserve"> 2025 года.</w:t>
      </w:r>
    </w:p>
    <w:p w14:paraId="2D396F92" w14:textId="77777777" w:rsidR="002242BA" w:rsidRPr="00BE45F0" w:rsidRDefault="002242BA" w:rsidP="002242B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E45F0">
        <w:rPr>
          <w:rFonts w:eastAsia="Calibri"/>
          <w:sz w:val="28"/>
          <w:szCs w:val="28"/>
          <w:lang w:eastAsia="en-US"/>
        </w:rPr>
        <w:t>5.</w:t>
      </w:r>
      <w:r w:rsidRPr="00BE45F0">
        <w:rPr>
          <w:rFonts w:eastAsia="Calibri"/>
          <w:sz w:val="28"/>
          <w:szCs w:val="28"/>
          <w:lang w:eastAsia="en-US"/>
        </w:rPr>
        <w:tab/>
        <w:t>Утвердить формулировку вопроса, предлагаемого к рассмотрению при проведении опроса граждан:</w:t>
      </w:r>
    </w:p>
    <w:p w14:paraId="0F79EFE9" w14:textId="77777777" w:rsidR="002242BA" w:rsidRPr="00BE45F0" w:rsidRDefault="002242BA" w:rsidP="002242B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E45F0">
        <w:rPr>
          <w:rFonts w:eastAsia="Calibri"/>
          <w:sz w:val="28"/>
          <w:szCs w:val="28"/>
          <w:lang w:eastAsia="en-US"/>
        </w:rPr>
        <w:t xml:space="preserve">- «Согласны ли Вы реорганизовать в форме преобразования </w:t>
      </w:r>
      <w:r w:rsidRPr="00BE45F0">
        <w:rPr>
          <w:rFonts w:eastAsia="Calibri"/>
          <w:sz w:val="28"/>
          <w:szCs w:val="28"/>
          <w:lang w:eastAsia="en-US"/>
        </w:rPr>
        <w:br/>
        <w:t xml:space="preserve">в муниципальном образовании «Дорогобужский муниципальный округ» Смоленской области административно-территориальную единицу – </w:t>
      </w:r>
      <w:r w:rsidRPr="00BE45F0">
        <w:rPr>
          <w:rFonts w:eastAsia="Calibri"/>
          <w:sz w:val="28"/>
          <w:szCs w:val="28"/>
          <w:lang w:eastAsia="en-US"/>
        </w:rPr>
        <w:br/>
        <w:t xml:space="preserve">деревню Городок, которая до преобразования располагалась на территории Алексинского сельского поселения Дорогобужского района Смоленской области, путем изменения ее категории «деревня» на категорию «хутор»?». </w:t>
      </w:r>
    </w:p>
    <w:p w14:paraId="53F57624" w14:textId="77777777" w:rsidR="002242BA" w:rsidRPr="00BE45F0" w:rsidRDefault="002242BA" w:rsidP="002242BA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E45F0">
        <w:rPr>
          <w:rFonts w:eastAsia="Calibri"/>
          <w:sz w:val="28"/>
          <w:szCs w:val="28"/>
          <w:lang w:eastAsia="en-US"/>
        </w:rPr>
        <w:t>6.</w:t>
      </w:r>
      <w:r w:rsidRPr="00BE45F0">
        <w:rPr>
          <w:rFonts w:eastAsia="Calibri"/>
          <w:sz w:val="28"/>
          <w:szCs w:val="28"/>
          <w:lang w:eastAsia="en-US"/>
        </w:rPr>
        <w:tab/>
        <w:t xml:space="preserve">Установить, что опрос граждан проводится </w:t>
      </w:r>
      <w:r w:rsidRPr="00BE45F0">
        <w:rPr>
          <w:rFonts w:eastAsia="Calibri"/>
          <w:color w:val="000000"/>
          <w:sz w:val="28"/>
          <w:szCs w:val="28"/>
          <w:lang w:eastAsia="en-US"/>
        </w:rPr>
        <w:t>с использованием официального сайта муниципального образования «Дорогобужский муниципальный округ» Смоленской области в информационно-телекоммуникационной сети «Интернет».</w:t>
      </w:r>
    </w:p>
    <w:p w14:paraId="0AC21B46" w14:textId="77777777" w:rsidR="002242BA" w:rsidRPr="00BE45F0" w:rsidRDefault="002242BA" w:rsidP="002242B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E45F0">
        <w:rPr>
          <w:rFonts w:eastAsia="Calibri"/>
          <w:color w:val="000000"/>
          <w:sz w:val="28"/>
          <w:szCs w:val="28"/>
          <w:lang w:eastAsia="en-US"/>
        </w:rPr>
        <w:t xml:space="preserve">Идентификация участников опроса будет проходить через официальный Портал государственных услуг Российской Федерации.  </w:t>
      </w:r>
    </w:p>
    <w:p w14:paraId="539CF7E3" w14:textId="77777777" w:rsidR="002242BA" w:rsidRPr="00C91981" w:rsidRDefault="002242BA" w:rsidP="002242B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E45F0">
        <w:rPr>
          <w:rFonts w:eastAsia="Calibri"/>
          <w:sz w:val="28"/>
          <w:szCs w:val="28"/>
          <w:lang w:eastAsia="en-US"/>
        </w:rPr>
        <w:t>7.</w:t>
      </w:r>
      <w:r w:rsidRPr="00BE45F0">
        <w:rPr>
          <w:rFonts w:eastAsia="Calibri"/>
          <w:sz w:val="28"/>
          <w:szCs w:val="28"/>
          <w:lang w:eastAsia="en-US"/>
        </w:rPr>
        <w:tab/>
        <w:t>Утвердить Методику проведения опроса граждан согласно приложению 1 к настоящему решению.</w:t>
      </w:r>
    </w:p>
    <w:p w14:paraId="47DEA6CA" w14:textId="77777777" w:rsidR="002242BA" w:rsidRPr="00BE45F0" w:rsidRDefault="002242BA" w:rsidP="002242BA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BE45F0">
        <w:rPr>
          <w:rFonts w:eastAsia="Calibri"/>
          <w:sz w:val="28"/>
          <w:szCs w:val="28"/>
          <w:lang w:eastAsia="en-US"/>
        </w:rPr>
        <w:t>.</w:t>
      </w:r>
      <w:r w:rsidRPr="00BE45F0">
        <w:rPr>
          <w:rFonts w:eastAsia="Calibri"/>
          <w:sz w:val="28"/>
          <w:szCs w:val="28"/>
          <w:lang w:eastAsia="en-US"/>
        </w:rPr>
        <w:tab/>
      </w:r>
      <w:r w:rsidRPr="00BE45F0">
        <w:rPr>
          <w:sz w:val="28"/>
          <w:szCs w:val="28"/>
        </w:rPr>
        <w:t xml:space="preserve">Сформировать комиссию </w:t>
      </w:r>
      <w:r w:rsidRPr="00BE45F0">
        <w:rPr>
          <w:rFonts w:eastAsia="Calibri"/>
          <w:sz w:val="28"/>
          <w:szCs w:val="28"/>
          <w:lang w:eastAsia="en-US"/>
        </w:rPr>
        <w:t xml:space="preserve">по </w:t>
      </w:r>
      <w:r>
        <w:rPr>
          <w:rFonts w:eastAsia="Calibri"/>
          <w:sz w:val="28"/>
          <w:szCs w:val="28"/>
          <w:lang w:eastAsia="en-US"/>
        </w:rPr>
        <w:t xml:space="preserve">повторному </w:t>
      </w:r>
      <w:r w:rsidRPr="00BE45F0">
        <w:rPr>
          <w:rFonts w:eastAsia="Calibri"/>
          <w:sz w:val="28"/>
          <w:szCs w:val="28"/>
          <w:lang w:eastAsia="en-US"/>
        </w:rPr>
        <w:t xml:space="preserve">проведению опроса граждан Российской Федерации </w:t>
      </w:r>
      <w:r w:rsidRPr="00BE45F0">
        <w:rPr>
          <w:sz w:val="28"/>
          <w:szCs w:val="28"/>
        </w:rPr>
        <w:t xml:space="preserve">по вопросу о реорганизации в форме преобразования в </w:t>
      </w:r>
      <w:r w:rsidRPr="00BE45F0">
        <w:rPr>
          <w:rFonts w:eastAsia="Calibri"/>
          <w:sz w:val="28"/>
          <w:szCs w:val="28"/>
          <w:lang w:eastAsia="en-US"/>
        </w:rPr>
        <w:t>муниципальном образовании «Дорогобужский муниципальный округ» Смоленской области административно-территориальной единицы путем изменения её категории</w:t>
      </w:r>
      <w:r w:rsidRPr="00BE45F0">
        <w:rPr>
          <w:sz w:val="28"/>
          <w:szCs w:val="28"/>
        </w:rPr>
        <w:t xml:space="preserve"> в следующем составе:</w:t>
      </w:r>
    </w:p>
    <w:p w14:paraId="43B17FBB" w14:textId="77777777" w:rsidR="002242BA" w:rsidRPr="002600BC" w:rsidRDefault="002242BA" w:rsidP="002242BA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835"/>
        <w:gridCol w:w="709"/>
        <w:gridCol w:w="6237"/>
      </w:tblGrid>
      <w:tr w:rsidR="002242BA" w:rsidRPr="002600BC" w14:paraId="47F03573" w14:textId="77777777" w:rsidTr="00E80F6E">
        <w:trPr>
          <w:trHeight w:val="1024"/>
        </w:trPr>
        <w:tc>
          <w:tcPr>
            <w:tcW w:w="2835" w:type="dxa"/>
          </w:tcPr>
          <w:p w14:paraId="0B7DF570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Смольянинов Александр Михайлович</w:t>
            </w:r>
          </w:p>
        </w:tc>
        <w:tc>
          <w:tcPr>
            <w:tcW w:w="709" w:type="dxa"/>
          </w:tcPr>
          <w:p w14:paraId="7A3D8E9E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14:paraId="269547CC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первый заместитель Главы муниципального образования «Дорогобужский муниципальный округ» Смоленской области;</w:t>
            </w:r>
          </w:p>
        </w:tc>
      </w:tr>
      <w:tr w:rsidR="002242BA" w:rsidRPr="002600BC" w14:paraId="43460DD7" w14:textId="77777777" w:rsidTr="00E80F6E">
        <w:tc>
          <w:tcPr>
            <w:tcW w:w="2835" w:type="dxa"/>
          </w:tcPr>
          <w:p w14:paraId="653F5C89" w14:textId="77777777" w:rsidR="002242BA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 xml:space="preserve">Волкова </w:t>
            </w:r>
          </w:p>
          <w:p w14:paraId="4ACDD2DA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Мария Олеговна</w:t>
            </w:r>
          </w:p>
        </w:tc>
        <w:tc>
          <w:tcPr>
            <w:tcW w:w="709" w:type="dxa"/>
          </w:tcPr>
          <w:p w14:paraId="551EE24A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14:paraId="1CDC1CB5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муниципальный» Смоленской области;</w:t>
            </w:r>
          </w:p>
        </w:tc>
      </w:tr>
      <w:tr w:rsidR="002242BA" w:rsidRPr="002600BC" w14:paraId="27978989" w14:textId="77777777" w:rsidTr="002242BA">
        <w:trPr>
          <w:trHeight w:val="709"/>
        </w:trPr>
        <w:tc>
          <w:tcPr>
            <w:tcW w:w="2835" w:type="dxa"/>
          </w:tcPr>
          <w:p w14:paraId="718DD2E2" w14:textId="77777777" w:rsidR="002242BA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 xml:space="preserve">Рапейко </w:t>
            </w:r>
          </w:p>
          <w:p w14:paraId="68E029E0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Ольга Владимировна</w:t>
            </w:r>
          </w:p>
        </w:tc>
        <w:tc>
          <w:tcPr>
            <w:tcW w:w="709" w:type="dxa"/>
          </w:tcPr>
          <w:p w14:paraId="7AB3674A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14:paraId="4F8E77D2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главный специалист отдела по жилищно-коммунальному хозяйству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муниципальный» Смоленской области;</w:t>
            </w:r>
          </w:p>
        </w:tc>
      </w:tr>
      <w:tr w:rsidR="002242BA" w:rsidRPr="002600BC" w14:paraId="78D5B6EF" w14:textId="77777777" w:rsidTr="00E80F6E">
        <w:tc>
          <w:tcPr>
            <w:tcW w:w="2835" w:type="dxa"/>
          </w:tcPr>
          <w:p w14:paraId="7B8402DD" w14:textId="77777777" w:rsidR="002242BA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lastRenderedPageBreak/>
              <w:t xml:space="preserve">Лушпаева </w:t>
            </w:r>
          </w:p>
          <w:p w14:paraId="126EDE09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Светлана Владимировна</w:t>
            </w:r>
          </w:p>
        </w:tc>
        <w:tc>
          <w:tcPr>
            <w:tcW w:w="709" w:type="dxa"/>
          </w:tcPr>
          <w:p w14:paraId="4248BB96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14:paraId="7B514BCB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начальник отдела по жилищно-коммунальному хозяйству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муниципальный» Смоленской области;</w:t>
            </w:r>
          </w:p>
        </w:tc>
      </w:tr>
      <w:tr w:rsidR="002242BA" w:rsidRPr="002600BC" w14:paraId="52B6A492" w14:textId="77777777" w:rsidTr="00E80F6E">
        <w:tc>
          <w:tcPr>
            <w:tcW w:w="2835" w:type="dxa"/>
          </w:tcPr>
          <w:p w14:paraId="39D7E955" w14:textId="77777777" w:rsidR="002242BA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 xml:space="preserve">Бушинский </w:t>
            </w:r>
          </w:p>
          <w:p w14:paraId="2B1F3B1F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Сергей Михайлович</w:t>
            </w:r>
          </w:p>
        </w:tc>
        <w:tc>
          <w:tcPr>
            <w:tcW w:w="709" w:type="dxa"/>
          </w:tcPr>
          <w:p w14:paraId="682BD48C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14:paraId="7485F937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заместитель Главы муниципального образования «Дорогобужский муниципальный округ» Смоленской области, председатель комиссии</w:t>
            </w:r>
          </w:p>
        </w:tc>
      </w:tr>
      <w:tr w:rsidR="002242BA" w:rsidRPr="002600BC" w14:paraId="2F2364C3" w14:textId="77777777" w:rsidTr="00E80F6E">
        <w:tc>
          <w:tcPr>
            <w:tcW w:w="2835" w:type="dxa"/>
          </w:tcPr>
          <w:p w14:paraId="43D45CF7" w14:textId="77777777" w:rsidR="002242BA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 xml:space="preserve">Свириденков </w:t>
            </w:r>
          </w:p>
          <w:p w14:paraId="44FF4719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Иван Николаевич</w:t>
            </w:r>
          </w:p>
        </w:tc>
        <w:tc>
          <w:tcPr>
            <w:tcW w:w="709" w:type="dxa"/>
          </w:tcPr>
          <w:p w14:paraId="10575BFB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–</w:t>
            </w:r>
          </w:p>
        </w:tc>
        <w:tc>
          <w:tcPr>
            <w:tcW w:w="6237" w:type="dxa"/>
          </w:tcPr>
          <w:p w14:paraId="0270741E" w14:textId="77777777" w:rsidR="002242BA" w:rsidRPr="002600BC" w:rsidRDefault="002242BA" w:rsidP="002242BA">
            <w:pPr>
              <w:tabs>
                <w:tab w:val="left" w:pos="993"/>
              </w:tabs>
              <w:ind w:firstLine="0"/>
              <w:jc w:val="both"/>
              <w:rPr>
                <w:sz w:val="27"/>
                <w:szCs w:val="27"/>
              </w:rPr>
            </w:pPr>
            <w:r w:rsidRPr="002600BC">
              <w:rPr>
                <w:sz w:val="27"/>
                <w:szCs w:val="27"/>
              </w:rPr>
              <w:t>депутат Дорогобужской окружной Думы.</w:t>
            </w:r>
          </w:p>
        </w:tc>
      </w:tr>
    </w:tbl>
    <w:p w14:paraId="7BDD59B7" w14:textId="77777777" w:rsidR="002242BA" w:rsidRPr="002600BC" w:rsidRDefault="002242BA" w:rsidP="002242BA">
      <w:pPr>
        <w:ind w:firstLine="720"/>
        <w:jc w:val="both"/>
        <w:rPr>
          <w:rFonts w:eastAsia="Calibri"/>
          <w:sz w:val="20"/>
          <w:szCs w:val="20"/>
          <w:lang w:eastAsia="en-US"/>
        </w:rPr>
      </w:pPr>
    </w:p>
    <w:p w14:paraId="75C7C042" w14:textId="77777777" w:rsidR="002242BA" w:rsidRPr="002600BC" w:rsidRDefault="002242BA" w:rsidP="002242B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2600BC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ab/>
      </w:r>
      <w:r w:rsidRPr="002600BC">
        <w:rPr>
          <w:rFonts w:eastAsia="Calibri"/>
          <w:sz w:val="28"/>
          <w:szCs w:val="28"/>
          <w:lang w:eastAsia="en-US"/>
        </w:rPr>
        <w:t xml:space="preserve">Установить минимальную численность жителей муниципального образования «Дорогобужский муниципальный округ» Смоленской области, участвующих в опросе граждан </w:t>
      </w:r>
      <w:r>
        <w:rPr>
          <w:rFonts w:eastAsia="Calibri"/>
          <w:sz w:val="28"/>
          <w:szCs w:val="28"/>
          <w:lang w:eastAsia="en-US"/>
        </w:rPr>
        <w:t>в количестве 140 человек</w:t>
      </w:r>
      <w:r w:rsidRPr="002600BC">
        <w:rPr>
          <w:rFonts w:eastAsia="Calibri"/>
          <w:sz w:val="28"/>
          <w:szCs w:val="28"/>
          <w:lang w:eastAsia="en-US"/>
        </w:rPr>
        <w:t>, проживающих на территории муниципального образования «Дорогобужский муниципальный округ» Смоленской области.</w:t>
      </w:r>
    </w:p>
    <w:p w14:paraId="0B278AB5" w14:textId="77777777" w:rsidR="002242BA" w:rsidRPr="002600BC" w:rsidRDefault="002242BA" w:rsidP="002242B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600B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0</w:t>
      </w:r>
      <w:r w:rsidRPr="002600BC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ab/>
      </w:r>
      <w:r w:rsidRPr="002600BC">
        <w:rPr>
          <w:rFonts w:eastAsia="Calibri"/>
          <w:sz w:val="28"/>
          <w:szCs w:val="28"/>
          <w:lang w:eastAsia="en-US"/>
        </w:rPr>
        <w:t xml:space="preserve">Комиссии представить результаты опроса в Дорогобужскую окружную Думу </w:t>
      </w:r>
      <w:r>
        <w:rPr>
          <w:rFonts w:eastAsia="Calibri"/>
          <w:sz w:val="28"/>
          <w:szCs w:val="28"/>
          <w:lang w:eastAsia="en-US"/>
        </w:rPr>
        <w:t>20</w:t>
      </w:r>
      <w:r w:rsidRPr="002600B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ноября</w:t>
      </w:r>
      <w:r w:rsidRPr="002600BC">
        <w:rPr>
          <w:rFonts w:eastAsia="Calibri"/>
          <w:sz w:val="28"/>
          <w:szCs w:val="28"/>
          <w:lang w:eastAsia="en-US"/>
        </w:rPr>
        <w:t xml:space="preserve"> 2025 года.</w:t>
      </w:r>
    </w:p>
    <w:p w14:paraId="0700F66F" w14:textId="77777777" w:rsidR="002242BA" w:rsidRPr="002600BC" w:rsidRDefault="002242BA" w:rsidP="002242B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600B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1</w:t>
      </w:r>
      <w:r w:rsidRPr="002600BC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Pr="002600BC">
        <w:rPr>
          <w:color w:val="000000"/>
          <w:sz w:val="28"/>
          <w:szCs w:val="28"/>
        </w:rPr>
        <w:t>Опубликовать настоящее решение в газете «</w:t>
      </w:r>
      <w:r w:rsidRPr="002600BC">
        <w:rPr>
          <w:sz w:val="28"/>
          <w:szCs w:val="28"/>
        </w:rPr>
        <w:t>Край Дорогобужский</w:t>
      </w:r>
      <w:r w:rsidRPr="002600BC">
        <w:rPr>
          <w:color w:val="000000"/>
          <w:sz w:val="28"/>
          <w:szCs w:val="28"/>
        </w:rPr>
        <w:t>» и разместить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</w:t>
      </w:r>
      <w:r w:rsidRPr="002600BC">
        <w:rPr>
          <w:rFonts w:eastAsia="Calibri"/>
          <w:sz w:val="28"/>
          <w:szCs w:val="28"/>
          <w:lang w:eastAsia="en-US"/>
        </w:rPr>
        <w:t xml:space="preserve"> не менее чем за 10 дней до начала проведения опроса.</w:t>
      </w:r>
    </w:p>
    <w:p w14:paraId="2CEBFD6E" w14:textId="4AFAA809" w:rsidR="00EC2D98" w:rsidRPr="00DF2916" w:rsidRDefault="002242BA" w:rsidP="00D24A71">
      <w:pPr>
        <w:jc w:val="both"/>
        <w:rPr>
          <w:sz w:val="28"/>
          <w:szCs w:val="28"/>
        </w:rPr>
      </w:pPr>
      <w:r w:rsidRPr="002600B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2</w:t>
      </w:r>
      <w:r w:rsidRPr="002600BC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ab/>
      </w:r>
      <w:r w:rsidRPr="002600BC">
        <w:rPr>
          <w:iCs/>
          <w:color w:val="000000"/>
          <w:sz w:val="28"/>
          <w:szCs w:val="28"/>
        </w:rPr>
        <w:t>Настоящее решение вступает в силу со дня его официального опубликования</w:t>
      </w:r>
      <w:r w:rsidR="00EC2D98" w:rsidRPr="00DF2916">
        <w:rPr>
          <w:sz w:val="28"/>
          <w:szCs w:val="28"/>
        </w:rPr>
        <w:t>.</w:t>
      </w:r>
    </w:p>
    <w:p w14:paraId="74661F7A" w14:textId="77777777" w:rsidR="00EC2D98" w:rsidRPr="00EC2D98" w:rsidRDefault="00EC2D98" w:rsidP="00EC2D98">
      <w:pPr>
        <w:jc w:val="both"/>
        <w:rPr>
          <w:sz w:val="28"/>
          <w:szCs w:val="28"/>
        </w:rPr>
      </w:pPr>
    </w:p>
    <w:p w14:paraId="0CD28635" w14:textId="77777777" w:rsidR="00EC2D98" w:rsidRPr="00EC2D98" w:rsidRDefault="00EC2D98" w:rsidP="00EC2D98">
      <w:pPr>
        <w:jc w:val="both"/>
        <w:rPr>
          <w:sz w:val="28"/>
          <w:szCs w:val="28"/>
        </w:rPr>
      </w:pPr>
    </w:p>
    <w:tbl>
      <w:tblPr>
        <w:tblW w:w="9710" w:type="dxa"/>
        <w:tblLayout w:type="fixed"/>
        <w:tblLook w:val="0000" w:firstRow="0" w:lastRow="0" w:firstColumn="0" w:lastColumn="0" w:noHBand="0" w:noVBand="0"/>
      </w:tblPr>
      <w:tblGrid>
        <w:gridCol w:w="4678"/>
        <w:gridCol w:w="319"/>
        <w:gridCol w:w="4713"/>
      </w:tblGrid>
      <w:tr w:rsidR="00353991" w:rsidRPr="00EC2D98" w14:paraId="7F3C0A6B" w14:textId="77777777" w:rsidTr="0083721D">
        <w:trPr>
          <w:trHeight w:val="1854"/>
        </w:trPr>
        <w:tc>
          <w:tcPr>
            <w:tcW w:w="4678" w:type="dxa"/>
          </w:tcPr>
          <w:p w14:paraId="1F116423" w14:textId="77777777" w:rsidR="00353991" w:rsidRPr="00471390" w:rsidRDefault="00353991" w:rsidP="00353991">
            <w:pPr>
              <w:ind w:firstLine="0"/>
              <w:jc w:val="both"/>
              <w:rPr>
                <w:sz w:val="28"/>
                <w:szCs w:val="28"/>
              </w:rPr>
            </w:pPr>
            <w:r w:rsidRPr="00471390">
              <w:rPr>
                <w:sz w:val="28"/>
                <w:szCs w:val="28"/>
              </w:rPr>
              <w:t xml:space="preserve">И.о. Главы муниципального образования «Дорогобужский </w:t>
            </w:r>
            <w:r w:rsidRPr="00EC2D98">
              <w:rPr>
                <w:sz w:val="28"/>
                <w:szCs w:val="28"/>
              </w:rPr>
              <w:t>муниципальный округ</w:t>
            </w:r>
            <w:r w:rsidRPr="00471390">
              <w:rPr>
                <w:sz w:val="28"/>
                <w:szCs w:val="28"/>
              </w:rPr>
              <w:t>» Смоленской области</w:t>
            </w:r>
          </w:p>
          <w:p w14:paraId="3B7F65F9" w14:textId="793B57CC" w:rsidR="00353991" w:rsidRPr="00EC2D98" w:rsidRDefault="00353991" w:rsidP="00353991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Pr="00471390">
              <w:rPr>
                <w:sz w:val="28"/>
                <w:szCs w:val="28"/>
              </w:rPr>
              <w:t xml:space="preserve"> А.М. Смольянинов</w:t>
            </w:r>
          </w:p>
        </w:tc>
        <w:tc>
          <w:tcPr>
            <w:tcW w:w="319" w:type="dxa"/>
          </w:tcPr>
          <w:p w14:paraId="6999CC15" w14:textId="77777777" w:rsidR="00353991" w:rsidRPr="00EC2D98" w:rsidRDefault="00353991" w:rsidP="00353991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713" w:type="dxa"/>
          </w:tcPr>
          <w:p w14:paraId="56630ABA" w14:textId="77777777" w:rsidR="00353991" w:rsidRPr="00EC2D98" w:rsidRDefault="00353991" w:rsidP="00353991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Председатель</w:t>
            </w:r>
          </w:p>
          <w:p w14:paraId="309F6227" w14:textId="77777777" w:rsidR="00353991" w:rsidRPr="00EC2D98" w:rsidRDefault="00353991" w:rsidP="00353991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Дорогобужской окружной Думы</w:t>
            </w:r>
          </w:p>
          <w:p w14:paraId="6D85512D" w14:textId="77777777" w:rsidR="00353991" w:rsidRDefault="00353991" w:rsidP="00353991">
            <w:pPr>
              <w:jc w:val="both"/>
              <w:rPr>
                <w:sz w:val="28"/>
                <w:szCs w:val="28"/>
              </w:rPr>
            </w:pPr>
          </w:p>
          <w:p w14:paraId="2E88117A" w14:textId="77777777" w:rsidR="00353991" w:rsidRPr="00EC2D98" w:rsidRDefault="00353991" w:rsidP="00353991">
            <w:pPr>
              <w:jc w:val="both"/>
              <w:rPr>
                <w:sz w:val="28"/>
                <w:szCs w:val="28"/>
              </w:rPr>
            </w:pPr>
          </w:p>
          <w:p w14:paraId="4A1769A0" w14:textId="35133EFA" w:rsidR="00353991" w:rsidRPr="00EC2D98" w:rsidRDefault="00353991" w:rsidP="00353991">
            <w:pPr>
              <w:ind w:firstLine="0"/>
              <w:jc w:val="both"/>
              <w:rPr>
                <w:sz w:val="28"/>
                <w:szCs w:val="28"/>
              </w:rPr>
            </w:pPr>
            <w:r w:rsidRPr="00EC2D98">
              <w:rPr>
                <w:sz w:val="28"/>
                <w:szCs w:val="28"/>
              </w:rPr>
              <w:t>_______________ В.В. Таранов</w:t>
            </w:r>
          </w:p>
        </w:tc>
      </w:tr>
    </w:tbl>
    <w:p w14:paraId="3D68AF45" w14:textId="77777777" w:rsidR="00EC2D98" w:rsidRDefault="00EC2D98" w:rsidP="00EC2D98">
      <w:pPr>
        <w:jc w:val="both"/>
        <w:rPr>
          <w:sz w:val="28"/>
          <w:szCs w:val="28"/>
        </w:rPr>
      </w:pPr>
    </w:p>
    <w:p w14:paraId="25244FF0" w14:textId="77777777" w:rsidR="00713225" w:rsidRDefault="00713225" w:rsidP="00EC2D98">
      <w:pPr>
        <w:jc w:val="both"/>
        <w:rPr>
          <w:sz w:val="28"/>
          <w:szCs w:val="28"/>
        </w:rPr>
      </w:pPr>
    </w:p>
    <w:p w14:paraId="2251A17A" w14:textId="77777777" w:rsidR="00713225" w:rsidRDefault="00713225" w:rsidP="00EC2D98">
      <w:pPr>
        <w:jc w:val="both"/>
        <w:rPr>
          <w:sz w:val="28"/>
          <w:szCs w:val="28"/>
        </w:rPr>
      </w:pPr>
    </w:p>
    <w:p w14:paraId="67744FCF" w14:textId="77777777" w:rsidR="00713225" w:rsidRDefault="00713225" w:rsidP="00EC2D98">
      <w:pPr>
        <w:jc w:val="both"/>
        <w:rPr>
          <w:sz w:val="28"/>
          <w:szCs w:val="28"/>
        </w:rPr>
      </w:pPr>
    </w:p>
    <w:p w14:paraId="09697C87" w14:textId="77777777" w:rsidR="00713225" w:rsidRDefault="00713225" w:rsidP="00EC2D98">
      <w:pPr>
        <w:jc w:val="both"/>
        <w:rPr>
          <w:sz w:val="28"/>
          <w:szCs w:val="28"/>
        </w:rPr>
      </w:pPr>
    </w:p>
    <w:p w14:paraId="2436760E" w14:textId="77777777" w:rsidR="00713225" w:rsidRDefault="00713225" w:rsidP="00EC2D98">
      <w:pPr>
        <w:jc w:val="both"/>
        <w:rPr>
          <w:sz w:val="28"/>
          <w:szCs w:val="28"/>
        </w:rPr>
      </w:pPr>
    </w:p>
    <w:p w14:paraId="542EB3FF" w14:textId="77777777" w:rsidR="00713225" w:rsidRDefault="00713225" w:rsidP="00EC2D98">
      <w:pPr>
        <w:jc w:val="both"/>
        <w:rPr>
          <w:sz w:val="28"/>
          <w:szCs w:val="28"/>
        </w:rPr>
      </w:pPr>
    </w:p>
    <w:p w14:paraId="2FBE01ED" w14:textId="77777777" w:rsidR="00713225" w:rsidRDefault="00713225" w:rsidP="00EC2D98">
      <w:pPr>
        <w:jc w:val="both"/>
        <w:rPr>
          <w:sz w:val="28"/>
          <w:szCs w:val="28"/>
        </w:rPr>
      </w:pPr>
    </w:p>
    <w:p w14:paraId="29EFACB5" w14:textId="77777777" w:rsidR="00713225" w:rsidRDefault="00713225" w:rsidP="00EC2D98">
      <w:pPr>
        <w:jc w:val="both"/>
        <w:rPr>
          <w:sz w:val="28"/>
          <w:szCs w:val="28"/>
        </w:rPr>
      </w:pPr>
    </w:p>
    <w:p w14:paraId="19B5264F" w14:textId="77777777" w:rsidR="00713225" w:rsidRDefault="00713225" w:rsidP="00EC2D98">
      <w:pPr>
        <w:jc w:val="both"/>
        <w:rPr>
          <w:sz w:val="28"/>
          <w:szCs w:val="28"/>
        </w:rPr>
      </w:pPr>
    </w:p>
    <w:p w14:paraId="5F7D341A" w14:textId="77777777" w:rsidR="00713225" w:rsidRDefault="00713225" w:rsidP="00EC2D98">
      <w:pPr>
        <w:jc w:val="both"/>
        <w:rPr>
          <w:sz w:val="28"/>
          <w:szCs w:val="28"/>
        </w:rPr>
      </w:pPr>
    </w:p>
    <w:p w14:paraId="1AC1A680" w14:textId="77777777" w:rsidR="00713225" w:rsidRDefault="00713225" w:rsidP="00EC2D98">
      <w:pPr>
        <w:jc w:val="both"/>
        <w:rPr>
          <w:sz w:val="28"/>
          <w:szCs w:val="28"/>
        </w:rPr>
      </w:pPr>
    </w:p>
    <w:p w14:paraId="169E2E10" w14:textId="77777777" w:rsidR="00713225" w:rsidRDefault="00713225" w:rsidP="00EC2D98">
      <w:pPr>
        <w:jc w:val="both"/>
        <w:rPr>
          <w:sz w:val="28"/>
          <w:szCs w:val="28"/>
        </w:rPr>
      </w:pPr>
    </w:p>
    <w:p w14:paraId="05FCCD87" w14:textId="77777777" w:rsidR="00713225" w:rsidRDefault="00713225" w:rsidP="00EC2D98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582"/>
        <w:tblW w:w="3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1"/>
      </w:tblGrid>
      <w:tr w:rsidR="00536CC3" w:rsidRPr="00536CC3" w14:paraId="09723792" w14:textId="77777777" w:rsidTr="00E80F6E">
        <w:trPr>
          <w:trHeight w:val="1418"/>
        </w:trPr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38DBF8E8" w14:textId="77777777" w:rsidR="00536CC3" w:rsidRPr="00536CC3" w:rsidRDefault="00536CC3" w:rsidP="00536CC3">
            <w:pPr>
              <w:ind w:firstLine="0"/>
              <w:jc w:val="both"/>
              <w:rPr>
                <w:sz w:val="28"/>
                <w:szCs w:val="28"/>
              </w:rPr>
            </w:pPr>
            <w:r w:rsidRPr="00536CC3">
              <w:rPr>
                <w:sz w:val="28"/>
                <w:szCs w:val="28"/>
              </w:rPr>
              <w:t xml:space="preserve">Приложение №1 </w:t>
            </w:r>
          </w:p>
          <w:p w14:paraId="69E8A8DB" w14:textId="77777777" w:rsidR="00536CC3" w:rsidRPr="00536CC3" w:rsidRDefault="00536CC3" w:rsidP="00536CC3">
            <w:pPr>
              <w:ind w:firstLine="0"/>
              <w:jc w:val="both"/>
              <w:rPr>
                <w:sz w:val="28"/>
                <w:szCs w:val="28"/>
              </w:rPr>
            </w:pPr>
            <w:r w:rsidRPr="00536CC3">
              <w:rPr>
                <w:sz w:val="28"/>
                <w:szCs w:val="28"/>
              </w:rPr>
              <w:t>к решению Дорогобужской окружной Думы</w:t>
            </w:r>
          </w:p>
          <w:p w14:paraId="1DA2CBD4" w14:textId="7CD6A777" w:rsidR="00536CC3" w:rsidRPr="00536CC3" w:rsidRDefault="00536CC3" w:rsidP="00536CC3">
            <w:pPr>
              <w:ind w:firstLine="0"/>
              <w:jc w:val="both"/>
              <w:rPr>
                <w:sz w:val="28"/>
                <w:szCs w:val="28"/>
              </w:rPr>
            </w:pPr>
            <w:r w:rsidRPr="00536CC3">
              <w:rPr>
                <w:sz w:val="28"/>
                <w:szCs w:val="28"/>
              </w:rPr>
              <w:t xml:space="preserve">от </w:t>
            </w:r>
            <w:r w:rsidR="005A49E1">
              <w:rPr>
                <w:sz w:val="28"/>
                <w:szCs w:val="28"/>
                <w:u w:val="single"/>
              </w:rPr>
              <w:t>29 октября 2025 г. № 115</w:t>
            </w:r>
          </w:p>
        </w:tc>
      </w:tr>
    </w:tbl>
    <w:p w14:paraId="7DCA8E50" w14:textId="77777777" w:rsidR="00536CC3" w:rsidRPr="00536CC3" w:rsidRDefault="00536CC3" w:rsidP="00536CC3">
      <w:pPr>
        <w:jc w:val="both"/>
        <w:rPr>
          <w:sz w:val="28"/>
          <w:szCs w:val="28"/>
        </w:rPr>
      </w:pPr>
    </w:p>
    <w:p w14:paraId="5EC28EB1" w14:textId="77777777" w:rsidR="00536CC3" w:rsidRPr="00536CC3" w:rsidRDefault="00536CC3" w:rsidP="00536CC3">
      <w:pPr>
        <w:jc w:val="both"/>
        <w:rPr>
          <w:sz w:val="28"/>
          <w:szCs w:val="28"/>
        </w:rPr>
      </w:pPr>
    </w:p>
    <w:p w14:paraId="68E91169" w14:textId="77777777" w:rsidR="00536CC3" w:rsidRPr="00536CC3" w:rsidRDefault="00536CC3" w:rsidP="00536CC3">
      <w:pPr>
        <w:jc w:val="both"/>
        <w:rPr>
          <w:sz w:val="28"/>
          <w:szCs w:val="28"/>
        </w:rPr>
      </w:pPr>
    </w:p>
    <w:p w14:paraId="504DE5AD" w14:textId="77777777" w:rsidR="00536CC3" w:rsidRPr="00536CC3" w:rsidRDefault="00536CC3" w:rsidP="00536CC3">
      <w:pPr>
        <w:jc w:val="both"/>
        <w:rPr>
          <w:sz w:val="28"/>
          <w:szCs w:val="28"/>
        </w:rPr>
      </w:pPr>
    </w:p>
    <w:p w14:paraId="5770F357" w14:textId="77777777" w:rsidR="00536CC3" w:rsidRPr="00536CC3" w:rsidRDefault="00536CC3" w:rsidP="007C7658">
      <w:pPr>
        <w:jc w:val="center"/>
        <w:rPr>
          <w:b/>
          <w:bCs/>
          <w:sz w:val="28"/>
          <w:szCs w:val="28"/>
        </w:rPr>
      </w:pPr>
      <w:bookmarkStart w:id="0" w:name="bookmark0"/>
      <w:r w:rsidRPr="00536CC3">
        <w:rPr>
          <w:b/>
          <w:bCs/>
          <w:sz w:val="28"/>
          <w:szCs w:val="28"/>
        </w:rPr>
        <w:t>Методика проведения опроса граждан</w:t>
      </w:r>
      <w:bookmarkEnd w:id="0"/>
    </w:p>
    <w:p w14:paraId="2334341D" w14:textId="77777777" w:rsidR="00536CC3" w:rsidRPr="00536CC3" w:rsidRDefault="00536CC3" w:rsidP="00536CC3">
      <w:pPr>
        <w:jc w:val="both"/>
        <w:rPr>
          <w:sz w:val="28"/>
          <w:szCs w:val="28"/>
        </w:rPr>
      </w:pPr>
    </w:p>
    <w:p w14:paraId="24BFF868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1. Настоящая Методика повторного проведения опроса граждан Российской Федерации (далее – Методика) разработана с целью выявления мнения жителей муниципального образования «Дорогобужский муниципальный округ» Смоленской области по вопросу о реорганизации в форме преобразования в муниципальном образовании «Дорогобужский муниципальный округ» Смоленской области административно-территориальной единицы путем изменения её категории.</w:t>
      </w:r>
    </w:p>
    <w:p w14:paraId="73A96646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2. Инициатором повторного проведения опроса граждан выступает Дорогобужская окружная Дума.</w:t>
      </w:r>
    </w:p>
    <w:p w14:paraId="44C589FC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 xml:space="preserve">3. Организатором повторного проведения опроса граждан выступает комиссия по проведению опроса граждан Российской Федерации по вопросу о реорганизации в форме преобразования в муниципальном образовании «Дорогобужский муниципальный округ» Смоленской области административно-территориальной единицы путем изменения её категории (далее – Комиссия) численный и персональный состав которой, утверждается решением Дорогобужской окружной Думы </w:t>
      </w:r>
      <w:r w:rsidRPr="00536CC3">
        <w:rPr>
          <w:b/>
          <w:sz w:val="28"/>
          <w:szCs w:val="28"/>
        </w:rPr>
        <w:t xml:space="preserve"> </w:t>
      </w:r>
      <w:r w:rsidRPr="00536CC3">
        <w:rPr>
          <w:sz w:val="28"/>
          <w:szCs w:val="28"/>
        </w:rPr>
        <w:t>о назначении опроса.</w:t>
      </w:r>
    </w:p>
    <w:p w14:paraId="694B5A71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4. Опрос граждан проводится на территории муниципального образования «Дорогобужский муниципальный округ» Смоленской области.</w:t>
      </w:r>
    </w:p>
    <w:p w14:paraId="0AD98F59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5. В опросе граждан имеют право участвовать жители муниципального образования «Дорогобужский муниципальный округ» Смоленской области, обладающие избирательным правом, имеющие подтвержденную учетную запись в федеральной государственной информационной системе «Единый портал государственных и муниципальных услуг (функций)» (далее – ЕПГУ), зарегистрированные по месту жительства на территории, на которой проводится опрос, указанному на ЕПГУ.</w:t>
      </w:r>
    </w:p>
    <w:p w14:paraId="575D0B31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6. 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27834A0B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7. 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72BC4968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 xml:space="preserve">8. Мнение граждан, проживающих на территории муниципального образования «Дорогобужский муниципальный округ» Смоленской области, выявленное в ходе проведения опроса носит рекомендательный характер. </w:t>
      </w:r>
    </w:p>
    <w:p w14:paraId="3C590A93" w14:textId="264E6C93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 xml:space="preserve">9. Опрос граждан проводится в разделе «Опросы» Платформы обратной связи федеральной государственной информационной системы «Единый портал </w:t>
      </w:r>
      <w:r w:rsidRPr="00536CC3">
        <w:rPr>
          <w:sz w:val="28"/>
          <w:szCs w:val="28"/>
        </w:rPr>
        <w:lastRenderedPageBreak/>
        <w:t xml:space="preserve">государственных и муниципальных услуг (функций)» (https://pos.gosuslugi.ru/lkp) после авторизации на портале. </w:t>
      </w:r>
    </w:p>
    <w:p w14:paraId="387E32AE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10. Деятельность Комиссии осуществляется на основании коллегиальности. Формой деятельности Комиссии является заседание.</w:t>
      </w:r>
    </w:p>
    <w:p w14:paraId="5C6B061D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Заседание Комиссии считается правомочным, если на нем присутствует</w:t>
      </w:r>
      <w:r w:rsidRPr="00536CC3">
        <w:rPr>
          <w:sz w:val="28"/>
          <w:szCs w:val="28"/>
        </w:rPr>
        <w:br/>
        <w:t>не менее половины от установленного числа членов Комиссии.</w:t>
      </w:r>
    </w:p>
    <w:p w14:paraId="10D67CA0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 xml:space="preserve">11. Решение Комиссии принимается открытым голосованием простым большинством голосов от присутствующих на заседании членов </w:t>
      </w:r>
      <w:r w:rsidRPr="00536CC3">
        <w:rPr>
          <w:sz w:val="28"/>
          <w:szCs w:val="28"/>
          <w:lang w:val="en-US"/>
        </w:rPr>
        <w:t>K</w:t>
      </w:r>
      <w:r w:rsidRPr="00536CC3">
        <w:rPr>
          <w:sz w:val="28"/>
          <w:szCs w:val="28"/>
        </w:rPr>
        <w:t xml:space="preserve">омиссии. </w:t>
      </w:r>
    </w:p>
    <w:p w14:paraId="0F77C3CB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12. Комиссия созывается на свое первое заседание председателем Комиссии не позднее чем на пятый день после опубликования решения Дорогобужской окружной Думы о назначении опроса, на котором из числа членов Комиссии избираются председатель, заместитель председателя и секретарь Комиссии.</w:t>
      </w:r>
    </w:p>
    <w:p w14:paraId="009F0908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13. Комиссия по проведению опроса граждан наделяется следующими полномочиями:</w:t>
      </w:r>
    </w:p>
    <w:p w14:paraId="702A39EA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 xml:space="preserve">1) организует исполнение Порядка назначения и проведения опроса граждан Российской Федерации в муниципальном образовании «Дорогобужский муниципальный округ» Смоленской области, утвержденного решением Дорогобужской окружной Думы от 26.03.2025 № 47, при проведении опроса граждан и обеспечивает его соблюдение; </w:t>
      </w:r>
    </w:p>
    <w:p w14:paraId="1EFCC730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 xml:space="preserve">2) осуществляет контроль за соблюдением прав жителей муниципального образования «Дорогобужский муниципальный округ» Смоленской области на участие в опросе;  </w:t>
      </w:r>
    </w:p>
    <w:p w14:paraId="62724125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 xml:space="preserve"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официальный сайт муниципального образования «Дорогобужский муниципальный округ» Смоленской области в информационно-телекоммуникационной сети «Интернет»;  </w:t>
      </w:r>
    </w:p>
    <w:p w14:paraId="543A17EF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4) определяет результаты опроса, признает опрос состоявшимся или несостоявшимся;</w:t>
      </w:r>
    </w:p>
    <w:p w14:paraId="53B51074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 xml:space="preserve">5) направляет результаты опроса в Дорогобужскую окружную Думу; </w:t>
      </w:r>
    </w:p>
    <w:p w14:paraId="644509CE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 xml:space="preserve">6) осуществляет иные полномочия, предусмотренные действующим законодательством Российской Федерации и настоящей Методикой. </w:t>
      </w:r>
    </w:p>
    <w:p w14:paraId="4796119B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14. 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14:paraId="632E451E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15. Опрос признается состоявшимся, если число граждан, принявших участие в опросе, составило минимальную численность жителей муниципального образования, установленную в решении Дорогобужской окружной Думы о назначении опроса граждан, или превысило ее.</w:t>
      </w:r>
    </w:p>
    <w:p w14:paraId="011E79A0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 xml:space="preserve">16. Вопрос, предлагаемый при проведении опроса, считается одобренным, если за вопрос проголосовало более половины граждан, принявших участие в опросе. </w:t>
      </w:r>
    </w:p>
    <w:p w14:paraId="092CADEB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 xml:space="preserve">17. Протокол о результатах опроса не позднее одного рабочего дня со дня составления и подписания протокола о результатах опроса направляются </w:t>
      </w:r>
      <w:r w:rsidRPr="00536CC3">
        <w:rPr>
          <w:sz w:val="28"/>
          <w:szCs w:val="28"/>
        </w:rPr>
        <w:lastRenderedPageBreak/>
        <w:t>председателем Комиссии в Дорогобужскую окружную Думу для принятия решения по результатам опроса граждан.</w:t>
      </w:r>
    </w:p>
    <w:p w14:paraId="1218CC18" w14:textId="2694364F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Вместе с протоколом о результатах опроса в Дорогобужскую окружную Думу направляются все материалы опроса, находящиеся в распоряжении Комиссии, в целях их последующего хранения.</w:t>
      </w:r>
    </w:p>
    <w:p w14:paraId="5C5A6AC7" w14:textId="77777777" w:rsidR="00536CC3" w:rsidRPr="00536CC3" w:rsidRDefault="00536CC3" w:rsidP="00536CC3">
      <w:pPr>
        <w:jc w:val="both"/>
        <w:rPr>
          <w:sz w:val="28"/>
          <w:szCs w:val="28"/>
        </w:rPr>
      </w:pPr>
      <w:r w:rsidRPr="00536CC3">
        <w:rPr>
          <w:sz w:val="28"/>
          <w:szCs w:val="28"/>
        </w:rPr>
        <w:t>18. 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«Интернет».</w:t>
      </w:r>
    </w:p>
    <w:p w14:paraId="13BF4361" w14:textId="77777777" w:rsidR="00536CC3" w:rsidRPr="00536CC3" w:rsidRDefault="00536CC3" w:rsidP="00536CC3">
      <w:pPr>
        <w:jc w:val="both"/>
        <w:rPr>
          <w:sz w:val="28"/>
          <w:szCs w:val="28"/>
        </w:rPr>
      </w:pPr>
    </w:p>
    <w:p w14:paraId="2B888B66" w14:textId="77777777" w:rsidR="00536CC3" w:rsidRPr="00536CC3" w:rsidRDefault="00536CC3" w:rsidP="00536CC3">
      <w:pPr>
        <w:jc w:val="both"/>
        <w:rPr>
          <w:sz w:val="28"/>
          <w:szCs w:val="28"/>
        </w:rPr>
      </w:pPr>
    </w:p>
    <w:p w14:paraId="1AE636F9" w14:textId="77777777" w:rsidR="003A420C" w:rsidRDefault="003A420C" w:rsidP="00536CC3">
      <w:pPr>
        <w:jc w:val="both"/>
        <w:rPr>
          <w:sz w:val="28"/>
          <w:szCs w:val="28"/>
        </w:rPr>
      </w:pPr>
    </w:p>
    <w:sectPr w:rsidR="003A420C" w:rsidSect="00F57BE9">
      <w:pgSz w:w="11906" w:h="16838"/>
      <w:pgMar w:top="993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897F" w14:textId="77777777" w:rsidR="00C31C4C" w:rsidRDefault="00C31C4C" w:rsidP="00F341A7">
      <w:r>
        <w:separator/>
      </w:r>
    </w:p>
  </w:endnote>
  <w:endnote w:type="continuationSeparator" w:id="0">
    <w:p w14:paraId="10513C6E" w14:textId="77777777" w:rsidR="00C31C4C" w:rsidRDefault="00C31C4C" w:rsidP="00F3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mpora LGC Uni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E895" w14:textId="77777777" w:rsidR="00C31C4C" w:rsidRDefault="00C31C4C" w:rsidP="00F341A7">
      <w:r>
        <w:separator/>
      </w:r>
    </w:p>
  </w:footnote>
  <w:footnote w:type="continuationSeparator" w:id="0">
    <w:p w14:paraId="67EDBE1D" w14:textId="77777777" w:rsidR="00C31C4C" w:rsidRDefault="00C31C4C" w:rsidP="00F3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1346" w:hanging="495"/>
      </w:pPr>
      <w:rPr>
        <w:rFonts w:ascii="Tempora LGC Uni" w:hAnsi="Tempora LGC Un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4015752"/>
    <w:multiLevelType w:val="hybridMultilevel"/>
    <w:tmpl w:val="EF66B25C"/>
    <w:lvl w:ilvl="0" w:tplc="FF085B4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7743D49"/>
    <w:multiLevelType w:val="hybridMultilevel"/>
    <w:tmpl w:val="0E46F8A8"/>
    <w:lvl w:ilvl="0" w:tplc="84EA8208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359B31A2"/>
    <w:multiLevelType w:val="multilevel"/>
    <w:tmpl w:val="84B8EA0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DF0B19"/>
    <w:multiLevelType w:val="multilevel"/>
    <w:tmpl w:val="F8E8A40A"/>
    <w:lvl w:ilvl="0">
      <w:start w:val="7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53512449"/>
    <w:multiLevelType w:val="hybridMultilevel"/>
    <w:tmpl w:val="40F8BB4E"/>
    <w:lvl w:ilvl="0" w:tplc="FB9E619E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55224910"/>
    <w:multiLevelType w:val="hybridMultilevel"/>
    <w:tmpl w:val="740A1A7A"/>
    <w:lvl w:ilvl="0" w:tplc="EEBEA70E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688F05EA"/>
    <w:multiLevelType w:val="multilevel"/>
    <w:tmpl w:val="AF8AB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6EF62A1A"/>
    <w:multiLevelType w:val="multilevel"/>
    <w:tmpl w:val="83F86A1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9" w15:restartNumberingAfterBreak="0">
    <w:nsid w:val="71D82CBB"/>
    <w:multiLevelType w:val="hybridMultilevel"/>
    <w:tmpl w:val="A5624FDC"/>
    <w:lvl w:ilvl="0" w:tplc="231400D0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B77A9"/>
    <w:multiLevelType w:val="multilevel"/>
    <w:tmpl w:val="CA4A2A84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hint="default"/>
      </w:rPr>
    </w:lvl>
  </w:abstractNum>
  <w:num w:numId="1" w16cid:durableId="1313560476">
    <w:abstractNumId w:val="5"/>
  </w:num>
  <w:num w:numId="2" w16cid:durableId="302584947">
    <w:abstractNumId w:val="6"/>
  </w:num>
  <w:num w:numId="3" w16cid:durableId="1100874346">
    <w:abstractNumId w:val="1"/>
  </w:num>
  <w:num w:numId="4" w16cid:durableId="1120490813">
    <w:abstractNumId w:val="0"/>
  </w:num>
  <w:num w:numId="5" w16cid:durableId="1413350712">
    <w:abstractNumId w:val="7"/>
  </w:num>
  <w:num w:numId="6" w16cid:durableId="1269199439">
    <w:abstractNumId w:val="10"/>
  </w:num>
  <w:num w:numId="7" w16cid:durableId="278219724">
    <w:abstractNumId w:val="4"/>
  </w:num>
  <w:num w:numId="8" w16cid:durableId="385303282">
    <w:abstractNumId w:val="9"/>
  </w:num>
  <w:num w:numId="9" w16cid:durableId="1225868098">
    <w:abstractNumId w:val="8"/>
  </w:num>
  <w:num w:numId="10" w16cid:durableId="816872313">
    <w:abstractNumId w:val="3"/>
  </w:num>
  <w:num w:numId="11" w16cid:durableId="39789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C1"/>
    <w:rsid w:val="000037FB"/>
    <w:rsid w:val="00005680"/>
    <w:rsid w:val="00014476"/>
    <w:rsid w:val="00014F27"/>
    <w:rsid w:val="00016818"/>
    <w:rsid w:val="000230A7"/>
    <w:rsid w:val="000274FF"/>
    <w:rsid w:val="00046A04"/>
    <w:rsid w:val="00051A02"/>
    <w:rsid w:val="00065F8A"/>
    <w:rsid w:val="00082328"/>
    <w:rsid w:val="00084CB8"/>
    <w:rsid w:val="0008762B"/>
    <w:rsid w:val="00092F32"/>
    <w:rsid w:val="0009448D"/>
    <w:rsid w:val="00096BC7"/>
    <w:rsid w:val="00097E2D"/>
    <w:rsid w:val="000B096C"/>
    <w:rsid w:val="000B166C"/>
    <w:rsid w:val="000B2478"/>
    <w:rsid w:val="000B59C8"/>
    <w:rsid w:val="000D154D"/>
    <w:rsid w:val="000D316B"/>
    <w:rsid w:val="000E629B"/>
    <w:rsid w:val="000F38F3"/>
    <w:rsid w:val="000F39AD"/>
    <w:rsid w:val="00123B01"/>
    <w:rsid w:val="0012728A"/>
    <w:rsid w:val="00127383"/>
    <w:rsid w:val="001475CC"/>
    <w:rsid w:val="00156508"/>
    <w:rsid w:val="00157F37"/>
    <w:rsid w:val="00165DBD"/>
    <w:rsid w:val="00176182"/>
    <w:rsid w:val="00176C0D"/>
    <w:rsid w:val="00177903"/>
    <w:rsid w:val="00182EE1"/>
    <w:rsid w:val="00183ABC"/>
    <w:rsid w:val="001A2F91"/>
    <w:rsid w:val="001B180E"/>
    <w:rsid w:val="001B40B1"/>
    <w:rsid w:val="001B4EFB"/>
    <w:rsid w:val="001D10FE"/>
    <w:rsid w:val="001D6F05"/>
    <w:rsid w:val="001E6013"/>
    <w:rsid w:val="001F616E"/>
    <w:rsid w:val="001F7EC8"/>
    <w:rsid w:val="00202A14"/>
    <w:rsid w:val="00204D12"/>
    <w:rsid w:val="00205281"/>
    <w:rsid w:val="0021475A"/>
    <w:rsid w:val="002242BA"/>
    <w:rsid w:val="00225D52"/>
    <w:rsid w:val="00237220"/>
    <w:rsid w:val="00237402"/>
    <w:rsid w:val="002416AC"/>
    <w:rsid w:val="0024628C"/>
    <w:rsid w:val="002649BB"/>
    <w:rsid w:val="00264E83"/>
    <w:rsid w:val="00271D5D"/>
    <w:rsid w:val="002746BF"/>
    <w:rsid w:val="002853A5"/>
    <w:rsid w:val="00292145"/>
    <w:rsid w:val="002A74C2"/>
    <w:rsid w:val="002B16A6"/>
    <w:rsid w:val="002D09A2"/>
    <w:rsid w:val="002D1367"/>
    <w:rsid w:val="002E7B26"/>
    <w:rsid w:val="002F30E5"/>
    <w:rsid w:val="002F34F5"/>
    <w:rsid w:val="003015A7"/>
    <w:rsid w:val="003019D8"/>
    <w:rsid w:val="00305077"/>
    <w:rsid w:val="003059EF"/>
    <w:rsid w:val="00307EAF"/>
    <w:rsid w:val="00310812"/>
    <w:rsid w:val="0031115B"/>
    <w:rsid w:val="00314871"/>
    <w:rsid w:val="00333090"/>
    <w:rsid w:val="00342EBA"/>
    <w:rsid w:val="0034676A"/>
    <w:rsid w:val="00347297"/>
    <w:rsid w:val="00353744"/>
    <w:rsid w:val="00353991"/>
    <w:rsid w:val="00364CD2"/>
    <w:rsid w:val="003703B3"/>
    <w:rsid w:val="0038584D"/>
    <w:rsid w:val="00387485"/>
    <w:rsid w:val="003954AE"/>
    <w:rsid w:val="003A420C"/>
    <w:rsid w:val="003C1F1C"/>
    <w:rsid w:val="003D52BF"/>
    <w:rsid w:val="003E0AE5"/>
    <w:rsid w:val="003E54BE"/>
    <w:rsid w:val="003F1690"/>
    <w:rsid w:val="003F58E5"/>
    <w:rsid w:val="003F71D9"/>
    <w:rsid w:val="003F7A99"/>
    <w:rsid w:val="0040351E"/>
    <w:rsid w:val="00403E42"/>
    <w:rsid w:val="00426B01"/>
    <w:rsid w:val="00433A40"/>
    <w:rsid w:val="004732CB"/>
    <w:rsid w:val="00473509"/>
    <w:rsid w:val="00475793"/>
    <w:rsid w:val="00482F8A"/>
    <w:rsid w:val="00486BCE"/>
    <w:rsid w:val="00487084"/>
    <w:rsid w:val="00491A0F"/>
    <w:rsid w:val="004A62D9"/>
    <w:rsid w:val="004B1426"/>
    <w:rsid w:val="004C1B75"/>
    <w:rsid w:val="004C4CD4"/>
    <w:rsid w:val="004D0CAE"/>
    <w:rsid w:val="004D287A"/>
    <w:rsid w:val="004E0130"/>
    <w:rsid w:val="004E36AF"/>
    <w:rsid w:val="004E5516"/>
    <w:rsid w:val="004E7B78"/>
    <w:rsid w:val="004F4F11"/>
    <w:rsid w:val="00504331"/>
    <w:rsid w:val="005231DE"/>
    <w:rsid w:val="00533AF2"/>
    <w:rsid w:val="0053514B"/>
    <w:rsid w:val="00536CC3"/>
    <w:rsid w:val="00541684"/>
    <w:rsid w:val="0054689E"/>
    <w:rsid w:val="00550AD6"/>
    <w:rsid w:val="0055731D"/>
    <w:rsid w:val="0056158D"/>
    <w:rsid w:val="0057635C"/>
    <w:rsid w:val="005915B1"/>
    <w:rsid w:val="005A243A"/>
    <w:rsid w:val="005A49E1"/>
    <w:rsid w:val="005B0DB1"/>
    <w:rsid w:val="005B16E8"/>
    <w:rsid w:val="005C263D"/>
    <w:rsid w:val="005C37F8"/>
    <w:rsid w:val="005C3E8F"/>
    <w:rsid w:val="005F04BE"/>
    <w:rsid w:val="005F248F"/>
    <w:rsid w:val="005F2667"/>
    <w:rsid w:val="005F29E1"/>
    <w:rsid w:val="006004AE"/>
    <w:rsid w:val="0060100B"/>
    <w:rsid w:val="00605F53"/>
    <w:rsid w:val="00607303"/>
    <w:rsid w:val="006074E0"/>
    <w:rsid w:val="00617844"/>
    <w:rsid w:val="00623390"/>
    <w:rsid w:val="006351A8"/>
    <w:rsid w:val="00644303"/>
    <w:rsid w:val="00647409"/>
    <w:rsid w:val="00667D43"/>
    <w:rsid w:val="00675E50"/>
    <w:rsid w:val="00681599"/>
    <w:rsid w:val="00692C53"/>
    <w:rsid w:val="00693381"/>
    <w:rsid w:val="006933A5"/>
    <w:rsid w:val="0069791F"/>
    <w:rsid w:val="006A3994"/>
    <w:rsid w:val="006C3541"/>
    <w:rsid w:val="006D6E2B"/>
    <w:rsid w:val="00713225"/>
    <w:rsid w:val="00713F3B"/>
    <w:rsid w:val="00722357"/>
    <w:rsid w:val="00723E42"/>
    <w:rsid w:val="00730A4C"/>
    <w:rsid w:val="00736D84"/>
    <w:rsid w:val="0074288D"/>
    <w:rsid w:val="007428A9"/>
    <w:rsid w:val="007442D7"/>
    <w:rsid w:val="007519B1"/>
    <w:rsid w:val="0075575E"/>
    <w:rsid w:val="007561D4"/>
    <w:rsid w:val="0075648D"/>
    <w:rsid w:val="00770518"/>
    <w:rsid w:val="007775F0"/>
    <w:rsid w:val="00782EE7"/>
    <w:rsid w:val="00787627"/>
    <w:rsid w:val="00791A6C"/>
    <w:rsid w:val="00793D82"/>
    <w:rsid w:val="007A12F1"/>
    <w:rsid w:val="007A34E9"/>
    <w:rsid w:val="007B6886"/>
    <w:rsid w:val="007B6A89"/>
    <w:rsid w:val="007C5350"/>
    <w:rsid w:val="007C7658"/>
    <w:rsid w:val="007E13BE"/>
    <w:rsid w:val="007F17F9"/>
    <w:rsid w:val="008057C1"/>
    <w:rsid w:val="00807490"/>
    <w:rsid w:val="008239D0"/>
    <w:rsid w:val="0083721D"/>
    <w:rsid w:val="00844540"/>
    <w:rsid w:val="008534A5"/>
    <w:rsid w:val="0085482B"/>
    <w:rsid w:val="00855C01"/>
    <w:rsid w:val="008562DA"/>
    <w:rsid w:val="0089140D"/>
    <w:rsid w:val="008C30DA"/>
    <w:rsid w:val="008D1D14"/>
    <w:rsid w:val="008D7280"/>
    <w:rsid w:val="008D7A34"/>
    <w:rsid w:val="008F0F65"/>
    <w:rsid w:val="00904913"/>
    <w:rsid w:val="00940DB6"/>
    <w:rsid w:val="009467DD"/>
    <w:rsid w:val="00953FAD"/>
    <w:rsid w:val="0095537B"/>
    <w:rsid w:val="00956647"/>
    <w:rsid w:val="00974A77"/>
    <w:rsid w:val="0098635B"/>
    <w:rsid w:val="009863C4"/>
    <w:rsid w:val="009910C1"/>
    <w:rsid w:val="009A01B3"/>
    <w:rsid w:val="009A281B"/>
    <w:rsid w:val="009B3C54"/>
    <w:rsid w:val="009B5F59"/>
    <w:rsid w:val="009B7217"/>
    <w:rsid w:val="009C6A83"/>
    <w:rsid w:val="009E1A17"/>
    <w:rsid w:val="009E69AE"/>
    <w:rsid w:val="009F66BB"/>
    <w:rsid w:val="00A01436"/>
    <w:rsid w:val="00A02164"/>
    <w:rsid w:val="00A023DA"/>
    <w:rsid w:val="00A03BAD"/>
    <w:rsid w:val="00A1204D"/>
    <w:rsid w:val="00A132FE"/>
    <w:rsid w:val="00A551D6"/>
    <w:rsid w:val="00A56573"/>
    <w:rsid w:val="00A61280"/>
    <w:rsid w:val="00A62689"/>
    <w:rsid w:val="00A63DFE"/>
    <w:rsid w:val="00A807CD"/>
    <w:rsid w:val="00A8315C"/>
    <w:rsid w:val="00A905B6"/>
    <w:rsid w:val="00AB6F19"/>
    <w:rsid w:val="00AD6FF8"/>
    <w:rsid w:val="00AE05BB"/>
    <w:rsid w:val="00AF04D7"/>
    <w:rsid w:val="00AF0E78"/>
    <w:rsid w:val="00B123D6"/>
    <w:rsid w:val="00B32F23"/>
    <w:rsid w:val="00B540B8"/>
    <w:rsid w:val="00B55EC4"/>
    <w:rsid w:val="00B61769"/>
    <w:rsid w:val="00B61823"/>
    <w:rsid w:val="00B91382"/>
    <w:rsid w:val="00B931F0"/>
    <w:rsid w:val="00BA0FF1"/>
    <w:rsid w:val="00BA4FDC"/>
    <w:rsid w:val="00BC1A53"/>
    <w:rsid w:val="00BC549B"/>
    <w:rsid w:val="00BD1731"/>
    <w:rsid w:val="00BD3B0F"/>
    <w:rsid w:val="00BD5E28"/>
    <w:rsid w:val="00BD63CD"/>
    <w:rsid w:val="00BE769B"/>
    <w:rsid w:val="00C04CBE"/>
    <w:rsid w:val="00C127D7"/>
    <w:rsid w:val="00C21BB5"/>
    <w:rsid w:val="00C24F78"/>
    <w:rsid w:val="00C252C3"/>
    <w:rsid w:val="00C31C4C"/>
    <w:rsid w:val="00C327EC"/>
    <w:rsid w:val="00C35E32"/>
    <w:rsid w:val="00C42425"/>
    <w:rsid w:val="00C42882"/>
    <w:rsid w:val="00C4342E"/>
    <w:rsid w:val="00C52944"/>
    <w:rsid w:val="00C735D3"/>
    <w:rsid w:val="00C7462C"/>
    <w:rsid w:val="00C867AE"/>
    <w:rsid w:val="00C95D8F"/>
    <w:rsid w:val="00CA7670"/>
    <w:rsid w:val="00CB1299"/>
    <w:rsid w:val="00CB3AE7"/>
    <w:rsid w:val="00CB4660"/>
    <w:rsid w:val="00CC7D10"/>
    <w:rsid w:val="00CD073C"/>
    <w:rsid w:val="00CE0A52"/>
    <w:rsid w:val="00CF0BC7"/>
    <w:rsid w:val="00D10566"/>
    <w:rsid w:val="00D22462"/>
    <w:rsid w:val="00D2494D"/>
    <w:rsid w:val="00D24A71"/>
    <w:rsid w:val="00D27A62"/>
    <w:rsid w:val="00D46C40"/>
    <w:rsid w:val="00D60A23"/>
    <w:rsid w:val="00D66E03"/>
    <w:rsid w:val="00D72AC8"/>
    <w:rsid w:val="00D75DC3"/>
    <w:rsid w:val="00DA2E8C"/>
    <w:rsid w:val="00DA4A5B"/>
    <w:rsid w:val="00DA4C14"/>
    <w:rsid w:val="00DA7114"/>
    <w:rsid w:val="00DB501A"/>
    <w:rsid w:val="00DC3582"/>
    <w:rsid w:val="00DC5F0F"/>
    <w:rsid w:val="00DD0598"/>
    <w:rsid w:val="00DD75E5"/>
    <w:rsid w:val="00DF2916"/>
    <w:rsid w:val="00DF3FC2"/>
    <w:rsid w:val="00E012CB"/>
    <w:rsid w:val="00E0329B"/>
    <w:rsid w:val="00E210CC"/>
    <w:rsid w:val="00E21E69"/>
    <w:rsid w:val="00E221DE"/>
    <w:rsid w:val="00E56E29"/>
    <w:rsid w:val="00E575AE"/>
    <w:rsid w:val="00E60147"/>
    <w:rsid w:val="00E712A1"/>
    <w:rsid w:val="00E84DFE"/>
    <w:rsid w:val="00EA058F"/>
    <w:rsid w:val="00EA3EA8"/>
    <w:rsid w:val="00EB6ED5"/>
    <w:rsid w:val="00EC2D98"/>
    <w:rsid w:val="00EC6EBE"/>
    <w:rsid w:val="00ED5D29"/>
    <w:rsid w:val="00EE03BB"/>
    <w:rsid w:val="00EE4FF7"/>
    <w:rsid w:val="00F07787"/>
    <w:rsid w:val="00F133E8"/>
    <w:rsid w:val="00F15679"/>
    <w:rsid w:val="00F1791A"/>
    <w:rsid w:val="00F3194D"/>
    <w:rsid w:val="00F341A7"/>
    <w:rsid w:val="00F40B51"/>
    <w:rsid w:val="00F45330"/>
    <w:rsid w:val="00F4572E"/>
    <w:rsid w:val="00F57537"/>
    <w:rsid w:val="00F57BE9"/>
    <w:rsid w:val="00F6742A"/>
    <w:rsid w:val="00F90126"/>
    <w:rsid w:val="00F95078"/>
    <w:rsid w:val="00FA63E3"/>
    <w:rsid w:val="00FB16A5"/>
    <w:rsid w:val="00FD0206"/>
    <w:rsid w:val="00FE0AEB"/>
    <w:rsid w:val="00FE6487"/>
    <w:rsid w:val="00FE7DC1"/>
    <w:rsid w:val="00FE7EFF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4052B"/>
  <w15:docId w15:val="{B0720789-94BE-4EAC-A795-4F768C6F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C1"/>
    <w:pPr>
      <w:ind w:firstLine="709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57C1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57C1"/>
    <w:pPr>
      <w:keepNext/>
      <w:ind w:firstLine="0"/>
      <w:outlineLvl w:val="1"/>
    </w:pPr>
    <w:rPr>
      <w:rFonts w:eastAsia="Arial Unicode MS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7C1"/>
    <w:rPr>
      <w:rFonts w:ascii="Times New Roman" w:hAnsi="Times New Roman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057C1"/>
    <w:rPr>
      <w:rFonts w:ascii="Times New Roman" w:eastAsia="Arial Unicode MS" w:hAnsi="Times New Roman" w:cs="Times New Roman"/>
      <w:b/>
      <w:sz w:val="20"/>
      <w:lang w:eastAsia="ru-RU"/>
    </w:rPr>
  </w:style>
  <w:style w:type="paragraph" w:customStyle="1" w:styleId="ConsPlusTitle">
    <w:name w:val="ConsPlusTitle"/>
    <w:uiPriority w:val="99"/>
    <w:rsid w:val="008057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3">
    <w:name w:val="Table Grid"/>
    <w:basedOn w:val="a1"/>
    <w:uiPriority w:val="99"/>
    <w:locked/>
    <w:rsid w:val="00BA0F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3225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322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341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1A7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341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41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D904-9202-4448-BE83-BA03D3A7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КРУ1</dc:creator>
  <cp:keywords/>
  <dc:description/>
  <cp:lastModifiedBy>user</cp:lastModifiedBy>
  <cp:revision>135</cp:revision>
  <cp:lastPrinted>2025-01-24T07:24:00Z</cp:lastPrinted>
  <dcterms:created xsi:type="dcterms:W3CDTF">2025-05-16T12:48:00Z</dcterms:created>
  <dcterms:modified xsi:type="dcterms:W3CDTF">2025-10-29T11:46:00Z</dcterms:modified>
</cp:coreProperties>
</file>