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4.8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800186100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C252C3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0F735A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29 января 2025 г. № 16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BE12D5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2E44BD">
              <w:rPr>
                <w:sz w:val="28"/>
                <w:szCs w:val="28"/>
              </w:rPr>
      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</w:t>
            </w:r>
            <w:r w:rsidRPr="002E44BD">
              <w:rPr>
                <w:spacing w:val="-2"/>
                <w:sz w:val="28"/>
                <w:szCs w:val="28"/>
              </w:rPr>
              <w:t>найма</w:t>
            </w:r>
            <w:r>
              <w:rPr>
                <w:sz w:val="28"/>
                <w:szCs w:val="28"/>
              </w:rPr>
              <w:t xml:space="preserve"> </w:t>
            </w:r>
            <w:r w:rsidRPr="002E44BD">
              <w:rPr>
                <w:spacing w:val="-2"/>
                <w:sz w:val="28"/>
                <w:szCs w:val="28"/>
              </w:rPr>
              <w:t>жилых</w:t>
            </w:r>
            <w:r w:rsidRPr="002E44BD">
              <w:rPr>
                <w:sz w:val="28"/>
                <w:szCs w:val="28"/>
              </w:rPr>
              <w:t xml:space="preserve"> </w:t>
            </w:r>
            <w:r w:rsidRPr="002E44BD">
              <w:rPr>
                <w:spacing w:val="-2"/>
                <w:sz w:val="28"/>
                <w:szCs w:val="28"/>
              </w:rPr>
              <w:t xml:space="preserve">помещений </w:t>
            </w:r>
            <w:r w:rsidRPr="002E44BD">
              <w:rPr>
                <w:sz w:val="28"/>
                <w:szCs w:val="28"/>
              </w:rPr>
              <w:t xml:space="preserve">муниципального жилищного фонда 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BE12D5" w:rsidP="0056158D">
      <w:pPr>
        <w:jc w:val="both"/>
        <w:rPr>
          <w:sz w:val="28"/>
          <w:szCs w:val="28"/>
        </w:rPr>
      </w:pPr>
      <w:proofErr w:type="gramStart"/>
      <w:r w:rsidRPr="004F0D8B">
        <w:rPr>
          <w:sz w:val="28"/>
          <w:szCs w:val="28"/>
        </w:rPr>
        <w:t xml:space="preserve">В соответствии с Жилищным кодексом Российской Федерации, решением Дорогобужской окружной Думы от </w:t>
      </w:r>
      <w:r>
        <w:rPr>
          <w:sz w:val="28"/>
          <w:szCs w:val="28"/>
        </w:rPr>
        <w:t xml:space="preserve">27.11.2024 </w:t>
      </w:r>
      <w:r w:rsidRPr="004F0D8B">
        <w:rPr>
          <w:sz w:val="28"/>
          <w:szCs w:val="28"/>
        </w:rPr>
        <w:t>№</w:t>
      </w:r>
      <w:r>
        <w:rPr>
          <w:sz w:val="28"/>
          <w:szCs w:val="28"/>
        </w:rPr>
        <w:t xml:space="preserve"> 66</w:t>
      </w:r>
      <w:r w:rsidRPr="004F0D8B">
        <w:rPr>
          <w:sz w:val="28"/>
          <w:szCs w:val="28"/>
        </w:rPr>
        <w:t xml:space="preserve"> «</w:t>
      </w:r>
      <w:r w:rsidRPr="00FE6A54">
        <w:rPr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  <w:r>
        <w:rPr>
          <w:sz w:val="28"/>
          <w:szCs w:val="28"/>
        </w:rPr>
        <w:t xml:space="preserve"> «Дорогобужский муниципальный округ» Смоленской области</w:t>
      </w:r>
      <w:r w:rsidRPr="00FE6A54">
        <w:rPr>
          <w:sz w:val="28"/>
          <w:szCs w:val="28"/>
        </w:rPr>
        <w:t xml:space="preserve"> и коэффициента соответствия платы для нанимателей</w:t>
      </w:r>
      <w:r w:rsidRPr="004F0D8B">
        <w:rPr>
          <w:sz w:val="28"/>
          <w:szCs w:val="28"/>
        </w:rPr>
        <w:t xml:space="preserve">», </w:t>
      </w:r>
      <w:r w:rsidRPr="00895924">
        <w:rPr>
          <w:sz w:val="28"/>
          <w:szCs w:val="28"/>
        </w:rPr>
        <w:t xml:space="preserve">рассмотрев </w:t>
      </w:r>
      <w:r w:rsidRPr="00FD4B04">
        <w:rPr>
          <w:sz w:val="28"/>
          <w:szCs w:val="28"/>
        </w:rPr>
        <w:t>решение постоянной</w:t>
      </w:r>
      <w:proofErr w:type="gramEnd"/>
      <w:r w:rsidRPr="00FD4B04">
        <w:rPr>
          <w:sz w:val="28"/>
          <w:szCs w:val="28"/>
        </w:rPr>
        <w:t xml:space="preserve"> комиссии по социально-экономическому развитию, бюджету, инвестициям и налогам, решение постоянной комиссии по промышленности</w:t>
      </w:r>
      <w:r w:rsidRPr="00895924">
        <w:rPr>
          <w:sz w:val="28"/>
          <w:szCs w:val="28"/>
        </w:rPr>
        <w:t>, транспорту, жилищно-коммунальному хозяйству, строительству</w:t>
      </w:r>
      <w:r>
        <w:rPr>
          <w:sz w:val="28"/>
          <w:szCs w:val="28"/>
        </w:rPr>
        <w:t xml:space="preserve"> и связи</w:t>
      </w:r>
      <w:r w:rsidRPr="00895924">
        <w:rPr>
          <w:sz w:val="28"/>
          <w:szCs w:val="28"/>
        </w:rPr>
        <w:t>,</w:t>
      </w:r>
      <w:r w:rsidR="00FD4B04">
        <w:rPr>
          <w:sz w:val="28"/>
          <w:szCs w:val="28"/>
        </w:rPr>
        <w:t xml:space="preserve"> </w:t>
      </w:r>
      <w:r w:rsidR="00FD4B04" w:rsidRPr="00DD41A6">
        <w:rPr>
          <w:sz w:val="28"/>
          <w:szCs w:val="28"/>
        </w:rPr>
        <w:t>решение постоянной комиссии по вопросам местного самоуправления, законности и правопорядка</w:t>
      </w:r>
      <w:r w:rsidR="00014476">
        <w:rPr>
          <w:sz w:val="28"/>
          <w:szCs w:val="28"/>
        </w:rPr>
        <w:t xml:space="preserve"> </w:t>
      </w:r>
      <w:r w:rsidR="00014476" w:rsidRPr="00B57B5C">
        <w:rPr>
          <w:sz w:val="28"/>
          <w:szCs w:val="28"/>
        </w:rPr>
        <w:t xml:space="preserve">Дорогобужская </w:t>
      </w:r>
      <w:r w:rsidR="00014476">
        <w:rPr>
          <w:sz w:val="28"/>
          <w:szCs w:val="28"/>
        </w:rPr>
        <w:t>окруж</w:t>
      </w:r>
      <w:r w:rsidR="00014476"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8D31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F790B" w:rsidRPr="008F790B">
        <w:rPr>
          <w:sz w:val="28"/>
          <w:szCs w:val="28"/>
        </w:rPr>
        <w:t>Установить</w:t>
      </w:r>
      <w:r w:rsidR="008D31FE">
        <w:rPr>
          <w:sz w:val="28"/>
          <w:szCs w:val="28"/>
        </w:rPr>
        <w:t xml:space="preserve"> р</w:t>
      </w:r>
      <w:r w:rsidR="008F790B" w:rsidRPr="008F790B">
        <w:rPr>
          <w:sz w:val="28"/>
          <w:szCs w:val="28"/>
        </w:rPr>
        <w:t>азмер платы за пользованием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согласно приложению.</w:t>
      </w:r>
    </w:p>
    <w:p w:rsidR="008D31FE" w:rsidRDefault="004732CB" w:rsidP="008D31FE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="008D31FE" w:rsidRPr="008D31FE">
        <w:rPr>
          <w:sz w:val="28"/>
          <w:szCs w:val="28"/>
        </w:rPr>
        <w:t>Освободить от платы за наем жилого помещения граждан, проживающих в жилых помещениях муниципального жилищного фонда, признанных в порядке, установленном действующим законодательством Российской Федерации, аварийными и подлежащими сносу</w:t>
      </w:r>
      <w:r w:rsidR="008D31FE">
        <w:rPr>
          <w:sz w:val="28"/>
          <w:szCs w:val="28"/>
        </w:rPr>
        <w:t>.</w:t>
      </w:r>
    </w:p>
    <w:p w:rsidR="004732CB" w:rsidRPr="004732CB" w:rsidRDefault="008D31FE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4732CB"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="004732CB" w:rsidRPr="004732CB">
        <w:rPr>
          <w:sz w:val="28"/>
          <w:szCs w:val="28"/>
        </w:rPr>
        <w:t>Край Дорогобужский</w:t>
      </w:r>
      <w:r w:rsidR="004732CB" w:rsidRPr="004732CB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«Дорогобужский </w:t>
      </w:r>
      <w:r w:rsidR="00F57537">
        <w:rPr>
          <w:color w:val="000000"/>
          <w:sz w:val="28"/>
          <w:szCs w:val="28"/>
        </w:rPr>
        <w:t>муниципальный округ</w:t>
      </w:r>
      <w:r w:rsidR="004732CB" w:rsidRPr="004732CB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732CB" w:rsidRPr="004732CB" w:rsidRDefault="00E0041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Pr="00E0041B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01.01.2025</w:t>
      </w:r>
      <w:r w:rsidR="004732CB" w:rsidRPr="004732CB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2E39EC" w:rsidRPr="002E39EC" w:rsidRDefault="002E39EC" w:rsidP="002E39EC">
      <w:pPr>
        <w:ind w:left="709" w:firstLine="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70"/>
        <w:gridCol w:w="425"/>
        <w:gridCol w:w="4819"/>
      </w:tblGrid>
      <w:tr w:rsidR="002E39EC" w:rsidRPr="002E39EC" w:rsidTr="002C6AF1">
        <w:trPr>
          <w:trHeight w:val="1746"/>
        </w:trPr>
        <w:tc>
          <w:tcPr>
            <w:tcW w:w="5070" w:type="dxa"/>
          </w:tcPr>
          <w:p w:rsidR="002E39EC" w:rsidRPr="002E39EC" w:rsidRDefault="002E39EC" w:rsidP="002E39EC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2E39EC">
              <w:rPr>
                <w:sz w:val="28"/>
                <w:szCs w:val="28"/>
              </w:rPr>
              <w:t>Глава муниципального образования «Дорогобужский муниципальный округ» Смоленской области</w:t>
            </w: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2E39EC">
              <w:rPr>
                <w:sz w:val="28"/>
                <w:szCs w:val="28"/>
              </w:rPr>
              <w:t xml:space="preserve">                                           К.Н. </w:t>
            </w:r>
            <w:proofErr w:type="spellStart"/>
            <w:r w:rsidRPr="002E39EC">
              <w:rPr>
                <w:sz w:val="28"/>
                <w:szCs w:val="28"/>
              </w:rPr>
              <w:t>Серенков</w:t>
            </w:r>
            <w:proofErr w:type="spellEnd"/>
          </w:p>
        </w:tc>
        <w:tc>
          <w:tcPr>
            <w:tcW w:w="425" w:type="dxa"/>
          </w:tcPr>
          <w:p w:rsidR="002E39EC" w:rsidRPr="002E39EC" w:rsidRDefault="002E39EC" w:rsidP="002E39E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E39EC" w:rsidRPr="002E39EC" w:rsidRDefault="002E39EC" w:rsidP="002E39EC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2E39EC">
              <w:rPr>
                <w:sz w:val="28"/>
                <w:szCs w:val="28"/>
              </w:rPr>
              <w:t>Председатель</w:t>
            </w: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2E39EC">
              <w:rPr>
                <w:sz w:val="28"/>
                <w:szCs w:val="28"/>
              </w:rPr>
              <w:t>Дорогобужской окружной Думы</w:t>
            </w: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E39EC" w:rsidRPr="002E39EC" w:rsidRDefault="002E39EC" w:rsidP="002E39EC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2E39EC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2E39EC" w:rsidRPr="002E39EC" w:rsidRDefault="002E39EC" w:rsidP="002E39EC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215F4B" w:rsidRPr="00F81952" w:rsidRDefault="00215F4B" w:rsidP="00F81952">
      <w:pPr>
        <w:ind w:firstLine="0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860"/>
      </w:tblGrid>
      <w:tr w:rsidR="00215F4B" w:rsidTr="00215F4B">
        <w:trPr>
          <w:trHeight w:val="993"/>
        </w:trPr>
        <w:tc>
          <w:tcPr>
            <w:tcW w:w="4860" w:type="dxa"/>
          </w:tcPr>
          <w:p w:rsidR="00215F4B" w:rsidRPr="004C4CD4" w:rsidRDefault="00215F4B" w:rsidP="004F270A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215F4B" w:rsidRPr="004C4CD4" w:rsidRDefault="00215F4B" w:rsidP="004F270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20468C">
              <w:rPr>
                <w:sz w:val="28"/>
                <w:szCs w:val="28"/>
                <w:u w:val="single"/>
              </w:rPr>
              <w:t>29 января 2025 г. № 16</w:t>
            </w:r>
          </w:p>
        </w:tc>
      </w:tr>
    </w:tbl>
    <w:p w:rsidR="00215F4B" w:rsidRDefault="00215F4B" w:rsidP="00215F4B">
      <w:pPr>
        <w:jc w:val="center"/>
        <w:rPr>
          <w:sz w:val="28"/>
          <w:szCs w:val="28"/>
        </w:rPr>
      </w:pPr>
    </w:p>
    <w:p w:rsidR="00215F4B" w:rsidRDefault="00215F4B" w:rsidP="00560D12">
      <w:pPr>
        <w:spacing w:before="10" w:line="322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215F4B" w:rsidRPr="00D50D8B" w:rsidRDefault="00215F4B" w:rsidP="00560D12">
      <w:pPr>
        <w:spacing w:before="10" w:line="322" w:lineRule="exact"/>
        <w:ind w:firstLine="0"/>
        <w:jc w:val="center"/>
        <w:rPr>
          <w:sz w:val="28"/>
          <w:szCs w:val="28"/>
        </w:rPr>
      </w:pPr>
      <w:r w:rsidRPr="00D50D8B">
        <w:rPr>
          <w:sz w:val="28"/>
          <w:szCs w:val="28"/>
        </w:rPr>
        <w:t>за</w:t>
      </w:r>
      <w:r w:rsidRPr="00D50D8B">
        <w:rPr>
          <w:spacing w:val="27"/>
          <w:sz w:val="28"/>
          <w:szCs w:val="28"/>
        </w:rPr>
        <w:t xml:space="preserve"> </w:t>
      </w:r>
      <w:r w:rsidRPr="00D50D8B">
        <w:rPr>
          <w:sz w:val="28"/>
          <w:szCs w:val="28"/>
        </w:rPr>
        <w:t>пользование</w:t>
      </w:r>
      <w:r w:rsidRPr="00D50D8B">
        <w:rPr>
          <w:b/>
          <w:spacing w:val="38"/>
          <w:sz w:val="28"/>
          <w:szCs w:val="28"/>
        </w:rPr>
        <w:t xml:space="preserve"> </w:t>
      </w:r>
      <w:r w:rsidRPr="00D50D8B">
        <w:rPr>
          <w:sz w:val="28"/>
          <w:szCs w:val="28"/>
        </w:rPr>
        <w:t>жилым</w:t>
      </w:r>
      <w:r w:rsidRPr="00D50D8B">
        <w:rPr>
          <w:spacing w:val="33"/>
          <w:sz w:val="28"/>
          <w:szCs w:val="28"/>
        </w:rPr>
        <w:t xml:space="preserve"> </w:t>
      </w:r>
      <w:r w:rsidRPr="00D50D8B">
        <w:rPr>
          <w:sz w:val="28"/>
          <w:szCs w:val="28"/>
        </w:rPr>
        <w:t>помещением</w:t>
      </w:r>
      <w:r w:rsidRPr="00D50D8B">
        <w:rPr>
          <w:b/>
          <w:spacing w:val="34"/>
          <w:sz w:val="28"/>
          <w:szCs w:val="28"/>
        </w:rPr>
        <w:t xml:space="preserve"> </w:t>
      </w:r>
      <w:r w:rsidRPr="00D50D8B">
        <w:rPr>
          <w:sz w:val="28"/>
          <w:szCs w:val="28"/>
        </w:rPr>
        <w:t>(платы</w:t>
      </w:r>
      <w:r w:rsidRPr="00D50D8B">
        <w:rPr>
          <w:spacing w:val="24"/>
          <w:sz w:val="28"/>
          <w:szCs w:val="28"/>
        </w:rPr>
        <w:t xml:space="preserve"> </w:t>
      </w:r>
      <w:r w:rsidRPr="00D50D8B">
        <w:rPr>
          <w:sz w:val="28"/>
          <w:szCs w:val="28"/>
        </w:rPr>
        <w:t>за</w:t>
      </w:r>
      <w:r w:rsidRPr="00D50D8B">
        <w:rPr>
          <w:spacing w:val="37"/>
          <w:sz w:val="28"/>
          <w:szCs w:val="28"/>
        </w:rPr>
        <w:t xml:space="preserve"> </w:t>
      </w:r>
      <w:r w:rsidRPr="00D50D8B">
        <w:rPr>
          <w:spacing w:val="-2"/>
          <w:sz w:val="28"/>
          <w:szCs w:val="28"/>
        </w:rPr>
        <w:t>наем)</w:t>
      </w:r>
    </w:p>
    <w:p w:rsidR="009E0BCB" w:rsidRDefault="00215F4B" w:rsidP="00560D12">
      <w:pPr>
        <w:pStyle w:val="a5"/>
        <w:spacing w:after="0"/>
        <w:jc w:val="center"/>
        <w:rPr>
          <w:b/>
          <w:spacing w:val="-8"/>
          <w:w w:val="105"/>
          <w:sz w:val="28"/>
          <w:szCs w:val="28"/>
        </w:rPr>
      </w:pPr>
      <w:r w:rsidRPr="00D50D8B">
        <w:rPr>
          <w:w w:val="105"/>
          <w:sz w:val="28"/>
          <w:szCs w:val="28"/>
        </w:rPr>
        <w:t>для нанимателей жилых помещений по</w:t>
      </w:r>
      <w:r w:rsidRPr="00D50D8B">
        <w:rPr>
          <w:spacing w:val="-15"/>
          <w:w w:val="105"/>
          <w:sz w:val="28"/>
          <w:szCs w:val="28"/>
        </w:rPr>
        <w:t xml:space="preserve"> </w:t>
      </w:r>
      <w:r w:rsidRPr="00D50D8B">
        <w:rPr>
          <w:w w:val="105"/>
          <w:sz w:val="28"/>
          <w:szCs w:val="28"/>
        </w:rPr>
        <w:t>договорам социального</w:t>
      </w:r>
      <w:r w:rsidRPr="00D50D8B">
        <w:rPr>
          <w:spacing w:val="23"/>
          <w:w w:val="105"/>
          <w:sz w:val="28"/>
          <w:szCs w:val="28"/>
        </w:rPr>
        <w:t xml:space="preserve"> </w:t>
      </w:r>
      <w:r w:rsidRPr="00D50D8B">
        <w:rPr>
          <w:w w:val="105"/>
          <w:sz w:val="28"/>
          <w:szCs w:val="28"/>
        </w:rPr>
        <w:t>найма и договорам найма жилых помещений</w:t>
      </w:r>
      <w:r w:rsidRPr="00D50D8B">
        <w:rPr>
          <w:spacing w:val="30"/>
          <w:w w:val="105"/>
          <w:sz w:val="28"/>
          <w:szCs w:val="28"/>
        </w:rPr>
        <w:t xml:space="preserve"> </w:t>
      </w:r>
      <w:r w:rsidRPr="00D50D8B">
        <w:rPr>
          <w:w w:val="105"/>
          <w:sz w:val="28"/>
          <w:szCs w:val="28"/>
        </w:rPr>
        <w:t>государственного</w:t>
      </w:r>
      <w:r w:rsidRPr="00D50D8B">
        <w:rPr>
          <w:b/>
          <w:spacing w:val="-8"/>
          <w:w w:val="105"/>
          <w:sz w:val="28"/>
          <w:szCs w:val="28"/>
        </w:rPr>
        <w:t xml:space="preserve"> </w:t>
      </w:r>
    </w:p>
    <w:p w:rsidR="00215F4B" w:rsidRPr="00D50D8B" w:rsidRDefault="00215F4B" w:rsidP="00560D12">
      <w:pPr>
        <w:pStyle w:val="a5"/>
        <w:spacing w:after="0"/>
        <w:jc w:val="center"/>
        <w:rPr>
          <w:sz w:val="28"/>
          <w:szCs w:val="28"/>
        </w:rPr>
      </w:pPr>
      <w:r w:rsidRPr="00D50D8B">
        <w:rPr>
          <w:w w:val="105"/>
          <w:sz w:val="28"/>
          <w:szCs w:val="28"/>
        </w:rPr>
        <w:t>или муниципального жилищного фонда*</w:t>
      </w:r>
    </w:p>
    <w:p w:rsidR="00215F4B" w:rsidRDefault="00215F4B" w:rsidP="00215F4B">
      <w:pPr>
        <w:pStyle w:val="a5"/>
        <w:spacing w:before="77" w:after="1"/>
      </w:pPr>
    </w:p>
    <w:tbl>
      <w:tblPr>
        <w:tblW w:w="0" w:type="auto"/>
        <w:tblInd w:w="12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1705"/>
        <w:gridCol w:w="1418"/>
        <w:gridCol w:w="1414"/>
      </w:tblGrid>
      <w:tr w:rsidR="00215F4B" w:rsidRPr="00215F4B" w:rsidTr="00215F4B">
        <w:trPr>
          <w:trHeight w:val="1113"/>
        </w:trPr>
        <w:tc>
          <w:tcPr>
            <w:tcW w:w="5129" w:type="dxa"/>
            <w:vMerge w:val="restart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before="150"/>
              <w:ind w:left="162"/>
              <w:rPr>
                <w:rFonts w:eastAsia="Calibri"/>
                <w:sz w:val="24"/>
                <w:szCs w:val="24"/>
              </w:rPr>
            </w:pPr>
          </w:p>
          <w:p w:rsidR="00215F4B" w:rsidRPr="00215F4B" w:rsidRDefault="00215F4B" w:rsidP="00215F4B">
            <w:pPr>
              <w:pStyle w:val="TableParagraph"/>
              <w:ind w:left="20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z w:val="24"/>
                <w:szCs w:val="24"/>
              </w:rPr>
              <w:t>Группы</w:t>
            </w:r>
            <w:r w:rsidRPr="00215F4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15F4B">
              <w:rPr>
                <w:rFonts w:eastAsia="Calibri"/>
                <w:sz w:val="24"/>
                <w:szCs w:val="24"/>
              </w:rPr>
              <w:t>домов</w:t>
            </w:r>
            <w:r w:rsidRPr="00215F4B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215F4B">
              <w:rPr>
                <w:rFonts w:eastAsia="Calibri"/>
                <w:sz w:val="24"/>
                <w:szCs w:val="24"/>
              </w:rPr>
              <w:t>по</w:t>
            </w:r>
            <w:r w:rsidRPr="00215F4B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215F4B">
              <w:rPr>
                <w:rFonts w:eastAsia="Calibri"/>
                <w:sz w:val="24"/>
                <w:szCs w:val="24"/>
              </w:rPr>
              <w:t>коэффициенту</w:t>
            </w:r>
            <w:r w:rsidRPr="00215F4B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215F4B">
              <w:rPr>
                <w:rFonts w:eastAsia="Calibri"/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45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F4B" w:rsidRDefault="00215F4B" w:rsidP="00215F4B">
            <w:pPr>
              <w:widowControl w:val="0"/>
              <w:autoSpaceDE w:val="0"/>
              <w:autoSpaceDN w:val="0"/>
              <w:ind w:firstLine="5"/>
              <w:jc w:val="center"/>
              <w:rPr>
                <w:rFonts w:eastAsia="Calibri"/>
                <w:spacing w:val="-16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Размер</w:t>
            </w:r>
            <w:r w:rsidRPr="00215F4B">
              <w:rPr>
                <w:rFonts w:eastAsia="Calibri"/>
                <w:spacing w:val="-2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платы</w:t>
            </w:r>
            <w:r w:rsidRPr="00215F4B">
              <w:rPr>
                <w:rFonts w:eastAsia="Calibri"/>
                <w:spacing w:val="-7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за</w:t>
            </w:r>
            <w:r w:rsidRPr="00215F4B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наем с</w:t>
            </w:r>
            <w:r w:rsidRPr="00215F4B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учетом месторасположения дома**, руб.</w:t>
            </w:r>
            <w:r w:rsidRPr="00215F4B">
              <w:rPr>
                <w:rFonts w:eastAsia="Calibri"/>
                <w:spacing w:val="-6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за</w:t>
            </w:r>
            <w:r w:rsidRPr="00215F4B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1</w:t>
            </w:r>
            <w:r w:rsidRPr="00215F4B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кв.</w:t>
            </w:r>
            <w:r w:rsidRPr="00215F4B">
              <w:rPr>
                <w:rFonts w:eastAsia="Calibri"/>
                <w:spacing w:val="-14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м</w:t>
            </w:r>
            <w:r w:rsidRPr="00215F4B">
              <w:rPr>
                <w:rFonts w:eastAsia="Calibri"/>
                <w:spacing w:val="-16"/>
                <w:lang w:eastAsia="en-US"/>
              </w:rPr>
              <w:t xml:space="preserve"> </w:t>
            </w:r>
          </w:p>
          <w:p w:rsidR="00215F4B" w:rsidRPr="00215F4B" w:rsidRDefault="00215F4B" w:rsidP="00215F4B">
            <w:pPr>
              <w:widowControl w:val="0"/>
              <w:autoSpaceDE w:val="0"/>
              <w:autoSpaceDN w:val="0"/>
              <w:ind w:firstLine="5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в</w:t>
            </w:r>
            <w:r w:rsidRPr="00215F4B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месяц</w:t>
            </w:r>
            <w:r w:rsidRPr="00215F4B">
              <w:rPr>
                <w:rFonts w:eastAsia="Calibri"/>
                <w:spacing w:val="-5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без</w:t>
            </w:r>
            <w:r w:rsidRPr="00215F4B">
              <w:rPr>
                <w:rFonts w:eastAsia="Calibri"/>
                <w:spacing w:val="-9"/>
                <w:lang w:eastAsia="en-US"/>
              </w:rPr>
              <w:t xml:space="preserve"> </w:t>
            </w:r>
            <w:r w:rsidRPr="00215F4B">
              <w:rPr>
                <w:rFonts w:eastAsia="Calibri"/>
                <w:lang w:eastAsia="en-US"/>
              </w:rPr>
              <w:t>НДС</w:t>
            </w:r>
          </w:p>
        </w:tc>
      </w:tr>
      <w:tr w:rsidR="00215F4B" w:rsidRPr="00215F4B" w:rsidTr="00215F4B">
        <w:trPr>
          <w:trHeight w:val="311"/>
        </w:trPr>
        <w:tc>
          <w:tcPr>
            <w:tcW w:w="5129" w:type="dxa"/>
            <w:vMerge/>
            <w:tcBorders>
              <w:top w:val="nil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autoSpaceDE w:val="0"/>
              <w:autoSpaceDN w:val="0"/>
              <w:ind w:left="162" w:firstLine="0"/>
              <w:rPr>
                <w:rFonts w:eastAsia="Calibri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tabs>
                <w:tab w:val="left" w:pos="1135"/>
              </w:tabs>
              <w:spacing w:line="291" w:lineRule="exact"/>
              <w:ind w:left="50" w:right="42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15F4B">
              <w:rPr>
                <w:rFonts w:eastAsia="Calibri"/>
                <w:sz w:val="24"/>
                <w:szCs w:val="24"/>
                <w:lang w:val="en-US"/>
              </w:rPr>
              <w:t>зона</w:t>
            </w:r>
            <w:proofErr w:type="spellEnd"/>
            <w:r w:rsidRPr="00215F4B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215F4B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line="291" w:lineRule="exact"/>
              <w:ind w:left="50" w:right="42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15F4B">
              <w:rPr>
                <w:rFonts w:eastAsia="Calibri"/>
                <w:sz w:val="24"/>
                <w:szCs w:val="24"/>
                <w:lang w:val="en-US"/>
              </w:rPr>
              <w:t>зона</w:t>
            </w:r>
            <w:proofErr w:type="spellEnd"/>
            <w:r w:rsidRPr="00215F4B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r w:rsidRPr="00215F4B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ind w:right="-20" w:firstLine="0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зона 3</w:t>
            </w:r>
          </w:p>
        </w:tc>
      </w:tr>
      <w:tr w:rsidR="00215F4B" w:rsidRPr="00215F4B" w:rsidTr="00215F4B">
        <w:trPr>
          <w:trHeight w:val="1271"/>
        </w:trPr>
        <w:tc>
          <w:tcPr>
            <w:tcW w:w="5129" w:type="dxa"/>
            <w:shd w:val="clear" w:color="auto" w:fill="auto"/>
          </w:tcPr>
          <w:p w:rsidR="00215F4B" w:rsidRPr="00215F4B" w:rsidRDefault="00215F4B" w:rsidP="005E589B">
            <w:pPr>
              <w:widowControl w:val="0"/>
              <w:autoSpaceDE w:val="0"/>
              <w:autoSpaceDN w:val="0"/>
              <w:ind w:left="20" w:firstLine="284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 xml:space="preserve">1.Многоквартирные жилые дома, имеющие все виды благоустройства, включая лифты </w:t>
            </w:r>
          </w:p>
        </w:tc>
        <w:tc>
          <w:tcPr>
            <w:tcW w:w="1705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tabs>
                <w:tab w:val="left" w:pos="1135"/>
              </w:tabs>
              <w:spacing w:line="295" w:lineRule="exact"/>
              <w:ind w:left="50" w:right="10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pacing w:val="-2"/>
                <w:sz w:val="24"/>
                <w:szCs w:val="24"/>
              </w:rPr>
              <w:t>21,72</w:t>
            </w:r>
          </w:p>
        </w:tc>
        <w:tc>
          <w:tcPr>
            <w:tcW w:w="1418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line="295" w:lineRule="exact"/>
              <w:ind w:left="50" w:right="17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z w:val="24"/>
                <w:szCs w:val="24"/>
              </w:rPr>
              <w:t>19,22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ind w:right="-20" w:firstLine="0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17,55</w:t>
            </w:r>
          </w:p>
        </w:tc>
      </w:tr>
      <w:tr w:rsidR="00215F4B" w:rsidRPr="00215F4B" w:rsidTr="00215F4B">
        <w:trPr>
          <w:trHeight w:val="954"/>
        </w:trPr>
        <w:tc>
          <w:tcPr>
            <w:tcW w:w="5129" w:type="dxa"/>
            <w:shd w:val="clear" w:color="auto" w:fill="auto"/>
          </w:tcPr>
          <w:p w:rsidR="00215F4B" w:rsidRPr="00215F4B" w:rsidRDefault="00215F4B" w:rsidP="005E589B">
            <w:pPr>
              <w:widowControl w:val="0"/>
              <w:autoSpaceDE w:val="0"/>
              <w:autoSpaceDN w:val="0"/>
              <w:ind w:left="20" w:firstLine="284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2. Многоквартирные жилые дома, имеющие все виды благоустройств, кроме лифтов</w:t>
            </w:r>
          </w:p>
        </w:tc>
        <w:tc>
          <w:tcPr>
            <w:tcW w:w="1705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tabs>
                <w:tab w:val="left" w:pos="1135"/>
              </w:tabs>
              <w:spacing w:line="295" w:lineRule="exact"/>
              <w:ind w:left="50" w:right="20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pacing w:val="-2"/>
                <w:sz w:val="24"/>
                <w:szCs w:val="24"/>
              </w:rPr>
              <w:t>20,89</w:t>
            </w:r>
          </w:p>
        </w:tc>
        <w:tc>
          <w:tcPr>
            <w:tcW w:w="1418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line="300" w:lineRule="exact"/>
              <w:ind w:left="50" w:right="19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z w:val="24"/>
                <w:szCs w:val="24"/>
              </w:rPr>
              <w:t>18,38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ind w:right="-20" w:firstLine="0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16,71</w:t>
            </w:r>
          </w:p>
        </w:tc>
      </w:tr>
      <w:tr w:rsidR="00215F4B" w:rsidRPr="00215F4B" w:rsidTr="00215F4B">
        <w:trPr>
          <w:trHeight w:val="973"/>
        </w:trPr>
        <w:tc>
          <w:tcPr>
            <w:tcW w:w="5129" w:type="dxa"/>
            <w:shd w:val="clear" w:color="auto" w:fill="auto"/>
          </w:tcPr>
          <w:p w:rsidR="00215F4B" w:rsidRPr="00215F4B" w:rsidRDefault="00215F4B" w:rsidP="005E589B">
            <w:pPr>
              <w:widowControl w:val="0"/>
              <w:autoSpaceDE w:val="0"/>
              <w:autoSpaceDN w:val="0"/>
              <w:ind w:left="20" w:firstLine="284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3. Многоквартирные жилые дома, имеющие один вид благоустройства</w:t>
            </w:r>
          </w:p>
        </w:tc>
        <w:tc>
          <w:tcPr>
            <w:tcW w:w="1705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tabs>
                <w:tab w:val="left" w:pos="1135"/>
              </w:tabs>
              <w:spacing w:line="305" w:lineRule="exact"/>
              <w:ind w:left="50" w:right="30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pacing w:val="-4"/>
                <w:sz w:val="24"/>
                <w:szCs w:val="24"/>
              </w:rPr>
              <w:t>19,22</w:t>
            </w:r>
          </w:p>
        </w:tc>
        <w:tc>
          <w:tcPr>
            <w:tcW w:w="1418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line="305" w:lineRule="exact"/>
              <w:ind w:left="50" w:right="16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z w:val="24"/>
                <w:szCs w:val="24"/>
              </w:rPr>
              <w:t>16,71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ind w:right="-20" w:firstLine="0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15,04</w:t>
            </w:r>
          </w:p>
        </w:tc>
      </w:tr>
      <w:tr w:rsidR="00215F4B" w:rsidRPr="00215F4B" w:rsidTr="00215F4B">
        <w:trPr>
          <w:trHeight w:val="954"/>
        </w:trPr>
        <w:tc>
          <w:tcPr>
            <w:tcW w:w="5129" w:type="dxa"/>
            <w:shd w:val="clear" w:color="auto" w:fill="auto"/>
          </w:tcPr>
          <w:p w:rsidR="00215F4B" w:rsidRPr="00215F4B" w:rsidRDefault="00215F4B" w:rsidP="005E589B">
            <w:pPr>
              <w:widowControl w:val="0"/>
              <w:autoSpaceDE w:val="0"/>
              <w:autoSpaceDN w:val="0"/>
              <w:ind w:left="20" w:firstLine="284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 xml:space="preserve">4. Многоквартирные жилые </w:t>
            </w:r>
            <w:proofErr w:type="gramStart"/>
            <w:r w:rsidRPr="00215F4B">
              <w:rPr>
                <w:rFonts w:eastAsia="Calibri"/>
                <w:lang w:eastAsia="en-US"/>
              </w:rPr>
              <w:t>дома</w:t>
            </w:r>
            <w:proofErr w:type="gramEnd"/>
            <w:r w:rsidRPr="00215F4B">
              <w:rPr>
                <w:rFonts w:eastAsia="Calibri"/>
                <w:lang w:eastAsia="en-US"/>
              </w:rPr>
              <w:t xml:space="preserve"> не имеющие благоустройства</w:t>
            </w:r>
          </w:p>
        </w:tc>
        <w:tc>
          <w:tcPr>
            <w:tcW w:w="1705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tabs>
                <w:tab w:val="left" w:pos="1135"/>
              </w:tabs>
              <w:spacing w:line="291" w:lineRule="exact"/>
              <w:ind w:left="50" w:right="34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pacing w:val="-4"/>
                <w:sz w:val="24"/>
                <w:szCs w:val="24"/>
              </w:rPr>
              <w:t>17,55</w:t>
            </w:r>
          </w:p>
        </w:tc>
        <w:tc>
          <w:tcPr>
            <w:tcW w:w="1418" w:type="dxa"/>
            <w:shd w:val="clear" w:color="auto" w:fill="auto"/>
          </w:tcPr>
          <w:p w:rsidR="00215F4B" w:rsidRPr="00215F4B" w:rsidRDefault="00215F4B" w:rsidP="00215F4B">
            <w:pPr>
              <w:pStyle w:val="TableParagraph"/>
              <w:spacing w:line="291" w:lineRule="exact"/>
              <w:ind w:left="50" w:right="20"/>
              <w:rPr>
                <w:rFonts w:eastAsia="Calibri"/>
                <w:sz w:val="24"/>
                <w:szCs w:val="24"/>
              </w:rPr>
            </w:pPr>
            <w:r w:rsidRPr="00215F4B">
              <w:rPr>
                <w:rFonts w:eastAsia="Calibri"/>
                <w:sz w:val="24"/>
                <w:szCs w:val="24"/>
              </w:rPr>
              <w:t>15,04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4B" w:rsidRPr="00215F4B" w:rsidRDefault="00215F4B" w:rsidP="00215F4B">
            <w:pPr>
              <w:widowControl w:val="0"/>
              <w:tabs>
                <w:tab w:val="left" w:pos="426"/>
                <w:tab w:val="left" w:pos="567"/>
                <w:tab w:val="left" w:pos="709"/>
              </w:tabs>
              <w:autoSpaceDE w:val="0"/>
              <w:autoSpaceDN w:val="0"/>
              <w:ind w:right="-20" w:firstLine="0"/>
              <w:jc w:val="center"/>
              <w:rPr>
                <w:rFonts w:eastAsia="Calibri"/>
                <w:lang w:eastAsia="en-US"/>
              </w:rPr>
            </w:pPr>
            <w:r w:rsidRPr="00215F4B">
              <w:rPr>
                <w:rFonts w:eastAsia="Calibri"/>
                <w:lang w:eastAsia="en-US"/>
              </w:rPr>
              <w:t>13,37</w:t>
            </w:r>
          </w:p>
        </w:tc>
      </w:tr>
    </w:tbl>
    <w:p w:rsidR="00215F4B" w:rsidRPr="00FF7C63" w:rsidRDefault="00215F4B" w:rsidP="00215F4B">
      <w:pPr>
        <w:pStyle w:val="a5"/>
        <w:spacing w:before="293" w:after="0" w:line="242" w:lineRule="auto"/>
        <w:ind w:left="237" w:right="307" w:firstLine="725"/>
        <w:jc w:val="both"/>
        <w:rPr>
          <w:sz w:val="24"/>
          <w:szCs w:val="24"/>
        </w:rPr>
      </w:pPr>
      <w:r w:rsidRPr="00FF7C63">
        <w:rPr>
          <w:sz w:val="24"/>
          <w:szCs w:val="24"/>
        </w:rPr>
        <w:t>* Размер платы за наем применяется для многоквартирных, одноквартирных домов, общежитий и жилых помещений, ранее использовавшихся в качестве общежитий.</w:t>
      </w:r>
    </w:p>
    <w:p w:rsidR="00215F4B" w:rsidRPr="00FF7C63" w:rsidRDefault="00215F4B" w:rsidP="00215F4B">
      <w:pPr>
        <w:pStyle w:val="a5"/>
        <w:spacing w:after="0" w:line="316" w:lineRule="exact"/>
        <w:ind w:left="953"/>
        <w:jc w:val="both"/>
        <w:rPr>
          <w:sz w:val="24"/>
          <w:szCs w:val="24"/>
        </w:rPr>
      </w:pPr>
      <w:r w:rsidRPr="00FF7C63">
        <w:rPr>
          <w:sz w:val="24"/>
          <w:szCs w:val="24"/>
        </w:rPr>
        <w:t>Плата</w:t>
      </w:r>
      <w:r w:rsidRPr="00FF7C63">
        <w:rPr>
          <w:spacing w:val="-1"/>
          <w:sz w:val="24"/>
          <w:szCs w:val="24"/>
        </w:rPr>
        <w:t xml:space="preserve"> </w:t>
      </w:r>
      <w:r w:rsidRPr="00FF7C63">
        <w:rPr>
          <w:sz w:val="24"/>
          <w:szCs w:val="24"/>
        </w:rPr>
        <w:t>за</w:t>
      </w:r>
      <w:r w:rsidRPr="00FF7C63">
        <w:rPr>
          <w:spacing w:val="-14"/>
          <w:sz w:val="24"/>
          <w:szCs w:val="24"/>
        </w:rPr>
        <w:t xml:space="preserve"> </w:t>
      </w:r>
      <w:r w:rsidRPr="00FF7C63">
        <w:rPr>
          <w:sz w:val="24"/>
          <w:szCs w:val="24"/>
        </w:rPr>
        <w:t>наем</w:t>
      </w:r>
      <w:r w:rsidRPr="00FF7C63">
        <w:rPr>
          <w:spacing w:val="2"/>
          <w:sz w:val="24"/>
          <w:szCs w:val="24"/>
        </w:rPr>
        <w:t xml:space="preserve"> </w:t>
      </w:r>
      <w:r w:rsidRPr="00FF7C63">
        <w:rPr>
          <w:sz w:val="24"/>
          <w:szCs w:val="24"/>
        </w:rPr>
        <w:t>жилого</w:t>
      </w:r>
      <w:r w:rsidRPr="00FF7C63">
        <w:rPr>
          <w:spacing w:val="4"/>
          <w:sz w:val="24"/>
          <w:szCs w:val="24"/>
        </w:rPr>
        <w:t xml:space="preserve"> </w:t>
      </w:r>
      <w:r w:rsidRPr="00FF7C63">
        <w:rPr>
          <w:sz w:val="24"/>
          <w:szCs w:val="24"/>
        </w:rPr>
        <w:t>помещения</w:t>
      </w:r>
      <w:r w:rsidRPr="00FF7C63">
        <w:rPr>
          <w:spacing w:val="2"/>
          <w:sz w:val="24"/>
          <w:szCs w:val="24"/>
        </w:rPr>
        <w:t xml:space="preserve"> </w:t>
      </w:r>
      <w:r w:rsidRPr="00FF7C63">
        <w:rPr>
          <w:spacing w:val="-2"/>
          <w:sz w:val="24"/>
          <w:szCs w:val="24"/>
        </w:rPr>
        <w:t>рассчитывается:</w:t>
      </w:r>
    </w:p>
    <w:p w:rsidR="00215F4B" w:rsidRDefault="00215F4B" w:rsidP="00215F4B">
      <w:pPr>
        <w:pStyle w:val="a4"/>
        <w:widowControl w:val="0"/>
        <w:numPr>
          <w:ilvl w:val="0"/>
          <w:numId w:val="4"/>
        </w:numPr>
        <w:tabs>
          <w:tab w:val="left" w:pos="1228"/>
        </w:tabs>
        <w:autoSpaceDE w:val="0"/>
        <w:autoSpaceDN w:val="0"/>
        <w:spacing w:line="242" w:lineRule="auto"/>
        <w:ind w:right="320" w:firstLine="714"/>
        <w:jc w:val="both"/>
        <w:rPr>
          <w:sz w:val="28"/>
        </w:rPr>
      </w:pPr>
      <w:r>
        <w:rPr>
          <w:sz w:val="28"/>
        </w:rPr>
        <w:t xml:space="preserve">при поквартирном заселении - исходя из общей площади жилого </w:t>
      </w:r>
      <w:r>
        <w:rPr>
          <w:spacing w:val="-2"/>
          <w:sz w:val="28"/>
        </w:rPr>
        <w:t>помещения;</w:t>
      </w:r>
    </w:p>
    <w:p w:rsidR="00215F4B" w:rsidRDefault="00215F4B" w:rsidP="00215F4B">
      <w:pPr>
        <w:pStyle w:val="a4"/>
        <w:widowControl w:val="0"/>
        <w:numPr>
          <w:ilvl w:val="0"/>
          <w:numId w:val="4"/>
        </w:numPr>
        <w:tabs>
          <w:tab w:val="left" w:pos="1209"/>
        </w:tabs>
        <w:autoSpaceDE w:val="0"/>
        <w:autoSpaceDN w:val="0"/>
        <w:ind w:left="237" w:right="308" w:firstLine="714"/>
        <w:jc w:val="both"/>
        <w:rPr>
          <w:sz w:val="28"/>
        </w:rPr>
      </w:pPr>
      <w:r>
        <w:rPr>
          <w:sz w:val="28"/>
        </w:rPr>
        <w:t>в отдельных комнатах в общежитиях и жилых помещениях, ранее использовавшихся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 качестве общежитий, - исходя из площади этих комнат.</w:t>
      </w:r>
    </w:p>
    <w:p w:rsidR="00215F4B" w:rsidRDefault="00215F4B" w:rsidP="00215F4B">
      <w:pPr>
        <w:pStyle w:val="a5"/>
        <w:ind w:left="231" w:right="308" w:firstLine="720"/>
        <w:jc w:val="both"/>
        <w:rPr>
          <w:sz w:val="28"/>
          <w:szCs w:val="28"/>
        </w:rPr>
      </w:pPr>
      <w:r w:rsidRPr="00FF7C63">
        <w:rPr>
          <w:sz w:val="28"/>
          <w:szCs w:val="28"/>
        </w:rPr>
        <w:t>Средняя цена одного квадратного метра жилья на вторичном</w:t>
      </w:r>
      <w:r>
        <w:rPr>
          <w:sz w:val="28"/>
          <w:szCs w:val="28"/>
        </w:rPr>
        <w:t xml:space="preserve"> рынке в Смоленской области - 66846</w:t>
      </w:r>
      <w:r w:rsidRPr="00FF7C63">
        <w:rPr>
          <w:sz w:val="28"/>
          <w:szCs w:val="28"/>
        </w:rPr>
        <w:t xml:space="preserve"> руб. по данным Федеральной службы государственной статистики, размещаемым в свободном доступе в Единой межведомственной</w:t>
      </w:r>
      <w:r w:rsidRPr="00FF7C63">
        <w:rPr>
          <w:spacing w:val="-9"/>
          <w:sz w:val="28"/>
          <w:szCs w:val="28"/>
        </w:rPr>
        <w:t xml:space="preserve"> </w:t>
      </w:r>
      <w:r w:rsidRPr="00FF7C63">
        <w:rPr>
          <w:sz w:val="28"/>
          <w:szCs w:val="28"/>
        </w:rPr>
        <w:t>информационно-статистической</w:t>
      </w:r>
      <w:r w:rsidRPr="00FF7C63">
        <w:rPr>
          <w:spacing w:val="-2"/>
          <w:sz w:val="28"/>
          <w:szCs w:val="28"/>
        </w:rPr>
        <w:t xml:space="preserve"> </w:t>
      </w:r>
      <w:r w:rsidRPr="00FF7C63">
        <w:rPr>
          <w:sz w:val="28"/>
          <w:szCs w:val="28"/>
        </w:rPr>
        <w:t>системе (ЕМИСС) (по</w:t>
      </w:r>
      <w:r w:rsidRPr="00FF7C63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типам квартир), за </w:t>
      </w:r>
      <w:r w:rsidR="009E0B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F7C63">
        <w:rPr>
          <w:sz w:val="28"/>
          <w:szCs w:val="28"/>
        </w:rPr>
        <w:t>квартал</w:t>
      </w:r>
      <w:r w:rsidR="006A1EE8">
        <w:rPr>
          <w:sz w:val="28"/>
          <w:szCs w:val="28"/>
        </w:rPr>
        <w:t>а</w:t>
      </w:r>
      <w:r>
        <w:rPr>
          <w:sz w:val="28"/>
          <w:szCs w:val="28"/>
        </w:rPr>
        <w:t xml:space="preserve"> 2024 года.</w:t>
      </w:r>
    </w:p>
    <w:p w:rsidR="00305077" w:rsidRDefault="00215F4B" w:rsidP="005B0C64">
      <w:pPr>
        <w:jc w:val="both"/>
        <w:rPr>
          <w:sz w:val="28"/>
          <w:szCs w:val="28"/>
        </w:rPr>
      </w:pPr>
      <w:r w:rsidRPr="00FF7C63">
        <w:t>** Месторасположение</w:t>
      </w:r>
      <w:r w:rsidRPr="00FF7C63">
        <w:rPr>
          <w:spacing w:val="-11"/>
        </w:rPr>
        <w:t xml:space="preserve"> </w:t>
      </w:r>
      <w:r w:rsidRPr="00FF7C63">
        <w:t>дома определяется в соответствии с</w:t>
      </w:r>
      <w:r w:rsidRPr="00FF7C63">
        <w:rPr>
          <w:spacing w:val="-3"/>
        </w:rPr>
        <w:t xml:space="preserve"> </w:t>
      </w:r>
      <w:r w:rsidRPr="00FF7C63">
        <w:t xml:space="preserve">Положением о </w:t>
      </w:r>
      <w:r w:rsidRPr="002A6B91">
        <w:t>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«Дорогобужский муниципальный округ» Смоленской области</w:t>
      </w: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63F1742"/>
    <w:multiLevelType w:val="hybridMultilevel"/>
    <w:tmpl w:val="C5827DBA"/>
    <w:lvl w:ilvl="0" w:tplc="EA4E3AD8">
      <w:numFmt w:val="bullet"/>
      <w:lvlText w:val="-"/>
      <w:lvlJc w:val="left"/>
      <w:pPr>
        <w:ind w:left="24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CABE7AA4">
      <w:numFmt w:val="bullet"/>
      <w:lvlText w:val="•"/>
      <w:lvlJc w:val="left"/>
      <w:pPr>
        <w:ind w:left="1233" w:hanging="275"/>
      </w:pPr>
      <w:rPr>
        <w:rFonts w:hint="default"/>
        <w:lang w:val="ru-RU" w:eastAsia="en-US" w:bidi="ar-SA"/>
      </w:rPr>
    </w:lvl>
    <w:lvl w:ilvl="2" w:tplc="859C3942">
      <w:numFmt w:val="bullet"/>
      <w:lvlText w:val="•"/>
      <w:lvlJc w:val="left"/>
      <w:pPr>
        <w:ind w:left="2227" w:hanging="275"/>
      </w:pPr>
      <w:rPr>
        <w:rFonts w:hint="default"/>
        <w:lang w:val="ru-RU" w:eastAsia="en-US" w:bidi="ar-SA"/>
      </w:rPr>
    </w:lvl>
    <w:lvl w:ilvl="3" w:tplc="E2F8BFF0">
      <w:numFmt w:val="bullet"/>
      <w:lvlText w:val="•"/>
      <w:lvlJc w:val="left"/>
      <w:pPr>
        <w:ind w:left="3221" w:hanging="275"/>
      </w:pPr>
      <w:rPr>
        <w:rFonts w:hint="default"/>
        <w:lang w:val="ru-RU" w:eastAsia="en-US" w:bidi="ar-SA"/>
      </w:rPr>
    </w:lvl>
    <w:lvl w:ilvl="4" w:tplc="0FA0C2F6">
      <w:numFmt w:val="bullet"/>
      <w:lvlText w:val="•"/>
      <w:lvlJc w:val="left"/>
      <w:pPr>
        <w:ind w:left="4215" w:hanging="275"/>
      </w:pPr>
      <w:rPr>
        <w:rFonts w:hint="default"/>
        <w:lang w:val="ru-RU" w:eastAsia="en-US" w:bidi="ar-SA"/>
      </w:rPr>
    </w:lvl>
    <w:lvl w:ilvl="5" w:tplc="F8F69140">
      <w:numFmt w:val="bullet"/>
      <w:lvlText w:val="•"/>
      <w:lvlJc w:val="left"/>
      <w:pPr>
        <w:ind w:left="5209" w:hanging="275"/>
      </w:pPr>
      <w:rPr>
        <w:rFonts w:hint="default"/>
        <w:lang w:val="ru-RU" w:eastAsia="en-US" w:bidi="ar-SA"/>
      </w:rPr>
    </w:lvl>
    <w:lvl w:ilvl="6" w:tplc="A8A8C596">
      <w:numFmt w:val="bullet"/>
      <w:lvlText w:val="•"/>
      <w:lvlJc w:val="left"/>
      <w:pPr>
        <w:ind w:left="6203" w:hanging="275"/>
      </w:pPr>
      <w:rPr>
        <w:rFonts w:hint="default"/>
        <w:lang w:val="ru-RU" w:eastAsia="en-US" w:bidi="ar-SA"/>
      </w:rPr>
    </w:lvl>
    <w:lvl w:ilvl="7" w:tplc="BCA0C0FE">
      <w:numFmt w:val="bullet"/>
      <w:lvlText w:val="•"/>
      <w:lvlJc w:val="left"/>
      <w:pPr>
        <w:ind w:left="7197" w:hanging="275"/>
      </w:pPr>
      <w:rPr>
        <w:rFonts w:hint="default"/>
        <w:lang w:val="ru-RU" w:eastAsia="en-US" w:bidi="ar-SA"/>
      </w:rPr>
    </w:lvl>
    <w:lvl w:ilvl="8" w:tplc="46F200EA">
      <w:numFmt w:val="bullet"/>
      <w:lvlText w:val="•"/>
      <w:lvlJc w:val="left"/>
      <w:pPr>
        <w:ind w:left="8191" w:hanging="275"/>
      </w:pPr>
      <w:rPr>
        <w:rFonts w:hint="default"/>
        <w:lang w:val="ru-RU" w:eastAsia="en-US" w:bidi="ar-SA"/>
      </w:rPr>
    </w:lvl>
  </w:abstractNum>
  <w:abstractNum w:abstractNumId="2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037FB"/>
    <w:rsid w:val="00014476"/>
    <w:rsid w:val="00016818"/>
    <w:rsid w:val="000230A7"/>
    <w:rsid w:val="00046A04"/>
    <w:rsid w:val="00065F8A"/>
    <w:rsid w:val="00084CB8"/>
    <w:rsid w:val="0008762B"/>
    <w:rsid w:val="000B096C"/>
    <w:rsid w:val="000B2478"/>
    <w:rsid w:val="000B4708"/>
    <w:rsid w:val="000B59C8"/>
    <w:rsid w:val="000F0F07"/>
    <w:rsid w:val="000F38F3"/>
    <w:rsid w:val="000F735A"/>
    <w:rsid w:val="00123B01"/>
    <w:rsid w:val="00142147"/>
    <w:rsid w:val="001475CC"/>
    <w:rsid w:val="00177903"/>
    <w:rsid w:val="00183ABC"/>
    <w:rsid w:val="001A2F91"/>
    <w:rsid w:val="001B180E"/>
    <w:rsid w:val="001B40B1"/>
    <w:rsid w:val="001D10FE"/>
    <w:rsid w:val="001D6F05"/>
    <w:rsid w:val="0020468C"/>
    <w:rsid w:val="0021475A"/>
    <w:rsid w:val="00215F4B"/>
    <w:rsid w:val="00225D52"/>
    <w:rsid w:val="00237220"/>
    <w:rsid w:val="0024628C"/>
    <w:rsid w:val="002649BB"/>
    <w:rsid w:val="00264E83"/>
    <w:rsid w:val="00266F96"/>
    <w:rsid w:val="002853A5"/>
    <w:rsid w:val="002B16A6"/>
    <w:rsid w:val="002C6AF1"/>
    <w:rsid w:val="002D09A2"/>
    <w:rsid w:val="002E39EC"/>
    <w:rsid w:val="002E7B26"/>
    <w:rsid w:val="002F30E5"/>
    <w:rsid w:val="002F34F5"/>
    <w:rsid w:val="003019D8"/>
    <w:rsid w:val="00301C7C"/>
    <w:rsid w:val="00305077"/>
    <w:rsid w:val="00310812"/>
    <w:rsid w:val="0031115B"/>
    <w:rsid w:val="00314871"/>
    <w:rsid w:val="00333090"/>
    <w:rsid w:val="00336166"/>
    <w:rsid w:val="00364CD2"/>
    <w:rsid w:val="003954AE"/>
    <w:rsid w:val="003A420C"/>
    <w:rsid w:val="003F58E5"/>
    <w:rsid w:val="003F7A99"/>
    <w:rsid w:val="0040351E"/>
    <w:rsid w:val="00420041"/>
    <w:rsid w:val="00426B01"/>
    <w:rsid w:val="00433A40"/>
    <w:rsid w:val="004646A0"/>
    <w:rsid w:val="004732CB"/>
    <w:rsid w:val="00475793"/>
    <w:rsid w:val="00486BCE"/>
    <w:rsid w:val="00487084"/>
    <w:rsid w:val="00491A0F"/>
    <w:rsid w:val="004A62D9"/>
    <w:rsid w:val="004C4CD4"/>
    <w:rsid w:val="004D0CAE"/>
    <w:rsid w:val="004D287A"/>
    <w:rsid w:val="004E215B"/>
    <w:rsid w:val="004E36AF"/>
    <w:rsid w:val="004E5516"/>
    <w:rsid w:val="004F4F11"/>
    <w:rsid w:val="00533AF2"/>
    <w:rsid w:val="0054689E"/>
    <w:rsid w:val="00550AD6"/>
    <w:rsid w:val="00560D12"/>
    <w:rsid w:val="0056158D"/>
    <w:rsid w:val="005A243A"/>
    <w:rsid w:val="005B0C64"/>
    <w:rsid w:val="005B0DB1"/>
    <w:rsid w:val="005C263D"/>
    <w:rsid w:val="005C37F8"/>
    <w:rsid w:val="005C3E8F"/>
    <w:rsid w:val="005E589B"/>
    <w:rsid w:val="005F248F"/>
    <w:rsid w:val="005F2667"/>
    <w:rsid w:val="006004AE"/>
    <w:rsid w:val="00607303"/>
    <w:rsid w:val="00623390"/>
    <w:rsid w:val="006351A8"/>
    <w:rsid w:val="00647409"/>
    <w:rsid w:val="00667D43"/>
    <w:rsid w:val="00681599"/>
    <w:rsid w:val="00692C53"/>
    <w:rsid w:val="006933A5"/>
    <w:rsid w:val="0069791F"/>
    <w:rsid w:val="006A1EE8"/>
    <w:rsid w:val="00713F3B"/>
    <w:rsid w:val="00722357"/>
    <w:rsid w:val="00723E42"/>
    <w:rsid w:val="00730A4C"/>
    <w:rsid w:val="00736D84"/>
    <w:rsid w:val="007428A9"/>
    <w:rsid w:val="007519B1"/>
    <w:rsid w:val="0075575E"/>
    <w:rsid w:val="007561D4"/>
    <w:rsid w:val="0075648D"/>
    <w:rsid w:val="00757E70"/>
    <w:rsid w:val="00782EE7"/>
    <w:rsid w:val="00787627"/>
    <w:rsid w:val="00791A6C"/>
    <w:rsid w:val="007A12F1"/>
    <w:rsid w:val="007A34E9"/>
    <w:rsid w:val="007B6886"/>
    <w:rsid w:val="007E13BE"/>
    <w:rsid w:val="007F17F9"/>
    <w:rsid w:val="008057C1"/>
    <w:rsid w:val="008239D0"/>
    <w:rsid w:val="0085482B"/>
    <w:rsid w:val="00855C01"/>
    <w:rsid w:val="0089140D"/>
    <w:rsid w:val="008D31FE"/>
    <w:rsid w:val="008D7280"/>
    <w:rsid w:val="008F790B"/>
    <w:rsid w:val="00904913"/>
    <w:rsid w:val="009467DD"/>
    <w:rsid w:val="0095537B"/>
    <w:rsid w:val="009910C1"/>
    <w:rsid w:val="009A281B"/>
    <w:rsid w:val="009B3C54"/>
    <w:rsid w:val="009E0BCB"/>
    <w:rsid w:val="00A01436"/>
    <w:rsid w:val="00A551D6"/>
    <w:rsid w:val="00A63DFE"/>
    <w:rsid w:val="00AD6FF8"/>
    <w:rsid w:val="00AE05BB"/>
    <w:rsid w:val="00AF0E78"/>
    <w:rsid w:val="00B540B8"/>
    <w:rsid w:val="00B55EC4"/>
    <w:rsid w:val="00B61823"/>
    <w:rsid w:val="00BA0FF1"/>
    <w:rsid w:val="00BA4FDC"/>
    <w:rsid w:val="00BC1A53"/>
    <w:rsid w:val="00BD3B0F"/>
    <w:rsid w:val="00BD5E28"/>
    <w:rsid w:val="00BE12D5"/>
    <w:rsid w:val="00BE769B"/>
    <w:rsid w:val="00C04CBE"/>
    <w:rsid w:val="00C21BB5"/>
    <w:rsid w:val="00C24F78"/>
    <w:rsid w:val="00C252C3"/>
    <w:rsid w:val="00C4342E"/>
    <w:rsid w:val="00C52944"/>
    <w:rsid w:val="00C735D3"/>
    <w:rsid w:val="00CB3AE7"/>
    <w:rsid w:val="00CB4660"/>
    <w:rsid w:val="00CC7D10"/>
    <w:rsid w:val="00CD073C"/>
    <w:rsid w:val="00CE0A52"/>
    <w:rsid w:val="00CF0BC7"/>
    <w:rsid w:val="00D10566"/>
    <w:rsid w:val="00D22462"/>
    <w:rsid w:val="00D2494D"/>
    <w:rsid w:val="00D66E03"/>
    <w:rsid w:val="00DA4C14"/>
    <w:rsid w:val="00DC3582"/>
    <w:rsid w:val="00DD0598"/>
    <w:rsid w:val="00DD75E5"/>
    <w:rsid w:val="00DD78E3"/>
    <w:rsid w:val="00DF3FC2"/>
    <w:rsid w:val="00E0041B"/>
    <w:rsid w:val="00E0329B"/>
    <w:rsid w:val="00E210CC"/>
    <w:rsid w:val="00E4475A"/>
    <w:rsid w:val="00E575AE"/>
    <w:rsid w:val="00E60147"/>
    <w:rsid w:val="00EA3EA8"/>
    <w:rsid w:val="00EB6ED5"/>
    <w:rsid w:val="00EC6EBE"/>
    <w:rsid w:val="00ED5D29"/>
    <w:rsid w:val="00EE4FF7"/>
    <w:rsid w:val="00F133E8"/>
    <w:rsid w:val="00F22E92"/>
    <w:rsid w:val="00F276B4"/>
    <w:rsid w:val="00F45330"/>
    <w:rsid w:val="00F4572E"/>
    <w:rsid w:val="00F57537"/>
    <w:rsid w:val="00F6742A"/>
    <w:rsid w:val="00F81952"/>
    <w:rsid w:val="00F90126"/>
    <w:rsid w:val="00FB16A5"/>
    <w:rsid w:val="00FD4B04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F790B"/>
    <w:pPr>
      <w:ind w:left="708" w:firstLine="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215F4B"/>
    <w:pPr>
      <w:spacing w:after="120"/>
      <w:ind w:firstLine="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rsid w:val="00215F4B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215F4B"/>
    <w:pPr>
      <w:widowControl w:val="0"/>
      <w:autoSpaceDE w:val="0"/>
      <w:autoSpaceDN w:val="0"/>
      <w:ind w:left="30" w:firstLine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135</cp:revision>
  <cp:lastPrinted>2025-01-24T07:24:00Z</cp:lastPrinted>
  <dcterms:created xsi:type="dcterms:W3CDTF">2021-09-24T13:31:00Z</dcterms:created>
  <dcterms:modified xsi:type="dcterms:W3CDTF">2025-02-04T11:55:00Z</dcterms:modified>
</cp:coreProperties>
</file>