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E06D36" w:rsidRPr="00AA0A64" w:rsidTr="00582A9C">
        <w:tc>
          <w:tcPr>
            <w:tcW w:w="10012" w:type="dxa"/>
          </w:tcPr>
          <w:p w:rsidR="00E06D36" w:rsidRPr="00AA0A64" w:rsidRDefault="00E06D36" w:rsidP="00582A9C">
            <w:pPr>
              <w:jc w:val="center"/>
              <w:rPr>
                <w:color w:val="FF0000"/>
                <w:sz w:val="26"/>
                <w:szCs w:val="26"/>
              </w:rPr>
            </w:pPr>
            <w:r w:rsidRPr="00AA0A64">
              <w:rPr>
                <w:color w:val="FF0000"/>
                <w:sz w:val="26"/>
                <w:szCs w:val="26"/>
              </w:rP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805285356" r:id="rId6"/>
              </w:object>
            </w:r>
          </w:p>
        </w:tc>
      </w:tr>
      <w:tr w:rsidR="00E06D36" w:rsidRPr="00AA0A64" w:rsidTr="00582A9C">
        <w:trPr>
          <w:trHeight w:val="1155"/>
        </w:trPr>
        <w:tc>
          <w:tcPr>
            <w:tcW w:w="10012" w:type="dxa"/>
          </w:tcPr>
          <w:p w:rsidR="00E06D36" w:rsidRPr="00E06D36" w:rsidRDefault="00E06D36" w:rsidP="00E06D36">
            <w:pPr>
              <w:pStyle w:val="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АДМИНИСТРАЦИЯ МУНИЦИПАЛЬНОГО ОБРАЗОВАНИЯ</w:t>
            </w:r>
          </w:p>
          <w:p w:rsidR="002E0B6F" w:rsidRDefault="00E06D36" w:rsidP="00E06D36">
            <w:pPr>
              <w:pStyle w:val="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«ДОРОГОБУЖСКИЙ </w:t>
            </w:r>
            <w:r w:rsidR="002E0B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МУНИЦИПАЛЬНЫЙ ОКРУГ</w:t>
            </w: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E06D36" w:rsidRPr="00E06D36" w:rsidRDefault="00E06D36" w:rsidP="00E06D36">
            <w:pPr>
              <w:pStyle w:val="1"/>
              <w:spacing w:before="0" w:line="240" w:lineRule="auto"/>
              <w:ind w:left="-720" w:right="-82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06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СМОЛЕНСКОЙ ОБЛАСТИ</w:t>
            </w:r>
          </w:p>
          <w:p w:rsidR="00E06D36" w:rsidRPr="00AA0A64" w:rsidRDefault="00E06D36" w:rsidP="00582A9C">
            <w:pPr>
              <w:pStyle w:val="2"/>
              <w:rPr>
                <w:b/>
              </w:rPr>
            </w:pPr>
          </w:p>
          <w:p w:rsidR="00E06D36" w:rsidRPr="00AA0A64" w:rsidRDefault="00E06D36" w:rsidP="00582A9C">
            <w:pPr>
              <w:jc w:val="center"/>
              <w:rPr>
                <w:b/>
                <w:bCs/>
                <w:sz w:val="26"/>
                <w:szCs w:val="26"/>
              </w:rPr>
            </w:pPr>
            <w:r w:rsidRPr="00AA0A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О С Т А Н О В Л Е Н И Е</w:t>
            </w:r>
          </w:p>
        </w:tc>
      </w:tr>
      <w:tr w:rsidR="00E06D36" w:rsidRPr="000824B3" w:rsidTr="00582A9C">
        <w:tc>
          <w:tcPr>
            <w:tcW w:w="10012" w:type="dxa"/>
          </w:tcPr>
          <w:p w:rsidR="00E06D36" w:rsidRDefault="00E06D36" w:rsidP="00582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6D36" w:rsidRDefault="0005414A" w:rsidP="002E0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10.01.2025 №34</w:t>
            </w:r>
          </w:p>
          <w:p w:rsidR="00E25EFD" w:rsidRPr="000824B3" w:rsidRDefault="00E25EFD" w:rsidP="002E0B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18"/>
        <w:tblOverlap w:val="never"/>
        <w:tblW w:w="0" w:type="auto"/>
        <w:tblLook w:val="0000" w:firstRow="0" w:lastRow="0" w:firstColumn="0" w:lastColumn="0" w:noHBand="0" w:noVBand="0"/>
      </w:tblPr>
      <w:tblGrid>
        <w:gridCol w:w="5071"/>
      </w:tblGrid>
      <w:tr w:rsidR="00E06D36" w:rsidRPr="008724BD" w:rsidTr="00582A9C">
        <w:trPr>
          <w:trHeight w:val="1918"/>
        </w:trPr>
        <w:tc>
          <w:tcPr>
            <w:tcW w:w="5071" w:type="dxa"/>
          </w:tcPr>
          <w:p w:rsidR="00E06D36" w:rsidRPr="008724BD" w:rsidRDefault="00EC1686" w:rsidP="002E0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824B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</w:t>
            </w:r>
            <w:r w:rsidRPr="00082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Общественной комиссии по обеспечению реализации федерального проекта «Формирование комфортной городской среды» на территории </w:t>
            </w:r>
            <w:r w:rsidR="002E0B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образования «Дорогобужский муниципальный округ» Смоленской области</w:t>
            </w:r>
          </w:p>
        </w:tc>
      </w:tr>
    </w:tbl>
    <w:p w:rsidR="00E06D36" w:rsidRPr="008724BD" w:rsidRDefault="00E06D36" w:rsidP="00E06D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6D36" w:rsidRDefault="00E06D36" w:rsidP="00E06D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4BD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FD288D" w:rsidRDefault="00FD288D" w:rsidP="00E06D3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686" w:rsidRPr="002E0B6F" w:rsidRDefault="00EC1686" w:rsidP="00EC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B6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проекта «Формирование комфортной городской среды» и повышения уровня благоустройства территории </w:t>
      </w:r>
      <w:r w:rsidR="002E0B6F" w:rsidRPr="002E0B6F">
        <w:rPr>
          <w:rFonts w:ascii="Times New Roman" w:hAnsi="Times New Roman" w:cs="Times New Roman"/>
          <w:sz w:val="28"/>
          <w:szCs w:val="28"/>
        </w:rPr>
        <w:t>муниципального образования «Дорогобужский муниципальный округ»</w:t>
      </w:r>
      <w:r w:rsidRPr="002E0B6F">
        <w:rPr>
          <w:rFonts w:ascii="Times New Roman" w:hAnsi="Times New Roman" w:cs="Times New Roman"/>
          <w:sz w:val="28"/>
          <w:szCs w:val="28"/>
        </w:rPr>
        <w:t xml:space="preserve"> Смоленской области:</w:t>
      </w:r>
    </w:p>
    <w:p w:rsidR="00EC1686" w:rsidRPr="002E0B6F" w:rsidRDefault="00EC1686" w:rsidP="00EC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686" w:rsidRPr="002E0B6F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0B6F">
        <w:rPr>
          <w:rFonts w:ascii="Times New Roman" w:hAnsi="Times New Roman" w:cs="Times New Roman"/>
          <w:bCs/>
          <w:sz w:val="28"/>
          <w:szCs w:val="28"/>
        </w:rPr>
        <w:t xml:space="preserve">Администрация муниципального образования «Дорогобужский </w:t>
      </w:r>
      <w:r w:rsidR="002E0B6F" w:rsidRPr="002E0B6F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2E0B6F">
        <w:rPr>
          <w:rFonts w:ascii="Times New Roman" w:hAnsi="Times New Roman" w:cs="Times New Roman"/>
          <w:bCs/>
          <w:sz w:val="28"/>
          <w:szCs w:val="28"/>
        </w:rPr>
        <w:t xml:space="preserve">» Смоленской области </w:t>
      </w:r>
      <w:r w:rsidRPr="002E0B6F">
        <w:rPr>
          <w:rFonts w:ascii="Times New Roman" w:hAnsi="Times New Roman" w:cs="Times New Roman"/>
          <w:bCs/>
          <w:spacing w:val="50"/>
          <w:sz w:val="28"/>
          <w:szCs w:val="28"/>
        </w:rPr>
        <w:t>постановляет</w:t>
      </w:r>
      <w:r w:rsidRPr="002E0B6F">
        <w:rPr>
          <w:rFonts w:ascii="Times New Roman" w:hAnsi="Times New Roman" w:cs="Times New Roman"/>
          <w:bCs/>
          <w:sz w:val="28"/>
          <w:szCs w:val="28"/>
        </w:rPr>
        <w:t>:</w:t>
      </w:r>
    </w:p>
    <w:p w:rsidR="00EC1686" w:rsidRPr="00904B95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1686" w:rsidRPr="00904B95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об </w:t>
      </w:r>
      <w:r w:rsidRPr="00904B95">
        <w:rPr>
          <w:rFonts w:ascii="Times New Roman" w:hAnsi="Times New Roman" w:cs="Times New Roman"/>
          <w:sz w:val="28"/>
          <w:szCs w:val="28"/>
        </w:rPr>
        <w:t xml:space="preserve">Общественной комиссии по обеспечению реализации федерального проекта «Формирование комфортной городской среды» </w:t>
      </w:r>
      <w:r w:rsidR="00050062" w:rsidRPr="00904B95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«Дорогобужский муниципальный округ» Смоленской </w:t>
      </w:r>
      <w:r w:rsidRPr="00904B95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04B95">
        <w:rPr>
          <w:rFonts w:ascii="Times New Roman" w:hAnsi="Times New Roman" w:cs="Times New Roman"/>
          <w:bCs/>
          <w:sz w:val="28"/>
          <w:szCs w:val="28"/>
        </w:rPr>
        <w:t>согласно приложению 1.</w:t>
      </w:r>
    </w:p>
    <w:p w:rsidR="00EC1686" w:rsidRPr="00904B95" w:rsidRDefault="00EC1686" w:rsidP="00EC1686">
      <w:pPr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</w:t>
      </w:r>
      <w:r w:rsidRPr="00904B95">
        <w:rPr>
          <w:rFonts w:ascii="Times New Roman" w:hAnsi="Times New Roman" w:cs="Times New Roman"/>
          <w:sz w:val="28"/>
          <w:szCs w:val="28"/>
        </w:rPr>
        <w:t xml:space="preserve">Общественной комиссии по обеспечению реализации федерального проекта «Формирование комфортной городской среды» </w:t>
      </w:r>
      <w:r w:rsidR="00904B95" w:rsidRPr="00904B9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«Дорогобужский муниципальный округ» Смоленской</w:t>
      </w:r>
      <w:r w:rsidRPr="00904B95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04B95">
        <w:rPr>
          <w:rFonts w:ascii="Times New Roman" w:hAnsi="Times New Roman" w:cs="Times New Roman"/>
          <w:bCs/>
          <w:sz w:val="28"/>
          <w:szCs w:val="28"/>
        </w:rPr>
        <w:t>согласно приложению 2.</w:t>
      </w:r>
    </w:p>
    <w:p w:rsidR="00EC1686" w:rsidRPr="00904B95" w:rsidRDefault="00EC1686" w:rsidP="006262C1">
      <w:pPr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t>3. Признать утратившим</w:t>
      </w:r>
      <w:r w:rsidR="002E0B6F" w:rsidRPr="00904B95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Pr="00904B9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муниципального образования «Дорогобужский район» Смоленской области </w:t>
      </w:r>
      <w:r w:rsidRPr="00904B95">
        <w:rPr>
          <w:rFonts w:ascii="Times New Roman" w:hAnsi="Times New Roman" w:cs="Times New Roman"/>
          <w:sz w:val="28"/>
          <w:szCs w:val="28"/>
        </w:rPr>
        <w:t xml:space="preserve">от </w:t>
      </w:r>
      <w:r w:rsidR="002E0B6F" w:rsidRPr="00904B95">
        <w:rPr>
          <w:rFonts w:ascii="Times New Roman" w:hAnsi="Times New Roman" w:cs="Times New Roman"/>
          <w:sz w:val="28"/>
          <w:szCs w:val="28"/>
        </w:rPr>
        <w:t xml:space="preserve">07.02.2024 №111 </w:t>
      </w:r>
      <w:r w:rsidRPr="00904B95">
        <w:rPr>
          <w:rFonts w:ascii="Times New Roman" w:hAnsi="Times New Roman" w:cs="Times New Roman"/>
          <w:sz w:val="28"/>
          <w:szCs w:val="28"/>
        </w:rPr>
        <w:t>«</w:t>
      </w:r>
      <w:r w:rsidR="002E0B6F" w:rsidRPr="00904B95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2E0B6F" w:rsidRPr="00904B95">
        <w:rPr>
          <w:rFonts w:ascii="Times New Roman" w:hAnsi="Times New Roman" w:cs="Times New Roman"/>
          <w:sz w:val="28"/>
          <w:szCs w:val="28"/>
        </w:rPr>
        <w:t>Общественной комиссии по обеспечению реализации федерального проекта «Формирование комфортной городской среды» на территории Дорогобужского городского поселения Дорогобужского района Смоленской области</w:t>
      </w:r>
      <w:r w:rsidRPr="00904B95">
        <w:rPr>
          <w:rFonts w:ascii="Times New Roman" w:hAnsi="Times New Roman" w:cs="Times New Roman"/>
          <w:sz w:val="28"/>
          <w:szCs w:val="28"/>
        </w:rPr>
        <w:t>».</w:t>
      </w:r>
    </w:p>
    <w:p w:rsidR="00E06D36" w:rsidRPr="002E0B6F" w:rsidRDefault="00E06D36" w:rsidP="00E06D36">
      <w:pPr>
        <w:tabs>
          <w:tab w:val="left" w:pos="1260"/>
        </w:tabs>
        <w:spacing w:after="0" w:line="240" w:lineRule="auto"/>
        <w:ind w:firstLine="900"/>
        <w:jc w:val="both"/>
        <w:rPr>
          <w:b/>
          <w:bCs/>
          <w:color w:val="FF0000"/>
          <w:sz w:val="27"/>
          <w:szCs w:val="27"/>
        </w:rPr>
      </w:pPr>
    </w:p>
    <w:p w:rsidR="00EC1686" w:rsidRPr="00904B95" w:rsidRDefault="00EC1686" w:rsidP="00EC1686">
      <w:pPr>
        <w:tabs>
          <w:tab w:val="left" w:pos="1080"/>
          <w:tab w:val="left" w:pos="1276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Настоящее постановление разместить на официальном сайте муниципального образования «Дорогобужский </w:t>
      </w:r>
      <w:r w:rsidR="00904B95" w:rsidRPr="00904B95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904B95">
        <w:rPr>
          <w:rFonts w:ascii="Times New Roman" w:hAnsi="Times New Roman" w:cs="Times New Roman"/>
          <w:bCs/>
          <w:sz w:val="28"/>
          <w:szCs w:val="28"/>
        </w:rPr>
        <w:t>» Смоленской области.</w:t>
      </w:r>
    </w:p>
    <w:p w:rsidR="00EC1686" w:rsidRPr="00904B95" w:rsidRDefault="00EC1686" w:rsidP="00EC1686">
      <w:pPr>
        <w:tabs>
          <w:tab w:val="left" w:pos="1260"/>
        </w:tabs>
        <w:spacing w:after="0" w:line="24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4B95">
        <w:rPr>
          <w:rFonts w:ascii="Times New Roman" w:hAnsi="Times New Roman" w:cs="Times New Roman"/>
          <w:bCs/>
          <w:sz w:val="28"/>
          <w:szCs w:val="28"/>
        </w:rPr>
        <w:t>5</w:t>
      </w:r>
      <w:r w:rsidR="00FD288D" w:rsidRPr="00904B95">
        <w:rPr>
          <w:rFonts w:ascii="Times New Roman" w:hAnsi="Times New Roman" w:cs="Times New Roman"/>
          <w:bCs/>
          <w:sz w:val="28"/>
          <w:szCs w:val="28"/>
        </w:rPr>
        <w:t xml:space="preserve">. Контроль </w:t>
      </w:r>
      <w:r w:rsidRPr="00904B95">
        <w:rPr>
          <w:rFonts w:ascii="Times New Roman" w:hAnsi="Times New Roman" w:cs="Times New Roman"/>
          <w:bCs/>
          <w:sz w:val="28"/>
          <w:szCs w:val="28"/>
        </w:rPr>
        <w:t xml:space="preserve">за исполнением настоящего постановления возложить на </w:t>
      </w:r>
      <w:r w:rsidR="00904B95" w:rsidRPr="00904B95">
        <w:rPr>
          <w:rFonts w:ascii="Times New Roman" w:hAnsi="Times New Roman" w:cs="Times New Roman"/>
          <w:bCs/>
          <w:sz w:val="28"/>
          <w:szCs w:val="28"/>
        </w:rPr>
        <w:t xml:space="preserve">первого </w:t>
      </w:r>
      <w:r w:rsidRPr="00904B95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муниципального образования «Дорогобужский </w:t>
      </w:r>
      <w:r w:rsidR="00B30F29">
        <w:rPr>
          <w:rFonts w:ascii="Times New Roman" w:hAnsi="Times New Roman" w:cs="Times New Roman"/>
          <w:bCs/>
          <w:sz w:val="28"/>
          <w:szCs w:val="28"/>
        </w:rPr>
        <w:t>муниципальный округ</w:t>
      </w:r>
      <w:r w:rsidRPr="00904B95">
        <w:rPr>
          <w:rFonts w:ascii="Times New Roman" w:hAnsi="Times New Roman" w:cs="Times New Roman"/>
          <w:bCs/>
          <w:sz w:val="28"/>
          <w:szCs w:val="28"/>
        </w:rPr>
        <w:t>» Смоленской области Смольянинова А.М.</w:t>
      </w:r>
    </w:p>
    <w:p w:rsidR="00E06D36" w:rsidRPr="00904B95" w:rsidRDefault="00E06D36" w:rsidP="00E06D36">
      <w:pPr>
        <w:pStyle w:val="a4"/>
        <w:jc w:val="both"/>
        <w:rPr>
          <w:b w:val="0"/>
          <w:bCs w:val="0"/>
          <w:color w:val="auto"/>
          <w:sz w:val="27"/>
          <w:szCs w:val="27"/>
        </w:rPr>
      </w:pPr>
    </w:p>
    <w:p w:rsidR="00E06D36" w:rsidRPr="00904B95" w:rsidRDefault="00E06D36" w:rsidP="00E06D36">
      <w:pPr>
        <w:pStyle w:val="a4"/>
        <w:jc w:val="both"/>
        <w:rPr>
          <w:b w:val="0"/>
          <w:bCs w:val="0"/>
          <w:color w:val="auto"/>
          <w:sz w:val="27"/>
          <w:szCs w:val="27"/>
        </w:rPr>
      </w:pPr>
    </w:p>
    <w:p w:rsidR="00E06D36" w:rsidRPr="00904B95" w:rsidRDefault="00E06D36" w:rsidP="00E06D36">
      <w:pPr>
        <w:pStyle w:val="a4"/>
        <w:jc w:val="both"/>
        <w:rPr>
          <w:b w:val="0"/>
          <w:bCs w:val="0"/>
          <w:color w:val="auto"/>
          <w:szCs w:val="28"/>
        </w:rPr>
      </w:pPr>
      <w:r w:rsidRPr="00904B95">
        <w:rPr>
          <w:b w:val="0"/>
          <w:bCs w:val="0"/>
          <w:color w:val="auto"/>
          <w:szCs w:val="28"/>
        </w:rPr>
        <w:t>Глава муниципального образования</w:t>
      </w:r>
    </w:p>
    <w:p w:rsidR="00904B95" w:rsidRPr="00904B95" w:rsidRDefault="00E06D36" w:rsidP="00E06D36">
      <w:pPr>
        <w:pStyle w:val="a4"/>
        <w:jc w:val="both"/>
        <w:rPr>
          <w:b w:val="0"/>
          <w:bCs w:val="0"/>
          <w:color w:val="auto"/>
          <w:szCs w:val="28"/>
        </w:rPr>
      </w:pPr>
      <w:r w:rsidRPr="00904B95">
        <w:rPr>
          <w:b w:val="0"/>
          <w:bCs w:val="0"/>
          <w:color w:val="auto"/>
          <w:szCs w:val="28"/>
        </w:rPr>
        <w:t xml:space="preserve">«Дорогобужский </w:t>
      </w:r>
      <w:r w:rsidR="00904B95" w:rsidRPr="00904B95">
        <w:rPr>
          <w:b w:val="0"/>
          <w:bCs w:val="0"/>
          <w:color w:val="auto"/>
          <w:szCs w:val="28"/>
        </w:rPr>
        <w:t>муниципальный округ</w:t>
      </w:r>
      <w:r w:rsidRPr="00904B95">
        <w:rPr>
          <w:b w:val="0"/>
          <w:bCs w:val="0"/>
          <w:color w:val="auto"/>
          <w:szCs w:val="28"/>
        </w:rPr>
        <w:t>»</w:t>
      </w:r>
    </w:p>
    <w:p w:rsidR="00E06D36" w:rsidRPr="00904B95" w:rsidRDefault="00E06D36" w:rsidP="00E06D36">
      <w:pPr>
        <w:pStyle w:val="a4"/>
        <w:jc w:val="both"/>
        <w:rPr>
          <w:bCs w:val="0"/>
          <w:color w:val="auto"/>
          <w:szCs w:val="28"/>
        </w:rPr>
      </w:pPr>
      <w:r w:rsidRPr="00904B95">
        <w:rPr>
          <w:b w:val="0"/>
          <w:bCs w:val="0"/>
          <w:color w:val="auto"/>
          <w:szCs w:val="28"/>
        </w:rPr>
        <w:t xml:space="preserve">Смоленской области                                </w:t>
      </w:r>
      <w:r w:rsidR="00904B95" w:rsidRPr="00904B95">
        <w:rPr>
          <w:b w:val="0"/>
          <w:bCs w:val="0"/>
          <w:color w:val="auto"/>
          <w:szCs w:val="28"/>
        </w:rPr>
        <w:t xml:space="preserve">                                           </w:t>
      </w:r>
      <w:r w:rsidRPr="00904B95">
        <w:rPr>
          <w:b w:val="0"/>
          <w:bCs w:val="0"/>
          <w:color w:val="auto"/>
          <w:szCs w:val="28"/>
        </w:rPr>
        <w:t xml:space="preserve"> </w:t>
      </w:r>
      <w:r w:rsidRPr="00904B95">
        <w:rPr>
          <w:bCs w:val="0"/>
          <w:color w:val="auto"/>
          <w:szCs w:val="28"/>
        </w:rPr>
        <w:t xml:space="preserve">К.Н. </w:t>
      </w:r>
      <w:proofErr w:type="spellStart"/>
      <w:r w:rsidRPr="00904B95">
        <w:rPr>
          <w:bCs w:val="0"/>
          <w:color w:val="auto"/>
          <w:szCs w:val="28"/>
        </w:rPr>
        <w:t>Серенков</w:t>
      </w:r>
      <w:proofErr w:type="spellEnd"/>
    </w:p>
    <w:p w:rsidR="00E06D36" w:rsidRPr="002E0B6F" w:rsidRDefault="00E06D36" w:rsidP="00E06D36">
      <w:pPr>
        <w:pStyle w:val="a4"/>
        <w:jc w:val="both"/>
        <w:rPr>
          <w:bCs w:val="0"/>
          <w:color w:val="FF0000"/>
          <w:szCs w:val="28"/>
        </w:rPr>
      </w:pPr>
    </w:p>
    <w:p w:rsidR="00E06D36" w:rsidRPr="002E0B6F" w:rsidRDefault="00E06D36" w:rsidP="00E06D36">
      <w:pPr>
        <w:pStyle w:val="a4"/>
        <w:jc w:val="both"/>
        <w:rPr>
          <w:bCs w:val="0"/>
          <w:color w:val="FF0000"/>
          <w:szCs w:val="28"/>
        </w:rPr>
      </w:pPr>
    </w:p>
    <w:p w:rsidR="00E06D36" w:rsidRPr="002E0B6F" w:rsidRDefault="00E06D36" w:rsidP="00E06D36">
      <w:pPr>
        <w:pStyle w:val="a4"/>
        <w:jc w:val="both"/>
        <w:rPr>
          <w:bCs w:val="0"/>
          <w:color w:val="FF0000"/>
          <w:szCs w:val="28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80885" w:rsidRPr="002E0B6F" w:rsidRDefault="0078088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06D36" w:rsidRPr="002E0B6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E7525" w:rsidRPr="002E0B6F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E7525" w:rsidRPr="002E0B6F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E7525" w:rsidRPr="002E0B6F" w:rsidRDefault="002E7525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2E0B6F" w:rsidRPr="002E0B6F" w:rsidTr="00E06D36">
        <w:tc>
          <w:tcPr>
            <w:tcW w:w="4105" w:type="dxa"/>
          </w:tcPr>
          <w:p w:rsidR="00E06D36" w:rsidRPr="00904B95" w:rsidRDefault="00844DC8" w:rsidP="00E06D36">
            <w:pPr>
              <w:pStyle w:val="a7"/>
              <w:ind w:firstLine="0"/>
              <w:rPr>
                <w:rFonts w:ascii="Times New Roman" w:hAnsi="Times New Roman" w:cs="Times New Roman"/>
                <w:sz w:val="24"/>
              </w:rPr>
            </w:pPr>
            <w:r w:rsidRPr="00904B95">
              <w:rPr>
                <w:rFonts w:ascii="Times New Roman" w:hAnsi="Times New Roman" w:cs="Times New Roman"/>
                <w:sz w:val="24"/>
              </w:rPr>
              <w:lastRenderedPageBreak/>
              <w:t>Приложение 1</w:t>
            </w:r>
          </w:p>
          <w:p w:rsidR="00E06D36" w:rsidRPr="002E0B6F" w:rsidRDefault="00E06D36" w:rsidP="0005414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04B95">
              <w:rPr>
                <w:rFonts w:ascii="Times New Roman" w:hAnsi="Times New Roman" w:cs="Times New Roman"/>
                <w:sz w:val="24"/>
              </w:rPr>
              <w:t xml:space="preserve">к постановлению Администрации муниципального образования «Дорогобужский </w:t>
            </w:r>
            <w:r w:rsidR="00904B95" w:rsidRPr="00904B95">
              <w:rPr>
                <w:rFonts w:ascii="Times New Roman" w:hAnsi="Times New Roman" w:cs="Times New Roman"/>
                <w:sz w:val="24"/>
              </w:rPr>
              <w:t>муниципальный округ</w:t>
            </w:r>
            <w:r w:rsidRPr="00904B95">
              <w:rPr>
                <w:rFonts w:ascii="Times New Roman" w:hAnsi="Times New Roman" w:cs="Times New Roman"/>
                <w:sz w:val="24"/>
              </w:rPr>
              <w:t xml:space="preserve">» Смоленской области от </w:t>
            </w:r>
            <w:r w:rsidR="0005414A">
              <w:rPr>
                <w:rFonts w:ascii="Times New Roman" w:hAnsi="Times New Roman" w:cs="Times New Roman"/>
                <w:sz w:val="24"/>
              </w:rPr>
              <w:t>10.01.2025 №34</w:t>
            </w:r>
          </w:p>
        </w:tc>
      </w:tr>
    </w:tbl>
    <w:p w:rsidR="00E06D36" w:rsidRPr="002E0B6F" w:rsidRDefault="00E06D36" w:rsidP="00E06D36">
      <w:pPr>
        <w:pStyle w:val="a7"/>
        <w:ind w:firstLine="0"/>
        <w:rPr>
          <w:rFonts w:ascii="Times New Roman" w:hAnsi="Times New Roman" w:cs="Times New Roman"/>
          <w:color w:val="FF0000"/>
          <w:sz w:val="24"/>
        </w:rPr>
      </w:pPr>
    </w:p>
    <w:p w:rsidR="00FD288D" w:rsidRPr="00904B95" w:rsidRDefault="00FD288D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D36" w:rsidRPr="00904B95" w:rsidRDefault="00E06D36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B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06D36" w:rsidRPr="00904B95" w:rsidRDefault="00E06D36" w:rsidP="00E06D3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04B9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904B95">
        <w:rPr>
          <w:rFonts w:ascii="Times New Roman" w:hAnsi="Times New Roman" w:cs="Times New Roman"/>
          <w:b/>
          <w:sz w:val="27"/>
          <w:szCs w:val="27"/>
        </w:rPr>
        <w:t xml:space="preserve">Общественной комиссии по обеспечению реализации федерального проекта «Формирование комфортной городской среды» </w:t>
      </w:r>
      <w:r w:rsidR="00904B95" w:rsidRPr="00904B95">
        <w:rPr>
          <w:rFonts w:ascii="Times New Roman" w:hAnsi="Times New Roman" w:cs="Times New Roman"/>
          <w:b/>
          <w:sz w:val="27"/>
          <w:szCs w:val="27"/>
        </w:rPr>
        <w:t xml:space="preserve">на территории муниципального образования «Дорогобужский муниципальный округ» Смоленской </w:t>
      </w:r>
      <w:r w:rsidRPr="00904B95">
        <w:rPr>
          <w:rFonts w:ascii="Times New Roman" w:hAnsi="Times New Roman" w:cs="Times New Roman"/>
          <w:b/>
          <w:sz w:val="27"/>
          <w:szCs w:val="27"/>
        </w:rPr>
        <w:t>области»</w:t>
      </w:r>
    </w:p>
    <w:p w:rsidR="00E06D36" w:rsidRPr="005008EF" w:rsidRDefault="00E06D36" w:rsidP="00E06D36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D36" w:rsidRPr="005008EF" w:rsidRDefault="00E06D36" w:rsidP="00E06D3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8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06D36" w:rsidRPr="00275DEE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790" w:rsidRPr="009C1D50" w:rsidRDefault="00E06D36" w:rsidP="001F4790">
      <w:pPr>
        <w:pStyle w:val="a9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комиссия по </w:t>
      </w:r>
      <w:r w:rsidRPr="00275DEE">
        <w:rPr>
          <w:rFonts w:ascii="Times New Roman" w:hAnsi="Times New Roman" w:cs="Times New Roman"/>
          <w:sz w:val="28"/>
          <w:szCs w:val="28"/>
        </w:rPr>
        <w:t xml:space="preserve">обеспечению реализации федерального проекта «Формирование комфортной городской среды» </w:t>
      </w:r>
      <w:r w:rsidR="00275DEE" w:rsidRPr="00275DEE">
        <w:rPr>
          <w:rFonts w:ascii="Times New Roman" w:hAnsi="Times New Roman" w:cs="Times New Roman"/>
          <w:sz w:val="28"/>
          <w:szCs w:val="28"/>
        </w:rPr>
        <w:t xml:space="preserve">на </w:t>
      </w:r>
      <w:r w:rsidR="00275DEE" w:rsidRPr="000824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275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«Дорогобужский муниципальный округ» </w:t>
      </w:r>
      <w:r w:rsidR="00275DEE" w:rsidRPr="00275DEE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75DEE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Pr="0027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Общественная комиссия) формируется в целях осуществления контроля и координации за ходом выполнения муниципальной программы </w:t>
      </w:r>
      <w:r w:rsidR="00275DEE" w:rsidRPr="00275DEE">
        <w:rPr>
          <w:rFonts w:ascii="Times New Roman" w:hAnsi="Times New Roman" w:cs="Times New Roman"/>
          <w:sz w:val="28"/>
        </w:rPr>
        <w:t>«</w:t>
      </w:r>
      <w:r w:rsidR="00275DEE" w:rsidRPr="009C1D50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муниципального образования «Дорогобужский муниципальный округ» Смоленской области»</w:t>
      </w:r>
      <w:r w:rsidR="001F4790" w:rsidRPr="009C1D5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«Дорогобужский район» Смоленской области от </w:t>
      </w:r>
      <w:r w:rsidR="00B30F29">
        <w:rPr>
          <w:rFonts w:ascii="Times New Roman" w:hAnsi="Times New Roman" w:cs="Times New Roman"/>
          <w:sz w:val="28"/>
          <w:szCs w:val="28"/>
        </w:rPr>
        <w:t>30.10.2024</w:t>
      </w:r>
      <w:r w:rsidR="001F4790" w:rsidRPr="009C1D50">
        <w:rPr>
          <w:rFonts w:ascii="Times New Roman" w:hAnsi="Times New Roman" w:cs="Times New Roman"/>
          <w:sz w:val="28"/>
          <w:szCs w:val="28"/>
        </w:rPr>
        <w:t xml:space="preserve">  № </w:t>
      </w:r>
      <w:r w:rsidR="00B30F29">
        <w:rPr>
          <w:rFonts w:ascii="Times New Roman" w:hAnsi="Times New Roman" w:cs="Times New Roman"/>
          <w:sz w:val="28"/>
          <w:szCs w:val="28"/>
        </w:rPr>
        <w:t>909</w:t>
      </w:r>
      <w:r w:rsidR="001F4790" w:rsidRPr="009C1D5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D533A" w:rsidRPr="009C1D5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1F4790" w:rsidRPr="009C1D50">
        <w:rPr>
          <w:rFonts w:ascii="Times New Roman" w:hAnsi="Times New Roman" w:cs="Times New Roman"/>
          <w:sz w:val="28"/>
          <w:szCs w:val="28"/>
        </w:rPr>
        <w:t xml:space="preserve">программа), </w:t>
      </w:r>
      <w:r w:rsidRPr="009C1D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реализацией конкретных мероприятий в рамках указанной программы.</w:t>
      </w:r>
    </w:p>
    <w:p w:rsidR="001F4790" w:rsidRPr="002E0B6F" w:rsidRDefault="001F4790" w:rsidP="001F4790">
      <w:pPr>
        <w:pStyle w:val="a9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06D36" w:rsidRPr="006C4B10" w:rsidRDefault="00E06D36" w:rsidP="001F4790">
      <w:pPr>
        <w:pStyle w:val="a9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функции общественной комиссии</w:t>
      </w:r>
    </w:p>
    <w:p w:rsidR="00E06D36" w:rsidRPr="002E0B6F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4167F" w:rsidRPr="00C37787" w:rsidRDefault="0044167F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06D36" w:rsidRPr="00C377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общественной комиссии являются:</w:t>
      </w:r>
    </w:p>
    <w:p w:rsidR="00377CB8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рассмотрение и оценка предложений граждан, организаций и </w:t>
      </w: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заинтересованных лиц о включении общественных и дворовых территорий в программу на предмет соответствия установленным требованиям, в том числе к составу и оформлению представляемых в </w:t>
      </w:r>
      <w:r w:rsidR="00377CB8"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Общественную комиссию</w:t>
      </w: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а также </w:t>
      </w:r>
      <w:r w:rsidR="00377CB8"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достоверности,</w:t>
      </w: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содержащихся в них сведений;</w:t>
      </w:r>
    </w:p>
    <w:p w:rsidR="006D533A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и утверждение дизайн-проектов дворовых и общественных территорий, включенных в</w:t>
      </w:r>
      <w:r w:rsidR="006D533A"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программу;</w:t>
      </w:r>
    </w:p>
    <w:p w:rsidR="00D17767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оценка предложений граждан и организаций к проекту муниципальной программы, поступивших в ходе общественного обсуждения данного проекта;</w:t>
      </w:r>
    </w:p>
    <w:p w:rsidR="00663222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принятие управленческих решений по реализации муниципальной программы;</w:t>
      </w:r>
    </w:p>
    <w:p w:rsidR="00663222" w:rsidRPr="00D17767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7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оценка и обсуждение проекта муниципальной программы;</w:t>
      </w:r>
    </w:p>
    <w:p w:rsidR="00B851D0" w:rsidRPr="000D09C6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рассмотрение поступивших предложений по внесению изменений в муниципальную программу от заинтересованных лиц по благоустройству территории;</w:t>
      </w:r>
    </w:p>
    <w:p w:rsidR="00B851D0" w:rsidRPr="000D09C6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контроль и координация за ходом выполнения муниципальной программы после ее утверждения;</w:t>
      </w:r>
    </w:p>
    <w:p w:rsidR="00B851D0" w:rsidRPr="000D09C6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рассмотрение спорных вопросов;</w:t>
      </w:r>
    </w:p>
    <w:p w:rsidR="00B851D0" w:rsidRPr="000D09C6" w:rsidRDefault="00E06D36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и проведение голосования по отбору общественных территорий, подлежащих благоустройству.</w:t>
      </w:r>
    </w:p>
    <w:p w:rsidR="00F229A8" w:rsidRPr="000D09C6" w:rsidRDefault="00272617" w:rsidP="000D09C6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0D09C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проведение общественного обсуждения проектов и подведения итогов голосования в рамках участия в конкурсе малых городов и исторических поселений.</w:t>
      </w:r>
    </w:p>
    <w:p w:rsidR="00E06D36" w:rsidRPr="0036077C" w:rsidRDefault="00E06D36" w:rsidP="00141D0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3. </w:t>
      </w:r>
      <w:r w:rsidRPr="0036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</w:t>
      </w:r>
      <w:r w:rsidR="00141D09" w:rsidRPr="0036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бщественной комиссии и организация деятельности и порядок работы общественной комиссии</w:t>
      </w:r>
    </w:p>
    <w:p w:rsidR="00E06D36" w:rsidRPr="0036077C" w:rsidRDefault="00E06D36" w:rsidP="00E06D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09" w:rsidRPr="0036077C" w:rsidRDefault="002632B7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Руководит деятельностью </w:t>
      </w:r>
      <w:r w:rsidR="00141D09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председатель.</w:t>
      </w:r>
    </w:p>
    <w:p w:rsidR="00141D09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</w:t>
      </w:r>
      <w:r w:rsidR="00141D09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является </w:t>
      </w:r>
      <w:r w:rsidR="00141D09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«Дорогобужский </w:t>
      </w:r>
      <w:r w:rsidR="000D09C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141D09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области. </w:t>
      </w:r>
    </w:p>
    <w:p w:rsidR="00141D09" w:rsidRPr="0036077C" w:rsidRDefault="00141D09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председателя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отдельные функции в рамках реализации муниципальной программы могут быть возложены на заместителя председателя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E72F63" w:rsidRPr="0036077C" w:rsidRDefault="00141D09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Подготовку и организацию проведения заседаний </w:t>
      </w:r>
      <w:r w:rsidR="00E72F63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осуществляет секретарь.</w:t>
      </w:r>
    </w:p>
    <w:p w:rsidR="00084CC1" w:rsidRPr="0036077C" w:rsidRDefault="00E72F63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Основной формой деятельности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является заседание.</w:t>
      </w:r>
    </w:p>
    <w:p w:rsidR="00084CC1" w:rsidRPr="0036077C" w:rsidRDefault="00084CC1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состав общественной комиссии входят председатель, зам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еститель председателя, 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 члены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084CC1" w:rsidRPr="0036077C" w:rsidRDefault="00084CC1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Председатель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084CC1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общее руководство работой </w:t>
      </w:r>
      <w:r w:rsidR="00084CC1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E06D36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утверждает дату, время и место проведения заседаний </w:t>
      </w:r>
      <w:r w:rsidR="00084CC1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084CC1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утверждает повестку заседаний </w:t>
      </w:r>
      <w:r w:rsidR="00084CC1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084CC1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контролирует ход исполнения решений, принятых по результатам заседаний </w:t>
      </w:r>
      <w:r w:rsidR="00CA71DF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CA71DF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ведет заседания </w:t>
      </w:r>
      <w:r w:rsidR="00CA71DF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комиссии, а в свое отсутствие делегирует полномочия председателя своему заместителю;</w:t>
      </w:r>
    </w:p>
    <w:p w:rsidR="00CA71DF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утверждает протоколы заседаний </w:t>
      </w:r>
      <w:r w:rsidR="00CA71DF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комиссии.</w:t>
      </w:r>
    </w:p>
    <w:p w:rsidR="00CA71DF" w:rsidRPr="0036077C" w:rsidRDefault="00CA71DF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Заместитель председателя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CA71DF" w:rsidRPr="0036077C" w:rsidRDefault="00CA71DF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функции председателя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 в его отсутствие;</w:t>
      </w:r>
    </w:p>
    <w:p w:rsidR="00324B3D" w:rsidRPr="0036077C" w:rsidRDefault="00CA71DF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выполнением решений общественной комиссии.</w:t>
      </w:r>
    </w:p>
    <w:p w:rsidR="00324B3D" w:rsidRPr="0036077C" w:rsidRDefault="00324B3D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6077C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6D36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комиссии:</w:t>
      </w:r>
    </w:p>
    <w:p w:rsidR="00324B3D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подготовку и организацию заседаний </w:t>
      </w:r>
      <w:r w:rsidR="00324B3D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обеспечивает подготовку вопросов, рассматриваемых на заседаниях </w:t>
      </w:r>
      <w:r w:rsidR="00324B3D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36077C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осуществляет подготовку проектов решений </w:t>
      </w:r>
      <w:r w:rsidR="00324B3D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бщественной комиссии;</w:t>
      </w:r>
    </w:p>
    <w:p w:rsidR="00324B3D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своевременно (не позднее чем за 2 рабочих дня </w:t>
      </w:r>
      <w:r w:rsidR="002E7525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заседания) оповещает членов О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бщественной комиссии об очередном заседании и направляет членам </w:t>
      </w:r>
      <w:r w:rsidR="002E7525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проекты документов, в том числе проект повестки заседаний </w:t>
      </w:r>
      <w:r w:rsidR="002E7525"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36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и информационные материалы для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на очередном заседании;</w:t>
      </w:r>
    </w:p>
    <w:p w:rsidR="00324B3D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ведет протоколы заседаний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и осуществляет контроль исполнения протокольных решений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24B3D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обобщение и подготовку информационных материалов, документов по результатам заседаний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24B3D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направляет протокол заседания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при необходимости документы, информационные материалы, рассмотренные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членам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2E7525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Члены </w:t>
      </w:r>
      <w:r w:rsidR="002E7525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2E7525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участвуют в заседаниях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и в обсуждении рассматриваемых вопросов;</w:t>
      </w:r>
    </w:p>
    <w:p w:rsidR="002E7525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выступают с докладами на заседаниях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2E7525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представляют на рассмотрение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документы и материалы по обсуждаемым вопросам;</w:t>
      </w:r>
    </w:p>
    <w:p w:rsidR="003F183C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вносят предложения о внеочередном заседании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3F183C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участвуют в заседаниях лично, в случае невозможности присутствия на заседании имеют право в срок не позднее рабочего дня, предшествующего дню проведения заседания </w:t>
      </w:r>
      <w:r w:rsidR="003F183C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представить свое мнение по рассматриваемым вопросам в письменной форме;</w:t>
      </w:r>
    </w:p>
    <w:p w:rsidR="003A5C10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вносят предложения о включении в повестку дня вопросов к обсуждению;</w:t>
      </w:r>
    </w:p>
    <w:p w:rsidR="00E06D36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участвуют в выработке и принятии решений </w:t>
      </w:r>
      <w:r w:rsidR="003A5C10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E06D36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Решение о проведении заседания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принимается председателем, либо его заместителем, либо (по указанию председателя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комиссии) одним из членов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3A5C10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Заседания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проводятся по мере необходимости.</w:t>
      </w:r>
    </w:p>
    <w:p w:rsidR="003A5C10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заседания могут приглашаться и другие заинтересованные лица.</w:t>
      </w:r>
    </w:p>
    <w:p w:rsidR="003A5C10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общественной комиссии считается правомочным, если на нем присутствует более половины его членов. Решения </w:t>
      </w:r>
      <w:r w:rsidR="003A5C10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принимаются простым большинством голосов от общего числа членов </w:t>
      </w:r>
      <w:r w:rsidR="003A5C10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 присутствующих на заседании.</w:t>
      </w:r>
    </w:p>
    <w:p w:rsidR="003A5C10" w:rsidRPr="00284D84" w:rsidRDefault="00E06D36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равенстве голосов голос председательствующего на заседании </w:t>
      </w:r>
      <w:r w:rsidR="003A5C10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является решающим. На заседаниях могут присутствовать представители участников отбора дворовых территорий и иных наиболее посещаемых территорий (далее - отбор).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3A5C10" w:rsidRPr="00284D84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E06D36" w:rsidRPr="00284D8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вправе в целях подтверждения достоверности информации о дворовой территории, представленной участниками отбора, осуществлять осмотр этой территории с выездом на место.</w:t>
      </w:r>
    </w:p>
    <w:p w:rsidR="003A5C10" w:rsidRPr="00DD516F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установления недостоверности информации, содержащейся в документах, представленных участником отбора, в том числе после осуществления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выездного заседания,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Общественная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обязана отстранить такого участника от участия в отборе.</w:t>
      </w:r>
    </w:p>
    <w:p w:rsidR="00E06D36" w:rsidRDefault="003A5C10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Принимаемые на заседаниях </w:t>
      </w:r>
      <w:r w:rsidR="006A4FE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решения оформляются протоколом, который утверждается председателем либо заместителем председателя на заседании </w:t>
      </w:r>
      <w:r w:rsidR="006A4FE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комиссии, подписывается </w:t>
      </w:r>
      <w:r w:rsidR="006A4FE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</w:t>
      </w:r>
    </w:p>
    <w:p w:rsidR="00AF2314" w:rsidRPr="00C923CF" w:rsidRDefault="00AF2314" w:rsidP="00AF2314">
      <w:pPr>
        <w:pStyle w:val="formattexttopleveltext"/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3.16. Общественная комиссия осуществляет оценку дворовых территорий многоквартирных домов для включения в муниципальную программу по следующим критериям:</w:t>
      </w:r>
    </w:p>
    <w:p w:rsidR="00AF2314" w:rsidRPr="00C923CF" w:rsidRDefault="00AF2314" w:rsidP="00AF2314">
      <w:pPr>
        <w:pStyle w:val="formattexttopleveltext"/>
        <w:tabs>
          <w:tab w:val="left" w:pos="1080"/>
          <w:tab w:val="left" w:pos="144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1) Продолжительность эксплуатации многоквартирного дома;</w:t>
      </w:r>
    </w:p>
    <w:p w:rsidR="00AF2314" w:rsidRPr="00C923CF" w:rsidRDefault="00AF2314" w:rsidP="00AF2314">
      <w:pPr>
        <w:pStyle w:val="formattexttopleveltext"/>
        <w:tabs>
          <w:tab w:val="left" w:pos="1080"/>
          <w:tab w:val="left" w:pos="1440"/>
        </w:tabs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2) Техническое состояние дворовой территории многоквартирного дома не соответствует установленным требованиям.</w:t>
      </w:r>
    </w:p>
    <w:p w:rsidR="00AF2314" w:rsidRPr="00C923CF" w:rsidRDefault="00AF2314" w:rsidP="00AF2314">
      <w:pPr>
        <w:pStyle w:val="formattexttopleveltext"/>
        <w:tabs>
          <w:tab w:val="left" w:pos="1080"/>
          <w:tab w:val="left" w:pos="1440"/>
        </w:tabs>
        <w:spacing w:before="0" w:beforeAutospacing="0" w:after="0" w:afterAutospacing="0"/>
        <w:ind w:firstLine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Определяется на основании визуального осмотра;</w:t>
      </w:r>
    </w:p>
    <w:p w:rsidR="00AF2314" w:rsidRPr="00C923CF" w:rsidRDefault="00AF2314" w:rsidP="00AF2314">
      <w:pPr>
        <w:pStyle w:val="formattexttopleveltext"/>
        <w:numPr>
          <w:ilvl w:val="0"/>
          <w:numId w:val="4"/>
        </w:numPr>
        <w:tabs>
          <w:tab w:val="left" w:pos="720"/>
          <w:tab w:val="left" w:pos="1080"/>
        </w:tabs>
        <w:spacing w:before="0" w:beforeAutospacing="0" w:after="0" w:afterAutospacing="0"/>
        <w:ind w:left="0" w:firstLine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Доля собственников (голосов собственников помещений), подавших голоса за решение об участии в отборе дворовых территорий МКД, от общего числа голосов, принимающих участие в собрании.</w:t>
      </w:r>
    </w:p>
    <w:p w:rsidR="00AF2314" w:rsidRPr="00C923CF" w:rsidRDefault="00AF2314" w:rsidP="00AF2314">
      <w:pPr>
        <w:pStyle w:val="formattexttopleveltext"/>
        <w:tabs>
          <w:tab w:val="left" w:pos="720"/>
          <w:tab w:val="left" w:pos="1080"/>
        </w:tabs>
        <w:spacing w:before="0" w:beforeAutospacing="0" w:after="0" w:afterAutospacing="0"/>
        <w:ind w:left="902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4) Количество квартир в многоквартирном доме.</w:t>
      </w:r>
    </w:p>
    <w:p w:rsidR="00AF2314" w:rsidRPr="00C923CF" w:rsidRDefault="00AF2314" w:rsidP="00AF2314">
      <w:pPr>
        <w:pStyle w:val="formattexttopleveltext"/>
        <w:tabs>
          <w:tab w:val="left" w:pos="720"/>
          <w:tab w:val="left" w:pos="1080"/>
        </w:tabs>
        <w:spacing w:before="0" w:beforeAutospacing="0" w:after="0" w:afterAutospacing="0"/>
        <w:ind w:left="900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5) Количество проживающих граждан в МКД.</w:t>
      </w:r>
    </w:p>
    <w:p w:rsidR="00AF2314" w:rsidRPr="00C923CF" w:rsidRDefault="00AF2314" w:rsidP="00AF2314">
      <w:pPr>
        <w:pStyle w:val="formattexttopleveltext"/>
        <w:tabs>
          <w:tab w:val="left" w:pos="720"/>
          <w:tab w:val="num" w:pos="900"/>
          <w:tab w:val="left" w:pos="1080"/>
        </w:tabs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C923CF">
        <w:rPr>
          <w:sz w:val="28"/>
          <w:szCs w:val="28"/>
        </w:rPr>
        <w:t>Отбор дворовых территорий многоквартирных домов осуществл</w:t>
      </w:r>
      <w:r w:rsidR="00780885">
        <w:rPr>
          <w:sz w:val="28"/>
          <w:szCs w:val="28"/>
        </w:rPr>
        <w:t xml:space="preserve">яется на основе балльной оценки, указанной в </w:t>
      </w:r>
      <w:r w:rsidRPr="00C923CF">
        <w:rPr>
          <w:sz w:val="28"/>
          <w:szCs w:val="28"/>
        </w:rPr>
        <w:t>таблицей 1</w:t>
      </w:r>
      <w:r w:rsidR="00780885">
        <w:rPr>
          <w:sz w:val="28"/>
          <w:szCs w:val="28"/>
        </w:rPr>
        <w:t>,</w:t>
      </w:r>
      <w:r w:rsidRPr="00C923CF">
        <w:rPr>
          <w:sz w:val="28"/>
          <w:szCs w:val="28"/>
        </w:rPr>
        <w:t xml:space="preserve"> и в соответствии с финансированием мероприятий по благоустройству дворовых территорий многоквартирных домов.</w:t>
      </w:r>
    </w:p>
    <w:p w:rsidR="00AF2314" w:rsidRDefault="00AF2314" w:rsidP="00AF2314">
      <w:pPr>
        <w:spacing w:after="0" w:line="240" w:lineRule="auto"/>
        <w:ind w:firstLine="85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</w:t>
      </w:r>
    </w:p>
    <w:p w:rsidR="00780885" w:rsidRDefault="00780885" w:rsidP="00780885">
      <w:pPr>
        <w:pStyle w:val="4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E62F0">
        <w:rPr>
          <w:rFonts w:ascii="Times New Roman" w:hAnsi="Times New Roman" w:cs="Times New Roman"/>
          <w:color w:val="auto"/>
          <w:sz w:val="26"/>
          <w:szCs w:val="26"/>
        </w:rPr>
        <w:t>Балльная оценка критериев отбора дворовых территорий многоквартирных домов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3963"/>
      </w:tblGrid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10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Наименование критериев отбора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Балл, присваиваемый в соответствии с критерием отбора</w:t>
            </w:r>
          </w:p>
        </w:tc>
      </w:tr>
      <w:tr w:rsidR="00B30F29" w:rsidRPr="00780885" w:rsidTr="00B30F29">
        <w:tc>
          <w:tcPr>
            <w:tcW w:w="562" w:type="dxa"/>
          </w:tcPr>
          <w:p w:rsidR="00B30F29" w:rsidRPr="00780885" w:rsidRDefault="00B30F29" w:rsidP="0078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B30F29" w:rsidRPr="00780885" w:rsidRDefault="00B30F29" w:rsidP="0078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</w:tcPr>
          <w:p w:rsidR="00B30F29" w:rsidRPr="00780885" w:rsidRDefault="00B30F29" w:rsidP="0078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1E62F0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Продолжительность эксплуатации многоквартирного дома: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от 41 и более лет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8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от 31 до 40 лет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от 21 до 30 лет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г) от 16 до 20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1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д) от 10 до 15 лет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1E62F0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детское игровое оборудование: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наличие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малые архитектурные формы: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наличие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тротуар: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pStyle w:val="formattext"/>
              <w:rPr>
                <w:sz w:val="22"/>
                <w:szCs w:val="22"/>
              </w:rPr>
            </w:pPr>
            <w:r w:rsidRPr="00780885">
              <w:rPr>
                <w:sz w:val="22"/>
                <w:szCs w:val="22"/>
              </w:rPr>
              <w:t xml:space="preserve">- наличие 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- отсутствие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B30F29" w:rsidRPr="00780885" w:rsidTr="00B30F29">
        <w:tc>
          <w:tcPr>
            <w:tcW w:w="562" w:type="dxa"/>
          </w:tcPr>
          <w:p w:rsidR="00B30F29" w:rsidRPr="00780885" w:rsidRDefault="00B30F29" w:rsidP="00B30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</w:tcPr>
          <w:p w:rsidR="00B30F29" w:rsidRPr="00780885" w:rsidRDefault="00B30F29" w:rsidP="00B30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3" w:type="dxa"/>
          </w:tcPr>
          <w:p w:rsidR="00B30F29" w:rsidRPr="00780885" w:rsidRDefault="00B30F29" w:rsidP="00B30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1E62F0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Доля собственников, подавших голоса за решение об участии в отборе дворовых территорий многоквартирных домов: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от 81 до 100%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8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от 61 до 80%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от 56 до 60%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г) от 53 до 55%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1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pStyle w:val="formattext"/>
              <w:rPr>
                <w:sz w:val="22"/>
                <w:szCs w:val="22"/>
              </w:rPr>
            </w:pPr>
            <w:r w:rsidRPr="00780885">
              <w:rPr>
                <w:sz w:val="22"/>
                <w:szCs w:val="22"/>
              </w:rPr>
              <w:t>д) от 50 до 52%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1E62F0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Количество квартир в домах, прилегающих к дворовой территории: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до 40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2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от 41 до 60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3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от 61 до 80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4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г) от 81 до 100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5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д) свыше 101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7</w:t>
            </w:r>
          </w:p>
        </w:tc>
      </w:tr>
      <w:tr w:rsidR="00780885" w:rsidRPr="00780885" w:rsidTr="00780885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66" w:type="dxa"/>
            <w:gridSpan w:val="2"/>
          </w:tcPr>
          <w:p w:rsidR="00780885" w:rsidRPr="00780885" w:rsidRDefault="00780885" w:rsidP="00B30F29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Количество проживающих граждан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а) до 40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0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б) от 41 до 70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2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в) от 71 до 100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4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г) от 101 до 130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6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д) от 131 до 190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8</w:t>
            </w:r>
          </w:p>
        </w:tc>
      </w:tr>
      <w:tr w:rsidR="00780885" w:rsidRPr="00780885" w:rsidTr="00B30F29">
        <w:tc>
          <w:tcPr>
            <w:tcW w:w="562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780885" w:rsidRPr="00780885" w:rsidRDefault="00780885" w:rsidP="00780885">
            <w:pPr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е) свыше 191</w:t>
            </w:r>
          </w:p>
        </w:tc>
        <w:tc>
          <w:tcPr>
            <w:tcW w:w="3963" w:type="dxa"/>
          </w:tcPr>
          <w:p w:rsidR="00780885" w:rsidRPr="00780885" w:rsidRDefault="00780885" w:rsidP="00780885">
            <w:pPr>
              <w:jc w:val="center"/>
              <w:rPr>
                <w:rFonts w:ascii="Times New Roman" w:hAnsi="Times New Roman" w:cs="Times New Roman"/>
              </w:rPr>
            </w:pPr>
            <w:r w:rsidRPr="00780885"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W w:w="0" w:type="auto"/>
        <w:tblCellSpacing w:w="15" w:type="dxa"/>
        <w:tblInd w:w="4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"/>
        <w:gridCol w:w="6443"/>
        <w:gridCol w:w="2461"/>
      </w:tblGrid>
      <w:tr w:rsidR="00780885" w:rsidTr="00780885">
        <w:trPr>
          <w:trHeight w:val="15"/>
          <w:tblCellSpacing w:w="15" w:type="dxa"/>
        </w:trPr>
        <w:tc>
          <w:tcPr>
            <w:tcW w:w="641" w:type="dxa"/>
            <w:vAlign w:val="center"/>
          </w:tcPr>
          <w:p w:rsidR="00780885" w:rsidRDefault="00780885" w:rsidP="002E5A56">
            <w:pPr>
              <w:rPr>
                <w:sz w:val="2"/>
              </w:rPr>
            </w:pPr>
          </w:p>
        </w:tc>
        <w:tc>
          <w:tcPr>
            <w:tcW w:w="6413" w:type="dxa"/>
            <w:vAlign w:val="center"/>
          </w:tcPr>
          <w:p w:rsidR="00780885" w:rsidRDefault="00780885" w:rsidP="002E5A56">
            <w:pPr>
              <w:rPr>
                <w:sz w:val="2"/>
              </w:rPr>
            </w:pPr>
          </w:p>
        </w:tc>
        <w:tc>
          <w:tcPr>
            <w:tcW w:w="2416" w:type="dxa"/>
            <w:vAlign w:val="center"/>
          </w:tcPr>
          <w:p w:rsidR="00780885" w:rsidRDefault="00780885" w:rsidP="002E5A56">
            <w:pPr>
              <w:rPr>
                <w:sz w:val="2"/>
              </w:rPr>
            </w:pPr>
          </w:p>
        </w:tc>
      </w:tr>
    </w:tbl>
    <w:p w:rsidR="00B94377" w:rsidRPr="00DD516F" w:rsidRDefault="00B94377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231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основании решения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об оценке представленных участниками отбора дворовых и общественных территорий и принятия решения о включении или об отказе включения в муниципальную программу формируются адресные перечни дворовых и общественных территорий.</w:t>
      </w:r>
    </w:p>
    <w:p w:rsidR="00B94377" w:rsidRPr="00DD516F" w:rsidRDefault="00B94377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231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проводятся в форме открытых заседаний, при необходимости с приглашением средств массовой информации, организации видео- или </w:t>
      </w:r>
      <w:proofErr w:type="spellStart"/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размещением на сайте.</w:t>
      </w:r>
    </w:p>
    <w:p w:rsidR="00E06D36" w:rsidRPr="00DD516F" w:rsidRDefault="00B94377" w:rsidP="00284D8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F231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="00E06D36" w:rsidRPr="00DD51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в рамках реализации муниципальной программы являются обязательными для исполнения.</w:t>
      </w: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D288D" w:rsidRPr="002E0B6F" w:rsidRDefault="00FD288D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0EE9" w:rsidRPr="002E0B6F" w:rsidRDefault="00380EE9" w:rsidP="00E06D36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8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47222A" w:rsidRPr="0047222A" w:rsidTr="0047222A">
        <w:trPr>
          <w:trHeight w:val="1407"/>
        </w:trPr>
        <w:tc>
          <w:tcPr>
            <w:tcW w:w="4388" w:type="dxa"/>
          </w:tcPr>
          <w:p w:rsidR="00380EE9" w:rsidRPr="0047222A" w:rsidRDefault="00380EE9" w:rsidP="00380EE9">
            <w:pPr>
              <w:pStyle w:val="a7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2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2</w:t>
            </w:r>
          </w:p>
          <w:p w:rsidR="00380EE9" w:rsidRPr="0047222A" w:rsidRDefault="00380EE9" w:rsidP="000541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22A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Администрации муниципального образования «Дорогобужский </w:t>
            </w:r>
            <w:r w:rsidR="0047222A" w:rsidRPr="0047222A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  <w:r w:rsidRPr="0047222A">
              <w:rPr>
                <w:rFonts w:ascii="Times New Roman" w:hAnsi="Times New Roman" w:cs="Times New Roman"/>
                <w:sz w:val="20"/>
                <w:szCs w:val="20"/>
              </w:rPr>
              <w:t xml:space="preserve">» Смоленской области от </w:t>
            </w:r>
            <w:r w:rsidR="0005414A">
              <w:rPr>
                <w:rFonts w:ascii="Times New Roman" w:hAnsi="Times New Roman" w:cs="Times New Roman"/>
                <w:sz w:val="20"/>
                <w:szCs w:val="20"/>
              </w:rPr>
              <w:t>10.01.2025 №34</w:t>
            </w:r>
            <w:bookmarkStart w:id="0" w:name="_GoBack"/>
            <w:bookmarkEnd w:id="0"/>
          </w:p>
        </w:tc>
      </w:tr>
    </w:tbl>
    <w:p w:rsidR="00380EE9" w:rsidRPr="0047222A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2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80EE9" w:rsidRPr="0047222A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22A">
        <w:rPr>
          <w:rFonts w:ascii="Times New Roman" w:hAnsi="Times New Roman" w:cs="Times New Roman"/>
          <w:b/>
          <w:sz w:val="28"/>
          <w:szCs w:val="28"/>
        </w:rPr>
        <w:t xml:space="preserve">Общественной комиссии по обеспечению реализации федерального проекта «Формирование комфортной городской среды» на территории </w:t>
      </w:r>
      <w:r w:rsidR="0047222A" w:rsidRPr="0047222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«Дорогобужский муниципальный округ» </w:t>
      </w:r>
      <w:r w:rsidRPr="0047222A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380EE9" w:rsidRPr="0047222A" w:rsidRDefault="00380EE9" w:rsidP="0038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397"/>
        <w:gridCol w:w="284"/>
        <w:gridCol w:w="6237"/>
      </w:tblGrid>
      <w:tr w:rsidR="0047222A" w:rsidRPr="0047222A" w:rsidTr="00437D40">
        <w:tc>
          <w:tcPr>
            <w:tcW w:w="3397" w:type="dxa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7222A">
              <w:rPr>
                <w:rFonts w:ascii="Times New Roman" w:hAnsi="Times New Roman" w:cs="Times New Roman"/>
                <w:szCs w:val="28"/>
              </w:rPr>
              <w:t>Серенков</w:t>
            </w:r>
            <w:proofErr w:type="spellEnd"/>
            <w:r w:rsidRPr="0047222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Константин Николаевич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80EE9" w:rsidRPr="0047222A" w:rsidRDefault="00665CCE" w:rsidP="00380EE9">
            <w:pPr>
              <w:pStyle w:val="a7"/>
              <w:shd w:val="clear" w:color="auto" w:fill="FFFFFF"/>
              <w:ind w:right="-18" w:hanging="10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380EE9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Глава муниципального образования «Дорогобужский </w:t>
            </w:r>
            <w:r w:rsidR="0047222A" w:rsidRPr="0047222A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Pr="0047222A">
              <w:rPr>
                <w:rFonts w:ascii="Times New Roman" w:hAnsi="Times New Roman" w:cs="Times New Roman"/>
                <w:szCs w:val="28"/>
              </w:rPr>
              <w:t>» Смоленской области, председатель комиссии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Смольянинов </w:t>
            </w:r>
          </w:p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Александр Михайлович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80EE9" w:rsidRPr="0047222A" w:rsidRDefault="00665CCE" w:rsidP="00582A9C">
            <w:pPr>
              <w:pStyle w:val="a7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47222A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первый 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 xml:space="preserve">заместитель Главы муниципального образования «Дорогобужский </w:t>
            </w:r>
            <w:r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» Смоленской</w:t>
            </w:r>
            <w:r w:rsidRPr="0047222A">
              <w:rPr>
                <w:rFonts w:ascii="Times New Roman" w:hAnsi="Times New Roman" w:cs="Times New Roman"/>
                <w:szCs w:val="28"/>
              </w:rPr>
              <w:t xml:space="preserve"> области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, заместитель председателя комиссии</w:t>
            </w:r>
          </w:p>
        </w:tc>
      </w:tr>
      <w:tr w:rsidR="002E0B6F" w:rsidRPr="002E0B6F" w:rsidTr="00437D40">
        <w:tc>
          <w:tcPr>
            <w:tcW w:w="3397" w:type="dxa"/>
          </w:tcPr>
          <w:p w:rsidR="0047222A" w:rsidRPr="0047222A" w:rsidRDefault="0047222A" w:rsidP="007D5047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Козлова</w:t>
            </w:r>
          </w:p>
          <w:p w:rsidR="00380EE9" w:rsidRPr="0047222A" w:rsidRDefault="0047222A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Наталья Владимировна</w:t>
            </w:r>
            <w:r w:rsidR="007D5047" w:rsidRPr="0047222A">
              <w:rPr>
                <w:rFonts w:ascii="Times New Roman" w:hAnsi="Times New Roman" w:cs="Times New Roman"/>
                <w:szCs w:val="28"/>
              </w:rPr>
              <w:t xml:space="preserve">           </w:t>
            </w:r>
          </w:p>
        </w:tc>
        <w:tc>
          <w:tcPr>
            <w:tcW w:w="284" w:type="dxa"/>
          </w:tcPr>
          <w:p w:rsidR="00380EE9" w:rsidRPr="0047222A" w:rsidRDefault="00665CCE" w:rsidP="00582A9C">
            <w:pPr>
              <w:pStyle w:val="a7"/>
              <w:shd w:val="clear" w:color="auto" w:fill="FFFFFF"/>
              <w:ind w:hanging="18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47222A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47222A">
              <w:rPr>
                <w:rFonts w:ascii="Times New Roman" w:hAnsi="Times New Roman" w:cs="Times New Roman"/>
                <w:szCs w:val="28"/>
              </w:rPr>
              <w:t xml:space="preserve">аместитель начальника управления - 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начальник отдела</w:t>
            </w:r>
            <w:r w:rsidRPr="0047222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архитектур</w:t>
            </w:r>
            <w:r w:rsidRPr="0047222A">
              <w:rPr>
                <w:rFonts w:ascii="Times New Roman" w:hAnsi="Times New Roman" w:cs="Times New Roman"/>
                <w:szCs w:val="28"/>
              </w:rPr>
              <w:t>ы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 xml:space="preserve"> и градостроительств</w:t>
            </w:r>
            <w:r w:rsidRPr="0047222A">
              <w:rPr>
                <w:rFonts w:ascii="Times New Roman" w:hAnsi="Times New Roman" w:cs="Times New Roman"/>
                <w:szCs w:val="28"/>
              </w:rPr>
              <w:t>а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 xml:space="preserve"> Администрации муниципального образования «Дорогобужский </w:t>
            </w:r>
            <w:r w:rsidRPr="0047222A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="00380EE9" w:rsidRPr="0047222A">
              <w:rPr>
                <w:rFonts w:ascii="Times New Roman" w:hAnsi="Times New Roman" w:cs="Times New Roman"/>
                <w:szCs w:val="28"/>
              </w:rPr>
              <w:t>» Смоленской области, секретарь комиссии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2E0B6F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284" w:type="dxa"/>
          </w:tcPr>
          <w:p w:rsidR="00380EE9" w:rsidRPr="002E0B6F" w:rsidRDefault="00380EE9" w:rsidP="00582A9C">
            <w:pPr>
              <w:pStyle w:val="a7"/>
              <w:shd w:val="clear" w:color="auto" w:fill="FFFFFF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6237" w:type="dxa"/>
          </w:tcPr>
          <w:p w:rsidR="00380EE9" w:rsidRPr="002E0B6F" w:rsidRDefault="00380EE9" w:rsidP="00582A9C">
            <w:pPr>
              <w:pStyle w:val="a7"/>
              <w:shd w:val="clear" w:color="auto" w:fill="FFFFFF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  <w:tr w:rsidR="002E0B6F" w:rsidRPr="002E0B6F" w:rsidTr="00437D40">
        <w:trPr>
          <w:cantSplit/>
        </w:trPr>
        <w:tc>
          <w:tcPr>
            <w:tcW w:w="9918" w:type="dxa"/>
            <w:gridSpan w:val="3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ЧЛЕНЫ КОМИССИИ: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7222A">
              <w:rPr>
                <w:rFonts w:ascii="Times New Roman" w:hAnsi="Times New Roman" w:cs="Times New Roman"/>
                <w:szCs w:val="28"/>
              </w:rPr>
              <w:t>Баньковский</w:t>
            </w:r>
            <w:proofErr w:type="spellEnd"/>
            <w:r w:rsidRPr="0047222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2E0B6F" w:rsidRDefault="00380EE9" w:rsidP="00665CCE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Александр Сергеевич</w:t>
            </w:r>
            <w:r w:rsidR="007D5047" w:rsidRPr="0047222A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380EE9" w:rsidRPr="00437D40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437D40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член ВПП «Единая Россия» (по согласованию)</w:t>
            </w:r>
          </w:p>
        </w:tc>
      </w:tr>
      <w:tr w:rsidR="002E0B6F" w:rsidRPr="002E0B6F" w:rsidTr="00437D40">
        <w:tc>
          <w:tcPr>
            <w:tcW w:w="3397" w:type="dxa"/>
          </w:tcPr>
          <w:p w:rsidR="0047222A" w:rsidRPr="0047222A" w:rsidRDefault="0047222A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Балакирева </w:t>
            </w:r>
          </w:p>
          <w:p w:rsidR="00380EE9" w:rsidRPr="0047222A" w:rsidRDefault="0047222A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>Наталья Владимировна</w:t>
            </w:r>
            <w:r w:rsidR="007D5047" w:rsidRPr="0047222A">
              <w:rPr>
                <w:rFonts w:ascii="Times New Roman" w:hAnsi="Times New Roman" w:cs="Times New Roman"/>
                <w:szCs w:val="28"/>
              </w:rPr>
              <w:t xml:space="preserve">         </w:t>
            </w:r>
          </w:p>
        </w:tc>
        <w:tc>
          <w:tcPr>
            <w:tcW w:w="284" w:type="dxa"/>
          </w:tcPr>
          <w:p w:rsidR="00380EE9" w:rsidRPr="0047222A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47222A" w:rsidRDefault="00380EE9" w:rsidP="0047222A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47222A">
              <w:rPr>
                <w:rFonts w:ascii="Times New Roman" w:hAnsi="Times New Roman" w:cs="Times New Roman"/>
                <w:szCs w:val="28"/>
              </w:rPr>
              <w:t xml:space="preserve">председатель Комитета по образованию Администрации муниципального образования «Дорогобужский </w:t>
            </w:r>
            <w:r w:rsidR="0047222A" w:rsidRPr="0047222A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Pr="0047222A">
              <w:rPr>
                <w:rFonts w:ascii="Times New Roman" w:hAnsi="Times New Roman" w:cs="Times New Roman"/>
                <w:szCs w:val="28"/>
              </w:rPr>
              <w:t>» Смоленской области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43053">
              <w:rPr>
                <w:rFonts w:ascii="Times New Roman" w:hAnsi="Times New Roman" w:cs="Times New Roman"/>
                <w:szCs w:val="28"/>
              </w:rPr>
              <w:t>Бушинский</w:t>
            </w:r>
            <w:proofErr w:type="spellEnd"/>
            <w:r w:rsidRPr="00B4305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Сергей Михайлович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    </w:t>
            </w:r>
          </w:p>
        </w:tc>
        <w:tc>
          <w:tcPr>
            <w:tcW w:w="284" w:type="dxa"/>
          </w:tcPr>
          <w:p w:rsidR="00380EE9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B43053" w:rsidRDefault="00380EE9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заместитель Главы муниципального образования «Дорогобужский </w:t>
            </w:r>
            <w:r w:rsidR="00B43053" w:rsidRPr="00B43053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Pr="00B43053">
              <w:rPr>
                <w:rFonts w:ascii="Times New Roman" w:hAnsi="Times New Roman" w:cs="Times New Roman"/>
                <w:szCs w:val="28"/>
              </w:rPr>
              <w:t xml:space="preserve">» Смоленской области 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Владимирова </w:t>
            </w:r>
          </w:p>
          <w:p w:rsidR="00380EE9" w:rsidRPr="00B43053" w:rsidRDefault="00380EE9" w:rsidP="007D5047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Светлана Николаевна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380EE9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B43053" w:rsidRDefault="00B43053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B43053">
              <w:rPr>
                <w:rFonts w:ascii="Times New Roman" w:hAnsi="Times New Roman" w:cs="Times New Roman"/>
                <w:szCs w:val="28"/>
              </w:rPr>
              <w:t>ксперт отдела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архитектур</w:t>
            </w:r>
            <w:r w:rsidRPr="00B43053">
              <w:rPr>
                <w:rFonts w:ascii="Times New Roman" w:hAnsi="Times New Roman" w:cs="Times New Roman"/>
                <w:szCs w:val="28"/>
              </w:rPr>
              <w:t>ы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и градостроительств</w:t>
            </w:r>
            <w:r w:rsidRPr="00B43053">
              <w:rPr>
                <w:rFonts w:ascii="Times New Roman" w:hAnsi="Times New Roman" w:cs="Times New Roman"/>
                <w:szCs w:val="28"/>
              </w:rPr>
              <w:t>а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43053">
              <w:rPr>
                <w:rFonts w:ascii="Times New Roman" w:hAnsi="Times New Roman" w:cs="Times New Roman"/>
                <w:szCs w:val="28"/>
              </w:rPr>
              <w:t>управления по развитию инфраструктуры и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43053">
              <w:rPr>
                <w:rFonts w:ascii="Times New Roman" w:hAnsi="Times New Roman" w:cs="Times New Roman"/>
                <w:szCs w:val="28"/>
              </w:rPr>
              <w:t>жилищно-коммунальному хозяйству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 xml:space="preserve"> Администрации муниципального образования «Дорогобужский </w:t>
            </w:r>
            <w:r w:rsidRPr="00B43053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="00380EE9" w:rsidRPr="00B43053">
              <w:rPr>
                <w:rFonts w:ascii="Times New Roman" w:hAnsi="Times New Roman" w:cs="Times New Roman"/>
                <w:szCs w:val="28"/>
              </w:rPr>
              <w:t>» Смоленской области</w:t>
            </w:r>
          </w:p>
        </w:tc>
      </w:tr>
      <w:tr w:rsidR="00665CCE" w:rsidRPr="002E0B6F" w:rsidTr="00437D40">
        <w:tc>
          <w:tcPr>
            <w:tcW w:w="3397" w:type="dxa"/>
          </w:tcPr>
          <w:p w:rsidR="00665CCE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Волкова</w:t>
            </w:r>
          </w:p>
          <w:p w:rsidR="00665CCE" w:rsidRPr="00B43053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Мария Олеговна</w:t>
            </w:r>
          </w:p>
        </w:tc>
        <w:tc>
          <w:tcPr>
            <w:tcW w:w="284" w:type="dxa"/>
          </w:tcPr>
          <w:p w:rsidR="00665CCE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665CCE" w:rsidRDefault="00665CCE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начальник </w:t>
            </w:r>
            <w:r w:rsidRPr="00B43053">
              <w:rPr>
                <w:rFonts w:ascii="Times New Roman" w:hAnsi="Times New Roman" w:cs="Times New Roman"/>
                <w:szCs w:val="28"/>
              </w:rPr>
              <w:t>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</w:t>
            </w:r>
          </w:p>
        </w:tc>
      </w:tr>
      <w:tr w:rsidR="002E0B6F" w:rsidRPr="002E0B6F" w:rsidTr="00437D40">
        <w:tc>
          <w:tcPr>
            <w:tcW w:w="3397" w:type="dxa"/>
          </w:tcPr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Дудников </w:t>
            </w:r>
          </w:p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Михаил Анатольевич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      </w:t>
            </w:r>
          </w:p>
        </w:tc>
        <w:tc>
          <w:tcPr>
            <w:tcW w:w="284" w:type="dxa"/>
          </w:tcPr>
          <w:p w:rsidR="00380EE9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B43053" w:rsidRDefault="00380EE9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представитель Общероссийского Народного Фронта (по согласованию)</w:t>
            </w:r>
          </w:p>
        </w:tc>
      </w:tr>
      <w:tr w:rsidR="00665CCE" w:rsidRPr="002E0B6F" w:rsidTr="00437D40">
        <w:tc>
          <w:tcPr>
            <w:tcW w:w="3397" w:type="dxa"/>
          </w:tcPr>
          <w:p w:rsidR="00665CCE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Захаров </w:t>
            </w:r>
          </w:p>
          <w:p w:rsidR="00665CCE" w:rsidRPr="00B43053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Александр Иванович</w:t>
            </w:r>
          </w:p>
        </w:tc>
        <w:tc>
          <w:tcPr>
            <w:tcW w:w="284" w:type="dxa"/>
          </w:tcPr>
          <w:p w:rsidR="00665CCE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665CCE" w:rsidRPr="00B43053" w:rsidRDefault="00665CCE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депутат Дорогобужской окружной Думы (по согласованию) </w:t>
            </w:r>
          </w:p>
        </w:tc>
      </w:tr>
      <w:tr w:rsidR="002E0B6F" w:rsidRPr="002E0B6F" w:rsidTr="00437D40">
        <w:tc>
          <w:tcPr>
            <w:tcW w:w="3397" w:type="dxa"/>
          </w:tcPr>
          <w:p w:rsidR="0082333C" w:rsidRPr="00B43053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Киселев </w:t>
            </w:r>
          </w:p>
          <w:p w:rsidR="0082333C" w:rsidRPr="00B43053" w:rsidRDefault="0082333C" w:rsidP="00665CCE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Алексей Евгеньевич</w:t>
            </w:r>
            <w:r w:rsidR="007D5047" w:rsidRPr="00B43053">
              <w:rPr>
                <w:rFonts w:ascii="Times New Roman" w:hAnsi="Times New Roman" w:cs="Times New Roman"/>
                <w:szCs w:val="28"/>
              </w:rPr>
              <w:t xml:space="preserve">       </w:t>
            </w:r>
          </w:p>
        </w:tc>
        <w:tc>
          <w:tcPr>
            <w:tcW w:w="284" w:type="dxa"/>
          </w:tcPr>
          <w:p w:rsidR="0082333C" w:rsidRPr="00B43053" w:rsidRDefault="00665CCE" w:rsidP="00665CCE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82333C" w:rsidRPr="00B43053" w:rsidRDefault="0082333C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Индивидуальный предприниматель, </w:t>
            </w:r>
            <w:r w:rsidR="00EC27A5" w:rsidRPr="00B43053">
              <w:rPr>
                <w:rFonts w:ascii="Times New Roman" w:hAnsi="Times New Roman" w:cs="Times New Roman"/>
                <w:szCs w:val="28"/>
              </w:rPr>
              <w:t xml:space="preserve">член Общественного совета муниципального образования «Дорогобужский </w:t>
            </w:r>
            <w:r w:rsidR="00B43053" w:rsidRPr="00B43053">
              <w:rPr>
                <w:rFonts w:ascii="Times New Roman" w:hAnsi="Times New Roman" w:cs="Times New Roman"/>
                <w:szCs w:val="28"/>
              </w:rPr>
              <w:t>муниципальный округ</w:t>
            </w:r>
            <w:r w:rsidR="00EC27A5" w:rsidRPr="00B43053">
              <w:rPr>
                <w:rFonts w:ascii="Times New Roman" w:hAnsi="Times New Roman" w:cs="Times New Roman"/>
                <w:szCs w:val="28"/>
              </w:rPr>
              <w:t>» Смоленской области (по согласованию)</w:t>
            </w:r>
          </w:p>
        </w:tc>
      </w:tr>
      <w:tr w:rsidR="002E0B6F" w:rsidRPr="002E0B6F" w:rsidTr="00437D40">
        <w:tc>
          <w:tcPr>
            <w:tcW w:w="3397" w:type="dxa"/>
          </w:tcPr>
          <w:p w:rsidR="00B43053" w:rsidRPr="00B43053" w:rsidRDefault="00B43053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 xml:space="preserve">Одинцов </w:t>
            </w:r>
          </w:p>
          <w:p w:rsidR="00380EE9" w:rsidRPr="00B43053" w:rsidRDefault="00B43053" w:rsidP="00582A9C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Евгений Николаевич</w:t>
            </w:r>
            <w:r w:rsidR="00665CCE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380EE9" w:rsidRPr="00B43053" w:rsidRDefault="00665CCE" w:rsidP="00665CCE">
            <w:pPr>
              <w:pStyle w:val="a7"/>
              <w:shd w:val="clear" w:color="auto" w:fill="FFFFFF"/>
              <w:ind w:left="-108" w:firstLine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380EE9" w:rsidRPr="00B43053" w:rsidRDefault="00380EE9" w:rsidP="00B43053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B43053">
              <w:rPr>
                <w:rFonts w:ascii="Times New Roman" w:hAnsi="Times New Roman" w:cs="Times New Roman"/>
                <w:szCs w:val="28"/>
              </w:rPr>
              <w:t>директор М</w:t>
            </w:r>
            <w:r w:rsidR="00B43053" w:rsidRPr="00B43053">
              <w:rPr>
                <w:rFonts w:ascii="Times New Roman" w:hAnsi="Times New Roman" w:cs="Times New Roman"/>
                <w:szCs w:val="28"/>
              </w:rPr>
              <w:t>КП</w:t>
            </w:r>
            <w:r w:rsidRPr="00B43053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="00B43053" w:rsidRPr="00B43053">
              <w:rPr>
                <w:rFonts w:ascii="Times New Roman" w:hAnsi="Times New Roman" w:cs="Times New Roman"/>
                <w:szCs w:val="28"/>
              </w:rPr>
              <w:t>Ресурс</w:t>
            </w:r>
            <w:r w:rsidRPr="00B43053">
              <w:rPr>
                <w:rFonts w:ascii="Times New Roman" w:hAnsi="Times New Roman" w:cs="Times New Roman"/>
                <w:szCs w:val="28"/>
              </w:rPr>
              <w:t>» (по согласованию)</w:t>
            </w:r>
          </w:p>
        </w:tc>
      </w:tr>
      <w:tr w:rsidR="002E0B6F" w:rsidRPr="002E0B6F" w:rsidTr="00437D40">
        <w:tc>
          <w:tcPr>
            <w:tcW w:w="3397" w:type="dxa"/>
          </w:tcPr>
          <w:p w:rsidR="0082333C" w:rsidRPr="00665CCE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665CCE">
              <w:rPr>
                <w:rFonts w:ascii="Times New Roman" w:eastAsia="Times New Roman" w:hAnsi="Times New Roman" w:cs="Times New Roman"/>
              </w:rPr>
              <w:t xml:space="preserve">Садовская </w:t>
            </w:r>
          </w:p>
          <w:p w:rsidR="0082333C" w:rsidRPr="00665CCE" w:rsidRDefault="0082333C" w:rsidP="00582A9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665CCE">
              <w:rPr>
                <w:rFonts w:ascii="Times New Roman" w:eastAsia="Times New Roman" w:hAnsi="Times New Roman" w:cs="Times New Roman"/>
              </w:rPr>
              <w:t>Вера Константиновна</w:t>
            </w:r>
            <w:r w:rsidR="00665CCE">
              <w:rPr>
                <w:rFonts w:ascii="Times New Roman" w:eastAsia="Times New Roman" w:hAnsi="Times New Roman" w:cs="Times New Roman"/>
              </w:rPr>
              <w:t xml:space="preserve">      </w:t>
            </w:r>
          </w:p>
        </w:tc>
        <w:tc>
          <w:tcPr>
            <w:tcW w:w="284" w:type="dxa"/>
          </w:tcPr>
          <w:p w:rsidR="0082333C" w:rsidRPr="00665CCE" w:rsidRDefault="00665CCE" w:rsidP="00665CCE">
            <w:pPr>
              <w:pStyle w:val="a7"/>
              <w:shd w:val="clear" w:color="auto" w:fill="FFFFFF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6237" w:type="dxa"/>
          </w:tcPr>
          <w:p w:rsidR="0082333C" w:rsidRPr="00665CCE" w:rsidRDefault="0082333C" w:rsidP="0082333C">
            <w:pPr>
              <w:pStyle w:val="a7"/>
              <w:shd w:val="clear" w:color="auto" w:fill="FFFFFF"/>
              <w:ind w:firstLine="0"/>
              <w:rPr>
                <w:rFonts w:ascii="Times New Roman" w:eastAsia="Times New Roman" w:hAnsi="Times New Roman" w:cs="Times New Roman"/>
              </w:rPr>
            </w:pPr>
            <w:r w:rsidRPr="00665CCE">
              <w:rPr>
                <w:rFonts w:ascii="Times New Roman" w:eastAsia="Times New Roman" w:hAnsi="Times New Roman" w:cs="Times New Roman"/>
              </w:rPr>
              <w:t>руководитель Дорогобужского отделения Смоленского областного Совета женщин и Комитета солдатских матерей (по согласованию)</w:t>
            </w:r>
          </w:p>
        </w:tc>
      </w:tr>
      <w:tr w:rsidR="00437D40" w:rsidRPr="002E0B6F" w:rsidTr="00437D40">
        <w:tc>
          <w:tcPr>
            <w:tcW w:w="339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65CCE">
              <w:rPr>
                <w:rFonts w:ascii="Times New Roman" w:hAnsi="Times New Roman" w:cs="Times New Roman"/>
                <w:szCs w:val="28"/>
              </w:rPr>
              <w:t>Северухина</w:t>
            </w:r>
            <w:proofErr w:type="spellEnd"/>
            <w:r w:rsidRPr="00665CCE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 xml:space="preserve">Алла Геннадьевна             </w:t>
            </w:r>
          </w:p>
        </w:tc>
        <w:tc>
          <w:tcPr>
            <w:tcW w:w="284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заместитель Главы муниципального образования «Дорогобужский муниципальный округ» Смоленской области</w:t>
            </w:r>
          </w:p>
        </w:tc>
      </w:tr>
      <w:tr w:rsidR="00437D40" w:rsidRPr="002E0B6F" w:rsidTr="00437D40">
        <w:tc>
          <w:tcPr>
            <w:tcW w:w="339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 xml:space="preserve">Сосенков </w:t>
            </w:r>
          </w:p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Михаил Михайлович</w:t>
            </w:r>
            <w:r>
              <w:rPr>
                <w:rFonts w:ascii="Times New Roman" w:hAnsi="Times New Roman" w:cs="Times New Roman"/>
                <w:szCs w:val="28"/>
              </w:rPr>
              <w:t xml:space="preserve">       </w:t>
            </w:r>
          </w:p>
        </w:tc>
        <w:tc>
          <w:tcPr>
            <w:tcW w:w="284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начальник Дорогобужской газовой службы (по согласованию)</w:t>
            </w:r>
          </w:p>
        </w:tc>
      </w:tr>
      <w:tr w:rsidR="00437D40" w:rsidRPr="002E0B6F" w:rsidTr="00437D40">
        <w:tc>
          <w:tcPr>
            <w:tcW w:w="339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665CCE">
              <w:rPr>
                <w:rFonts w:ascii="Times New Roman" w:hAnsi="Times New Roman" w:cs="Times New Roman"/>
                <w:szCs w:val="28"/>
              </w:rPr>
              <w:t>Танавская</w:t>
            </w:r>
            <w:proofErr w:type="spellEnd"/>
          </w:p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Валентина Владимировна</w:t>
            </w:r>
          </w:p>
        </w:tc>
        <w:tc>
          <w:tcPr>
            <w:tcW w:w="284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665CCE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665CCE">
              <w:rPr>
                <w:rFonts w:ascii="Times New Roman" w:hAnsi="Times New Roman" w:cs="Times New Roman"/>
                <w:szCs w:val="28"/>
              </w:rPr>
              <w:t>иректор МБОУ Дорогобужская СОШ №1, член Общественного совета муниципального образования «Дорогобужский муниципальный округ» Смоленской области (по согласованию)</w:t>
            </w:r>
          </w:p>
        </w:tc>
      </w:tr>
      <w:tr w:rsidR="00437D40" w:rsidRPr="002E0B6F" w:rsidTr="00437D40">
        <w:tc>
          <w:tcPr>
            <w:tcW w:w="3397" w:type="dxa"/>
          </w:tcPr>
          <w:p w:rsidR="00437D40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Таранов </w:t>
            </w:r>
          </w:p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Виталий Викторович</w:t>
            </w:r>
          </w:p>
        </w:tc>
        <w:tc>
          <w:tcPr>
            <w:tcW w:w="284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left="-108" w:firstLine="6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6237" w:type="dxa"/>
          </w:tcPr>
          <w:p w:rsidR="00437D40" w:rsidRPr="00665CCE" w:rsidRDefault="00437D40" w:rsidP="00437D40">
            <w:pPr>
              <w:pStyle w:val="a7"/>
              <w:shd w:val="clear" w:color="auto" w:fill="FFFFFF"/>
              <w:ind w:firstLine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председатель Дорогобужской окружной Думы (по согласованию)</w:t>
            </w:r>
          </w:p>
        </w:tc>
      </w:tr>
    </w:tbl>
    <w:p w:rsidR="00380EE9" w:rsidRPr="002E0B6F" w:rsidRDefault="00380EE9" w:rsidP="00380EE9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80EE9" w:rsidRPr="002E0B6F" w:rsidRDefault="00380EE9" w:rsidP="00E06D3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80EE9" w:rsidRPr="002E0B6F" w:rsidSect="00780885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1FC"/>
    <w:multiLevelType w:val="hybridMultilevel"/>
    <w:tmpl w:val="538A40DC"/>
    <w:lvl w:ilvl="0" w:tplc="B004FAB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1B45E92">
      <w:numFmt w:val="none"/>
      <w:lvlText w:val=""/>
      <w:lvlJc w:val="left"/>
      <w:pPr>
        <w:tabs>
          <w:tab w:val="num" w:pos="360"/>
        </w:tabs>
      </w:pPr>
    </w:lvl>
    <w:lvl w:ilvl="2" w:tplc="73B4373A">
      <w:numFmt w:val="none"/>
      <w:lvlText w:val=""/>
      <w:lvlJc w:val="left"/>
      <w:pPr>
        <w:tabs>
          <w:tab w:val="num" w:pos="360"/>
        </w:tabs>
      </w:pPr>
    </w:lvl>
    <w:lvl w:ilvl="3" w:tplc="165C3E16">
      <w:numFmt w:val="none"/>
      <w:lvlText w:val=""/>
      <w:lvlJc w:val="left"/>
      <w:pPr>
        <w:tabs>
          <w:tab w:val="num" w:pos="360"/>
        </w:tabs>
      </w:pPr>
    </w:lvl>
    <w:lvl w:ilvl="4" w:tplc="5F4C583A">
      <w:numFmt w:val="none"/>
      <w:lvlText w:val=""/>
      <w:lvlJc w:val="left"/>
      <w:pPr>
        <w:tabs>
          <w:tab w:val="num" w:pos="360"/>
        </w:tabs>
      </w:pPr>
    </w:lvl>
    <w:lvl w:ilvl="5" w:tplc="32BCBA7A">
      <w:numFmt w:val="none"/>
      <w:lvlText w:val=""/>
      <w:lvlJc w:val="left"/>
      <w:pPr>
        <w:tabs>
          <w:tab w:val="num" w:pos="360"/>
        </w:tabs>
      </w:pPr>
    </w:lvl>
    <w:lvl w:ilvl="6" w:tplc="801089B2">
      <w:numFmt w:val="none"/>
      <w:lvlText w:val=""/>
      <w:lvlJc w:val="left"/>
      <w:pPr>
        <w:tabs>
          <w:tab w:val="num" w:pos="360"/>
        </w:tabs>
      </w:pPr>
    </w:lvl>
    <w:lvl w:ilvl="7" w:tplc="D196E938">
      <w:numFmt w:val="none"/>
      <w:lvlText w:val=""/>
      <w:lvlJc w:val="left"/>
      <w:pPr>
        <w:tabs>
          <w:tab w:val="num" w:pos="360"/>
        </w:tabs>
      </w:pPr>
    </w:lvl>
    <w:lvl w:ilvl="8" w:tplc="A1EA382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7F818B3"/>
    <w:multiLevelType w:val="hybridMultilevel"/>
    <w:tmpl w:val="1D06F2CC"/>
    <w:lvl w:ilvl="0" w:tplc="5C0E235E">
      <w:start w:val="3"/>
      <w:numFmt w:val="decimal"/>
      <w:lvlText w:val="%1)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66742C13"/>
    <w:multiLevelType w:val="multilevel"/>
    <w:tmpl w:val="8BC8F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6CC05A06"/>
    <w:multiLevelType w:val="hybridMultilevel"/>
    <w:tmpl w:val="74B6D7FC"/>
    <w:lvl w:ilvl="0" w:tplc="096A8DB8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9C"/>
    <w:rsid w:val="00050062"/>
    <w:rsid w:val="0005414A"/>
    <w:rsid w:val="00084CC1"/>
    <w:rsid w:val="000D09C6"/>
    <w:rsid w:val="001052C1"/>
    <w:rsid w:val="00141D09"/>
    <w:rsid w:val="001E62F0"/>
    <w:rsid w:val="001F4790"/>
    <w:rsid w:val="002632B7"/>
    <w:rsid w:val="00272617"/>
    <w:rsid w:val="00275DEE"/>
    <w:rsid w:val="00284D84"/>
    <w:rsid w:val="002E0B6F"/>
    <w:rsid w:val="002E7525"/>
    <w:rsid w:val="00324B3D"/>
    <w:rsid w:val="0036077C"/>
    <w:rsid w:val="00377CB8"/>
    <w:rsid w:val="00380EE9"/>
    <w:rsid w:val="003A5C10"/>
    <w:rsid w:val="003B1C0F"/>
    <w:rsid w:val="003F183C"/>
    <w:rsid w:val="00437D40"/>
    <w:rsid w:val="0044167F"/>
    <w:rsid w:val="00464D69"/>
    <w:rsid w:val="0047222A"/>
    <w:rsid w:val="004F099C"/>
    <w:rsid w:val="005008EF"/>
    <w:rsid w:val="00663222"/>
    <w:rsid w:val="00665CCE"/>
    <w:rsid w:val="006A4FE6"/>
    <w:rsid w:val="006C4B10"/>
    <w:rsid w:val="006D533A"/>
    <w:rsid w:val="00780885"/>
    <w:rsid w:val="007D5047"/>
    <w:rsid w:val="007E45FE"/>
    <w:rsid w:val="0082333C"/>
    <w:rsid w:val="00844DC8"/>
    <w:rsid w:val="00904B95"/>
    <w:rsid w:val="009C1D50"/>
    <w:rsid w:val="009F78F5"/>
    <w:rsid w:val="00A37DD6"/>
    <w:rsid w:val="00A90A86"/>
    <w:rsid w:val="00AE25AD"/>
    <w:rsid w:val="00AF2314"/>
    <w:rsid w:val="00B30F29"/>
    <w:rsid w:val="00B43053"/>
    <w:rsid w:val="00B851D0"/>
    <w:rsid w:val="00B94377"/>
    <w:rsid w:val="00C06AF9"/>
    <w:rsid w:val="00C37787"/>
    <w:rsid w:val="00C923CF"/>
    <w:rsid w:val="00CA71DF"/>
    <w:rsid w:val="00D17767"/>
    <w:rsid w:val="00DD516F"/>
    <w:rsid w:val="00E06D36"/>
    <w:rsid w:val="00E25EFD"/>
    <w:rsid w:val="00E72F63"/>
    <w:rsid w:val="00EC1686"/>
    <w:rsid w:val="00EC27A5"/>
    <w:rsid w:val="00F229A8"/>
    <w:rsid w:val="00F540B7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E16D9-2B95-4967-8409-40CFE1DC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6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6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06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6D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D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06D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link w:val="a5"/>
    <w:qFormat/>
    <w:rsid w:val="00E06D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5">
    <w:name w:val="Название Знак"/>
    <w:basedOn w:val="a0"/>
    <w:link w:val="a4"/>
    <w:rsid w:val="00E06D36"/>
    <w:rPr>
      <w:rFonts w:ascii="Times New Roman" w:eastAsia="Times New Roman" w:hAnsi="Times New Roman" w:cs="Times New Roman"/>
      <w:b/>
      <w:bCs/>
      <w:color w:val="000080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7"/>
    <w:locked/>
    <w:rsid w:val="00E06D36"/>
    <w:rPr>
      <w:sz w:val="28"/>
      <w:szCs w:val="24"/>
    </w:rPr>
  </w:style>
  <w:style w:type="paragraph" w:styleId="a7">
    <w:name w:val="Body Text Indent"/>
    <w:basedOn w:val="a"/>
    <w:link w:val="a6"/>
    <w:rsid w:val="00E06D36"/>
    <w:pPr>
      <w:spacing w:after="0" w:line="240" w:lineRule="auto"/>
      <w:ind w:firstLine="708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E06D36"/>
  </w:style>
  <w:style w:type="table" w:styleId="a8">
    <w:name w:val="Table Grid"/>
    <w:basedOn w:val="a1"/>
    <w:uiPriority w:val="39"/>
    <w:rsid w:val="00E0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479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E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7525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380EE9"/>
  </w:style>
  <w:style w:type="paragraph" w:customStyle="1" w:styleId="formattexttopleveltext">
    <w:name w:val="formattext topleveltext"/>
    <w:basedOn w:val="a"/>
    <w:rsid w:val="00A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808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2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9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2025-01-10T07:29:00Z</cp:lastPrinted>
  <dcterms:created xsi:type="dcterms:W3CDTF">2024-02-06T09:34:00Z</dcterms:created>
  <dcterms:modified xsi:type="dcterms:W3CDTF">2025-04-04T12:23:00Z</dcterms:modified>
</cp:coreProperties>
</file>