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ED" w:rsidRDefault="00CC109C">
      <w:pPr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:rsidR="00250FED" w:rsidRDefault="00CC109C">
      <w:pPr>
        <w:jc w:val="right"/>
        <w:rPr>
          <w:sz w:val="28"/>
          <w:szCs w:val="28"/>
        </w:rPr>
      </w:pPr>
      <w:r>
        <w:tab/>
      </w:r>
      <w:r>
        <w:tab/>
      </w:r>
      <w:r>
        <w:tab/>
        <w:t xml:space="preserve">                                                            </w:t>
      </w:r>
    </w:p>
    <w:p w:rsidR="00250FED" w:rsidRDefault="00CC109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250FED" w:rsidRDefault="00CC109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УТВЕРЖДЕН</w:t>
      </w:r>
    </w:p>
    <w:p w:rsidR="00250FED" w:rsidRDefault="00CC109C">
      <w:pPr>
        <w:pStyle w:val="1"/>
        <w:ind w:left="6240" w:firstLine="0"/>
      </w:pPr>
      <w:r>
        <w:t xml:space="preserve">постановлением Администрации </w:t>
      </w:r>
    </w:p>
    <w:p w:rsidR="00250FED" w:rsidRDefault="00CC109C">
      <w:pPr>
        <w:pStyle w:val="1"/>
        <w:ind w:left="6240" w:firstLine="0"/>
        <w:rPr>
          <w:sz w:val="20"/>
          <w:szCs w:val="20"/>
        </w:rPr>
      </w:pPr>
      <w:r>
        <w:t>муниципального образования «Дорогобужский муниципальный округ» Смоленской области</w:t>
      </w:r>
    </w:p>
    <w:p w:rsidR="00250FED" w:rsidRDefault="00CC109C">
      <w:pPr>
        <w:ind w:left="6240" w:right="-5"/>
        <w:outlineLvl w:val="0"/>
        <w:rPr>
          <w:sz w:val="28"/>
          <w:szCs w:val="28"/>
        </w:rPr>
      </w:pPr>
      <w:r>
        <w:rPr>
          <w:sz w:val="28"/>
        </w:rPr>
        <w:t>от  29.04.2025</w:t>
      </w:r>
      <w:r>
        <w:rPr>
          <w:sz w:val="28"/>
        </w:rPr>
        <w:t xml:space="preserve">  № 535</w:t>
      </w:r>
    </w:p>
    <w:p w:rsidR="00250FED" w:rsidRDefault="00CC109C">
      <w:pPr>
        <w:ind w:left="6240" w:right="-5"/>
        <w:outlineLvl w:val="0"/>
      </w:pPr>
      <w:r>
        <w:rPr>
          <w:sz w:val="28"/>
        </w:rPr>
        <w:t>(с изменениями от 26.06.2026 №550)</w:t>
      </w:r>
    </w:p>
    <w:p w:rsidR="00250FED" w:rsidRDefault="00250FED"/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Title"/>
        <w:jc w:val="center"/>
        <w:rPr>
          <w:sz w:val="28"/>
          <w:szCs w:val="28"/>
        </w:rPr>
      </w:pPr>
      <w:bookmarkStart w:id="1" w:name="P44"/>
      <w:bookmarkEnd w:id="1"/>
      <w:r>
        <w:rPr>
          <w:sz w:val="28"/>
          <w:szCs w:val="28"/>
        </w:rPr>
        <w:t>АДМИНИСТРАТИВНЫЙ РЕГЛАМЕНТ</w:t>
      </w:r>
    </w:p>
    <w:p w:rsidR="00250FED" w:rsidRDefault="00CC109C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предоставления Администрацией муниципального образования «Дорогобужский муниципальный округ» Смоленской области  муниципальной услуги «Выдача разрешения на строительство при строительс</w:t>
      </w:r>
      <w:r>
        <w:rPr>
          <w:b w:val="0"/>
          <w:sz w:val="28"/>
          <w:szCs w:val="28"/>
        </w:rPr>
        <w:t xml:space="preserve">тве, реконструкции объекта капитального строительства  на территории муниципального образования «Дорогобужский муниципальный округ» Смоленской </w:t>
      </w:r>
    </w:p>
    <w:p w:rsidR="00250FED" w:rsidRDefault="00CC109C">
      <w:pPr>
        <w:pStyle w:val="ConsPlusTitle"/>
        <w:jc w:val="center"/>
        <w:rPr>
          <w:b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o:spid="_x0000_s1101" type="#_x0000_t202" style="position:absolute;left:0;text-align:left;margin-left:156.8pt;margin-top:12.35pt;width:186.4pt;height:18.8pt;z-index:-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" stroked="f">
            <v:textbox>
              <w:txbxContent>
                <w:p w:rsidR="00250FED" w:rsidRDefault="00250FE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b w:val="0"/>
          <w:sz w:val="28"/>
          <w:szCs w:val="28"/>
        </w:rPr>
        <w:t>области»</w:t>
      </w:r>
    </w:p>
    <w:p w:rsidR="00250FED" w:rsidRDefault="00250FED">
      <w:pPr>
        <w:pStyle w:val="ConsPlusNormal"/>
        <w:jc w:val="center"/>
        <w:rPr>
          <w:b/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Предмет регулирования настоящего Административного регламента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Title"/>
        <w:ind w:firstLine="53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Настоящий </w:t>
      </w:r>
      <w:r>
        <w:rPr>
          <w:b w:val="0"/>
          <w:sz w:val="28"/>
          <w:szCs w:val="28"/>
        </w:rPr>
        <w:t>Административный регламент регулирует состав, последовательность и сроки административных процедур и административных действий, осуществляемых Администрацией муниципального образования «Дорогобужский муниципальный округ» Смоленской области</w:t>
      </w:r>
      <w:r>
        <w:rPr>
          <w:noProof/>
        </w:rPr>
        <w:pict>
          <v:shape id="_x0000_s1029" o:spid="_x0000_s1100" type="#_x0000_t202" style="position:absolute;left:0;text-align:left;margin-left:103.6pt;margin-top:1.5pt;width:328.05pt;height:15.85pt;z-index:-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" stroked="f">
            <v:textbox>
              <w:txbxContent>
                <w:p w:rsidR="00250FED" w:rsidRDefault="00250FE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b w:val="0"/>
          <w:sz w:val="28"/>
          <w:szCs w:val="28"/>
        </w:rPr>
        <w:t xml:space="preserve"> </w:t>
      </w:r>
      <w:r>
        <w:rPr>
          <w:noProof/>
        </w:rPr>
        <w:pict>
          <v:shape id="_x0000_s1030" o:spid="_x0000_s1099" type="#_x0000_t202" style="position:absolute;left:0;text-align:left;margin-left:7.55pt;margin-top:95.15pt;width:253.8pt;height:16.85pt;z-index:-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" stroked="f">
            <v:textbox>
              <w:txbxContent>
                <w:p w:rsidR="00250FED" w:rsidRDefault="00250FE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b w:val="0"/>
          <w:sz w:val="28"/>
          <w:szCs w:val="28"/>
        </w:rPr>
        <w:t xml:space="preserve">(далее также – Администрация) по заявлению лиц, указанных в подразделе 1.2 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 муниципальной услуги </w:t>
      </w:r>
      <w:r>
        <w:rPr>
          <w:b w:val="0"/>
          <w:sz w:val="28"/>
          <w:szCs w:val="28"/>
        </w:rPr>
        <w:t xml:space="preserve">«Выдача разрешения на строительство при строительстве, реконструкции объекта капитального строительства  на территории муниципального образования «Дорогобужский муниципальный округ» Смоленской </w:t>
      </w:r>
      <w:r>
        <w:rPr>
          <w:noProof/>
        </w:rPr>
        <w:pict>
          <v:shape id="_x0000_s1110" o:spid="_x0000_s1098" type="#_x0000_t202" style="position:absolute;left:0;text-align:left;margin-left:156.8pt;margin-top:12.35pt;width:186.4pt;height:18.8pt;z-index:-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" stroked="f">
            <v:textbox>
              <w:txbxContent>
                <w:p w:rsidR="00250FED" w:rsidRDefault="00250FE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b w:val="0"/>
          <w:sz w:val="28"/>
          <w:szCs w:val="28"/>
        </w:rPr>
        <w:t>области» (далее также – муниципальная услуга).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</w:t>
      </w:r>
      <w:r>
        <w:rPr>
          <w:sz w:val="28"/>
          <w:szCs w:val="28"/>
        </w:rPr>
        <w:t>тоящего Административного регламента не распространяется на отношения, связанные с выдачей разрешения на строительство в случае осуществления строительства, реконструкции объектов капитального строительства, указанных в пунктах 5 и 5.1 статьи 51 Градострои</w:t>
      </w:r>
      <w:r>
        <w:rPr>
          <w:sz w:val="28"/>
          <w:szCs w:val="28"/>
        </w:rPr>
        <w:t>тельного кодекса Российской Федерации.</w:t>
      </w:r>
    </w:p>
    <w:p w:rsidR="00250FED" w:rsidRDefault="00250FED">
      <w:pPr>
        <w:pStyle w:val="ConsPlusNormal"/>
        <w:jc w:val="center"/>
        <w:rPr>
          <w:b/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 Круг заявителей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Заявителями являются физические и юридические лица, обеспечивающие на принадлежащем им земельном участке или на земельном участке иного </w:t>
      </w:r>
      <w:r>
        <w:rPr>
          <w:sz w:val="28"/>
          <w:szCs w:val="28"/>
        </w:rPr>
        <w:lastRenderedPageBreak/>
        <w:t>правообладателя (которому при осуществлении бюджетн</w:t>
      </w:r>
      <w:r>
        <w:rPr>
          <w:sz w:val="28"/>
          <w:szCs w:val="28"/>
        </w:rPr>
        <w:t>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«Росатом», Государственная корпорация по космической деят</w:t>
      </w:r>
      <w:r>
        <w:rPr>
          <w:sz w:val="28"/>
          <w:szCs w:val="28"/>
        </w:rPr>
        <w:t>ельности «Роскосмос»,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</w:t>
      </w:r>
      <w:r>
        <w:rPr>
          <w:sz w:val="28"/>
          <w:szCs w:val="28"/>
        </w:rPr>
        <w:t>муниципального) заказчика) строительство объекта капитального строительства, которое планируется осуществлять на территории муниципального образования «Дорогобужский муниципальный округ» Смоленской области, реконструкцию объекта капитального строительства,</w:t>
      </w:r>
      <w:r>
        <w:rPr>
          <w:sz w:val="28"/>
          <w:szCs w:val="28"/>
        </w:rPr>
        <w:t xml:space="preserve"> расположенного на территории муниципального образования «Дорогобужский муниципальный округ» Смоленской области.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1.2.2. От имени заявителя за предоставлением муниципальной услуги может обратиться уполномоченный в соответствии с федеральным законодательство</w:t>
      </w:r>
      <w:r>
        <w:rPr>
          <w:sz w:val="28"/>
          <w:szCs w:val="28"/>
        </w:rPr>
        <w:t>м  представитель заявителя.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bookmarkStart w:id="2" w:name="P75"/>
      <w:bookmarkEnd w:id="2"/>
      <w:r>
        <w:rPr>
          <w:b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noProof/>
        </w:rPr>
        <w:pict>
          <v:shape id="_x0000_s1031" o:spid="_x0000_s1097" type="#_x0000_t202" style="position:absolute;left:0;text-align:left;margin-left:19.05pt;margin-top:44.85pt;width:262.95pt;height:16.4pt;z-index:-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" stroked="f">
            <v:textbox style="mso-fit-shape-to-text:t">
              <w:txbxContent>
                <w:p w:rsidR="00250FED" w:rsidRDefault="00250FE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 xml:space="preserve">1.3.1. Для получения информации по вопросам предоставления муниципальной услуги заинтересованные лица обращаются в Администрацию </w:t>
      </w:r>
      <w:r>
        <w:rPr>
          <w:sz w:val="28"/>
          <w:szCs w:val="28"/>
        </w:rPr>
        <w:t xml:space="preserve">муниципального образования «Дорогобужский муниципальный округ» Смоленской области, структурное подразделение </w:t>
      </w:r>
      <w:r>
        <w:rPr>
          <w:noProof/>
        </w:rPr>
        <w:pict>
          <v:shape id="_x0000_s1032" o:spid="_x0000_s1096" type="#_x0000_t202" style="position:absolute;left:0;text-align:left;margin-left:88.55pt;margin-top:26.05pt;width:197.2pt;height:18.35pt;z-index:-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" stroked="f">
            <v:textbox>
              <w:txbxContent>
                <w:p w:rsidR="00250FED" w:rsidRDefault="00250FE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 xml:space="preserve">Администрации, ответственное за предоставление муниципальной услуги  - </w:t>
      </w:r>
      <w:r>
        <w:rPr>
          <w:sz w:val="28"/>
          <w:szCs w:val="28"/>
          <w:u w:val="single"/>
        </w:rPr>
        <w:t xml:space="preserve">отдел по градостроительной деятельности управления по градостроительной </w:t>
      </w:r>
      <w:r>
        <w:rPr>
          <w:sz w:val="28"/>
          <w:szCs w:val="28"/>
          <w:u w:val="single"/>
        </w:rPr>
        <w:t>деятельности и земельным отношениям Администрации муниципального образования «Дорогобужский муниципальный округ» Смоленской области</w:t>
      </w:r>
      <w:r>
        <w:rPr>
          <w:sz w:val="28"/>
          <w:szCs w:val="28"/>
        </w:rPr>
        <w:t xml:space="preserve"> (далее также – отдел) или многофункциональный центр по предоставлению государственных и муниципальных услуг (далее также – М</w:t>
      </w:r>
      <w:r>
        <w:rPr>
          <w:sz w:val="28"/>
          <w:szCs w:val="28"/>
        </w:rPr>
        <w:t>ФЦ):</w:t>
      </w:r>
    </w:p>
    <w:p w:rsidR="00250FED" w:rsidRDefault="00CC109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лично;</w:t>
      </w:r>
    </w:p>
    <w:p w:rsidR="00250FED" w:rsidRDefault="00CC109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телефонам;</w:t>
      </w:r>
    </w:p>
    <w:p w:rsidR="00250FED" w:rsidRDefault="00CC109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письменном виде.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Место нахождения Администрации: </w:t>
      </w:r>
      <w:r>
        <w:rPr>
          <w:sz w:val="28"/>
          <w:szCs w:val="28"/>
          <w:u w:val="single"/>
        </w:rPr>
        <w:t>Смоленская область, г. Дорогобуж, ул. Кутузова, д. 1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Администрации (для направления документов и письменных обращений):</w:t>
      </w:r>
      <w:r>
        <w:rPr>
          <w:sz w:val="28"/>
          <w:szCs w:val="28"/>
          <w:u w:val="single"/>
        </w:rPr>
        <w:t>215710, Смоленская область, г. Дорогобуж, ул. Кутузова, д. 1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53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Контактные телефоны Администрации: </w:t>
      </w:r>
      <w:r>
        <w:rPr>
          <w:sz w:val="28"/>
          <w:szCs w:val="28"/>
          <w:u w:val="single"/>
        </w:rPr>
        <w:t>(48144) 4-12-64, 4-14-50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 Администрации в информационно-телекоммуникационной сети «Интернет»  (далее – сеть «Интернет»): </w:t>
      </w:r>
      <w:r>
        <w:rPr>
          <w:sz w:val="28"/>
          <w:szCs w:val="28"/>
          <w:u w:val="single"/>
          <w:lang w:val="en-US"/>
        </w:rPr>
        <w:t>http</w:t>
      </w:r>
      <w:r>
        <w:rPr>
          <w:sz w:val="28"/>
          <w:szCs w:val="28"/>
          <w:u w:val="single"/>
        </w:rPr>
        <w:t>://</w:t>
      </w:r>
      <w:r>
        <w:rPr>
          <w:sz w:val="28"/>
          <w:szCs w:val="28"/>
          <w:u w:val="single"/>
          <w:lang w:val="en-US"/>
        </w:rPr>
        <w:t>dorogobyzh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admin</w:t>
      </w:r>
      <w:r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smolensk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 Администрации:</w:t>
      </w:r>
      <w:r>
        <w:rPr>
          <w:color w:val="548DD4"/>
          <w:sz w:val="28"/>
          <w:szCs w:val="28"/>
          <w:u w:val="single"/>
          <w:lang w:val="en-US"/>
        </w:rPr>
        <w:t>admdor</w:t>
      </w:r>
      <w:r>
        <w:rPr>
          <w:color w:val="548DD4"/>
          <w:sz w:val="28"/>
          <w:szCs w:val="28"/>
          <w:u w:val="single"/>
        </w:rPr>
        <w:t>@</w:t>
      </w:r>
      <w:r>
        <w:rPr>
          <w:color w:val="548DD4"/>
          <w:sz w:val="28"/>
          <w:szCs w:val="28"/>
          <w:u w:val="single"/>
          <w:lang w:val="en-US"/>
        </w:rPr>
        <w:t>admin</w:t>
      </w:r>
      <w:r>
        <w:rPr>
          <w:color w:val="548DD4"/>
          <w:sz w:val="28"/>
          <w:szCs w:val="28"/>
          <w:u w:val="single"/>
        </w:rPr>
        <w:t>-</w:t>
      </w:r>
      <w:r>
        <w:rPr>
          <w:color w:val="548DD4"/>
          <w:sz w:val="28"/>
          <w:szCs w:val="28"/>
          <w:u w:val="single"/>
          <w:lang w:val="en-US"/>
        </w:rPr>
        <w:t>smolensk</w:t>
      </w:r>
      <w:r>
        <w:rPr>
          <w:color w:val="548DD4"/>
          <w:sz w:val="28"/>
          <w:szCs w:val="28"/>
          <w:u w:val="single"/>
        </w:rPr>
        <w:t>.</w:t>
      </w:r>
      <w:r>
        <w:rPr>
          <w:color w:val="548DD4"/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(режим) работы Администрации: </w:t>
      </w:r>
      <w:r>
        <w:rPr>
          <w:sz w:val="28"/>
          <w:szCs w:val="28"/>
          <w:u w:val="single"/>
        </w:rPr>
        <w:t>понедельник – четверг, с 8-30 до                17-30</w:t>
      </w:r>
      <w:r>
        <w:rPr>
          <w:sz w:val="28"/>
          <w:szCs w:val="28"/>
        </w:rPr>
        <w:t>; пятница, с 8-30 до 16-30.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на обед с </w:t>
      </w:r>
      <w:r>
        <w:rPr>
          <w:sz w:val="28"/>
          <w:szCs w:val="28"/>
          <w:u w:val="single"/>
        </w:rPr>
        <w:t>13-00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13-48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Выходные дни – </w:t>
      </w:r>
      <w:r>
        <w:rPr>
          <w:sz w:val="28"/>
          <w:szCs w:val="28"/>
          <w:u w:val="single"/>
        </w:rPr>
        <w:t>суббота, воскресенье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Прие</w:t>
      </w:r>
      <w:r>
        <w:rPr>
          <w:sz w:val="28"/>
          <w:szCs w:val="28"/>
        </w:rPr>
        <w:t xml:space="preserve">м посетителей осуществляется: понедельник – четверг с </w:t>
      </w:r>
      <w:r>
        <w:rPr>
          <w:sz w:val="28"/>
          <w:szCs w:val="28"/>
          <w:u w:val="single"/>
        </w:rPr>
        <w:t>8-30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13-00</w:t>
      </w:r>
      <w:r>
        <w:rPr>
          <w:sz w:val="28"/>
          <w:szCs w:val="28"/>
        </w:rPr>
        <w:t xml:space="preserve"> и              с </w:t>
      </w:r>
      <w:r>
        <w:rPr>
          <w:sz w:val="28"/>
          <w:szCs w:val="28"/>
          <w:u w:val="single"/>
        </w:rPr>
        <w:t>13-48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17-30</w:t>
      </w:r>
      <w:r>
        <w:rPr>
          <w:sz w:val="28"/>
          <w:szCs w:val="28"/>
        </w:rPr>
        <w:t xml:space="preserve">. Пятница с </w:t>
      </w:r>
      <w:r>
        <w:rPr>
          <w:sz w:val="28"/>
          <w:szCs w:val="28"/>
          <w:u w:val="single"/>
        </w:rPr>
        <w:t>8-30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13-00</w:t>
      </w:r>
      <w:r>
        <w:rPr>
          <w:sz w:val="28"/>
          <w:szCs w:val="28"/>
        </w:rPr>
        <w:t xml:space="preserve"> и  с </w:t>
      </w:r>
      <w:r>
        <w:rPr>
          <w:sz w:val="28"/>
          <w:szCs w:val="28"/>
          <w:u w:val="single"/>
        </w:rPr>
        <w:t>13-48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16-30.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Место нахождения МФЦ: </w:t>
      </w:r>
      <w:r>
        <w:rPr>
          <w:sz w:val="28"/>
          <w:szCs w:val="28"/>
          <w:u w:val="single"/>
        </w:rPr>
        <w:t>г. Дорогобуж, ул. Карла Маркса, д. 29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Почтовый адрес МФЦ</w:t>
      </w:r>
      <w:r>
        <w:rPr>
          <w:sz w:val="28"/>
          <w:szCs w:val="28"/>
        </w:rPr>
        <w:t xml:space="preserve"> (для направления документов и письменных обращений):</w:t>
      </w:r>
      <w:r>
        <w:rPr>
          <w:sz w:val="28"/>
          <w:szCs w:val="28"/>
          <w:u w:val="single"/>
        </w:rPr>
        <w:t>215710, Смоленская область, г. Дорогобуж, ул. Карла Маркса, д. 29</w:t>
      </w:r>
      <w:r>
        <w:rPr>
          <w:sz w:val="28"/>
          <w:szCs w:val="28"/>
        </w:rPr>
        <w:t xml:space="preserve">. 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телефоны МФЦ: </w:t>
      </w:r>
      <w:r>
        <w:rPr>
          <w:sz w:val="28"/>
          <w:szCs w:val="28"/>
          <w:u w:val="single"/>
        </w:rPr>
        <w:t>8 (48144) 4-10-85, 4-10-70; 8 (800)1001 901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 МФЦ в сети «Интернет»: </w:t>
      </w:r>
      <w:hyperlink r:id="rId8" w:history="1">
        <w:r>
          <w:rPr>
            <w:rStyle w:val="aff"/>
            <w:sz w:val="28"/>
            <w:szCs w:val="28"/>
            <w:lang w:val="en-US"/>
          </w:rPr>
          <w:t>http</w:t>
        </w:r>
        <w:r>
          <w:rPr>
            <w:rStyle w:val="aff"/>
            <w:sz w:val="28"/>
            <w:szCs w:val="28"/>
          </w:rPr>
          <w:t>://мфц</w:t>
        </w:r>
      </w:hyperlink>
      <w:r>
        <w:rPr>
          <w:sz w:val="28"/>
          <w:szCs w:val="28"/>
          <w:u w:val="single"/>
        </w:rPr>
        <w:t xml:space="preserve"> 6</w:t>
      </w:r>
      <w:r>
        <w:rPr>
          <w:sz w:val="28"/>
          <w:szCs w:val="28"/>
          <w:u w:val="single"/>
        </w:rPr>
        <w:t>7.рф</w:t>
      </w:r>
      <w:r>
        <w:rPr>
          <w:sz w:val="28"/>
          <w:szCs w:val="28"/>
        </w:rPr>
        <w:t xml:space="preserve"> .</w:t>
      </w:r>
    </w:p>
    <w:p w:rsidR="00250FED" w:rsidRDefault="00CC109C">
      <w:pPr>
        <w:pStyle w:val="ConsPlusNormal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 МФЦ: </w:t>
      </w:r>
      <w:r>
        <w:rPr>
          <w:color w:val="548DD4"/>
          <w:sz w:val="28"/>
          <w:szCs w:val="28"/>
          <w:u w:val="single"/>
          <w:lang w:val="en-US"/>
        </w:rPr>
        <w:t>mfc</w:t>
      </w:r>
      <w:r>
        <w:rPr>
          <w:color w:val="548DD4"/>
          <w:sz w:val="28"/>
          <w:szCs w:val="28"/>
          <w:u w:val="single"/>
        </w:rPr>
        <w:t xml:space="preserve"> </w:t>
      </w:r>
      <w:r>
        <w:rPr>
          <w:color w:val="548DD4"/>
          <w:sz w:val="28"/>
          <w:szCs w:val="28"/>
          <w:u w:val="single"/>
          <w:lang w:val="en-US"/>
        </w:rPr>
        <w:t>dorogobuzh</w:t>
      </w:r>
      <w:r>
        <w:rPr>
          <w:color w:val="548DD4"/>
          <w:sz w:val="28"/>
          <w:szCs w:val="28"/>
          <w:u w:val="single"/>
        </w:rPr>
        <w:t>@</w:t>
      </w:r>
      <w:r>
        <w:rPr>
          <w:color w:val="548DD4"/>
          <w:sz w:val="28"/>
          <w:szCs w:val="28"/>
          <w:u w:val="single"/>
          <w:lang w:val="en-US"/>
        </w:rPr>
        <w:t>admin</w:t>
      </w:r>
      <w:r>
        <w:rPr>
          <w:color w:val="548DD4"/>
          <w:sz w:val="28"/>
          <w:szCs w:val="28"/>
          <w:u w:val="single"/>
        </w:rPr>
        <w:t>-</w:t>
      </w:r>
      <w:r>
        <w:rPr>
          <w:color w:val="548DD4"/>
          <w:sz w:val="28"/>
          <w:szCs w:val="28"/>
          <w:u w:val="single"/>
          <w:lang w:val="en-US"/>
        </w:rPr>
        <w:t>smolensk</w:t>
      </w:r>
      <w:r>
        <w:rPr>
          <w:color w:val="548DD4"/>
          <w:sz w:val="28"/>
          <w:szCs w:val="28"/>
          <w:u w:val="single"/>
        </w:rPr>
        <w:t>.</w:t>
      </w:r>
      <w:r>
        <w:rPr>
          <w:color w:val="548DD4"/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539"/>
        <w:rPr>
          <w:sz w:val="28"/>
          <w:szCs w:val="28"/>
        </w:rPr>
      </w:pPr>
      <w:r>
        <w:rPr>
          <w:sz w:val="28"/>
          <w:szCs w:val="28"/>
        </w:rPr>
        <w:t>График (режим) работы МФЦ: понедельник – пятница, с 9-00 до 18-00;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на обед: </w:t>
      </w:r>
      <w:r>
        <w:rPr>
          <w:sz w:val="28"/>
          <w:szCs w:val="28"/>
          <w:u w:val="single"/>
        </w:rPr>
        <w:t>без перерыва на обед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Выходные дни – </w:t>
      </w:r>
      <w:r>
        <w:rPr>
          <w:sz w:val="28"/>
          <w:szCs w:val="28"/>
          <w:u w:val="single"/>
        </w:rPr>
        <w:t>суббота, воскресенье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1.3.4. Информация о муниципальной услуге размещае</w:t>
      </w:r>
      <w:r>
        <w:rPr>
          <w:sz w:val="28"/>
          <w:szCs w:val="28"/>
        </w:rPr>
        <w:t>тся:</w:t>
      </w:r>
    </w:p>
    <w:p w:rsidR="00250FED" w:rsidRDefault="00CC10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табличном виде на информационных стендах в Администрации; </w:t>
      </w:r>
    </w:p>
    <w:p w:rsidR="00250FED" w:rsidRDefault="00CC10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сайте Администрации: </w:t>
      </w:r>
      <w:hyperlink w:history="1">
        <w:r>
          <w:rPr>
            <w:rStyle w:val="aff"/>
            <w:sz w:val="28"/>
            <w:szCs w:val="28"/>
          </w:rPr>
          <w:t>http://www.</w:t>
        </w:r>
        <w:r>
          <w:rPr>
            <w:rStyle w:val="aff"/>
            <w:sz w:val="28"/>
            <w:szCs w:val="28"/>
            <w:lang w:val="en-US"/>
          </w:rPr>
          <w:t>dorogobyzh</w:t>
        </w:r>
        <w:r>
          <w:rPr>
            <w:rStyle w:val="aff"/>
            <w:sz w:val="28"/>
            <w:szCs w:val="28"/>
          </w:rPr>
          <w:t>.</w:t>
        </w:r>
        <w:r>
          <w:rPr>
            <w:rStyle w:val="aff"/>
            <w:sz w:val="28"/>
            <w:szCs w:val="28"/>
            <w:lang w:val="en-US"/>
          </w:rPr>
          <w:t>admin</w:t>
        </w:r>
        <w:r>
          <w:rPr>
            <w:rStyle w:val="aff"/>
            <w:sz w:val="28"/>
            <w:szCs w:val="28"/>
          </w:rPr>
          <w:t>-</w:t>
        </w:r>
        <w:r>
          <w:rPr>
            <w:rStyle w:val="aff"/>
            <w:sz w:val="28"/>
            <w:szCs w:val="28"/>
            <w:lang w:val="en-US"/>
          </w:rPr>
          <w:t>smolensk</w:t>
        </w:r>
        <w:r>
          <w:rPr>
            <w:rStyle w:val="aff"/>
            <w:sz w:val="28"/>
            <w:szCs w:val="28"/>
          </w:rPr>
          <w:t>.</w:t>
        </w:r>
        <w:r>
          <w:rPr>
            <w:rStyle w:val="aff"/>
            <w:sz w:val="28"/>
            <w:szCs w:val="28"/>
            <w:lang w:val="en-US"/>
          </w:rPr>
          <w:t>ru</w:t>
        </w:r>
        <w:r>
          <w:rPr>
            <w:rStyle w:val="aff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 в информационно-телекоммуникационных сетях общего пользования (в том числе в сети «Интернет»);</w:t>
      </w:r>
    </w:p>
    <w:p w:rsidR="00250FED" w:rsidRDefault="00CC109C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в средствах </w:t>
      </w:r>
      <w:r>
        <w:rPr>
          <w:sz w:val="28"/>
          <w:szCs w:val="28"/>
        </w:rPr>
        <w:t xml:space="preserve">массовой информации: </w:t>
      </w:r>
      <w:r>
        <w:rPr>
          <w:i/>
          <w:sz w:val="28"/>
          <w:szCs w:val="28"/>
        </w:rPr>
        <w:t xml:space="preserve">в газете </w:t>
      </w:r>
      <w:r>
        <w:rPr>
          <w:i/>
          <w:sz w:val="28"/>
          <w:szCs w:val="28"/>
          <w:u w:val="single"/>
        </w:rPr>
        <w:t>«Край Дорогобужский»</w:t>
      </w:r>
    </w:p>
    <w:p w:rsidR="00250FED" w:rsidRDefault="00CC109C">
      <w:pPr>
        <w:pStyle w:val="aff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(электронный адрес: http://www.gosuslugi.ru) (далее также –</w:t>
      </w:r>
      <w:r>
        <w:rPr>
          <w:sz w:val="28"/>
          <w:szCs w:val="28"/>
        </w:rPr>
        <w:t xml:space="preserve">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pgu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admin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smolensk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 (далее также - Региональный портал);</w:t>
      </w:r>
    </w:p>
    <w:p w:rsidR="00250FED" w:rsidRDefault="00CC109C">
      <w:pPr>
        <w:ind w:firstLine="720"/>
        <w:jc w:val="both"/>
        <w:outlineLvl w:val="2"/>
      </w:pPr>
      <w:r>
        <w:rPr>
          <w:sz w:val="28"/>
          <w:szCs w:val="28"/>
        </w:rPr>
        <w:t>- на</w:t>
      </w:r>
      <w:r>
        <w:rPr>
          <w:sz w:val="28"/>
          <w:szCs w:val="28"/>
        </w:rPr>
        <w:t xml:space="preserve"> сайте МФЦ в сети «Интернет»: </w:t>
      </w:r>
      <w:hyperlink r:id="rId9" w:history="1">
        <w:r>
          <w:rPr>
            <w:rStyle w:val="aff"/>
            <w:color w:val="000000"/>
            <w:sz w:val="28"/>
            <w:szCs w:val="28"/>
          </w:rPr>
          <w:t>http://мфц67.рф</w:t>
        </w:r>
      </w:hyperlink>
      <w:r>
        <w:t>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1.3.5. Размещаемая информация содержит: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порядок обращения за п</w:t>
      </w:r>
      <w:r>
        <w:rPr>
          <w:sz w:val="28"/>
          <w:szCs w:val="28"/>
        </w:rPr>
        <w:t>олучением муниципальной услуги;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сроки предоставления муниципальной услуги;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форму заявления о выдаче разрешения на строительство </w:t>
      </w:r>
      <w:r>
        <w:rPr>
          <w:sz w:val="28"/>
          <w:szCs w:val="28"/>
        </w:rPr>
        <w:t>и образец его заполнения;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текст настоящего Административного регламента;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блок-схему предоставления муниципальной услуги;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порядок информирования о ходе предоставления муниципальной услуги;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порядок обжалования действий (бездействия) и решений, осущес</w:t>
      </w:r>
      <w:r>
        <w:rPr>
          <w:sz w:val="28"/>
          <w:szCs w:val="28"/>
        </w:rPr>
        <w:t>твляемых и принимаемых специалистами Администрации, отдела, МФЦ в ходе предоставления муниципальной услуги;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об Администрации, отделе и МФЦ с указанием их места нахождения, контактных телефонов, адресов электронной почты, адресов сайтов в  сети</w:t>
      </w:r>
      <w:r>
        <w:rPr>
          <w:sz w:val="28"/>
          <w:szCs w:val="28"/>
        </w:rPr>
        <w:t xml:space="preserve"> «Интернет».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1.3.6. Для получения информации по вопросам предоставления муниципальной услуги, сведений о ходе предоставления муниципальной услуги заявитель обращается в Администрацию, отдел либо МФЦ и  указывает дату и входящий номер полученной при подаче </w:t>
      </w:r>
      <w:r>
        <w:rPr>
          <w:sz w:val="28"/>
          <w:szCs w:val="28"/>
        </w:rPr>
        <w:t>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и/или Единый портал, а также с использованием службы коротких</w:t>
      </w:r>
      <w:r>
        <w:rPr>
          <w:sz w:val="28"/>
          <w:szCs w:val="28"/>
        </w:rPr>
        <w:t xml:space="preserve"> сообщений операторов мобильной связи (при наличии).</w:t>
      </w:r>
    </w:p>
    <w:p w:rsidR="00250FED" w:rsidRDefault="00CC10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1.3.7. При необходимости получения консультаций заявители обращаются в </w:t>
      </w:r>
      <w:r>
        <w:rPr>
          <w:iCs/>
          <w:sz w:val="28"/>
          <w:szCs w:val="28"/>
        </w:rPr>
        <w:t>Администрацию, отдел или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к специалистам МФЦ. Консультации по процедуре предоставления муниципальной услуги осуществляются:</w:t>
      </w:r>
    </w:p>
    <w:p w:rsidR="00250FED" w:rsidRDefault="00CC109C">
      <w:pPr>
        <w:tabs>
          <w:tab w:val="num" w:pos="1134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в письм</w:t>
      </w:r>
      <w:r>
        <w:rPr>
          <w:sz w:val="28"/>
          <w:szCs w:val="28"/>
        </w:rPr>
        <w:t>енной форме на основании письменного обращения;</w:t>
      </w:r>
    </w:p>
    <w:p w:rsidR="00250FED" w:rsidRDefault="00CC109C">
      <w:pPr>
        <w:tabs>
          <w:tab w:val="num" w:pos="1134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при личном обращении;</w:t>
      </w:r>
    </w:p>
    <w:p w:rsidR="00250FED" w:rsidRDefault="00CC109C">
      <w:pPr>
        <w:tabs>
          <w:tab w:val="num" w:pos="1134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по телефону </w:t>
      </w:r>
      <w:r>
        <w:rPr>
          <w:sz w:val="28"/>
          <w:szCs w:val="28"/>
          <w:u w:val="single"/>
        </w:rPr>
        <w:t>8 (48144) 4-14-50</w:t>
      </w:r>
      <w:r>
        <w:rPr>
          <w:sz w:val="28"/>
          <w:szCs w:val="28"/>
        </w:rPr>
        <w:t>;</w:t>
      </w:r>
    </w:p>
    <w:p w:rsidR="00250FED" w:rsidRDefault="00CC109C">
      <w:pPr>
        <w:tabs>
          <w:tab w:val="num" w:pos="1134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 электронной почте;</w:t>
      </w:r>
    </w:p>
    <w:p w:rsidR="00250FED" w:rsidRDefault="00CC109C">
      <w:pPr>
        <w:tabs>
          <w:tab w:val="num" w:pos="1134"/>
        </w:tabs>
        <w:ind w:firstLine="709"/>
        <w:jc w:val="both"/>
        <w:outlineLvl w:val="2"/>
        <w:rPr>
          <w:i/>
          <w:iCs/>
          <w:sz w:val="28"/>
          <w:szCs w:val="28"/>
        </w:rPr>
      </w:pPr>
      <w:r>
        <w:rPr>
          <w:sz w:val="28"/>
          <w:szCs w:val="28"/>
        </w:rPr>
        <w:t>- по единому многоканальному номеру телефона МФЦ 8 (800) 1001 901</w:t>
      </w:r>
      <w:r>
        <w:rPr>
          <w:i/>
          <w:iCs/>
          <w:sz w:val="28"/>
          <w:szCs w:val="28"/>
        </w:rPr>
        <w:t>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 консультации являются бесплатными.</w:t>
      </w:r>
    </w:p>
    <w:p w:rsidR="00250FED" w:rsidRDefault="00CC109C">
      <w:pPr>
        <w:tabs>
          <w:tab w:val="left" w:pos="170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1.3.8. Требования к форме и характеру взаимодействия должностных лиц Администрации, отдела и специалистов МФЦ  с заявителями:</w:t>
      </w:r>
    </w:p>
    <w:p w:rsidR="00250FED" w:rsidRDefault="00CC109C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консультации в письменной форме предоставляются должностными лицами </w:t>
      </w:r>
      <w:r>
        <w:rPr>
          <w:iCs/>
          <w:sz w:val="28"/>
          <w:szCs w:val="28"/>
        </w:rPr>
        <w:t>Администрации, отдела либо специалистами МФЦ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250FED" w:rsidRDefault="00CC109C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консультировании по телефону должностное лицо </w:t>
      </w:r>
      <w:r>
        <w:rPr>
          <w:iCs/>
          <w:sz w:val="28"/>
          <w:szCs w:val="28"/>
        </w:rPr>
        <w:t>Администрации,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отдела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либо специалист МФЦ  </w:t>
      </w:r>
      <w:r>
        <w:rPr>
          <w:sz w:val="28"/>
          <w:szCs w:val="28"/>
        </w:rPr>
        <w:t>представляется, н</w:t>
      </w:r>
      <w:r>
        <w:rPr>
          <w:sz w:val="28"/>
          <w:szCs w:val="28"/>
        </w:rPr>
        <w:t xml:space="preserve">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</w:t>
      </w:r>
      <w:r>
        <w:rPr>
          <w:sz w:val="28"/>
          <w:szCs w:val="28"/>
        </w:rPr>
        <w:t>причине поступления звонка на другой аппарат;</w:t>
      </w:r>
    </w:p>
    <w:p w:rsidR="00250FED" w:rsidRDefault="00CC109C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завершении консультации должностное лицо </w:t>
      </w:r>
      <w:r>
        <w:rPr>
          <w:iCs/>
          <w:sz w:val="28"/>
          <w:szCs w:val="28"/>
        </w:rPr>
        <w:t>Администрации, отдела либо специалист МФЦ</w:t>
      </w:r>
      <w:r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должностные лица </w:t>
      </w:r>
      <w:r>
        <w:rPr>
          <w:iCs/>
          <w:sz w:val="28"/>
          <w:szCs w:val="28"/>
        </w:rPr>
        <w:t>Администрации, отдела либо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специалист МФЦ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муниципальной усл</w:t>
      </w:r>
      <w:r>
        <w:rPr>
          <w:b/>
          <w:sz w:val="28"/>
          <w:szCs w:val="28"/>
        </w:rPr>
        <w:t>уги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Наименование муниципальной услуги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- «Выдача разрешения на строительство при строительстве, реконструкции объекта капитального строительства, на территории </w:t>
      </w:r>
      <w:r>
        <w:rPr>
          <w:sz w:val="28"/>
          <w:szCs w:val="28"/>
        </w:rPr>
        <w:t xml:space="preserve">муниципального образования «Дорогобужский муниципальный </w:t>
      </w:r>
      <w:r>
        <w:rPr>
          <w:sz w:val="28"/>
          <w:szCs w:val="28"/>
        </w:rPr>
        <w:t>округ» Смоленской области».</w:t>
      </w:r>
    </w:p>
    <w:p w:rsidR="00250FED" w:rsidRDefault="00250FED">
      <w:pPr>
        <w:pStyle w:val="ConsPlusNormal"/>
        <w:jc w:val="center"/>
        <w:rPr>
          <w:b/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Наименование органа местного самоуправления, непосредственно предоставляющего муниципальную услугу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ind w:firstLine="539"/>
        <w:jc w:val="both"/>
        <w:rPr>
          <w:u w:val="single"/>
        </w:rPr>
      </w:pPr>
      <w:r>
        <w:rPr>
          <w:noProof/>
        </w:rPr>
        <w:pict>
          <v:shape id="_x0000_s1033" o:spid="_x0000_s1095" type="#_x0000_t202" style="position:absolute;left:0;text-align:left;margin-left:80.4pt;margin-top:26.75pt;width:277.05pt;height:21.1pt;z-index:-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" stroked="f">
            <v:textbox>
              <w:txbxContent>
                <w:p w:rsidR="00250FED" w:rsidRDefault="00CC109C">
                  <w:pPr>
                    <w:rPr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2.2.1. Муниципальная услуга предоставляется Администрацией </w:t>
      </w:r>
      <w:r>
        <w:rPr>
          <w:sz w:val="28"/>
          <w:szCs w:val="28"/>
        </w:rPr>
        <w:t>муниципального образования «Дорогобужский муниципальный</w:t>
      </w:r>
      <w:r>
        <w:rPr>
          <w:sz w:val="28"/>
          <w:szCs w:val="28"/>
        </w:rPr>
        <w:t xml:space="preserve"> округ» Смоленской области.</w:t>
      </w:r>
    </w:p>
    <w:p w:rsidR="00250FED" w:rsidRDefault="00CC109C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 xml:space="preserve">2.2.2. В </w:t>
      </w:r>
      <w:r>
        <w:rPr>
          <w:sz w:val="28"/>
          <w:szCs w:val="28"/>
        </w:rPr>
        <w:t>предоставлении муниципальной услуги принимает участие МФЦ в соответствии с  соглашением о взаимодействии между Администрацией и МФЦ.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</w:rPr>
        <w:t xml:space="preserve">2.2.3. При предоставлении муниципальной услуги Администрация,  МФЦ в </w:t>
      </w:r>
      <w:r>
        <w:rPr>
          <w:sz w:val="28"/>
        </w:rPr>
        <w:lastRenderedPageBreak/>
        <w:t>целях получения д</w:t>
      </w:r>
      <w:r>
        <w:rPr>
          <w:sz w:val="28"/>
        </w:rPr>
        <w:t>окументов (сведений, содержащихся в них), необходимых для предоставления муниципальной услуги, взаимодействует с:</w:t>
      </w:r>
      <w:r>
        <w:rPr>
          <w:sz w:val="28"/>
          <w:szCs w:val="28"/>
        </w:rPr>
        <w:t xml:space="preserve"> 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территориальным органом федерального органа исполнительной власти, уполномоченным в сфере государственной регистрации прав на недвижимое им</w:t>
      </w:r>
      <w:r>
        <w:rPr>
          <w:sz w:val="28"/>
          <w:szCs w:val="28"/>
        </w:rPr>
        <w:t>ущество и сделок с ним;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органом исполнительной власти Смоленской области, уполномоченным в области охраны объектов культурного наследия.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>
        <w:rPr>
          <w:sz w:val="28"/>
          <w:szCs w:val="28"/>
        </w:rPr>
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«Росатом», Государственной корпорацией по </w:t>
      </w:r>
      <w:r>
        <w:rPr>
          <w:sz w:val="28"/>
          <w:szCs w:val="28"/>
        </w:rPr>
        <w:t>космической деятельности «Роскосмос»,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в предоставлении м</w:t>
      </w:r>
      <w:r>
        <w:rPr>
          <w:sz w:val="28"/>
          <w:szCs w:val="28"/>
        </w:rPr>
        <w:t>униципальной услуги также участвуют: соответствующий орган государственной власти (государственный орган), Государственная корпорация по атомной энергии «Росатом», Государственная корпорация по космической деятельности «Роскосмос», орган управления государ</w:t>
      </w:r>
      <w:r>
        <w:rPr>
          <w:sz w:val="28"/>
          <w:szCs w:val="28"/>
        </w:rPr>
        <w:t>ственным внебюджетным фондом.</w:t>
      </w:r>
    </w:p>
    <w:p w:rsidR="00250FED" w:rsidRDefault="00CC109C">
      <w:pPr>
        <w:pStyle w:val="ad"/>
        <w:tabs>
          <w:tab w:val="left" w:pos="851"/>
        </w:tabs>
        <w:spacing w:line="240" w:lineRule="auto"/>
        <w:rPr>
          <w:color w:val="000000"/>
        </w:rPr>
      </w:pPr>
      <w:r>
        <w:rPr>
          <w:color w:val="000000"/>
        </w:rPr>
        <w:t>2.2.5. При получении муниципальной  услуги заявитель взаимодействует со следующими органами и организациями:</w:t>
      </w:r>
    </w:p>
    <w:p w:rsidR="00250FED" w:rsidRDefault="00CC109C">
      <w:pPr>
        <w:pStyle w:val="ad"/>
        <w:tabs>
          <w:tab w:val="left" w:pos="851"/>
        </w:tabs>
        <w:spacing w:line="240" w:lineRule="auto"/>
        <w:ind w:firstLine="709"/>
        <w:rPr>
          <w:iCs/>
        </w:rPr>
      </w:pPr>
      <w:r>
        <w:rPr>
          <w:iCs/>
        </w:rPr>
        <w:t>-   проектной организацией;</w:t>
      </w:r>
    </w:p>
    <w:p w:rsidR="00250FED" w:rsidRDefault="00CC109C">
      <w:pPr>
        <w:pStyle w:val="ad"/>
        <w:tabs>
          <w:tab w:val="left" w:pos="0"/>
        </w:tabs>
        <w:spacing w:line="240" w:lineRule="auto"/>
        <w:ind w:firstLine="709"/>
      </w:pPr>
      <w:r>
        <w:t xml:space="preserve">- организацией,   аккредитованной   в   </w:t>
      </w:r>
      <w:hyperlink r:id="rId10" w:history="1">
        <w:r>
          <w:t>порядке</w:t>
        </w:r>
      </w:hyperlink>
      <w:r>
        <w:t>,   установленном Правительством Российской Федерации, на проведение экспертизы;</w:t>
      </w:r>
    </w:p>
    <w:p w:rsidR="00250FED" w:rsidRDefault="00CC109C">
      <w:pPr>
        <w:pStyle w:val="ad"/>
        <w:tabs>
          <w:tab w:val="left" w:pos="851"/>
        </w:tabs>
        <w:spacing w:line="240" w:lineRule="auto"/>
        <w:ind w:firstLine="709"/>
        <w:rPr>
          <w:color w:val="000000"/>
        </w:rPr>
      </w:pPr>
      <w:r>
        <w:t>-  областным государственным автономным учреждением, уполном</w:t>
      </w:r>
      <w:r>
        <w:t xml:space="preserve">оченным в сфере государственной экспертизы проектной документации; </w:t>
      </w:r>
    </w:p>
    <w:p w:rsidR="00250FED" w:rsidRDefault="00CC109C">
      <w:pPr>
        <w:pStyle w:val="ad"/>
        <w:tabs>
          <w:tab w:val="left" w:pos="851"/>
        </w:tabs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по вопросам:</w:t>
      </w:r>
    </w:p>
    <w:p w:rsidR="00250FED" w:rsidRDefault="00CC109C">
      <w:pPr>
        <w:pStyle w:val="ad"/>
        <w:tabs>
          <w:tab w:val="left" w:pos="851"/>
        </w:tabs>
        <w:spacing w:line="240" w:lineRule="auto"/>
        <w:ind w:firstLine="709"/>
        <w:jc w:val="left"/>
      </w:pPr>
      <w:r>
        <w:t>-  подготовки проектной документации;</w:t>
      </w:r>
    </w:p>
    <w:p w:rsidR="00250FED" w:rsidRDefault="00CC109C">
      <w:pPr>
        <w:pStyle w:val="ad"/>
        <w:tabs>
          <w:tab w:val="left" w:pos="851"/>
        </w:tabs>
        <w:spacing w:line="240" w:lineRule="auto"/>
        <w:ind w:firstLine="709"/>
        <w:rPr>
          <w:color w:val="000000"/>
        </w:rPr>
      </w:pPr>
      <w:r>
        <w:t>-  проведения негосударственной экспертизы проектной документации;</w:t>
      </w:r>
    </w:p>
    <w:p w:rsidR="00250FED" w:rsidRDefault="00CC109C">
      <w:pPr>
        <w:pStyle w:val="ad"/>
        <w:tabs>
          <w:tab w:val="left" w:pos="851"/>
        </w:tabs>
        <w:spacing w:line="240" w:lineRule="auto"/>
        <w:ind w:firstLine="709"/>
      </w:pPr>
      <w:r>
        <w:t>-  проведения государственной экспертизы проектной документации;</w:t>
      </w:r>
    </w:p>
    <w:p w:rsidR="00250FED" w:rsidRDefault="00CC109C">
      <w:pPr>
        <w:pStyle w:val="ad"/>
        <w:tabs>
          <w:tab w:val="left" w:pos="851"/>
        </w:tabs>
        <w:spacing w:line="240" w:lineRule="auto"/>
        <w:ind w:firstLine="709"/>
        <w:rPr>
          <w:color w:val="000000"/>
        </w:rPr>
      </w:pPr>
      <w:r>
        <w:t>- про</w:t>
      </w:r>
      <w:r>
        <w:t xml:space="preserve">ведения государственной экологической экспертизы проектной документации. </w:t>
      </w:r>
    </w:p>
    <w:p w:rsidR="00250FED" w:rsidRDefault="00CC109C">
      <w:pPr>
        <w:pStyle w:val="aff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2.2.6. 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</w:t>
      </w:r>
      <w:r>
        <w:rPr>
          <w:sz w:val="28"/>
          <w:szCs w:val="28"/>
        </w:rPr>
        <w:t>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  <w:r>
        <w:rPr>
          <w:sz w:val="28"/>
          <w:szCs w:val="28"/>
        </w:rPr>
        <w:t xml:space="preserve"> </w:t>
      </w:r>
    </w:p>
    <w:p w:rsidR="00250FED" w:rsidRDefault="00CC109C">
      <w:pPr>
        <w:pStyle w:val="aff5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Описание результата предоставления муниципальной услуги</w:t>
      </w:r>
    </w:p>
    <w:p w:rsidR="00250FED" w:rsidRDefault="00250FED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является принятие Администрацией решения: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 выдаче разрешения на строительство;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выдаче разрешения на строительство.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В случае принятия решения о выдаче разрешения на строительство </w:t>
      </w:r>
      <w:r>
        <w:rPr>
          <w:sz w:val="28"/>
          <w:szCs w:val="28"/>
        </w:rPr>
        <w:lastRenderedPageBreak/>
        <w:t>процедура предоставления муниципальной услуги завершается выдачей заявителю разрешения на строительство. В случае принятия решения об отказе в выдаче разрешения на строительство процедур</w:t>
      </w:r>
      <w:r>
        <w:rPr>
          <w:sz w:val="28"/>
          <w:szCs w:val="28"/>
        </w:rPr>
        <w:t>а предоставления муниципальной услуги завершается выдачей заявителю письма об отказе в выдаче разрешения на строительство с указанием причин отказа.</w:t>
      </w:r>
    </w:p>
    <w:p w:rsidR="00250FED" w:rsidRDefault="00CC109C">
      <w:pPr>
        <w:pStyle w:val="ConsPlusNormal"/>
        <w:ind w:firstLine="539"/>
        <w:jc w:val="both"/>
        <w:rPr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2.3.3</w:t>
      </w:r>
      <w:r>
        <w:rPr>
          <w:color w:val="000000"/>
          <w:sz w:val="28"/>
          <w:szCs w:val="28"/>
        </w:rPr>
        <w:t>. Результат предоставления муниципальной услуги  может быть передан заявителю в очной или заочной форм</w:t>
      </w:r>
      <w:r>
        <w:rPr>
          <w:color w:val="000000"/>
          <w:sz w:val="28"/>
          <w:szCs w:val="28"/>
        </w:rPr>
        <w:t>е, в одном или нескольких видах (бумажном, электронном)</w:t>
      </w:r>
      <w:r>
        <w:rPr>
          <w:i/>
          <w:iCs/>
          <w:color w:val="000000"/>
          <w:sz w:val="28"/>
          <w:szCs w:val="28"/>
        </w:rPr>
        <w:t>.</w:t>
      </w:r>
    </w:p>
    <w:p w:rsidR="00250FED" w:rsidRDefault="00CC109C">
      <w:pPr>
        <w:pStyle w:val="ConsPlusNormal"/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2.3.4. </w:t>
      </w:r>
      <w:r>
        <w:rPr>
          <w:color w:val="000000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или в МФЦ</w:t>
      </w:r>
      <w:r>
        <w:rPr>
          <w:i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лично. При обращении в Администрацию или в МФЦ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заявитель предъявляет п</w:t>
      </w:r>
      <w:r>
        <w:rPr>
          <w:color w:val="000000"/>
          <w:sz w:val="28"/>
          <w:szCs w:val="28"/>
        </w:rPr>
        <w:t>аспорт или иной документ, удостоверяющий личность.</w:t>
      </w:r>
    </w:p>
    <w:p w:rsidR="00250FED" w:rsidRDefault="00CC109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2.3.5. При очной форме получения результата предоставления муниципальной услуги заявителю выдается разрешение на строительство либо письмо об отказе в выдаче разрешения на строительство с указанием причин </w:t>
      </w:r>
      <w:r>
        <w:rPr>
          <w:color w:val="000000"/>
          <w:sz w:val="28"/>
          <w:szCs w:val="28"/>
        </w:rPr>
        <w:t>отказа, подписанные Главой муниципального образования «Дорогобужский муниципальный округ» Смоленской области (далее также – Глава муниципального образования)</w:t>
      </w:r>
      <w:r>
        <w:rPr>
          <w:i/>
          <w:color w:val="000000"/>
          <w:sz w:val="28"/>
          <w:szCs w:val="28"/>
        </w:rPr>
        <w:t>.</w:t>
      </w:r>
    </w:p>
    <w:p w:rsidR="00250FED" w:rsidRDefault="00CC109C">
      <w:pPr>
        <w:pStyle w:val="ConsPlusNormal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2.3.6. При заочной форме получения результата предоставления муниципальной услуги разрешение на с</w:t>
      </w:r>
      <w:r>
        <w:rPr>
          <w:color w:val="000000"/>
          <w:sz w:val="28"/>
          <w:szCs w:val="28"/>
        </w:rPr>
        <w:t>троительство либо письмо об отказе в выдаче разрешения на строительство с указанием причин отказа, подписанные Главой муниципального образования, направляется заявителю по почте (заказным письмом) на адрес заявителя, указанный в  заявлении.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2.3.7. При заоч</w:t>
      </w:r>
      <w:r>
        <w:rPr>
          <w:color w:val="000000"/>
          <w:sz w:val="28"/>
          <w:szCs w:val="28"/>
        </w:rPr>
        <w:t>ной форме получения результата предоставления муниципальной услуги в электронном виде документ, заверенный электронной подписью Главы муниципального образования, направляется в личный кабинет заявителя посредством Единого портала.</w:t>
      </w:r>
    </w:p>
    <w:p w:rsidR="00250FED" w:rsidRDefault="00250FED">
      <w:pPr>
        <w:pStyle w:val="ConsPlusNormal"/>
        <w:jc w:val="center"/>
        <w:rPr>
          <w:b/>
          <w:sz w:val="28"/>
          <w:szCs w:val="28"/>
        </w:rPr>
      </w:pPr>
      <w:bookmarkStart w:id="3" w:name="P132"/>
      <w:bookmarkEnd w:id="3"/>
    </w:p>
    <w:p w:rsidR="00250FED" w:rsidRDefault="00CC109C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>
        <w:rPr>
          <w:b/>
          <w:bCs/>
          <w:sz w:val="28"/>
          <w:szCs w:val="28"/>
        </w:rPr>
        <w:t>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</w:t>
      </w:r>
      <w:r>
        <w:rPr>
          <w:b/>
          <w:bCs/>
          <w:sz w:val="28"/>
          <w:szCs w:val="28"/>
        </w:rPr>
        <w:t>деральным и (или) областным законодательством, сроки выдачи (направления) документов, являющихся результатом предоставления муниципальной услуги</w:t>
      </w:r>
    </w:p>
    <w:p w:rsidR="00250FED" w:rsidRDefault="00250FED">
      <w:pPr>
        <w:pStyle w:val="ConsPlusNormal"/>
        <w:jc w:val="center"/>
        <w:rPr>
          <w:b/>
          <w:sz w:val="28"/>
          <w:szCs w:val="28"/>
        </w:rPr>
      </w:pP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Срок предоставления муниципальной услуги с учетом необходимости обращения в организации, участвующие в </w:t>
      </w:r>
      <w:r>
        <w:rPr>
          <w:sz w:val="28"/>
          <w:szCs w:val="28"/>
        </w:rPr>
        <w:t xml:space="preserve">предоставлении муниципальной услуги, составляет </w:t>
      </w:r>
      <w:r>
        <w:rPr>
          <w:b/>
          <w:sz w:val="28"/>
          <w:szCs w:val="28"/>
          <w:u w:val="single"/>
        </w:rPr>
        <w:t>5 рабочих дней</w:t>
      </w:r>
      <w:r>
        <w:rPr>
          <w:sz w:val="28"/>
          <w:szCs w:val="28"/>
        </w:rPr>
        <w:t xml:space="preserve"> со дня получения заявления о выдаче разрешения на строительство. 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2.4.2. В случае, если подано заявление о выдаче разрешения на строительство объекта капитального строительства, который не явля</w:t>
      </w:r>
      <w:r>
        <w:rPr>
          <w:sz w:val="28"/>
          <w:szCs w:val="28"/>
        </w:rPr>
        <w:t>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 не приложено заключение органа исполните</w:t>
      </w:r>
      <w:r>
        <w:rPr>
          <w:sz w:val="28"/>
          <w:szCs w:val="28"/>
        </w:rPr>
        <w:t>льной власти Смоленской области, уполномоченного в области охраны объектов культурного наследия, о соответствии предусмотренного пунктом 3 части 12 статьи 48 Градостроительного кодекса Российской Федерации раздела проектной документации объекта капитальног</w:t>
      </w:r>
      <w:r>
        <w:rPr>
          <w:sz w:val="28"/>
          <w:szCs w:val="28"/>
        </w:rPr>
        <w:t xml:space="preserve">о строительства или предусмотренного пунктом </w:t>
      </w:r>
      <w:r>
        <w:rPr>
          <w:sz w:val="28"/>
          <w:szCs w:val="28"/>
        </w:rPr>
        <w:lastRenderedPageBreak/>
        <w:t xml:space="preserve">4 части 9 статьи 51 Градостроительного кодекса Российской Федерации описания внешнего облика объекта индивидуального жилищного строительства предмету охраны исторического поселения и требованиям к архитектурным </w:t>
      </w:r>
      <w:r>
        <w:rPr>
          <w:sz w:val="28"/>
          <w:szCs w:val="28"/>
        </w:rPr>
        <w:t>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либо в заявлении о выдаче р</w:t>
      </w:r>
      <w:r>
        <w:rPr>
          <w:sz w:val="28"/>
          <w:szCs w:val="28"/>
        </w:rPr>
        <w:t>азрешения на строительство не содержится указание на типовое архитектурное решение, в соответствии с которым планируется строительство или реконструкция объекта капитального строительства, срок предоставления муниципальной услуги с учетом необходимости обр</w:t>
      </w:r>
      <w:r>
        <w:rPr>
          <w:sz w:val="28"/>
          <w:szCs w:val="28"/>
        </w:rPr>
        <w:t xml:space="preserve">ащения в орган исполнительной власти Смоленской области, уполномоченный в области охраны объектов культурного наследия, составляет 30 дней со дня получения заявления о выдаче разрешения на строительство. 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При направлении заявителем заявления и всех </w:t>
      </w:r>
      <w:r>
        <w:rPr>
          <w:sz w:val="28"/>
          <w:szCs w:val="28"/>
        </w:rPr>
        <w:t>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(по дате регистрации).</w:t>
      </w:r>
    </w:p>
    <w:p w:rsidR="00250FED" w:rsidRDefault="00CC10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2.4.4. При направлении заявления и всех необходимых документов, предоставляемы</w:t>
      </w:r>
      <w:r>
        <w:rPr>
          <w:sz w:val="28"/>
          <w:szCs w:val="28"/>
        </w:rPr>
        <w:t>х заявителем, в электронном виде либо через МФЦ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срок предоставления муниципальной услуги отсчитывается от даты их поступления в Администрацию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(по дате регистрации)</w:t>
      </w:r>
      <w:r>
        <w:rPr>
          <w:color w:val="000000"/>
          <w:sz w:val="28"/>
          <w:szCs w:val="28"/>
        </w:rPr>
        <w:t>, либо от даты регистрации в ведомственной информационной системе (при наличии таковой), о ч</w:t>
      </w:r>
      <w:r>
        <w:rPr>
          <w:color w:val="000000"/>
          <w:sz w:val="28"/>
          <w:szCs w:val="28"/>
        </w:rPr>
        <w:t>ем заявитель получает соответствующее уведомление через Единый портал</w:t>
      </w:r>
      <w:r>
        <w:rPr>
          <w:sz w:val="28"/>
          <w:szCs w:val="28"/>
        </w:rPr>
        <w:t>, а также с использованием службы коротких сообщений операторов мобильной связи (при наличии).</w:t>
      </w:r>
    </w:p>
    <w:p w:rsidR="00250FED" w:rsidRDefault="00CC109C">
      <w:pPr>
        <w:pStyle w:val="ConsPlus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2.4.5. Приостановление предоставления муниципальной  услуги нормативными правовыми актами не</w:t>
      </w:r>
      <w:r>
        <w:rPr>
          <w:sz w:val="28"/>
          <w:szCs w:val="28"/>
        </w:rPr>
        <w:t xml:space="preserve"> предусмотрено.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ind w:firstLine="700"/>
        <w:jc w:val="center"/>
        <w:outlineLvl w:val="2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  <w:r>
        <w:rPr>
          <w:b/>
          <w:bCs/>
          <w:sz w:val="28"/>
          <w:szCs w:val="28"/>
        </w:rPr>
        <w:t>, с указанием их реквизитов и источников официального опубликования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</w:t>
      </w:r>
      <w:r>
        <w:rPr>
          <w:sz w:val="28"/>
          <w:szCs w:val="28"/>
        </w:rPr>
        <w:t xml:space="preserve">ется в соответствии с: 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Федерации;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Градостроительным </w:t>
      </w:r>
      <w:hyperlink r:id="rId11" w:history="1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Федерации;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29.12.2004 №191-ФЗ «О введении в действие Градостроительного кодекса Российской Федерации»;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;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</w:t>
      </w:r>
      <w:r>
        <w:rPr>
          <w:sz w:val="28"/>
          <w:szCs w:val="28"/>
        </w:rPr>
        <w:t>законом от 27.07.2010 №210-ФЗ «Об организации предоставления государственных и муниципальных услуг»;</w:t>
      </w:r>
    </w:p>
    <w:p w:rsidR="00250FED" w:rsidRDefault="00CC109C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06.04.2011 №63-ФЗ «Об электронной подписи»; </w:t>
      </w:r>
    </w:p>
    <w:p w:rsidR="00250FED" w:rsidRDefault="00CC109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РФ от 08.09.2010 №697 «О единой системе межведомственн</w:t>
      </w:r>
      <w:r>
        <w:rPr>
          <w:sz w:val="28"/>
          <w:szCs w:val="28"/>
        </w:rPr>
        <w:t>ого электронного взаимодействия»;</w:t>
      </w:r>
    </w:p>
    <w:p w:rsidR="00250FED" w:rsidRDefault="00CC109C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109C">
        <w:rPr>
          <w:color w:val="000000"/>
          <w:sz w:val="28"/>
          <w:szCs w:val="28"/>
        </w:rPr>
        <w:t>постановлением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изысканий»;</w:t>
      </w:r>
      <w:r>
        <w:rPr>
          <w:color w:val="FF0000"/>
          <w:sz w:val="28"/>
          <w:szCs w:val="28"/>
        </w:rPr>
        <w:t xml:space="preserve"> 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 w:rsidRPr="00CC109C">
        <w:rPr>
          <w:color w:val="000000"/>
          <w:sz w:val="28"/>
          <w:szCs w:val="28"/>
        </w:rPr>
        <w:t xml:space="preserve">- </w:t>
      </w:r>
      <w:r w:rsidRPr="00CC109C">
        <w:rPr>
          <w:color w:val="000000"/>
          <w:sz w:val="28"/>
          <w:szCs w:val="28"/>
        </w:rPr>
        <w:t>п</w:t>
      </w:r>
      <w:hyperlink r:id="rId12" w:history="1">
        <w:r w:rsidRPr="00CC109C">
          <w:rPr>
            <w:color w:val="000000"/>
            <w:sz w:val="28"/>
            <w:szCs w:val="28"/>
          </w:rPr>
          <w:t>риказом</w:t>
        </w:r>
      </w:hyperlink>
      <w:r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 от 03.06.2022 № 446/пр «Об утверждении формы </w:t>
      </w:r>
      <w:r>
        <w:rPr>
          <w:sz w:val="28"/>
          <w:szCs w:val="28"/>
        </w:rPr>
        <w:lastRenderedPageBreak/>
        <w:t>разрешения на строительст</w:t>
      </w:r>
      <w:r>
        <w:rPr>
          <w:sz w:val="28"/>
          <w:szCs w:val="28"/>
        </w:rPr>
        <w:t>во и формы разрешения на ввод объекта в эксплуатацию»</w:t>
      </w:r>
      <w:r>
        <w:rPr>
          <w:sz w:val="28"/>
          <w:szCs w:val="28"/>
        </w:rPr>
        <w:t>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Уставом  муниципального образования «Дорогобужский муниципальный округ» Смоленской области.</w:t>
      </w:r>
    </w:p>
    <w:p w:rsidR="00250FED" w:rsidRDefault="00CC109C">
      <w:pPr>
        <w:pStyle w:val="ConsPlusNormal"/>
        <w:ind w:firstLine="53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bookmarkStart w:id="4" w:name="P148"/>
      <w:bookmarkEnd w:id="4"/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 Исчерпывающий перечень документов, необходимых в соответствии с федер</w:t>
      </w:r>
      <w:r>
        <w:rPr>
          <w:b/>
          <w:sz w:val="28"/>
          <w:szCs w:val="28"/>
        </w:rPr>
        <w:t xml:space="preserve">альным и (или) областным законодательством для предоставления муниципальной услуги, услуг, необходимых и обязательных для предоставления муниципальной услуги, подлежащих представлению  заявителем, и </w:t>
      </w:r>
      <w:r>
        <w:rPr>
          <w:b/>
          <w:bCs/>
          <w:sz w:val="28"/>
          <w:szCs w:val="28"/>
        </w:rPr>
        <w:t xml:space="preserve"> информация о способах их получения заявителями, в том чи</w:t>
      </w:r>
      <w:r>
        <w:rPr>
          <w:b/>
          <w:bCs/>
          <w:sz w:val="28"/>
          <w:szCs w:val="28"/>
        </w:rPr>
        <w:t>сле в электронной форме, и порядке их представления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bookmarkStart w:id="5" w:name="P155"/>
      <w:bookmarkEnd w:id="5"/>
      <w:r>
        <w:rPr>
          <w:sz w:val="28"/>
          <w:szCs w:val="28"/>
        </w:rPr>
        <w:t>2.6.1. Для получения муниципальной услуги заявитель (за исключением заявителей, планирующих осуществлять строительство, реконструкцию объекта индивидуального жилищного строительства) представляет заявлен</w:t>
      </w:r>
      <w:r>
        <w:rPr>
          <w:sz w:val="28"/>
          <w:szCs w:val="28"/>
        </w:rPr>
        <w:t xml:space="preserve">ие о выдаче разрешения на строительство (далее также – заявление) </w:t>
      </w:r>
      <w:r>
        <w:rPr>
          <w:sz w:val="28"/>
          <w:szCs w:val="28"/>
        </w:rPr>
        <w:t xml:space="preserve">по </w:t>
      </w:r>
      <w:hyperlink w:anchor="Par518" w:tooltip="Ссылка на текущий документ" w:history="1">
        <w:r>
          <w:rPr>
            <w:sz w:val="28"/>
            <w:szCs w:val="28"/>
          </w:rPr>
          <w:t>форме</w:t>
        </w:r>
      </w:hyperlink>
      <w:r>
        <w:rPr>
          <w:sz w:val="28"/>
          <w:szCs w:val="28"/>
        </w:rPr>
        <w:t xml:space="preserve"> согласно приложению № 1 к настоящему Административному регламенту.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правоустан</w:t>
      </w:r>
      <w:r>
        <w:rPr>
          <w:sz w:val="28"/>
          <w:szCs w:val="28"/>
        </w:rPr>
        <w:t>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</w:t>
      </w:r>
      <w:r>
        <w:rPr>
          <w:sz w:val="28"/>
          <w:szCs w:val="28"/>
        </w:rPr>
        <w:t>торой был образован указанный земельный участок и выдан градостроительный план земельного участка;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наличии соглашения о передаче в случаях, установленных бюджетным </w:t>
      </w:r>
      <w:hyperlink r:id="rId13" w:history="1">
        <w:r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"Росатом", Государственной корпорацией п</w:t>
      </w:r>
      <w:r>
        <w:rPr>
          <w:sz w:val="28"/>
          <w:szCs w:val="28"/>
        </w:rPr>
        <w:t>о космической деятельности "Роскосмос",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</w:t>
      </w:r>
      <w:r>
        <w:rPr>
          <w:sz w:val="28"/>
          <w:szCs w:val="28"/>
        </w:rPr>
        <w:t>ашение, правоустанавливающие документы на земельный участок правообладателя, с которым заключено это соглашение;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результаты инженерных изысканий и следующие материалы, содержащиеся в утвержденной в соответствии с </w:t>
      </w:r>
      <w:hyperlink r:id="rId14" w:history="1">
        <w:r>
          <w:rPr>
            <w:sz w:val="28"/>
            <w:szCs w:val="28"/>
          </w:rPr>
          <w:t>частью 15 статьи 48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 проектной документации:</w:t>
      </w:r>
    </w:p>
    <w:p w:rsidR="00250FED" w:rsidRDefault="00CC109C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пояснительная записка; </w:t>
      </w:r>
    </w:p>
    <w:p w:rsidR="00250FED" w:rsidRDefault="00CC109C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схема планировочно</w:t>
      </w:r>
      <w:r>
        <w:rPr>
          <w:sz w:val="28"/>
          <w:szCs w:val="28"/>
        </w:rPr>
        <w:t>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</w:t>
      </w:r>
      <w:r>
        <w:rPr>
          <w:sz w:val="28"/>
          <w:szCs w:val="28"/>
        </w:rPr>
        <w:t xml:space="preserve">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 </w:t>
      </w:r>
    </w:p>
    <w:p w:rsidR="00250FED" w:rsidRDefault="00CC109C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разделы, содержащие архитектурные и конструктивные решения, а т</w:t>
      </w:r>
      <w:r>
        <w:rPr>
          <w:sz w:val="28"/>
          <w:szCs w:val="28"/>
        </w:rPr>
        <w:t xml:space="preserve">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</w:t>
      </w:r>
      <w:r>
        <w:rPr>
          <w:sz w:val="28"/>
          <w:szCs w:val="28"/>
        </w:rPr>
        <w:lastRenderedPageBreak/>
        <w:t>и иным объектам социа</w:t>
      </w:r>
      <w:r>
        <w:rPr>
          <w:sz w:val="28"/>
          <w:szCs w:val="28"/>
        </w:rPr>
        <w:t>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проект организации строительства объекта кап</w:t>
      </w:r>
      <w:r>
        <w:rPr>
          <w:sz w:val="28"/>
          <w:szCs w:val="28"/>
        </w:rPr>
        <w:t>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</w:t>
      </w:r>
      <w:r>
        <w:rPr>
          <w:sz w:val="28"/>
          <w:szCs w:val="28"/>
        </w:rPr>
        <w:t>ительства);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</w:t>
      </w:r>
      <w:r>
        <w:rPr>
          <w:sz w:val="28"/>
          <w:szCs w:val="28"/>
        </w:rPr>
        <w:t xml:space="preserve">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5" w:history="1">
        <w:r>
          <w:rPr>
            <w:sz w:val="28"/>
            <w:szCs w:val="28"/>
          </w:rPr>
          <w:t>частью 12.1 статьи 48</w:t>
        </w:r>
      </w:hyperlink>
      <w:r>
        <w:rPr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6" w:history="1">
        <w:r>
          <w:rPr>
            <w:sz w:val="28"/>
            <w:szCs w:val="28"/>
          </w:rPr>
          <w:t>статьей 49</w:t>
        </w:r>
      </w:hyperlink>
      <w:r>
        <w:rPr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</w:t>
      </w:r>
      <w:r>
        <w:rPr>
          <w:sz w:val="28"/>
          <w:szCs w:val="28"/>
        </w:rPr>
        <w:t xml:space="preserve">аях, предусмотренных </w:t>
      </w:r>
      <w:hyperlink r:id="rId17" w:history="1">
        <w:r>
          <w:rPr>
            <w:sz w:val="28"/>
            <w:szCs w:val="28"/>
          </w:rPr>
          <w:t>частью 3.4 статьи 49</w:t>
        </w:r>
      </w:hyperlink>
      <w:r>
        <w:rPr>
          <w:sz w:val="28"/>
          <w:szCs w:val="28"/>
        </w:rPr>
        <w:t xml:space="preserve"> Градостроительного Кодекса Российской Федерации, положительн</w:t>
      </w:r>
      <w:r>
        <w:rPr>
          <w:sz w:val="28"/>
          <w:szCs w:val="28"/>
        </w:rPr>
        <w:t xml:space="preserve">ое заключение государственной экологической экспертизы проектной документации в случаях, предусмотренных </w:t>
      </w:r>
      <w:hyperlink r:id="rId18" w:history="1">
        <w:r>
          <w:rPr>
            <w:sz w:val="28"/>
            <w:szCs w:val="28"/>
          </w:rPr>
          <w:t>частью 6 статьи 49</w:t>
        </w:r>
      </w:hyperlink>
      <w:r>
        <w:rPr>
          <w:sz w:val="28"/>
          <w:szCs w:val="28"/>
        </w:rPr>
        <w:t xml:space="preserve"> Градост</w:t>
      </w:r>
      <w:r>
        <w:rPr>
          <w:sz w:val="28"/>
          <w:szCs w:val="28"/>
        </w:rPr>
        <w:t>роительного Кодекса Российской Федерации);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согласие всех правообладателей объекта капитального строительства в случае реконструкции такого объекта, за исключением указанных в пункте </w:t>
      </w:r>
      <w:r>
        <w:rPr>
          <w:sz w:val="28"/>
          <w:szCs w:val="28"/>
        </w:rPr>
        <w:t>6.2 части 7 статьи 51 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color w:val="000000"/>
          <w:sz w:val="30"/>
          <w:highlight w:val="white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"Росатом", Государственной корпорацией по космической деятельн</w:t>
      </w:r>
      <w:r>
        <w:rPr>
          <w:color w:val="000000"/>
          <w:sz w:val="30"/>
          <w:highlight w:val="white"/>
        </w:rPr>
        <w:t>ости "Роскосмос",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</w:t>
      </w:r>
      <w:r>
        <w:rPr>
          <w:color w:val="000000"/>
          <w:sz w:val="30"/>
          <w:highlight w:val="white"/>
        </w:rPr>
        <w:t>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</w:t>
      </w:r>
      <w:r>
        <w:rPr>
          <w:color w:val="000000"/>
          <w:sz w:val="30"/>
          <w:highlight w:val="white"/>
        </w:rPr>
        <w:t>акой реконструкции, определяющее в том числе условия и порядок возмещения ущерба, причиненного указанному объекту при осуществлении реконструкции</w:t>
      </w:r>
      <w:r>
        <w:rPr>
          <w:sz w:val="28"/>
          <w:szCs w:val="28"/>
        </w:rPr>
        <w:t>;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решение общего собрания собственников помещений и машино-мест в многоквартирном доме, принятое в соответст</w:t>
      </w:r>
      <w:r>
        <w:rPr>
          <w:sz w:val="28"/>
          <w:szCs w:val="28"/>
        </w:rPr>
        <w:t xml:space="preserve">вии с жилищным </w:t>
      </w:r>
      <w:hyperlink r:id="rId19" w:history="1">
        <w:r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в случае реконструкции многоквартирного дома, или, если в резул</w:t>
      </w:r>
      <w:r>
        <w:rPr>
          <w:sz w:val="28"/>
          <w:szCs w:val="28"/>
        </w:rPr>
        <w:t xml:space="preserve">ьтате такой </w:t>
      </w:r>
      <w:r>
        <w:rPr>
          <w:sz w:val="28"/>
          <w:szCs w:val="28"/>
        </w:rPr>
        <w:lastRenderedPageBreak/>
        <w:t>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доме».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2.6.2. Заявление подается в одном экземпляре с описью прилагаемых к заявлению доку</w:t>
      </w:r>
      <w:r>
        <w:rPr>
          <w:sz w:val="28"/>
          <w:szCs w:val="28"/>
        </w:rPr>
        <w:t xml:space="preserve">ментов. </w:t>
      </w:r>
    </w:p>
    <w:p w:rsidR="00250FED" w:rsidRDefault="00CC109C">
      <w:pPr>
        <w:pStyle w:val="ConsPlusNormal"/>
        <w:ind w:firstLine="540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Документы, предусмотренные настоящим подразделом, могут быть направлены в электронной форме. </w:t>
      </w:r>
      <w:r>
        <w:rPr>
          <w:b/>
          <w:bCs/>
          <w:sz w:val="28"/>
          <w:szCs w:val="28"/>
          <w:u w:val="single"/>
        </w:rPr>
        <w:t>В этом случае документы предоставляются в виде отсканированных копий, заверенных электронной подписью заявителя.</w:t>
      </w:r>
      <w:r>
        <w:rPr>
          <w:rStyle w:val="afb"/>
          <w:b/>
          <w:bCs/>
          <w:sz w:val="28"/>
          <w:szCs w:val="28"/>
          <w:u w:val="single"/>
        </w:rPr>
        <w:t xml:space="preserve"> </w:t>
      </w:r>
    </w:p>
    <w:p w:rsidR="00250FED" w:rsidRDefault="00250FED">
      <w:pPr>
        <w:ind w:firstLine="700"/>
        <w:jc w:val="center"/>
        <w:outlineLvl w:val="2"/>
        <w:rPr>
          <w:b/>
          <w:bCs/>
          <w:sz w:val="28"/>
          <w:szCs w:val="28"/>
          <w:u w:val="single"/>
        </w:rPr>
      </w:pPr>
      <w:bookmarkStart w:id="6" w:name="P199"/>
      <w:bookmarkEnd w:id="6"/>
    </w:p>
    <w:p w:rsidR="00250FED" w:rsidRDefault="00CC109C">
      <w:pPr>
        <w:ind w:firstLine="700"/>
        <w:jc w:val="center"/>
        <w:outlineLvl w:val="2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2.7. </w:t>
      </w:r>
      <w:r>
        <w:rPr>
          <w:b/>
          <w:bCs/>
          <w:sz w:val="28"/>
          <w:szCs w:val="28"/>
        </w:rPr>
        <w:t>Исчерпывающий перечень документов,</w:t>
      </w:r>
      <w:r>
        <w:rPr>
          <w:b/>
          <w:bCs/>
          <w:sz w:val="28"/>
          <w:szCs w:val="28"/>
        </w:rPr>
        <w:t xml:space="preserve">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</w:t>
      </w:r>
      <w:r>
        <w:rPr>
          <w:b/>
          <w:bCs/>
          <w:sz w:val="28"/>
          <w:szCs w:val="28"/>
        </w:rPr>
        <w:t>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>
        <w:rPr>
          <w:sz w:val="28"/>
          <w:szCs w:val="28"/>
        </w:rPr>
        <w:t>. 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</w:t>
      </w:r>
      <w:r>
        <w:rPr>
          <w:sz w:val="28"/>
          <w:szCs w:val="28"/>
        </w:rPr>
        <w:t>дят: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</w:t>
      </w:r>
      <w:r>
        <w:rPr>
          <w:sz w:val="28"/>
          <w:szCs w:val="28"/>
        </w:rPr>
        <w:t>и, на основании которой был образован указанный земельный участок и выдан градостроительный план земельного участка;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наличии соглашения о передаче в случаях, установленных бюджетным </w:t>
      </w:r>
      <w:hyperlink r:id="rId20" w:history="1">
        <w:r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"Росатом", Государстве</w:t>
      </w:r>
      <w:r>
        <w:rPr>
          <w:sz w:val="28"/>
          <w:szCs w:val="28"/>
        </w:rPr>
        <w:t>нной корпорацией по космической деятельности "Роскосмос",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</w:t>
      </w:r>
      <w:r>
        <w:rPr>
          <w:sz w:val="28"/>
          <w:szCs w:val="28"/>
        </w:rPr>
        <w:t>, - указанное соглашение, правоустанавливающие документы на земельный участок правообладателя, с которым заключено это соглашение»;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bookmarkStart w:id="7" w:name="P212"/>
      <w:bookmarkEnd w:id="7"/>
      <w:r>
        <w:rPr>
          <w:sz w:val="28"/>
          <w:szCs w:val="28"/>
        </w:rPr>
        <w:t xml:space="preserve">3) градостроительный план земельного участка, выданный не ранее чем за три года до дня представления заявления на получение </w:t>
      </w:r>
      <w:r>
        <w:rPr>
          <w:sz w:val="28"/>
          <w:szCs w:val="28"/>
        </w:rPr>
        <w:t>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</w:t>
      </w:r>
      <w:r>
        <w:rPr>
          <w:sz w:val="28"/>
          <w:szCs w:val="28"/>
        </w:rPr>
        <w:t xml:space="preserve">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участка»;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bookmarkStart w:id="8" w:name="P213"/>
      <w:bookmarkEnd w:id="8"/>
      <w:r>
        <w:rPr>
          <w:sz w:val="28"/>
          <w:szCs w:val="28"/>
        </w:rPr>
        <w:t>4) разрешение на откл</w:t>
      </w:r>
      <w:r>
        <w:rPr>
          <w:sz w:val="28"/>
          <w:szCs w:val="28"/>
        </w:rPr>
        <w:t xml:space="preserve">онение от предельных параметров разрешенного строительства, реконструкции (в случае если застройщику было предоставлено </w:t>
      </w:r>
      <w:r>
        <w:rPr>
          <w:sz w:val="28"/>
          <w:szCs w:val="28"/>
        </w:rPr>
        <w:lastRenderedPageBreak/>
        <w:t>такое разрешение в соответствии со статьей 40 Градостроительного кодекса Российской Федерации).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2.7.2. В случае если застройщиком  по со</w:t>
      </w:r>
      <w:r>
        <w:rPr>
          <w:sz w:val="28"/>
          <w:szCs w:val="28"/>
        </w:rPr>
        <w:t>бственной инициативе не представлены документы, указанные в</w:t>
      </w:r>
      <w:hyperlink r:id="rId21" w:history="1">
        <w:r>
          <w:rPr>
            <w:sz w:val="28"/>
            <w:szCs w:val="28"/>
          </w:rPr>
          <w:t xml:space="preserve"> пункте 2.7.1</w:t>
        </w:r>
      </w:hyperlink>
      <w:r>
        <w:rPr>
          <w:sz w:val="28"/>
          <w:szCs w:val="28"/>
        </w:rPr>
        <w:t xml:space="preserve"> настоящего подраздела, Администрация или МФЦ пол</w:t>
      </w:r>
      <w:r>
        <w:rPr>
          <w:sz w:val="28"/>
          <w:szCs w:val="28"/>
        </w:rPr>
        <w:t>учает документы (</w:t>
      </w:r>
      <w:r>
        <w:rPr>
          <w:sz w:val="28"/>
        </w:rPr>
        <w:t>их копии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>или сведения, содержащиеся в них),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</w:t>
      </w:r>
      <w:r>
        <w:rPr>
          <w:sz w:val="28"/>
          <w:szCs w:val="28"/>
        </w:rPr>
        <w:t>ведомственного информационного взаимодействия.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2.7.3. Запрещено требовать от заявителя: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</w:t>
      </w:r>
      <w:r>
        <w:rPr>
          <w:sz w:val="28"/>
          <w:szCs w:val="28"/>
        </w:rPr>
        <w:t>и отношения, возникающие в связи с предоставлением муниципальной услуги;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</w:t>
      </w:r>
      <w:r>
        <w:rPr>
          <w:sz w:val="28"/>
          <w:szCs w:val="28"/>
        </w:rPr>
        <w:t>ьными нормативными правовыми актами, областными нормативными правовыми актами и муниципальными правовыми актами находятся в распоряжении органов, предоставляющих муниципальную услугу, государственных органов, иных органов местного самоуправления и (или) по</w:t>
      </w:r>
      <w:r>
        <w:rPr>
          <w:sz w:val="28"/>
          <w:szCs w:val="28"/>
        </w:rPr>
        <w:t>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 «Об организации</w:t>
      </w:r>
      <w:r>
        <w:rPr>
          <w:sz w:val="28"/>
          <w:szCs w:val="28"/>
        </w:rPr>
        <w:t xml:space="preserve"> предоставления государственных и муниципальных услуг» (далее – Федеральный закон № 210-ФЗ);</w:t>
      </w:r>
    </w:p>
    <w:p w:rsidR="00250FED" w:rsidRDefault="00CC109C">
      <w:pPr>
        <w:pStyle w:val="ConsPlusNormal"/>
        <w:ind w:firstLine="709"/>
        <w:jc w:val="both"/>
      </w:pPr>
      <w:r>
        <w:rPr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во внесении изменений в разрешение на </w:t>
      </w:r>
      <w:r>
        <w:rPr>
          <w:sz w:val="28"/>
          <w:szCs w:val="28"/>
        </w:rPr>
        <w:t>строительство, за исключением случаев, предусмотренных пунктом 4 части 1 статьи 7 Федерального закона № 210-ФЗ;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</w:t>
      </w:r>
      <w:r>
        <w:rPr>
          <w:sz w:val="28"/>
          <w:szCs w:val="28"/>
          <w:shd w:val="clear" w:color="auto" w:fill="FFFFFF"/>
        </w:rPr>
        <w:t xml:space="preserve"> с </w:t>
      </w:r>
      <w:hyperlink r:id="rId22" w:anchor="dst359" w:history="1">
        <w:r>
          <w:rPr>
            <w:rStyle w:val="aff"/>
            <w:color w:val="auto"/>
            <w:sz w:val="28"/>
            <w:szCs w:val="28"/>
            <w:shd w:val="clear" w:color="auto" w:fill="FFFFFF"/>
          </w:rPr>
          <w:t>пунктом 7.2 части 1 статьи 16</w:t>
        </w:r>
      </w:hyperlink>
      <w:r>
        <w:rPr>
          <w:sz w:val="28"/>
          <w:szCs w:val="28"/>
          <w:shd w:val="clear" w:color="auto" w:fill="FFFFFF"/>
        </w:rPr>
        <w:t> </w:t>
      </w:r>
      <w:hyperlink r:id="rId23" w:history="1">
        <w:r>
          <w:rPr>
            <w:rStyle w:val="aff"/>
            <w:bCs/>
            <w:color w:val="auto"/>
            <w:sz w:val="28"/>
            <w:szCs w:val="28"/>
            <w:shd w:val="clear" w:color="auto" w:fill="FFFFFF"/>
          </w:rPr>
          <w:t>Федерального закона от 27.07.2010 № 210-ФЗ «Об ор</w:t>
        </w:r>
        <w:r>
          <w:rPr>
            <w:rStyle w:val="aff"/>
            <w:bCs/>
            <w:color w:val="auto"/>
            <w:sz w:val="28"/>
            <w:szCs w:val="28"/>
            <w:shd w:val="clear" w:color="auto" w:fill="FFFFFF"/>
          </w:rPr>
          <w:t>ганизации предоставления государственных и муниципальных услуг» </w:t>
        </w:r>
      </w:hyperlink>
      <w:r>
        <w:rPr>
          <w:sz w:val="28"/>
          <w:szCs w:val="28"/>
          <w:shd w:val="clear" w:color="auto" w:fill="FFFFFF"/>
        </w:rPr>
        <w:t>, за</w:t>
      </w:r>
      <w:r>
        <w:rPr>
          <w:sz w:val="28"/>
          <w:szCs w:val="28"/>
          <w:shd w:val="clear" w:color="auto" w:fill="FFFFFF"/>
        </w:rPr>
        <w:t xml:space="preserve">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</w:t>
      </w:r>
      <w:r>
        <w:rPr>
          <w:sz w:val="28"/>
          <w:szCs w:val="28"/>
          <w:shd w:val="clear" w:color="auto" w:fill="FFFFFF"/>
        </w:rPr>
        <w:t>ными законами.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bookmarkStart w:id="9" w:name="P218"/>
      <w:bookmarkEnd w:id="9"/>
      <w:r>
        <w:rPr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услуги, федеральным законодате</w:t>
      </w:r>
      <w:r>
        <w:rPr>
          <w:sz w:val="28"/>
          <w:szCs w:val="28"/>
        </w:rPr>
        <w:t>льством не предусмотрены.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Исчерпывающий перечень оснований для приостановления и (или) отказа в предоставлении муниципальной услуги 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bookmarkStart w:id="10" w:name="P228"/>
      <w:bookmarkEnd w:id="10"/>
      <w:r>
        <w:rPr>
          <w:sz w:val="28"/>
          <w:szCs w:val="28"/>
        </w:rPr>
        <w:t>2.9.1. Основания для приостановления муниципальной услуги отсутствуют.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2.9.2</w:t>
      </w:r>
      <w:r>
        <w:rPr>
          <w:sz w:val="28"/>
          <w:szCs w:val="28"/>
        </w:rPr>
        <w:t>. Основаниями для отказа в предоставлении муниципальной услуги являются: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t xml:space="preserve"> </w:t>
      </w:r>
      <w:r>
        <w:rPr>
          <w:sz w:val="28"/>
          <w:szCs w:val="28"/>
        </w:rPr>
        <w:t xml:space="preserve">отсутствие документов, указанных в </w:t>
      </w:r>
      <w:r>
        <w:t xml:space="preserve"> </w:t>
      </w:r>
      <w:hyperlink w:anchor="P155" w:history="1">
        <w:r>
          <w:rPr>
            <w:sz w:val="28"/>
            <w:szCs w:val="28"/>
          </w:rPr>
          <w:t>пунктах 2.6.1, 2.6.2 подраздела 2.6</w:t>
        </w:r>
      </w:hyperlink>
      <w:r>
        <w:rPr>
          <w:sz w:val="28"/>
          <w:szCs w:val="28"/>
        </w:rPr>
        <w:t xml:space="preserve"> настоящего раздела;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несоответствие представленных документов требованиям к строител</w:t>
      </w:r>
      <w:r>
        <w:rPr>
          <w:sz w:val="28"/>
          <w:szCs w:val="28"/>
        </w:rPr>
        <w:t>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</w:t>
      </w:r>
      <w:r>
        <w:rPr>
          <w:sz w:val="28"/>
          <w:szCs w:val="28"/>
        </w:rPr>
        <w:t>ребованиям проекта планировки территории и проекта межевания территории;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</w:t>
      </w:r>
      <w:r>
        <w:rPr>
          <w:sz w:val="28"/>
          <w:szCs w:val="28"/>
        </w:rPr>
        <w:t>йской Федерации;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поступившее от органа исполнительной власти Смоленской области, уполно</w:t>
      </w:r>
      <w:r>
        <w:rPr>
          <w:sz w:val="28"/>
          <w:szCs w:val="28"/>
        </w:rPr>
        <w:t>моченного в области охраны объектов культурного наследия, заключение о несоответствии раздела проектной документации «архитектурные решения» объекта капитального строительства или описания внешнего облика объекта индивидуального жилищного строительства пре</w:t>
      </w:r>
      <w:r>
        <w:rPr>
          <w:sz w:val="28"/>
          <w:szCs w:val="28"/>
        </w:rPr>
        <w:t>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</w:t>
      </w:r>
      <w:r>
        <w:rPr>
          <w:sz w:val="28"/>
          <w:szCs w:val="28"/>
        </w:rPr>
        <w:t>едерального или регионального значения.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2.9.3. Неполучение или несвоевременное получение документов, запрошенных в соответствии с пунктом 2.7.2 подраздела 2.7 настоящего раздела, не может являться основанием для отказа в выдаче разрешения на строительство.</w:t>
      </w:r>
    </w:p>
    <w:p w:rsidR="00250FED" w:rsidRDefault="00250FED">
      <w:pPr>
        <w:pStyle w:val="ConsPlusNormal"/>
        <w:jc w:val="center"/>
        <w:rPr>
          <w:b/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2.10.1. Для заявителей услугами</w:t>
      </w:r>
      <w:r>
        <w:rPr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необходимыми и обя</w:t>
      </w:r>
      <w:r>
        <w:rPr>
          <w:b/>
          <w:sz w:val="28"/>
          <w:szCs w:val="28"/>
          <w:u w:val="single"/>
        </w:rPr>
        <w:t>зательными</w:t>
      </w:r>
      <w:r>
        <w:rPr>
          <w:sz w:val="28"/>
          <w:szCs w:val="28"/>
          <w:u w:val="single"/>
        </w:rPr>
        <w:t xml:space="preserve"> при предоставлении муниципальной услуги, являются</w:t>
      </w:r>
      <w:r>
        <w:rPr>
          <w:sz w:val="28"/>
          <w:szCs w:val="28"/>
        </w:rPr>
        <w:t>:</w:t>
      </w:r>
    </w:p>
    <w:p w:rsidR="00250FED" w:rsidRDefault="00CC10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проектной документации;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государственная экспертиза проектной документации;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негосударственная экспертиза проектной документации </w:t>
      </w:r>
      <w:r>
        <w:rPr>
          <w:sz w:val="28"/>
          <w:szCs w:val="28"/>
        </w:rPr>
        <w:t>в случае, если проектная документация подлежит экспертизе в соответствии со статьей 49 Градостроительного кодекса Российской Федерации;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государственная экологическая экспертиза проектной документации.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2.10.2. В результате предоставления услуги по подгото</w:t>
      </w:r>
      <w:r>
        <w:rPr>
          <w:sz w:val="28"/>
          <w:szCs w:val="28"/>
        </w:rPr>
        <w:t xml:space="preserve">вке проектной документации проектная организация выдает заявителю проектную документацию, разработанную в соответствии с требованиями, установленными Градостроительным </w:t>
      </w:r>
      <w:hyperlink r:id="rId24" w:history="1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нормативными правовыми актами Правительства Российской Федерации, к разработке такой документации.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2.10.3. В результате предоставления услуги по государственной экспертизе </w:t>
      </w:r>
      <w:r>
        <w:rPr>
          <w:sz w:val="28"/>
          <w:szCs w:val="28"/>
        </w:rPr>
        <w:lastRenderedPageBreak/>
        <w:t>проектной документации, негосударс</w:t>
      </w:r>
      <w:r>
        <w:rPr>
          <w:sz w:val="28"/>
          <w:szCs w:val="28"/>
        </w:rPr>
        <w:t>твенной экспертизе проектной документации в случае, если проектная документация подлежит экспертизе в соответствии со статьей 49 Градостроительного кодекса Российской Федерации, организация, аккредитованная в установленном порядке на проведение экспертизы,</w:t>
      </w:r>
      <w:r>
        <w:rPr>
          <w:sz w:val="28"/>
          <w:szCs w:val="28"/>
        </w:rPr>
        <w:t xml:space="preserve"> выдает заявителю положительное или отрицательное заключение.</w:t>
      </w:r>
    </w:p>
    <w:p w:rsidR="00250FED" w:rsidRDefault="00250FED">
      <w:pPr>
        <w:pStyle w:val="ConsPlusNormal"/>
        <w:jc w:val="center"/>
        <w:rPr>
          <w:b/>
          <w:sz w:val="28"/>
          <w:szCs w:val="28"/>
        </w:rPr>
      </w:pPr>
    </w:p>
    <w:p w:rsidR="00250FED" w:rsidRDefault="00250FED">
      <w:pPr>
        <w:pStyle w:val="ConsPlusNormal"/>
        <w:jc w:val="center"/>
        <w:rPr>
          <w:b/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</w:t>
      </w:r>
      <w:r>
        <w:rPr>
          <w:b/>
          <w:sz w:val="28"/>
          <w:szCs w:val="28"/>
        </w:rPr>
        <w:t>ыми федеральными нормативными правовыми актами, областными нормативными правовыми актами, муниципальными правовыми актами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бесплатно.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Порядок, размер и основания взимания платы </w:t>
      </w:r>
      <w:r>
        <w:rPr>
          <w:b/>
          <w:sz w:val="28"/>
          <w:szCs w:val="28"/>
        </w:rPr>
        <w:t>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2.12.1. Услуга по подготовке проектной документации осуществляется за плату. Размер платы устанавливает</w:t>
      </w:r>
      <w:r>
        <w:rPr>
          <w:sz w:val="28"/>
          <w:szCs w:val="28"/>
        </w:rPr>
        <w:t>ся в соответствии с договором между застройщиком (заказчиком) и организацией, являющейся разработчиком проектной документации.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2.12.2. Услуга по проведению негосударственной экспертизы проектной документации осуществляется за плату. Размер платы устанавлив</w:t>
      </w:r>
      <w:r>
        <w:rPr>
          <w:sz w:val="28"/>
          <w:szCs w:val="28"/>
        </w:rPr>
        <w:t>ается в соответствии с договором между застройщиком (заказчиком) и экспертной организацией.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2.12.3. Услуга по проведению государственной экспертизы проектной документации осуществляется за плату. Оплата услуг по проведению государственной экспертизы проект</w:t>
      </w:r>
      <w:r>
        <w:rPr>
          <w:sz w:val="28"/>
          <w:szCs w:val="28"/>
        </w:rPr>
        <w:t>ной документации производится независимо от результата государственной экспертизы.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платы за проведение государственной экспертизы проектной документации устанавливается в соответствии с </w:t>
      </w:r>
      <w:hyperlink r:id="rId25" w:history="1">
        <w:r>
          <w:rPr>
            <w:sz w:val="28"/>
            <w:szCs w:val="28"/>
          </w:rPr>
          <w:t>разделом VIII</w:t>
        </w:r>
      </w:hyperlink>
      <w:r>
        <w:rPr>
          <w:sz w:val="28"/>
          <w:szCs w:val="28"/>
        </w:rP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</w:t>
      </w:r>
      <w:r>
        <w:rPr>
          <w:sz w:val="28"/>
          <w:szCs w:val="28"/>
        </w:rPr>
        <w:t>й Федерации от 05.03.2007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 за проведение экологической экспертизы проектной документации устанавливается на основан</w:t>
      </w:r>
      <w:r>
        <w:rPr>
          <w:sz w:val="28"/>
          <w:szCs w:val="28"/>
        </w:rPr>
        <w:t>ии положений статьи 14, статьи 27 и статьи 28 Федерального закона «Об экологической экспертизе» в соответствии со сметой расходов на проведение экологической экспертизы, подготовленной в порядке, установленном приказом Министерства природных ресурсов и эко</w:t>
      </w:r>
      <w:r>
        <w:rPr>
          <w:sz w:val="28"/>
          <w:szCs w:val="28"/>
        </w:rPr>
        <w:t>логии Российской Федерации от 12.05.2014 № 205.</w:t>
      </w:r>
    </w:p>
    <w:p w:rsidR="00250FED" w:rsidRDefault="00250FED">
      <w:pPr>
        <w:pStyle w:val="ConsPlusNormal"/>
        <w:jc w:val="center"/>
        <w:rPr>
          <w:b/>
          <w:sz w:val="28"/>
          <w:szCs w:val="28"/>
        </w:rPr>
      </w:pPr>
      <w:bookmarkStart w:id="11" w:name="P260"/>
      <w:bookmarkEnd w:id="11"/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 Время ожидания в очереди при подаче</w:t>
      </w:r>
      <w:r>
        <w:rPr>
          <w:sz w:val="28"/>
          <w:szCs w:val="28"/>
        </w:rPr>
        <w:t xml:space="preserve"> запроса о предоставлении муниципальной услуги не должно превышать 15 минут.</w:t>
      </w:r>
    </w:p>
    <w:p w:rsidR="00250FED" w:rsidRDefault="00CC109C">
      <w:pPr>
        <w:tabs>
          <w:tab w:val="left" w:pos="12"/>
          <w:tab w:val="left" w:pos="1019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2.13.2. Заявителям предоставляется возможность предварительной записи. Предварительная запись может осуществляться при личном обращении граждан, по телефону, факсу или посредством</w:t>
      </w:r>
      <w:r>
        <w:rPr>
          <w:iCs/>
          <w:sz w:val="28"/>
          <w:szCs w:val="28"/>
        </w:rPr>
        <w:t xml:space="preserve"> электронной почты, либо через Региональный портал.</w:t>
      </w:r>
    </w:p>
    <w:p w:rsidR="00250FED" w:rsidRDefault="00CC109C">
      <w:pPr>
        <w:tabs>
          <w:tab w:val="left" w:pos="12"/>
          <w:tab w:val="left" w:pos="1019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 предварительной записи заявитель сообщает свои фамилию, имя, отчество (если имеется), адрес места жительства и (или) либо наименование организации и желаемое время приема. Предварительная запись осуще</w:t>
      </w:r>
      <w:r>
        <w:rPr>
          <w:iCs/>
          <w:sz w:val="28"/>
          <w:szCs w:val="28"/>
        </w:rPr>
        <w:t>ствляется путем внесения информации в журнал записи заявителей, который ведется на бумажных или электронных носителях. Заявителю сообщается время приема и номер окна (кабинета) для  приема, в который следует обратиться. При личном обращении заявителю выдае</w:t>
      </w:r>
      <w:r>
        <w:rPr>
          <w:iCs/>
          <w:sz w:val="28"/>
          <w:szCs w:val="28"/>
        </w:rPr>
        <w:t>тся талон-подтверждение предварительной записи. При обращении через Региональный портал заявителю направляется информация о предварительной записи в его «личный кабинет»</w:t>
      </w:r>
    </w:p>
    <w:p w:rsidR="00250FED" w:rsidRDefault="00CC10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2.13.3. Максимальный срок ожидания в очереди при получении результата предоставления м</w:t>
      </w:r>
      <w:r>
        <w:rPr>
          <w:sz w:val="28"/>
          <w:szCs w:val="28"/>
        </w:rPr>
        <w:t>униципальной услуги не должен превышать 15 минут.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2.14. Срок и порядок регистрации запроса заявителя о предоставлении муниципальной услуги, в том числе в электронной форме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2.14.1. Срок регистрации запроса заявителя о предоставлении муниципальной услуги н</w:t>
      </w:r>
      <w:r>
        <w:rPr>
          <w:sz w:val="28"/>
          <w:szCs w:val="28"/>
        </w:rPr>
        <w:t>е должен превышать 15 минут.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2.15. Требования к помещениям, в которых предоставляется муниципальная услуга, к места</w:t>
      </w:r>
      <w:r>
        <w:rPr>
          <w:b/>
          <w:sz w:val="28"/>
          <w:szCs w:val="28"/>
        </w:rPr>
        <w:t>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</w:t>
      </w:r>
      <w:r>
        <w:rPr>
          <w:b/>
          <w:sz w:val="28"/>
          <w:szCs w:val="28"/>
        </w:rPr>
        <w:t>ом Российской Федерации о социальной защите инвалидов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предназначенные для предоставления муниципальной услуги, должны: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</w:t>
      </w:r>
      <w:r>
        <w:rPr>
          <w:sz w:val="28"/>
          <w:szCs w:val="28"/>
        </w:rPr>
        <w:t>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оборудоваться местами для ожидания;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содержать информацию о порядке предоставления муниципальной услуги;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снабжаться соответствующими табличками с указанием номера кабинета, названия подразделения, фамилий, имен, отчеств, должностей должностных лиц, о</w:t>
      </w:r>
      <w:r>
        <w:rPr>
          <w:sz w:val="28"/>
          <w:szCs w:val="28"/>
        </w:rPr>
        <w:t>тветственных за предоставление муниципальной услуги, номеров телефонов и электронной почты, часов приема и иной справочной информации.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Рабочие места специалистов, ответственных за предоставление муниципальной </w:t>
      </w:r>
      <w:r>
        <w:rPr>
          <w:sz w:val="28"/>
          <w:szCs w:val="28"/>
        </w:rPr>
        <w:lastRenderedPageBreak/>
        <w:t>услуги, должны оснащаться рабочими столами и ст</w:t>
      </w:r>
      <w:r>
        <w:rPr>
          <w:sz w:val="28"/>
          <w:szCs w:val="28"/>
        </w:rPr>
        <w:t>ульями, компьютерами с установленными справочно-правовыми системами, обеспечением доступа к информационно-телекоммуникационной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Доступ</w:t>
      </w:r>
      <w:r>
        <w:rPr>
          <w:sz w:val="28"/>
          <w:szCs w:val="28"/>
        </w:rPr>
        <w:t>ность для инвалидов объектов (зданий, помещений), в которых предоставляется муниципальная услуга, должна быть обеспечена: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</w:t>
      </w:r>
      <w:r>
        <w:rPr>
          <w:sz w:val="28"/>
          <w:szCs w:val="28"/>
        </w:rPr>
        <w:t>жены объекты (здания, помещения), в которых предоставляется муниципальная услуга;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</w:t>
      </w:r>
      <w:r>
        <w:rPr>
          <w:sz w:val="28"/>
          <w:szCs w:val="28"/>
        </w:rPr>
        <w:t>доставляется муниципальная услуга;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</w:t>
      </w:r>
      <w:r>
        <w:rPr>
          <w:sz w:val="28"/>
          <w:szCs w:val="28"/>
        </w:rPr>
        <w:t>ния и приема заявителей с учетом ограничений их жизнедеятельности;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</w:t>
      </w:r>
      <w:r>
        <w:rPr>
          <w:sz w:val="28"/>
          <w:szCs w:val="28"/>
        </w:rPr>
        <w:t>м Брайля;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допуском в объекты (здания, помещения), в которых предоставляется муниципальная</w:t>
      </w:r>
      <w:r>
        <w:rPr>
          <w:sz w:val="28"/>
          <w:szCs w:val="28"/>
        </w:rPr>
        <w:t xml:space="preserve">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</w:t>
      </w:r>
      <w:r>
        <w:rPr>
          <w:sz w:val="28"/>
          <w:szCs w:val="28"/>
        </w:rPr>
        <w:t>олитики и нормативно-правовому регулированию в сфере социальной защиты населения;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оказанием специалистами Администрации, МФЦ помощи инвалидам в преодолении барьеров, мешающих получению ими муниципальной услуги наравне с другими заявителями.</w:t>
      </w:r>
    </w:p>
    <w:p w:rsidR="00250FED" w:rsidRDefault="00250FED">
      <w:pPr>
        <w:pStyle w:val="ConsPlusNormal"/>
        <w:jc w:val="center"/>
        <w:rPr>
          <w:b/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2.16. Показа</w:t>
      </w:r>
      <w:r>
        <w:rPr>
          <w:b/>
          <w:sz w:val="28"/>
          <w:szCs w:val="28"/>
        </w:rPr>
        <w:t>тели доступности и качества</w:t>
      </w: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2.16.1. Показателями доступности предоставления муниципальной услуги являются:</w:t>
      </w:r>
    </w:p>
    <w:p w:rsidR="00250FED" w:rsidRDefault="00CC109C">
      <w:pPr>
        <w:pStyle w:val="ConsPlusNormal"/>
        <w:numPr>
          <w:ilvl w:val="0"/>
          <w:numId w:val="3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транспортная доступность к местам предоставления муниципальной услуги;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обеспечение   беспрепятственного  доступа  к  помещен</w:t>
      </w:r>
      <w:r>
        <w:rPr>
          <w:sz w:val="28"/>
          <w:szCs w:val="28"/>
        </w:rPr>
        <w:t>иям,  в  которых предоставляется муниципальная услуга;</w:t>
      </w:r>
    </w:p>
    <w:p w:rsidR="00250FED" w:rsidRDefault="00CC109C">
      <w:pPr>
        <w:pStyle w:val="ConsPlusNormal"/>
        <w:ind w:firstLine="567"/>
        <w:rPr>
          <w:sz w:val="28"/>
          <w:szCs w:val="28"/>
        </w:rPr>
      </w:pPr>
      <w:r>
        <w:rPr>
          <w:sz w:val="28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2.16.2. Показателями качества предоставления муниципальной услуги являются:</w:t>
      </w:r>
    </w:p>
    <w:p w:rsidR="00250FED" w:rsidRDefault="00CC109C">
      <w:pPr>
        <w:pStyle w:val="ConsPlusNormal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стандарта предоставления муниципальной услуги;</w:t>
      </w:r>
    </w:p>
    <w:p w:rsidR="00250FED" w:rsidRDefault="00CC109C">
      <w:pPr>
        <w:pStyle w:val="ConsPlusNormal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сроков предоставления муниципальной услуги;</w:t>
      </w:r>
    </w:p>
    <w:p w:rsidR="00250FED" w:rsidRDefault="00CC109C">
      <w:pPr>
        <w:pStyle w:val="ConsPlusNormal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жалоб или полное отсутствие таковых со стороны заявителей;</w:t>
      </w:r>
    </w:p>
    <w:p w:rsidR="00250FED" w:rsidRDefault="00CC109C">
      <w:pPr>
        <w:pStyle w:val="ConsPlusNormal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возможность получения муниципальной услуги в МФЦ;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возможность получени</w:t>
      </w:r>
      <w:r>
        <w:rPr>
          <w:sz w:val="28"/>
          <w:szCs w:val="28"/>
        </w:rPr>
        <w:t>я информации о ходе предоставления муниципальной услуги;</w:t>
      </w:r>
    </w:p>
    <w:p w:rsidR="00250FED" w:rsidRDefault="00CC109C">
      <w:pPr>
        <w:pStyle w:val="ConsPlusNormal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муниципальной услуги в электронной форме.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2.17. Иные требования, в том числе учитывающие особенности предоставления муниципальной услуги в многофункциональных центрах предостав</w:t>
      </w:r>
      <w:r>
        <w:rPr>
          <w:b/>
          <w:sz w:val="28"/>
          <w:szCs w:val="28"/>
        </w:rPr>
        <w:t>ления государственных и муниципальных услуг, и особенности предоставления муниципальных услуг в электронной форме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2.17.1. Администрация осуществляет взаимодействие с МФЦ при предоставлении муниципальной услуги в соответствии с соглашением о взаимодействии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2.17.2. Обеспечение возможности получения заявителями информации и обеспечение доступа заявителей к сведениям о муниципальной услуге, размещаемым на Едином портале и Региональном портале.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2.17.3. Обеспечение доступа заявителей к форме заявления о выдаче </w:t>
      </w:r>
      <w:r>
        <w:rPr>
          <w:sz w:val="28"/>
          <w:szCs w:val="28"/>
        </w:rPr>
        <w:t>разрешения на строительство и обеспечение возможности копирования и заполнения указанного заявления в электронном виде с использованием Единого портала, Регионального портала.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2.17.4. Обеспечение возможности для заявителей представления документов, необход</w:t>
      </w:r>
      <w:r>
        <w:rPr>
          <w:sz w:val="28"/>
          <w:szCs w:val="28"/>
        </w:rPr>
        <w:t>имых для получения муниципальной услуги, в электронном виде с использованием Единого портала, Регионального портала.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bookmarkStart w:id="12" w:name="P350"/>
      <w:bookmarkEnd w:id="12"/>
      <w:r>
        <w:rPr>
          <w:sz w:val="28"/>
          <w:szCs w:val="28"/>
        </w:rPr>
        <w:t>2.17.5. Обеспечение возможности для заявителей осуществлять с использованием Единого портала, Регионального портала мониторинг хода предост</w:t>
      </w:r>
      <w:r>
        <w:rPr>
          <w:sz w:val="28"/>
          <w:szCs w:val="28"/>
        </w:rPr>
        <w:t>авления муниципальной услуги.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2.17.6. Обеспечение возможности для заявителей получения результата муниципальной услуги в электронном виде с использованием Единого портала и (или) Регионального портала.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2.17.7. Средства электронной подписи, применяемые при </w:t>
      </w:r>
      <w:r>
        <w:rPr>
          <w:sz w:val="28"/>
          <w:szCs w:val="28"/>
        </w:rPr>
        <w:t>предоставлении муниципальной услуги в электронной форме, должны быть сертифицированы в соответствии с федеральным законодательством.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</w:t>
      </w:r>
      <w:r>
        <w:rPr>
          <w:b/>
          <w:sz w:val="28"/>
          <w:szCs w:val="28"/>
        </w:rPr>
        <w:t>е особенности выполнения административных процедур в электронной форме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административных процедур, осуществляемых при предоставлении муниципальной услуги, включает в себя:</w:t>
      </w:r>
    </w:p>
    <w:p w:rsidR="00250FED" w:rsidRDefault="00CC109C">
      <w:pPr>
        <w:pStyle w:val="ConsPlusNormal"/>
        <w:numPr>
          <w:ilvl w:val="0"/>
          <w:numId w:val="4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регистрацию документов;</w:t>
      </w:r>
    </w:p>
    <w:p w:rsidR="00250FED" w:rsidRDefault="00CC109C">
      <w:pPr>
        <w:pStyle w:val="ConsPlusNormal"/>
        <w:numPr>
          <w:ilvl w:val="0"/>
          <w:numId w:val="4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направление ме</w:t>
      </w:r>
      <w:r>
        <w:rPr>
          <w:sz w:val="28"/>
          <w:szCs w:val="28"/>
        </w:rPr>
        <w:t>жведомственных запросов;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рассмотрение документов,</w:t>
      </w:r>
      <w:r>
        <w:t xml:space="preserve"> </w:t>
      </w:r>
      <w:r>
        <w:rPr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выдачу застройщику разрешения на строительство либо письма об отказе в его выдаче с указанием причин отказа;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направление информации о выдаче разрешения на строительство в орган исполнительной власти Смоленской области, уполномоченный на осуществление </w:t>
      </w:r>
      <w:r>
        <w:rPr>
          <w:sz w:val="28"/>
          <w:szCs w:val="28"/>
        </w:rPr>
        <w:lastRenderedPageBreak/>
        <w:t>государственного строительного надзора, и орган исполнительной власти Смоленской области, уполномоченный в сфере г</w:t>
      </w:r>
      <w:r>
        <w:rPr>
          <w:sz w:val="28"/>
          <w:szCs w:val="28"/>
        </w:rPr>
        <w:t>радостроительной деятельности.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hyperlink w:anchor="P737" w:history="1">
        <w:r>
          <w:rPr>
            <w:sz w:val="28"/>
            <w:szCs w:val="28"/>
          </w:rPr>
          <w:t>Блок-схема</w:t>
        </w:r>
      </w:hyperlink>
      <w:r>
        <w:rPr>
          <w:sz w:val="28"/>
          <w:szCs w:val="28"/>
        </w:rPr>
        <w:t xml:space="preserve"> последовательности действий при предоставлении муниципальной услуги приведена в </w:t>
      </w:r>
      <w:r>
        <w:rPr>
          <w:b/>
          <w:sz w:val="28"/>
          <w:szCs w:val="28"/>
        </w:rPr>
        <w:t>приложении № 2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bookmarkStart w:id="13" w:name="P368"/>
      <w:bookmarkEnd w:id="13"/>
      <w:r>
        <w:rPr>
          <w:b/>
          <w:sz w:val="28"/>
          <w:szCs w:val="28"/>
        </w:rPr>
        <w:t>3.1. Прием и регистрация документов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3.1.1. Основание</w:t>
      </w:r>
      <w:r>
        <w:rPr>
          <w:sz w:val="28"/>
          <w:szCs w:val="28"/>
        </w:rPr>
        <w:t xml:space="preserve">м для начала административной процедуры приема и регистрации документов является </w:t>
      </w:r>
      <w:r>
        <w:rPr>
          <w:color w:val="000000"/>
          <w:sz w:val="28"/>
          <w:szCs w:val="28"/>
        </w:rPr>
        <w:t>обращение заявителя с заявлением и приложенными к нему документами лично в Администрацию, либо МФЦ,  либо поступление заявления с приложенными документами в Администрацию по п</w:t>
      </w:r>
      <w:r>
        <w:rPr>
          <w:color w:val="000000"/>
          <w:sz w:val="28"/>
          <w:szCs w:val="28"/>
        </w:rPr>
        <w:t>очте, по информационно-телекоммуникационным сетям общего доступа, в том числе с использование информационно-телекоммуникационной сети «Интернет», включая Единый портал и (или) Региональный портал.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bookmarkStart w:id="14" w:name="P378"/>
      <w:bookmarkEnd w:id="14"/>
      <w:r>
        <w:rPr>
          <w:sz w:val="28"/>
          <w:szCs w:val="28"/>
        </w:rPr>
        <w:t>3.1.2. Специалист Администрации, ответственный за ведение д</w:t>
      </w:r>
      <w:r>
        <w:rPr>
          <w:sz w:val="28"/>
          <w:szCs w:val="28"/>
        </w:rPr>
        <w:t>елопроизводства, регистрирует заявление в установленном порядке, копию заявления с отметкой о регистрации передает заявителю.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В случае если документы, указанные в </w:t>
      </w:r>
      <w:hyperlink w:anchor="P199" w:history="1">
        <w:r>
          <w:rPr>
            <w:sz w:val="28"/>
            <w:szCs w:val="28"/>
          </w:rPr>
          <w:t>подразделе 2.7 раздела 2</w:t>
        </w:r>
      </w:hyperlink>
      <w:r>
        <w:rPr>
          <w:sz w:val="28"/>
          <w:szCs w:val="28"/>
        </w:rPr>
        <w:t xml:space="preserve">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</w:t>
      </w:r>
      <w:hyperlink w:anchor="P388" w:history="1">
        <w:r>
          <w:rPr>
            <w:sz w:val="28"/>
            <w:szCs w:val="28"/>
          </w:rPr>
          <w:t>подразделом 3.2</w:t>
        </w:r>
      </w:hyperlink>
      <w:r>
        <w:rPr>
          <w:sz w:val="28"/>
          <w:szCs w:val="28"/>
        </w:rPr>
        <w:t xml:space="preserve"> настоящего раздела.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.1.4. Срок выполнения указанных в </w:t>
      </w:r>
      <w:hyperlink w:anchor="P378" w:history="1">
        <w:r>
          <w:rPr>
            <w:sz w:val="28"/>
            <w:szCs w:val="28"/>
          </w:rPr>
          <w:t>пункте 3.1.2</w:t>
        </w:r>
      </w:hyperlink>
      <w:r>
        <w:rPr>
          <w:sz w:val="28"/>
          <w:szCs w:val="28"/>
        </w:rPr>
        <w:t xml:space="preserve"> настоящего подраздела административных действий не должен превышать 30 минут.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3.1.5. Зарегистрированное в установленном порядке заявление и прилагаемые к нему документы специалист Админис</w:t>
      </w:r>
      <w:r>
        <w:rPr>
          <w:sz w:val="28"/>
          <w:szCs w:val="28"/>
        </w:rPr>
        <w:t>трации, ответственный за ведение делопроизводства, передает Главе муниципального образования «Дорогобужский муниципальный округ» Смоленской области на визирование в соответствии с правилами ведения делопроизводства.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3.1.6. После визирования Главой муниципа</w:t>
      </w:r>
      <w:r>
        <w:rPr>
          <w:sz w:val="28"/>
          <w:szCs w:val="28"/>
        </w:rPr>
        <w:t>льного образования «Дорогобужский муниципальный округ» Смоленской области специалист Администрации, ответственный за ведение делопроизводства, передает заявление с визой Главы муниципального образования «Дорогобужский муниципальный округ» Смоленской област</w:t>
      </w:r>
      <w:r>
        <w:rPr>
          <w:sz w:val="28"/>
          <w:szCs w:val="28"/>
        </w:rPr>
        <w:t>и и прилагаемые к нему документы в отдел Администрации, к полномочиям которого относится выдача разрешений на строительство.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Максимальный срок выполнения административной процедуры, предусмотренной настоящим подразделом, не должен превышать </w:t>
      </w:r>
      <w:r>
        <w:rPr>
          <w:b/>
          <w:sz w:val="28"/>
          <w:szCs w:val="28"/>
        </w:rPr>
        <w:t>1 рабочи</w:t>
      </w:r>
      <w:r>
        <w:rPr>
          <w:b/>
          <w:sz w:val="28"/>
          <w:szCs w:val="28"/>
        </w:rPr>
        <w:t>й день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 Обязанности специалиста Администрации, ответственного за ведение делопроизводства, должны быть закреплены в его должностном регламенте (должностной инструкции). 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3.1.9. Результатом административной процедуры, указанной в настоящем подразделе</w:t>
      </w:r>
      <w:r>
        <w:rPr>
          <w:sz w:val="28"/>
          <w:szCs w:val="28"/>
        </w:rPr>
        <w:t>, является регистрация заявления, передача заявления о выдаче разрешения на строительство и прилагаемых к нему документов с визой Главы муниципального образования «Дорогобужский муниципальный округ» Смоленской области в отдел Администрации, к полномочиям к</w:t>
      </w:r>
      <w:r>
        <w:rPr>
          <w:sz w:val="28"/>
          <w:szCs w:val="28"/>
        </w:rPr>
        <w:t>оторого относится выдача разрешений на строительство.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3.1.10. 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Смоленского областного гос</w:t>
      </w:r>
      <w:r>
        <w:rPr>
          <w:sz w:val="28"/>
          <w:szCs w:val="28"/>
        </w:rPr>
        <w:t>ударственного бюджетного учреждения «Многофункциональный центр предоставления государственных и муниципальных услуг населению». МФЦ обеспечивает передачу комплекта документов заявителя в Администрацию в срок, установленный в порядке, предусмотренном соотве</w:t>
      </w:r>
      <w:r>
        <w:rPr>
          <w:sz w:val="28"/>
          <w:szCs w:val="28"/>
        </w:rPr>
        <w:t>тствующим соглашением о взаимодействии.</w:t>
      </w:r>
      <w:bookmarkStart w:id="15" w:name="P388"/>
      <w:bookmarkEnd w:id="15"/>
    </w:p>
    <w:p w:rsidR="00250FED" w:rsidRDefault="00250FED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250FED" w:rsidRDefault="00CC109C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Формирование и направление межведомственных запросов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3.2.1. Основанием для начала административной процедуры формирования и направления межведомственного запроса является  непредставление заявителем по собстве</w:t>
      </w:r>
      <w:r>
        <w:rPr>
          <w:sz w:val="28"/>
          <w:szCs w:val="28"/>
        </w:rPr>
        <w:t>нной инициативе документов, указанных в подразделе 2.7 раздела 2 настоящего Административного регламента.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3.2.2. В случае если заявителем представлены все документы, указанные в подразделе 2.7 раздела 2 настоящего Административного регламента, специалист о</w:t>
      </w:r>
      <w:r>
        <w:rPr>
          <w:sz w:val="28"/>
          <w:szCs w:val="28"/>
        </w:rPr>
        <w:t xml:space="preserve">тдела, ответственный за рассмотрение документов, переходит к исполнению следующей административной процедуры в соответствии с </w:t>
      </w:r>
      <w:hyperlink w:anchor="P400" w:history="1">
        <w:r>
          <w:rPr>
            <w:sz w:val="28"/>
            <w:szCs w:val="28"/>
          </w:rPr>
          <w:t>подразделом 3.3</w:t>
        </w:r>
      </w:hyperlink>
      <w:r>
        <w:rPr>
          <w:sz w:val="28"/>
          <w:szCs w:val="28"/>
        </w:rPr>
        <w:t xml:space="preserve"> настоящего раздела.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3.2.3. В случае если заявителем по собственной инициативе не представлен</w:t>
      </w:r>
      <w:r>
        <w:rPr>
          <w:sz w:val="28"/>
          <w:szCs w:val="28"/>
        </w:rPr>
        <w:t xml:space="preserve">ы указанные в </w:t>
      </w:r>
      <w:hyperlink w:anchor="P199" w:history="1">
        <w:r>
          <w:rPr>
            <w:sz w:val="28"/>
            <w:szCs w:val="28"/>
          </w:rPr>
          <w:t>подразделе 2.7 раздела 2</w:t>
        </w:r>
      </w:hyperlink>
      <w:r>
        <w:rPr>
          <w:sz w:val="28"/>
          <w:szCs w:val="28"/>
        </w:rPr>
        <w:t xml:space="preserve"> настоящего Административного регламента документы, специалистотдела, ответственный за формирование и направление межведомственного запроса, принимает решение о формировании и направлении межведом</w:t>
      </w:r>
      <w:r>
        <w:rPr>
          <w:sz w:val="28"/>
          <w:szCs w:val="28"/>
        </w:rPr>
        <w:t>ственного запроса.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</w:t>
      </w:r>
      <w:r>
        <w:rPr>
          <w:sz w:val="28"/>
          <w:szCs w:val="28"/>
        </w:rPr>
        <w:t>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</w:t>
      </w:r>
      <w:r>
        <w:rPr>
          <w:sz w:val="28"/>
          <w:szCs w:val="28"/>
        </w:rPr>
        <w:t>менным его направлением по почте или курьерской доставкой (с соблюдением федерального законодательства о защите персональных данных).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3.2.5. Срок подготовки межведомственного запроса специалистом отдела,</w:t>
      </w:r>
      <w:r>
        <w:t xml:space="preserve"> </w:t>
      </w:r>
      <w:r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за формирование и направление межведомственного запроса, не может превышать </w:t>
      </w:r>
      <w:r>
        <w:rPr>
          <w:b/>
          <w:sz w:val="28"/>
          <w:szCs w:val="28"/>
        </w:rPr>
        <w:t>1 рабочий день</w:t>
      </w:r>
      <w:r>
        <w:rPr>
          <w:sz w:val="28"/>
          <w:szCs w:val="28"/>
        </w:rPr>
        <w:t xml:space="preserve"> со дня получения заявления.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 Срок подготовки и направления ответа на межведомственный запрос о представлении документов и информации для предоставления муници</w:t>
      </w:r>
      <w:r>
        <w:rPr>
          <w:sz w:val="28"/>
          <w:szCs w:val="28"/>
        </w:rPr>
        <w:t>пальной 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запроса, за исключением случая указанного в пункте 3.2.7 настоящего подраздела.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3.2.7. Срок подготовки и</w:t>
      </w:r>
      <w:r>
        <w:rPr>
          <w:sz w:val="28"/>
          <w:szCs w:val="28"/>
        </w:rPr>
        <w:t xml:space="preserve"> направления ответа на межведомственный запрос в орган исполнительной власти Смоленской области, уполномоченный в области охраны объектов культурного наследия о предоставлении заключения, указанного в подпункте 5 пункта 2.7.1 подраздела 2.7 раздела 2 насто</w:t>
      </w:r>
      <w:r>
        <w:rPr>
          <w:sz w:val="28"/>
          <w:szCs w:val="28"/>
        </w:rPr>
        <w:t xml:space="preserve">ящего Административного регламента, для предоставления муниципальной услуги с использованием межведомственного информационного взаимодействия не может превышать 25 </w:t>
      </w:r>
      <w:r>
        <w:rPr>
          <w:sz w:val="28"/>
          <w:szCs w:val="28"/>
        </w:rPr>
        <w:lastRenderedPageBreak/>
        <w:t>дней со дня поступления межведомственного запроса.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3.2.8. После поступления ответа на межвед</w:t>
      </w:r>
      <w:r>
        <w:rPr>
          <w:sz w:val="28"/>
          <w:szCs w:val="28"/>
        </w:rPr>
        <w:t>омственный запрос специалист отдела,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 отдела, ответственному за выдачу разрешений на строительство, в день по</w:t>
      </w:r>
      <w:r>
        <w:rPr>
          <w:sz w:val="28"/>
          <w:szCs w:val="28"/>
        </w:rPr>
        <w:t>ступления таких документов (сведений).</w:t>
      </w:r>
    </w:p>
    <w:p w:rsidR="00250FED" w:rsidRDefault="00CC109C">
      <w:pPr>
        <w:widowControl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3.2.9. </w:t>
      </w:r>
      <w:r>
        <w:rPr>
          <w:iCs/>
          <w:color w:val="000000"/>
          <w:sz w:val="28"/>
          <w:szCs w:val="28"/>
        </w:rPr>
        <w:t xml:space="preserve">Обязанности по исполнению административного действия формирования и направления межведомственных запросов специалиста отдела, ответственного за формирование и направление межведомственного запроса, должны быть </w:t>
      </w:r>
      <w:r>
        <w:rPr>
          <w:iCs/>
          <w:color w:val="000000"/>
          <w:sz w:val="28"/>
          <w:szCs w:val="28"/>
        </w:rPr>
        <w:t>закреплены в его должностном регламенте (должностной инструкции).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Максимальный срок выполнения административной процедуры формирования и направления межведомственных запросов составляет </w:t>
      </w:r>
      <w:r>
        <w:rPr>
          <w:b/>
          <w:sz w:val="28"/>
          <w:szCs w:val="28"/>
        </w:rPr>
        <w:t>1 рабочий день</w:t>
      </w:r>
      <w:r>
        <w:rPr>
          <w:sz w:val="28"/>
          <w:szCs w:val="28"/>
        </w:rPr>
        <w:t>.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3.2.11. Процедура формирования и направления м</w:t>
      </w:r>
      <w:r>
        <w:rPr>
          <w:sz w:val="28"/>
          <w:szCs w:val="28"/>
        </w:rPr>
        <w:t>ежведомственного запроса в МФЦ осуществляется в соответствии с требованиями, установленными  пунктами 3.2.1 – 3.2.6 подраздела 3.2 раздела 3 настоящего Административного регламента, а также  регламента деятельности  МФЦ, утвержденного приказом директора см</w:t>
      </w:r>
      <w:r>
        <w:rPr>
          <w:sz w:val="28"/>
          <w:szCs w:val="28"/>
        </w:rPr>
        <w:t>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Сроки передачи документов (сведений), полученных МФЦ в результате межведомственного взаимодействия, уста</w:t>
      </w:r>
      <w:r>
        <w:rPr>
          <w:sz w:val="28"/>
          <w:szCs w:val="28"/>
        </w:rPr>
        <w:t>навливаются в порядке, предусмотренном соответствующим соглашением о взаимодействии.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bookmarkStart w:id="16" w:name="P400"/>
      <w:bookmarkEnd w:id="16"/>
      <w:r>
        <w:rPr>
          <w:b/>
          <w:sz w:val="28"/>
          <w:szCs w:val="28"/>
        </w:rPr>
        <w:t>3.3. Рассмотрение документов, принятие решения о предоставлении либо об отказе в предоставлении муниципальной услуги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3.3.1. Основанием для начала административной процед</w:t>
      </w:r>
      <w:r>
        <w:rPr>
          <w:sz w:val="28"/>
          <w:szCs w:val="28"/>
        </w:rPr>
        <w:t>уры рассмотрения документов,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принятия решения о предоставлении либо об отказе в предоставлении муниципальной услуги является получение специалистом отдела, ответственным за рассмотрение документов,  заявления и документов, полученных от заявителя, ответов </w:t>
      </w:r>
      <w:r>
        <w:rPr>
          <w:sz w:val="28"/>
          <w:szCs w:val="28"/>
        </w:rPr>
        <w:t>на соответствующие межведомственные запросы (в случае необходимости их формирования).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Специалист отдела, ответственный за рассмотрение документов: 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проводит проверку: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>наличия документов, необходимых для принятия решения о выдаче разрешения на строительство прилагаемых к заявлению и полученных на основании межведомственных запросов;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30"/>
          <w:highlight w:val="white"/>
        </w:rPr>
        <w:t xml:space="preserve">соответствия проектной документации требованиям к строительству, реконструкции объекта </w:t>
      </w:r>
      <w:r>
        <w:rPr>
          <w:color w:val="000000"/>
          <w:sz w:val="30"/>
          <w:highlight w:val="white"/>
        </w:rPr>
        <w:t>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допустимости размещения объекта капитального строительства в соответствии с разрешенным использо</w:t>
      </w:r>
      <w:r>
        <w:rPr>
          <w:color w:val="000000"/>
          <w:sz w:val="30"/>
          <w:highlight w:val="white"/>
        </w:rPr>
        <w:t xml:space="preserve">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выдачи разрешения на строительство, а также </w:t>
      </w:r>
      <w:r>
        <w:rPr>
          <w:color w:val="000000"/>
          <w:sz w:val="30"/>
          <w:highlight w:val="white"/>
        </w:rPr>
        <w:lastRenderedPageBreak/>
        <w:t>требованиям, установленным в разрешении на отклонение от п</w:t>
      </w:r>
      <w:r>
        <w:rPr>
          <w:color w:val="000000"/>
          <w:sz w:val="30"/>
          <w:highlight w:val="white"/>
        </w:rPr>
        <w:t>редельных параметров разрешенного строительства, реконструкции, в случае выдачи лицу такого разрешения</w:t>
      </w:r>
      <w:r>
        <w:rPr>
          <w:sz w:val="28"/>
          <w:szCs w:val="28"/>
        </w:rPr>
        <w:t>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случае, если подано заявление о выдаче разрешения на строительство объекта капитального строительства, который не является линейным объектом и стро</w:t>
      </w:r>
      <w:r>
        <w:rPr>
          <w:sz w:val="28"/>
          <w:szCs w:val="28"/>
        </w:rPr>
        <w:t>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 не приложено заключение органа исполнительной власти Смоленской облас</w:t>
      </w:r>
      <w:r>
        <w:rPr>
          <w:sz w:val="28"/>
          <w:szCs w:val="28"/>
        </w:rPr>
        <w:t>ти, уполномоченного в области охраны объектов культурного наследия, указанное в подпункте 5 пункта 2.7.1 подраздела 2.7 раздела 2 настоящего Административного регламента, либо в заявлении о выдаче разрешения на строительство не содержится указание на типов</w:t>
      </w:r>
      <w:r>
        <w:rPr>
          <w:sz w:val="28"/>
          <w:szCs w:val="28"/>
        </w:rPr>
        <w:t>ое архитектурное решение, в соответствии с которым планируется строительство или реконструкция объекта капитального строительства, в течение 3 дней со дня получения указанного заявления проводит проверку наличия документов, необходимых для принятия решения</w:t>
      </w:r>
      <w:r>
        <w:rPr>
          <w:sz w:val="28"/>
          <w:szCs w:val="28"/>
        </w:rPr>
        <w:t xml:space="preserve"> о выдаче разрешения на строительство, и направляет приложенные к нему архитектурные решения,</w:t>
      </w:r>
      <w:r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посредством межведомственного запроса в орган исполнительной власти Смоленской области, уполномоченный в области охраны объектов культурного наследия</w:t>
      </w:r>
      <w:r>
        <w:rPr>
          <w:color w:val="7030A0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>
        <w:rPr>
          <w:color w:val="000000"/>
          <w:sz w:val="30"/>
          <w:highlight w:val="white"/>
        </w:rPr>
        <w:t>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</w:t>
      </w:r>
      <w:r>
        <w:rPr>
          <w:color w:val="000000"/>
          <w:sz w:val="30"/>
          <w:highlight w:val="white"/>
        </w:rPr>
        <w:t xml:space="preserve">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выдач</w:t>
      </w:r>
      <w:r>
        <w:rPr>
          <w:color w:val="000000"/>
          <w:sz w:val="30"/>
          <w:highlight w:val="white"/>
        </w:rPr>
        <w:t>и разрешения на строительство, а также требованиям, установленным в разрешении на отклонение от предельных параметров разрешенного строительства, реконструкции, в случае выдачи лицу такого разрешения</w:t>
      </w:r>
      <w:r>
        <w:rPr>
          <w:sz w:val="28"/>
          <w:szCs w:val="28"/>
        </w:rPr>
        <w:t>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 результатам проверки, в случае отсутствия основан</w:t>
      </w:r>
      <w:r>
        <w:rPr>
          <w:sz w:val="28"/>
          <w:szCs w:val="28"/>
        </w:rPr>
        <w:t>ий для отказа, предусмотренных  пунктом 2.9.2 подраздела 2.9 раздела 2 настоящего Административного регламента, заполняет форму разрешения на строительство в двух экземплярах либо, а в случае наличия оснований для отказа, предусмотренных  пунктом 2.9.2 под</w:t>
      </w:r>
      <w:r>
        <w:rPr>
          <w:sz w:val="28"/>
          <w:szCs w:val="28"/>
        </w:rPr>
        <w:t>раздела 2.9 раздела 2 настоящего Административного регламента,  готовит проект письма об отказе в выдаче разрешения на строительство с указанием причин отказа;</w:t>
      </w:r>
    </w:p>
    <w:p w:rsidR="00250FED" w:rsidRDefault="00CC109C">
      <w:pPr>
        <w:pStyle w:val="ConsPlusNormal"/>
        <w:ind w:firstLine="540"/>
        <w:jc w:val="both"/>
        <w:rPr>
          <w:i/>
          <w:sz w:val="28"/>
          <w:szCs w:val="28"/>
          <w:highlight w:val="green"/>
        </w:rPr>
      </w:pPr>
      <w:r>
        <w:rPr>
          <w:sz w:val="28"/>
          <w:szCs w:val="28"/>
        </w:rPr>
        <w:t xml:space="preserve">4) визирует проект разрешения на строительство либо проект письма об отказе в выдаче разрешения </w:t>
      </w:r>
      <w:r>
        <w:rPr>
          <w:sz w:val="28"/>
          <w:szCs w:val="28"/>
        </w:rPr>
        <w:t>на строительство с указанием причин отказа у начальника 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 (далее  - начальник управления).</w:t>
      </w:r>
      <w:r>
        <w:rPr>
          <w:i/>
          <w:sz w:val="28"/>
          <w:szCs w:val="28"/>
          <w:highlight w:val="green"/>
        </w:rPr>
        <w:t xml:space="preserve"> 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3.3. Проект разрешения на строительство либо проект письма об отказе в выдаче разрешения на строительство с указанием причин отказа с визой начальника управления представляется Главе муниципального образования «Дорогобужский муниципальный округ» Смоленской</w:t>
      </w:r>
      <w:r>
        <w:rPr>
          <w:sz w:val="28"/>
          <w:szCs w:val="28"/>
        </w:rPr>
        <w:t xml:space="preserve"> области для подписания не позднее,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за 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 рабочий день</w:t>
      </w:r>
      <w:r>
        <w:rPr>
          <w:sz w:val="28"/>
          <w:szCs w:val="28"/>
        </w:rPr>
        <w:t xml:space="preserve"> до истечения срока, установленного для исполнения настоящей административной процедуры.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3.3.4. Глава муниципального образования «Дорогобужский муниципальный округ» Смоленской области принимает реше</w:t>
      </w:r>
      <w:r>
        <w:rPr>
          <w:sz w:val="28"/>
          <w:szCs w:val="28"/>
        </w:rPr>
        <w:t>ние о выдаче разрешения на строительство либо об отказе в выдаче разрешения на строительство в соответствии федеральным законодательством.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3.3.5. В случае если проект разрешения на строительство (письма об отказе в выдаче разрешения на строительство) не со</w:t>
      </w:r>
      <w:r>
        <w:rPr>
          <w:sz w:val="28"/>
          <w:szCs w:val="28"/>
        </w:rPr>
        <w:t>ответствует требованиям федерального законодательства, Глава муниципального образования «Дорогобужский муниципальный округ» Смоленской области возвращает его специалисту отдела, ответственному за рассмотрение документов, с указанием причин отказа. После пр</w:t>
      </w:r>
      <w:r>
        <w:rPr>
          <w:sz w:val="28"/>
          <w:szCs w:val="28"/>
        </w:rPr>
        <w:t>иведения указанного проекта в соответствие с федеральным законодательством специалист отдела, ответственный за рассмотрение документов, повторно направляет его Главе муниципального образования «Дорогобужский муниципальный округ» Смоленской области для расс</w:t>
      </w:r>
      <w:r>
        <w:rPr>
          <w:sz w:val="28"/>
          <w:szCs w:val="28"/>
        </w:rPr>
        <w:t xml:space="preserve">мотрения. </w:t>
      </w:r>
    </w:p>
    <w:p w:rsidR="00250FED" w:rsidRDefault="00CC1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3.3.6. В случае соответствия проекта разрешения на строительство (письма об отказе в выдаче разрешения на строительство) федеральному законодательству Глава муниципального образования «Дорогобужский муниципальный округ» Смоленской области</w:t>
      </w:r>
      <w:r>
        <w:rPr>
          <w:sz w:val="28"/>
          <w:szCs w:val="28"/>
        </w:rPr>
        <w:t xml:space="preserve"> подписывает соответствующий проект и заверяет его печатью Администрации и передает его в отдел.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3.3.7. Срок выполнения административной процедуры, указанной в настоящем подразделе, не должен превышать </w:t>
      </w:r>
      <w:r>
        <w:rPr>
          <w:b/>
          <w:sz w:val="28"/>
          <w:szCs w:val="28"/>
        </w:rPr>
        <w:t xml:space="preserve">5 рабочих дней, </w:t>
      </w:r>
      <w:r>
        <w:rPr>
          <w:sz w:val="28"/>
          <w:szCs w:val="28"/>
        </w:rPr>
        <w:t>а в случае, указанном в подпункте 2 пу</w:t>
      </w:r>
      <w:r>
        <w:rPr>
          <w:sz w:val="28"/>
          <w:szCs w:val="28"/>
        </w:rPr>
        <w:t>нкта 3.3.2 настоящего подраздела – не более 26 дней.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3.3.8. Обязанности специалиста отдела, ответственного за рассмотрение документов,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должны быть закреплены в его должностном регламенте (должностной инструкции).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3.3.9. Результатом административной процеду</w:t>
      </w:r>
      <w:r>
        <w:rPr>
          <w:sz w:val="28"/>
          <w:szCs w:val="28"/>
        </w:rPr>
        <w:t>ры, указанной в настоящем подразделе, является подписание Главой муниципального образования «Дорогобужский муниципальный округ» Смоленской области разрешения на строительство либо письма об отказе в выдаче разрешения на строительство с указанием причин отк</w:t>
      </w:r>
      <w:r>
        <w:rPr>
          <w:sz w:val="28"/>
          <w:szCs w:val="28"/>
        </w:rPr>
        <w:t>аза.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Выдача застройщику разрешения на строительство либо письма об отказе в его выдаче </w:t>
      </w:r>
      <w:r>
        <w:rPr>
          <w:b/>
          <w:bCs/>
          <w:sz w:val="28"/>
          <w:szCs w:val="28"/>
        </w:rPr>
        <w:t>с указанием причин отказа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Основанием для начала административной процедуры по </w:t>
      </w:r>
      <w:r>
        <w:rPr>
          <w:bCs/>
          <w:sz w:val="28"/>
          <w:szCs w:val="28"/>
        </w:rPr>
        <w:t>выдаче заявителю разрешения на строительство либо письма об отказе в выдаче р</w:t>
      </w:r>
      <w:r>
        <w:rPr>
          <w:bCs/>
          <w:sz w:val="28"/>
          <w:szCs w:val="28"/>
        </w:rPr>
        <w:t>азрешения на строительство с указанием причин отказа</w:t>
      </w:r>
      <w:r>
        <w:rPr>
          <w:sz w:val="28"/>
          <w:szCs w:val="28"/>
        </w:rPr>
        <w:t xml:space="preserve"> является поступление в отдел подписанного Главой муниципального образования «Дорогобужский район» Смоленской области разрешения на строительство или письма об отказе в выдаче разрешения на строительство </w:t>
      </w:r>
      <w:r>
        <w:rPr>
          <w:sz w:val="28"/>
          <w:szCs w:val="28"/>
        </w:rPr>
        <w:t>с указанием причин отказа.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3.4.2. Специалист отдела, ответственный за выдачу разрешений на строительство: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регистрирует разрешение на строительство или письмо об отказе в выдаче разрешения на строительство с указанием причин отказа</w:t>
      </w:r>
      <w:r>
        <w:rPr>
          <w:sz w:val="28"/>
          <w:szCs w:val="28"/>
        </w:rPr>
        <w:t xml:space="preserve"> в журнале регистрации выданных разрешений на строительство и информирует заявителя о принятом решении по телефону при условии, что в заявлении на выдачу разрешения на </w:t>
      </w:r>
      <w:r>
        <w:rPr>
          <w:sz w:val="28"/>
          <w:szCs w:val="28"/>
        </w:rPr>
        <w:lastRenderedPageBreak/>
        <w:t>строительство указан контактный телефон. Максимальный срок выполнения указанного действи</w:t>
      </w:r>
      <w:r>
        <w:rPr>
          <w:sz w:val="28"/>
          <w:szCs w:val="28"/>
        </w:rPr>
        <w:t>я составляет не более 1 часа с момента поступления подписанных документов в отдел;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выдает заявителю один экземпляр разрешения на строительство или передает письмо об отказе в выдаче разрешения на строительство с указанием причин отказа, а также возвраща</w:t>
      </w:r>
      <w:r>
        <w:rPr>
          <w:sz w:val="28"/>
          <w:szCs w:val="28"/>
        </w:rPr>
        <w:t xml:space="preserve">ет документы (подлинники), прилагаемые к заявлению, при личном обращении заявителя либо обеспечивает отправку разрешения на строительство либо письма об отказе в выдаче разрешения на строительство, а также документов (подлинников) почтой </w:t>
      </w:r>
      <w:r>
        <w:rPr>
          <w:color w:val="000000"/>
          <w:sz w:val="28"/>
          <w:szCs w:val="28"/>
        </w:rPr>
        <w:t>либо направляет за</w:t>
      </w:r>
      <w:r>
        <w:rPr>
          <w:color w:val="000000"/>
          <w:sz w:val="28"/>
          <w:szCs w:val="28"/>
        </w:rPr>
        <w:t>явителю уведомление в личный кабинет на Едином портале в случае подачи заявления на выдачу разрешения на строительство в электронном виде через Единый портал и (или) Региональный портал</w:t>
      </w:r>
      <w:r>
        <w:rPr>
          <w:sz w:val="28"/>
          <w:szCs w:val="28"/>
        </w:rPr>
        <w:t>. Факт выдачи разрешения на строительство заявителю и возврата документ</w:t>
      </w:r>
      <w:r>
        <w:rPr>
          <w:sz w:val="28"/>
          <w:szCs w:val="28"/>
        </w:rPr>
        <w:t xml:space="preserve">ов (подлинников) подтверждается подписью заявителя в журнале учета выдачи разрешений на строительство либо квитанцией о почтовом отправлении, прилагаемой ко второму экземпляру указанного разрешения. 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информирует заявителя о необходимости в течение 10 дн</w:t>
      </w:r>
      <w:r>
        <w:rPr>
          <w:sz w:val="28"/>
          <w:szCs w:val="28"/>
        </w:rPr>
        <w:t>ей со дня получения разрешения на строительство безвозмездно передать в Администрацию сведения о площади, о высоте и количестве этажей планируемого объекта капитального строительства, о сетях инженерно-технического обеспечения, один экземпляр копии результ</w:t>
      </w:r>
      <w:r>
        <w:rPr>
          <w:sz w:val="28"/>
          <w:szCs w:val="28"/>
        </w:rPr>
        <w:t xml:space="preserve">атов инженерных изысканий и по одному экземпляру копий разделов проектной документации, предусмотренных </w:t>
      </w:r>
      <w:hyperlink r:id="rId26" w:history="1">
        <w:r>
          <w:rPr>
            <w:sz w:val="28"/>
            <w:szCs w:val="28"/>
          </w:rPr>
          <w:t>пунктами 2</w:t>
        </w:r>
      </w:hyperlink>
      <w:r>
        <w:rPr>
          <w:sz w:val="28"/>
          <w:szCs w:val="28"/>
        </w:rPr>
        <w:t xml:space="preserve">, </w:t>
      </w:r>
      <w:hyperlink r:id="rId27" w:history="1">
        <w:r>
          <w:rPr>
            <w:sz w:val="28"/>
            <w:szCs w:val="28"/>
          </w:rPr>
          <w:t>8</w:t>
        </w:r>
      </w:hyperlink>
      <w:r>
        <w:rPr>
          <w:sz w:val="28"/>
          <w:szCs w:val="28"/>
        </w:rPr>
        <w:t xml:space="preserve"> - </w:t>
      </w:r>
      <w:hyperlink r:id="rId28" w:history="1">
        <w:r>
          <w:rPr>
            <w:sz w:val="28"/>
            <w:szCs w:val="28"/>
          </w:rPr>
          <w:t>10</w:t>
        </w:r>
      </w:hyperlink>
      <w:r>
        <w:rPr>
          <w:sz w:val="28"/>
          <w:szCs w:val="28"/>
        </w:rPr>
        <w:t xml:space="preserve">, </w:t>
      </w:r>
      <w:hyperlink r:id="rId29" w:history="1">
        <w:r>
          <w:rPr>
            <w:sz w:val="28"/>
            <w:szCs w:val="28"/>
          </w:rPr>
          <w:t>11.1 части 12 статьи 48</w:t>
        </w:r>
      </w:hyperlink>
      <w:r>
        <w:rPr>
          <w:sz w:val="28"/>
          <w:szCs w:val="28"/>
        </w:rPr>
        <w:t xml:space="preserve"> Градостроительного кодекса Российской Федерации, или один экземпляр копии схемы планировочной организаци</w:t>
      </w:r>
      <w:r>
        <w:rPr>
          <w:sz w:val="28"/>
          <w:szCs w:val="28"/>
        </w:rPr>
        <w:t>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деятельности, указанные документы (их копии или сведения, содержащиеся в них) могут б</w:t>
      </w:r>
      <w:r>
        <w:rPr>
          <w:sz w:val="28"/>
          <w:szCs w:val="28"/>
        </w:rPr>
        <w:t>ыть направлены в электронной форме;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 случае получения разрешения на строительство объекта капитального строительства в границах территории исторического поселения информирует заявителя о необходимости в течение 10 дней со дня получения разрешения на ст</w:t>
      </w:r>
      <w:r>
        <w:rPr>
          <w:sz w:val="28"/>
          <w:szCs w:val="28"/>
        </w:rPr>
        <w:t xml:space="preserve">роительство безвозмездно передать в Администрацию предусмотренный   </w:t>
      </w:r>
      <w:hyperlink r:id="rId30" w:history="1">
        <w:r>
          <w:rPr>
            <w:sz w:val="28"/>
            <w:szCs w:val="28"/>
          </w:rPr>
          <w:t>пунктом 3 части 12 статьи 48</w:t>
        </w:r>
      </w:hyperlink>
      <w:r>
        <w:rPr>
          <w:sz w:val="28"/>
          <w:szCs w:val="28"/>
        </w:rPr>
        <w:t xml:space="preserve"> Градостроительного кодекса Рос</w:t>
      </w:r>
      <w:r>
        <w:rPr>
          <w:sz w:val="28"/>
          <w:szCs w:val="28"/>
        </w:rPr>
        <w:t xml:space="preserve">сийской Федерации раздел проектной документации объекта капитального строительства или предусмотренное </w:t>
      </w:r>
      <w:hyperlink r:id="rId31" w:history="1">
        <w:r>
          <w:rPr>
            <w:sz w:val="28"/>
            <w:szCs w:val="28"/>
          </w:rPr>
          <w:t>пунктом 4 части  9</w:t>
        </w:r>
      </w:hyperlink>
      <w:r>
        <w:rPr>
          <w:sz w:val="28"/>
          <w:szCs w:val="28"/>
        </w:rPr>
        <w:t xml:space="preserve">  статьи 5</w:t>
      </w:r>
      <w:r>
        <w:rPr>
          <w:sz w:val="28"/>
          <w:szCs w:val="28"/>
        </w:rPr>
        <w:t>1 Градостроительного кодекса Российской Федерации описание внешнего облика объекта индивидуального жилищного строительства, за исключением случая, если строительство или реконструкция такого объекта планируется в соответствии с типовым архитектурным решени</w:t>
      </w:r>
      <w:r>
        <w:rPr>
          <w:sz w:val="28"/>
          <w:szCs w:val="28"/>
        </w:rPr>
        <w:t>ем объекта капитального строительства;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помещает в дело заявление о выдаче разрешения на строительство и второй экземпляр подготовленного по результатам его рассмотрения разрешения на строительство либо копию письма об отказе в выдаче разрешения на строи</w:t>
      </w:r>
      <w:r>
        <w:rPr>
          <w:sz w:val="28"/>
          <w:szCs w:val="28"/>
        </w:rPr>
        <w:t>тельство с указанием причин отказа. Хранение указанных документов осуществляется в соответствии с номенклатурой дел, утвержденной Главой муниципального образования «Дорогобужский муниципальный округ» Смоленской области.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действи</w:t>
      </w:r>
      <w:r>
        <w:rPr>
          <w:sz w:val="28"/>
          <w:szCs w:val="28"/>
        </w:rPr>
        <w:t xml:space="preserve">й, указанных в </w:t>
      </w:r>
      <w:hyperlink w:anchor="P425" w:history="1">
        <w:r>
          <w:rPr>
            <w:sz w:val="28"/>
            <w:szCs w:val="28"/>
          </w:rPr>
          <w:t>подпунктах 3</w:t>
        </w:r>
      </w:hyperlink>
      <w:r>
        <w:rPr>
          <w:sz w:val="28"/>
          <w:szCs w:val="28"/>
        </w:rPr>
        <w:t xml:space="preserve"> - </w:t>
      </w:r>
      <w:hyperlink w:anchor="P428" w:history="1">
        <w:r>
          <w:rPr>
            <w:sz w:val="28"/>
            <w:szCs w:val="28"/>
          </w:rPr>
          <w:t>6</w:t>
        </w:r>
      </w:hyperlink>
      <w:r>
        <w:rPr>
          <w:sz w:val="28"/>
          <w:szCs w:val="28"/>
        </w:rPr>
        <w:t xml:space="preserve"> настоящего пункта, составляет не более 40 минут с момента обращения заявителя в отдел.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3.4.3. В случае если заявление и приложенные к нему документы поступили через МФЦ, специалист</w:t>
      </w:r>
      <w:r>
        <w:rPr>
          <w:color w:val="000000"/>
          <w:sz w:val="28"/>
          <w:szCs w:val="28"/>
        </w:rPr>
        <w:t xml:space="preserve">, ответственный за выдачу разрешения на строительство, </w:t>
      </w:r>
      <w:r>
        <w:rPr>
          <w:bCs/>
          <w:sz w:val="28"/>
          <w:szCs w:val="28"/>
        </w:rPr>
        <w:t>в срок не более 1</w:t>
      </w:r>
      <w:r>
        <w:rPr>
          <w:color w:val="000000"/>
          <w:sz w:val="28"/>
          <w:szCs w:val="28"/>
        </w:rPr>
        <w:t xml:space="preserve"> рабочего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 после принятия решения и регистрации его в установленном порядке направляет результат предоставления муниципальной услуги в МФЦ для дальнейшей выдачи заявителю.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3.4.4. Ре</w:t>
      </w:r>
      <w:r>
        <w:rPr>
          <w:sz w:val="28"/>
          <w:szCs w:val="28"/>
        </w:rPr>
        <w:t>зультатом административной процедуры, указанной в настоящем подразделе, является выдача заявителю разрешения на строительство или письма об отказе в его выдаче с указанием причин отказа.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Обязанности специалиста, ответственного </w:t>
      </w:r>
      <w:r>
        <w:rPr>
          <w:color w:val="000000"/>
          <w:sz w:val="28"/>
          <w:szCs w:val="28"/>
        </w:rPr>
        <w:t>за выдачу результата п</w:t>
      </w:r>
      <w:r>
        <w:rPr>
          <w:color w:val="000000"/>
          <w:sz w:val="28"/>
          <w:szCs w:val="28"/>
        </w:rPr>
        <w:t>редоставления муниципальной услуги заявителю</w:t>
      </w:r>
      <w:r>
        <w:rPr>
          <w:sz w:val="28"/>
          <w:szCs w:val="28"/>
        </w:rPr>
        <w:t>, должны быть закреплены в его должностном регламенте (должностной инструкции).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3.4.6. Процедура выдачи  документов в МФЦ осуществляется в соответствии с требованиями, установленными  в  регламенте деятельности с</w:t>
      </w:r>
      <w:r>
        <w:rPr>
          <w:sz w:val="28"/>
          <w:szCs w:val="28"/>
        </w:rPr>
        <w:t>пециалистов 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Срок выдачи специалистом МФЦ результата предоставлен</w:t>
      </w:r>
      <w:r>
        <w:rPr>
          <w:sz w:val="28"/>
          <w:szCs w:val="28"/>
        </w:rPr>
        <w:t>ия муниципальной услуги, устанавливается  в порядке, предусмотренном соответствующим соглашением о взаимодействии.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 Направление информации о выдаче разрешения на строительство в орган исполнительной власти Смоленской области, уполномоченный на осущест</w:t>
      </w:r>
      <w:r>
        <w:rPr>
          <w:b/>
          <w:sz w:val="28"/>
          <w:szCs w:val="28"/>
        </w:rPr>
        <w:t>вление государственного строительного надзора, и орган исполнительной власти Смоленской области, уполномоченный в сфере градостроительной деятельности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отдела, ответственный за выдачу разрешений на строительство, направляет копию указанного разр</w:t>
      </w:r>
      <w:r>
        <w:rPr>
          <w:sz w:val="28"/>
          <w:szCs w:val="28"/>
        </w:rPr>
        <w:t xml:space="preserve">ешения: 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течение 3 дней со дня выдачи разрешения на строительство в орган исполнительной власти Смоленской области, уполномоченный на осуществление государственного строительного надзора, в случае, если в отношении объекта капитального строительства в со</w:t>
      </w:r>
      <w:r>
        <w:rPr>
          <w:sz w:val="28"/>
          <w:szCs w:val="28"/>
        </w:rPr>
        <w:t>ответствии с градостроительным законодательством предусматривается осуществление государственного строительного надзора.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3.6. Порядок осуществления административной процедуры в электронной форме, в том числе с использованием федеральной государственной ин</w:t>
      </w:r>
      <w:r>
        <w:rPr>
          <w:b/>
          <w:sz w:val="28"/>
          <w:szCs w:val="28"/>
        </w:rPr>
        <w:t>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</w:t>
      </w:r>
      <w:r>
        <w:rPr>
          <w:sz w:val="28"/>
          <w:szCs w:val="28"/>
        </w:rPr>
        <w:t>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«Реестр г</w:t>
      </w:r>
      <w:r>
        <w:rPr>
          <w:sz w:val="28"/>
          <w:szCs w:val="28"/>
        </w:rPr>
        <w:t xml:space="preserve">осударственных и муниципальных услуг (функций) Смоленской области» (далее также - Реестр) и региональной информационной системе «Портал государственных и </w:t>
      </w:r>
      <w:r>
        <w:rPr>
          <w:sz w:val="28"/>
          <w:szCs w:val="28"/>
        </w:rPr>
        <w:lastRenderedPageBreak/>
        <w:t>муниципальных услуг (функций) Смоленской области» с последующим размещением сведений в федеральной гос</w:t>
      </w:r>
      <w:r>
        <w:rPr>
          <w:sz w:val="28"/>
          <w:szCs w:val="28"/>
        </w:rPr>
        <w:t>ударственной информационной системе «Единый портал государственных и муниципальных услуг (функций)».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 </w:t>
      </w:r>
      <w:hyperlink r:id="rId32" w:history="1">
        <w:r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федеральной государственной информационной системе «Единый портал государственных и муниципальных услуг (функций)», а также </w:t>
      </w:r>
      <w:hyperlink r:id="rId33" w:history="1">
        <w:r>
          <w:rPr>
            <w:sz w:val="28"/>
            <w:szCs w:val="28"/>
          </w:rPr>
          <w:t>тре</w:t>
        </w:r>
        <w:r>
          <w:rPr>
            <w:sz w:val="28"/>
            <w:szCs w:val="28"/>
          </w:rPr>
          <w:t>бования</w:t>
        </w:r>
      </w:hyperlink>
      <w:r>
        <w:rPr>
          <w:sz w:val="28"/>
          <w:szCs w:val="28"/>
        </w:rPr>
        <w:t xml:space="preserve"> к Региональному порталу, порядку размещения на них сведений о муниципальных услугах, а также к перечню указанных сведений устанавливаются Правительством Российской Федерации.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3.6.3. С использованием федеральной государственной информационной сис</w:t>
      </w:r>
      <w:r>
        <w:rPr>
          <w:sz w:val="28"/>
          <w:szCs w:val="28"/>
        </w:rPr>
        <w:t>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 заявителю предоставляется доступ к сведениям о муниципальн</w:t>
      </w:r>
      <w:r>
        <w:rPr>
          <w:sz w:val="28"/>
          <w:szCs w:val="28"/>
        </w:rPr>
        <w:t xml:space="preserve">ой услуге, указанным в </w:t>
      </w:r>
      <w:hyperlink w:anchor="P75" w:history="1">
        <w:r>
          <w:rPr>
            <w:sz w:val="28"/>
            <w:szCs w:val="28"/>
          </w:rPr>
          <w:t>подразделе 1.3 раздела 1</w:t>
        </w:r>
      </w:hyperlink>
      <w:r>
        <w:rPr>
          <w:sz w:val="28"/>
          <w:szCs w:val="28"/>
        </w:rPr>
        <w:t xml:space="preserve"> настоящего Административного регламента.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3.6.4. Специалисты Администрации, ответственные за размещение сведений о муниципальной услуге, осуществляют размещение сведений о муниципальной ус</w:t>
      </w:r>
      <w:r>
        <w:rPr>
          <w:sz w:val="28"/>
          <w:szCs w:val="28"/>
        </w:rPr>
        <w:t xml:space="preserve">луге в Реестре в соответствии с </w:t>
      </w:r>
      <w:hyperlink r:id="rId34" w:history="1">
        <w:r>
          <w:rPr>
            <w:sz w:val="28"/>
            <w:szCs w:val="28"/>
          </w:rPr>
          <w:t>Порядком</w:t>
        </w:r>
      </w:hyperlink>
      <w:r>
        <w:rPr>
          <w:sz w:val="28"/>
          <w:szCs w:val="28"/>
        </w:rPr>
        <w:t xml:space="preserve"> формирования и ведения региональных государственных информационных систем «Реест</w:t>
      </w:r>
      <w:r>
        <w:rPr>
          <w:sz w:val="28"/>
          <w:szCs w:val="28"/>
        </w:rPr>
        <w:t>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правовым актом Администрации Смоленской области.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3.6.5. Руководители и специалисты Администра</w:t>
      </w:r>
      <w:r>
        <w:rPr>
          <w:sz w:val="28"/>
          <w:szCs w:val="28"/>
        </w:rPr>
        <w:t>ции, ответственные за размещение сведений о муниципальной услуге, несут ответственность за полноту и достоверность сведений о муниципальной услуге, размещаемых в Реестре, а также за соблюдение порядка и сроков их размещения.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Формы контроля за исполнени</w:t>
      </w:r>
      <w:r>
        <w:rPr>
          <w:b/>
          <w:sz w:val="28"/>
          <w:szCs w:val="28"/>
        </w:rPr>
        <w:t>ем настоящего Административного регламента</w:t>
      </w:r>
    </w:p>
    <w:p w:rsidR="00250FED" w:rsidRDefault="00250FED">
      <w:pPr>
        <w:pStyle w:val="ConsPlusNormal"/>
        <w:jc w:val="center"/>
        <w:rPr>
          <w:b/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правовых актов, устанавливающих требования к п</w:t>
      </w:r>
      <w:r>
        <w:rPr>
          <w:b/>
          <w:sz w:val="28"/>
          <w:szCs w:val="28"/>
        </w:rPr>
        <w:t>редоставлению муниципальной услуги, а также принятием решений ответственными лицами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</w:t>
      </w:r>
      <w:r>
        <w:rPr>
          <w:sz w:val="28"/>
          <w:szCs w:val="28"/>
        </w:rPr>
        <w:t>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 муниципальной услуги.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4.1.2. Текущий контроль осуществляется путем проведения проверок соблюдения полож</w:t>
      </w:r>
      <w:r>
        <w:rPr>
          <w:sz w:val="28"/>
          <w:szCs w:val="28"/>
        </w:rPr>
        <w:t>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:rsidR="00250FED" w:rsidRDefault="00250FED">
      <w:pPr>
        <w:pStyle w:val="ConsPlusNormal"/>
        <w:jc w:val="center"/>
        <w:rPr>
          <w:b/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</w:t>
      </w:r>
      <w:r>
        <w:rPr>
          <w:b/>
          <w:sz w:val="28"/>
          <w:szCs w:val="28"/>
        </w:rPr>
        <w:t xml:space="preserve">оставления муниципальной услуги, в том </w:t>
      </w:r>
      <w:r>
        <w:rPr>
          <w:b/>
          <w:sz w:val="28"/>
          <w:szCs w:val="28"/>
        </w:rPr>
        <w:lastRenderedPageBreak/>
        <w:t>числе порядок и формы контроля за полнотой и качеством предоставления муниципальной услуги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4.2.1. Периодичность проведения проверок устанавливается Главой муниципального образования «Дорогобужский муниципальный округ</w:t>
      </w:r>
      <w:r>
        <w:rPr>
          <w:sz w:val="28"/>
          <w:szCs w:val="28"/>
        </w:rPr>
        <w:t>» Смоленской области, проверки могут носить плановый и внеплановый характер.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в ходе предоставления муниципальной услуги должностными</w:t>
      </w:r>
      <w:r>
        <w:rPr>
          <w:sz w:val="28"/>
          <w:szCs w:val="28"/>
        </w:rPr>
        <w:t xml:space="preserve"> лицами, муниципальными служащими  Администрации.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4.2.3. 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Главой муниципального образования «Дорогобужск</w:t>
      </w:r>
      <w:r>
        <w:rPr>
          <w:sz w:val="28"/>
          <w:szCs w:val="28"/>
        </w:rPr>
        <w:t>ий муниципальный округ» Смоленской области.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4.2.5. По результатам проведенных проверок в случае выявления нарушений прав заяви</w:t>
      </w:r>
      <w:r>
        <w:rPr>
          <w:sz w:val="28"/>
          <w:szCs w:val="28"/>
        </w:rPr>
        <w:t>телей осуществляется привлечение виновных лиц к ответственности в соответствии с федеральным законодательством.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4.3. Ответственность муниципальных служащих Администрации, должностных лиц за решения и действия (бездействие), принимаемые (осуществляемые) им</w:t>
      </w:r>
      <w:r>
        <w:rPr>
          <w:b/>
          <w:sz w:val="28"/>
          <w:szCs w:val="28"/>
        </w:rPr>
        <w:t>и в ходе предоставления муниципальной услуги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4.3.1. Должностные лица,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</w:t>
      </w:r>
      <w:r>
        <w:rPr>
          <w:sz w:val="28"/>
          <w:szCs w:val="28"/>
        </w:rPr>
        <w:t>ии муниципальной услуги. Персональная ответственность должностных лиц и муниципальных служащих Администрации закрепляется в их должностных регламентах (должностных инструкциях).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4.3.2. В случае выявления нарушений виновное лицо привлекается к ответственнос</w:t>
      </w:r>
      <w:r>
        <w:rPr>
          <w:sz w:val="28"/>
          <w:szCs w:val="28"/>
        </w:rPr>
        <w:t>ти в порядке, установленном федеральным законодательством и областными нормативными правовыми актами.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250FED">
      <w:pPr>
        <w:pStyle w:val="ConsPlusNormal"/>
        <w:jc w:val="center"/>
        <w:rPr>
          <w:b/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</w:t>
      </w:r>
      <w:r>
        <w:rPr>
          <w:b/>
          <w:sz w:val="28"/>
          <w:szCs w:val="28"/>
        </w:rPr>
        <w:t>инений и организаций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250FED" w:rsidRDefault="00250FED">
      <w:pPr>
        <w:pStyle w:val="ConsPlusNormal"/>
        <w:jc w:val="center"/>
        <w:rPr>
          <w:sz w:val="28"/>
          <w:szCs w:val="28"/>
        </w:rPr>
      </w:pPr>
    </w:p>
    <w:p w:rsidR="00250FED" w:rsidRDefault="00CC109C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5.1. Заявитель имеет право на обжалование действий (бездействия) и решений, при</w:t>
      </w:r>
      <w:r>
        <w:rPr>
          <w:sz w:val="28"/>
          <w:szCs w:val="28"/>
        </w:rPr>
        <w:t>нятых (осуществляемых) в ходе предоставления муниципальной услуги должностными лицами, муниципальными служащими Администрации и специалистами МФЦ, в досудебном (внесудебном) порядке.</w:t>
      </w:r>
    </w:p>
    <w:p w:rsidR="00250FED" w:rsidRDefault="00CC109C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5.2. </w:t>
      </w:r>
      <w:r>
        <w:rPr>
          <w:sz w:val="28"/>
          <w:szCs w:val="28"/>
        </w:rPr>
        <w:t>Заявитель может обратиться с жалобой, в том числе в следующих случая</w:t>
      </w:r>
      <w:r>
        <w:rPr>
          <w:sz w:val="28"/>
          <w:szCs w:val="28"/>
        </w:rPr>
        <w:t>х: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</w:t>
      </w:r>
      <w:r>
        <w:rPr>
          <w:sz w:val="28"/>
          <w:szCs w:val="28"/>
        </w:rPr>
        <w:t>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</w:t>
      </w:r>
      <w:r>
        <w:rPr>
          <w:sz w:val="28"/>
          <w:szCs w:val="28"/>
        </w:rPr>
        <w:t>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</w:t>
      </w:r>
      <w:r>
        <w:rPr>
          <w:sz w:val="28"/>
          <w:szCs w:val="28"/>
        </w:rPr>
        <w:t>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</w:t>
      </w:r>
      <w:r>
        <w:rPr>
          <w:sz w:val="28"/>
          <w:szCs w:val="28"/>
        </w:rPr>
        <w:t>ипальными правовыми актами;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</w:t>
      </w:r>
      <w:r>
        <w:rPr>
          <w:sz w:val="28"/>
          <w:szCs w:val="28"/>
        </w:rPr>
        <w:t>выми актами;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</w:t>
      </w:r>
      <w:r>
        <w:rPr>
          <w:sz w:val="28"/>
          <w:szCs w:val="28"/>
        </w:rPr>
        <w:t xml:space="preserve"> нарушение установленного срока таких исправлений;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sz w:val="28"/>
          <w:szCs w:val="28"/>
        </w:rPr>
        <w:t>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требование у заявителя при</w:t>
      </w:r>
      <w:r>
        <w:rPr>
          <w:sz w:val="28"/>
          <w:szCs w:val="28"/>
        </w:rPr>
        <w:t xml:space="preserve">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</w:p>
    <w:p w:rsidR="00250FED" w:rsidRDefault="00CC109C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bCs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муниципального служащего, руководителя органа, предоставляющего муниципальную услугу, может быть направлена по почте, через многофункциональ</w:t>
      </w:r>
      <w:r>
        <w:rPr>
          <w:bCs/>
          <w:sz w:val="28"/>
          <w:szCs w:val="28"/>
        </w:rPr>
        <w:t xml:space="preserve">ный центр, с использованием информационно-телекоммуникационной сети "Интернет", официального сайта  </w:t>
      </w:r>
      <w:r>
        <w:rPr>
          <w:bCs/>
          <w:sz w:val="28"/>
          <w:szCs w:val="28"/>
        </w:rPr>
        <w:lastRenderedPageBreak/>
        <w:t>органа (</w:t>
      </w:r>
      <w:hyperlink r:id="rId35" w:history="1">
        <w:r>
          <w:rPr>
            <w:color w:val="000080"/>
            <w:sz w:val="28"/>
            <w:szCs w:val="28"/>
            <w:u w:val="single"/>
          </w:rPr>
          <w:t>http://dorogobyzh.admin-smolensk.ru</w:t>
        </w:r>
      </w:hyperlink>
      <w:r>
        <w:rPr>
          <w:sz w:val="28"/>
          <w:szCs w:val="28"/>
        </w:rPr>
        <w:t>)</w:t>
      </w:r>
      <w:r>
        <w:rPr>
          <w:bCs/>
          <w:sz w:val="28"/>
          <w:szCs w:val="28"/>
        </w:rPr>
        <w:t>, предоставляющего муниципальную услугу, единого портала госу</w:t>
      </w:r>
      <w:r>
        <w:rPr>
          <w:bCs/>
          <w:sz w:val="28"/>
          <w:szCs w:val="28"/>
        </w:rPr>
        <w:t xml:space="preserve">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5.4.</w:t>
      </w:r>
      <w:r>
        <w:rPr>
          <w:sz w:val="28"/>
          <w:szCs w:val="28"/>
        </w:rPr>
        <w:t xml:space="preserve"> Ответ на жалобу заявителя не дается в случаях, если: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жалобе не указаны фамилия заявителя, </w:t>
      </w:r>
      <w:r>
        <w:rPr>
          <w:sz w:val="28"/>
          <w:szCs w:val="28"/>
        </w:rPr>
        <w:t>направившего жалобу, или почтовый адрес, по которому должен быть направлен ответ.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</w:t>
      </w:r>
      <w:r>
        <w:rPr>
          <w:sz w:val="28"/>
          <w:szCs w:val="28"/>
        </w:rPr>
        <w:t>шившем, жалоба подлежит направлению в государственный орган в соответствии с его компетенцией;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текст жалобы не поддается прочтению, о чем в течение 7 дней со дня регистрации жалобы сообщается заявителю, направившему жалобу, если его фамилия и почтовый ад</w:t>
      </w:r>
      <w:r>
        <w:rPr>
          <w:sz w:val="28"/>
          <w:szCs w:val="28"/>
        </w:rPr>
        <w:t>рес поддаются прочтению.</w:t>
      </w:r>
    </w:p>
    <w:p w:rsidR="00250FED" w:rsidRDefault="00CC109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услугу.</w:t>
      </w:r>
    </w:p>
    <w:p w:rsidR="00250FED" w:rsidRDefault="00CC109C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Орган, предост</w:t>
      </w:r>
      <w:r>
        <w:rPr>
          <w:sz w:val="28"/>
          <w:szCs w:val="28"/>
        </w:rPr>
        <w:t xml:space="preserve">авляющий муниципальную 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</w:t>
      </w:r>
      <w:r>
        <w:rPr>
          <w:sz w:val="28"/>
          <w:szCs w:val="28"/>
        </w:rPr>
        <w:t>в ней вопросов и сообщить заявителю, направившему жалобу, о недопустимости злоупотребления правом.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Жалоба должна содержать: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</w:t>
      </w:r>
      <w:r>
        <w:rPr>
          <w:sz w:val="28"/>
          <w:szCs w:val="28"/>
        </w:rPr>
        <w:t>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</w:t>
      </w:r>
      <w:r>
        <w:rPr>
          <w:sz w:val="28"/>
          <w:szCs w:val="28"/>
        </w:rPr>
        <w:t xml:space="preserve"> которым должен быть направлен ответ заявителю;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 предоставляющего муниципальную услугу, либо муниципального служащего;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</w:t>
      </w:r>
      <w:r>
        <w:rPr>
          <w:sz w:val="28"/>
          <w:szCs w:val="28"/>
        </w:rPr>
        <w:t>едставлены документы (при наличии), подтверждающие доводы заявителя, либо их копии.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Жалоба, поступившая в орган, предоставляющий муниципальную услугу,  подлежит рассмотрению в </w:t>
      </w:r>
      <w:r>
        <w:rPr>
          <w:b/>
          <w:sz w:val="28"/>
          <w:szCs w:val="28"/>
        </w:rPr>
        <w:t>течение пятнадцати рабочих дней</w:t>
      </w:r>
      <w:r>
        <w:rPr>
          <w:sz w:val="28"/>
          <w:szCs w:val="28"/>
        </w:rPr>
        <w:t xml:space="preserve"> со дня ее регистрации, а в случае обжалован</w:t>
      </w:r>
      <w:r>
        <w:rPr>
          <w:sz w:val="28"/>
          <w:szCs w:val="28"/>
        </w:rPr>
        <w:t xml:space="preserve">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r>
        <w:rPr>
          <w:b/>
          <w:sz w:val="28"/>
          <w:szCs w:val="28"/>
        </w:rPr>
        <w:t>в течение пяти рабочих дней</w:t>
      </w:r>
      <w:r>
        <w:rPr>
          <w:sz w:val="28"/>
          <w:szCs w:val="28"/>
        </w:rPr>
        <w:t xml:space="preserve"> со дня ее регис</w:t>
      </w:r>
      <w:r>
        <w:rPr>
          <w:sz w:val="28"/>
          <w:szCs w:val="28"/>
        </w:rPr>
        <w:t>трации.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</w:t>
      </w:r>
      <w:r>
        <w:rPr>
          <w:sz w:val="28"/>
          <w:szCs w:val="28"/>
        </w:rPr>
        <w:t>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</w:t>
      </w:r>
      <w:r>
        <w:rPr>
          <w:sz w:val="28"/>
          <w:szCs w:val="28"/>
        </w:rPr>
        <w:t>алобы отказывается.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 подлежащей </w:t>
      </w:r>
      <w:r>
        <w:rPr>
          <w:sz w:val="28"/>
          <w:szCs w:val="28"/>
        </w:rPr>
        <w:t>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</w:t>
      </w:r>
      <w:r>
        <w:rPr>
          <w:sz w:val="28"/>
          <w:szCs w:val="28"/>
        </w:rPr>
        <w:t>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жалобы не подлежащей удовлетворению в ответе заявителю, даются аргументированные разъясн</w:t>
      </w:r>
      <w:r>
        <w:rPr>
          <w:sz w:val="28"/>
          <w:szCs w:val="28"/>
        </w:rPr>
        <w:t>ения о причинах принятого решения, а также информация о порядке обжалования принятого решения.</w:t>
      </w:r>
    </w:p>
    <w:p w:rsidR="00250FED" w:rsidRDefault="00CC10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</w:t>
      </w:r>
      <w:r>
        <w:rPr>
          <w:sz w:val="28"/>
          <w:szCs w:val="28"/>
        </w:rPr>
        <w:t>деленные полномочиями по рассмотрению жалоб в соответствии с</w:t>
      </w:r>
      <w:r>
        <w:rPr>
          <w:sz w:val="28"/>
          <w:szCs w:val="28"/>
        </w:rPr>
        <w:t xml:space="preserve"> </w:t>
      </w:r>
      <w:hyperlink r:id="rId36" w:history="1">
        <w:r>
          <w:rPr>
            <w:sz w:val="28"/>
            <w:szCs w:val="28"/>
          </w:rPr>
          <w:t>частью 1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 11.2 Федерального закона </w:t>
      </w:r>
      <w:r>
        <w:rPr>
          <w:sz w:val="28"/>
          <w:szCs w:val="28"/>
        </w:rPr>
        <w:t>от 27.07.2010 №210-ФЗ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250FED" w:rsidRDefault="00CC10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5.10. Заявители вправе обжаловать решения, принятые в ходе предоставления муниципальной услуги</w:t>
      </w:r>
      <w:r>
        <w:rPr>
          <w:sz w:val="28"/>
          <w:szCs w:val="28"/>
        </w:rPr>
        <w:t>, действия или бездействие должностных лиц органа, предоставляющего муниципальную услугу, в судебном порядке.</w:t>
      </w: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250FED">
      <w:pPr>
        <w:pStyle w:val="ConsPlusNormal"/>
        <w:ind w:firstLine="540"/>
        <w:jc w:val="both"/>
        <w:rPr>
          <w:sz w:val="28"/>
          <w:szCs w:val="28"/>
        </w:rPr>
      </w:pPr>
    </w:p>
    <w:p w:rsidR="00250FED" w:rsidRDefault="00CC109C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250FED" w:rsidRDefault="00CC109C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1</w:t>
      </w:r>
    </w:p>
    <w:p w:rsidR="00250FED" w:rsidRDefault="00CC109C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к Административному регламенту</w:t>
      </w:r>
    </w:p>
    <w:p w:rsidR="00250FED" w:rsidRDefault="00250FED">
      <w:pPr>
        <w:pStyle w:val="ConsPlusNormal"/>
        <w:jc w:val="right"/>
      </w:pPr>
    </w:p>
    <w:p w:rsidR="00250FED" w:rsidRDefault="00250FED">
      <w:pPr>
        <w:pStyle w:val="ConsPlusNormal"/>
        <w:jc w:val="right"/>
      </w:pPr>
    </w:p>
    <w:p w:rsidR="00250FED" w:rsidRDefault="00250FED">
      <w:pPr>
        <w:pStyle w:val="ConsPlusNormal"/>
        <w:jc w:val="right"/>
      </w:pPr>
    </w:p>
    <w:p w:rsidR="00250FED" w:rsidRDefault="00CC109C">
      <w:pPr>
        <w:pStyle w:val="ConsPlusNonformat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Главе муниципального образования </w:t>
      </w:r>
    </w:p>
    <w:p w:rsidR="00250FED" w:rsidRDefault="00CC109C">
      <w:pPr>
        <w:pStyle w:val="ConsPlusNonformat"/>
        <w:ind w:left="4956" w:firstLine="708"/>
        <w:jc w:val="both"/>
      </w:pPr>
      <w:r>
        <w:t xml:space="preserve"> «Дорогобужский муниципальный округ» </w:t>
      </w:r>
    </w:p>
    <w:p w:rsidR="00250FED" w:rsidRDefault="00CC109C">
      <w:pPr>
        <w:pStyle w:val="ConsPlusNonformat"/>
        <w:ind w:left="4956" w:firstLine="708"/>
        <w:jc w:val="both"/>
      </w:pPr>
      <w:r>
        <w:t xml:space="preserve"> Смоленской области </w:t>
      </w:r>
    </w:p>
    <w:p w:rsidR="00250FED" w:rsidRDefault="00CC109C">
      <w:pPr>
        <w:pStyle w:val="ConsPlusNonformat"/>
        <w:ind w:left="4956" w:firstLine="708"/>
        <w:jc w:val="both"/>
      </w:pPr>
      <w:r>
        <w:t>_______________________________</w:t>
      </w:r>
    </w:p>
    <w:p w:rsidR="00250FED" w:rsidRDefault="00CC109C">
      <w:pPr>
        <w:pStyle w:val="ConsPlusNonformat"/>
        <w:ind w:left="993" w:firstLine="708"/>
        <w:jc w:val="both"/>
      </w:pPr>
      <w:r>
        <w:rPr>
          <w:noProof/>
        </w:rPr>
        <w:pict>
          <v:shape id="_x0000_s1036" o:spid="_x0000_s1094" type="#_x0000_t202" style="position:absolute;left:0;text-align:left;margin-left:82.6pt;margin-top:7.15pt;width:188.6pt;height:36pt;z-index:-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" stroked="f">
            <v:textbox>
              <w:txbxContent>
                <w:p w:rsidR="00250FED" w:rsidRDefault="00CC109C">
                  <w:pPr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(</w:t>
                  </w:r>
                </w:p>
              </w:txbxContent>
            </v:textbox>
          </v:shape>
        </w:pict>
      </w:r>
    </w:p>
    <w:p w:rsidR="00250FED" w:rsidRDefault="00CC109C">
      <w:pPr>
        <w:pStyle w:val="ConsPlusNonformat"/>
        <w:ind w:left="993" w:firstLine="708"/>
        <w:jc w:val="both"/>
      </w:pPr>
      <w:r>
        <w:t>_____________________________________________________________</w:t>
      </w:r>
    </w:p>
    <w:p w:rsidR="00250FED" w:rsidRDefault="00CC109C">
      <w:pPr>
        <w:pStyle w:val="ConsPlusNonformat"/>
        <w:jc w:val="both"/>
      </w:pPr>
      <w:r>
        <w:t xml:space="preserve">              _____________________________________________________________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 xml:space="preserve">(наименование юридического лица, Ф.И.О. </w:t>
      </w:r>
      <w:r>
        <w:rPr>
          <w:sz w:val="16"/>
          <w:szCs w:val="16"/>
        </w:rPr>
        <w:t>индивидуального предпринимателя,</w:t>
      </w:r>
    </w:p>
    <w:p w:rsidR="00250FED" w:rsidRDefault="00CC109C">
      <w:pPr>
        <w:pStyle w:val="ConsPlusNonformat"/>
        <w:jc w:val="both"/>
      </w:pPr>
      <w:r>
        <w:t xml:space="preserve">              _____________________________________________________________</w:t>
      </w:r>
    </w:p>
    <w:p w:rsidR="00250FED" w:rsidRDefault="00CC109C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гражданина, планирующего осуществить строительство, реконструкцию объекта </w:t>
      </w:r>
    </w:p>
    <w:p w:rsidR="00250FED" w:rsidRDefault="00CC109C">
      <w:pPr>
        <w:pStyle w:val="ConsPlusNonformat"/>
        <w:jc w:val="center"/>
      </w:pPr>
      <w:r>
        <w:rPr>
          <w:sz w:val="16"/>
          <w:szCs w:val="16"/>
        </w:rPr>
        <w:t>капитального строительства)</w:t>
      </w:r>
    </w:p>
    <w:p w:rsidR="00250FED" w:rsidRDefault="00CC109C">
      <w:pPr>
        <w:pStyle w:val="ConsPlusNonformat"/>
        <w:jc w:val="both"/>
      </w:pPr>
      <w:r>
        <w:t xml:space="preserve">              _________________________</w:t>
      </w:r>
      <w:r>
        <w:t>____________________________________</w:t>
      </w:r>
    </w:p>
    <w:p w:rsidR="00250FED" w:rsidRDefault="00CC109C">
      <w:pPr>
        <w:pStyle w:val="ConsPlusNonformat"/>
        <w:jc w:val="both"/>
      </w:pPr>
      <w:r>
        <w:t xml:space="preserve">              _____________________________________________________________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</w:t>
      </w:r>
      <w:r>
        <w:rPr>
          <w:sz w:val="16"/>
          <w:szCs w:val="16"/>
        </w:rPr>
        <w:t>(ИНН)</w:t>
      </w:r>
    </w:p>
    <w:p w:rsidR="00250FED" w:rsidRDefault="00CC109C">
      <w:pPr>
        <w:pStyle w:val="ConsPlusNonformat"/>
        <w:jc w:val="both"/>
      </w:pPr>
      <w:r>
        <w:t xml:space="preserve">              _____________________________________________________________</w:t>
      </w:r>
    </w:p>
    <w:p w:rsidR="00250FED" w:rsidRDefault="00CC109C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(юридический и </w:t>
      </w:r>
      <w:r>
        <w:rPr>
          <w:sz w:val="16"/>
          <w:szCs w:val="16"/>
        </w:rPr>
        <w:t>почтовый адрес, адрес места жительства,</w:t>
      </w:r>
    </w:p>
    <w:p w:rsidR="00250FED" w:rsidRDefault="00CC109C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адрес электронной почты)</w:t>
      </w:r>
    </w:p>
    <w:p w:rsidR="00250FED" w:rsidRDefault="00CC109C">
      <w:pPr>
        <w:pStyle w:val="ConsPlusNonformat"/>
        <w:jc w:val="both"/>
      </w:pPr>
      <w:r>
        <w:t xml:space="preserve">              _____________________________________________________________</w:t>
      </w:r>
    </w:p>
    <w:p w:rsidR="00250FED" w:rsidRDefault="00CC109C">
      <w:pPr>
        <w:pStyle w:val="ConsPlusNonformat"/>
        <w:jc w:val="both"/>
      </w:pPr>
      <w:r>
        <w:t xml:space="preserve">              _____________________________________________________________</w:t>
      </w:r>
    </w:p>
    <w:p w:rsidR="00250FED" w:rsidRDefault="00CC109C">
      <w:pPr>
        <w:pStyle w:val="ConsPlusNonformat"/>
        <w:jc w:val="both"/>
      </w:pPr>
      <w:r>
        <w:t xml:space="preserve">              _________________________</w:t>
      </w:r>
      <w:r>
        <w:t>____________________________________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                   </w:t>
      </w:r>
      <w:r>
        <w:rPr>
          <w:sz w:val="16"/>
          <w:szCs w:val="16"/>
        </w:rPr>
        <w:t>(Ф.И.О. руководителя юридического лица, телефон)</w:t>
      </w:r>
    </w:p>
    <w:p w:rsidR="00250FED" w:rsidRDefault="00CC109C">
      <w:pPr>
        <w:pStyle w:val="ConsPlusNonformat"/>
        <w:jc w:val="both"/>
      </w:pPr>
      <w:r>
        <w:t xml:space="preserve">              _____________________________________________________________</w:t>
      </w:r>
    </w:p>
    <w:p w:rsidR="00250FED" w:rsidRDefault="00CC109C">
      <w:pPr>
        <w:pStyle w:val="ConsPlusNonformat"/>
        <w:jc w:val="both"/>
      </w:pPr>
      <w:r>
        <w:t xml:space="preserve">              ___________________________________________________</w:t>
      </w:r>
      <w:r>
        <w:t>__________</w:t>
      </w:r>
    </w:p>
    <w:p w:rsidR="00250FED" w:rsidRDefault="00CC109C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(банковские реквизиты (наименование банка, р/с, к/с, БИК)</w:t>
      </w:r>
    </w:p>
    <w:p w:rsidR="00250FED" w:rsidRDefault="00CC109C">
      <w:pPr>
        <w:pStyle w:val="ConsPlusNonformat"/>
        <w:jc w:val="both"/>
      </w:pPr>
      <w:r>
        <w:t xml:space="preserve">              _____________________________________________________________</w:t>
      </w:r>
    </w:p>
    <w:p w:rsidR="00250FED" w:rsidRDefault="00CC109C">
      <w:pPr>
        <w:pStyle w:val="ConsPlusNonformat"/>
        <w:jc w:val="both"/>
      </w:pPr>
      <w:r>
        <w:t xml:space="preserve">              _____________________________________________________________</w:t>
      </w:r>
    </w:p>
    <w:p w:rsidR="00250FED" w:rsidRDefault="00CC109C">
      <w:pPr>
        <w:pStyle w:val="ConsPlusNonformat"/>
        <w:jc w:val="both"/>
      </w:pPr>
      <w:r>
        <w:t xml:space="preserve">              _____________________________________________________________</w:t>
      </w:r>
    </w:p>
    <w:p w:rsidR="00250FED" w:rsidRDefault="00CC109C">
      <w:pPr>
        <w:pStyle w:val="ConsPlusNonformat"/>
        <w:jc w:val="both"/>
      </w:pPr>
      <w:r>
        <w:t xml:space="preserve">              _____________________________________________________________</w:t>
      </w:r>
    </w:p>
    <w:p w:rsidR="00250FED" w:rsidRDefault="00CC109C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(реквизиты соглашения - в случае, установленном</w:t>
      </w:r>
    </w:p>
    <w:p w:rsidR="00250FED" w:rsidRDefault="00CC109C">
      <w:pPr>
        <w:pStyle w:val="ConsPlusNonformat"/>
        <w:jc w:val="center"/>
        <w:rPr>
          <w:sz w:val="16"/>
          <w:szCs w:val="16"/>
        </w:rPr>
      </w:pPr>
      <w:hyperlink r:id="rId37" w:history="1">
        <w:r>
          <w:rPr>
            <w:sz w:val="16"/>
            <w:szCs w:val="16"/>
          </w:rPr>
          <w:t>пунктом 1.1 части 7 статьи 51</w:t>
        </w:r>
      </w:hyperlink>
      <w:r>
        <w:rPr>
          <w:sz w:val="16"/>
          <w:szCs w:val="16"/>
        </w:rPr>
        <w:t xml:space="preserve"> Градостроительного кодекса</w:t>
      </w:r>
    </w:p>
    <w:p w:rsidR="00250FED" w:rsidRDefault="00CC109C">
      <w:pPr>
        <w:pStyle w:val="ConsPlusNonformat"/>
        <w:jc w:val="center"/>
      </w:pPr>
      <w:r>
        <w:rPr>
          <w:sz w:val="16"/>
          <w:szCs w:val="16"/>
        </w:rPr>
        <w:t>Российской Федерации)</w: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ЗАЯВЛЕНИЕ</w:t>
      </w:r>
    </w:p>
    <w:p w:rsidR="00250FED" w:rsidRDefault="00CC109C">
      <w:pPr>
        <w:pStyle w:val="ConsPlusNonformat"/>
        <w:jc w:val="both"/>
        <w:rPr>
          <w:b/>
        </w:rPr>
      </w:pPr>
      <w:r>
        <w:rPr>
          <w:b/>
        </w:rPr>
        <w:t xml:space="preserve">                   о выдаче разрешения на строительство</w: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t>Прошу в</w:t>
      </w:r>
      <w:r>
        <w:t xml:space="preserve">ыдать разрешение на строительство, реконструкцию (ненужное </w:t>
      </w:r>
    </w:p>
    <w:p w:rsidR="00250FED" w:rsidRDefault="00CC109C">
      <w:pPr>
        <w:pStyle w:val="ConsPlusNonformat"/>
        <w:jc w:val="both"/>
      </w:pPr>
      <w:r>
        <w:t>зачеркнуть)________________________________________________________________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      </w:t>
      </w:r>
      <w:r>
        <w:rPr>
          <w:sz w:val="16"/>
          <w:szCs w:val="16"/>
        </w:rPr>
        <w:t xml:space="preserve">(наименование объекта капитального строительства 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  </w:t>
      </w:r>
      <w:r>
        <w:rPr>
          <w:sz w:val="16"/>
          <w:szCs w:val="16"/>
        </w:rPr>
        <w:t>в соответствии с утвержденной проектной документацией)</w:t>
      </w:r>
    </w:p>
    <w:p w:rsidR="00250FED" w:rsidRDefault="00CC109C">
      <w:pPr>
        <w:pStyle w:val="ConsPlusNonformat"/>
        <w:jc w:val="both"/>
      </w:pPr>
      <w:r>
        <w:t>на земельном участке, расположенном по адресу: ____________________________</w:t>
      </w:r>
    </w:p>
    <w:p w:rsidR="00250FED" w:rsidRDefault="00CC109C">
      <w:pPr>
        <w:pStyle w:val="ConsPlusNonformat"/>
        <w:jc w:val="both"/>
      </w:pPr>
      <w:r>
        <w:t>_____________________________________</w:t>
      </w:r>
      <w:r>
        <w:t>______________________________________</w:t>
      </w:r>
    </w:p>
    <w:p w:rsidR="00250FED" w:rsidRDefault="00CC109C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(почтовый адрес или описание места расположения земельного участка)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__________________________________________________________________________,</w:t>
      </w:r>
    </w:p>
    <w:p w:rsidR="00250FED" w:rsidRDefault="00CC109C">
      <w:pPr>
        <w:pStyle w:val="ConsPlusNonformat"/>
        <w:jc w:val="both"/>
      </w:pPr>
      <w:r>
        <w:t>с кадастровым номером: __________________________________________________</w:t>
      </w:r>
      <w:r>
        <w:t>__</w:t>
      </w:r>
    </w:p>
    <w:p w:rsidR="00250FED" w:rsidRDefault="00CC109C">
      <w:pPr>
        <w:pStyle w:val="ConsPlusNonformat"/>
        <w:jc w:val="center"/>
        <w:rPr>
          <w:sz w:val="16"/>
          <w:szCs w:val="16"/>
        </w:rPr>
      </w:pPr>
      <w:r>
        <w:t xml:space="preserve">       (</w:t>
      </w:r>
      <w:r>
        <w:rPr>
          <w:sz w:val="16"/>
          <w:szCs w:val="16"/>
        </w:rPr>
        <w:t>кадастровый номер земельного участка (земельных</w:t>
      </w:r>
    </w:p>
    <w:p w:rsidR="00250FED" w:rsidRDefault="00CC109C">
      <w:pPr>
        <w:pStyle w:val="ConsPlusNonformat"/>
        <w:jc w:val="center"/>
      </w:pPr>
      <w:r>
        <w:rPr>
          <w:sz w:val="16"/>
          <w:szCs w:val="16"/>
        </w:rPr>
        <w:t xml:space="preserve">         участков), в пределах которого (которых)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расположен или планируется расположение объекта капитального </w:t>
      </w:r>
      <w:r>
        <w:rPr>
          <w:sz w:val="16"/>
          <w:szCs w:val="16"/>
        </w:rPr>
        <w:t>строительства)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</w:pPr>
      <w:r>
        <w:t>сроком на _________________ месяцев.</w:t>
      </w: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t xml:space="preserve">Строительство, реконструкция (ненужное зачеркнуть) будет   осуществляться </w:t>
      </w:r>
    </w:p>
    <w:p w:rsidR="00250FED" w:rsidRDefault="00CC109C">
      <w:pPr>
        <w:pStyle w:val="ConsPlusNonformat"/>
        <w:jc w:val="both"/>
      </w:pPr>
      <w:r>
        <w:t>на   основании п</w:t>
      </w:r>
      <w:r>
        <w:t>равоустанавливающих документов на земельный участок: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(наименование документа, номер и дата его утверждения)</w:t>
      </w:r>
    </w:p>
    <w:p w:rsidR="00250FED" w:rsidRDefault="00CC109C">
      <w:pPr>
        <w:pStyle w:val="ConsPlusNonformat"/>
        <w:jc w:val="both"/>
      </w:pPr>
      <w:r>
        <w:t>____________________________________________________</w:t>
      </w:r>
      <w:r>
        <w:t>_______________________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__________________________________________________________________________.</w:t>
      </w:r>
    </w:p>
    <w:p w:rsidR="00250FED" w:rsidRDefault="00CC109C">
      <w:pPr>
        <w:pStyle w:val="ConsPlusNonformat"/>
        <w:jc w:val="both"/>
      </w:pPr>
      <w:r>
        <w:t>Проектная документация на строительство, реконструкцию (ненужное зачеркнуть)</w:t>
      </w:r>
    </w:p>
    <w:p w:rsidR="00250FED" w:rsidRDefault="00CC109C">
      <w:pPr>
        <w:pStyle w:val="ConsPlusNonformat"/>
        <w:jc w:val="both"/>
      </w:pPr>
      <w:r>
        <w:t>объекта капитального строительства разработана: ___________________________</w:t>
      </w:r>
    </w:p>
    <w:p w:rsidR="00250FED" w:rsidRDefault="00CC109C">
      <w:pPr>
        <w:pStyle w:val="ConsPlusNonformat"/>
        <w:jc w:val="both"/>
      </w:pPr>
      <w:r>
        <w:t>___</w:t>
      </w:r>
      <w:r>
        <w:t>________________________________________________________________________</w:t>
      </w:r>
    </w:p>
    <w:p w:rsidR="00250FED" w:rsidRDefault="00CC109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(наименование проектной организации, ИНН, юридический и почтовый адрес,</w:t>
      </w:r>
    </w:p>
    <w:p w:rsidR="00250FED" w:rsidRDefault="00CC109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адрес электронной почты, Ф.И.О. руководителя, номер телефона,</w:t>
      </w:r>
    </w:p>
    <w:p w:rsidR="00250FED" w:rsidRDefault="00CC109C">
      <w:pPr>
        <w:pStyle w:val="ConsPlusNonformat"/>
      </w:pPr>
      <w:r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   банковские реквизиты)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</w:t>
      </w:r>
      <w:r>
        <w:t>__,</w:t>
      </w:r>
    </w:p>
    <w:p w:rsidR="00250FED" w:rsidRDefault="00CC109C">
      <w:pPr>
        <w:pStyle w:val="ConsPlusNonformat"/>
        <w:jc w:val="both"/>
      </w:pPr>
      <w:r>
        <w:t>имеющей право на выполнение работ, закрепленное: __________________________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</w:t>
      </w:r>
      <w:r>
        <w:rPr>
          <w:sz w:val="16"/>
          <w:szCs w:val="16"/>
        </w:rPr>
        <w:t>(наименование документа, дата и номер его утверждения, уполномоченная</w:t>
      </w:r>
    </w:p>
    <w:p w:rsidR="00250FED" w:rsidRDefault="00CC109C">
      <w:pPr>
        <w:pStyle w:val="ConsPlusNonformat"/>
        <w:jc w:val="both"/>
      </w:pPr>
      <w:r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     организация, выдавшая документ)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__________________________________________________________________________,</w:t>
      </w:r>
    </w:p>
    <w:p w:rsidR="00250FED" w:rsidRDefault="00CC109C">
      <w:pPr>
        <w:pStyle w:val="ConsPlusNonformat"/>
        <w:jc w:val="both"/>
      </w:pPr>
      <w:r>
        <w:t>в соответствии с градостроительным планом земельного участка 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</w:t>
      </w:r>
      <w:r>
        <w:t>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   </w:t>
      </w:r>
      <w:r>
        <w:rPr>
          <w:sz w:val="16"/>
          <w:szCs w:val="16"/>
        </w:rPr>
        <w:t>(реквизиты документа об утверждении градостроительного плана</w:t>
      </w:r>
    </w:p>
    <w:p w:rsidR="00250FED" w:rsidRDefault="00CC109C">
      <w:pPr>
        <w:pStyle w:val="ConsPlusNonformat"/>
        <w:jc w:val="both"/>
      </w:pPr>
      <w:r>
        <w:rPr>
          <w:sz w:val="16"/>
          <w:szCs w:val="16"/>
        </w:rPr>
        <w:t xml:space="preserve">                                   земельного участка)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</w:pPr>
      <w:r>
        <w:t>или проектом планировки и проектом меже</w:t>
      </w:r>
      <w:r>
        <w:t>вания территории 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 </w:t>
      </w:r>
      <w:r>
        <w:rPr>
          <w:sz w:val="16"/>
          <w:szCs w:val="16"/>
        </w:rPr>
        <w:t>(реквизиты документа об утверждении проекта планировки и проекта</w:t>
      </w:r>
    </w:p>
    <w:p w:rsidR="00250FED" w:rsidRDefault="00CC109C">
      <w:pPr>
        <w:pStyle w:val="ConsPlusNonformat"/>
        <w:jc w:val="both"/>
      </w:pPr>
      <w:r>
        <w:rPr>
          <w:sz w:val="16"/>
          <w:szCs w:val="16"/>
        </w:rPr>
        <w:t xml:space="preserve">                                  межевания территории)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__________________________________________________________________________.</w:t>
      </w:r>
    </w:p>
    <w:p w:rsidR="00250FED" w:rsidRDefault="00CC109C">
      <w:pPr>
        <w:pStyle w:val="ConsPlusNonformat"/>
        <w:jc w:val="both"/>
      </w:pPr>
      <w:r>
        <w:t>Проектная    документация    согласована    в   установленном   порядке   с</w:t>
      </w:r>
    </w:p>
    <w:p w:rsidR="00250FED" w:rsidRDefault="00CC109C">
      <w:pPr>
        <w:pStyle w:val="ConsPlusNonformat"/>
        <w:jc w:val="both"/>
      </w:pPr>
      <w:r>
        <w:t>заинтересованными     организациями     и     органами     архитектуры    и</w:t>
      </w:r>
    </w:p>
    <w:p w:rsidR="00250FED" w:rsidRDefault="00CC109C">
      <w:pPr>
        <w:pStyle w:val="ConsPlusNonformat"/>
        <w:jc w:val="both"/>
      </w:pPr>
      <w:r>
        <w:t>градостроительства.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</w:pPr>
      <w:r>
        <w:t>Положительное заключение экспертизы (государственной экспертизы) от _______</w:t>
      </w:r>
    </w:p>
    <w:p w:rsidR="00250FED" w:rsidRDefault="00CC109C">
      <w:pPr>
        <w:pStyle w:val="ConsPlusNonformat"/>
        <w:jc w:val="both"/>
      </w:pPr>
      <w:r>
        <w:t>№ _________ выдано ________________________________________________________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____________________________</w:t>
      </w:r>
      <w:r>
        <w:t>______________________________________________.</w:t>
      </w:r>
    </w:p>
    <w:p w:rsidR="00250FED" w:rsidRDefault="00CC109C">
      <w:pPr>
        <w:pStyle w:val="ConsPlusNonformat"/>
        <w:jc w:val="both"/>
      </w:pPr>
      <w:r>
        <w:t>Проектно-сметная документация утверждена от ________ № ___________________.</w:t>
      </w:r>
    </w:p>
    <w:p w:rsidR="00250FED" w:rsidRDefault="00CC109C">
      <w:pPr>
        <w:pStyle w:val="ConsPlusNonformat"/>
        <w:jc w:val="both"/>
      </w:pPr>
      <w:r>
        <w:t>Краткая характеристика объекта капитального строительства: 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</w:t>
      </w:r>
      <w:r>
        <w:t>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</w:t>
      </w:r>
      <w:r>
        <w:rPr>
          <w:sz w:val="16"/>
          <w:szCs w:val="16"/>
        </w:rPr>
        <w:t>(общая площадь земельного участка, общая площадь объекта, количество этажей,</w:t>
      </w:r>
    </w:p>
    <w:p w:rsidR="00250FED" w:rsidRDefault="00CC109C">
      <w:pPr>
        <w:pStyle w:val="ConsPlusNonformat"/>
        <w:jc w:val="both"/>
      </w:pPr>
      <w:r>
        <w:rPr>
          <w:sz w:val="16"/>
          <w:szCs w:val="16"/>
        </w:rPr>
        <w:t xml:space="preserve">               высота объекта, строительный объем, в том числе подземной части,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</w:t>
      </w:r>
      <w:r>
        <w:t>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   </w:t>
      </w:r>
      <w:r>
        <w:rPr>
          <w:sz w:val="16"/>
          <w:szCs w:val="16"/>
        </w:rPr>
        <w:t>мощность, производительность, протяженность и мощность в случае</w:t>
      </w:r>
    </w:p>
    <w:p w:rsidR="00250FED" w:rsidRDefault="00CC109C">
      <w:pPr>
        <w:pStyle w:val="ConsPlusNonformat"/>
        <w:jc w:val="both"/>
      </w:pPr>
      <w:r>
        <w:rPr>
          <w:sz w:val="16"/>
          <w:szCs w:val="16"/>
        </w:rPr>
        <w:t xml:space="preserve">                 строительства линейного объекта, иные основные характеристики)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</w:t>
      </w:r>
      <w:r>
        <w:t>________________________________________________________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</w:t>
      </w:r>
      <w:r>
        <w:t>___________________________.</w:t>
      </w:r>
    </w:p>
    <w:p w:rsidR="00250FED" w:rsidRDefault="00CC109C">
      <w:pPr>
        <w:pStyle w:val="ConsPlusNonformat"/>
        <w:jc w:val="both"/>
      </w:pPr>
      <w:r>
        <w:t>Дополнительно информируем: _______________________________________________.</w:t>
      </w:r>
    </w:p>
    <w:p w:rsidR="00250FED" w:rsidRDefault="00CC109C">
      <w:pPr>
        <w:pStyle w:val="ConsPlusNonformat"/>
        <w:jc w:val="both"/>
      </w:pPr>
      <w:r>
        <w:t>Финансирование строительства, реконструкции (ненужное зачеркнуть) будет</w:t>
      </w:r>
    </w:p>
    <w:p w:rsidR="00250FED" w:rsidRDefault="00CC109C">
      <w:pPr>
        <w:pStyle w:val="ConsPlusNonformat"/>
        <w:jc w:val="both"/>
      </w:pPr>
      <w:r>
        <w:t xml:space="preserve">осуществляться ____________________________________________________________    </w:t>
      </w:r>
      <w:r>
        <w:t xml:space="preserve">               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         </w:t>
      </w:r>
      <w:r>
        <w:rPr>
          <w:sz w:val="16"/>
          <w:szCs w:val="16"/>
        </w:rPr>
        <w:t>(банковские реквизиты организации, номер счета)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__________________________________________________________________________.</w:t>
      </w:r>
    </w:p>
    <w:p w:rsidR="00250FED" w:rsidRDefault="00CC109C">
      <w:pPr>
        <w:pStyle w:val="ConsPlusNonformat"/>
        <w:jc w:val="both"/>
      </w:pPr>
      <w:r>
        <w:t>Работы будут производиться подрядным способом в соответствии с договором от</w:t>
      </w:r>
    </w:p>
    <w:p w:rsidR="00250FED" w:rsidRDefault="00CC109C">
      <w:pPr>
        <w:pStyle w:val="ConsPlusNonformat"/>
        <w:jc w:val="both"/>
      </w:pPr>
      <w:r>
        <w:t>________ № 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</w:t>
      </w:r>
      <w:r>
        <w:t xml:space="preserve">   </w:t>
      </w:r>
      <w:r>
        <w:rPr>
          <w:sz w:val="16"/>
          <w:szCs w:val="16"/>
        </w:rPr>
        <w:t>(наименование организации, ИНН, юридический и почтовый адрес, Ф.И.О.</w:t>
      </w:r>
    </w:p>
    <w:p w:rsidR="00250FED" w:rsidRDefault="00CC109C">
      <w:pPr>
        <w:pStyle w:val="ConsPlusNonformat"/>
        <w:jc w:val="both"/>
      </w:pPr>
      <w:r>
        <w:rPr>
          <w:sz w:val="16"/>
          <w:szCs w:val="16"/>
        </w:rPr>
        <w:t xml:space="preserve">                     руководителя, номер телефона, банковские реквизиты)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___________________________________</w:t>
      </w:r>
      <w:r>
        <w:t>_______________________________________.</w:t>
      </w:r>
    </w:p>
    <w:p w:rsidR="00250FED" w:rsidRDefault="00CC109C">
      <w:pPr>
        <w:pStyle w:val="ConsPlusNonformat"/>
        <w:jc w:val="both"/>
      </w:pPr>
      <w:r>
        <w:t>Право выполнения строительных работ закреплено: ___________________________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</w:t>
      </w:r>
      <w:r>
        <w:rPr>
          <w:sz w:val="16"/>
          <w:szCs w:val="16"/>
        </w:rPr>
        <w:t>(наименование документа, дата и номер его утверждения</w:t>
      </w:r>
      <w:r>
        <w:rPr>
          <w:sz w:val="16"/>
          <w:szCs w:val="16"/>
        </w:rPr>
        <w:t>, уполномоченная</w:t>
      </w:r>
    </w:p>
    <w:p w:rsidR="00250FED" w:rsidRDefault="00CC109C">
      <w:pPr>
        <w:pStyle w:val="ConsPlusNonformat"/>
        <w:jc w:val="both"/>
      </w:pPr>
      <w:r>
        <w:rPr>
          <w:sz w:val="16"/>
          <w:szCs w:val="16"/>
        </w:rPr>
        <w:t xml:space="preserve">                                организация, выдавшая документ)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__________________________________________________________________________.</w:t>
      </w:r>
    </w:p>
    <w:p w:rsidR="00250FED" w:rsidRDefault="00CC109C">
      <w:pPr>
        <w:pStyle w:val="ConsPlusNonformat"/>
        <w:jc w:val="both"/>
      </w:pPr>
      <w:r>
        <w:t>Функции заказчика (застройщика) в соответствии с договором от _____ № _____</w:t>
      </w:r>
    </w:p>
    <w:p w:rsidR="00250FED" w:rsidRDefault="00CC109C">
      <w:pPr>
        <w:pStyle w:val="ConsPlusNonformat"/>
        <w:jc w:val="both"/>
      </w:pPr>
      <w:r>
        <w:t>будет осуществлять: ___</w:t>
      </w:r>
      <w:r>
        <w:t>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</w:t>
      </w:r>
      <w:r>
        <w:rPr>
          <w:sz w:val="16"/>
          <w:szCs w:val="16"/>
        </w:rPr>
        <w:t>(наименование организации, ИНН, юридический и почтовый адрес, Ф.И.О.</w:t>
      </w:r>
    </w:p>
    <w:p w:rsidR="00250FED" w:rsidRDefault="00CC109C">
      <w:pPr>
        <w:pStyle w:val="ConsPlusNonformat"/>
        <w:jc w:val="both"/>
      </w:pPr>
      <w:r>
        <w:rPr>
          <w:sz w:val="16"/>
          <w:szCs w:val="16"/>
        </w:rPr>
        <w:t xml:space="preserve">                     руководителя, номер телефон</w:t>
      </w:r>
      <w:r>
        <w:rPr>
          <w:sz w:val="16"/>
          <w:szCs w:val="16"/>
        </w:rPr>
        <w:t>а, банковские реквизиты)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__________________________________________________________________________.</w:t>
      </w:r>
    </w:p>
    <w:p w:rsidR="00250FED" w:rsidRDefault="00CC109C">
      <w:pPr>
        <w:pStyle w:val="ConsPlusNonformat"/>
        <w:jc w:val="both"/>
      </w:pPr>
      <w:r>
        <w:t>Строительный  контроль  в  соответствии  с договором от ________ № ________</w:t>
      </w:r>
    </w:p>
    <w:p w:rsidR="00250FED" w:rsidRDefault="00CC109C">
      <w:pPr>
        <w:pStyle w:val="ConsPlusNonformat"/>
        <w:jc w:val="both"/>
      </w:pPr>
      <w:r>
        <w:t>будет осуществлять: _______________________________________________________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</w:t>
      </w:r>
      <w:r>
        <w:rPr>
          <w:sz w:val="16"/>
          <w:szCs w:val="16"/>
        </w:rPr>
        <w:t>(наименование организации, ИНН, юридический и почтовый адрес, Ф.И.О.</w:t>
      </w:r>
    </w:p>
    <w:p w:rsidR="00250FED" w:rsidRDefault="00CC109C">
      <w:pPr>
        <w:pStyle w:val="ConsPlusNonformat"/>
        <w:jc w:val="both"/>
      </w:pPr>
      <w:r>
        <w:rPr>
          <w:sz w:val="16"/>
          <w:szCs w:val="16"/>
        </w:rPr>
        <w:t xml:space="preserve">                     руко</w:t>
      </w:r>
      <w:r>
        <w:rPr>
          <w:sz w:val="16"/>
          <w:szCs w:val="16"/>
        </w:rPr>
        <w:t>водителя, номер телефона, банковские реквизиты)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__________________________________________________________________________.</w:t>
      </w:r>
    </w:p>
    <w:p w:rsidR="00250FED" w:rsidRDefault="00CC109C">
      <w:pPr>
        <w:pStyle w:val="ConsPlusNonformat"/>
        <w:jc w:val="both"/>
      </w:pPr>
      <w:r>
        <w:t>Право осуществления строительного контроля закреплено: _</w:t>
      </w:r>
      <w:r>
        <w:t>___________________</w:t>
      </w:r>
    </w:p>
    <w:p w:rsidR="00250FED" w:rsidRDefault="00CC109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</w:t>
      </w:r>
      <w:r>
        <w:rPr>
          <w:sz w:val="16"/>
          <w:szCs w:val="16"/>
        </w:rPr>
        <w:t>(наименование документа, дата и номер его утверждения, наименование</w:t>
      </w:r>
    </w:p>
    <w:p w:rsidR="00250FED" w:rsidRDefault="00CC109C">
      <w:pPr>
        <w:pStyle w:val="ConsPlusNonformat"/>
        <w:jc w:val="both"/>
      </w:pPr>
      <w:r>
        <w:rPr>
          <w:sz w:val="16"/>
          <w:szCs w:val="16"/>
        </w:rPr>
        <w:t xml:space="preserve">                       уполномоченной организации, выдавшей документ)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__________________________________________________________________________.</w:t>
      </w:r>
    </w:p>
    <w:p w:rsidR="00250FED" w:rsidRDefault="00CC109C">
      <w:pPr>
        <w:pStyle w:val="ConsPlusNonformat"/>
        <w:jc w:val="both"/>
      </w:pPr>
      <w:r>
        <w:t>Иная информация: __________________________________________________________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___________________________________________________________________________</w:t>
      </w:r>
    </w:p>
    <w:p w:rsidR="00250FED" w:rsidRDefault="00CC109C">
      <w:pPr>
        <w:pStyle w:val="ConsPlusNonformat"/>
        <w:jc w:val="both"/>
      </w:pPr>
      <w:r>
        <w:t>____________________________</w:t>
      </w:r>
      <w:r>
        <w:t>______________________________________________.</w:t>
      </w:r>
    </w:p>
    <w:p w:rsidR="00250FED" w:rsidRDefault="00CC109C">
      <w:pPr>
        <w:pStyle w:val="ConsPlusNonformat"/>
        <w:jc w:val="both"/>
      </w:pPr>
      <w:r>
        <w:t>Обязуюсь   обо  всех  изменениях,  связанных  с  приведенными  в  настоящем</w:t>
      </w:r>
    </w:p>
    <w:p w:rsidR="00250FED" w:rsidRDefault="00CC109C">
      <w:pPr>
        <w:pStyle w:val="ConsPlusNonformat"/>
        <w:jc w:val="both"/>
      </w:pPr>
      <w:r>
        <w:t>заявлении   сведениями,  а  также  об  изменениях,  внесенных  в  проектную</w:t>
      </w:r>
    </w:p>
    <w:p w:rsidR="00250FED" w:rsidRDefault="00CC109C">
      <w:pPr>
        <w:pStyle w:val="ConsPlusNonformat"/>
        <w:jc w:val="both"/>
      </w:pPr>
      <w:r>
        <w:t>документацию,  в  течение 30 дней  сообщить в Администра</w:t>
      </w:r>
      <w:r>
        <w:t xml:space="preserve">цию _______________  </w:t>
      </w: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37" o:spid="_x0000_s1093" type="#_x0000_t202" style="position:absolute;left:0;text-align:left;margin-left:1.65pt;margin-top:8.9pt;width:311.65pt;height:27.55pt;z-index:-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" stroked="f">
            <v:textbox>
              <w:txbxContent>
                <w:p w:rsidR="00250FED" w:rsidRDefault="00CC109C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(наименование муниципального образования Смоленской области)</w:t>
                  </w:r>
                </w:p>
              </w:txbxContent>
            </v:textbox>
          </v:shape>
        </w:pict>
      </w:r>
      <w:r>
        <w:t>____________________________________________________________________________.</w:t>
      </w: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CC109C">
      <w:pPr>
        <w:ind w:firstLine="6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Даю согласие на обработку и использование моих персональных данных, содержащихся в настоящ</w:t>
      </w:r>
      <w:r>
        <w:rPr>
          <w:b/>
          <w:sz w:val="20"/>
          <w:szCs w:val="20"/>
        </w:rPr>
        <w:t>ем заявлении и в предоставленных мною документах.</w: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t>Заявитель ______________________ ___________________ 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       </w:t>
      </w:r>
      <w:r>
        <w:rPr>
          <w:sz w:val="16"/>
          <w:szCs w:val="16"/>
        </w:rPr>
        <w:t>(должность)                  (подпись)                  (Ф.И.О.)</w: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t xml:space="preserve">«___» ___________ 20__ г.                      </w:t>
      </w:r>
      <w:r>
        <w:t xml:space="preserve">        М.П.</w: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t>Документы принял: _________________ _________________ _____________________</w:t>
      </w:r>
    </w:p>
    <w:p w:rsidR="00250FED" w:rsidRDefault="00CC109C">
      <w:pPr>
        <w:pStyle w:val="ConsPlusNonformat"/>
        <w:jc w:val="both"/>
        <w:rPr>
          <w:sz w:val="16"/>
          <w:szCs w:val="16"/>
        </w:rPr>
      </w:pPr>
      <w:r>
        <w:t xml:space="preserve">                      </w:t>
      </w:r>
      <w:r>
        <w:rPr>
          <w:sz w:val="16"/>
          <w:szCs w:val="16"/>
        </w:rPr>
        <w:t>(должность)             (подпись)                (Ф.И.О.)</w: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t>«___» ___________ 20__ г.</w:t>
      </w:r>
    </w:p>
    <w:p w:rsidR="00250FED" w:rsidRDefault="00250FED">
      <w:pPr>
        <w:pStyle w:val="ConsPlusNormal"/>
        <w:jc w:val="both"/>
      </w:pPr>
    </w:p>
    <w:p w:rsidR="00250FED" w:rsidRDefault="00250FED">
      <w:pPr>
        <w:pStyle w:val="ConsPlusNormal"/>
        <w:jc w:val="both"/>
      </w:pPr>
    </w:p>
    <w:p w:rsidR="00250FED" w:rsidRDefault="00250FED">
      <w:pPr>
        <w:pStyle w:val="ConsPlusNormal"/>
        <w:ind w:firstLine="540"/>
        <w:jc w:val="both"/>
      </w:pPr>
    </w:p>
    <w:p w:rsidR="00250FED" w:rsidRDefault="00250FED">
      <w:pPr>
        <w:pStyle w:val="ConsPlusNormal"/>
        <w:ind w:firstLine="540"/>
        <w:jc w:val="both"/>
      </w:pPr>
    </w:p>
    <w:p w:rsidR="00250FED" w:rsidRDefault="00250FED">
      <w:pPr>
        <w:pStyle w:val="ConsPlusNormal"/>
        <w:ind w:firstLine="540"/>
        <w:jc w:val="both"/>
      </w:pPr>
    </w:p>
    <w:p w:rsidR="00250FED" w:rsidRDefault="00CC109C">
      <w:r>
        <w:br w:type="page" w:clear="all"/>
      </w:r>
    </w:p>
    <w:p w:rsidR="00250FED" w:rsidRDefault="00CC109C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2</w:t>
      </w:r>
    </w:p>
    <w:p w:rsidR="00250FED" w:rsidRDefault="00CC109C">
      <w:pPr>
        <w:pStyle w:val="ConsPlusNormal"/>
        <w:jc w:val="right"/>
        <w:rPr>
          <w:sz w:val="18"/>
          <w:szCs w:val="18"/>
        </w:rPr>
      </w:pPr>
      <w:r>
        <w:rPr>
          <w:sz w:val="18"/>
          <w:szCs w:val="18"/>
        </w:rPr>
        <w:t>к Административному регламенту</w:t>
      </w:r>
    </w:p>
    <w:p w:rsidR="00250FED" w:rsidRDefault="00CC109C">
      <w:pPr>
        <w:pStyle w:val="ConsPlusTitle"/>
        <w:jc w:val="center"/>
      </w:pPr>
      <w:r>
        <w:t>БЛОК-СХЕМА</w:t>
      </w:r>
    </w:p>
    <w:p w:rsidR="00250FED" w:rsidRDefault="00CC109C">
      <w:pPr>
        <w:pStyle w:val="ConsPlusTitle"/>
        <w:jc w:val="center"/>
      </w:pPr>
      <w:r>
        <w:t>ПОСЛЕДОВАТЕЛЬНОСТИ ДЕЙСТВИЙ ПРИ ПРЕДОСТАВЛЕНИИ</w:t>
      </w:r>
    </w:p>
    <w:p w:rsidR="00250FED" w:rsidRDefault="00CC109C">
      <w:pPr>
        <w:pStyle w:val="ConsPlusTitle"/>
        <w:jc w:val="center"/>
      </w:pPr>
      <w:r>
        <w:t>МУНИЦИПАЛЬНОЙ УСЛУГИ</w:t>
      </w:r>
    </w:p>
    <w:p w:rsidR="00250FED" w:rsidRDefault="00CC109C">
      <w:pPr>
        <w:pStyle w:val="ConsPlusNormal"/>
        <w:ind w:firstLine="540"/>
        <w:jc w:val="both"/>
      </w:pPr>
      <w:r>
        <w:rPr>
          <w:noProof/>
        </w:rPr>
        <w:pict>
          <v:shape id="_x0000_s1040" o:spid="_x0000_s1092" style="position:absolute;left:0;text-align:left;margin-left:130.5pt;margin-top:9.45pt;width:179.05pt;height:30.1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" adj="-11796480,,5400" path="m3475,at,,6950,21600,3475,,,10800,,,6950,21600,,10800,3475,21600l18125,21600at14650,,21600,21600,18125,21600,21600,10800,14650,,21600,21600,21600,10800,18125,l3475,xe" filled="f">
            <v:stroke joinstyle="miter"/>
            <v:formulas/>
            <v:path arrowok="t" o:extrusionok="f" o:connecttype="custom" textboxrect="1018,3163,20582,18437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Начало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108" o:spid="_x0000_s1091" style="position:absolute;left:0;text-align:left;margin-left:219.4pt;margin-top:5.4pt;width:0;height:23.1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" path="m,l,21600r21600,l21600,,,xe">
            <v:stroke endarrow="block"/>
            <v:path arrowok="t" o:extrusionok="f"/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41" o:spid="_x0000_s1090" style="position:absolute;left:0;text-align:left;margin-left:130.5pt;margin-top:5.9pt;width:179.05pt;height:23.1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Прием документов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107" o:spid="_x0000_s1089" style="position:absolute;left:0;text-align:left;margin-left:220.05pt;margin-top:6.4pt;width:0;height:23.1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" path="m,l,21600r21600,l21600,,,xe">
            <v:stroke endarrow="block"/>
            <v:path arrowok="t" o:extrusionok="f"/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42" o:spid="_x0000_s1088" style="position:absolute;left:0;text-align:left;margin-left:130.5pt;margin-top:6.9pt;width:179.05pt;height:23.8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Регистрация заявления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106" o:spid="_x0000_s1087" style="position:absolute;left:0;text-align:left;margin-left:213.85pt;margin-top:13.8pt;width:11.95pt;height:.45pt;rotation:90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" path="m,l10755,r,21600l21600,21600e">
            <v:stroke endarrow="block"/>
            <v:path arrowok="t" o:extrusionok="f"/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44" o:spid="_x0000_s1086" style="position:absolute;left:0;text-align:left;margin-left:100pt;margin-top:6.3pt;width:239.95pt;height:100.6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" adj="-11796480,,5400" path="m10800,l,10800,10800,21600,21600,10800,10800,xe" filled="f">
            <v:stroke joinstyle="miter"/>
            <v:formulas/>
            <v:path arrowok="t" o:extrusionok="f" o:connecttype="custom" textboxrect="5400,5400,16200,16200"/>
            <v:textbox>
              <w:txbxContent>
                <w:p w:rsidR="00250FED" w:rsidRDefault="00CC109C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Документы, указанные в </w:t>
                  </w:r>
                  <w:hyperlink w:anchor="P199" w:history="1">
                    <w:r>
                      <w:rPr>
                        <w:sz w:val="16"/>
                        <w:szCs w:val="16"/>
                      </w:rPr>
                      <w:t>подразделе 2.7 раздела 2</w:t>
                    </w:r>
                  </w:hyperlink>
                  <w:r>
                    <w:rPr>
                      <w:sz w:val="16"/>
                      <w:szCs w:val="16"/>
                    </w:rPr>
                    <w:t xml:space="preserve"> настоящего Административного регламента, представлены заявителем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самостоятельно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45" o:spid="_x0000_s1085" type="#_x0000_t202" style="position:absolute;left:0;text-align:left;margin-left:333.15pt;margin-top:9.05pt;width:34pt;height:21.65pt;z-index: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" filled="f" stroked="f">
            <v:textbox>
              <w:txbxContent>
                <w:p w:rsidR="00250FED" w:rsidRDefault="00CC109C">
                  <w:pPr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o:spid="_x0000_s1084" style="position:absolute;left:0;text-align:left;margin-left:359pt;margin-top:5.15pt;width:105.55pt;height:40.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Формирование межведомственного запроса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104" o:spid="_x0000_s1083" style="position:absolute;left:0;text-align:left;margin-left:339.55pt;margin-top:1.85pt;width:19.45pt;height:0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" path="m,l,21600r21600,l21600,,,xe">
            <v:stroke endarrow="block"/>
            <v:path arrowok="t" o:extrusionok="f"/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103" o:spid="_x0000_s1082" style="position:absolute;left:0;text-align:left;margin-left:410.9pt;margin-top:.35pt;width:.3pt;height:27.2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" path="m,l,21600r21600,l21600,,,xe">
            <v:stroke endarrow="block"/>
            <v:path arrowok="t" o:extrusionok="f"/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102" o:spid="_x0000_s1081" style="position:absolute;left:0;text-align:left;margin-left:219.95pt;margin-top:4.95pt;width:.1pt;height:35.35pt;flip:x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" path="m,l,21600r21600,l21600,,,xe">
            <v:stroke endarrow="block"/>
            <v:path arrowok="t" o:extrusionok="f"/>
          </v:shape>
        </w:pict>
      </w:r>
      <w:r>
        <w:rPr>
          <w:noProof/>
        </w:rPr>
        <w:pict>
          <v:shape id="_x0000_s1047" o:spid="_x0000_s1080" style="position:absolute;left:0;text-align:left;margin-left:359.6pt;margin-top:4.95pt;width:104.95pt;height:40.9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Подготовка ответа на межведомственный запрос</w:t>
                  </w:r>
                </w:p>
              </w:txbxContent>
            </v:textbox>
          </v:shape>
        </w:pict>
      </w: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48" o:spid="_x0000_s1079" type="#_x0000_t202" style="position:absolute;left:0;text-align:left;margin-left:192.6pt;margin-top:1.05pt;width:29.15pt;height:21.65pt;z-index: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" filled="f" stroked="f">
            <v:textbox>
              <w:txbxContent>
                <w:p w:rsidR="00250FED" w:rsidRDefault="00CC109C">
                  <w:pPr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o:spid="_x0000_s1078" style="position:absolute;left:0;text-align:left;margin-left:220.05pt;margin-top:8.85pt;width:101.25pt;height:.05pt;flip:x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" path="m,l,21600r21600,l21600,,,xe">
            <v:stroke endarrow="block"/>
            <v:path arrowok="t" o:extrusionok="f"/>
          </v:shape>
        </w:pict>
      </w:r>
      <w:r>
        <w:rPr>
          <w:noProof/>
        </w:rPr>
        <w:pict>
          <v:shape id="_x0000_s1100" o:spid="_x0000_s1077" style="position:absolute;left:0;text-align:left;margin-left:321.3pt;margin-top:8.85pt;width:.05pt;height:81.7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" path="m,l,21600r21600,l21600,,,xe">
            <v:path arrowok="t" o:extrusionok="f"/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49" o:spid="_x0000_s1076" style="position:absolute;left:0;text-align:left;margin-left:122.2pt;margin-top:6.3pt;width:184.25pt;height:30.8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16"/>
                      <w:szCs w:val="20"/>
                    </w:rPr>
                    <w:t>Установление права заявителя на получение муниципальной услуги</w:t>
                  </w:r>
                </w:p>
              </w:txbxContent>
            </v:textbox>
          </v:shape>
        </w:pict>
      </w: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99" o:spid="_x0000_s1075" style="position:absolute;left:0;text-align:left;margin-left:410.9pt;margin-top:1.05pt;width:.05pt;height:31.2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" path="m,l,21600r21600,l21600,,,xe">
            <v:stroke endarrow="block"/>
            <v:path arrowok="t" o:extrusionok="f"/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98" o:spid="_x0000_s1074" style="position:absolute;left:0;text-align:left;margin-left:219.95pt;margin-top:3.4pt;width:.05pt;height:24.8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" path="m,l,21600r21600,l21600,,,xe">
            <v:stroke endarrow="block"/>
            <v:path arrowok="t" o:extrusionok="f"/>
          </v:shape>
        </w:pict>
      </w:r>
      <w:r>
        <w:rPr>
          <w:noProof/>
        </w:rPr>
        <w:pict>
          <v:shape id="_x0000_s1050" o:spid="_x0000_s1073" style="position:absolute;left:0;text-align:left;margin-left:359.6pt;margin-top:9.6pt;width:106.35pt;height:40.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16"/>
                      <w:szCs w:val="20"/>
                    </w:rPr>
                    <w:t>Поступление ответа на межведомственный запрос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51" o:spid="_x0000_s1072" style="position:absolute;left:0;text-align:left;margin-left:122.2pt;margin-top:5.2pt;width:199.1pt;height:50.9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" adj="-11796480,,5400" path="m10800,l,10800,10800,21600,21600,10800,10800,xe" filled="f">
            <v:stroke joinstyle="miter"/>
            <v:formulas/>
            <v:path arrowok="t" o:extrusionok="f" o:connecttype="custom" textboxrect="5400,5400,16200,162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Имеет право?</w:t>
                  </w:r>
                </w:p>
              </w:txbxContent>
            </v:textbox>
          </v:shape>
        </w:pict>
      </w: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97" o:spid="_x0000_s1071" style="position:absolute;left:0;text-align:left;margin-left:321.3pt;margin-top:.35pt;width:37.7pt;height:0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" path="m,l,21600r21600,l21600,,,xe">
            <v:path arrowok="t" o:extrusionok="f"/>
          </v:shape>
        </w:pict>
      </w: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96" o:spid="_x0000_s1070" style="position:absolute;left:0;text-align:left;margin-left:122.05pt;margin-top:8pt;width:.5pt;height:35.5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" path="m,l,21600r21600,l21600,,,xe">
            <v:stroke endarrow="block"/>
            <v:path arrowok="t" o:extrusionok="f"/>
          </v:shape>
        </w:pict>
      </w:r>
      <w:r>
        <w:rPr>
          <w:noProof/>
        </w:rPr>
        <w:pict>
          <v:shape id="_x0000_s1095" o:spid="_x0000_s1069" style="position:absolute;left:0;text-align:left;margin-left:321.35pt;margin-top:8.15pt;width:.1pt;height:35.1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" path="m,l,21600r21600,l21600,,,xe">
            <v:stroke endarrow="block"/>
            <v:path arrowok="t" o:extrusionok="f"/>
          </v:shape>
        </w:pict>
      </w: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52" o:spid="_x0000_s1068" type="#_x0000_t202" style="position:absolute;left:0;text-align:left;margin-left:98.8pt;margin-top:3.9pt;width:34pt;height:21.65pt;z-index: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" filled="f" stroked="f">
            <v:textbox>
              <w:txbxContent>
                <w:p w:rsidR="00250FED" w:rsidRDefault="00CC109C">
                  <w:pPr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o:spid="_x0000_s1067" type="#_x0000_t202" style="position:absolute;left:0;text-align:left;margin-left:318.65pt;margin-top:4.5pt;width:29.15pt;height:21.65pt;z-index: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" filled="f" stroked="f">
            <v:textbox>
              <w:txbxContent>
                <w:p w:rsidR="00250FED" w:rsidRDefault="00CC109C">
                  <w:pPr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Да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54" o:spid="_x0000_s1066" style="position:absolute;left:0;text-align:left;margin-left:71.8pt;margin-top:9.3pt;width:161.55pt;height:36.2pt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Подготовка проекта решения и уведомления об отказе в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o:spid="_x0000_s1065" style="position:absolute;left:0;text-align:left;margin-left:241.3pt;margin-top:9.3pt;width:161.55pt;height:36.2pt;z-index: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16"/>
                      <w:szCs w:val="20"/>
                    </w:rPr>
                    <w:t>Подготовка проекта решения о предоставлении муниципальной услуги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94" o:spid="_x0000_s1064" style="position:absolute;left:0;text-align:left;margin-left:322.65pt;margin-top:.2pt;width:.05pt;height:12.4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" path="m,l,21600r21600,l21600,,,xe">
            <v:path arrowok="t" o:extrusionok="f"/>
          </v:shape>
        </w:pict>
      </w:r>
      <w:r>
        <w:rPr>
          <w:noProof/>
        </w:rPr>
        <w:pict>
          <v:shape id="_x0000_s1093" o:spid="_x0000_s1063" style="position:absolute;left:0;text-align:left;margin-left:126.15pt;margin-top:.2pt;width:0;height:12.4pt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" path="m,l,21600r21600,l21600,,,xe">
            <v:path arrowok="t" o:extrusionok="f"/>
          </v:shape>
        </w:pict>
      </w: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92" o:spid="_x0000_s1062" style="position:absolute;left:0;text-align:left;margin-left:126.15pt;margin-top:-18.85pt;width:0;height:21.05pt;z-index: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" path="m,l,21600r21600,l21600,,,xe">
            <v:stroke endarrow="block" joinstyle="miter"/>
            <v:path arrowok="t" o:extrusionok="f"/>
          </v:shape>
        </w:pict>
      </w:r>
      <w:r>
        <w:rPr>
          <w:noProof/>
        </w:rPr>
        <w:pict>
          <v:shape id="_x0000_s1091" o:spid="_x0000_s1061" style="position:absolute;left:0;text-align:left;margin-left:321.9pt;margin-top:-19.05pt;width:0;height:21.05pt;z-index: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" path="m,l,21600r21600,l21600,,,xe">
            <v:stroke endarrow="block"/>
            <v:path arrowok="t" o:extrusionok="f"/>
          </v:shape>
        </w:pict>
      </w:r>
      <w:r>
        <w:rPr>
          <w:noProof/>
        </w:rPr>
        <w:pict>
          <v:shape id="_x0000_s1056" o:spid="_x0000_s1060" style="position:absolute;left:0;text-align:left;margin-left:225.9pt;margin-top:1.7pt;width:191.9pt;height:100.5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" adj="-11796480,,5400" path="m10800,l,10800,10800,21600,21600,10800,10800,xe" filled="f">
            <v:stroke joinstyle="miter"/>
            <v:formulas/>
            <v:path arrowok="t" o:extrusionok="f" o:connecttype="custom" textboxrect="5400,5400,16200,162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Установление правомерности принятия решения о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o:spid="_x0000_s1059" style="position:absolute;left:0;text-align:left;margin-left:29.9pt;margin-top:1.7pt;width:192.65pt;height:100.55pt;z-index: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" adj="-11796480,,5400" path="m10800,l,10800,10800,21600,21600,10800,10800,xe" filled="f">
            <v:stroke joinstyle="miter"/>
            <v:formulas/>
            <v:path arrowok="t" o:extrusionok="f" o:connecttype="custom" textboxrect="5400,5400,16200,162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Установление правомерности принятия решения об отказе в</w:t>
                  </w: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предоставлении муниципальной</w:t>
                  </w: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услуги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90" o:spid="_x0000_s1058" style="position:absolute;left:0;text-align:left;margin-left:30pt;margin-top:6.75pt;width:.05pt;height:72.8pt;z-index: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" path="m,l,21600r21600,l21600,,,xe">
            <v:stroke endarrow="block"/>
            <v:path arrowok="t" o:extrusionok="f"/>
          </v:shape>
        </w:pict>
      </w:r>
      <w:r>
        <w:rPr>
          <w:noProof/>
        </w:rPr>
        <w:pict>
          <v:shape id="_x0000_s1089" o:spid="_x0000_s1057" style="position:absolute;left:0;text-align:left;margin-left:417.8pt;margin-top:6.75pt;width:.05pt;height:72.8pt;z-index: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" path="m,l,21600r21600,l21600,,,xe">
            <v:stroke endarrow="block"/>
            <v:path arrowok="t" o:extrusionok="f"/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58" o:spid="_x0000_s1056" type="#_x0000_t202" style="position:absolute;left:0;text-align:left;margin-left:416pt;margin-top:1.3pt;width:34pt;height:21.65pt;z-index: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" filled="f" stroked="f">
            <v:textbox>
              <w:txbxContent>
                <w:p w:rsidR="00250FED" w:rsidRDefault="00CC109C">
                  <w:pPr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o:spid="_x0000_s1055" type="#_x0000_t202" style="position:absolute;left:0;text-align:left;margin-left:4pt;margin-top:1.3pt;width:34pt;height:21.65pt;z-index: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" filled="f" stroked="f">
            <v:stroke joinstyle="round"/>
            <v:textbox>
              <w:txbxContent>
                <w:p w:rsidR="00250FED" w:rsidRDefault="00CC109C">
                  <w:pPr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Нет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60" o:spid="_x0000_s1054" type="#_x0000_t202" style="position:absolute;left:0;text-align:left;margin-left:322.3pt;margin-top:.75pt;width:29.15pt;height:21.65pt;z-index: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" filled="f" stroked="f">
            <v:textbox>
              <w:txbxContent>
                <w:p w:rsidR="00250FED" w:rsidRDefault="00CC109C">
                  <w:pPr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o:spid="_x0000_s1053" type="#_x0000_t202" style="position:absolute;left:0;text-align:left;margin-left:124.9pt;margin-top:.35pt;width:29.15pt;height:21.65pt;z-index: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" filled="f" stroked="f">
            <v:textbox>
              <w:txbxContent>
                <w:p w:rsidR="00250FED" w:rsidRDefault="00CC109C">
                  <w:pPr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o:spid="_x0000_s1052" style="position:absolute;left:0;text-align:left;margin-left:322.05pt;margin-top:.3pt;width:.05pt;height:22.75pt;z-index: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" path="m,l,21600r21600,l21600,,,xe">
            <v:stroke endarrow="block"/>
            <v:path arrowok="t" o:extrusionok="f"/>
          </v:shape>
        </w:pict>
      </w:r>
      <w:r>
        <w:rPr>
          <w:noProof/>
        </w:rPr>
        <w:pict>
          <v:shape id="_x0000_s1087" o:spid="_x0000_s1051" style="position:absolute;left:0;text-align:left;margin-left:126.05pt;margin-top:.8pt;width:0;height:22.05pt;z-index: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" path="m,l,21600r21600,l21600,,,xe">
            <v:stroke endarrow="block"/>
            <v:path arrowok="t" o:extrusionok="f"/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62" o:spid="_x0000_s1050" style="position:absolute;left:0;text-align:left;margin-left:375.55pt;margin-top:.25pt;width:79.8pt;height:58.05pt;z-index: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" adj="-11796480,,5400" path="m,l,21600r21600,l21600,,,xe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16"/>
                      <w:szCs w:val="20"/>
                    </w:rPr>
                    <w:t>Доработка проекта решения о предоставлении муниципальной услуги</w:t>
                  </w:r>
                </w:p>
                <w:p w:rsidR="00250FED" w:rsidRDefault="00250FED"/>
              </w:txbxContent>
            </v:textbox>
          </v:shape>
        </w:pict>
      </w:r>
      <w:r>
        <w:rPr>
          <w:noProof/>
        </w:rPr>
        <w:pict>
          <v:shape id="_x0000_s1063" o:spid="_x0000_s1049" style="position:absolute;left:0;text-align:left;margin-left:262.1pt;margin-top:.25pt;width:89.9pt;height:58.05pt;z-index: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" adj="-11796480,,5400" path="m,l,21600r21600,l21600,,,xe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Утверждение решения о предоставлении муниципальной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 w:val="16"/>
                      <w:szCs w:val="20"/>
                    </w:rPr>
                    <w:t>услуги</w:t>
                  </w:r>
                </w:p>
                <w:p w:rsidR="00250FED" w:rsidRDefault="00250FED"/>
              </w:txbxContent>
            </v:textbox>
          </v:shape>
        </w:pict>
      </w:r>
      <w:r>
        <w:rPr>
          <w:noProof/>
        </w:rPr>
        <w:pict>
          <v:shape id="_x0000_s1064" o:spid="_x0000_s1048" style="position:absolute;left:0;text-align:left;margin-left:112.85pt;margin-top:.25pt;width:88.75pt;height:58.05pt;z-index: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Утверждение решения об отказе в предоставлении муниципальной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 w:val="16"/>
                      <w:szCs w:val="20"/>
                    </w:rPr>
                    <w:t>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o:spid="_x0000_s1047" style="position:absolute;left:0;text-align:left;margin-left:7.4pt;margin-top:.25pt;width:82.35pt;height:58.05pt;z-index: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16"/>
                      <w:szCs w:val="20"/>
                    </w:rPr>
                    <w:t>Доработка проекта решения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86" o:spid="_x0000_s1046" style="position:absolute;left:0;text-align:left;margin-left:351.8pt;margin-top:3.75pt;width:23.1pt;height:0;flip:x;z-index: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" path="m,l,21600r21600,l21600,,,xe">
            <v:stroke endarrow="block"/>
            <v:path arrowok="t" o:extrusionok="f"/>
          </v:shape>
        </w:pict>
      </w:r>
      <w:r>
        <w:rPr>
          <w:noProof/>
        </w:rPr>
        <w:pict>
          <v:shape id="_x0000_s1085" o:spid="_x0000_s1045" style="position:absolute;left:0;text-align:left;margin-left:90.2pt;margin-top:3.7pt;width:23.05pt;height:.05pt;z-index: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" path="m,l,21600r21600,l21600,,,xe">
            <v:stroke endarrow="block" joinstyle="miter"/>
            <v:path arrowok="t" o:extrusionok="f"/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84" o:spid="_x0000_s1044" style="position:absolute;left:0;text-align:left;margin-left:323.35pt;margin-top:2.05pt;width:.05pt;height:29.8pt;z-index: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" path="m,l,21600r21600,l21600,,,xe">
            <v:stroke endarrow="block"/>
            <v:path arrowok="t" o:extrusionok="f"/>
          </v:shape>
        </w:pict>
      </w:r>
      <w:r>
        <w:rPr>
          <w:noProof/>
        </w:rPr>
        <w:pict>
          <v:shape id="_x0000_s1083" o:spid="_x0000_s1043" style="position:absolute;left:0;text-align:left;margin-left:157.2pt;margin-top:1.65pt;width:.05pt;height:29.8pt;z-index: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" path="m,l,21600r21600,l21600,,,xe">
            <v:stroke endarrow="block"/>
            <v:path arrowok="t" o:extrusionok="f"/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66" o:spid="_x0000_s1042" style="position:absolute;left:0;text-align:left;margin-left:243.2pt;margin-top:8.8pt;width:150.9pt;height:55.55pt;z-index: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16"/>
                      <w:szCs w:val="20"/>
                    </w:rPr>
                    <w:t>Регистрация решения о предоставлении муниципальной услуги в журнале регистрации заявлений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o:spid="_x0000_s1041" style="position:absolute;left:0;text-align:left;margin-left:81.2pt;margin-top:8.8pt;width:153.05pt;height:55.55pt;z-index: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Регистрация решения об отказе в предоставлении муниципальной услуги в жу</w:t>
                  </w:r>
                  <w:r>
                    <w:rPr>
                      <w:sz w:val="16"/>
                      <w:szCs w:val="20"/>
                    </w:rPr>
                    <w:t>рнале регистрации заявлений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82" o:spid="_x0000_s1040" style="position:absolute;left:0;text-align:left;margin-left:157.95pt;margin-top:7.7pt;width:0;height:28.8pt;z-index: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" path="m,l,21600r21600,l21600,,,xe">
            <v:stroke endarrow="block"/>
            <v:path arrowok="t" o:extrusionok="f"/>
          </v:shape>
        </w:pict>
      </w:r>
      <w:r>
        <w:rPr>
          <w:noProof/>
        </w:rPr>
        <w:pict>
          <v:shape id="_x0000_s1081" o:spid="_x0000_s1039" style="position:absolute;left:0;text-align:left;margin-left:324.3pt;margin-top:7.7pt;width:0;height:10.25pt;z-index: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" path="m,l,21600r21600,l21600,,,xe">
            <v:path arrowok="t" o:extrusionok="f"/>
          </v:shape>
        </w:pict>
      </w: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80" o:spid="_x0000_s1038" style="position:absolute;left:0;text-align:left;margin-left:275.55pt;margin-top:6.6pt;width:41.8pt;height:0;flip:x;z-index: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" path="m,l,21600r21600,l21600,,,xe">
            <v:path arrowok="t" o:extrusionok="f"/>
          </v:shape>
        </w:pict>
      </w:r>
      <w:r>
        <w:rPr>
          <w:noProof/>
        </w:rPr>
        <w:pict>
          <v:shape id="_x0000_s1079" o:spid="_x0000_s1037" style="position:absolute;left:0;text-align:left;margin-left:313.1pt;margin-top:6.6pt;width:79.05pt;height:0;z-index: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" path="m,l,21600r21600,l21600,,,xe">
            <v:path arrowok="t" o:extrusionok="f"/>
          </v:shape>
        </w:pict>
      </w:r>
      <w:r>
        <w:rPr>
          <w:noProof/>
        </w:rPr>
        <w:pict>
          <v:shape id="_x0000_s1078" o:spid="_x0000_s1036" style="position:absolute;left:0;text-align:left;margin-left:392.15pt;margin-top:6.6pt;width:0;height:18.55pt;z-index: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" path="m,l,21600r21600,l21600,,,xe">
            <v:stroke endarrow="block"/>
            <v:path arrowok="t" o:extrusionok="f"/>
          </v:shape>
        </w:pict>
      </w:r>
      <w:r>
        <w:rPr>
          <w:noProof/>
        </w:rPr>
        <w:pict>
          <v:shape id="_x0000_s1077" o:spid="_x0000_s1035" style="position:absolute;left:0;text-align:left;margin-left:275.55pt;margin-top:6.6pt;width:0;height:18.55pt;z-index: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" path="m,l,21600r21600,l21600,,,xe">
            <v:stroke endarrow="block"/>
            <v:path arrowok="t" o:extrusionok="f"/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68" o:spid="_x0000_s1034" style="position:absolute;left:0;text-align:left;margin-left:350.65pt;margin-top:2.7pt;width:107.7pt;height:53.7pt;z-index: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Направление информации о выдаче разрешения на строительство в соответствующие органы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o:spid="_x0000_s1033" style="position:absolute;left:0;text-align:left;margin-left:243.2pt;margin-top:2.7pt;width:95.45pt;height:53.7pt;z-index: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Выдача заявителю разрешения на строительство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o:spid="_x0000_s1032" style="position:absolute;left:0;text-align:left;margin-left:81.2pt;margin-top:2.7pt;width:150.1pt;height:53.7pt;z-index: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" adj="-11796480,,5400" path="m,l,21600r21600,l21600,,,xe" filled="f">
            <v:stroke joinstyle="miter"/>
            <v:formulas/>
            <v:path arrowok="t" o:extrusionok="f" o:connecttype="custom" textboxrect="0,0,21600,21600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Уведомление заявителя о принятом решении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76" o:spid="_x0000_s1031" style="position:absolute;left:0;text-align:left;margin-left:276.1pt;margin-top:11.1pt;width:0;height:31.4pt;z-index: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" path="m,l,21600r21600,l21600,,,xe">
            <v:stroke endarrow="block"/>
            <v:path arrowok="t" o:extrusionok="f"/>
          </v:shape>
        </w:pict>
      </w:r>
      <w:r>
        <w:rPr>
          <w:noProof/>
        </w:rPr>
        <w:pict>
          <v:shape id="_x0000_s1075" o:spid="_x0000_s1030" style="position:absolute;left:0;text-align:left;margin-left:157.2pt;margin-top:11.1pt;width:0;height:31.4pt;z-index: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" path="m,l,21600r21600,l21600,,,xe">
            <v:stroke endarrow="block"/>
            <v:path arrowok="t" o:extrusionok="f"/>
          </v:shape>
        </w:pict>
      </w: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74" o:spid="_x0000_s1029" style="position:absolute;left:0;text-align:left;margin-left:394.1pt;margin-top:-.25pt;width:0;height:31.4pt;z-index: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" path="m,l,21600r21600,l21600,,,xe">
            <v:stroke endarrow="block"/>
            <v:path arrowok="t" o:extrusionok="f"/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CC109C">
      <w:pPr>
        <w:pStyle w:val="ConsPlusNonformat"/>
        <w:jc w:val="both"/>
      </w:pPr>
      <w:r>
        <w:rPr>
          <w:noProof/>
        </w:rPr>
        <w:pict>
          <v:shape id="_x0000_s1071" o:spid="_x0000_s1028" style="position:absolute;left:0;text-align:left;margin-left:103.9pt;margin-top:8.4pt;width:106.15pt;height:23.25pt;z-index: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" adj="-11796480,,5400" path="m3475,at,,6950,21600,3475,,,10800,,,6950,21600,,10800,3475,21600l18125,21600at14650,,21600,21600,18125,21600,21600,10800,14650,,21600,21600,21600,10800,18125,l3475,xe" filled="f">
            <v:stroke joinstyle="miter"/>
            <v:formulas/>
            <v:path arrowok="t" o:extrusionok="f" o:connecttype="custom" textboxrect="1018,3163,20582,18437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Конец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o:spid="_x0000_s1027" style="position:absolute;left:0;text-align:left;margin-left:342.05pt;margin-top:8.5pt;width:104.45pt;height:23.25pt;z-index: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" adj="-11796480,,5400" path="m3475,at,,6950,21600,3475,,,10800,,,6950,21600,,10800,3475,21600l18125,21600at14650,,21600,21600,18125,21600,21600,10800,14650,,21600,21600,21600,10800,18125,l3475,xe" filled="f">
            <v:stroke joinstyle="miter"/>
            <v:formulas/>
            <v:path arrowok="t" o:extrusionok="f" o:connecttype="custom" textboxrect="1018,3163,20582,18437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Конец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o:spid="_x0000_s1026" style="position:absolute;left:0;text-align:left;margin-left:222.55pt;margin-top:8.5pt;width:105.85pt;height:23.25pt;z-index: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" adj="-11796480,,5400" path="m3475,at,,6950,21600,3475,,,10800,,,6950,21600,,10800,3475,21600l18125,21600at14650,,21600,21600,18125,21600,21600,10800,14650,,21600,21600,21600,10800,18125,l3475,xe" filled="f">
            <v:stroke joinstyle="miter"/>
            <v:formulas/>
            <v:path arrowok="t" o:extrusionok="f" o:connecttype="custom" textboxrect="1018,3163,20582,18437"/>
            <v:textbox>
              <w:txbxContent>
                <w:p w:rsidR="00250FED" w:rsidRDefault="00CC109C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Конец</w:t>
                  </w:r>
                </w:p>
              </w:txbxContent>
            </v:textbox>
          </v:shape>
        </w:pict>
      </w: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nformat"/>
        <w:jc w:val="both"/>
      </w:pPr>
    </w:p>
    <w:p w:rsidR="00250FED" w:rsidRDefault="00250FED">
      <w:pPr>
        <w:pStyle w:val="ConsPlusNormal"/>
        <w:ind w:firstLine="540"/>
        <w:jc w:val="both"/>
      </w:pPr>
    </w:p>
    <w:p w:rsidR="00250FED" w:rsidRDefault="00250FED">
      <w:pPr>
        <w:pStyle w:val="ConsPlusNormal"/>
        <w:ind w:firstLine="540"/>
        <w:jc w:val="both"/>
      </w:pPr>
    </w:p>
    <w:p w:rsidR="00250FED" w:rsidRDefault="00250FED">
      <w:pPr>
        <w:pStyle w:val="ConsPlusNormal"/>
        <w:jc w:val="right"/>
      </w:pPr>
    </w:p>
    <w:p w:rsidR="00250FED" w:rsidRDefault="00250FED">
      <w:pPr>
        <w:pStyle w:val="ConsPlusNormal"/>
        <w:jc w:val="right"/>
      </w:pPr>
    </w:p>
    <w:sectPr w:rsidR="00250FED">
      <w:pgSz w:w="11906" w:h="16838"/>
      <w:pgMar w:top="567" w:right="567" w:bottom="953" w:left="1134" w:header="278" w:footer="284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9C" w:rsidRDefault="00CC109C">
      <w:r>
        <w:separator/>
      </w:r>
    </w:p>
  </w:endnote>
  <w:endnote w:type="continuationSeparator" w:id="0">
    <w:p w:rsidR="00CC109C" w:rsidRDefault="00CC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9C" w:rsidRDefault="00CC109C">
      <w:r>
        <w:separator/>
      </w:r>
    </w:p>
  </w:footnote>
  <w:footnote w:type="continuationSeparator" w:id="0">
    <w:p w:rsidR="00CC109C" w:rsidRDefault="00CC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924"/>
    <w:multiLevelType w:val="multilevel"/>
    <w:tmpl w:val="6EB8FD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13B65038"/>
    <w:multiLevelType w:val="multilevel"/>
    <w:tmpl w:val="949E15A6"/>
    <w:lvl w:ilvl="0">
      <w:start w:val="1"/>
      <w:numFmt w:val="decimal"/>
      <w:lvlText w:val="%1."/>
      <w:lvlJc w:val="left"/>
      <w:pPr>
        <w:ind w:left="2519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2">
    <w:nsid w:val="2E2E5D49"/>
    <w:multiLevelType w:val="multilevel"/>
    <w:tmpl w:val="FFA4E3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E716BD9"/>
    <w:multiLevelType w:val="multilevel"/>
    <w:tmpl w:val="5B7AF3B0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6616C86"/>
    <w:multiLevelType w:val="multilevel"/>
    <w:tmpl w:val="1EAE7FD0"/>
    <w:lvl w:ilvl="0">
      <w:start w:val="1"/>
      <w:numFmt w:val="thaiNumbers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A06E0"/>
    <w:multiLevelType w:val="multilevel"/>
    <w:tmpl w:val="DA360D92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F424188"/>
    <w:multiLevelType w:val="multilevel"/>
    <w:tmpl w:val="9D30E104"/>
    <w:lvl w:ilvl="0">
      <w:start w:val="1"/>
      <w:numFmt w:val="bullet"/>
      <w:lvlText w:val="–"/>
      <w:lvlJc w:val="left"/>
      <w:pPr>
        <w:ind w:left="124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8" w:hanging="360"/>
      </w:pPr>
      <w:rPr>
        <w:rFonts w:ascii="Wingdings" w:eastAsia="Wingdings" w:hAnsi="Wingdings" w:cs="Wingdings" w:hint="default"/>
      </w:rPr>
    </w:lvl>
  </w:abstractNum>
  <w:abstractNum w:abstractNumId="7">
    <w:nsid w:val="7D98787D"/>
    <w:multiLevelType w:val="multilevel"/>
    <w:tmpl w:val="5AAC116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nsid w:val="7E97433A"/>
    <w:multiLevelType w:val="multilevel"/>
    <w:tmpl w:val="8474EBC4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FED"/>
    <w:rsid w:val="00250FED"/>
    <w:rsid w:val="005852AC"/>
    <w:rsid w:val="00C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widowControl w:val="0"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qFormat/>
    <w:pPr>
      <w:keepNext/>
      <w:widowControl w:val="0"/>
      <w:tabs>
        <w:tab w:val="num" w:pos="0"/>
      </w:tabs>
      <w:outlineLvl w:val="6"/>
    </w:pPr>
    <w:rPr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qFormat/>
    <w:pPr>
      <w:jc w:val="center"/>
    </w:pPr>
    <w:rPr>
      <w:b/>
      <w:sz w:val="32"/>
      <w:szCs w:val="20"/>
      <w:lang w:eastAsia="ar-SA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link w:val="a7"/>
    <w:qFormat/>
    <w:pPr>
      <w:widowControl w:val="0"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link w:val="ae"/>
    <w:uiPriority w:val="99"/>
    <w:qFormat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unhideWhenUsed/>
    <w:rPr>
      <w:vertAlign w:val="superscript"/>
    </w:rPr>
  </w:style>
  <w:style w:type="character" w:styleId="aff">
    <w:name w:val="Hyperlink"/>
    <w:uiPriority w:val="99"/>
    <w:rPr>
      <w:rFonts w:cs="Times New Roman"/>
      <w:color w:val="0000FF"/>
      <w:u w:val="single"/>
    </w:rPr>
  </w:style>
  <w:style w:type="character" w:styleId="aff0">
    <w:name w:val="FollowedHyperlink"/>
    <w:uiPriority w:val="99"/>
    <w:semiHidden/>
    <w:unhideWhenUsed/>
    <w:rPr>
      <w:color w:val="800080"/>
      <w:u w:val="single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8"/>
      <w:szCs w:val="24"/>
    </w:rPr>
  </w:style>
  <w:style w:type="character" w:customStyle="1" w:styleId="40">
    <w:name w:val="Заголовок 4 Знак"/>
    <w:link w:val="4"/>
    <w:rPr>
      <w:b/>
      <w:bCs/>
      <w:sz w:val="28"/>
      <w:szCs w:val="28"/>
      <w:lang w:eastAsia="ar-SA"/>
    </w:rPr>
  </w:style>
  <w:style w:type="character" w:customStyle="1" w:styleId="70">
    <w:name w:val="Заголовок 7 Знак"/>
    <w:link w:val="7"/>
    <w:rPr>
      <w:sz w:val="28"/>
      <w:lang w:eastAsia="ar-SA"/>
    </w:rPr>
  </w:style>
  <w:style w:type="character" w:customStyle="1" w:styleId="a5">
    <w:name w:val="Название Знак"/>
    <w:link w:val="a4"/>
    <w:rPr>
      <w:b/>
      <w:sz w:val="32"/>
      <w:lang w:eastAsia="ar-SA"/>
    </w:rPr>
  </w:style>
  <w:style w:type="character" w:customStyle="1" w:styleId="a7">
    <w:name w:val="Подзаголовок Знак"/>
    <w:link w:val="a6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Normal">
    <w:name w:val="ConsPlusNormal"/>
    <w:link w:val="ConsPlusNormal0"/>
    <w:pPr>
      <w:widowControl w:val="0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b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styleId="aff3">
    <w:name w:val="Balloon Text"/>
    <w:basedOn w:val="a"/>
    <w:link w:val="af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semiHidden/>
    <w:pPr>
      <w:ind w:firstLine="540"/>
      <w:jc w:val="both"/>
    </w:pPr>
    <w:rPr>
      <w:color w:val="FF6600"/>
      <w:sz w:val="28"/>
    </w:rPr>
  </w:style>
  <w:style w:type="character" w:customStyle="1" w:styleId="24">
    <w:name w:val="Основной текст с отступом 2 Знак"/>
    <w:link w:val="23"/>
    <w:semiHidden/>
    <w:rPr>
      <w:color w:val="FF6600"/>
      <w:sz w:val="28"/>
      <w:szCs w:val="24"/>
    </w:rPr>
  </w:style>
  <w:style w:type="paragraph" w:styleId="aff5">
    <w:name w:val="Body Text Indent"/>
    <w:basedOn w:val="a"/>
    <w:link w:val="aff6"/>
    <w:uiPriority w:val="99"/>
    <w:unhideWhenUsed/>
    <w:pPr>
      <w:spacing w:after="120"/>
      <w:ind w:left="283"/>
    </w:pPr>
  </w:style>
  <w:style w:type="character" w:customStyle="1" w:styleId="aff6">
    <w:name w:val="Основной текст с отступом Знак"/>
    <w:link w:val="aff5"/>
    <w:uiPriority w:val="99"/>
    <w:rPr>
      <w:sz w:val="24"/>
      <w:szCs w:val="24"/>
    </w:rPr>
  </w:style>
  <w:style w:type="character" w:customStyle="1" w:styleId="af5">
    <w:name w:val="Верхний колонтитул Знак"/>
    <w:link w:val="af4"/>
    <w:uiPriority w:val="99"/>
    <w:rPr>
      <w:rFonts w:ascii="Calibri" w:eastAsia="Times New Roman" w:hAnsi="Calibri" w:cs="Times New Roman"/>
      <w:sz w:val="22"/>
      <w:szCs w:val="22"/>
    </w:rPr>
  </w:style>
  <w:style w:type="character" w:customStyle="1" w:styleId="ae">
    <w:name w:val="Без интервала Знак"/>
    <w:link w:val="ad"/>
    <w:uiPriority w:val="99"/>
    <w:rPr>
      <w:sz w:val="28"/>
      <w:szCs w:val="28"/>
      <w:lang w:val="ru-RU" w:eastAsia="en-US" w:bidi="ar-SA"/>
    </w:rPr>
  </w:style>
  <w:style w:type="character" w:customStyle="1" w:styleId="af7">
    <w:name w:val="Нижний колонтитул Знак"/>
    <w:link w:val="af6"/>
    <w:uiPriority w:val="99"/>
    <w:semiHidden/>
    <w:rPr>
      <w:sz w:val="24"/>
      <w:szCs w:val="24"/>
    </w:rPr>
  </w:style>
  <w:style w:type="character" w:styleId="aff7">
    <w:name w:val="annotation reference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Pr>
      <w:b/>
      <w:bCs/>
    </w:rPr>
  </w:style>
  <w:style w:type="character" w:customStyle="1" w:styleId="afd">
    <w:name w:val="Текст концевой сноски Знак"/>
    <w:basedOn w:val="a0"/>
    <w:link w:val="afc"/>
    <w:uiPriority w:val="99"/>
    <w:semiHidden/>
  </w:style>
  <w:style w:type="character" w:customStyle="1" w:styleId="afa">
    <w:name w:val="Текст сноски Знак"/>
    <w:basedOn w:val="a0"/>
    <w:link w:val="af9"/>
    <w:uiPriority w:val="99"/>
    <w:semiHidden/>
  </w:style>
  <w:style w:type="character" w:customStyle="1" w:styleId="ConsPlusNormal0">
    <w:name w:val="ConsPlusNormal Знак"/>
    <w:link w:val="ConsPlusNormal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C91C8A759CDB69A93395C006BC82DE5B41939550461ED27D7091FD08D20DE55B03CD4552E5310ACE05DF4EDAF3781574E3E4ACE5567GE3AI" TargetMode="External"/><Relationship Id="rId18" Type="http://schemas.openxmlformats.org/officeDocument/2006/relationships/hyperlink" Target="consultantplus://offline/ref=24E075E1BF8B31CC2FDD4EA27F7E8A40FAEDE40D41403EA4E3C57B35B7555F6092635084CF2791286659BF3DAC74DA039028858A7A7D35A0W2H5I" TargetMode="External"/><Relationship Id="rId26" Type="http://schemas.openxmlformats.org/officeDocument/2006/relationships/hyperlink" Target="consultantplus://offline/ref=CF3A09F25B06815EDDF526CA5C64DF3FC81E6B54AB093AF2031F7A5F061B698CE0D87B83BCDB57ADE2h6L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4F2AFCA56035513BBE8F5084D67D7E2836A857BB87095867D5C4E3B77422D67CB83FD79FE8D7C7E644F62Cy700N" TargetMode="External"/><Relationship Id="rId34" Type="http://schemas.openxmlformats.org/officeDocument/2006/relationships/hyperlink" Target="consultantplus://offline/ref=CF3A09F25B06815EDDF538C74A088235CC153551AF0D35AC58402102511263DBA79722C1F8D651AB239684EEhB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3A09F25B06815EDDF526CA5C64DF3FCB196C55AB093AF2031F7A5F06E1hBL" TargetMode="External"/><Relationship Id="rId17" Type="http://schemas.openxmlformats.org/officeDocument/2006/relationships/hyperlink" Target="consultantplus://offline/ref=24E075E1BF8B31CC2FDD4EA27F7E8A40FAEDE40D41403EA4E3C57B35B7555F6092635080CF269E7C3516BE61E924C9039528868A65W7H6I" TargetMode="External"/><Relationship Id="rId25" Type="http://schemas.openxmlformats.org/officeDocument/2006/relationships/hyperlink" Target="consultantplus://offline/ref=CF3A09F25B06815EDDF526CA5C64DF3FCB176B5FA80C3AF2031F7A5F061B698CE0D87B83BCDB52ABE2h7L" TargetMode="External"/><Relationship Id="rId33" Type="http://schemas.openxmlformats.org/officeDocument/2006/relationships/hyperlink" Target="consultantplus://offline/ref=CF3A09F25B06815EDDF526CA5C64DF3FCB196E58A50A3AF2031F7A5F061B698CE0D87B83BCDB52ABE2h5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E075E1BF8B31CC2FDD4EA27F7E8A40FAEDE40D41403EA4E3C57B35B7555F6092635084CF2795216559BF3DAC74DA039028858A7A7D35A0W2H5I" TargetMode="External"/><Relationship Id="rId20" Type="http://schemas.openxmlformats.org/officeDocument/2006/relationships/hyperlink" Target="consultantplus://offline/ref=BC91C8A759CDB69A93395C006BC82DE5B41939550461ED27D7091FD08D20DE55B03CD4552E5310ACE05DF4EDAF3781574E3E4ACE5567GE3AI" TargetMode="External"/><Relationship Id="rId29" Type="http://schemas.openxmlformats.org/officeDocument/2006/relationships/hyperlink" Target="consultantplus://offline/ref=CF3A09F25B06815EDDF526CA5C64DF3FC81E6B54AB093AF2031F7A5F061B698CE0D87B83BCDA54ABE2h0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3A09F25B06815EDDF526CA5C64DF3FC81E6B54AB093AF2031F7A5F061B698CE0D87B81BEEDhBL" TargetMode="External"/><Relationship Id="rId24" Type="http://schemas.openxmlformats.org/officeDocument/2006/relationships/hyperlink" Target="consultantplus://offline/ref=CF3A09F25B06815EDDF526CA5C64DF3FC81E6B54AB093AF2031F7A5F06E1hBL" TargetMode="External"/><Relationship Id="rId32" Type="http://schemas.openxmlformats.org/officeDocument/2006/relationships/hyperlink" Target="consultantplus://offline/ref=CF3A09F25B06815EDDF526CA5C64DF3FCB196E58A50A3AF2031F7A5F061B698CE0D87B83BCDB51ACE2h0L" TargetMode="External"/><Relationship Id="rId37" Type="http://schemas.openxmlformats.org/officeDocument/2006/relationships/hyperlink" Target="consultantplus://offline/ref=ED60AA05C0B8B3440FEF2E2B1D15E237A03F664845F4482BE52B87CC1D349922CE9CCC5570BErCz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4E075E1BF8B31CC2FDD4EA27F7E8A40FAEDE40D41403EA4E3C57B35B7555F6092635081CB2E9E7C3516BE61E924C9039528868A65W7H6I" TargetMode="External"/><Relationship Id="rId23" Type="http://schemas.openxmlformats.org/officeDocument/2006/relationships/hyperlink" Target="http://www.consultant.ru/document/cons_doc_LAW_103023/" TargetMode="External"/><Relationship Id="rId28" Type="http://schemas.openxmlformats.org/officeDocument/2006/relationships/hyperlink" Target="consultantplus://offline/ref=CF3A09F25B06815EDDF526CA5C64DF3FC81E6B54AB093AF2031F7A5F061B698CE0D87B83BCDB57ACE2h0L" TargetMode="External"/><Relationship Id="rId36" Type="http://schemas.openxmlformats.org/officeDocument/2006/relationships/hyperlink" Target="consultantplus://offline/ref=1B7E1284EC85EFD713006AB16941A2DEAD645F6DD88F9A105D2A686E44FA01921C742F8DF8DD41420E446CD063C528A9DE28CD4212i8Z8L" TargetMode="External"/><Relationship Id="rId10" Type="http://schemas.openxmlformats.org/officeDocument/2006/relationships/hyperlink" Target="consultantplus://offline/ref=ED60AA05C0B8B3440FEF2E2B1D15E237A33967404BF6482BE52B87CC1D349922CE9CCCr5zCH" TargetMode="External"/><Relationship Id="rId19" Type="http://schemas.openxmlformats.org/officeDocument/2006/relationships/hyperlink" Target="consultantplus://offline/ref=2F32459E172275F5CDC169B877FD0BC20D25BF826E67CB8FB0C57C6426FCE653A67BE1A8336B6D3DC41361EA71B9AF3B58E24345EC8B40E5k40BM" TargetMode="External"/><Relationship Id="rId31" Type="http://schemas.openxmlformats.org/officeDocument/2006/relationships/hyperlink" Target="consultantplus://offline/ref=FE9F83CB13AD8E4F60CA5B51B7843082D35E563D83824629A84A7E2DA384BE537205E2517038e3k1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92;&#1094;67.&#1088;&#1092;" TargetMode="External"/><Relationship Id="rId14" Type="http://schemas.openxmlformats.org/officeDocument/2006/relationships/hyperlink" Target="consultantplus://offline/ref=AA6F1D992ECF8078192C2E222B000E76271DF8530439613AB6E15A3DEC16FC37E1737DC4D8DAB9252695B8F68E56E1CD044F65B5F246Z7RBM" TargetMode="External"/><Relationship Id="rId22" Type="http://schemas.openxmlformats.org/officeDocument/2006/relationships/hyperlink" Target="http://www.consultant.ru/document/cons_doc_LAW_355880/a2588b2a1374c05e0939bb4df8e54fc0dfd6e000/" TargetMode="External"/><Relationship Id="rId27" Type="http://schemas.openxmlformats.org/officeDocument/2006/relationships/hyperlink" Target="consultantplus://offline/ref=CF3A09F25B06815EDDF526CA5C64DF3FC81E6B54AB093AF2031F7A5F061B698CE0D87B83BCDB57ACE2h2L" TargetMode="External"/><Relationship Id="rId30" Type="http://schemas.openxmlformats.org/officeDocument/2006/relationships/hyperlink" Target="consultantplus://offline/ref=FE9F83CB13AD8E4F60CA5B51B7843082D35E563D83824629A84A7E2DA384BE537205E25175313FF7eEkAI" TargetMode="External"/><Relationship Id="rId35" Type="http://schemas.openxmlformats.org/officeDocument/2006/relationships/hyperlink" Target="http://dorogobyzh.admin-smolensk.ru/" TargetMode="External"/><Relationship Id="rId8" Type="http://schemas.openxmlformats.org/officeDocument/2006/relationships/hyperlink" Target="http://&#1084;&#1092;&#1094;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13895</Words>
  <Characters>79202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2026-06-26T09:23:00Z</dcterms:created>
  <dcterms:modified xsi:type="dcterms:W3CDTF">2026-06-26T09:23:00Z</dcterms:modified>
  <cp:version>726502</cp:version>
</cp:coreProperties>
</file>