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D1" w:rsidRDefault="009B44D1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5527"/>
      </w:tblGrid>
      <w:tr w:rsidR="009B44D1">
        <w:tc>
          <w:tcPr>
            <w:tcW w:w="4786" w:type="dxa"/>
          </w:tcPr>
          <w:p w:rsidR="009B44D1" w:rsidRDefault="009B44D1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527" w:type="dxa"/>
          </w:tcPr>
          <w:p w:rsidR="009B44D1" w:rsidRDefault="0060748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9B44D1" w:rsidRDefault="0060748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9B44D1" w:rsidRDefault="0060748D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«Дорогобужский муниципальный округ»  Смоленской области</w:t>
            </w:r>
          </w:p>
          <w:p w:rsidR="009B44D1" w:rsidRDefault="0060748D" w:rsidP="007C2740">
            <w:pPr>
              <w:widowControl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C2740">
              <w:rPr>
                <w:sz w:val="28"/>
                <w:szCs w:val="28"/>
              </w:rPr>
              <w:t xml:space="preserve">26.09.2025 </w:t>
            </w:r>
            <w:r>
              <w:rPr>
                <w:sz w:val="28"/>
                <w:szCs w:val="28"/>
              </w:rPr>
              <w:t>№</w:t>
            </w:r>
            <w:r w:rsidR="007C2740">
              <w:rPr>
                <w:sz w:val="28"/>
                <w:szCs w:val="28"/>
              </w:rPr>
              <w:t xml:space="preserve"> 1196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60748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 РЕГЛАМЕНТ</w:t>
      </w:r>
    </w:p>
    <w:p w:rsidR="009B44D1" w:rsidRDefault="0060748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«Дорогобужский муниципальный округ» Смоленской области муниципальной услуги «Признание садового дома жилым домом и жилого дома садовым домом» </w:t>
      </w:r>
    </w:p>
    <w:p w:rsidR="009B44D1" w:rsidRDefault="009B44D1">
      <w:pPr>
        <w:widowControl w:val="0"/>
        <w:ind w:firstLine="709"/>
        <w:jc w:val="center"/>
        <w:rPr>
          <w:sz w:val="28"/>
          <w:szCs w:val="28"/>
        </w:rPr>
      </w:pPr>
    </w:p>
    <w:p w:rsidR="009B44D1" w:rsidRDefault="0060748D">
      <w:pPr>
        <w:pStyle w:val="aff"/>
        <w:widowControl w:val="0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B44D1" w:rsidRDefault="009B44D1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</w:p>
    <w:p w:rsidR="009B44D1" w:rsidRDefault="0060748D">
      <w:pPr>
        <w:widowControl w:val="0"/>
        <w:ind w:firstLine="708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Предмет регулирования настоящего Административного регламента  </w:t>
      </w:r>
    </w:p>
    <w:p w:rsidR="009B44D1" w:rsidRDefault="009B44D1">
      <w:pPr>
        <w:widowControl w:val="0"/>
        <w:ind w:firstLine="708"/>
        <w:jc w:val="center"/>
        <w:outlineLvl w:val="2"/>
        <w:rPr>
          <w:b/>
          <w:bCs/>
          <w:sz w:val="28"/>
          <w:szCs w:val="28"/>
        </w:rPr>
      </w:pPr>
    </w:p>
    <w:p w:rsidR="009B44D1" w:rsidRDefault="0060748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Административный регламент предоставления муниципальной услуги «</w:t>
      </w:r>
      <w:r>
        <w:rPr>
          <w:bCs/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» (далее – муниципальная услуга) разработан в цел</w:t>
      </w:r>
      <w:r>
        <w:rPr>
          <w:sz w:val="28"/>
          <w:szCs w:val="28"/>
        </w:rPr>
        <w:t xml:space="preserve">ях повышения качества предоставления и доступности предоставления муниципальной услуги </w:t>
      </w:r>
      <w:r>
        <w:rPr>
          <w:sz w:val="28"/>
          <w:szCs w:val="28"/>
        </w:rPr>
        <w:t>«Признание садового дома жилым домом и жилого дома садовым домом» (далее – регламент, муниципальная услуга)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определяет стандарт, сроки и последовательность администрати</w:t>
      </w:r>
      <w:r>
        <w:rPr>
          <w:sz w:val="28"/>
          <w:szCs w:val="28"/>
        </w:rPr>
        <w:t>вных процедур и административных действий 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«Дорогобужский муниципальный округ</w:t>
      </w:r>
      <w:proofErr w:type="gramEnd"/>
      <w:r>
        <w:rPr>
          <w:sz w:val="28"/>
          <w:szCs w:val="28"/>
        </w:rPr>
        <w:t>» Смоленской области (далее – Администрация), осуществляемых по запросу физического или юридического лица в пределах, установленных нормати</w:t>
      </w:r>
      <w:r>
        <w:rPr>
          <w:sz w:val="28"/>
          <w:szCs w:val="28"/>
        </w:rPr>
        <w:t>вными правовыми актами полномочий по предоставлению муниципальной услуги.</w:t>
      </w:r>
    </w:p>
    <w:p w:rsidR="009B44D1" w:rsidRDefault="0060748D">
      <w:pPr>
        <w:ind w:firstLine="4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Настоящий </w:t>
      </w:r>
      <w:r>
        <w:rPr>
          <w:sz w:val="28"/>
          <w:szCs w:val="28"/>
        </w:rPr>
        <w:t xml:space="preserve">Административный регламент регулирует отношения, возникающие при оказании </w:t>
      </w:r>
      <w:proofErr w:type="gramStart"/>
      <w:r>
        <w:rPr>
          <w:sz w:val="28"/>
          <w:szCs w:val="28"/>
        </w:rPr>
        <w:t>следующих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подуслуг</w:t>
      </w:r>
      <w:proofErr w:type="spellEnd"/>
      <w:r>
        <w:rPr>
          <w:sz w:val="28"/>
          <w:szCs w:val="28"/>
        </w:rPr>
        <w:t>:</w:t>
      </w:r>
    </w:p>
    <w:p w:rsidR="009B44D1" w:rsidRDefault="0060748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признания садового дома жилым домом;</w:t>
      </w:r>
    </w:p>
    <w:p w:rsidR="009B44D1" w:rsidRDefault="0060748D">
      <w:pPr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- признания жилого дома садовым домом.</w:t>
      </w:r>
    </w:p>
    <w:p w:rsidR="009B44D1" w:rsidRDefault="009B44D1">
      <w:pPr>
        <w:ind w:left="420"/>
        <w:jc w:val="both"/>
        <w:rPr>
          <w:sz w:val="28"/>
          <w:szCs w:val="28"/>
        </w:rPr>
      </w:pPr>
    </w:p>
    <w:p w:rsidR="009B44D1" w:rsidRDefault="0060748D">
      <w:pPr>
        <w:ind w:left="4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 Круг заявителей</w:t>
      </w:r>
    </w:p>
    <w:p w:rsidR="009B44D1" w:rsidRDefault="009B44D1">
      <w:pPr>
        <w:ind w:left="420"/>
        <w:jc w:val="center"/>
        <w:rPr>
          <w:b/>
          <w:bCs/>
          <w:sz w:val="28"/>
          <w:szCs w:val="28"/>
        </w:rPr>
      </w:pPr>
    </w:p>
    <w:p w:rsidR="009B44D1" w:rsidRDefault="00607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 </w:t>
      </w:r>
      <w:proofErr w:type="gramStart"/>
      <w:r>
        <w:rPr>
          <w:sz w:val="28"/>
          <w:szCs w:val="28"/>
        </w:rPr>
        <w:t>Заявителями на получение муниципальной услуги (далее – заявители) являются физические и юридические лица, индивидуальные предприниматели, являющиеся собственниками садового дома или жилого дома, расположенных на территории му</w:t>
      </w:r>
      <w:r>
        <w:rPr>
          <w:sz w:val="28"/>
          <w:szCs w:val="28"/>
        </w:rPr>
        <w:t>ниципального образования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«Дорогобужский муниципальный округ» Смоленской области</w:t>
      </w:r>
      <w:r>
        <w:rPr>
          <w:sz w:val="28"/>
          <w:szCs w:val="28"/>
        </w:rPr>
        <w:t xml:space="preserve">. </w:t>
      </w:r>
      <w:proofErr w:type="gramEnd"/>
    </w:p>
    <w:p w:rsidR="009B44D1" w:rsidRDefault="006074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1.2.2. При предоставлении муниципальной услуги от имени </w:t>
      </w:r>
      <w:r>
        <w:rPr>
          <w:sz w:val="28"/>
          <w:szCs w:val="28"/>
        </w:rPr>
        <w:t>заявителей вправе выступать их законные представители или их представители по доверенности (далее также – заявитель) выданной и оформленной в соответствии с гражданским законодательством Российской Федерации.</w:t>
      </w:r>
    </w:p>
    <w:p w:rsidR="009B44D1" w:rsidRDefault="0060748D">
      <w:pPr>
        <w:tabs>
          <w:tab w:val="left" w:pos="7425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1.3. Требования к порядку информирования о поря</w:t>
      </w:r>
      <w:r>
        <w:rPr>
          <w:b/>
          <w:bCs/>
          <w:sz w:val="28"/>
          <w:szCs w:val="28"/>
        </w:rPr>
        <w:t>дке предоставления муниципальной услуги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1.3.1.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Для получения информации по вопросам предоставления муниципальной услуги заинтересованные лица обращаются в Администрацию, структурное подразделение Администрации, ответственное за предоставление муниципальной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услуги -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отдел по градостроительной деятельности управления по градостроительной деятельности и земельным отношениям Администрации муниципального образования «Дорогобужский муниципальный округ» Смоленской области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(далее также – отдел) или многофункциональ</w:t>
      </w:r>
      <w:r>
        <w:rPr>
          <w:rFonts w:ascii="Tempora LGC Uni" w:eastAsia="Tempora LGC Uni" w:hAnsi="Tempora LGC Uni" w:cs="Tempora LGC Uni"/>
          <w:sz w:val="28"/>
          <w:szCs w:val="28"/>
        </w:rPr>
        <w:t>ный центр по предоставлению государственных и муниципальных услуг (далее также – МФЦ):</w:t>
      </w:r>
      <w:proofErr w:type="gramEnd"/>
    </w:p>
    <w:p w:rsidR="009B44D1" w:rsidRDefault="0060748D">
      <w:pPr>
        <w:ind w:firstLine="70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лично;</w:t>
      </w:r>
    </w:p>
    <w:p w:rsidR="009B44D1" w:rsidRDefault="0060748D">
      <w:pPr>
        <w:ind w:firstLine="70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 телефонам;</w:t>
      </w:r>
    </w:p>
    <w:p w:rsidR="009B44D1" w:rsidRDefault="0060748D">
      <w:pPr>
        <w:ind w:firstLine="70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в письменном виде.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1.3.2. Место нахождения Администрации: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Смоленская область, г. Дорогобуж, ул. Кутузова, д. 1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Почтовый адрес Администрации (для направления документов и письменных обращений):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215710, Смоленская область, г. Дорогобуж, ул. Кутузова, д. 1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rPr>
          <w:rFonts w:ascii="Tempora LGC Uni" w:hAnsi="Tempora LGC Uni" w:cs="Tempora LGC Uni"/>
          <w:sz w:val="28"/>
          <w:szCs w:val="28"/>
          <w:u w:val="single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Контактные телефоны Администрации: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(48144) 4-12-64, 4-14-50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Сайт Администрации в информационно-телекоммуникацио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нной сети «Интернет»  (далее – сеть «Интернет»): </w:t>
      </w:r>
      <w:r>
        <w:rPr>
          <w:rFonts w:ascii="Tempora LGC Uni" w:eastAsia="Tempora LGC Uni" w:hAnsi="Tempora LGC Uni" w:cs="Tempora LGC Uni"/>
          <w:sz w:val="28"/>
          <w:szCs w:val="28"/>
          <w:u w:val="single"/>
          <w:lang w:val="en-US"/>
        </w:rPr>
        <w:t>http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://</w:t>
      </w:r>
      <w:proofErr w:type="spellStart"/>
      <w:r>
        <w:rPr>
          <w:rFonts w:ascii="Tempora LGC Uni" w:eastAsia="Tempora LGC Uni" w:hAnsi="Tempora LGC Uni" w:cs="Tempora LGC Uni"/>
          <w:sz w:val="28"/>
          <w:szCs w:val="28"/>
          <w:u w:val="single"/>
          <w:lang w:val="en-US"/>
        </w:rPr>
        <w:t>dorogobyzh</w:t>
      </w:r>
      <w:proofErr w:type="spellEnd"/>
      <w:r>
        <w:rPr>
          <w:rFonts w:ascii="Tempora LGC Uni" w:eastAsia="Tempora LGC Uni" w:hAnsi="Tempora LGC Uni" w:cs="Tempora LGC Uni"/>
          <w:sz w:val="28"/>
          <w:szCs w:val="28"/>
          <w:u w:val="single"/>
        </w:rPr>
        <w:t>.</w:t>
      </w:r>
      <w:r>
        <w:rPr>
          <w:rFonts w:ascii="Tempora LGC Uni" w:eastAsia="Tempora LGC Uni" w:hAnsi="Tempora LGC Uni" w:cs="Tempora LGC Uni"/>
          <w:sz w:val="28"/>
          <w:szCs w:val="28"/>
          <w:u w:val="single"/>
          <w:lang w:val="en-US"/>
        </w:rPr>
        <w:t>admin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-</w:t>
      </w:r>
      <w:proofErr w:type="spellStart"/>
      <w:r>
        <w:rPr>
          <w:rFonts w:ascii="Tempora LGC Uni" w:eastAsia="Tempora LGC Uni" w:hAnsi="Tempora LGC Uni" w:cs="Tempora LGC Uni"/>
          <w:sz w:val="28"/>
          <w:szCs w:val="28"/>
          <w:u w:val="single"/>
          <w:lang w:val="en-US"/>
        </w:rPr>
        <w:t>smolensk</w:t>
      </w:r>
      <w:proofErr w:type="spellEnd"/>
      <w:r>
        <w:rPr>
          <w:rFonts w:ascii="Tempora LGC Uni" w:eastAsia="Tempora LGC Uni" w:hAnsi="Tempora LGC Uni" w:cs="Tempora LGC Uni"/>
          <w:sz w:val="28"/>
          <w:szCs w:val="28"/>
          <w:u w:val="single"/>
        </w:rPr>
        <w:t>.</w:t>
      </w:r>
      <w:proofErr w:type="spellStart"/>
      <w:r>
        <w:rPr>
          <w:rFonts w:ascii="Tempora LGC Uni" w:eastAsia="Tempora LGC Uni" w:hAnsi="Tempora LGC Uni" w:cs="Tempora LGC Uni"/>
          <w:sz w:val="28"/>
          <w:szCs w:val="28"/>
          <w:u w:val="single"/>
          <w:lang w:val="en-US"/>
        </w:rPr>
        <w:t>ru</w:t>
      </w:r>
      <w:proofErr w:type="spellEnd"/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color w:val="0990F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Электронный адрес Администрации: </w:t>
      </w:r>
      <w:proofErr w:type="spellStart"/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  <w:lang w:val="en-US"/>
        </w:rPr>
        <w:t>admdor</w:t>
      </w:r>
      <w:proofErr w:type="spellEnd"/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</w:rPr>
        <w:t>@</w:t>
      </w:r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  <w:lang w:val="en-US"/>
        </w:rPr>
        <w:t>admin</w:t>
      </w:r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</w:rPr>
        <w:t>-</w:t>
      </w:r>
      <w:proofErr w:type="spellStart"/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  <w:lang w:val="en-US"/>
        </w:rPr>
        <w:t>smolensk</w:t>
      </w:r>
      <w:proofErr w:type="spellEnd"/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</w:rPr>
        <w:t>.</w:t>
      </w:r>
      <w:proofErr w:type="spellStart"/>
      <w:r>
        <w:rPr>
          <w:rFonts w:ascii="Tempora LGC Uni" w:eastAsia="Tempora LGC Uni" w:hAnsi="Tempora LGC Uni" w:cs="Tempora LGC Uni"/>
          <w:color w:val="0990F0"/>
          <w:sz w:val="28"/>
          <w:szCs w:val="28"/>
          <w:u w:val="single"/>
          <w:lang w:val="en-US"/>
        </w:rPr>
        <w:t>ru</w:t>
      </w:r>
      <w:proofErr w:type="spellEnd"/>
      <w:r>
        <w:rPr>
          <w:rFonts w:ascii="Tempora LGC Uni" w:eastAsia="Tempora LGC Uni" w:hAnsi="Tempora LGC Uni" w:cs="Tempora LGC Uni"/>
          <w:color w:val="0990F0"/>
          <w:sz w:val="28"/>
          <w:szCs w:val="28"/>
        </w:rPr>
        <w:t xml:space="preserve">. 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График (режим) работы Администрации: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понедельник – четверг, с 8-30 до                17-30;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перерыв на обед с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13-00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13-48</w:t>
      </w:r>
      <w:r>
        <w:rPr>
          <w:rFonts w:ascii="Tempora LGC Uni" w:eastAsia="Tempora LGC Uni" w:hAnsi="Tempora LGC Uni" w:cs="Tempora LGC Uni"/>
          <w:sz w:val="28"/>
          <w:szCs w:val="28"/>
        </w:rPr>
        <w:t>;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пятница, с 8-30 до 16-30;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перерыв на обед с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13-00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13-48.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Выходные дни –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суббота, воскресенье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Прием посетителей осуществляется в рабочие дни с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8-30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13-00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и с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13-48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17-30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.  Прием посетителей в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 xml:space="preserve">пятницу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осуществляется с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8-30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13-00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и с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13-48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 xml:space="preserve">      16-30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1.3.3. Место нахождения МФЦ: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г. Дорогобуж, ул. Карла Маркса, д. 29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Почтовый адрес МФЦ (для направления документов и письменных обращений):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215710, Смоленская область, г. Дорогобуж, ул. Карла Маркса, д. 29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. </w:t>
      </w:r>
    </w:p>
    <w:p w:rsidR="009B44D1" w:rsidRDefault="0060748D">
      <w:pPr>
        <w:pStyle w:val="ConsPlusNormal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Контактные телефоны МФЦ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8 (48144) 4-10-85, 4-10-70; 8 (800)1001 901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Сайт МФЦ в сети «Интернет»: </w:t>
      </w:r>
      <w:hyperlink r:id="rId9" w:history="1">
        <w:r>
          <w:rPr>
            <w:rStyle w:val="14"/>
            <w:rFonts w:ascii="Tempora LGC Uni" w:eastAsia="Tempora LGC Uni" w:hAnsi="Tempora LGC Uni" w:cs="Tempora LGC Uni"/>
            <w:sz w:val="28"/>
            <w:szCs w:val="28"/>
            <w:lang w:val="en-US"/>
          </w:rPr>
          <w:t>http</w:t>
        </w:r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://</w:t>
        </w:r>
        <w:proofErr w:type="spellStart"/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мфц</w:t>
        </w:r>
        <w:proofErr w:type="spellEnd"/>
      </w:hyperlink>
      <w:r>
        <w:rPr>
          <w:rFonts w:ascii="Tempora LGC Uni" w:eastAsia="Tempora LGC Uni" w:hAnsi="Tempora LGC Uni" w:cs="Tempora LGC Uni"/>
          <w:sz w:val="28"/>
          <w:szCs w:val="28"/>
          <w:u w:val="single"/>
        </w:rPr>
        <w:t xml:space="preserve"> 67.рф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 xml:space="preserve"> .</w:t>
      </w:r>
      <w:proofErr w:type="gramEnd"/>
    </w:p>
    <w:p w:rsidR="009B44D1" w:rsidRDefault="0060748D">
      <w:pPr>
        <w:pStyle w:val="ConsPlusNormal"/>
        <w:ind w:firstLine="539"/>
        <w:rPr>
          <w:rFonts w:ascii="Tempora LGC Uni" w:hAnsi="Tempora LGC Uni" w:cs="Tempora LGC Uni"/>
          <w:color w:val="0070C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Электронный адрес МФЦ: </w:t>
      </w:r>
      <w:proofErr w:type="spellStart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  <w:lang w:val="en-US"/>
        </w:rPr>
        <w:t>mfc</w:t>
      </w:r>
      <w:proofErr w:type="spellEnd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</w:rPr>
        <w:t xml:space="preserve"> </w:t>
      </w:r>
      <w:proofErr w:type="spellStart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  <w:lang w:val="en-US"/>
        </w:rPr>
        <w:t>dorogobuzh</w:t>
      </w:r>
      <w:proofErr w:type="spellEnd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</w:rPr>
        <w:t>@</w:t>
      </w:r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  <w:lang w:val="en-US"/>
        </w:rPr>
        <w:t>admin</w:t>
      </w:r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</w:rPr>
        <w:t>-</w:t>
      </w:r>
      <w:proofErr w:type="spellStart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  <w:lang w:val="en-US"/>
        </w:rPr>
        <w:t>smolensk</w:t>
      </w:r>
      <w:proofErr w:type="spellEnd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</w:rPr>
        <w:t>.</w:t>
      </w:r>
      <w:proofErr w:type="spellStart"/>
      <w:r>
        <w:rPr>
          <w:rFonts w:ascii="Tempora LGC Uni" w:eastAsia="Tempora LGC Uni" w:hAnsi="Tempora LGC Uni" w:cs="Tempora LGC Uni"/>
          <w:color w:val="0070C0"/>
          <w:sz w:val="28"/>
          <w:szCs w:val="28"/>
          <w:u w:val="single"/>
          <w:lang w:val="en-US"/>
        </w:rPr>
        <w:t>ru</w:t>
      </w:r>
      <w:proofErr w:type="spellEnd"/>
      <w:r>
        <w:rPr>
          <w:rFonts w:ascii="Tempora LGC Uni" w:eastAsia="Tempora LGC Uni" w:hAnsi="Tempora LGC Uni" w:cs="Tempora LGC Uni"/>
          <w:color w:val="0070C0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График (режим) работы МФЦ: понедельник – пятница, с 9-00 до 18-00;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перерыв на обед: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без перерыва на обед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Выходные дни –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суббота, воскресенье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1.3.4. Информация о муниципальной услуге размещается:</w:t>
      </w:r>
    </w:p>
    <w:p w:rsidR="009B44D1" w:rsidRDefault="0060748D">
      <w:pPr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в табличном виде на информационных стендах в Администрации; </w:t>
      </w:r>
    </w:p>
    <w:p w:rsidR="009B44D1" w:rsidRDefault="0060748D">
      <w:pPr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на сайте Администрации: </w:t>
      </w:r>
      <w:hyperlink w:history="1"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http://www.</w:t>
        </w:r>
        <w:proofErr w:type="spellStart"/>
        <w:r>
          <w:rPr>
            <w:rStyle w:val="14"/>
            <w:rFonts w:ascii="Tempora LGC Uni" w:eastAsia="Tempora LGC Uni" w:hAnsi="Tempora LGC Uni" w:cs="Tempora LGC Uni"/>
            <w:sz w:val="28"/>
            <w:szCs w:val="28"/>
            <w:lang w:val="en-US"/>
          </w:rPr>
          <w:t>dorogobyzh</w:t>
        </w:r>
        <w:proofErr w:type="spellEnd"/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.</w:t>
        </w:r>
        <w:r>
          <w:rPr>
            <w:rStyle w:val="14"/>
            <w:rFonts w:ascii="Tempora LGC Uni" w:eastAsia="Tempora LGC Uni" w:hAnsi="Tempora LGC Uni" w:cs="Tempora LGC Uni"/>
            <w:sz w:val="28"/>
            <w:szCs w:val="28"/>
            <w:lang w:val="en-US"/>
          </w:rPr>
          <w:t>admin</w:t>
        </w:r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-</w:t>
        </w:r>
        <w:proofErr w:type="spellStart"/>
        <w:r>
          <w:rPr>
            <w:rStyle w:val="14"/>
            <w:rFonts w:ascii="Tempora LGC Uni" w:eastAsia="Tempora LGC Uni" w:hAnsi="Tempora LGC Uni" w:cs="Tempora LGC Uni"/>
            <w:sz w:val="28"/>
            <w:szCs w:val="28"/>
            <w:lang w:val="en-US"/>
          </w:rPr>
          <w:t>smolensk</w:t>
        </w:r>
        <w:proofErr w:type="spellEnd"/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.</w:t>
        </w:r>
        <w:proofErr w:type="spellStart"/>
        <w:r>
          <w:rPr>
            <w:rStyle w:val="14"/>
            <w:rFonts w:ascii="Tempora LGC Uni" w:eastAsia="Tempora LGC Uni" w:hAnsi="Tempora LGC Uni" w:cs="Tempora LGC Uni"/>
            <w:sz w:val="28"/>
            <w:szCs w:val="28"/>
            <w:lang w:val="en-US"/>
          </w:rPr>
          <w:t>ru</w:t>
        </w:r>
        <w:proofErr w:type="spellEnd"/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 xml:space="preserve"> 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в информационно-телекоммуникационных сетях общего пользования (в том числе в сети «Интернет»);</w:t>
      </w:r>
    </w:p>
    <w:p w:rsidR="009B44D1" w:rsidRDefault="0060748D">
      <w:pPr>
        <w:ind w:firstLine="720"/>
        <w:jc w:val="both"/>
        <w:rPr>
          <w:rFonts w:ascii="Tempora LGC Uni" w:hAnsi="Tempora LGC Uni" w:cs="Tempora LGC Uni"/>
          <w:i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в средствах массовой информации: </w:t>
      </w:r>
      <w:r>
        <w:rPr>
          <w:rFonts w:ascii="Tempora LGC Uni" w:eastAsia="Tempora LGC Uni" w:hAnsi="Tempora LGC Uni" w:cs="Tempora LGC Uni"/>
          <w:i/>
          <w:sz w:val="28"/>
          <w:szCs w:val="28"/>
        </w:rPr>
        <w:t xml:space="preserve">в газете </w:t>
      </w:r>
      <w:r>
        <w:rPr>
          <w:rFonts w:ascii="Tempora LGC Uni" w:eastAsia="Tempora LGC Uni" w:hAnsi="Tempora LGC Uni" w:cs="Tempora LGC Uni"/>
          <w:i/>
          <w:sz w:val="28"/>
          <w:szCs w:val="28"/>
          <w:u w:val="single"/>
        </w:rPr>
        <w:t>«Край Дорогобужский»</w:t>
      </w:r>
    </w:p>
    <w:p w:rsidR="009B44D1" w:rsidRDefault="0060748D">
      <w:pPr>
        <w:ind w:firstLine="720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на сайте МФЦ в сети «Интернет»: </w:t>
      </w:r>
      <w:hyperlink r:id="rId10" w:history="1">
        <w:r>
          <w:rPr>
            <w:rStyle w:val="14"/>
            <w:rFonts w:ascii="Tempora LGC Uni" w:eastAsia="Tempora LGC Uni" w:hAnsi="Tempora LGC Uni" w:cs="Tempora LGC Uni"/>
            <w:sz w:val="28"/>
            <w:szCs w:val="28"/>
          </w:rPr>
          <w:t>http://мфц67.рф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1.3.5. Размещаемая информация содержит: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порядок обращения за получением муниципальной услуги;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перечень документов, необходимых для предо</w:t>
      </w:r>
      <w:r>
        <w:rPr>
          <w:rFonts w:ascii="Tempora LGC Uni" w:eastAsia="Tempora LGC Uni" w:hAnsi="Tempora LGC Uni" w:cs="Tempora LGC Uni"/>
          <w:sz w:val="28"/>
          <w:szCs w:val="28"/>
        </w:rPr>
        <w:t>ставления муниципальной услуги, и требования, предъявляемые к этим документам;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сроки предоставления муниципальной услуги;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-  форму уведомления о соответствии указанных в уведомлении о планируемых строительстве или реконструкции объекта индивидуального жи</w:t>
      </w:r>
      <w:r>
        <w:rPr>
          <w:rFonts w:ascii="Tempora LGC Uni" w:eastAsia="Tempora LGC Uni" w:hAnsi="Tempora LGC Uni" w:cs="Tempora LGC Uni"/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текст настоящего Административного регламента;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блок-схему предоставления муниципальной услуги;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порядок информирования о ходе предоставления муниципальной услуги;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порядок обжалования действий (бездействия) и решений, осуществляемых и принимаемых спе</w:t>
      </w:r>
      <w:r>
        <w:rPr>
          <w:rFonts w:ascii="Tempora LGC Uni" w:eastAsia="Tempora LGC Uni" w:hAnsi="Tempora LGC Uni" w:cs="Tempora LGC Uni"/>
          <w:sz w:val="28"/>
          <w:szCs w:val="28"/>
        </w:rPr>
        <w:t>циалистами Администрации, отдела, МФЦ в ходе предоставления муниципальной услуги;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информацию об Администрации, отделе и МФЦ с указанием их места нахождения, контактных телефонов, адресов электронной почты, адресов сайтов в  сети «Интернет».</w:t>
      </w:r>
    </w:p>
    <w:p w:rsidR="009B44D1" w:rsidRDefault="0060748D">
      <w:pPr>
        <w:pStyle w:val="ConsPlusNormal"/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Для получения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информации по вопросам предоставления муниципальной услуги, сведений о ходе предоставления муниципальной услуги заявитель обращается в Администрацию, отдел либо МФЦ и  указывает дату и входящий номер полученной при подаче документов расписки. В случае пре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доставления муниципальной услуги в электронной форме информирование заявителя о ходе предоставления муниципальной услуги осуществляется через Региональный портал и/или Единый портал, </w:t>
      </w:r>
      <w:r>
        <w:rPr>
          <w:rFonts w:ascii="Tempora LGC Uni" w:eastAsia="Tempora LGC Uni" w:hAnsi="Tempora LGC Uni" w:cs="Tempora LGC Uni"/>
          <w:i/>
          <w:sz w:val="28"/>
          <w:szCs w:val="28"/>
        </w:rPr>
        <w:t>а также с использованием службы коротких сообщений операторов мобильной с</w:t>
      </w:r>
      <w:r>
        <w:rPr>
          <w:rFonts w:ascii="Tempora LGC Uni" w:eastAsia="Tempora LGC Uni" w:hAnsi="Tempora LGC Uni" w:cs="Tempora LGC Uni"/>
          <w:i/>
          <w:sz w:val="28"/>
          <w:szCs w:val="28"/>
        </w:rPr>
        <w:t>вязи (при наличии</w:t>
      </w:r>
      <w:r>
        <w:rPr>
          <w:rFonts w:ascii="Tempora LGC Uni" w:eastAsia="Tempora LGC Uni" w:hAnsi="Tempora LGC Uni" w:cs="Tempora LGC Uni"/>
          <w:sz w:val="28"/>
          <w:szCs w:val="28"/>
        </w:rPr>
        <w:t>).</w:t>
      </w:r>
    </w:p>
    <w:p w:rsidR="009B44D1" w:rsidRDefault="0060748D">
      <w:pPr>
        <w:widowControl w:val="0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1.3.6. </w:t>
      </w:r>
      <w:r>
        <w:rPr>
          <w:rFonts w:ascii="Tempora LGC Uni" w:eastAsia="Tempora LGC Uni" w:hAnsi="Tempora LGC Uni" w:cs="Tempora LGC Uni"/>
          <w:sz w:val="28"/>
          <w:szCs w:val="28"/>
          <w:lang w:eastAsia="en-US"/>
        </w:rPr>
        <w:t>Основными требованиями к информированию заявителей являются:</w:t>
      </w:r>
    </w:p>
    <w:p w:rsidR="009B44D1" w:rsidRDefault="0060748D">
      <w:pPr>
        <w:widowControl w:val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en-US"/>
        </w:rPr>
        <w:t xml:space="preserve">        - достоверность предоставляемой информации;</w:t>
      </w:r>
    </w:p>
    <w:p w:rsidR="009B44D1" w:rsidRDefault="0060748D">
      <w:pPr>
        <w:widowControl w:val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en-US"/>
        </w:rPr>
        <w:t xml:space="preserve">        - четкость в изложении информации;</w:t>
      </w:r>
    </w:p>
    <w:p w:rsidR="009B44D1" w:rsidRDefault="0060748D">
      <w:pPr>
        <w:widowControl w:val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en-US"/>
        </w:rPr>
        <w:t xml:space="preserve">        - полнота информирования;</w:t>
      </w:r>
    </w:p>
    <w:p w:rsidR="009B44D1" w:rsidRDefault="0060748D">
      <w:pPr>
        <w:widowControl w:val="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  <w:lang w:eastAsia="en-US"/>
        </w:rPr>
        <w:t xml:space="preserve">        - удобство и доступность получения информации.</w:t>
      </w:r>
    </w:p>
    <w:p w:rsidR="009B44D1" w:rsidRDefault="0060748D">
      <w:pPr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1.3.7. При необходимости получения консультаций заявители обращаются в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Администрацию, отдел или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>к специалистам МФЦ. Консультации по процедуре предоставления муниципальной услуги осуществляются:</w:t>
      </w:r>
    </w:p>
    <w:p w:rsidR="009B44D1" w:rsidRDefault="0060748D">
      <w:pPr>
        <w:tabs>
          <w:tab w:val="num" w:pos="1134"/>
        </w:tabs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в пис</w:t>
      </w:r>
      <w:r>
        <w:rPr>
          <w:rFonts w:ascii="Tempora LGC Uni" w:eastAsia="Tempora LGC Uni" w:hAnsi="Tempora LGC Uni" w:cs="Tempora LGC Uni"/>
          <w:sz w:val="28"/>
          <w:szCs w:val="28"/>
        </w:rPr>
        <w:t>ьменной форме на основании письменного обращения;</w:t>
      </w:r>
    </w:p>
    <w:p w:rsidR="009B44D1" w:rsidRDefault="0060748D">
      <w:pPr>
        <w:tabs>
          <w:tab w:val="num" w:pos="1134"/>
        </w:tabs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при личном обращении;</w:t>
      </w:r>
    </w:p>
    <w:p w:rsidR="009B44D1" w:rsidRDefault="0060748D">
      <w:pPr>
        <w:tabs>
          <w:tab w:val="num" w:pos="1134"/>
        </w:tabs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по телефону </w:t>
      </w:r>
      <w:r>
        <w:rPr>
          <w:rFonts w:ascii="Tempora LGC Uni" w:eastAsia="Tempora LGC Uni" w:hAnsi="Tempora LGC Uni" w:cs="Tempora LGC Uni"/>
          <w:sz w:val="28"/>
          <w:szCs w:val="28"/>
          <w:u w:val="single"/>
        </w:rPr>
        <w:t>8 (48144) 4-14-50</w:t>
      </w:r>
      <w:r>
        <w:rPr>
          <w:rFonts w:ascii="Tempora LGC Uni" w:eastAsia="Tempora LGC Uni" w:hAnsi="Tempora LGC Uni" w:cs="Tempora LGC Uni"/>
          <w:sz w:val="28"/>
          <w:szCs w:val="28"/>
        </w:rPr>
        <w:t>;</w:t>
      </w:r>
    </w:p>
    <w:p w:rsidR="009B44D1" w:rsidRDefault="0060748D">
      <w:pPr>
        <w:tabs>
          <w:tab w:val="num" w:pos="1134"/>
        </w:tabs>
        <w:ind w:firstLine="709"/>
        <w:jc w:val="both"/>
        <w:outlineLvl w:val="2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 электронной почте;</w:t>
      </w:r>
    </w:p>
    <w:p w:rsidR="009B44D1" w:rsidRDefault="0060748D">
      <w:pPr>
        <w:tabs>
          <w:tab w:val="num" w:pos="1134"/>
        </w:tabs>
        <w:ind w:firstLine="709"/>
        <w:jc w:val="both"/>
        <w:outlineLvl w:val="2"/>
        <w:rPr>
          <w:rFonts w:ascii="Tempora LGC Uni" w:hAnsi="Tempora LGC Uni" w:cs="Tempora LGC Uni"/>
          <w:i/>
          <w:i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по единому многоканальному номеру телефона МФЦ 8 (800) 1001 901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>.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Все консультации являются бесплатными.</w:t>
      </w:r>
    </w:p>
    <w:p w:rsidR="009B44D1" w:rsidRDefault="0060748D">
      <w:pPr>
        <w:tabs>
          <w:tab w:val="left" w:pos="1701"/>
        </w:tabs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1.3.8. Требования к форме и характеру взаимодействия должностных лиц Администрации, отдела и специалистов МФЦ  с заявителями:</w:t>
      </w:r>
    </w:p>
    <w:p w:rsidR="009B44D1" w:rsidRDefault="0060748D">
      <w:pPr>
        <w:tabs>
          <w:tab w:val="left" w:pos="142"/>
          <w:tab w:val="left" w:pos="993"/>
        </w:tabs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 xml:space="preserve">- консультации в письменной форме предоставляются должностными лицами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 отдела либо специалистами МФЦ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>на основании пи</w:t>
      </w:r>
      <w:r>
        <w:rPr>
          <w:rFonts w:ascii="Tempora LGC Uni" w:eastAsia="Tempora LGC Uni" w:hAnsi="Tempora LGC Uni" w:cs="Tempora LGC Uni"/>
          <w:sz w:val="28"/>
          <w:szCs w:val="28"/>
        </w:rPr>
        <w:t>сьменного запроса заявителя, в том числе поступившего в электронной форме, в течение 30 дней после получения указанного запроса;</w:t>
      </w:r>
    </w:p>
    <w:p w:rsidR="009B44D1" w:rsidRDefault="0060748D">
      <w:pPr>
        <w:tabs>
          <w:tab w:val="left" w:pos="142"/>
          <w:tab w:val="left" w:pos="993"/>
        </w:tabs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при консультировании по телефону должностное лицо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 xml:space="preserve">отдела либо специалист МФЦ  </w:t>
      </w:r>
      <w:r>
        <w:rPr>
          <w:rFonts w:ascii="Tempora LGC Uni" w:eastAsia="Tempora LGC Uni" w:hAnsi="Tempora LGC Uni" w:cs="Tempora LGC Uni"/>
          <w:sz w:val="28"/>
          <w:szCs w:val="28"/>
        </w:rPr>
        <w:t>представляется, назвав свою фами</w:t>
      </w:r>
      <w:r>
        <w:rPr>
          <w:rFonts w:ascii="Tempora LGC Uni" w:eastAsia="Tempora LGC Uni" w:hAnsi="Tempora LGC Uni" w:cs="Tempora LGC Uni"/>
          <w:sz w:val="28"/>
          <w:szCs w:val="28"/>
        </w:rPr>
        <w:t>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</w:t>
      </w:r>
      <w:r>
        <w:rPr>
          <w:rFonts w:ascii="Tempora LGC Uni" w:eastAsia="Tempora LGC Uni" w:hAnsi="Tempora LGC Uni" w:cs="Tempora LGC Uni"/>
          <w:sz w:val="28"/>
          <w:szCs w:val="28"/>
        </w:rPr>
        <w:t>ения звонка на другой аппарат;</w:t>
      </w:r>
    </w:p>
    <w:p w:rsidR="009B44D1" w:rsidRDefault="0060748D">
      <w:pPr>
        <w:tabs>
          <w:tab w:val="left" w:pos="142"/>
          <w:tab w:val="left" w:pos="993"/>
        </w:tabs>
        <w:ind w:firstLine="72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по завершении консультации должностное лицо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 отдела, либо специалист МФЦ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должностные лица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Администрации,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 xml:space="preserve"> отдела либо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iCs/>
          <w:sz w:val="28"/>
          <w:szCs w:val="28"/>
        </w:rPr>
        <w:t>специалист МФЦ</w:t>
      </w:r>
      <w:r>
        <w:rPr>
          <w:rFonts w:ascii="Tempora LGC Uni" w:eastAsia="Tempora LGC Uni" w:hAnsi="Tempora LGC Uni" w:cs="Tempora LGC Uni"/>
          <w:i/>
          <w:iCs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9B44D1" w:rsidRDefault="009B44D1">
      <w:pPr>
        <w:widowControl w:val="0"/>
        <w:ind w:firstLine="709"/>
        <w:jc w:val="center"/>
        <w:outlineLvl w:val="1"/>
        <w:rPr>
          <w:sz w:val="28"/>
          <w:szCs w:val="28"/>
        </w:rPr>
      </w:pPr>
    </w:p>
    <w:p w:rsidR="009B44D1" w:rsidRDefault="0060748D">
      <w:pPr>
        <w:widowControl w:val="0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Наименование муниципальной услуги</w:t>
      </w:r>
    </w:p>
    <w:p w:rsidR="009B44D1" w:rsidRDefault="009B44D1">
      <w:pPr>
        <w:widowControl w:val="0"/>
        <w:ind w:firstLine="709"/>
        <w:jc w:val="center"/>
        <w:outlineLvl w:val="2"/>
        <w:rPr>
          <w:b/>
          <w:bCs/>
          <w:sz w:val="28"/>
          <w:szCs w:val="28"/>
        </w:rPr>
      </w:pP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муниципальной услуги: «</w:t>
      </w:r>
      <w:r>
        <w:rPr>
          <w:bCs/>
          <w:sz w:val="28"/>
          <w:szCs w:val="28"/>
        </w:rPr>
        <w:t>Признание садового дома жилым домом и жилого дома садовым домом</w:t>
      </w:r>
      <w:r>
        <w:rPr>
          <w:sz w:val="28"/>
          <w:szCs w:val="28"/>
        </w:rPr>
        <w:t>».</w:t>
      </w: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9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2.2. Наименование органа местного самоуправления, непосредственно предоставляющего муниципальную услугу</w:t>
      </w:r>
    </w:p>
    <w:p w:rsidR="009B44D1" w:rsidRDefault="009B44D1">
      <w:pPr>
        <w:widowControl w:val="0"/>
        <w:ind w:firstLine="709"/>
        <w:jc w:val="both"/>
        <w:outlineLvl w:val="2"/>
        <w:rPr>
          <w:b/>
          <w:bCs/>
          <w:sz w:val="28"/>
          <w:szCs w:val="28"/>
        </w:rPr>
      </w:pP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М</w:t>
      </w:r>
      <w:r>
        <w:rPr>
          <w:sz w:val="28"/>
          <w:szCs w:val="28"/>
        </w:rPr>
        <w:t xml:space="preserve">униципальная услуга предоставляется Администрацией муниципального образования «Дорогобужский муниципальный округ» Смоленской области. 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В предоставлении муниципальной услуги принимает участие </w:t>
      </w:r>
      <w:r>
        <w:rPr>
          <w:bCs/>
          <w:sz w:val="28"/>
          <w:szCs w:val="28"/>
        </w:rPr>
        <w:t>МФЦ в соответствии с соглашением о взаимодействии между Ад</w:t>
      </w:r>
      <w:r>
        <w:rPr>
          <w:bCs/>
          <w:sz w:val="28"/>
          <w:szCs w:val="28"/>
        </w:rPr>
        <w:t>министрацией и МФЦ.</w:t>
      </w:r>
    </w:p>
    <w:p w:rsidR="009B44D1" w:rsidRDefault="0060748D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2.2.3. При предоставлении муниципальной услуги Администрация, МФЦ взаимодействуют с государственными органами, органами государственных внебюджетных фондов, необходимыми для предоставления муниципальной услуги.</w:t>
      </w:r>
    </w:p>
    <w:p w:rsidR="009B44D1" w:rsidRDefault="0060748D">
      <w:pPr>
        <w:pStyle w:val="15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2.2.4. Запрещено требоват</w:t>
      </w:r>
      <w:r>
        <w:rPr>
          <w:sz w:val="28"/>
          <w:szCs w:val="28"/>
        </w:rPr>
        <w:t>ь от заявителей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услуг, включенных в перечень услуг, кот</w:t>
      </w:r>
      <w:r>
        <w:rPr>
          <w:sz w:val="28"/>
          <w:szCs w:val="28"/>
        </w:rPr>
        <w:t xml:space="preserve">орые являются необходимыми и </w:t>
      </w:r>
      <w:r>
        <w:rPr>
          <w:sz w:val="28"/>
          <w:szCs w:val="28"/>
          <w:highlight w:val="white"/>
        </w:rPr>
        <w:t>обязательными для предоставления муниципальных услуг.</w:t>
      </w:r>
    </w:p>
    <w:p w:rsidR="009B44D1" w:rsidRDefault="009B44D1">
      <w:pPr>
        <w:pStyle w:val="15"/>
        <w:ind w:firstLine="708"/>
        <w:jc w:val="both"/>
        <w:rPr>
          <w:sz w:val="28"/>
          <w:szCs w:val="28"/>
          <w:highlight w:val="white"/>
        </w:rPr>
      </w:pPr>
    </w:p>
    <w:p w:rsidR="009B44D1" w:rsidRDefault="009B44D1">
      <w:pPr>
        <w:pStyle w:val="15"/>
        <w:ind w:firstLine="708"/>
        <w:jc w:val="both"/>
        <w:rPr>
          <w:sz w:val="28"/>
          <w:szCs w:val="28"/>
          <w:highlight w:val="white"/>
        </w:rPr>
      </w:pPr>
    </w:p>
    <w:p w:rsidR="009B44D1" w:rsidRDefault="009B44D1">
      <w:pPr>
        <w:pStyle w:val="15"/>
        <w:ind w:firstLine="708"/>
        <w:jc w:val="both"/>
        <w:rPr>
          <w:sz w:val="28"/>
          <w:szCs w:val="28"/>
          <w:highlight w:val="white"/>
        </w:rPr>
      </w:pPr>
    </w:p>
    <w:p w:rsidR="009B44D1" w:rsidRDefault="006074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2.3. Описание результата предоставления муниципальной услуги</w:t>
      </w:r>
    </w:p>
    <w:p w:rsidR="009B44D1" w:rsidRDefault="009B44D1">
      <w:pPr>
        <w:pStyle w:val="15"/>
        <w:ind w:firstLine="708"/>
        <w:jc w:val="both"/>
        <w:rPr>
          <w:sz w:val="28"/>
          <w:szCs w:val="28"/>
        </w:rPr>
      </w:pPr>
    </w:p>
    <w:p w:rsidR="009B44D1" w:rsidRDefault="006074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2.3.1. Результатом предоставления муниципальной услуги является: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решение о признании садового дома жилым д</w:t>
      </w:r>
      <w:r>
        <w:rPr>
          <w:bCs/>
          <w:sz w:val="28"/>
          <w:szCs w:val="28"/>
        </w:rPr>
        <w:t>омом или жилого дома садовым домом (приложение 2);</w:t>
      </w:r>
    </w:p>
    <w:p w:rsidR="009B44D1" w:rsidRDefault="0060748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решение об отказе в предоставлении услуги (приложение №3). </w:t>
      </w:r>
    </w:p>
    <w:p w:rsidR="009B44D1" w:rsidRDefault="006074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2.3.2. Результат предоставления муниципальной услуги передается заявителю в очной или заочной форме.</w:t>
      </w:r>
    </w:p>
    <w:p w:rsidR="009B44D1" w:rsidRDefault="006074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2.3.3. При очной форме получения результат</w:t>
      </w:r>
      <w:r>
        <w:rPr>
          <w:sz w:val="28"/>
          <w:szCs w:val="28"/>
        </w:rPr>
        <w:t>а предоставления муниципальной услуги заявитель обращаются в Администрацию, отдел или в МФЦ. При обращении в Администрацию, отдел или в МФЦ заявитель предъявляет паспорт или иной документ, удостоверяющий его личность.</w:t>
      </w:r>
    </w:p>
    <w:p w:rsidR="009B44D1" w:rsidRDefault="0060748D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2.3.4. При очной форме получения резул</w:t>
      </w:r>
      <w:r>
        <w:rPr>
          <w:sz w:val="28"/>
          <w:szCs w:val="28"/>
        </w:rPr>
        <w:t xml:space="preserve">ьтата предоставления муниципальной услуги заявителю </w:t>
      </w:r>
      <w:r>
        <w:rPr>
          <w:bCs/>
          <w:sz w:val="28"/>
          <w:szCs w:val="28"/>
        </w:rPr>
        <w:t xml:space="preserve">выдается решение о признании садового дома жилым домом или жилого дома садовым домом </w:t>
      </w:r>
      <w:r>
        <w:rPr>
          <w:rFonts w:eastAsia="Calibri"/>
          <w:bCs/>
          <w:sz w:val="28"/>
          <w:szCs w:val="28"/>
          <w:lang w:eastAsia="en-US"/>
        </w:rPr>
        <w:t>либо решение об отказе.</w:t>
      </w:r>
    </w:p>
    <w:p w:rsidR="009B44D1" w:rsidRDefault="006074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2.3.6. </w:t>
      </w:r>
      <w:r>
        <w:rPr>
          <w:sz w:val="28"/>
          <w:szCs w:val="28"/>
        </w:rPr>
        <w:t xml:space="preserve">При заочной форме получения результата предоставления муниципальной услуги </w:t>
      </w:r>
      <w:r>
        <w:rPr>
          <w:bCs/>
          <w:sz w:val="28"/>
          <w:szCs w:val="28"/>
        </w:rPr>
        <w:t>решение о при</w:t>
      </w:r>
      <w:r>
        <w:rPr>
          <w:bCs/>
          <w:sz w:val="28"/>
          <w:szCs w:val="28"/>
        </w:rPr>
        <w:t xml:space="preserve">знании садового дома жилым домом или жилого дома садовым домом </w:t>
      </w:r>
      <w:r>
        <w:rPr>
          <w:rFonts w:eastAsia="Calibri"/>
          <w:bCs/>
          <w:sz w:val="28"/>
          <w:szCs w:val="28"/>
          <w:lang w:eastAsia="en-US"/>
        </w:rPr>
        <w:t xml:space="preserve"> направляется заявителям по почте на адрес, указанный в заявлении.</w:t>
      </w:r>
    </w:p>
    <w:p w:rsidR="009B44D1" w:rsidRDefault="0060748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2.3.7. Заявитель вправе получить результат предоставления муниципальной услуги в форме электронного документа или документа на</w:t>
      </w:r>
      <w:r>
        <w:rPr>
          <w:rFonts w:eastAsia="Calibri"/>
          <w:bCs/>
          <w:sz w:val="28"/>
          <w:szCs w:val="28"/>
          <w:lang w:eastAsia="en-US"/>
        </w:rPr>
        <w:t xml:space="preserve"> бумажном носителе в течени</w:t>
      </w:r>
      <w:proofErr w:type="gramStart"/>
      <w:r>
        <w:rPr>
          <w:rFonts w:eastAsia="Calibri"/>
          <w:bCs/>
          <w:sz w:val="28"/>
          <w:szCs w:val="28"/>
          <w:lang w:eastAsia="en-US"/>
        </w:rPr>
        <w:t>и</w:t>
      </w:r>
      <w:proofErr w:type="gramEnd"/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>3 рабочих дней</w:t>
      </w:r>
      <w:r>
        <w:rPr>
          <w:rFonts w:eastAsia="Calibri"/>
          <w:bCs/>
          <w:sz w:val="28"/>
          <w:szCs w:val="28"/>
          <w:lang w:eastAsia="en-US"/>
        </w:rPr>
        <w:t>.</w:t>
      </w:r>
    </w:p>
    <w:p w:rsidR="009B44D1" w:rsidRDefault="009B44D1">
      <w:pPr>
        <w:ind w:firstLine="708"/>
        <w:jc w:val="both"/>
        <w:rPr>
          <w:sz w:val="28"/>
          <w:szCs w:val="28"/>
        </w:rPr>
      </w:pPr>
    </w:p>
    <w:p w:rsidR="009B44D1" w:rsidRDefault="006074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2.4. Срок предоставления муниципальной услуги</w:t>
      </w:r>
    </w:p>
    <w:p w:rsidR="009B44D1" w:rsidRDefault="009B44D1">
      <w:pPr>
        <w:ind w:firstLine="708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Срок предоставления муниципальной услуги составляет                                   </w:t>
      </w:r>
      <w:r>
        <w:rPr>
          <w:b/>
          <w:bCs/>
          <w:sz w:val="28"/>
          <w:szCs w:val="28"/>
        </w:rPr>
        <w:t>45 календарных дней</w:t>
      </w:r>
      <w:r>
        <w:rPr>
          <w:sz w:val="28"/>
          <w:szCs w:val="28"/>
        </w:rPr>
        <w:t xml:space="preserve"> со дня поступления заявления в Администрацию.</w:t>
      </w:r>
    </w:p>
    <w:p w:rsidR="009B44D1" w:rsidRDefault="0060748D">
      <w:pPr>
        <w:pStyle w:val="ConsPlusNormal"/>
        <w:tabs>
          <w:tab w:val="left" w:pos="1276"/>
          <w:tab w:val="left" w:pos="1418"/>
        </w:tabs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2.4.</w:t>
      </w:r>
      <w:r>
        <w:rPr>
          <w:rFonts w:ascii="Tempora LGC Uni" w:eastAsia="Tempora LGC Uni" w:hAnsi="Tempora LGC Uni" w:cs="Tempora LGC Uni"/>
          <w:sz w:val="28"/>
          <w:szCs w:val="28"/>
        </w:rPr>
        <w:t>2. При направлении заявителем (представителем заявителя) заявления и всех необходимых документов по почте, а также через МФЦ срок предоставления муниципальной услуги отсчитывается от даты их поступления в Администрацию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 </w:t>
      </w:r>
      <w:r>
        <w:rPr>
          <w:rFonts w:ascii="Tempora LGC Uni" w:eastAsia="Tempora LGC Uni" w:hAnsi="Tempora LGC Uni" w:cs="Tempora LGC Uni"/>
          <w:sz w:val="28"/>
          <w:szCs w:val="28"/>
        </w:rPr>
        <w:t>(по дате регистрации).</w:t>
      </w:r>
    </w:p>
    <w:p w:rsidR="009B44D1" w:rsidRDefault="0060748D">
      <w:pPr>
        <w:pStyle w:val="ConsPlusNormal"/>
        <w:tabs>
          <w:tab w:val="left" w:pos="567"/>
          <w:tab w:val="left" w:pos="709"/>
          <w:tab w:val="left" w:pos="1276"/>
        </w:tabs>
        <w:ind w:firstLine="540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2.4.3.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При нап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равлении заявления и прилагаемых к нему документов (при наличии) в электронной форме через Единый портал и (или) Региональный портал срок предоставления муниципальной услуги </w:t>
      </w:r>
      <w:r>
        <w:rPr>
          <w:rFonts w:ascii="Tempora LGC Uni" w:eastAsia="Tempora LGC Uni" w:hAnsi="Tempora LGC Uni" w:cs="Tempora LGC Uni"/>
          <w:sz w:val="28"/>
          <w:szCs w:val="28"/>
        </w:rPr>
        <w:t>отсчитывается от даты их регистрации в ведомственной информационной системе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.</w:t>
      </w:r>
    </w:p>
    <w:p w:rsidR="009B44D1" w:rsidRDefault="0060748D">
      <w:pPr>
        <w:pStyle w:val="ConsPlusNormal"/>
        <w:ind w:firstLine="540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2.4.4</w:t>
      </w:r>
      <w:r>
        <w:rPr>
          <w:rFonts w:ascii="Tempora LGC Uni" w:eastAsia="Tempora LGC Uni" w:hAnsi="Tempora LGC Uni" w:cs="Tempora LGC Uni"/>
          <w:sz w:val="28"/>
          <w:szCs w:val="28"/>
        </w:rPr>
        <w:t>. Приостановление предоставления муниципальной услуги нормативными правовыми актами не предусмотрено.</w:t>
      </w:r>
    </w:p>
    <w:p w:rsidR="009B44D1" w:rsidRDefault="009B44D1">
      <w:pPr>
        <w:pStyle w:val="15"/>
        <w:ind w:firstLine="708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9"/>
        <w:jc w:val="center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2.5.</w:t>
      </w:r>
      <w:r>
        <w:rPr>
          <w:rFonts w:eastAsia="Calibri"/>
          <w:b/>
          <w:bCs/>
          <w:sz w:val="28"/>
          <w:szCs w:val="28"/>
          <w:lang w:eastAsia="en-US"/>
        </w:rPr>
        <w:t xml:space="preserve"> Перечень нормативных правовых актов, регулирующих отношения, возникающ</w:t>
      </w:r>
      <w:r>
        <w:rPr>
          <w:rFonts w:eastAsia="Calibri"/>
          <w:b/>
          <w:sz w:val="28"/>
          <w:szCs w:val="28"/>
          <w:lang w:eastAsia="en-US"/>
        </w:rPr>
        <w:t>ие в связи с предоставлением муниципальной услуги, с указанием их реквизитов</w:t>
      </w:r>
    </w:p>
    <w:p w:rsidR="009B44D1" w:rsidRDefault="0060748D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редоставление муниципальной услуги осуществляется,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9B44D1" w:rsidRDefault="0060748D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Градостроительный кодекс Российской Федерации;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Земельный кодекс Российской Федерации;</w:t>
      </w:r>
    </w:p>
    <w:p w:rsidR="009B44D1" w:rsidRDefault="0060748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Федеральным законом от 06.10.2003 № 131-ФЗ «Об </w:t>
      </w:r>
      <w:r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№ 210-ФЗ);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Федеральным законом от 2</w:t>
      </w:r>
      <w:r>
        <w:rPr>
          <w:bCs/>
          <w:sz w:val="28"/>
          <w:szCs w:val="28"/>
        </w:rPr>
        <w:t>5.06.2002 373-ФЗ «Об объектах культурного наследия (памятниках истории и культуры) народов Российской Федерации»;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Федеральным законом от 06.14.2011 № 63-ФЗ «Об электронной подписи»;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Федеральным законом от 27.07.2006 № 152-ФЗ «О персональных данных»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Федеральным законом от 30.12.2009 № 384-ФЗ «Технический регламент о безопасности зданий и сооружений»</w:t>
      </w:r>
      <w:proofErr w:type="gramStart"/>
      <w:r>
        <w:rPr>
          <w:bCs/>
          <w:sz w:val="28"/>
          <w:szCs w:val="28"/>
        </w:rPr>
        <w:t xml:space="preserve"> ;</w:t>
      </w:r>
      <w:proofErr w:type="gramEnd"/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постановление Правительства Российской Федерации от 25.01.2013 № 33 «Об использовании простой электронной подписи при оказании государственных и муни</w:t>
      </w:r>
      <w:r>
        <w:rPr>
          <w:bCs/>
          <w:sz w:val="28"/>
          <w:szCs w:val="28"/>
        </w:rPr>
        <w:t xml:space="preserve">ципальных услуг»; </w:t>
      </w:r>
    </w:p>
    <w:p w:rsidR="009B44D1" w:rsidRDefault="0060748D">
      <w:pPr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bCs/>
          <w:sz w:val="28"/>
          <w:szCs w:val="28"/>
        </w:rPr>
        <w:t>- постановление Правительства Российской Федерации от 18.03.2015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</w:t>
      </w:r>
      <w:r>
        <w:rPr>
          <w:bCs/>
          <w:sz w:val="28"/>
          <w:szCs w:val="28"/>
        </w:rPr>
        <w:t>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</w:t>
      </w:r>
      <w:r>
        <w:rPr>
          <w:bCs/>
          <w:sz w:val="28"/>
          <w:szCs w:val="28"/>
        </w:rPr>
        <w:t>вителям на основании информации из информационных систем органов, предоставляющих</w:t>
      </w:r>
      <w:proofErr w:type="gramEnd"/>
      <w:r>
        <w:rPr>
          <w:bCs/>
          <w:sz w:val="28"/>
          <w:szCs w:val="28"/>
        </w:rPr>
        <w:t xml:space="preserve">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труктуры, докумен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тов, включая составление на бумажном носителе и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заверение выписок</w:t>
      </w:r>
      <w:proofErr w:type="gramEnd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из указанных информационных систем»;</w:t>
      </w:r>
    </w:p>
    <w:p w:rsidR="009B44D1" w:rsidRDefault="0060748D">
      <w:pPr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- постановление Правительства Российской Федерации от 26.03. 2016 № 236 «О требованиях к предоставлению в электронной форме государственных и муниципальн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ых услуг»;</w:t>
      </w:r>
    </w:p>
    <w:p w:rsidR="009B44D1" w:rsidRDefault="0060748D">
      <w:pPr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color w:val="000000" w:themeColor="text1"/>
          <w:sz w:val="28"/>
          <w:szCs w:val="28"/>
        </w:rPr>
        <w:t>- постановление Правительства Российской Федерации от 28.01.2006 № 47 «</w:t>
      </w:r>
      <w:r>
        <w:rPr>
          <w:rFonts w:ascii="Tempora LGC Uni" w:eastAsia="Tempora LGC Uni" w:hAnsi="Tempora LGC Uni" w:cs="Tempora LGC Uni"/>
          <w:color w:val="000000" w:themeColor="text1"/>
          <w:sz w:val="28"/>
          <w:szCs w:val="28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</w:t>
      </w:r>
      <w:r>
        <w:rPr>
          <w:rFonts w:ascii="Tempora LGC Uni" w:eastAsia="Tempora LGC Uni" w:hAnsi="Tempora LGC Uni" w:cs="Tempora LGC Uni"/>
          <w:color w:val="000000" w:themeColor="text1"/>
          <w:sz w:val="28"/>
          <w:szCs w:val="28"/>
        </w:rPr>
        <w:t>кции, садового дома жилым домом и жилого дома садовым домом</w:t>
      </w:r>
      <w:r>
        <w:rPr>
          <w:rFonts w:ascii="Tempora LGC Uni" w:eastAsia="Tempora LGC Uni" w:hAnsi="Tempora LGC Uni" w:cs="Tempora LGC Uni"/>
          <w:bCs/>
          <w:color w:val="000000" w:themeColor="text1"/>
          <w:sz w:val="28"/>
          <w:szCs w:val="28"/>
        </w:rPr>
        <w:t>» (далее – Положение);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Уставом муниципального образования «Дорогобужский муниципальный округ» Смоленской области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.</w:t>
      </w:r>
    </w:p>
    <w:p w:rsidR="009B44D1" w:rsidRDefault="009B44D1">
      <w:pPr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2.6. </w:t>
      </w:r>
      <w:r>
        <w:rPr>
          <w:rFonts w:eastAsia="Calibri"/>
          <w:b/>
          <w:sz w:val="28"/>
          <w:szCs w:val="28"/>
        </w:rPr>
        <w:t>Исчерпывающий перечень документов, необходимых в</w:t>
      </w:r>
      <w:r>
        <w:rPr>
          <w:rFonts w:eastAsia="Calibri"/>
          <w:b/>
          <w:sz w:val="28"/>
          <w:szCs w:val="28"/>
        </w:rPr>
        <w:t xml:space="preserve">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</w:t>
      </w:r>
      <w:r>
        <w:rPr>
          <w:rFonts w:eastAsia="Calibri"/>
          <w:b/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</w:t>
      </w:r>
    </w:p>
    <w:p w:rsidR="009B44D1" w:rsidRDefault="009B44D1">
      <w:pPr>
        <w:ind w:firstLine="709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</w:t>
      </w:r>
      <w:proofErr w:type="gramStart"/>
      <w:r>
        <w:rPr>
          <w:sz w:val="28"/>
          <w:szCs w:val="28"/>
        </w:rPr>
        <w:t xml:space="preserve">Для получения муниципальной услуги заявитель или его представитель представляет в Администрацию  </w:t>
      </w:r>
      <w:r>
        <w:rPr>
          <w:bCs/>
          <w:sz w:val="28"/>
          <w:szCs w:val="28"/>
        </w:rPr>
        <w:t>заявление о признании садового</w:t>
      </w:r>
      <w:r>
        <w:rPr>
          <w:bCs/>
          <w:sz w:val="28"/>
          <w:szCs w:val="28"/>
        </w:rPr>
        <w:t xml:space="preserve"> дома жилым домом или жилого дома садовым домом (далее – заявление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(приложение №1);</w:t>
      </w:r>
      <w:r>
        <w:rPr>
          <w:bCs/>
          <w:sz w:val="28"/>
          <w:szCs w:val="28"/>
        </w:rPr>
        <w:t xml:space="preserve"> а </w:t>
      </w:r>
      <w:r>
        <w:rPr>
          <w:bCs/>
          <w:sz w:val="28"/>
          <w:szCs w:val="28"/>
        </w:rPr>
        <w:lastRenderedPageBreak/>
        <w:t>также прилагаемые к нему документы, указанные в пункте 2.6.5 настоящего Административного регламента, одним из следующих способов по выбору заявителя:</w:t>
      </w:r>
      <w:proofErr w:type="gramEnd"/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в электронной фо</w:t>
      </w:r>
      <w:r>
        <w:rPr>
          <w:bCs/>
          <w:sz w:val="28"/>
          <w:szCs w:val="28"/>
        </w:rPr>
        <w:t>рме посредством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(функций), являющегося государственной информационной системой с</w:t>
      </w:r>
      <w:r>
        <w:rPr>
          <w:bCs/>
          <w:sz w:val="28"/>
          <w:szCs w:val="28"/>
        </w:rPr>
        <w:t>убъекта Российской Федерации.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>
        <w:rPr>
          <w:bCs/>
          <w:sz w:val="28"/>
          <w:szCs w:val="28"/>
        </w:rPr>
        <w:t>ии и ау</w:t>
      </w:r>
      <w:proofErr w:type="gramEnd"/>
      <w:r>
        <w:rPr>
          <w:bCs/>
          <w:sz w:val="28"/>
          <w:szCs w:val="28"/>
        </w:rPr>
        <w:t>тентификации с использованием Единой системы идентификац</w:t>
      </w:r>
      <w:r>
        <w:rPr>
          <w:bCs/>
          <w:sz w:val="28"/>
          <w:szCs w:val="28"/>
        </w:rPr>
        <w:t xml:space="preserve">ии и аутентификации (далее – ЕСИА), заполняет форму указанного уведомления с использованием интерактивной формы в электронном виде. 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на бумажном носителе посредством личного обращения в Администрацию, в том числе через многофункциональный центр (МФЦ). 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22.12.2012 № 1376 «Об утвержден</w:t>
      </w:r>
      <w:r>
        <w:rPr>
          <w:bCs/>
          <w:sz w:val="28"/>
          <w:szCs w:val="28"/>
        </w:rPr>
        <w:t xml:space="preserve">ии </w:t>
      </w:r>
      <w:proofErr w:type="gramStart"/>
      <w:r>
        <w:rPr>
          <w:bCs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bCs/>
          <w:sz w:val="28"/>
          <w:szCs w:val="28"/>
        </w:rPr>
        <w:t xml:space="preserve"> и муниципальных услуг».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2.6.2. Документы, прилагаемые к заявлению, представляемые в электронной форме, направляются в следующих форматах:</w:t>
      </w:r>
    </w:p>
    <w:p w:rsidR="009B44D1" w:rsidRDefault="0060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xml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B44D1" w:rsidRDefault="0060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doc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odt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9B44D1" w:rsidRDefault="006074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jpeg</w:t>
      </w:r>
      <w:proofErr w:type="spellEnd"/>
      <w:r>
        <w:rPr>
          <w:rFonts w:ascii="Times New Roman" w:hAnsi="Times New Roman" w:cs="Times New Roman"/>
          <w:sz w:val="28"/>
          <w:szCs w:val="28"/>
        </w:rPr>
        <w:t>, - для документов с текстовым содерж</w:t>
      </w:r>
      <w:r>
        <w:rPr>
          <w:rFonts w:ascii="Times New Roman" w:hAnsi="Times New Roman" w:cs="Times New Roman"/>
          <w:sz w:val="28"/>
          <w:szCs w:val="28"/>
        </w:rPr>
        <w:t>анием, в том числе включающих формулы и (или) графические изображения, а также документов с графическим содержанием.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2.6.3. </w:t>
      </w:r>
      <w:proofErr w:type="gramStart"/>
      <w:r>
        <w:rPr>
          <w:bCs/>
          <w:sz w:val="28"/>
          <w:szCs w:val="28"/>
        </w:rPr>
        <w:t>В случае если оригиналы документов, прилагаемых к заявлению, выданы и подписаны уполномоченным органом на бумажном носителе, допуска</w:t>
      </w:r>
      <w:r>
        <w:rPr>
          <w:bCs/>
          <w:sz w:val="28"/>
          <w:szCs w:val="28"/>
        </w:rPr>
        <w:t xml:space="preserve">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>
        <w:rPr>
          <w:bCs/>
          <w:sz w:val="28"/>
          <w:szCs w:val="28"/>
        </w:rPr>
        <w:t>dpi</w:t>
      </w:r>
      <w:proofErr w:type="spellEnd"/>
      <w:r>
        <w:rPr>
          <w:bCs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</w:t>
      </w:r>
      <w:proofErr w:type="gramEnd"/>
      <w:r>
        <w:rPr>
          <w:bCs/>
          <w:sz w:val="28"/>
          <w:szCs w:val="28"/>
        </w:rPr>
        <w:t>), с использованием следующих режимов: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«отте</w:t>
      </w:r>
      <w:r>
        <w:rPr>
          <w:bCs/>
          <w:sz w:val="28"/>
          <w:szCs w:val="28"/>
        </w:rPr>
        <w:t>нки серого» (при наличии в документе графических изображений, отличных от цветного графического изображения);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Количество файлов дол</w:t>
      </w:r>
      <w:r>
        <w:rPr>
          <w:bCs/>
          <w:sz w:val="28"/>
          <w:szCs w:val="28"/>
        </w:rPr>
        <w:t>жно соответствовать количеству документов, каждый из которых содержит текстовую и (или) графическую информацию.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2.6.4. Документы, прилагаемые заявителем к заявлению, представляемые в электронной форме, должны обеспечивать возможность идентифицировать докум</w:t>
      </w:r>
      <w:r>
        <w:rPr>
          <w:bCs/>
          <w:sz w:val="28"/>
          <w:szCs w:val="28"/>
        </w:rPr>
        <w:t>ент и количество листов в документе.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xml</w:t>
      </w:r>
      <w:proofErr w:type="spellEnd"/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od</w:t>
      </w:r>
      <w:proofErr w:type="spellEnd"/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, формируются в виде отдельного документа, представляемого в электронной форме.</w:t>
      </w:r>
    </w:p>
    <w:p w:rsidR="009B44D1" w:rsidRDefault="0060748D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2.6.5. Исчерпывающий перечень документов, необходимых для предоставления ус</w:t>
      </w:r>
      <w:r>
        <w:rPr>
          <w:bCs/>
          <w:sz w:val="28"/>
          <w:szCs w:val="28"/>
        </w:rPr>
        <w:t>луги, подлежащих представлению заявителем самостоятельно: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заявление о предоставлении муниципальной услуги по форме согласно, </w:t>
      </w:r>
      <w:r>
        <w:rPr>
          <w:b/>
          <w:bCs/>
          <w:sz w:val="28"/>
          <w:szCs w:val="28"/>
        </w:rPr>
        <w:t>приложению № 1</w:t>
      </w:r>
      <w:r>
        <w:rPr>
          <w:bCs/>
          <w:sz w:val="28"/>
          <w:szCs w:val="28"/>
        </w:rPr>
        <w:t xml:space="preserve"> к настоящему Административному регламенту (далее - заявление).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направления заявления посредством ЕПГУ фо</w:t>
      </w:r>
      <w:r>
        <w:rPr>
          <w:bCs/>
          <w:sz w:val="28"/>
          <w:szCs w:val="28"/>
        </w:rPr>
        <w:t>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заявлении также указывается один из следующих способов направления результата предоставления</w:t>
      </w:r>
      <w:r>
        <w:rPr>
          <w:bCs/>
          <w:sz w:val="28"/>
          <w:szCs w:val="28"/>
        </w:rPr>
        <w:t xml:space="preserve"> муниципальной услуги: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форме электронного документа в личном кабинете на ЕПГУ, электронной почтой;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на бумажном носителе в Уполномоченном органе, многофункциональном центре;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бумажном носителе путем почтового отправления с уведомлением о вручении.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б) документ, удостоверяющий личность заявителя или представителя заявителя (предоставляется в случае лич</w:t>
      </w:r>
      <w:r>
        <w:rPr>
          <w:bCs/>
          <w:sz w:val="28"/>
          <w:szCs w:val="28"/>
        </w:rPr>
        <w:t>ного обращения в Администрацию).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>
        <w:rPr>
          <w:bCs/>
          <w:sz w:val="28"/>
          <w:szCs w:val="28"/>
        </w:rPr>
        <w:t>ии и ау</w:t>
      </w:r>
      <w:proofErr w:type="gramEnd"/>
      <w:r>
        <w:rPr>
          <w:bCs/>
          <w:sz w:val="28"/>
          <w:szCs w:val="28"/>
        </w:rPr>
        <w:t>тентификации из состав</w:t>
      </w:r>
      <w:r>
        <w:rPr>
          <w:bCs/>
          <w:sz w:val="28"/>
          <w:szCs w:val="28"/>
        </w:rPr>
        <w:t>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документ, подтверждающий полномочия представителя заявителя действовать от имени з</w:t>
      </w:r>
      <w:r>
        <w:rPr>
          <w:bCs/>
          <w:sz w:val="28"/>
          <w:szCs w:val="28"/>
        </w:rPr>
        <w:t>аявителя (в случае обращения за предоставлением услуги представителя заявителя).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</w:t>
      </w:r>
      <w:r>
        <w:rPr>
          <w:bCs/>
          <w:sz w:val="28"/>
          <w:szCs w:val="28"/>
        </w:rPr>
        <w:t xml:space="preserve">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>
        <w:rPr>
          <w:bCs/>
          <w:sz w:val="28"/>
          <w:szCs w:val="28"/>
          <w:lang w:val="en-US"/>
        </w:rPr>
        <w:t>sig</w:t>
      </w:r>
      <w:r>
        <w:rPr>
          <w:bCs/>
          <w:sz w:val="28"/>
          <w:szCs w:val="28"/>
        </w:rPr>
        <w:t>3.</w:t>
      </w:r>
    </w:p>
    <w:p w:rsidR="009B44D1" w:rsidRDefault="0060748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proofErr w:type="spellStart"/>
      <w:r>
        <w:rPr>
          <w:b/>
          <w:bCs/>
          <w:sz w:val="28"/>
          <w:szCs w:val="28"/>
        </w:rPr>
        <w:t>подуслуги</w:t>
      </w:r>
      <w:proofErr w:type="spellEnd"/>
      <w:r>
        <w:rPr>
          <w:b/>
          <w:bCs/>
          <w:sz w:val="28"/>
          <w:szCs w:val="28"/>
        </w:rPr>
        <w:t xml:space="preserve"> «Признания садового дома жилым домом»: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г) 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д) заключение по обследованию технического состояния объекта, под</w:t>
      </w:r>
      <w:r>
        <w:rPr>
          <w:bCs/>
          <w:sz w:val="28"/>
          <w:szCs w:val="28"/>
        </w:rPr>
        <w:t>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</w:t>
      </w:r>
      <w:r>
        <w:rPr>
          <w:bCs/>
          <w:sz w:val="28"/>
          <w:szCs w:val="28"/>
        </w:rPr>
        <w:t xml:space="preserve">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е) в случае, если садовый дом или жилой дом обременен правами третьих лиц, - нотариально удостоверенное</w:t>
      </w:r>
      <w:r>
        <w:rPr>
          <w:bCs/>
          <w:sz w:val="28"/>
          <w:szCs w:val="28"/>
        </w:rPr>
        <w:t xml:space="preserve"> согласие третьих лиц на признание садового дома жилым в случае, если садовый дом обременен правами указанных лиц.</w:t>
      </w:r>
    </w:p>
    <w:p w:rsidR="009B44D1" w:rsidRDefault="0060748D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proofErr w:type="spellStart"/>
      <w:r>
        <w:rPr>
          <w:b/>
          <w:bCs/>
          <w:sz w:val="28"/>
          <w:szCs w:val="28"/>
        </w:rPr>
        <w:t>подуслуги</w:t>
      </w:r>
      <w:proofErr w:type="spellEnd"/>
      <w:r>
        <w:rPr>
          <w:b/>
          <w:bCs/>
          <w:sz w:val="28"/>
          <w:szCs w:val="28"/>
        </w:rPr>
        <w:t xml:space="preserve"> «Признания  жилого дома садовым домом»: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ж) правоустанавливающие документы на жилой дом (в случае, если право собственности заяв</w:t>
      </w:r>
      <w:r>
        <w:rPr>
          <w:bCs/>
          <w:sz w:val="28"/>
          <w:szCs w:val="28"/>
        </w:rPr>
        <w:t>ителя на жилой дом не зарегистрировано в ЕГРН, или нотариально заверенную копию такого документа);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з) нотариально удостоверенное согласие третьих лиц на признание жилого дома садовым домом в случае, если жилой дом обременен правами указанных лиц. 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2.6.6 </w:t>
      </w:r>
      <w:r>
        <w:rPr>
          <w:bCs/>
          <w:sz w:val="28"/>
          <w:szCs w:val="28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Администрацией  в порядке межведомственного информационного взаимодействия (в том числе с использованием единой систе</w:t>
      </w:r>
      <w:r>
        <w:rPr>
          <w:bCs/>
          <w:sz w:val="28"/>
          <w:szCs w:val="28"/>
        </w:rPr>
        <w:t>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</w:t>
      </w:r>
      <w:r>
        <w:rPr>
          <w:bCs/>
          <w:sz w:val="28"/>
          <w:szCs w:val="28"/>
        </w:rPr>
        <w:t>о самоуправления организациях, в распоряжении которых</w:t>
      </w:r>
      <w:proofErr w:type="gramEnd"/>
      <w:r>
        <w:rPr>
          <w:bCs/>
          <w:sz w:val="28"/>
          <w:szCs w:val="28"/>
        </w:rPr>
        <w:t xml:space="preserve"> находятся указанные </w:t>
      </w:r>
      <w:proofErr w:type="gramStart"/>
      <w:r>
        <w:rPr>
          <w:bCs/>
          <w:sz w:val="28"/>
          <w:szCs w:val="28"/>
        </w:rPr>
        <w:t>документы</w:t>
      </w:r>
      <w:proofErr w:type="gramEnd"/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которые</w:t>
      </w:r>
      <w:proofErr w:type="gramEnd"/>
      <w:r>
        <w:rPr>
          <w:bCs/>
          <w:sz w:val="28"/>
          <w:szCs w:val="28"/>
        </w:rPr>
        <w:t xml:space="preserve"> заявитель вправе представить по собственной инициативе: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</w:t>
      </w:r>
      <w:r>
        <w:rPr>
          <w:bCs/>
          <w:sz w:val="28"/>
          <w:szCs w:val="28"/>
        </w:rPr>
        <w:t>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</w:t>
      </w:r>
      <w:r>
        <w:rPr>
          <w:bCs/>
          <w:sz w:val="28"/>
          <w:szCs w:val="28"/>
        </w:rPr>
        <w:t>учае, если право собственности заявителя на садовый дом или жилой дом не зарегистрировано в Едином государственном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реестре</w:t>
      </w:r>
      <w:proofErr w:type="gramEnd"/>
      <w:r>
        <w:rPr>
          <w:bCs/>
          <w:sz w:val="28"/>
          <w:szCs w:val="28"/>
        </w:rPr>
        <w:t xml:space="preserve"> недвижимости, или нотариально заверенную копию такого документа.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подачи документов от представителя Заявителя с ролью «юриди</w:t>
      </w:r>
      <w:r>
        <w:rPr>
          <w:bCs/>
          <w:sz w:val="28"/>
          <w:szCs w:val="28"/>
        </w:rPr>
        <w:t xml:space="preserve">ческое лицо», «индивидуальный предприниматель» дополнительно </w:t>
      </w:r>
      <w:proofErr w:type="gramStart"/>
      <w:r>
        <w:rPr>
          <w:bCs/>
          <w:sz w:val="28"/>
          <w:szCs w:val="28"/>
        </w:rPr>
        <w:t>предоставляются документы</w:t>
      </w:r>
      <w:proofErr w:type="gramEnd"/>
      <w:r>
        <w:rPr>
          <w:bCs/>
          <w:sz w:val="28"/>
          <w:szCs w:val="28"/>
        </w:rPr>
        <w:t xml:space="preserve">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</w:t>
      </w:r>
      <w:r>
        <w:rPr>
          <w:bCs/>
          <w:sz w:val="28"/>
          <w:szCs w:val="28"/>
        </w:rPr>
        <w:t>тного самоуправления и иных органов, участвующих в предоставлении государственных и муниципальных услуг: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выписка из Единого государственного реестра юридических лиц;</w:t>
      </w:r>
    </w:p>
    <w:p w:rsidR="009B44D1" w:rsidRDefault="0060748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выписка из Единого государственного реестра индивидуальных предпринимателей.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2.6.7. До</w:t>
      </w:r>
      <w:r>
        <w:rPr>
          <w:rFonts w:ascii="Tempora LGC Uni" w:eastAsia="Tempora LGC Uni" w:hAnsi="Tempora LGC Uni" w:cs="Tempora LGC Uni"/>
          <w:sz w:val="28"/>
          <w:szCs w:val="28"/>
        </w:rPr>
        <w:t>кументы, представляемые заявителем, должны соответствовать следующим требованиям: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тексты документов написаны разборчиво;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фамилия, имя и отчество (при наличии) заявителя, адрес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указаны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полностью;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 xml:space="preserve">- в документах нет подчисток, приписок, зачеркнутых слов </w:t>
      </w:r>
      <w:r>
        <w:rPr>
          <w:rFonts w:ascii="Tempora LGC Uni" w:eastAsia="Tempora LGC Uni" w:hAnsi="Tempora LGC Uni" w:cs="Tempora LGC Uni"/>
          <w:sz w:val="28"/>
          <w:szCs w:val="28"/>
        </w:rPr>
        <w:t>и иных неоговоренных исправлений;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документы не исполнены карандашом;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2.6.8. Требовать от заявителя предъявления документов, не предусмотренных н</w:t>
      </w:r>
      <w:r>
        <w:rPr>
          <w:rFonts w:ascii="Tempora LGC Uni" w:eastAsia="Tempora LGC Uni" w:hAnsi="Tempora LGC Uni" w:cs="Tempora LGC Uni"/>
          <w:sz w:val="28"/>
          <w:szCs w:val="28"/>
        </w:rPr>
        <w:t>астоящим Административным регламентом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, не допускается</w:t>
      </w:r>
      <w:r>
        <w:rPr>
          <w:rFonts w:ascii="Tempora LGC Uni" w:eastAsia="Tempora LGC Uni" w:hAnsi="Tempora LGC Uni" w:cs="Tempora LGC Uni"/>
          <w:sz w:val="28"/>
          <w:szCs w:val="28"/>
        </w:rPr>
        <w:t>.</w:t>
      </w:r>
    </w:p>
    <w:p w:rsidR="009B44D1" w:rsidRDefault="0060748D">
      <w:pPr>
        <w:pStyle w:val="15"/>
        <w:ind w:firstLine="567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2.6.9. Не допускается требовать от заявителя представления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</w:t>
      </w:r>
      <w:r>
        <w:rPr>
          <w:rFonts w:ascii="Tempora LGC Uni" w:eastAsia="Tempora LGC Uni" w:hAnsi="Tempora LGC Uni" w:cs="Tempora LGC Uni"/>
          <w:sz w:val="28"/>
          <w:szCs w:val="28"/>
        </w:rPr>
        <w:t>льные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9B44D1" w:rsidRDefault="0060748D">
      <w:pPr>
        <w:pStyle w:val="ConsPlusNormal"/>
        <w:tabs>
          <w:tab w:val="left" w:pos="567"/>
        </w:tabs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6.10.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В случае если заявителем по собственной инициативе не представлены документы, указанные в пункте 2.6.1 настоящего подраздела, Администрация или МФЦ получают документы (их копии или сведения, содержащиеся в них) на основании межведомственных запросов,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  <w:proofErr w:type="gramEnd"/>
    </w:p>
    <w:p w:rsidR="009B44D1" w:rsidRDefault="0060748D">
      <w:pPr>
        <w:pStyle w:val="ConsPlusNormal"/>
        <w:tabs>
          <w:tab w:val="left" w:pos="1134"/>
        </w:tabs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2.6.11. Запрещается требовать от заявителя: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1) предст</w:t>
      </w:r>
      <w:r>
        <w:rPr>
          <w:rFonts w:ascii="Tempora LGC Uni" w:eastAsia="Tempora LGC Uni" w:hAnsi="Tempora LGC Uni" w:cs="Tempora LGC Uni"/>
          <w:sz w:val="28"/>
          <w:szCs w:val="28"/>
        </w:rPr>
        <w:t>авления документов и информации, представление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2) представления документов и информации, в том числе подтверждающих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внесение заявителем платы за предоставление муниципальной услуги, которые находятся в распоряжении органов, предоставляющих муниципальную услугу, государственных органов, иных органов местного самоуправления либо подведомственных государственным органам и</w:t>
      </w:r>
      <w:r>
        <w:rPr>
          <w:rFonts w:ascii="Tempora LGC Uni" w:eastAsia="Tempora LGC Uni" w:hAnsi="Tempora LGC Uni" w:cs="Tempora LGC Uni"/>
          <w:sz w:val="28"/>
          <w:szCs w:val="28"/>
        </w:rPr>
        <w:t>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Российской Федерации, норматив</w:t>
      </w:r>
      <w:r>
        <w:rPr>
          <w:rFonts w:ascii="Tempora LGC Uni" w:eastAsia="Tempora LGC Uni" w:hAnsi="Tempora LGC Uni" w:cs="Tempora LGC Uni"/>
          <w:sz w:val="28"/>
          <w:szCs w:val="28"/>
        </w:rPr>
        <w:t>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№ 210-ФЗ;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3) представления документов и информации, отсутствие и (или) недостоверность которы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а) изменения требований нормативных правовых актов, касающих</w:t>
      </w:r>
      <w:r>
        <w:rPr>
          <w:rFonts w:ascii="Tempora LGC Uni" w:eastAsia="Tempora LGC Uni" w:hAnsi="Tempora LGC Uni" w:cs="Tempora LGC Uni"/>
          <w:sz w:val="28"/>
          <w:szCs w:val="28"/>
        </w:rPr>
        <w:t>ся предоставления муниципальной услуги, после первоначальной подачи заявления о предоставлении муниципальной услуги;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документов, необходимых для предоставления муниципальной услуги, либо в </w:t>
      </w: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в) истечения срока действия документов или изменения информации после первоначального о</w:t>
      </w:r>
      <w:r>
        <w:rPr>
          <w:rFonts w:ascii="Tempora LGC Uni" w:eastAsia="Tempora LGC Uni" w:hAnsi="Tempora LGC Uni" w:cs="Tempora LGC Uni"/>
          <w:sz w:val="28"/>
          <w:szCs w:val="28"/>
        </w:rPr>
        <w:t>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B44D1" w:rsidRDefault="0060748D">
      <w:pPr>
        <w:ind w:firstLine="539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г) выявления документально подтвержденного факта (признаков) ошибочного или противоправного действия (бездействия) должностного лица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органа, предоставляющего муниципальную услугу, или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</w:t>
      </w:r>
      <w:r>
        <w:rPr>
          <w:rFonts w:ascii="Tempora LGC Uni" w:eastAsia="Tempora LGC Uni" w:hAnsi="Tempora LGC Uni" w:cs="Tempora LGC Uni"/>
          <w:sz w:val="28"/>
          <w:szCs w:val="28"/>
        </w:rPr>
        <w:t>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приеме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документов, необходимых для предоставления  муниципальной услуги, уведомляются за</w:t>
      </w:r>
      <w:r>
        <w:rPr>
          <w:rFonts w:ascii="Tempora LGC Uni" w:eastAsia="Tempora LGC Uni" w:hAnsi="Tempora LGC Uni" w:cs="Tempora LGC Uni"/>
          <w:sz w:val="28"/>
          <w:szCs w:val="28"/>
        </w:rPr>
        <w:t>явители, а также приносятся извинения за доставленные неудобства.</w:t>
      </w:r>
    </w:p>
    <w:p w:rsidR="009B44D1" w:rsidRDefault="009B44D1">
      <w:pPr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jc w:val="center"/>
        <w:outlineLvl w:val="2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2.7. Исчерпывающий перечень оснований для отказа в приеме</w:t>
      </w:r>
    </w:p>
    <w:p w:rsidR="009B44D1" w:rsidRDefault="0060748D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документов, необходимых для предоставления</w:t>
      </w:r>
    </w:p>
    <w:p w:rsidR="009B44D1" w:rsidRDefault="0060748D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муниципальной услуги</w:t>
      </w:r>
    </w:p>
    <w:p w:rsidR="009B44D1" w:rsidRDefault="009B44D1">
      <w:pPr>
        <w:pStyle w:val="ConsPlusNormal"/>
        <w:rPr>
          <w:b/>
          <w:sz w:val="28"/>
          <w:szCs w:val="28"/>
        </w:rPr>
      </w:pPr>
    </w:p>
    <w:p w:rsidR="009B44D1" w:rsidRDefault="0060748D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2.7.1.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Основанием </w:t>
      </w:r>
      <w:r>
        <w:rPr>
          <w:color w:val="000000"/>
          <w:sz w:val="28"/>
          <w:szCs w:val="28"/>
        </w:rPr>
        <w:t xml:space="preserve">для отказа в приеме документов, необходимых для предоставления муниципальной услуги, поданных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бумажной</w:t>
      </w:r>
      <w:proofErr w:type="gramEnd"/>
      <w:r>
        <w:rPr>
          <w:color w:val="000000"/>
          <w:sz w:val="28"/>
          <w:szCs w:val="28"/>
        </w:rPr>
        <w:t xml:space="preserve"> носителе, является отсутствие документов, указанных подраздела 2.6 раздела 2 настоящего Административного регламента.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2.7.2. Исчерпывающий перечень ос</w:t>
      </w:r>
      <w:r>
        <w:rPr>
          <w:sz w:val="28"/>
          <w:szCs w:val="28"/>
        </w:rPr>
        <w:t>нований для отказа в приеме документов, указанных в пункте 2.6 настоящего Административного регламента, в том числе представленных в электронной форме: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заявление о предоставлении услуги подано в орган государственной власти, орган местного самоуправлени</w:t>
      </w:r>
      <w:r>
        <w:rPr>
          <w:sz w:val="28"/>
          <w:szCs w:val="28"/>
        </w:rPr>
        <w:t>я или организацию, в полномочия которых не входит предоставление услуг;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</w:t>
      </w:r>
      <w:r>
        <w:rPr>
          <w:sz w:val="28"/>
          <w:szCs w:val="28"/>
        </w:rPr>
        <w:t xml:space="preserve"> случае обращения за предоставлением услуги указанным лицом);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документы содержат подтверждени</w:t>
      </w:r>
      <w:r>
        <w:rPr>
          <w:sz w:val="28"/>
          <w:szCs w:val="28"/>
        </w:rPr>
        <w:t>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д) неполное заполнение полей в форме заявления, в том числе в интерактивной форме заявления на ЕПГУ;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подача запроса о предоставлении услуги и документов, необходимых для предоставления услуги;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предоставление заявителем неполного комплекта документов, </w:t>
      </w:r>
      <w:r>
        <w:rPr>
          <w:sz w:val="28"/>
          <w:szCs w:val="28"/>
        </w:rPr>
        <w:lastRenderedPageBreak/>
        <w:t>необходимых для предоставления;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з) заявление подано лицом, не имеющим полномочий представлять интере</w:t>
      </w:r>
      <w:r>
        <w:rPr>
          <w:sz w:val="28"/>
          <w:szCs w:val="28"/>
        </w:rPr>
        <w:t>с Заявителя.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2.7.3. Решение об отказе в приеме документов, указанных в пункте 2.6 настоящего Административного регламента, оформляется по форме согласно </w:t>
      </w:r>
      <w:r>
        <w:rPr>
          <w:b/>
          <w:bCs/>
          <w:sz w:val="28"/>
          <w:szCs w:val="28"/>
        </w:rPr>
        <w:t xml:space="preserve">приложению № 4 </w:t>
      </w:r>
      <w:r>
        <w:rPr>
          <w:sz w:val="28"/>
          <w:szCs w:val="28"/>
        </w:rPr>
        <w:t>к настоящему Административного регламенту.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2.7.4. Решение об отказе в приеме документов,</w:t>
      </w:r>
      <w:r>
        <w:rPr>
          <w:sz w:val="28"/>
          <w:szCs w:val="28"/>
        </w:rPr>
        <w:t xml:space="preserve"> указанных в пункте 2.6 настоящего Административного регламента, направляется заявителю способом, определенным заявителем не позднее рабочего для, следующего за днем получения заявления, либо выдается в день личного обращения за получением указанного решен</w:t>
      </w:r>
      <w:r>
        <w:rPr>
          <w:sz w:val="28"/>
          <w:szCs w:val="28"/>
        </w:rPr>
        <w:t>ия в многофункциональный центр или Администрацию.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2.7.5. Отказ в приеме документов, указанных в пункте 2.6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9B44D1" w:rsidRDefault="009B44D1">
      <w:pPr>
        <w:widowControl w:val="0"/>
        <w:ind w:firstLine="708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2.8. Исчерпывающий пер</w:t>
      </w:r>
      <w:r>
        <w:rPr>
          <w:b/>
          <w:bCs/>
          <w:sz w:val="28"/>
          <w:szCs w:val="28"/>
        </w:rPr>
        <w:t>ечень оснований для приостановления предоставления услуги и (или) отказа в предоставлении услуги</w:t>
      </w:r>
    </w:p>
    <w:p w:rsidR="009B44D1" w:rsidRDefault="009B44D1">
      <w:pPr>
        <w:widowControl w:val="0"/>
        <w:ind w:firstLine="708"/>
        <w:jc w:val="center"/>
        <w:rPr>
          <w:b/>
          <w:bCs/>
          <w:sz w:val="28"/>
          <w:szCs w:val="28"/>
        </w:rPr>
      </w:pPr>
    </w:p>
    <w:p w:rsidR="009B44D1" w:rsidRDefault="0060748D">
      <w:pPr>
        <w:widowControl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proofErr w:type="spellStart"/>
      <w:r>
        <w:rPr>
          <w:b/>
          <w:bCs/>
          <w:sz w:val="28"/>
          <w:szCs w:val="28"/>
        </w:rPr>
        <w:t>подуслуги</w:t>
      </w:r>
      <w:proofErr w:type="spellEnd"/>
      <w:r>
        <w:rPr>
          <w:b/>
          <w:bCs/>
          <w:sz w:val="28"/>
          <w:szCs w:val="28"/>
        </w:rPr>
        <w:t xml:space="preserve"> «Признание садового дома жилым домом»: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непредставление заявителем заключения по обследованию технического состояния объекта, подтверждающее с</w:t>
      </w:r>
      <w:r>
        <w:rPr>
          <w:sz w:val="28"/>
          <w:szCs w:val="28"/>
        </w:rPr>
        <w:t>оответствие садового дома 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</w:t>
      </w:r>
      <w:r>
        <w:rPr>
          <w:sz w:val="28"/>
          <w:szCs w:val="28"/>
        </w:rPr>
        <w:t>мателем или юридическим лицом, которые являются членами саморегулируемой организации в области инженерных изысканий;</w:t>
      </w:r>
      <w:proofErr w:type="gramEnd"/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поступления в уполномоченный орган местного самоуправления сведений, содержащихся в ЕГРН, о зарегистрированном праве собственности на са</w:t>
      </w:r>
      <w:r>
        <w:rPr>
          <w:sz w:val="28"/>
          <w:szCs w:val="28"/>
        </w:rPr>
        <w:t>довый дом лица, не являющегося заявителем;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непредставление заявителем правоустанавливающего документа на объект недвижимости или нотариально заверенной копии такого документа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15 календарных дней после поступления в уполномоченный орган местног</w:t>
      </w:r>
      <w:r>
        <w:rPr>
          <w:sz w:val="28"/>
          <w:szCs w:val="28"/>
        </w:rPr>
        <w:t>о самоуправления уведомления об отсутствии в ЕГРН сведений о зарегистрированных правах на садовый дом;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непредставление заявителем нотариально удостоверенного согласия третьих лиц в случае, если садовый дом обременен правами указанных лиц;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размещение </w:t>
      </w:r>
      <w:r>
        <w:rPr>
          <w:sz w:val="28"/>
          <w:szCs w:val="28"/>
        </w:rPr>
        <w:t>садового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размещения.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отсутствие документов (сведений) предусмотренных нормативными прав</w:t>
      </w:r>
      <w:r>
        <w:rPr>
          <w:sz w:val="28"/>
          <w:szCs w:val="28"/>
        </w:rPr>
        <w:t>овыми актами Российской Федерации);</w:t>
      </w:r>
      <w:proofErr w:type="gramEnd"/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домом);</w:t>
      </w:r>
    </w:p>
    <w:p w:rsidR="009B44D1" w:rsidRDefault="0060748D">
      <w:pPr>
        <w:widowControl w:val="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</w:t>
      </w:r>
      <w:proofErr w:type="spellStart"/>
      <w:r>
        <w:rPr>
          <w:b/>
          <w:bCs/>
          <w:sz w:val="28"/>
          <w:szCs w:val="28"/>
        </w:rPr>
        <w:t>подуслуги</w:t>
      </w:r>
      <w:proofErr w:type="spellEnd"/>
      <w:r>
        <w:rPr>
          <w:b/>
          <w:bCs/>
          <w:sz w:val="28"/>
          <w:szCs w:val="28"/>
        </w:rPr>
        <w:t xml:space="preserve"> «Признание жилого дома садовым дом</w:t>
      </w:r>
      <w:r>
        <w:rPr>
          <w:b/>
          <w:bCs/>
          <w:sz w:val="28"/>
          <w:szCs w:val="28"/>
        </w:rPr>
        <w:t>ом»: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поступление в уполномоченный орган местного самоуправления сведений, </w:t>
      </w:r>
      <w:r>
        <w:rPr>
          <w:sz w:val="28"/>
          <w:szCs w:val="28"/>
        </w:rPr>
        <w:lastRenderedPageBreak/>
        <w:t>содержащихся в ЕГРН сведений о зарегистрированных правах на жилой дом, лица, не являющегося заявителем;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непредставление заявителем правоустанавливающего документа на объект нед</w:t>
      </w:r>
      <w:r>
        <w:rPr>
          <w:sz w:val="28"/>
          <w:szCs w:val="28"/>
        </w:rPr>
        <w:t xml:space="preserve">вижимости или нотариально заверенной копии такого документа </w:t>
      </w:r>
      <w:r>
        <w:rPr>
          <w:b/>
          <w:bCs/>
          <w:sz w:val="28"/>
          <w:szCs w:val="28"/>
        </w:rPr>
        <w:t>в течени</w:t>
      </w: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15 календарных дней</w:t>
      </w:r>
      <w:r>
        <w:rPr>
          <w:sz w:val="28"/>
          <w:szCs w:val="28"/>
        </w:rPr>
        <w:t xml:space="preserve"> после поступления в уполномоченный орган местного самоуправления уведомления об отсутствии в ЕГРН сведений о зарегистрированных правах на жилой дом;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10) непредставлен</w:t>
      </w:r>
      <w:r>
        <w:rPr>
          <w:sz w:val="28"/>
          <w:szCs w:val="28"/>
        </w:rPr>
        <w:t>ие заявителем нотариально удостоверенного согласия третьих лиц в случае, если жилой дом обременен правами указанных лиц;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размещение жилого дома на земельном участке, виды разрешенного использования, установленные в соответствии с законодательством Росс</w:t>
      </w:r>
      <w:r>
        <w:rPr>
          <w:sz w:val="28"/>
          <w:szCs w:val="28"/>
        </w:rPr>
        <w:t>ийской Федерации, не предусматривают такого размещения;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12) использования жилого дома заявителем или иным лицом в качестве места постоянного проживания;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13) отсутствие документов (сведений), предусмотренных нормативными правовыми актами Российской Федераци</w:t>
      </w:r>
      <w:r>
        <w:rPr>
          <w:sz w:val="28"/>
          <w:szCs w:val="28"/>
        </w:rPr>
        <w:t>и;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9B44D1" w:rsidRDefault="009B44D1">
      <w:pPr>
        <w:widowControl w:val="0"/>
        <w:ind w:firstLine="708"/>
        <w:jc w:val="both"/>
        <w:rPr>
          <w:sz w:val="28"/>
          <w:szCs w:val="28"/>
        </w:rPr>
      </w:pPr>
    </w:p>
    <w:p w:rsidR="009B44D1" w:rsidRDefault="0060748D">
      <w:pPr>
        <w:pStyle w:val="ConsPlusNormal"/>
        <w:jc w:val="center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2.9. Порядок, размер и основания взимания государственной пошлины или иной платы, в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зимаемой за предоставление муниципальной услуги </w:t>
      </w:r>
    </w:p>
    <w:p w:rsidR="009B44D1" w:rsidRDefault="009B44D1">
      <w:pPr>
        <w:pStyle w:val="ConsPlusNormal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Муниципальная услуга предоставляется бесплатно.</w:t>
      </w:r>
    </w:p>
    <w:p w:rsidR="009B44D1" w:rsidRDefault="009B44D1">
      <w:pPr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jc w:val="center"/>
        <w:outlineLvl w:val="0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 услуги</w:t>
      </w:r>
    </w:p>
    <w:p w:rsidR="009B44D1" w:rsidRDefault="009B44D1">
      <w:pPr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ind w:firstLine="540"/>
        <w:jc w:val="both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Максимальный срок ожидания в очереди при подаче заявления и при получении результата предоставления муниципальной услуги не должен превышать 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15 минут.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Инвалиды пропускаются без очереди.</w:t>
      </w:r>
    </w:p>
    <w:p w:rsidR="009B44D1" w:rsidRDefault="009B44D1">
      <w:pPr>
        <w:ind w:left="4536"/>
        <w:jc w:val="both"/>
        <w:rPr>
          <w:rFonts w:ascii="Tempora LGC Uni" w:hAnsi="Tempora LGC Uni" w:cs="Tempora LGC Uni"/>
          <w:color w:val="000000"/>
          <w:sz w:val="28"/>
          <w:szCs w:val="28"/>
        </w:rPr>
      </w:pPr>
    </w:p>
    <w:p w:rsidR="009B44D1" w:rsidRDefault="0060748D">
      <w:pPr>
        <w:pStyle w:val="ConsPlusNormal"/>
        <w:jc w:val="center"/>
        <w:outlineLvl w:val="2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2.11. Срок регистрации заявления о предоставлении муниципаль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ной услуги, в том числе в электронной форме</w:t>
      </w:r>
    </w:p>
    <w:p w:rsidR="009B44D1" w:rsidRDefault="009B44D1">
      <w:pPr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2.11.1. Срок регистрации заявления не должен превышать </w:t>
      </w:r>
      <w:r>
        <w:rPr>
          <w:rFonts w:ascii="Tempora LGC Uni" w:eastAsia="Tempora LGC Uni" w:hAnsi="Tempora LGC Uni" w:cs="Tempora LGC Uni"/>
          <w:b/>
          <w:bCs/>
          <w:sz w:val="28"/>
          <w:szCs w:val="28"/>
        </w:rPr>
        <w:t xml:space="preserve">15 минут </w:t>
      </w:r>
      <w:r>
        <w:rPr>
          <w:rFonts w:ascii="Tempora LGC Uni" w:eastAsia="Tempora LGC Uni" w:hAnsi="Tempora LGC Uni" w:cs="Tempora LGC Uni"/>
          <w:sz w:val="28"/>
          <w:szCs w:val="28"/>
        </w:rPr>
        <w:t>с момента его поступления.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2.11.2. Порядок регистрации заявления установлен подразделом 3.2 раздела 3 настоящего Административного регламента.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2.11</w:t>
      </w:r>
      <w:r>
        <w:rPr>
          <w:rFonts w:ascii="Tempora LGC Uni" w:eastAsia="Tempora LGC Uni" w:hAnsi="Tempora LGC Uni" w:cs="Tempora LGC Uni"/>
          <w:sz w:val="28"/>
          <w:szCs w:val="28"/>
        </w:rPr>
        <w:t>.3. В случае поступления заявления и прилагаемых к нему документов в электронной форме через Единый портал либо Региональный портал регистрация осуществляется автоматически путем присвоения регистрационного номера в ведомственной информационной системе.</w:t>
      </w:r>
    </w:p>
    <w:p w:rsidR="009B44D1" w:rsidRDefault="009B44D1">
      <w:pPr>
        <w:jc w:val="both"/>
        <w:outlineLvl w:val="0"/>
        <w:rPr>
          <w:rFonts w:ascii="Tempora LGC Uni" w:hAnsi="Tempora LGC Uni" w:cs="Tempora LGC Uni"/>
          <w:b/>
          <w:sz w:val="28"/>
          <w:szCs w:val="28"/>
        </w:rPr>
      </w:pPr>
    </w:p>
    <w:p w:rsidR="009B44D1" w:rsidRDefault="0060748D">
      <w:pPr>
        <w:pStyle w:val="ConsPlusNormal"/>
        <w:jc w:val="center"/>
        <w:outlineLvl w:val="2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lastRenderedPageBreak/>
        <w:t>2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.12. </w:t>
      </w:r>
      <w:proofErr w:type="gramStart"/>
      <w:r>
        <w:rPr>
          <w:rFonts w:ascii="Tempora LGC Uni" w:eastAsia="Tempora LGC Uni" w:hAnsi="Tempora LGC Uni" w:cs="Tempora LGC Uni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9B44D1" w:rsidRDefault="009B44D1">
      <w:pPr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>2.12.1.Требования к обеспечению доступности для инвалид</w:t>
      </w:r>
      <w:r>
        <w:t>ов к зданию, в котором располагается Администрация, отдел (далее - здание), и предоставляемой в нем муниципальной услуге.</w:t>
      </w:r>
    </w:p>
    <w:p w:rsidR="009B44D1" w:rsidRDefault="0060748D">
      <w:pPr>
        <w:pStyle w:val="16"/>
        <w:shd w:val="clear" w:color="auto" w:fill="auto"/>
        <w:ind w:firstLine="740"/>
        <w:jc w:val="both"/>
      </w:pPr>
      <w:r>
        <w:t>Уполномоченный орган обеспечивает инвалидам, включая инвалидов, использующих кресла-коляски и собак-проводников: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3"/>
        </w:tabs>
        <w:ind w:firstLine="740"/>
        <w:jc w:val="both"/>
      </w:pPr>
      <w:r>
        <w:t>условия беспрепятственного доступа к зданию, в котором предоставляется муниципальная услуга;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3"/>
        </w:tabs>
        <w:ind w:firstLine="740"/>
        <w:jc w:val="both"/>
      </w:pPr>
      <w:r>
        <w:t>возможность самостоятельного передвижения по территории, на которой расположено здание, в котором предоставляется муниципальная услуга, а также входа в здание и вы</w:t>
      </w:r>
      <w:r>
        <w:t>хода из него, посадки в транспортное средство и высадки из него, в том числе с использованием кресла-коляски;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162"/>
        </w:tabs>
        <w:ind w:firstLine="7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3"/>
        </w:tabs>
        <w:ind w:firstLine="740"/>
        <w:jc w:val="both"/>
      </w:pPr>
      <w:r>
        <w:t>надлежащее размещение оборудования и носител</w:t>
      </w:r>
      <w:r>
        <w:t>ей информации, необходимых для обеспечения беспрепятственного доступа инвалидов к зданию, в котором предоставляется муниципальная услуга, с учетом ограничений их жизнедеятельности;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3"/>
        </w:tabs>
        <w:ind w:firstLine="740"/>
        <w:jc w:val="both"/>
      </w:pPr>
      <w:r>
        <w:t xml:space="preserve">дублирование необходимой для инвалидов звуковой и зрительной информации, а </w:t>
      </w:r>
      <w:r>
        <w:t>также надписей, знаков и иной текстовой и графической информации знаками, выполненными рельефно-точечным шрифтом Брайля;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3"/>
        </w:tabs>
        <w:ind w:firstLine="740"/>
        <w:jc w:val="both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3"/>
        </w:tabs>
        <w:ind w:firstLine="740"/>
        <w:jc w:val="both"/>
      </w:pPr>
      <w:r>
        <w:t>допуск собаки-проводника в здание, в котором предоставляется муниципальная услуга, при</w:t>
      </w:r>
      <w:r>
        <w:t xml:space="preserve"> наличии документа, подтверждающего ее специальное обучение и выдаваемого по форме и в порядке, установленным приказом Министерства труда и социальной защиты Российской Федерации от 22.06.2015</w:t>
      </w:r>
    </w:p>
    <w:p w:rsidR="009B44D1" w:rsidRDefault="0060748D">
      <w:pPr>
        <w:pStyle w:val="16"/>
        <w:shd w:val="clear" w:color="auto" w:fill="auto"/>
        <w:ind w:firstLine="0"/>
        <w:jc w:val="both"/>
      </w:pPr>
      <w:r>
        <w:t>№ 386н «Об утверждении формы документа, подтверждающего специал</w:t>
      </w:r>
      <w:r>
        <w:t>ьное обучение собаки-проводника, и порядка его выдачи»;</w:t>
      </w:r>
    </w:p>
    <w:p w:rsidR="009B44D1" w:rsidRDefault="0060748D">
      <w:pPr>
        <w:pStyle w:val="16"/>
        <w:numPr>
          <w:ilvl w:val="0"/>
          <w:numId w:val="10"/>
        </w:numPr>
        <w:shd w:val="clear" w:color="auto" w:fill="auto"/>
        <w:tabs>
          <w:tab w:val="left" w:pos="1416"/>
        </w:tabs>
        <w:ind w:firstLine="740"/>
        <w:jc w:val="both"/>
      </w:pPr>
      <w: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9B44D1" w:rsidRDefault="0060748D">
      <w:pPr>
        <w:pStyle w:val="16"/>
        <w:shd w:val="clear" w:color="auto" w:fill="auto"/>
        <w:ind w:firstLine="740"/>
        <w:jc w:val="both"/>
      </w:pPr>
      <w:r>
        <w:t>На территории, прилегающей к зданию, оборудуются места для парковки автотранспор</w:t>
      </w:r>
      <w:r>
        <w:t>тных средств.</w:t>
      </w:r>
    </w:p>
    <w:p w:rsidR="009B44D1" w:rsidRDefault="0060748D">
      <w:pPr>
        <w:pStyle w:val="16"/>
        <w:shd w:val="clear" w:color="auto" w:fill="auto"/>
        <w:ind w:firstLine="740"/>
        <w:jc w:val="both"/>
      </w:pPr>
      <w:r>
        <w:t>На стоянке автотранспортных средств выделяется не менее 10 процентов мест (но не менее одного места) для парковки специальных автотранспортных средств инвалидов, которые не должны занимать иные транспортные средства.</w:t>
      </w:r>
    </w:p>
    <w:p w:rsidR="009B44D1" w:rsidRDefault="0060748D">
      <w:pPr>
        <w:pStyle w:val="16"/>
        <w:shd w:val="clear" w:color="auto" w:fill="auto"/>
        <w:ind w:firstLine="740"/>
        <w:jc w:val="both"/>
      </w:pPr>
      <w:r>
        <w:t>Доступ заявителей к парко</w:t>
      </w:r>
      <w:r>
        <w:t>вочным местам является бесплатным.</w:t>
      </w:r>
    </w:p>
    <w:p w:rsidR="009B44D1" w:rsidRDefault="0060748D">
      <w:pPr>
        <w:pStyle w:val="16"/>
        <w:shd w:val="clear" w:color="auto" w:fill="auto"/>
        <w:tabs>
          <w:tab w:val="left" w:leader="underscore" w:pos="8410"/>
        </w:tabs>
        <w:ind w:firstLine="740"/>
        <w:jc w:val="both"/>
      </w:pPr>
      <w:r>
        <w:t xml:space="preserve">При невозможности полностью приспособить к потребностям инвалидов здание, в котором предоставляется муниципальная услуга, собственник здания принимает (до реконструкции или капитального ремонта здания) согласованные с </w:t>
      </w:r>
      <w:r>
        <w:lastRenderedPageBreak/>
        <w:t>общ</w:t>
      </w:r>
      <w:r>
        <w:t xml:space="preserve">ественным объединением инвалидов, осуществляющим свою деятельность на территории муниципального образования «Дорогобужский район» Смоленской области, меры для обеспечения доступа инвалидов к месту предоставления муниципальной услуги либо, когда </w:t>
      </w:r>
      <w:proofErr w:type="gramStart"/>
      <w:r>
        <w:t>это</w:t>
      </w:r>
      <w:proofErr w:type="gramEnd"/>
      <w:r>
        <w:t xml:space="preserve"> возможн</w:t>
      </w:r>
      <w:r>
        <w:t>о, обеспечивает ее предоставление по месту жительства инвалида или в дистанционном режиме.</w:t>
      </w:r>
    </w:p>
    <w:p w:rsidR="009B44D1" w:rsidRDefault="0060748D">
      <w:pPr>
        <w:pStyle w:val="16"/>
        <w:shd w:val="clear" w:color="auto" w:fill="auto"/>
        <w:ind w:firstLine="708"/>
        <w:jc w:val="both"/>
      </w:pPr>
      <w:r>
        <w:t>2.12.2.Требования к местам для ожидания:</w:t>
      </w:r>
    </w:p>
    <w:p w:rsidR="009B44D1" w:rsidRDefault="0060748D">
      <w:pPr>
        <w:pStyle w:val="16"/>
        <w:numPr>
          <w:ilvl w:val="0"/>
          <w:numId w:val="9"/>
        </w:numPr>
        <w:shd w:val="clear" w:color="auto" w:fill="auto"/>
        <w:tabs>
          <w:tab w:val="left" w:pos="918"/>
        </w:tabs>
        <w:ind w:firstLine="740"/>
        <w:jc w:val="both"/>
      </w:pPr>
      <w:r>
        <w:t>места для ожидания в очереди оборудуются стульями и (или) кресельными секциями;</w:t>
      </w:r>
    </w:p>
    <w:p w:rsidR="009B44D1" w:rsidRDefault="0060748D">
      <w:pPr>
        <w:pStyle w:val="16"/>
        <w:numPr>
          <w:ilvl w:val="0"/>
          <w:numId w:val="9"/>
        </w:numPr>
        <w:shd w:val="clear" w:color="auto" w:fill="auto"/>
        <w:tabs>
          <w:tab w:val="left" w:pos="1056"/>
        </w:tabs>
        <w:ind w:firstLine="740"/>
        <w:jc w:val="both"/>
      </w:pPr>
      <w:r>
        <w:t>места для ожидания находятся в холле или ином специально приспособленном помещении;</w:t>
      </w:r>
    </w:p>
    <w:p w:rsidR="009B44D1" w:rsidRDefault="0060748D">
      <w:pPr>
        <w:pStyle w:val="16"/>
        <w:numPr>
          <w:ilvl w:val="0"/>
          <w:numId w:val="9"/>
        </w:numPr>
        <w:shd w:val="clear" w:color="auto" w:fill="auto"/>
        <w:tabs>
          <w:tab w:val="left" w:pos="918"/>
        </w:tabs>
        <w:ind w:firstLine="740"/>
        <w:jc w:val="both"/>
      </w:pPr>
      <w:r>
        <w:t>в здании предусматриваются места общественного пользования (туалеты) и места для хранения верхней одежды.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>2.12.3.Требования к местам для информирования заявителей:</w:t>
      </w:r>
    </w:p>
    <w:p w:rsidR="009B44D1" w:rsidRDefault="0060748D">
      <w:pPr>
        <w:pStyle w:val="16"/>
        <w:numPr>
          <w:ilvl w:val="0"/>
          <w:numId w:val="9"/>
        </w:numPr>
        <w:shd w:val="clear" w:color="auto" w:fill="auto"/>
        <w:tabs>
          <w:tab w:val="left" w:pos="923"/>
        </w:tabs>
        <w:ind w:firstLine="740"/>
        <w:jc w:val="both"/>
      </w:pPr>
      <w:r>
        <w:t>места информирования заявителей оборудуются визуальной, текстовой информацией, размещаемой на информационном стенде;</w:t>
      </w:r>
    </w:p>
    <w:p w:rsidR="009B44D1" w:rsidRDefault="0060748D">
      <w:pPr>
        <w:pStyle w:val="16"/>
        <w:numPr>
          <w:ilvl w:val="0"/>
          <w:numId w:val="9"/>
        </w:numPr>
        <w:shd w:val="clear" w:color="auto" w:fill="auto"/>
        <w:tabs>
          <w:tab w:val="left" w:pos="927"/>
        </w:tabs>
        <w:ind w:firstLine="740"/>
        <w:jc w:val="both"/>
      </w:pPr>
      <w:r>
        <w:t>места информирования заявителей оборудуются стульями и столами для возможности оформления документов;</w:t>
      </w:r>
    </w:p>
    <w:p w:rsidR="009B44D1" w:rsidRDefault="0060748D">
      <w:pPr>
        <w:pStyle w:val="16"/>
        <w:numPr>
          <w:ilvl w:val="0"/>
          <w:numId w:val="9"/>
        </w:numPr>
        <w:shd w:val="clear" w:color="auto" w:fill="auto"/>
        <w:tabs>
          <w:tab w:val="left" w:pos="923"/>
        </w:tabs>
        <w:ind w:firstLine="740"/>
        <w:jc w:val="both"/>
      </w:pPr>
      <w:r>
        <w:t>информационный стенд, столы размещают</w:t>
      </w:r>
      <w:r>
        <w:t>ся в местах, обеспечивающих свободный доступ к ним.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</w:r>
      <w:proofErr w:type="gramStart"/>
      <w:r>
        <w:t xml:space="preserve">2.12.4.Требования, предусмотренные настоящим разделом в части обеспечения доступности для инвалидов зданий, в которых предоставляется муниципальная услуга, в соответствии с положениями части 3 статьи 26 </w:t>
      </w:r>
      <w:r>
        <w:t xml:space="preserve">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применяются исключительно ко вновь вводимым </w:t>
      </w:r>
      <w:r>
        <w:t>в эксплуатацию или</w:t>
      </w:r>
      <w:proofErr w:type="gramEnd"/>
      <w:r>
        <w:t xml:space="preserve"> прошедшим реконструкцию, модернизацию указанным зданиям.</w:t>
      </w:r>
    </w:p>
    <w:p w:rsidR="009B44D1" w:rsidRDefault="0060748D">
      <w:pPr>
        <w:pStyle w:val="16"/>
        <w:shd w:val="clear" w:color="auto" w:fill="auto"/>
        <w:spacing w:after="300"/>
        <w:ind w:firstLine="0"/>
        <w:jc w:val="both"/>
      </w:pPr>
      <w:r>
        <w:tab/>
        <w:t>2.12.5.Требования к помещениям сектора информирования и ожидания, сектора приема заявителей МФЦ определяются Правилами организации деятельности МФЦ, утвержденными Правительством Р</w:t>
      </w:r>
      <w:r>
        <w:t>оссийской Федерации.</w:t>
      </w:r>
    </w:p>
    <w:p w:rsidR="009B44D1" w:rsidRDefault="0060748D">
      <w:pPr>
        <w:ind w:firstLine="709"/>
        <w:jc w:val="center"/>
        <w:outlineLvl w:val="1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2.13. Показатели доступности и качества предоставления</w:t>
      </w:r>
    </w:p>
    <w:p w:rsidR="009B44D1" w:rsidRDefault="0060748D">
      <w:pPr>
        <w:ind w:firstLine="709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муниципальной услуги</w:t>
      </w:r>
    </w:p>
    <w:p w:rsidR="009B44D1" w:rsidRDefault="009B44D1">
      <w:pPr>
        <w:ind w:firstLine="709"/>
        <w:jc w:val="both"/>
        <w:rPr>
          <w:rFonts w:ascii="Tempora LGC Uni" w:hAnsi="Tempora LGC Uni" w:cs="Tempora LGC Uni"/>
          <w:b/>
          <w:sz w:val="28"/>
          <w:szCs w:val="28"/>
        </w:rPr>
      </w:pPr>
    </w:p>
    <w:p w:rsidR="009B44D1" w:rsidRDefault="0060748D">
      <w:pPr>
        <w:pStyle w:val="ConsPlusNormal"/>
        <w:tabs>
          <w:tab w:val="left" w:pos="1134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9B44D1" w:rsidRDefault="0060748D">
      <w:pPr>
        <w:pStyle w:val="ConsPlusNormal"/>
        <w:tabs>
          <w:tab w:val="left" w:pos="1134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транспортная доступность мест предоставления муниципальной услуги;</w:t>
      </w:r>
    </w:p>
    <w:p w:rsidR="009B44D1" w:rsidRDefault="0060748D">
      <w:pPr>
        <w:pStyle w:val="ConsPlusNormal"/>
        <w:tabs>
          <w:tab w:val="left" w:pos="0"/>
          <w:tab w:val="left" w:pos="567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обеспечение беспрепятственного доступа к помещениям, в которых предоставляется муниципальная услуга;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размещение информации о порядке предоставления муниципальной услуги в сети «Интернет».</w:t>
      </w:r>
    </w:p>
    <w:p w:rsidR="009B44D1" w:rsidRDefault="0060748D">
      <w:pPr>
        <w:pStyle w:val="ConsPlusNormal"/>
        <w:tabs>
          <w:tab w:val="left" w:pos="567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2.13.2. Показателями качества предоставления муниципальной  услу</w:t>
      </w:r>
      <w:r>
        <w:rPr>
          <w:rFonts w:ascii="Tempora LGC Uni" w:eastAsia="Tempora LGC Uni" w:hAnsi="Tempora LGC Uni" w:cs="Tempora LGC Uni"/>
          <w:sz w:val="28"/>
          <w:szCs w:val="28"/>
        </w:rPr>
        <w:t>ги являются:</w:t>
      </w:r>
    </w:p>
    <w:p w:rsidR="009B44D1" w:rsidRDefault="0060748D">
      <w:pPr>
        <w:pStyle w:val="ConsPlusNormal"/>
        <w:tabs>
          <w:tab w:val="left" w:pos="567"/>
          <w:tab w:val="left" w:pos="1134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соблюдение стандарта предоставления муниципальной услуги;</w:t>
      </w:r>
    </w:p>
    <w:p w:rsidR="009B44D1" w:rsidRDefault="0060748D">
      <w:pPr>
        <w:pStyle w:val="ConsPlusNormal"/>
        <w:tabs>
          <w:tab w:val="left" w:pos="1134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соблюдение сроков предоставления муниципальной услуги;</w:t>
      </w:r>
    </w:p>
    <w:p w:rsidR="009B44D1" w:rsidRDefault="0060748D">
      <w:pPr>
        <w:pStyle w:val="ConsPlusNormal"/>
        <w:tabs>
          <w:tab w:val="left" w:pos="567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минимальное количество жалоб или полное отсутствие таковых со стороны </w:t>
      </w: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заявителей;</w:t>
      </w:r>
    </w:p>
    <w:p w:rsidR="009B44D1" w:rsidRDefault="0060748D">
      <w:pPr>
        <w:pStyle w:val="ConsPlusNormal"/>
        <w:tabs>
          <w:tab w:val="left" w:pos="1134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возможность получения муниципальной услу</w:t>
      </w:r>
      <w:r>
        <w:rPr>
          <w:rFonts w:ascii="Tempora LGC Uni" w:eastAsia="Tempora LGC Uni" w:hAnsi="Tempora LGC Uni" w:cs="Tempora LGC Uni"/>
          <w:sz w:val="28"/>
          <w:szCs w:val="28"/>
        </w:rPr>
        <w:t>ги в МФЦ;</w:t>
      </w:r>
    </w:p>
    <w:p w:rsidR="009B44D1" w:rsidRDefault="0060748D">
      <w:pPr>
        <w:pStyle w:val="ConsPlusNormal"/>
        <w:tabs>
          <w:tab w:val="left" w:pos="1134"/>
        </w:tabs>
        <w:ind w:firstLine="709"/>
        <w:jc w:val="both"/>
        <w:rPr>
          <w:rFonts w:ascii="Tempora LGC Uni" w:eastAsia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возможность получения информации о ходе предоставления муниципальной услуги.</w:t>
      </w:r>
    </w:p>
    <w:p w:rsidR="009B44D1" w:rsidRDefault="009B44D1">
      <w:pPr>
        <w:pStyle w:val="ConsPlusNormal"/>
        <w:tabs>
          <w:tab w:val="left" w:pos="1134"/>
        </w:tabs>
        <w:ind w:firstLine="709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ind w:firstLine="709"/>
        <w:jc w:val="center"/>
        <w:rPr>
          <w:rFonts w:ascii="Tempora LGC Uni" w:hAnsi="Tempora LGC Uni" w:cs="Tempora LGC Uni"/>
          <w:b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>2.14.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</w:t>
      </w:r>
      <w:r>
        <w:rPr>
          <w:rFonts w:ascii="Tempora LGC Uni" w:eastAsia="Tempora LGC Uni" w:hAnsi="Tempora LGC Uni" w:cs="Tempora LGC Uni"/>
          <w:b/>
          <w:color w:val="000000"/>
          <w:sz w:val="28"/>
          <w:szCs w:val="28"/>
        </w:rPr>
        <w:t>орме</w:t>
      </w:r>
    </w:p>
    <w:p w:rsidR="009B44D1" w:rsidRDefault="009B44D1">
      <w:pPr>
        <w:pStyle w:val="ConsPlusNormal"/>
        <w:ind w:firstLine="709"/>
        <w:jc w:val="both"/>
        <w:rPr>
          <w:rFonts w:ascii="Tempora LGC Uni" w:hAnsi="Tempora LGC Uni" w:cs="Tempora LGC Uni"/>
          <w:b/>
          <w:color w:val="000000"/>
          <w:sz w:val="28"/>
          <w:szCs w:val="28"/>
        </w:rPr>
      </w:pP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>2.14.1.Для заявителей доступна предварительная запись на прием в МФЦ на сайте МФЦ, для подачи заявления о предоставлении муниципальной услуги.</w:t>
      </w:r>
    </w:p>
    <w:p w:rsidR="009B44D1" w:rsidRDefault="0060748D">
      <w:pPr>
        <w:pStyle w:val="16"/>
        <w:shd w:val="clear" w:color="auto" w:fill="auto"/>
        <w:ind w:firstLine="740"/>
        <w:jc w:val="both"/>
      </w:pPr>
      <w:proofErr w:type="gramStart"/>
      <w:r>
        <w:t>Заявителю пред</w:t>
      </w:r>
      <w:r>
        <w:t>оставляется возможность предварительной записи в любые свободные для приема дату и время в пределах установленного в соответствующем МФЦ графика приема заявителей, при этом МФЦ не вправе требовать от заявителя совершения иных действий, кроме прохождения ид</w:t>
      </w:r>
      <w:r>
        <w:t>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</w:t>
      </w:r>
      <w:proofErr w:type="gramEnd"/>
      <w:r>
        <w:t xml:space="preserve"> необходимо забронировать для приема.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 xml:space="preserve">2.14.2.Заявители вправе обратится в МФЦ с запросом о предоставлении нескольких муниципальных услуг (далее - комплексный запрос). </w:t>
      </w:r>
      <w:proofErr w:type="gramStart"/>
      <w:r>
        <w:t>В этом случае МФЦ для обеспечения получения заявителем муниципальных услуг, указанных в комплексном запросе, действует в инте</w:t>
      </w:r>
      <w:r>
        <w:t>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сведения и документы и (или) информацию необходимые для предоставления ука</w:t>
      </w:r>
      <w:r>
        <w:t xml:space="preserve">занных в комплексном запросе муниципальных услуг, с приложением </w:t>
      </w:r>
      <w:r>
        <w:t>заверенной МФЦ копии комплексного запроса</w:t>
      </w:r>
      <w:proofErr w:type="gramEnd"/>
      <w:r>
        <w:t>. При этом не требуется составление и подписание таких заявлений заявителем.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>2.14.3.Обеспечение возможности получения заявителями информации и обеспеч</w:t>
      </w:r>
      <w:r>
        <w:t>ение доступа заявителей к сведениям о государственной услуге, размещаемой на Едином портале и/или Региональном портале.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>2.14.4.Обеспечение доступа заявителей к форме заявления и обеспечение доступа к ней для копирования с использованием Единого портала и/</w:t>
      </w:r>
      <w:r>
        <w:t>или Регионального портала.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ind w:firstLine="0"/>
        <w:jc w:val="both"/>
      </w:pPr>
      <w:r>
        <w:tab/>
        <w:t xml:space="preserve">2.14.5.Обеспечение </w:t>
      </w:r>
      <w:proofErr w:type="gramStart"/>
      <w:r>
        <w:t>возможности осуществления оценки качества предоставления услуги</w:t>
      </w:r>
      <w:proofErr w:type="gramEnd"/>
      <w:r>
        <w:t>.</w:t>
      </w:r>
    </w:p>
    <w:p w:rsidR="009B44D1" w:rsidRDefault="0060748D">
      <w:pPr>
        <w:pStyle w:val="16"/>
        <w:shd w:val="clear" w:color="auto" w:fill="auto"/>
        <w:tabs>
          <w:tab w:val="left" w:pos="0"/>
        </w:tabs>
        <w:spacing w:after="300"/>
        <w:ind w:firstLine="0"/>
        <w:jc w:val="both"/>
      </w:pPr>
      <w:r>
        <w:tab/>
        <w:t>2.14.6.</w:t>
      </w:r>
      <w:r>
        <w:t>Обеспечение возможности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9B44D1" w:rsidRDefault="0060748D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</w:t>
      </w:r>
      <w:r>
        <w:rPr>
          <w:b/>
          <w:sz w:val="28"/>
          <w:szCs w:val="28"/>
        </w:rPr>
        <w:t>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</w:t>
      </w:r>
      <w:r>
        <w:rPr>
          <w:b/>
          <w:sz w:val="28"/>
          <w:szCs w:val="28"/>
        </w:rPr>
        <w:t>ых центрах</w:t>
      </w:r>
    </w:p>
    <w:p w:rsidR="009B44D1" w:rsidRDefault="009B44D1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B44D1" w:rsidRDefault="0060748D">
      <w:pPr>
        <w:widowControl w:val="0"/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3.1. Перечень административных процедур</w:t>
      </w:r>
    </w:p>
    <w:p w:rsidR="009B44D1" w:rsidRDefault="009B44D1">
      <w:pPr>
        <w:widowControl w:val="0"/>
        <w:ind w:firstLine="709"/>
        <w:jc w:val="both"/>
        <w:outlineLvl w:val="1"/>
        <w:rPr>
          <w:sz w:val="28"/>
          <w:szCs w:val="28"/>
        </w:rPr>
      </w:pPr>
    </w:p>
    <w:p w:rsidR="009B44D1" w:rsidRDefault="0060748D">
      <w:pPr>
        <w:widowControl w:val="0"/>
        <w:ind w:firstLine="709"/>
        <w:jc w:val="both"/>
        <w:rPr>
          <w:rStyle w:val="13"/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Style w:val="13"/>
          <w:sz w:val="28"/>
          <w:szCs w:val="28"/>
        </w:rPr>
        <w:t xml:space="preserve"> </w:t>
      </w:r>
    </w:p>
    <w:p w:rsidR="009B44D1" w:rsidRDefault="0060748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прием, проверку документов и регистрацию </w:t>
      </w:r>
      <w:r>
        <w:rPr>
          <w:bCs/>
          <w:sz w:val="28"/>
          <w:szCs w:val="28"/>
        </w:rPr>
        <w:t>заявления</w:t>
      </w:r>
      <w:r>
        <w:rPr>
          <w:sz w:val="28"/>
          <w:szCs w:val="28"/>
        </w:rPr>
        <w:t>;</w:t>
      </w:r>
    </w:p>
    <w:p w:rsidR="009B44D1" w:rsidRDefault="0060748D">
      <w:pPr>
        <w:widowControl w:val="0"/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формирование, направление и получение сведений посредс</w:t>
      </w:r>
      <w:r>
        <w:rPr>
          <w:sz w:val="28"/>
          <w:szCs w:val="28"/>
        </w:rPr>
        <w:t>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рассмотрение документов, принятие решен</w:t>
      </w:r>
      <w:r>
        <w:rPr>
          <w:color w:val="000000"/>
          <w:sz w:val="28"/>
          <w:szCs w:val="28"/>
        </w:rPr>
        <w:t>ия о предоставлении муниципальной услуги или об отказе в предоставлении муниципальной услуги;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выдачу результата предоставления муниципальной услуги заявителю (решения). </w:t>
      </w:r>
    </w:p>
    <w:p w:rsidR="009B44D1" w:rsidRDefault="0060748D">
      <w:pPr>
        <w:pStyle w:val="16"/>
        <w:shd w:val="clear" w:color="auto" w:fill="auto"/>
        <w:ind w:firstLine="760"/>
        <w:jc w:val="both"/>
        <w:rPr>
          <w:color w:val="auto"/>
        </w:rPr>
      </w:pPr>
      <w:r>
        <w:t>Блок-схема предоставления муниципальной услуги приведена в</w:t>
      </w:r>
      <w:r>
        <w:rPr>
          <w:color w:val="FF0000"/>
        </w:rPr>
        <w:t xml:space="preserve"> </w:t>
      </w:r>
      <w:r>
        <w:rPr>
          <w:b/>
          <w:i/>
          <w:color w:val="auto"/>
        </w:rPr>
        <w:t>приложении № 5</w:t>
      </w:r>
      <w:r>
        <w:rPr>
          <w:color w:val="auto"/>
        </w:rPr>
        <w:t xml:space="preserve"> к настоящему регламенту.</w:t>
      </w:r>
    </w:p>
    <w:p w:rsidR="009B44D1" w:rsidRDefault="009B44D1">
      <w:pPr>
        <w:ind w:firstLine="709"/>
        <w:jc w:val="both"/>
        <w:rPr>
          <w:b/>
          <w:bCs/>
          <w:sz w:val="28"/>
          <w:szCs w:val="28"/>
        </w:rPr>
      </w:pPr>
    </w:p>
    <w:p w:rsidR="009B44D1" w:rsidRDefault="0060748D">
      <w:pPr>
        <w:widowControl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3.2. Прием и регистрация документов заявителя, подача заявителем заявления и иных документов, необходимых для предоставления муниципальной услуги, и прием таких заявлений и документов в электронной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форме</w:t>
      </w:r>
    </w:p>
    <w:p w:rsidR="009B44D1" w:rsidRDefault="009B44D1">
      <w:pPr>
        <w:widowControl w:val="0"/>
        <w:ind w:firstLine="709"/>
        <w:jc w:val="center"/>
        <w:rPr>
          <w:sz w:val="28"/>
          <w:szCs w:val="28"/>
        </w:rPr>
      </w:pPr>
    </w:p>
    <w:p w:rsidR="009B44D1" w:rsidRDefault="0060748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3.2.1. Основанием для на</w:t>
      </w:r>
      <w:r>
        <w:rPr>
          <w:color w:val="000000"/>
          <w:sz w:val="28"/>
          <w:szCs w:val="28"/>
        </w:rPr>
        <w:t xml:space="preserve">чала исполнения административной процедуры является личное обращение заявителя в Администрацию либо поступление заявления в Администрацию по почте, по информационно-телекоммуникационным сетям общего доступа, </w:t>
      </w:r>
      <w:r>
        <w:rPr>
          <w:sz w:val="28"/>
          <w:szCs w:val="28"/>
        </w:rPr>
        <w:t>на ЕПГУ,</w:t>
      </w:r>
      <w:r>
        <w:rPr>
          <w:sz w:val="28"/>
        </w:rPr>
        <w:t xml:space="preserve"> </w:t>
      </w:r>
      <w:r>
        <w:rPr>
          <w:sz w:val="28"/>
          <w:szCs w:val="28"/>
        </w:rPr>
        <w:t>РПГУ</w:t>
      </w:r>
      <w:r>
        <w:rPr>
          <w:color w:val="000000"/>
          <w:sz w:val="28"/>
          <w:szCs w:val="28"/>
        </w:rPr>
        <w:t xml:space="preserve"> по </w:t>
      </w:r>
      <w:r>
        <w:rPr>
          <w:bCs/>
          <w:color w:val="333333"/>
          <w:sz w:val="28"/>
          <w:szCs w:val="28"/>
          <w:shd w:val="clear" w:color="auto" w:fill="FFFFFF"/>
        </w:rPr>
        <w:t>информационно</w:t>
      </w:r>
      <w:r>
        <w:rPr>
          <w:color w:val="333333"/>
          <w:sz w:val="28"/>
          <w:szCs w:val="28"/>
          <w:shd w:val="clear" w:color="auto" w:fill="FFFFFF"/>
        </w:rPr>
        <w:t>-</w:t>
      </w:r>
      <w:r>
        <w:rPr>
          <w:bCs/>
          <w:color w:val="333333"/>
          <w:sz w:val="28"/>
          <w:szCs w:val="28"/>
          <w:shd w:val="clear" w:color="auto" w:fill="FFFFFF"/>
        </w:rPr>
        <w:t>телекоммуникационной</w:t>
      </w:r>
      <w:r>
        <w:rPr>
          <w:color w:val="000000"/>
          <w:sz w:val="28"/>
          <w:szCs w:val="28"/>
        </w:rPr>
        <w:t xml:space="preserve"> сети «Интернет», включая электронную почту, многофункциональный центр.</w:t>
      </w:r>
      <w:r>
        <w:rPr>
          <w:sz w:val="28"/>
          <w:szCs w:val="28"/>
        </w:rPr>
        <w:t xml:space="preserve"> 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3.2.2. Специалист Администрации, ответственный за ведение делопроизводства (далее – делопроизводитель) или МФЦ проверяет правильность оформления заявления и регист</w:t>
      </w:r>
      <w:r>
        <w:rPr>
          <w:sz w:val="28"/>
          <w:szCs w:val="28"/>
        </w:rPr>
        <w:t>рирует его в установленном порядке. Второй экземпляр заявления (при наличии) с отметкой о регистрации передается заявителю (представителю заявителя) при личном обращении в Администрацию или в МФЦ.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3.2.3. В случае если документы, указанные в пункте 2.6.5 по</w:t>
      </w:r>
      <w:r>
        <w:rPr>
          <w:sz w:val="28"/>
          <w:szCs w:val="28"/>
        </w:rPr>
        <w:t>драздела 2.6 раздела 2 настоящего Административного регламента, не представленные заявителем (представителем заявителя) по собственной инициативе, Администрация не вправе требовать их представления, а запрашивает их самостоятельно в соответствии с подразде</w:t>
      </w:r>
      <w:r>
        <w:rPr>
          <w:sz w:val="28"/>
          <w:szCs w:val="28"/>
        </w:rPr>
        <w:t>лом 3.2 настоящего раздела.</w:t>
      </w:r>
    </w:p>
    <w:p w:rsidR="009B44D1" w:rsidRDefault="0060748D">
      <w:pPr>
        <w:pStyle w:val="15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3.2.4. Срок выполнения указанных в пункте 3.2.2 настоящего подраздела административных действий </w:t>
      </w:r>
      <w:r>
        <w:rPr>
          <w:b/>
          <w:sz w:val="28"/>
          <w:szCs w:val="28"/>
        </w:rPr>
        <w:t>не должен превышать 15 минут.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3.2.5. Максимальный срок выполнения административной процедуры, предусмотренный настоящим подразделом,</w:t>
      </w:r>
      <w:r>
        <w:rPr>
          <w:sz w:val="28"/>
          <w:szCs w:val="28"/>
        </w:rPr>
        <w:t xml:space="preserve"> не должен </w:t>
      </w:r>
      <w:r>
        <w:rPr>
          <w:b/>
          <w:sz w:val="28"/>
          <w:szCs w:val="28"/>
        </w:rPr>
        <w:t>превышать 1 рабочего дня</w:t>
      </w:r>
      <w:r>
        <w:rPr>
          <w:sz w:val="28"/>
          <w:szCs w:val="28"/>
        </w:rPr>
        <w:t>.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3.2.6. 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МФЦ обеспечивает пер</w:t>
      </w:r>
      <w:r>
        <w:rPr>
          <w:sz w:val="28"/>
          <w:szCs w:val="28"/>
        </w:rPr>
        <w:t xml:space="preserve">едачу комплекта документов заявителей в Администрацию в срок, установленный в порядке, предусмотренном соответствующим соглашением о взаимодействии. </w:t>
      </w:r>
    </w:p>
    <w:p w:rsidR="009B44D1" w:rsidRDefault="0060748D">
      <w:pPr>
        <w:ind w:firstLine="709"/>
        <w:jc w:val="both"/>
      </w:pPr>
      <w:r>
        <w:rPr>
          <w:sz w:val="28"/>
          <w:szCs w:val="28"/>
        </w:rPr>
        <w:t>3.2.7. Процедура приема и регистрации заявления и прилагаемых к нему документов в МФЦ осуществляется в соо</w:t>
      </w:r>
      <w:r>
        <w:rPr>
          <w:sz w:val="28"/>
          <w:szCs w:val="28"/>
        </w:rPr>
        <w:t xml:space="preserve">тветствии с требованиями регламента деятельности МФЦ, утвержденного приказом директора МФЦ. </w:t>
      </w:r>
    </w:p>
    <w:p w:rsidR="009B44D1" w:rsidRDefault="006074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обеспечивает передачу комплекта документов заявителей в Администрацию в срок, установленный в порядке, предусмотренном соответствующим соглашением о взаимодейс</w:t>
      </w:r>
      <w:r>
        <w:rPr>
          <w:sz w:val="28"/>
          <w:szCs w:val="28"/>
        </w:rPr>
        <w:t xml:space="preserve">твии. </w:t>
      </w:r>
    </w:p>
    <w:p w:rsidR="009B44D1" w:rsidRDefault="0060748D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3.2.8. </w:t>
      </w:r>
      <w:r>
        <w:rPr>
          <w:sz w:val="28"/>
          <w:szCs w:val="28"/>
        </w:rPr>
        <w:t>Результатом настоящей административной процедуры является регистрация заявления, передача заявления и прилагаемых к нему документов с визой Главы муниципального образования «Дорогобужский муниципальный округ» Смоленской области в отдел Админи</w:t>
      </w:r>
      <w:r>
        <w:rPr>
          <w:sz w:val="28"/>
          <w:szCs w:val="28"/>
        </w:rPr>
        <w:t>страции, к полномочиям которого относится рассмотрение документов и принятие решений о признании садового дома жилым домом и жилого дома садовым домом либо.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3.2.7. Процедура приема и регистрации заявления и прилагаемых к нему документов в МФЦ осуществляетс</w:t>
      </w:r>
      <w:r>
        <w:rPr>
          <w:sz w:val="28"/>
          <w:szCs w:val="28"/>
        </w:rPr>
        <w:t xml:space="preserve">я в соответствии с требованиями регламента деятельности МФЦ, утвержденного приказом директора МФЦ. 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МФЦ обеспечивает передачу комплекта документов заявителей в Администрацию в срок, установленный в порядке, предусмотренном соответствующим соглашением о вза</w:t>
      </w:r>
      <w:r>
        <w:rPr>
          <w:sz w:val="28"/>
          <w:szCs w:val="28"/>
        </w:rPr>
        <w:t xml:space="preserve">имодействии. </w:t>
      </w:r>
    </w:p>
    <w:p w:rsidR="009B44D1" w:rsidRDefault="009B44D1">
      <w:pPr>
        <w:widowControl w:val="0"/>
        <w:ind w:firstLine="709"/>
        <w:jc w:val="both"/>
        <w:rPr>
          <w:b/>
          <w:bCs/>
          <w:sz w:val="28"/>
          <w:szCs w:val="28"/>
        </w:rPr>
      </w:pPr>
    </w:p>
    <w:p w:rsidR="009B44D1" w:rsidRDefault="006074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3.3. Формирование и направление межведомственного запроса в органы, участвующие в предоставлении муниципальной услуги</w:t>
      </w: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является непр</w:t>
      </w:r>
      <w:r>
        <w:rPr>
          <w:sz w:val="28"/>
          <w:szCs w:val="28"/>
        </w:rPr>
        <w:t>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заявителем представлены все документы,</w:t>
      </w:r>
      <w:r>
        <w:rPr>
          <w:sz w:val="28"/>
          <w:szCs w:val="28"/>
        </w:rPr>
        <w:t xml:space="preserve"> указанные в пункте 2.6.5 подраздела 2.6 раздела 2 настоящего Административного регламента, </w:t>
      </w:r>
      <w:r>
        <w:rPr>
          <w:color w:val="000000"/>
          <w:sz w:val="28"/>
          <w:szCs w:val="28"/>
        </w:rPr>
        <w:t xml:space="preserve">осуществляется исполнение административной процедуры согласно </w:t>
      </w:r>
      <w:hyperlink r:id="rId11" w:history="1">
        <w:r>
          <w:rPr>
            <w:color w:val="000000"/>
            <w:sz w:val="28"/>
            <w:szCs w:val="28"/>
          </w:rPr>
          <w:t>подразделу 3.</w:t>
        </w:r>
      </w:hyperlink>
      <w:r>
        <w:rPr>
          <w:color w:val="000000"/>
          <w:sz w:val="28"/>
          <w:szCs w:val="28"/>
        </w:rPr>
        <w:t>4 настоящего раздела</w:t>
      </w:r>
      <w:r>
        <w:rPr>
          <w:sz w:val="28"/>
          <w:szCs w:val="28"/>
        </w:rPr>
        <w:t>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заявителем по собственной инициативе не представлены указанные в пункте 2.6.5 подраздела 2.6 раздела 2</w:t>
      </w:r>
      <w:r>
        <w:rPr>
          <w:sz w:val="28"/>
          <w:szCs w:val="28"/>
        </w:rPr>
        <w:t xml:space="preserve"> настоящего Административного регламента документы, </w:t>
      </w:r>
      <w:r>
        <w:rPr>
          <w:color w:val="000000"/>
          <w:sz w:val="28"/>
          <w:szCs w:val="28"/>
        </w:rPr>
        <w:t xml:space="preserve">специалист </w:t>
      </w:r>
      <w:r>
        <w:rPr>
          <w:sz w:val="28"/>
          <w:szCs w:val="28"/>
        </w:rPr>
        <w:t>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3.3.4. Порядок направления межведомственных запр</w:t>
      </w:r>
      <w:r>
        <w:rPr>
          <w:sz w:val="28"/>
          <w:szCs w:val="28"/>
        </w:rPr>
        <w:t>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в соответствии с законодательством Российской Федерации.</w:t>
      </w:r>
    </w:p>
    <w:p w:rsidR="009B44D1" w:rsidRDefault="0060748D">
      <w:pPr>
        <w:pStyle w:val="1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Межведомственный запрос формируется и нап</w:t>
      </w:r>
      <w:r>
        <w:rPr>
          <w:sz w:val="28"/>
          <w:szCs w:val="28"/>
        </w:rPr>
        <w:t xml:space="preserve">равляется в форме электронного документа по каналам системы межведомственного электронного взаимодействия. При отсутствии технической возможности формирования и направления </w:t>
      </w:r>
      <w:r>
        <w:rPr>
          <w:sz w:val="28"/>
          <w:szCs w:val="28"/>
        </w:rPr>
        <w:lastRenderedPageBreak/>
        <w:t>межведомственного запроса в форме электронного документа по каналам системы межведо</w:t>
      </w:r>
      <w:r>
        <w:rPr>
          <w:sz w:val="28"/>
          <w:szCs w:val="28"/>
        </w:rPr>
        <w:t>мственного электронного взаимодействия межведомственный запрос направляется на бумажном носителе: по почте; по факсу с одновременным его направлением по почте или курьерской доставкой.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 Срок подготовки межведомственного запроса с</w:t>
      </w:r>
      <w:r>
        <w:rPr>
          <w:sz w:val="28"/>
          <w:szCs w:val="28"/>
        </w:rPr>
        <w:t xml:space="preserve">пециалистом, ответственным за формирование и направление межведомственного запроса, не может превышать </w:t>
      </w:r>
      <w:r>
        <w:rPr>
          <w:b/>
          <w:bCs/>
          <w:sz w:val="28"/>
          <w:szCs w:val="28"/>
        </w:rPr>
        <w:t>3 рабочих дней.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3.3.6. </w:t>
      </w:r>
      <w:proofErr w:type="gramStart"/>
      <w:r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</w:t>
      </w:r>
      <w:r>
        <w:rPr>
          <w:sz w:val="28"/>
          <w:szCs w:val="28"/>
        </w:rPr>
        <w:t xml:space="preserve">альной услуги с использованием межведомственного информационного взаимодействия не может превышать </w:t>
      </w:r>
      <w:r>
        <w:rPr>
          <w:b/>
          <w:bCs/>
          <w:sz w:val="28"/>
          <w:szCs w:val="28"/>
        </w:rPr>
        <w:t>3 рабочих дней</w:t>
      </w:r>
      <w:r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</w:t>
      </w:r>
      <w:r>
        <w:rPr>
          <w:sz w:val="28"/>
          <w:szCs w:val="28"/>
        </w:rPr>
        <w:t>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3.3.7. Посл</w:t>
      </w:r>
      <w:r>
        <w:rPr>
          <w:sz w:val="28"/>
          <w:szCs w:val="28"/>
        </w:rPr>
        <w:t>е поступления ответа на межведомственный запрос специалист, ответственный за формирование и направление межведомственного запроса,  приступает к рассмотрению документов, в день поступления таких документов (сведений).</w:t>
      </w:r>
    </w:p>
    <w:p w:rsidR="009B44D1" w:rsidRDefault="0060748D">
      <w:pPr>
        <w:widowControl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3.3.9. Максимальный срок выполнения ад</w:t>
      </w:r>
      <w:r>
        <w:rPr>
          <w:sz w:val="28"/>
          <w:szCs w:val="28"/>
        </w:rPr>
        <w:t xml:space="preserve">министративной процедуры формирования и направления межведомственного запроса в органы, участвующие в предоставлении муниципальной услуги, составляет </w:t>
      </w:r>
      <w:r>
        <w:rPr>
          <w:b/>
          <w:bCs/>
          <w:sz w:val="28"/>
          <w:szCs w:val="28"/>
        </w:rPr>
        <w:t>3 рабочих дня.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3.3.10. Процедура формирования и направления межведомственного запроса в МФЦ осуществляется</w:t>
      </w:r>
      <w:r>
        <w:rPr>
          <w:sz w:val="28"/>
          <w:szCs w:val="28"/>
        </w:rPr>
        <w:t xml:space="preserve"> в соответствии с требованиями регламента деятельности МФЦ, утвержденного приказом директора МФЦ.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</w:t>
      </w:r>
      <w:r>
        <w:rPr>
          <w:sz w:val="28"/>
          <w:szCs w:val="28"/>
        </w:rPr>
        <w:t xml:space="preserve"> соглашением о взаимодействии.</w:t>
      </w: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6074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3.4. Рассмотрение документов, принятие решения</w:t>
      </w:r>
    </w:p>
    <w:p w:rsidR="009B44D1" w:rsidRDefault="00607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муниципальной услуги либо об отказе в предоставлении муниципальной услуги</w:t>
      </w:r>
    </w:p>
    <w:p w:rsidR="009B44D1" w:rsidRDefault="009B44D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 Основанием для начала процедуры рассмотрения обращения заявителя и оформление </w:t>
      </w:r>
      <w:r>
        <w:rPr>
          <w:color w:val="000000"/>
          <w:sz w:val="28"/>
          <w:szCs w:val="28"/>
        </w:rPr>
        <w:t>результата предоставления муниципальной услуги является получение заявления заявителя и принятых документов.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3.4.2. При получении заявления заявителя и документов, специалист Администрации: 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устанавливает предмет обращения заявителя;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проверяет наличи</w:t>
      </w:r>
      <w:r>
        <w:rPr>
          <w:color w:val="000000"/>
          <w:sz w:val="28"/>
          <w:szCs w:val="28"/>
        </w:rPr>
        <w:t xml:space="preserve">е приложенных к заявлению документов, перечисленных в пункте 2.6 </w:t>
      </w:r>
      <w:r>
        <w:rPr>
          <w:sz w:val="28"/>
          <w:szCs w:val="28"/>
        </w:rPr>
        <w:t>настоящего Административного регламента</w:t>
      </w:r>
      <w:r>
        <w:rPr>
          <w:color w:val="000000"/>
          <w:sz w:val="28"/>
          <w:szCs w:val="28"/>
        </w:rPr>
        <w:t>;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устанавливает наличие полномочий Администрации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рассмотрению обращения заявителя.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3.4.3.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предоставление муниципальной услуги входи</w:t>
      </w:r>
      <w:r>
        <w:rPr>
          <w:color w:val="000000"/>
          <w:sz w:val="28"/>
          <w:szCs w:val="28"/>
        </w:rPr>
        <w:t xml:space="preserve">т в полномочия  Администрации, и отсутствуют определенные </w:t>
      </w:r>
      <w:r>
        <w:rPr>
          <w:sz w:val="28"/>
          <w:szCs w:val="28"/>
        </w:rPr>
        <w:t>пунктом</w:t>
      </w:r>
      <w:r>
        <w:rPr>
          <w:color w:val="C0504D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2.7.</w:t>
      </w:r>
      <w:r>
        <w:rPr>
          <w:color w:val="C0504D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настоящего </w:t>
      </w:r>
      <w:r>
        <w:rPr>
          <w:sz w:val="28"/>
          <w:szCs w:val="28"/>
        </w:rPr>
        <w:lastRenderedPageBreak/>
        <w:t>Административного</w:t>
      </w:r>
      <w:r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 Администрации, ответственный за рассмотрение заявления заявителя принимает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рассмотрении поступивших документов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bCs/>
          <w:sz w:val="28"/>
          <w:szCs w:val="28"/>
        </w:rPr>
        <w:t>заседании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</w:t>
      </w:r>
      <w:r>
        <w:rPr>
          <w:bCs/>
          <w:sz w:val="28"/>
          <w:szCs w:val="28"/>
        </w:rPr>
        <w:t xml:space="preserve"> жилым домом и жилого дома садовым домом на территории муниципального образования «Дорогобужский муниципальный округ» Смоленской области</w:t>
      </w:r>
      <w:r>
        <w:rPr>
          <w:sz w:val="28"/>
          <w:szCs w:val="28"/>
        </w:rPr>
        <w:t xml:space="preserve"> (далее – межведомственная комиссия).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3.4.4. </w:t>
      </w:r>
      <w:r>
        <w:rPr>
          <w:sz w:val="28"/>
          <w:szCs w:val="28"/>
        </w:rPr>
        <w:t>Результатом предоставления муниципальной услуги является:</w:t>
      </w: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решение о приз</w:t>
      </w:r>
      <w:r>
        <w:rPr>
          <w:sz w:val="28"/>
          <w:szCs w:val="28"/>
        </w:rPr>
        <w:t>нании садового дома жилым домом или жилого дома садовым домом (</w:t>
      </w:r>
      <w:r>
        <w:rPr>
          <w:b/>
          <w:bCs/>
          <w:sz w:val="28"/>
          <w:szCs w:val="28"/>
        </w:rPr>
        <w:t>приложением № 2)</w:t>
      </w:r>
      <w:r>
        <w:rPr>
          <w:sz w:val="28"/>
          <w:szCs w:val="28"/>
        </w:rPr>
        <w:t>;</w:t>
      </w:r>
    </w:p>
    <w:p w:rsidR="009B44D1" w:rsidRDefault="0060748D">
      <w:pPr>
        <w:widowControl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2) решение об отказе в предоставлении муниципальной услуги </w:t>
      </w:r>
      <w:r>
        <w:rPr>
          <w:b/>
          <w:bCs/>
          <w:sz w:val="28"/>
          <w:szCs w:val="28"/>
        </w:rPr>
        <w:t>(приложение №3).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>
        <w:rPr>
          <w:color w:val="000000"/>
          <w:sz w:val="28"/>
          <w:szCs w:val="28"/>
        </w:rPr>
        <w:t>5. Решение о предоставлении или об отказе в предоставлении муниципальной услуги с присвоенным регистрационным номером специалист Администрации направляет заявителю почтовым направлением либо вручает лично заявителю под роспись, если иной порядок выдачи док</w:t>
      </w:r>
      <w:r>
        <w:rPr>
          <w:color w:val="000000"/>
          <w:sz w:val="28"/>
          <w:szCs w:val="28"/>
        </w:rPr>
        <w:t>умента не определен заявителем при подаче запроса.</w:t>
      </w:r>
    </w:p>
    <w:p w:rsidR="009B44D1" w:rsidRDefault="0060748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9B44D1" w:rsidRDefault="0060748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форме электронного документа, подписанного усиленной квалифицированной электронной п</w:t>
      </w:r>
      <w:r>
        <w:rPr>
          <w:bCs/>
          <w:sz w:val="28"/>
          <w:szCs w:val="28"/>
        </w:rPr>
        <w:t>одписью уполномоченного должностного лица Администрации, направленного заявителю в личный кабинет на ЕПГУ, региональном портале;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B44D1" w:rsidRDefault="0060748D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решения вместе с оригиналами документов, представленных заявителем, остается на хранении в Ад</w:t>
      </w:r>
      <w:r>
        <w:rPr>
          <w:color w:val="000000"/>
          <w:sz w:val="28"/>
          <w:szCs w:val="28"/>
        </w:rPr>
        <w:t>министрации.</w:t>
      </w:r>
    </w:p>
    <w:p w:rsidR="009B44D1" w:rsidRDefault="0060748D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3.4.10.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9B44D1" w:rsidRDefault="009B44D1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9B44D1" w:rsidRDefault="0060748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3.5. Предоставление в установленном порядке информации</w:t>
      </w:r>
    </w:p>
    <w:p w:rsidR="009B44D1" w:rsidRDefault="00607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заявителю и обеспечение доступа</w:t>
      </w:r>
      <w:r>
        <w:rPr>
          <w:b/>
          <w:sz w:val="28"/>
          <w:szCs w:val="28"/>
        </w:rPr>
        <w:t xml:space="preserve"> заявителя к сведениям</w:t>
      </w:r>
    </w:p>
    <w:p w:rsidR="009B44D1" w:rsidRDefault="0060748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муниципальной услуге в электронной форме</w:t>
      </w:r>
    </w:p>
    <w:p w:rsidR="009B44D1" w:rsidRDefault="009B44D1">
      <w:pPr>
        <w:jc w:val="center"/>
        <w:rPr>
          <w:b/>
          <w:bCs/>
          <w:sz w:val="28"/>
          <w:szCs w:val="28"/>
        </w:rPr>
      </w:pPr>
    </w:p>
    <w:p w:rsidR="009B44D1" w:rsidRDefault="0060748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proofErr w:type="gramStart"/>
      <w:r>
        <w:rPr>
          <w:sz w:val="28"/>
          <w:szCs w:val="28"/>
        </w:rPr>
        <w:t>Процедура предоставления в установленном порядке информации заявителю и обеспечения доступа заявителя к сведениям о муниципальной услуге в электронной форме осуществляется путем разм</w:t>
      </w:r>
      <w:r>
        <w:rPr>
          <w:sz w:val="28"/>
          <w:szCs w:val="28"/>
        </w:rPr>
        <w:t>ещения сведений о муниципальной услуге в региональной государственной информационной системе «Реестр государственных и муниципальных услуг (функций) Смоленской области» (далее - Реестр) с последующим размещением сведений на Едином портале и Региональном по</w:t>
      </w:r>
      <w:r>
        <w:rPr>
          <w:sz w:val="28"/>
          <w:szCs w:val="28"/>
        </w:rPr>
        <w:t xml:space="preserve">ртале. </w:t>
      </w:r>
      <w:proofErr w:type="gramEnd"/>
    </w:p>
    <w:p w:rsidR="009B44D1" w:rsidRDefault="0060748D">
      <w:pPr>
        <w:pStyle w:val="1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3.5.2. Положение о Едином портале, требования к Региональному порталу, порядку размещения на них сведений о муниципальных услугах, а также к перечню указанных сведений утверждаются Правительством Российской Федерации.</w:t>
      </w:r>
    </w:p>
    <w:p w:rsidR="009B44D1" w:rsidRDefault="0060748D">
      <w:pPr>
        <w:pStyle w:val="1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3.5.3. С использованием Единог</w:t>
      </w:r>
      <w:r>
        <w:rPr>
          <w:sz w:val="28"/>
          <w:szCs w:val="28"/>
        </w:rPr>
        <w:t xml:space="preserve">о портала, Регионального портала заявителю предоставляется доступ к сведениям о муниципальной услуге, </w:t>
      </w:r>
      <w:r>
        <w:rPr>
          <w:color w:val="000000"/>
          <w:sz w:val="28"/>
          <w:szCs w:val="28"/>
        </w:rPr>
        <w:t xml:space="preserve">указанным </w:t>
      </w:r>
      <w:hyperlink r:id="rId12" w:history="1">
        <w:r>
          <w:rPr>
            <w:color w:val="000000"/>
            <w:sz w:val="28"/>
            <w:szCs w:val="28"/>
          </w:rPr>
          <w:t>в подразделе 1.3 раздела 1</w:t>
        </w:r>
      </w:hyperlink>
      <w:r>
        <w:rPr>
          <w:color w:val="000000"/>
          <w:sz w:val="28"/>
          <w:szCs w:val="28"/>
        </w:rPr>
        <w:t xml:space="preserve"> настоящего Административного</w:t>
      </w:r>
      <w:r>
        <w:rPr>
          <w:sz w:val="28"/>
          <w:szCs w:val="28"/>
        </w:rPr>
        <w:t xml:space="preserve"> регламента.</w:t>
      </w:r>
    </w:p>
    <w:p w:rsidR="009B44D1" w:rsidRDefault="0060748D">
      <w:pPr>
        <w:pStyle w:val="1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3.5.4. Специалист Администрации, ответственный за размещение сведений о муниципальной услуге, осуществляет размещение сведений о муниципальной услуге в Реестре в соот</w:t>
      </w:r>
      <w:r>
        <w:rPr>
          <w:sz w:val="28"/>
          <w:szCs w:val="28"/>
        </w:rPr>
        <w:t>ветствии с Порядком формирования и ведения региональной государственной информационной системы «Реестр государственных и муниципальных услуг (функций) Смоленской области», утверждаемым постановлением Администрации Смоленской области.</w:t>
      </w:r>
    </w:p>
    <w:p w:rsidR="009B44D1" w:rsidRDefault="0060748D">
      <w:pPr>
        <w:pStyle w:val="1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3.5.5. Специалист Адми</w:t>
      </w:r>
      <w:r>
        <w:rPr>
          <w:sz w:val="28"/>
          <w:szCs w:val="28"/>
        </w:rPr>
        <w:t>нистрации, ответственный за размещение сведений о муниципальной услуге, несет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:rsidR="009B44D1" w:rsidRDefault="009B44D1">
      <w:pPr>
        <w:pStyle w:val="15"/>
        <w:ind w:firstLine="540"/>
        <w:jc w:val="both"/>
        <w:rPr>
          <w:sz w:val="28"/>
          <w:szCs w:val="28"/>
        </w:rPr>
      </w:pPr>
    </w:p>
    <w:p w:rsidR="009B44D1" w:rsidRDefault="0060748D">
      <w:pPr>
        <w:pStyle w:val="11"/>
        <w:tabs>
          <w:tab w:val="left" w:pos="284"/>
        </w:tabs>
        <w:ind w:left="0"/>
        <w:rPr>
          <w:rFonts w:ascii="Tempora LGC Uni" w:hAnsi="Tempora LGC Uni" w:cs="Tempora LGC Uni"/>
          <w:b/>
          <w:spacing w:val="2"/>
          <w:sz w:val="28"/>
          <w:szCs w:val="28"/>
          <w:shd w:val="clear" w:color="auto" w:fill="FFFFFF"/>
        </w:rPr>
      </w:pPr>
      <w:r>
        <w:rPr>
          <w:rFonts w:ascii="Tempora LGC Uni" w:eastAsia="Tempora LGC Uni" w:hAnsi="Tempora LGC Uni" w:cs="Tempora LGC Uni"/>
          <w:b/>
          <w:spacing w:val="2"/>
          <w:sz w:val="28"/>
          <w:szCs w:val="28"/>
          <w:shd w:val="clear" w:color="auto" w:fill="FFFFFF"/>
        </w:rPr>
        <w:t xml:space="preserve">4. ФОРМЫ </w:t>
      </w:r>
      <w:proofErr w:type="gramStart"/>
      <w:r>
        <w:rPr>
          <w:rFonts w:ascii="Tempora LGC Uni" w:eastAsia="Tempora LGC Uni" w:hAnsi="Tempora LGC Uni" w:cs="Tempora LGC Uni"/>
          <w:b/>
          <w:spacing w:val="2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empora LGC Uni" w:eastAsia="Tempora LGC Uni" w:hAnsi="Tempora LGC Uni" w:cs="Tempora LGC Uni"/>
          <w:b/>
          <w:spacing w:val="2"/>
          <w:sz w:val="28"/>
          <w:szCs w:val="28"/>
          <w:shd w:val="clear" w:color="auto" w:fill="FFFFFF"/>
        </w:rPr>
        <w:t xml:space="preserve"> ИСП</w:t>
      </w:r>
      <w:r>
        <w:rPr>
          <w:rFonts w:ascii="Tempora LGC Uni" w:eastAsia="Tempora LGC Uni" w:hAnsi="Tempora LGC Uni" w:cs="Tempora LGC Uni"/>
          <w:b/>
          <w:spacing w:val="2"/>
          <w:sz w:val="28"/>
          <w:szCs w:val="28"/>
          <w:shd w:val="clear" w:color="auto" w:fill="FFFFFF"/>
        </w:rPr>
        <w:t xml:space="preserve">ОЛНЕНИЕМ НАСТОЯЩЕГО АДМИНИСТРАТИВНОГО РЕГЛАМЕНТА </w:t>
      </w:r>
    </w:p>
    <w:p w:rsidR="009B44D1" w:rsidRDefault="009B44D1">
      <w:pPr>
        <w:pStyle w:val="11"/>
        <w:tabs>
          <w:tab w:val="left" w:pos="851"/>
          <w:tab w:val="left" w:pos="1134"/>
          <w:tab w:val="left" w:pos="1418"/>
          <w:tab w:val="left" w:pos="1701"/>
        </w:tabs>
        <w:ind w:left="0"/>
        <w:rPr>
          <w:rFonts w:ascii="Tempora LGC Uni" w:hAnsi="Tempora LGC Uni" w:cs="Tempora LGC Uni"/>
          <w:b/>
          <w:spacing w:val="2"/>
          <w:sz w:val="28"/>
          <w:szCs w:val="28"/>
          <w:shd w:val="clear" w:color="auto" w:fill="FFFFFF"/>
        </w:rPr>
      </w:pPr>
    </w:p>
    <w:p w:rsidR="009B44D1" w:rsidRDefault="0060748D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spacing w:val="2"/>
          <w:sz w:val="28"/>
          <w:szCs w:val="28"/>
          <w:shd w:val="clear" w:color="auto" w:fill="FFFFFF"/>
        </w:rPr>
        <w:tab/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4.1. Порядок осуществления текущего </w:t>
      </w:r>
      <w:proofErr w:type="gramStart"/>
      <w:r>
        <w:rPr>
          <w:rFonts w:ascii="Tempora LGC Uni" w:eastAsia="Tempora LGC Uni" w:hAnsi="Tempora LGC Uni" w:cs="Tempora LGC Uni"/>
          <w:b/>
          <w:sz w:val="28"/>
          <w:szCs w:val="28"/>
        </w:rPr>
        <w:t>кон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троля за</w:t>
      </w:r>
      <w:proofErr w:type="gramEnd"/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9B44D1" w:rsidRDefault="009B44D1">
      <w:pPr>
        <w:pStyle w:val="ConsPlusNormal"/>
        <w:jc w:val="center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4.1.1. Текущий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контроль за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Администрации, ответственным за организацию работы по предоставлению муниципальной услуги.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4.1.2.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заявителей, рассмотрения обращений заявителей и принятия по ним решений.</w:t>
      </w:r>
    </w:p>
    <w:p w:rsidR="009B44D1" w:rsidRDefault="009B44D1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9B44D1" w:rsidRDefault="0060748D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empora LGC Uni" w:eastAsia="Tempora LGC Uni" w:hAnsi="Tempora LGC Uni" w:cs="Tempora LGC Uni"/>
          <w:b/>
          <w:sz w:val="28"/>
          <w:szCs w:val="28"/>
        </w:rPr>
        <w:t>контроля за</w:t>
      </w:r>
      <w:proofErr w:type="gramEnd"/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9B44D1" w:rsidRDefault="009B44D1">
      <w:pPr>
        <w:pStyle w:val="ConsPlusNormal"/>
        <w:jc w:val="center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4.2.1. Периодичность провед</w:t>
      </w:r>
      <w:r>
        <w:rPr>
          <w:rFonts w:ascii="Tempora LGC Uni" w:eastAsia="Tempora LGC Uni" w:hAnsi="Tempora LGC Uni" w:cs="Tempora LGC Uni"/>
          <w:sz w:val="28"/>
          <w:szCs w:val="28"/>
        </w:rPr>
        <w:t>ения проверок устанавливается Главой муниципального образования, проверки могут носить плановый и внеплановый характер.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4.2.2. Внеплановые проверки проводятся в случае обращения заявителя с жалобой на действия (бездействие) и решения, принятые в ходе предо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ставления </w:t>
      </w: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муниципальной услуги должностными лицами, муниципальными служащими  Администрации.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4.2.3. Основанием для проведения внеплановой проверки является: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1) истечение срока исполнения юридическим лицом, индивидуальным предпринимателем ранее выданного пр</w:t>
      </w:r>
      <w:r>
        <w:rPr>
          <w:rFonts w:ascii="Tempora LGC Uni" w:eastAsia="Tempora LGC Uni" w:hAnsi="Tempora LGC Uni" w:cs="Tempora LGC Uni"/>
          <w:sz w:val="28"/>
          <w:szCs w:val="28"/>
        </w:rPr>
        <w:t>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1.1) поступление в орган государственного контроля (надзора), орган муниципального контроля заявления от юридического л</w:t>
      </w:r>
      <w:r>
        <w:rPr>
          <w:rFonts w:ascii="Tempora LGC Uni" w:eastAsia="Tempora LGC Uni" w:hAnsi="Tempora LGC Uni" w:cs="Tempora LGC Uni"/>
          <w:sz w:val="28"/>
          <w:szCs w:val="28"/>
        </w:rPr>
        <w:t>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на осуществление иных юридически значимых действий, если провед</w:t>
      </w:r>
      <w:r>
        <w:rPr>
          <w:rFonts w:ascii="Tempora LGC Uni" w:eastAsia="Tempora LGC Uni" w:hAnsi="Tempora LGC Uni" w:cs="Tempora LGC Uni"/>
          <w:sz w:val="28"/>
          <w:szCs w:val="28"/>
        </w:rPr>
        <w:t>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(согласования);</w:t>
      </w:r>
      <w:proofErr w:type="gramEnd"/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bookmarkStart w:id="1" w:name="Par504"/>
      <w:bookmarkEnd w:id="1"/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2) мотивированное представление дол</w:t>
      </w:r>
      <w:r>
        <w:rPr>
          <w:rFonts w:ascii="Tempora LGC Uni" w:eastAsia="Tempora LGC Uni" w:hAnsi="Tempora LGC Uni" w:cs="Tempora LGC Uni"/>
          <w:sz w:val="28"/>
          <w:szCs w:val="28"/>
        </w:rPr>
        <w:t>жностного лица органа государственного контроля (надзора),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</w:t>
      </w:r>
      <w:r>
        <w:rPr>
          <w:rFonts w:ascii="Tempora LGC Uni" w:eastAsia="Tempora LGC Uni" w:hAnsi="Tempora LGC Uni" w:cs="Tempora LGC Uni"/>
          <w:sz w:val="28"/>
          <w:szCs w:val="28"/>
        </w:rPr>
        <w:t>ой проверки поступивших в органы государственного контроля (надзора), органы муниципального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самоуправления, из средств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массовой информации о следующих фактах: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bookmarkStart w:id="2" w:name="Par506"/>
      <w:bookmarkEnd w:id="2"/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</w:t>
      </w:r>
      <w:r>
        <w:rPr>
          <w:rFonts w:ascii="Tempora LGC Uni" w:eastAsia="Tempora LGC Uni" w:hAnsi="Tempora LGC Uni" w:cs="Tempora LGC Uni"/>
          <w:sz w:val="28"/>
          <w:szCs w:val="28"/>
        </w:rPr>
        <w:t>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</w:t>
      </w:r>
      <w:r>
        <w:rPr>
          <w:rFonts w:ascii="Tempora LGC Uni" w:eastAsia="Tempora LGC Uni" w:hAnsi="Tempora LGC Uni" w:cs="Tempora LGC Uni"/>
          <w:sz w:val="28"/>
          <w:szCs w:val="28"/>
        </w:rPr>
        <w:t>турное значение, входящим в состав национального библиотечного фонда, безопасности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государства, а также угрозы чрезвычайных ситуаций природного и техногенного характера;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bookmarkStart w:id="3" w:name="Par508"/>
      <w:bookmarkEnd w:id="3"/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б) причинение вреда жизни, здоровью граждан, вреда животным, растениям, окружающей сре</w:t>
      </w:r>
      <w:r>
        <w:rPr>
          <w:rFonts w:ascii="Tempora LGC Uni" w:eastAsia="Tempora LGC Uni" w:hAnsi="Tempora LGC Uni" w:cs="Tempora LGC Uni"/>
          <w:sz w:val="28"/>
          <w:szCs w:val="28"/>
        </w:rPr>
        <w:t>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</w:t>
      </w:r>
      <w:r>
        <w:rPr>
          <w:rFonts w:ascii="Tempora LGC Uni" w:eastAsia="Tempora LGC Uni" w:hAnsi="Tempora LGC Uni" w:cs="Tempora LGC Uni"/>
          <w:sz w:val="28"/>
          <w:szCs w:val="28"/>
        </w:rPr>
        <w:t>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также возникновение чрезвычайных ситуаций природного и техногенного характера</w:t>
      </w:r>
      <w:r>
        <w:rPr>
          <w:rFonts w:ascii="Tempora LGC Uni" w:eastAsia="Tempora LGC Uni" w:hAnsi="Tempora LGC Uni" w:cs="Tempora LGC Uni"/>
          <w:sz w:val="28"/>
          <w:szCs w:val="28"/>
        </w:rPr>
        <w:t>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</w:t>
      </w: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>обращался за защитой (восстановлением) своих нар</w:t>
      </w:r>
      <w:r>
        <w:rPr>
          <w:rFonts w:ascii="Tempora LGC Uni" w:eastAsia="Tempora LGC Uni" w:hAnsi="Tempora LGC Uni" w:cs="Tempora LGC Uni"/>
          <w:sz w:val="28"/>
          <w:szCs w:val="28"/>
        </w:rPr>
        <w:t>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2.1) выявление при проведении мероприятий без взаимодействия с юридическими лицами, индивидуальными пр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едпринимателями при осуществлении видов государственного контроля (надзора), указанных в </w:t>
      </w:r>
      <w:hyperlink w:anchor="Par365" w:tooltip="1. В целях оптимального использования трудовых, материальных и финансовых ресурсов, задействованных при осуществлении государственного контроля (надзора), снижения издержек юридических лиц, индивидуальных предпринимателей и повышения результативности своей деятельности органы государственного контроля (надзора) при организации отдельных видов государственного контроля (надзора), определяемых Правительством Российской Федерации, применяют риск-ориентированный подход." w:history="1">
        <w:r>
          <w:rPr>
            <w:rFonts w:ascii="Tempora LGC Uni" w:eastAsia="Tempora LGC Uni" w:hAnsi="Tempora LGC Uni" w:cs="Tempora LGC Uni"/>
            <w:color w:val="0000FF"/>
            <w:sz w:val="28"/>
            <w:szCs w:val="28"/>
          </w:rPr>
          <w:t>частях 1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и </w:t>
      </w:r>
      <w:hyperlink w:anchor="Par366" w:tooltip="2. Риск-ориентированный подход представляет собой метод организации и осуществления государственного контроля (надзора), при котором в предусмотренных настоящим Федеральным законом случаях выбор интенсивности (формы, продолжительности, периодичности) проведения мероприятий по контролю, мероприятий по профилактике нарушения обязательных требований определяется отнесением деятельности юридического лица, индивидуального предпринимателя и (или) используемых ими при осуществлении такой деятельности производст..." w:history="1">
        <w:r>
          <w:rPr>
            <w:rFonts w:ascii="Tempora LGC Uni" w:eastAsia="Tempora LGC Uni" w:hAnsi="Tempora LGC Uni" w:cs="Tempora LGC Uni"/>
            <w:color w:val="0000FF"/>
            <w:sz w:val="28"/>
            <w:szCs w:val="28"/>
          </w:rPr>
          <w:t>2 статьи 8.1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Федерального закона от 26.12.2008 №294-ФЗ «О защите прав юридических лиц и индивидуальных предпринимателей при осуществлении го</w:t>
      </w:r>
      <w:r>
        <w:rPr>
          <w:rFonts w:ascii="Tempora LGC Uni" w:eastAsia="Tempora LGC Uni" w:hAnsi="Tempora LGC Uni" w:cs="Tempora LGC Uni"/>
          <w:sz w:val="28"/>
          <w:szCs w:val="28"/>
        </w:rPr>
        <w:t>сударственного контроля (надзора) и муниципального контроля», параметров деятельности юридического лица, индивидуального предпринимателя, соответствие которым или отклонение от которых согласно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утвержденным органом государственного контроля (надзора) индик</w:t>
      </w:r>
      <w:r>
        <w:rPr>
          <w:rFonts w:ascii="Tempora LGC Uni" w:eastAsia="Tempora LGC Uni" w:hAnsi="Tempora LGC Uni" w:cs="Tempora LGC Uni"/>
          <w:sz w:val="28"/>
          <w:szCs w:val="28"/>
        </w:rPr>
        <w:t>аторам риска является основанием для проведения внеплановой проверки, которое предусмотрено в положении о виде федерального государственного контроля (надзора);</w:t>
      </w:r>
    </w:p>
    <w:p w:rsidR="009B44D1" w:rsidRDefault="0060748D">
      <w:pPr>
        <w:pStyle w:val="ConsPlusNormal"/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3) приказ (распоряжение)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</w:t>
      </w:r>
      <w:r>
        <w:rPr>
          <w:rFonts w:ascii="Tempora LGC Uni" w:eastAsia="Tempora LGC Uni" w:hAnsi="Tempora LGC Uni" w:cs="Tempora LGC Uni"/>
          <w:sz w:val="28"/>
          <w:szCs w:val="28"/>
        </w:rPr>
        <w:t>и в рамках надзора за исполнением законов по поступившим в органы прокуратуры материалам и обращениям.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4.2.4. Плановые проверки за полнотой и качеством предоставления муниципальной услуги осуществляются в соответствии с графиком проведения проверок, утверж</w:t>
      </w:r>
      <w:r>
        <w:rPr>
          <w:rFonts w:ascii="Tempora LGC Uni" w:eastAsia="Tempora LGC Uni" w:hAnsi="Tempora LGC Uni" w:cs="Tempora LGC Uni"/>
          <w:sz w:val="28"/>
          <w:szCs w:val="28"/>
        </w:rPr>
        <w:t>денным Главой муниципального образования «Дорогобужский муниципальный округ» Смоленской области.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4.2.6. По результатам проведе</w:t>
      </w:r>
      <w:r>
        <w:rPr>
          <w:rFonts w:ascii="Tempora LGC Uni" w:eastAsia="Tempora LGC Uni" w:hAnsi="Tempora LGC Uni" w:cs="Tempora LGC Uni"/>
          <w:sz w:val="28"/>
          <w:szCs w:val="28"/>
        </w:rPr>
        <w:t>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9B44D1" w:rsidRDefault="009B44D1">
      <w:pPr>
        <w:pStyle w:val="ConsPlusNormal"/>
        <w:jc w:val="center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4.3. Ответственность муниципальных служащих Администрации, должностных лиц за решения и де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йствия (бездействие), принимаемые (осуществляемые) ими в ходе предоставления муниципальной услуги</w:t>
      </w:r>
    </w:p>
    <w:p w:rsidR="009B44D1" w:rsidRDefault="009B44D1">
      <w:pPr>
        <w:pStyle w:val="ConsPlusNormal"/>
        <w:jc w:val="center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4.3.1. Должностные лица, муниципальные служащие Администрации и специалисты МФЦ несут персональную ответственность за соблюдение сроков и последовательности </w:t>
      </w:r>
      <w:r>
        <w:rPr>
          <w:rFonts w:ascii="Tempora LGC Uni" w:eastAsia="Tempora LGC Uni" w:hAnsi="Tempora LGC Uni" w:cs="Tempora LGC Uni"/>
          <w:sz w:val="28"/>
          <w:szCs w:val="28"/>
        </w:rPr>
        <w:t>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Администрации закрепляется в их должностных регламентах (должностных инструкциях).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4.3.2. В случае выявления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9B44D1" w:rsidRDefault="009B44D1">
      <w:pPr>
        <w:pStyle w:val="ConsPlusNormal"/>
        <w:jc w:val="center"/>
        <w:rPr>
          <w:rFonts w:ascii="Tempora LGC Uni" w:hAnsi="Tempora LGC Uni" w:cs="Tempora LGC Uni"/>
          <w:b/>
          <w:sz w:val="28"/>
          <w:szCs w:val="28"/>
        </w:rPr>
      </w:pPr>
    </w:p>
    <w:p w:rsidR="009B44D1" w:rsidRDefault="0060748D">
      <w:pPr>
        <w:widowControl w:val="0"/>
        <w:jc w:val="center"/>
        <w:outlineLvl w:val="2"/>
        <w:rPr>
          <w:rFonts w:ascii="Tempora LGC Uni" w:hAnsi="Tempora LGC Uni" w:cs="Tempora LGC Uni"/>
          <w:b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5. ДОСУДЕБНЫЙ (ВНЕСУДЕБНЫЙ) ПОРЯДОК ОБЖАЛОВАНИЯ </w:t>
      </w:r>
    </w:p>
    <w:p w:rsidR="009B44D1" w:rsidRDefault="0060748D">
      <w:pPr>
        <w:contextualSpacing/>
        <w:jc w:val="center"/>
        <w:rPr>
          <w:rFonts w:ascii="Tempora LGC Uni" w:hAnsi="Tempora LGC Uni" w:cs="Tempora LGC Uni"/>
          <w:caps/>
          <w:sz w:val="28"/>
          <w:szCs w:val="28"/>
        </w:rPr>
      </w:pPr>
      <w:r>
        <w:rPr>
          <w:rFonts w:ascii="Tempora LGC Uni" w:eastAsia="Tempora LGC Uni" w:hAnsi="Tempora LGC Uni" w:cs="Tempora LGC Uni"/>
          <w:b/>
          <w:sz w:val="28"/>
          <w:szCs w:val="28"/>
        </w:rPr>
        <w:t>РЕШЕНИЙ И ДЕЙСТВИЙ (БЕЗДЕЙСТВИЯ) ОРГАНА, ПРЕДОСТАВЛ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 xml:space="preserve">ЯЮЩЕГО МУНИЦИПАЛЬНУЮ УСЛУГУ, А ТАКЖЕ </w:t>
      </w:r>
      <w:r>
        <w:rPr>
          <w:rFonts w:ascii="Tempora LGC Uni" w:eastAsia="Tempora LGC Uni" w:hAnsi="Tempora LGC Uni" w:cs="Tempora LGC Uni"/>
          <w:b/>
          <w:sz w:val="28"/>
          <w:szCs w:val="28"/>
        </w:rPr>
        <w:lastRenderedPageBreak/>
        <w:t>ДОЛЖНОСТНОГО ЛИЦА, МУНИЦИПАЛЬНЫХ СЛУЖАЩЕГО, МНОГОФУНКЦИОНАЛЬНОГО ЦЕНТРА, РАБОТНИКА МНОГОФУНКЦИОНАЛЬНОГО ЦЕНТРА</w:t>
      </w:r>
    </w:p>
    <w:p w:rsidR="009B44D1" w:rsidRDefault="009B44D1">
      <w:pPr>
        <w:contextualSpacing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работниками МФЦ, в досудебном (внесудебном) порядк</w:t>
      </w:r>
      <w:r>
        <w:rPr>
          <w:rFonts w:ascii="Tempora LGC Uni" w:eastAsia="Tempora LGC Uni" w:hAnsi="Tempora LGC Uni" w:cs="Tempora LGC Uni"/>
          <w:sz w:val="28"/>
          <w:szCs w:val="28"/>
        </w:rPr>
        <w:t>е.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5.2. Заявитель может обратиться с жалобой, в том числе в следующих случаях: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1) нарушения срока регистрации запроса заявителя о предоставлении муниципальной услуги;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2) нарушения срока предоставления муниципальной услуги;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color w:val="000000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3)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требования у заявителя докумен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редоставления муниципальной услуги;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4) отказа в приеме документов, предоставление которых предусмотрено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нормативными правовыми актами Российской Федерации, нормативными правовыми актами субъектов Российской Федерации</w:t>
      </w:r>
      <w:r>
        <w:rPr>
          <w:rFonts w:ascii="Tempora LGC Uni" w:eastAsia="Tempora LGC Uni" w:hAnsi="Tempora LGC Uni" w:cs="Tempora LGC Uni"/>
          <w:sz w:val="28"/>
          <w:szCs w:val="28"/>
        </w:rPr>
        <w:t>, муниципальными правовыми актами для пр</w:t>
      </w:r>
      <w:r>
        <w:rPr>
          <w:rFonts w:ascii="Tempora LGC Uni" w:eastAsia="Tempora LGC Uni" w:hAnsi="Tempora LGC Uni" w:cs="Tempora LGC Uni"/>
          <w:sz w:val="28"/>
          <w:szCs w:val="28"/>
        </w:rPr>
        <w:t>едоставления муниципальной услуги, у заявителя;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нормативными правовыми актами Российской Федерации, </w:t>
      </w:r>
      <w:r>
        <w:rPr>
          <w:rFonts w:ascii="Tempora LGC Uni" w:eastAsia="Tempora LGC Uni" w:hAnsi="Tempora LGC Uni" w:cs="Tempora LGC Uni"/>
          <w:sz w:val="28"/>
          <w:szCs w:val="28"/>
        </w:rPr>
        <w:t>закона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ми и иными нормативными правовыми актами субъектов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Российской Федерации</w:t>
      </w:r>
      <w:r>
        <w:rPr>
          <w:rFonts w:ascii="Tempora LGC Uni" w:eastAsia="Tempora LGC Uni" w:hAnsi="Tempora LGC Uni" w:cs="Tempora LGC Uni"/>
          <w:sz w:val="28"/>
          <w:szCs w:val="28"/>
        </w:rPr>
        <w:t>, муниципальными правовыми актами;</w:t>
      </w:r>
      <w:proofErr w:type="gramEnd"/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нормативными правовыми актами Российской Федерации, норм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ативными правовыми актами субъектов Российской Федерации</w:t>
      </w:r>
      <w:r>
        <w:rPr>
          <w:rFonts w:ascii="Tempora LGC Uni" w:eastAsia="Tempora LGC Uni" w:hAnsi="Tempora LGC Uni" w:cs="Tempora LGC Uni"/>
          <w:sz w:val="28"/>
          <w:szCs w:val="28"/>
        </w:rPr>
        <w:t>, муниципальными правовыми актами;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 xml:space="preserve">7) отказ органа,  предоставляющего  муниципальную  услугу,  должностного лица органа,  предоставляющего  муниципальную услугу, в исправлении допущенных ими опечаток </w:t>
      </w:r>
      <w:r>
        <w:rPr>
          <w:rFonts w:ascii="Tempora LGC Uni" w:eastAsia="Tempora LGC Uni" w:hAnsi="Tempora LGC Uni" w:cs="Tempora LGC Uni"/>
          <w:sz w:val="28"/>
          <w:szCs w:val="28"/>
        </w:rPr>
        <w:t>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9) приостановление п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редоставления муниципальной услуги, если основания приостановления не предусмотрены федеральными законами и принятыми в соответствии с ними иными 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 xml:space="preserve">нормативными правовыми актами Российской Федерации, </w:t>
      </w:r>
      <w:r>
        <w:rPr>
          <w:rFonts w:ascii="Tempora LGC Uni" w:eastAsia="Tempora LGC Uni" w:hAnsi="Tempora LGC Uni" w:cs="Tempora LGC Uni"/>
          <w:sz w:val="28"/>
          <w:szCs w:val="28"/>
        </w:rPr>
        <w:t>законами и иными нормативными правовыми актами субъектов Р</w:t>
      </w:r>
      <w:r>
        <w:rPr>
          <w:rFonts w:ascii="Tempora LGC Uni" w:eastAsia="Tempora LGC Uni" w:hAnsi="Tempora LGC Uni" w:cs="Tempora LGC Uni"/>
          <w:sz w:val="28"/>
          <w:szCs w:val="28"/>
        </w:rPr>
        <w:t>оссийской Федерации, муниципальными правовыми актами;</w:t>
      </w:r>
      <w:proofErr w:type="gramEnd"/>
    </w:p>
    <w:p w:rsidR="009B44D1" w:rsidRDefault="0060748D">
      <w:pPr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</w:t>
      </w:r>
      <w:r>
        <w:rPr>
          <w:rFonts w:ascii="Tempora LGC Uni" w:eastAsia="Tempora LGC Uni" w:hAnsi="Tempora LGC Uni" w:cs="Tempora LGC Uni"/>
          <w:color w:val="000000"/>
          <w:sz w:val="28"/>
          <w:szCs w:val="28"/>
        </w:rPr>
        <w:t>бходимых для предоставления муниципальной услуги.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ab/>
        <w:t xml:space="preserve">5.3.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органа,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 органа (</w:t>
      </w:r>
      <w:hyperlink r:id="rId13" w:history="1">
        <w:r>
          <w:rPr>
            <w:rFonts w:ascii="Tempora LGC Uni" w:eastAsia="Tempora LGC Uni" w:hAnsi="Tempora LGC Uni" w:cs="Tempora LGC Uni"/>
            <w:color w:val="000080"/>
            <w:sz w:val="28"/>
            <w:szCs w:val="28"/>
            <w:u w:val="single"/>
          </w:rPr>
          <w:t>http://dorogobyzh.admin-smolensk.ru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>)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может быть</w:t>
      </w:r>
      <w:proofErr w:type="gramEnd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</w:t>
      </w:r>
      <w:proofErr w:type="gramStart"/>
      <w:r>
        <w:rPr>
          <w:rFonts w:ascii="Tempora LGC Uni" w:eastAsia="Tempora LGC Uni" w:hAnsi="Tempora LGC Uni" w:cs="Tempora LGC Uni"/>
          <w:bCs/>
          <w:sz w:val="28"/>
          <w:szCs w:val="28"/>
        </w:rPr>
        <w:t>принята</w:t>
      </w:r>
      <w:proofErr w:type="gramEnd"/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 при личном приеме заявителя. 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bCs/>
          <w:sz w:val="28"/>
          <w:szCs w:val="28"/>
        </w:rPr>
        <w:t>5.4.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Ответ на жалобу заявителя не дается в случаях, если: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- в жалобе не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указаны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фамилия заявителя, направившего жалобу, или почтовый адрес, по которому должен быть направлен ответ. Если в указанной жалобе со</w:t>
      </w:r>
      <w:r>
        <w:rPr>
          <w:rFonts w:ascii="Tempora LGC Uni" w:eastAsia="Tempora LGC Uni" w:hAnsi="Tempora LGC Uni" w:cs="Tempora LGC Uni"/>
          <w:sz w:val="28"/>
          <w:szCs w:val="28"/>
        </w:rPr>
        <w:t>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- текст жалоб</w:t>
      </w:r>
      <w:r>
        <w:rPr>
          <w:rFonts w:ascii="Tempora LGC Uni" w:eastAsia="Tempora LGC Uni" w:hAnsi="Tempora LGC Uni" w:cs="Tempora LGC Uni"/>
          <w:sz w:val="28"/>
          <w:szCs w:val="28"/>
        </w:rPr>
        <w:t>ы не поддается прочтению,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9B44D1" w:rsidRDefault="0060748D">
      <w:pPr>
        <w:pStyle w:val="ConsPlusNormal"/>
        <w:ind w:firstLine="709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 случае если причины, по которым ответ по существу поставленных в жалобе вопросов </w:t>
      </w:r>
      <w:r>
        <w:rPr>
          <w:rFonts w:ascii="Tempora LGC Uni" w:eastAsia="Tempora LGC Uni" w:hAnsi="Tempora LGC Uni" w:cs="Tempora LGC Uni"/>
          <w:sz w:val="28"/>
          <w:szCs w:val="28"/>
        </w:rPr>
        <w:t>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Орган, предоставляющий муниципальную услугу, при получении жалобы, в которой содержатся нецензурные либо оскорбительные вы</w:t>
      </w:r>
      <w:r>
        <w:rPr>
          <w:rFonts w:ascii="Tempora LGC Uni" w:eastAsia="Tempora LGC Uni" w:hAnsi="Tempora LGC Uni" w:cs="Tempora LGC Uni"/>
          <w:sz w:val="28"/>
          <w:szCs w:val="28"/>
        </w:rPr>
        <w:t>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5.5. Жало</w:t>
      </w:r>
      <w:r>
        <w:rPr>
          <w:rFonts w:ascii="Tempora LGC Uni" w:eastAsia="Tempora LGC Uni" w:hAnsi="Tempora LGC Uni" w:cs="Tempora LGC Uni"/>
          <w:sz w:val="28"/>
          <w:szCs w:val="28"/>
        </w:rPr>
        <w:t>ба должна содержать: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2) фамилию, имя, отчест</w:t>
      </w:r>
      <w:r>
        <w:rPr>
          <w:rFonts w:ascii="Tempora LGC Uni" w:eastAsia="Tempora LGC Uni" w:hAnsi="Tempora LGC Uni" w:cs="Tempora LGC Uni"/>
          <w:sz w:val="28"/>
          <w:szCs w:val="28"/>
        </w:rPr>
        <w:t>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и почтовый адрес, по которым должен быть направлен ответ заявителю;</w:t>
      </w:r>
      <w:proofErr w:type="gramEnd"/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</w:t>
      </w:r>
      <w:r>
        <w:rPr>
          <w:rFonts w:ascii="Tempora LGC Uni" w:eastAsia="Tempora LGC Uni" w:hAnsi="Tempora LGC Uni" w:cs="Tempora LGC Uni"/>
          <w:sz w:val="28"/>
          <w:szCs w:val="28"/>
        </w:rPr>
        <w:t>льного служащего;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</w:t>
      </w:r>
      <w:r>
        <w:rPr>
          <w:rFonts w:ascii="Tempora LGC Uni" w:eastAsia="Tempora LGC Uni" w:hAnsi="Tempora LGC Uni" w:cs="Tempora LGC Uni"/>
          <w:sz w:val="28"/>
          <w:szCs w:val="28"/>
        </w:rPr>
        <w:t>вителем могут быть представлены документы (при наличии), подтверждающие доводы заявителя, либо их копии.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lastRenderedPageBreak/>
        <w:t xml:space="preserve">5.6.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 xml:space="preserve">Жалоба, поступившая в орган, предоставляющий муниципальную услугу,  подлежит рассмотрению в 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течение 15 рабочих дней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со дня ее регистрации, а в слу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</w:t>
      </w:r>
      <w:r>
        <w:rPr>
          <w:rFonts w:ascii="Tempora LGC Uni" w:eastAsia="Tempora LGC Uni" w:hAnsi="Tempora LGC Uni" w:cs="Tempora LGC Uni"/>
          <w:b/>
          <w:sz w:val="28"/>
          <w:szCs w:val="28"/>
        </w:rPr>
        <w:t>в течение 5 рабочих дней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 со дн</w:t>
      </w:r>
      <w:r>
        <w:rPr>
          <w:rFonts w:ascii="Tempora LGC Uni" w:eastAsia="Tempora LGC Uni" w:hAnsi="Tempora LGC Uni" w:cs="Tempora LGC Uni"/>
          <w:sz w:val="28"/>
          <w:szCs w:val="28"/>
        </w:rPr>
        <w:t>я ее регистрации.</w:t>
      </w:r>
      <w:proofErr w:type="gramEnd"/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</w:t>
      </w:r>
      <w:r>
        <w:rPr>
          <w:rFonts w:ascii="Tempora LGC Uni" w:eastAsia="Tempora LGC Uni" w:hAnsi="Tempora LGC Uni" w:cs="Tempora LGC Uni"/>
          <w:sz w:val="28"/>
          <w:szCs w:val="28"/>
        </w:rPr>
        <w:t>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2) в удовлетворении жалобы отказывается.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В случае призна</w:t>
      </w:r>
      <w:r>
        <w:rPr>
          <w:rFonts w:ascii="Tempora LGC Uni" w:eastAsia="Tempora LGC Uni" w:hAnsi="Tempora LGC Uni" w:cs="Tempora LGC Uni"/>
          <w:sz w:val="28"/>
          <w:szCs w:val="28"/>
        </w:rPr>
        <w:t>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сятся извинения за доставленные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неудобства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В случае признания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жалобы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не подлежащей удовлетворению в ответе заявителю, даются арг</w:t>
      </w:r>
      <w:r>
        <w:rPr>
          <w:rFonts w:ascii="Tempora LGC Uni" w:eastAsia="Tempora LGC Uni" w:hAnsi="Tempora LGC Uni" w:cs="Tempora LGC Uni"/>
          <w:sz w:val="28"/>
          <w:szCs w:val="28"/>
        </w:rPr>
        <w:t>ументированные разъяснения о причинах принятого решения, а также информация о порядке обжалования принятого решения.</w:t>
      </w:r>
    </w:p>
    <w:p w:rsidR="009B44D1" w:rsidRDefault="0060748D">
      <w:pPr>
        <w:ind w:firstLine="540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5.9. В случае установления в ходе или по результатам </w:t>
      </w:r>
      <w:proofErr w:type="gramStart"/>
      <w:r>
        <w:rPr>
          <w:rFonts w:ascii="Tempora LGC Uni" w:eastAsia="Tempora LGC Uni" w:hAnsi="Tempora LGC Uni" w:cs="Tempora LGC Un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empora LGC Uni" w:eastAsia="Tempora LGC Uni" w:hAnsi="Tempora LGC Uni" w:cs="Tempora LGC Uni"/>
          <w:sz w:val="28"/>
          <w:szCs w:val="28"/>
        </w:rPr>
        <w:t xml:space="preserve"> или преступлени</w:t>
      </w:r>
      <w:r>
        <w:rPr>
          <w:rFonts w:ascii="Tempora LGC Uni" w:eastAsia="Tempora LGC Uni" w:hAnsi="Tempora LGC Uni" w:cs="Tempora LGC Uni"/>
          <w:sz w:val="28"/>
          <w:szCs w:val="28"/>
        </w:rPr>
        <w:t xml:space="preserve">я должностные лица, наделенные полномочиями по рассмотрению жалоб в соответствии с </w:t>
      </w:r>
      <w:hyperlink r:id="rId14" w:history="1">
        <w:r>
          <w:rPr>
            <w:rFonts w:ascii="Tempora LGC Uni" w:eastAsia="Tempora LGC Uni" w:hAnsi="Tempora LGC Uni" w:cs="Tempora LGC Uni"/>
            <w:color w:val="0000FF"/>
            <w:sz w:val="28"/>
            <w:szCs w:val="28"/>
          </w:rPr>
          <w:t>частью 1</w:t>
        </w:r>
      </w:hyperlink>
      <w:r>
        <w:rPr>
          <w:rFonts w:ascii="Tempora LGC Uni" w:eastAsia="Tempora LGC Uni" w:hAnsi="Tempora LGC Uni" w:cs="Tempora LGC Uni"/>
          <w:sz w:val="28"/>
          <w:szCs w:val="28"/>
        </w:rPr>
        <w:t xml:space="preserve"> статьи 11.</w:t>
      </w:r>
      <w:r>
        <w:rPr>
          <w:rFonts w:ascii="Tempora LGC Uni" w:eastAsia="Tempora LGC Uni" w:hAnsi="Tempora LGC Uni" w:cs="Tempora LGC Uni"/>
          <w:sz w:val="28"/>
          <w:szCs w:val="28"/>
        </w:rPr>
        <w:t>2 Федерального закона от 27.07.2010 №210-ФЗ «Об организации предоставления государственных и муниципальных услуг», незамедлительно направляют имеющиеся материалы в органы прокуратуры.</w:t>
      </w:r>
    </w:p>
    <w:p w:rsidR="009B44D1" w:rsidRDefault="0060748D">
      <w:pPr>
        <w:tabs>
          <w:tab w:val="left" w:pos="0"/>
          <w:tab w:val="left" w:pos="709"/>
        </w:tabs>
        <w:ind w:firstLine="708"/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>5.10. Заявители вправе обжаловать решения, принятые в ходе предоставления муниципальной услуги, действия или бездействие должностных лиц органа, предоставляющего муниципальную услугу, в судебном порядке.</w:t>
      </w:r>
    </w:p>
    <w:p w:rsidR="009B44D1" w:rsidRDefault="0060748D">
      <w:pPr>
        <w:tabs>
          <w:tab w:val="left" w:pos="0"/>
          <w:tab w:val="left" w:pos="709"/>
        </w:tabs>
        <w:ind w:firstLine="708"/>
        <w:jc w:val="both"/>
        <w:rPr>
          <w:bCs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5.11.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 xml:space="preserve">Информация, содержащаяся в настоящем разделе, </w:t>
      </w:r>
      <w:r>
        <w:rPr>
          <w:rFonts w:ascii="Tempora LGC Uni" w:eastAsia="Tempora LGC Uni" w:hAnsi="Tempora LGC Uni" w:cs="Tempora LGC Uni"/>
          <w:bCs/>
          <w:sz w:val="28"/>
          <w:szCs w:val="28"/>
        </w:rPr>
        <w:t>подлежит обязательному размещению на Едином портале и (или) Региональном портале. Департамент, обеспечивает в установленном порядке размещение и актуализаци</w:t>
      </w:r>
      <w:r>
        <w:rPr>
          <w:bCs/>
          <w:sz w:val="28"/>
          <w:szCs w:val="28"/>
        </w:rPr>
        <w:t>ю сведений в соответствующем разделе Реестра.</w:t>
      </w:r>
    </w:p>
    <w:p w:rsidR="009B44D1" w:rsidRDefault="009B44D1">
      <w:pPr>
        <w:pStyle w:val="15"/>
        <w:ind w:firstLine="540"/>
        <w:jc w:val="both"/>
        <w:rPr>
          <w:sz w:val="28"/>
          <w:szCs w:val="28"/>
        </w:rPr>
      </w:pP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9B44D1">
      <w:pPr>
        <w:widowControl w:val="0"/>
        <w:ind w:firstLine="709"/>
        <w:jc w:val="both"/>
        <w:rPr>
          <w:sz w:val="28"/>
          <w:szCs w:val="28"/>
        </w:rPr>
      </w:pPr>
    </w:p>
    <w:p w:rsidR="009B44D1" w:rsidRDefault="009B44D1">
      <w:pPr>
        <w:pStyle w:val="ConsPlusNormal"/>
        <w:tabs>
          <w:tab w:val="left" w:pos="1134"/>
        </w:tabs>
        <w:ind w:firstLine="540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9B44D1">
      <w:pPr>
        <w:pStyle w:val="ConsPlusNormal"/>
        <w:tabs>
          <w:tab w:val="left" w:pos="1134"/>
        </w:tabs>
        <w:ind w:firstLine="540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9B44D1">
      <w:pPr>
        <w:pStyle w:val="ConsPlusNormal"/>
        <w:tabs>
          <w:tab w:val="left" w:pos="1134"/>
        </w:tabs>
        <w:ind w:firstLine="540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9B44D1">
      <w:pPr>
        <w:pStyle w:val="ConsPlusNormal"/>
        <w:tabs>
          <w:tab w:val="left" w:pos="1134"/>
        </w:tabs>
        <w:ind w:firstLine="540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9B44D1">
      <w:pPr>
        <w:pStyle w:val="ConsPlusNormal"/>
        <w:tabs>
          <w:tab w:val="left" w:pos="1134"/>
        </w:tabs>
        <w:ind w:firstLine="540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9B44D1">
      <w:pPr>
        <w:pStyle w:val="ConsPlusNormal"/>
        <w:tabs>
          <w:tab w:val="left" w:pos="1134"/>
        </w:tabs>
        <w:ind w:firstLine="540"/>
        <w:jc w:val="both"/>
        <w:rPr>
          <w:rFonts w:ascii="Tempora LGC Uni" w:hAnsi="Tempora LGC Uni" w:cs="Tempora LGC Uni"/>
          <w:sz w:val="28"/>
          <w:szCs w:val="28"/>
        </w:rPr>
      </w:pPr>
    </w:p>
    <w:p w:rsidR="009B44D1" w:rsidRDefault="009B44D1">
      <w:pPr>
        <w:pStyle w:val="15"/>
        <w:ind w:firstLine="567"/>
        <w:jc w:val="both"/>
        <w:rPr>
          <w:sz w:val="28"/>
          <w:szCs w:val="28"/>
        </w:rPr>
      </w:pPr>
    </w:p>
    <w:p w:rsidR="009B44D1" w:rsidRDefault="009B44D1">
      <w:pPr>
        <w:widowControl w:val="0"/>
        <w:ind w:firstLine="708"/>
        <w:jc w:val="both"/>
        <w:rPr>
          <w:sz w:val="28"/>
          <w:szCs w:val="28"/>
        </w:rPr>
      </w:pPr>
    </w:p>
    <w:p w:rsidR="009B44D1" w:rsidRDefault="009B44D1">
      <w:pPr>
        <w:widowControl w:val="0"/>
        <w:ind w:firstLine="708"/>
        <w:jc w:val="both"/>
        <w:rPr>
          <w:sz w:val="28"/>
          <w:szCs w:val="28"/>
        </w:rPr>
      </w:pPr>
    </w:p>
    <w:p w:rsidR="009B44D1" w:rsidRDefault="009B44D1">
      <w:pPr>
        <w:widowControl w:val="0"/>
        <w:ind w:firstLine="708"/>
        <w:jc w:val="both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16"/>
          <w:szCs w:val="16"/>
        </w:rPr>
      </w:pPr>
    </w:p>
    <w:p w:rsidR="009B44D1" w:rsidRDefault="0060748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</w:t>
      </w:r>
      <w:r>
        <w:rPr>
          <w:sz w:val="16"/>
          <w:szCs w:val="16"/>
        </w:rPr>
        <w:t>риложение № 1</w:t>
      </w:r>
    </w:p>
    <w:p w:rsidR="009B44D1" w:rsidRDefault="0060748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9B44D1" w:rsidRDefault="009B44D1">
      <w:pPr>
        <w:widowControl w:val="0"/>
        <w:jc w:val="center"/>
        <w:rPr>
          <w:sz w:val="28"/>
          <w:szCs w:val="28"/>
        </w:rPr>
      </w:pPr>
    </w:p>
    <w:p w:rsidR="009B44D1" w:rsidRDefault="0060748D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Главе муниципального образования</w:t>
      </w:r>
    </w:p>
    <w:p w:rsidR="009B44D1" w:rsidRDefault="0060748D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«Дорогобужский муниципальный округ»</w:t>
      </w:r>
    </w:p>
    <w:p w:rsidR="009B44D1" w:rsidRDefault="0060748D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Смоленской области</w:t>
      </w:r>
    </w:p>
    <w:p w:rsidR="009B44D1" w:rsidRDefault="0060748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9B44D1" w:rsidRDefault="0060748D">
      <w:pPr>
        <w:widowControl w:val="0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_______________________________________</w:t>
      </w:r>
    </w:p>
    <w:p w:rsidR="009B44D1" w:rsidRDefault="0060748D">
      <w:pPr>
        <w:widowControl w:val="0"/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________________________</w:t>
      </w:r>
      <w:r>
        <w:rPr>
          <w:sz w:val="28"/>
          <w:szCs w:val="28"/>
        </w:rPr>
        <w:t>_______________</w:t>
      </w:r>
    </w:p>
    <w:p w:rsidR="009B44D1" w:rsidRDefault="0060748D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_______________________________________</w:t>
      </w:r>
    </w:p>
    <w:p w:rsidR="009B44D1" w:rsidRDefault="0060748D">
      <w:pPr>
        <w:widowControl w:val="0"/>
        <w:ind w:left="2832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_______________________________________</w:t>
      </w:r>
    </w:p>
    <w:p w:rsidR="009B44D1" w:rsidRDefault="009B44D1">
      <w:pPr>
        <w:widowControl w:val="0"/>
        <w:jc w:val="center"/>
        <w:rPr>
          <w:sz w:val="28"/>
          <w:szCs w:val="28"/>
        </w:rPr>
      </w:pPr>
    </w:p>
    <w:p w:rsidR="009B44D1" w:rsidRDefault="0060748D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9B44D1" w:rsidRDefault="009B44D1">
      <w:pPr>
        <w:widowControl w:val="0"/>
        <w:jc w:val="center"/>
        <w:rPr>
          <w:sz w:val="24"/>
          <w:szCs w:val="24"/>
        </w:rPr>
      </w:pPr>
    </w:p>
    <w:p w:rsidR="009B44D1" w:rsidRDefault="0060748D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муниципальную услугу </w:t>
      </w:r>
      <w:r>
        <w:rPr>
          <w:sz w:val="24"/>
          <w:szCs w:val="24"/>
          <w:u w:val="single"/>
        </w:rPr>
        <w:t>«Признание садового 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жилым домом и жилого д</w:t>
      </w:r>
      <w:r>
        <w:rPr>
          <w:sz w:val="24"/>
          <w:szCs w:val="24"/>
          <w:u w:val="single"/>
        </w:rPr>
        <w:t>ома садовым домом»</w:t>
      </w:r>
      <w:r>
        <w:rPr>
          <w:sz w:val="24"/>
          <w:szCs w:val="24"/>
        </w:rPr>
        <w:t xml:space="preserve"> в отношении дома, находящегося в собственности</w:t>
      </w:r>
    </w:p>
    <w:p w:rsidR="009B44D1" w:rsidRDefault="006074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B44D1" w:rsidRDefault="006074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для физических лиц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ФИО, документ, удостоверяющий личность: вид документа________________ серия_____, но</w:t>
      </w:r>
      <w:r>
        <w:rPr>
          <w:sz w:val="24"/>
          <w:szCs w:val="24"/>
        </w:rPr>
        <w:t>мер_____________, кем, когда выдан_______________________________________________________________________________</w:t>
      </w:r>
      <w:proofErr w:type="gramEnd"/>
    </w:p>
    <w:p w:rsidR="009B44D1" w:rsidRDefault="006074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9B44D1" w:rsidRDefault="006074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для юридических лиц</w:t>
      </w:r>
      <w:r>
        <w:rPr>
          <w:sz w:val="24"/>
          <w:szCs w:val="24"/>
        </w:rPr>
        <w:t>: полное наименование юридического лиц</w:t>
      </w:r>
      <w:r>
        <w:rPr>
          <w:sz w:val="24"/>
          <w:szCs w:val="24"/>
        </w:rPr>
        <w:t>а_________________________________________________________________________________</w:t>
      </w:r>
    </w:p>
    <w:p w:rsidR="009B44D1" w:rsidRDefault="0060748D">
      <w:pPr>
        <w:widowControl w:val="0"/>
        <w:jc w:val="both"/>
        <w:rPr>
          <w:sz w:val="28"/>
          <w:szCs w:val="28"/>
        </w:rPr>
      </w:pPr>
      <w:r>
        <w:rPr>
          <w:sz w:val="24"/>
          <w:szCs w:val="24"/>
        </w:rPr>
        <w:t>_________________________________________</w:t>
      </w:r>
      <w:r>
        <w:rPr>
          <w:sz w:val="28"/>
          <w:szCs w:val="28"/>
        </w:rPr>
        <w:t>_____________________________________,</w:t>
      </w:r>
    </w:p>
    <w:p w:rsidR="009B44D1" w:rsidRDefault="0060748D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(юридический адрес, ОГРН (ОГРНИП)</w:t>
      </w:r>
      <w:proofErr w:type="gramStart"/>
      <w:r>
        <w:rPr>
          <w:sz w:val="16"/>
          <w:szCs w:val="16"/>
        </w:rPr>
        <w:t xml:space="preserve"> ;</w:t>
      </w:r>
      <w:proofErr w:type="gramEnd"/>
      <w:r>
        <w:rPr>
          <w:sz w:val="16"/>
          <w:szCs w:val="16"/>
        </w:rPr>
        <w:t xml:space="preserve"> ИНН )</w:t>
      </w:r>
    </w:p>
    <w:p w:rsidR="009B44D1" w:rsidRDefault="006074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________________________________________________________________________,</w:t>
      </w:r>
    </w:p>
    <w:p w:rsidR="009B44D1" w:rsidRDefault="0060748D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4"/>
          <w:szCs w:val="24"/>
        </w:rPr>
        <w:t>расположенного</w:t>
      </w:r>
      <w:proofErr w:type="gramEnd"/>
      <w:r>
        <w:rPr>
          <w:sz w:val="24"/>
          <w:szCs w:val="24"/>
        </w:rPr>
        <w:t xml:space="preserve"> по адресу: _</w:t>
      </w:r>
      <w:r>
        <w:rPr>
          <w:sz w:val="28"/>
          <w:szCs w:val="28"/>
        </w:rPr>
        <w:t>___________________________________________________</w:t>
      </w:r>
    </w:p>
    <w:p w:rsidR="009B44D1" w:rsidRDefault="0060748D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(область, город, улица, проспект, проезд, переулок, шоссе), (№ дома),</w:t>
      </w:r>
    </w:p>
    <w:p w:rsidR="009B44D1" w:rsidRDefault="006074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 ,</w:t>
      </w:r>
    </w:p>
    <w:p w:rsidR="009B44D1" w:rsidRDefault="0060748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__________________    __________________  ___________</w:t>
      </w:r>
    </w:p>
    <w:p w:rsidR="009B44D1" w:rsidRDefault="0060748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(текущее назначение дома                                      (кадастровый номер дома)                </w:t>
      </w:r>
      <w:r>
        <w:rPr>
          <w:sz w:val="16"/>
          <w:szCs w:val="16"/>
        </w:rPr>
        <w:t xml:space="preserve">    (кадастровый номер                                (общая площадь,</w:t>
      </w:r>
      <w:proofErr w:type="gramEnd"/>
    </w:p>
    <w:p w:rsidR="009B44D1" w:rsidRDefault="0060748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 xml:space="preserve">(жилой/нежилой)                                                                                                                         земельного участка)                             </w:t>
      </w:r>
      <w:r>
        <w:rPr>
          <w:sz w:val="16"/>
          <w:szCs w:val="16"/>
        </w:rPr>
        <w:t xml:space="preserve"> жилая площадь)</w:t>
      </w:r>
      <w:proofErr w:type="gramEnd"/>
    </w:p>
    <w:p w:rsidR="009B44D1" w:rsidRDefault="006074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из (садового/жилого) дома в  (жилой /</w:t>
      </w:r>
      <w:proofErr w:type="gramStart"/>
      <w:r>
        <w:rPr>
          <w:sz w:val="24"/>
          <w:szCs w:val="24"/>
        </w:rPr>
        <w:t>садовый</w:t>
      </w:r>
      <w:proofErr w:type="gramEnd"/>
      <w:r>
        <w:rPr>
          <w:sz w:val="24"/>
          <w:szCs w:val="24"/>
        </w:rPr>
        <w:t>).</w:t>
      </w:r>
    </w:p>
    <w:p w:rsidR="009B44D1" w:rsidRDefault="0060748D">
      <w:pPr>
        <w:widowControl w:val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16"/>
          <w:szCs w:val="16"/>
        </w:rPr>
        <w:t xml:space="preserve">  (нужное подчеркнуть)</w:t>
      </w:r>
    </w:p>
    <w:p w:rsidR="009B44D1" w:rsidRDefault="0060748D">
      <w:pPr>
        <w:pStyle w:val="ConsPlusNonforma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Способ получения результата предоставления муниципальной услуги (отметить):</w:t>
      </w:r>
    </w:p>
    <w:p w:rsidR="009B44D1" w:rsidRDefault="0060748D">
      <w:pPr>
        <w:pStyle w:val="ConsPlusNonformat"/>
        <w:ind w:left="709" w:right="-1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10795</wp:posOffset>
                </wp:positionV>
                <wp:extent cx="175260" cy="139700"/>
                <wp:effectExtent l="0" t="0" r="0" b="0"/>
                <wp:wrapNone/>
                <wp:docPr id="1" name="_x0000_s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59" cy="139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0" o:spid="_x0000_s0" o:spt="1" type="#_x0000_t1" style="position:absolute;z-index:251658252;o:allowoverlap:true;o:allowincell:true;mso-position-horizontal-relative:text;margin-left:39.05pt;mso-position-horizontal:absolute;mso-position-vertical-relative:text;margin-top:0.85pt;mso-position-vertical:absolute;width:13.80pt;height:11.00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Администрации муниципального образования «Доро</w:t>
      </w:r>
      <w:r>
        <w:rPr>
          <w:rFonts w:ascii="Times New Roman" w:hAnsi="Times New Roman" w:cs="Times New Roman"/>
          <w:sz w:val="24"/>
          <w:szCs w:val="24"/>
        </w:rPr>
        <w:t>гобужский муниципальный округ» Смоленской области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непосредственном обращении;</w:t>
      </w:r>
    </w:p>
    <w:p w:rsidR="009B44D1" w:rsidRDefault="0060748D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36195</wp:posOffset>
                </wp:positionV>
                <wp:extent cx="175260" cy="147955"/>
                <wp:effectExtent l="0" t="0" r="0" b="0"/>
                <wp:wrapNone/>
                <wp:docPr id="2" name="_x0000_s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59" cy="147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1" o:spid="_x0000_s1" o:spt="1" type="#_x0000_t1" style="position:absolute;z-index:251658253;o:allowoverlap:true;o:allowincell:true;mso-position-horizontal-relative:text;margin-left:39.05pt;mso-position-horizontal:absolute;mso-position-vertical-relative:text;margin-top:2.85pt;mso-position-vertical:absolute;width:13.80pt;height:11.65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в МФЦ при непосредственном обращении (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если заявление и прилагаемые к нему документы (при наличии) были поданы через МФЦ);</w:t>
      </w:r>
    </w:p>
    <w:p w:rsidR="009B44D1" w:rsidRDefault="0060748D">
      <w:pPr>
        <w:pStyle w:val="ConsPlusNonformat"/>
        <w:ind w:left="709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-4444</wp:posOffset>
                </wp:positionV>
                <wp:extent cx="175260" cy="144145"/>
                <wp:effectExtent l="0" t="0" r="0" b="0"/>
                <wp:wrapNone/>
                <wp:docPr id="3" name="_x0000_s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59" cy="144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2" o:spid="_x0000_s2" o:spt="1" type="#_x0000_t1" style="position:absolute;z-index:251658254;o:allowoverlap:true;o:allowincell:true;mso-position-horizontal-relative:text;margin-left:39.05pt;mso-position-horizontal:absolute;mso-position-vertical-relative:text;margin-top:-0.35pt;mso-position-vertical:absolute;width:13.80pt;height:11.35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почтой на почтовый адрес зая</w:t>
      </w:r>
      <w:r>
        <w:rPr>
          <w:rFonts w:ascii="Times New Roman" w:hAnsi="Times New Roman" w:cs="Times New Roman"/>
          <w:sz w:val="24"/>
          <w:szCs w:val="24"/>
        </w:rPr>
        <w:t>вителя;</w:t>
      </w:r>
    </w:p>
    <w:p w:rsidR="009B44D1" w:rsidRDefault="0060748D">
      <w:pPr>
        <w:pStyle w:val="ConsPlusNonformat"/>
        <w:ind w:left="113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12065</wp:posOffset>
                </wp:positionV>
                <wp:extent cx="175260" cy="144145"/>
                <wp:effectExtent l="0" t="0" r="0" b="0"/>
                <wp:wrapNone/>
                <wp:docPr id="4" name="_x0000_s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259" cy="144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shape id="shape 3" o:spid="_x0000_s3" o:spt="1" type="#_x0000_t1" style="position:absolute;z-index:251658255;o:allowoverlap:true;o:allowincell:true;mso-position-horizontal-relative:text;margin-left:39.05pt;mso-position-horizontal:absolute;mso-position-vertical-relative:text;margin-top:0.95pt;mso-position-vertical:absolute;width:13.80pt;height:11.35pt;mso-wrap-distance-left:9.00pt;mso-wrap-distance-top:0.00pt;mso-wrap-distance-right:9.00pt;mso-wrap-distance-bottom:0.00pt;visibility:visible;" fillcolor="#FFFFFF" strokecolor="#000000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- в личном кабинете заявителя (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возможен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случае если заявление и прилагаемые к нему документы были поданы через Единый портал государственных и муниципальных услуг (функций) и (или) Портал государственных и муниципальных услуг (функций) Смоленско</w:t>
      </w:r>
      <w:r>
        <w:rPr>
          <w:rFonts w:ascii="Times New Roman" w:hAnsi="Times New Roman" w:cs="Times New Roman"/>
          <w:sz w:val="24"/>
          <w:szCs w:val="24"/>
        </w:rPr>
        <w:t>й области, за исключением случая внесения изменений в разрешение на строительство исключительно в связи с продлением срока его действия).</w:t>
      </w:r>
    </w:p>
    <w:p w:rsidR="009B44D1" w:rsidRDefault="009B44D1">
      <w:pPr>
        <w:pStyle w:val="ConsPlusNonformat"/>
        <w:ind w:left="709" w:right="-1"/>
        <w:jc w:val="both"/>
        <w:rPr>
          <w:rFonts w:ascii="Times New Roman" w:hAnsi="Times New Roman" w:cs="Times New Roman"/>
        </w:rPr>
      </w:pPr>
    </w:p>
    <w:p w:rsidR="009B44D1" w:rsidRDefault="006074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свое согласие на обработку (сбор, систематизацию, накопление, хранение, уточнение, использование и передачу) пе</w:t>
      </w:r>
      <w:r>
        <w:rPr>
          <w:rFonts w:ascii="Times New Roman" w:hAnsi="Times New Roman" w:cs="Times New Roman"/>
          <w:sz w:val="24"/>
          <w:szCs w:val="24"/>
        </w:rPr>
        <w:t xml:space="preserve">рсональных данных в соответствии с Федеральным законом от 27.07.2006 № 152-ФЗ «О персональных данных».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(а) с тем, что могу отказаться от обработки моих персональных данных, подав соответствующее заявление.</w:t>
      </w:r>
    </w:p>
    <w:p w:rsidR="009B44D1" w:rsidRDefault="009B44D1">
      <w:pPr>
        <w:widowControl w:val="0"/>
        <w:rPr>
          <w:sz w:val="28"/>
          <w:szCs w:val="28"/>
        </w:rPr>
      </w:pPr>
    </w:p>
    <w:p w:rsidR="009B44D1" w:rsidRDefault="006074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   </w:t>
      </w:r>
      <w:r>
        <w:rPr>
          <w:sz w:val="28"/>
          <w:szCs w:val="28"/>
        </w:rPr>
        <w:t>___________________          _______________</w:t>
      </w:r>
    </w:p>
    <w:p w:rsidR="009B44D1" w:rsidRDefault="0060748D">
      <w:pPr>
        <w:widowControl w:val="0"/>
        <w:rPr>
          <w:sz w:val="16"/>
          <w:szCs w:val="16"/>
        </w:rPr>
      </w:pPr>
      <w:r>
        <w:t xml:space="preserve">               </w:t>
      </w:r>
      <w:r>
        <w:rPr>
          <w:sz w:val="16"/>
          <w:szCs w:val="16"/>
        </w:rPr>
        <w:t xml:space="preserve"> (дата)                                                                                          (подпись)                                                (расшифровка подписи)</w:t>
      </w:r>
    </w:p>
    <w:p w:rsidR="009B44D1" w:rsidRDefault="009B44D1">
      <w:pPr>
        <w:widowControl w:val="0"/>
        <w:rPr>
          <w:sz w:val="16"/>
          <w:szCs w:val="16"/>
        </w:rPr>
      </w:pPr>
    </w:p>
    <w:p w:rsidR="009B44D1" w:rsidRDefault="009B44D1">
      <w:pPr>
        <w:widowControl w:val="0"/>
        <w:rPr>
          <w:sz w:val="16"/>
          <w:szCs w:val="16"/>
        </w:rPr>
      </w:pPr>
    </w:p>
    <w:p w:rsidR="009B44D1" w:rsidRDefault="009B44D1">
      <w:pPr>
        <w:widowControl w:val="0"/>
        <w:jc w:val="right"/>
        <w:rPr>
          <w:sz w:val="16"/>
          <w:szCs w:val="16"/>
        </w:rPr>
      </w:pPr>
    </w:p>
    <w:p w:rsidR="009B44D1" w:rsidRDefault="0060748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2</w:t>
      </w:r>
    </w:p>
    <w:p w:rsidR="009B44D1" w:rsidRDefault="0060748D">
      <w:pPr>
        <w:spacing w:line="24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9B44D1" w:rsidRDefault="009B44D1">
      <w:pPr>
        <w:spacing w:line="240" w:lineRule="atLeast"/>
        <w:jc w:val="right"/>
        <w:rPr>
          <w:sz w:val="16"/>
          <w:szCs w:val="16"/>
        </w:rPr>
      </w:pPr>
    </w:p>
    <w:p w:rsidR="009B44D1" w:rsidRDefault="00607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муниципального образования «Дорогобужский муниципальный округ» </w:t>
      </w:r>
    </w:p>
    <w:p w:rsidR="009B44D1" w:rsidRDefault="00607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Смоленской области</w:t>
      </w:r>
    </w:p>
    <w:p w:rsidR="009B44D1" w:rsidRDefault="0060748D">
      <w:pPr>
        <w:spacing w:line="240" w:lineRule="atLeast"/>
        <w:jc w:val="center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</w:t>
      </w:r>
    </w:p>
    <w:p w:rsidR="009B44D1" w:rsidRDefault="0060748D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уполномоченного органа  власти)</w:t>
      </w:r>
    </w:p>
    <w:p w:rsidR="009B44D1" w:rsidRDefault="009B44D1">
      <w:pPr>
        <w:spacing w:line="240" w:lineRule="atLeast"/>
        <w:jc w:val="center"/>
        <w:rPr>
          <w:sz w:val="28"/>
          <w:szCs w:val="28"/>
        </w:rPr>
      </w:pPr>
    </w:p>
    <w:p w:rsidR="009B44D1" w:rsidRDefault="0060748D">
      <w:pPr>
        <w:ind w:left="5670"/>
        <w:rPr>
          <w:sz w:val="24"/>
          <w:szCs w:val="24"/>
        </w:rPr>
      </w:pPr>
      <w:r>
        <w:rPr>
          <w:sz w:val="24"/>
          <w:szCs w:val="24"/>
        </w:rPr>
        <w:t>Кому:</w:t>
      </w:r>
    </w:p>
    <w:p w:rsidR="009B44D1" w:rsidRDefault="009B44D1">
      <w:pPr>
        <w:ind w:left="5670"/>
        <w:rPr>
          <w:b/>
          <w:sz w:val="24"/>
          <w:szCs w:val="24"/>
        </w:rPr>
      </w:pPr>
    </w:p>
    <w:p w:rsidR="009B44D1" w:rsidRDefault="009B44D1">
      <w:pPr>
        <w:pBdr>
          <w:top w:val="single" w:sz="4" w:space="0" w:color="000000"/>
        </w:pBdr>
        <w:ind w:left="5670"/>
        <w:rPr>
          <w:sz w:val="2"/>
          <w:szCs w:val="2"/>
        </w:rPr>
      </w:pPr>
    </w:p>
    <w:p w:rsidR="009B44D1" w:rsidRDefault="0060748D">
      <w:pPr>
        <w:ind w:left="5670"/>
        <w:rPr>
          <w:sz w:val="2"/>
          <w:szCs w:val="2"/>
        </w:rPr>
      </w:pPr>
      <w:r>
        <w:rPr>
          <w:sz w:val="24"/>
          <w:szCs w:val="24"/>
        </w:rPr>
        <w:lastRenderedPageBreak/>
        <w:t xml:space="preserve">Почтовый адрес: </w:t>
      </w:r>
    </w:p>
    <w:p w:rsidR="009B44D1" w:rsidRDefault="009B44D1">
      <w:pPr>
        <w:ind w:left="5670"/>
        <w:rPr>
          <w:b/>
          <w:sz w:val="22"/>
          <w:szCs w:val="22"/>
        </w:rPr>
      </w:pPr>
    </w:p>
    <w:p w:rsidR="009B44D1" w:rsidRDefault="009B44D1">
      <w:pPr>
        <w:ind w:left="5670"/>
        <w:rPr>
          <w:b/>
          <w:sz w:val="22"/>
          <w:szCs w:val="22"/>
        </w:rPr>
      </w:pPr>
    </w:p>
    <w:p w:rsidR="009B44D1" w:rsidRDefault="009B44D1">
      <w:pPr>
        <w:pBdr>
          <w:top w:val="single" w:sz="4" w:space="0" w:color="000000"/>
        </w:pBdr>
        <w:ind w:left="5670"/>
        <w:rPr>
          <w:sz w:val="2"/>
          <w:szCs w:val="2"/>
        </w:rPr>
      </w:pPr>
    </w:p>
    <w:p w:rsidR="009B44D1" w:rsidRDefault="0060748D">
      <w:pPr>
        <w:ind w:left="5670"/>
        <w:rPr>
          <w:sz w:val="2"/>
          <w:szCs w:val="2"/>
        </w:rPr>
      </w:pPr>
      <w:r>
        <w:rPr>
          <w:sz w:val="24"/>
          <w:szCs w:val="24"/>
        </w:rPr>
        <w:t xml:space="preserve">Адрес электронной почты (при наличии): </w:t>
      </w:r>
    </w:p>
    <w:p w:rsidR="009B44D1" w:rsidRDefault="0060748D">
      <w:pPr>
        <w:spacing w:line="240" w:lineRule="atLeast"/>
        <w:ind w:left="4956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9B44D1" w:rsidRDefault="009B44D1">
      <w:pPr>
        <w:spacing w:line="240" w:lineRule="atLeast"/>
        <w:jc w:val="right"/>
        <w:rPr>
          <w:sz w:val="28"/>
          <w:szCs w:val="28"/>
        </w:rPr>
      </w:pPr>
    </w:p>
    <w:p w:rsidR="009B44D1" w:rsidRDefault="0060748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B44D1" w:rsidRDefault="0060748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садового дома жилым домом и жилого дома садовым домом</w:t>
      </w:r>
    </w:p>
    <w:p w:rsidR="009B44D1" w:rsidRDefault="009B44D1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992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9B44D1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44D1" w:rsidRDefault="009B44D1">
      <w:pPr>
        <w:spacing w:line="240" w:lineRule="atLeast"/>
        <w:rPr>
          <w:sz w:val="28"/>
          <w:szCs w:val="28"/>
        </w:rPr>
      </w:pPr>
    </w:p>
    <w:p w:rsidR="009B44D1" w:rsidRDefault="009B44D1">
      <w:pPr>
        <w:spacing w:line="240" w:lineRule="atLeast"/>
        <w:jc w:val="center"/>
        <w:rPr>
          <w:b/>
          <w:sz w:val="28"/>
          <w:szCs w:val="28"/>
        </w:rPr>
      </w:pPr>
    </w:p>
    <w:p w:rsidR="009B44D1" w:rsidRDefault="0060748D">
      <w:pPr>
        <w:spacing w:line="240" w:lineRule="atLeast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 результатам рассмотрения</w:t>
      </w:r>
      <w:r>
        <w:rPr>
          <w:sz w:val="24"/>
          <w:szCs w:val="24"/>
        </w:rPr>
        <w:t xml:space="preserve"> заявления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 ________________ № __________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предоставлении муниципальную услугу </w:t>
      </w:r>
      <w:r>
        <w:rPr>
          <w:sz w:val="24"/>
          <w:szCs w:val="24"/>
          <w:u w:val="single"/>
        </w:rPr>
        <w:t>«Признание садового 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жилым домом и жилого дома садовым домом»</w:t>
      </w:r>
      <w:r>
        <w:rPr>
          <w:sz w:val="24"/>
          <w:szCs w:val="24"/>
        </w:rPr>
        <w:t xml:space="preserve"> в отношении дома с намерением признать </w:t>
      </w:r>
    </w:p>
    <w:p w:rsidR="009B44D1" w:rsidRDefault="0060748D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</w:t>
      </w:r>
    </w:p>
    <w:p w:rsidR="009B44D1" w:rsidRDefault="0060748D">
      <w:pPr>
        <w:spacing w:line="240" w:lineRule="atLeast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( </w:t>
      </w:r>
      <w:r>
        <w:rPr>
          <w:i/>
          <w:sz w:val="16"/>
          <w:szCs w:val="16"/>
        </w:rPr>
        <w:t xml:space="preserve">жилой дом садовым домом/ садовый дом жилым домом – </w:t>
      </w:r>
      <w:proofErr w:type="gramStart"/>
      <w:r>
        <w:rPr>
          <w:i/>
          <w:sz w:val="16"/>
          <w:szCs w:val="16"/>
        </w:rPr>
        <w:t>нужное</w:t>
      </w:r>
      <w:proofErr w:type="gramEnd"/>
      <w:r>
        <w:rPr>
          <w:i/>
          <w:sz w:val="16"/>
          <w:szCs w:val="16"/>
        </w:rPr>
        <w:t xml:space="preserve"> указать),</w:t>
      </w:r>
    </w:p>
    <w:p w:rsidR="009B44D1" w:rsidRDefault="0060748D">
      <w:pPr>
        <w:spacing w:line="240" w:lineRule="atLeast"/>
        <w:rPr>
          <w:bCs/>
          <w:i/>
          <w:sz w:val="24"/>
          <w:szCs w:val="24"/>
        </w:rPr>
      </w:pPr>
      <w:proofErr w:type="gramStart"/>
      <w:r>
        <w:rPr>
          <w:sz w:val="24"/>
          <w:szCs w:val="24"/>
        </w:rPr>
        <w:t>расположенного</w:t>
      </w:r>
      <w:proofErr w:type="gramEnd"/>
      <w:r>
        <w:rPr>
          <w:sz w:val="24"/>
          <w:szCs w:val="24"/>
        </w:rPr>
        <w:t xml:space="preserve"> по адресу:</w:t>
      </w:r>
      <w:r>
        <w:rPr>
          <w:i/>
          <w:sz w:val="24"/>
          <w:szCs w:val="24"/>
        </w:rPr>
        <w:t xml:space="preserve"> _____________________________________________________________</w:t>
      </w:r>
    </w:p>
    <w:p w:rsidR="009B44D1" w:rsidRDefault="0060748D">
      <w:pPr>
        <w:spacing w:line="240" w:lineRule="atLeast"/>
        <w:rPr>
          <w:bCs/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</w:t>
      </w:r>
    </w:p>
    <w:p w:rsidR="009B44D1" w:rsidRDefault="0060748D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кадастровый номер земельного участка, в пределах которого расположен дом:</w:t>
      </w:r>
    </w:p>
    <w:p w:rsidR="009B44D1" w:rsidRDefault="0060748D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____________________________, на основании ____________________________________________</w:t>
      </w:r>
    </w:p>
    <w:p w:rsidR="009B44D1" w:rsidRDefault="0060748D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:rsidR="009B44D1" w:rsidRDefault="0060748D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>наимено</w:t>
      </w:r>
      <w:r>
        <w:rPr>
          <w:i/>
          <w:sz w:val="16"/>
          <w:szCs w:val="16"/>
        </w:rPr>
        <w:t>вание и реквизиты правоустанавливающего документа</w:t>
      </w:r>
      <w:r>
        <w:rPr>
          <w:sz w:val="16"/>
          <w:szCs w:val="16"/>
        </w:rPr>
        <w:t>)</w:t>
      </w:r>
    </w:p>
    <w:p w:rsidR="009B44D1" w:rsidRDefault="0060748D">
      <w:pPr>
        <w:spacing w:line="240" w:lineRule="atLeast"/>
        <w:rPr>
          <w:sz w:val="28"/>
          <w:szCs w:val="28"/>
        </w:rPr>
      </w:pPr>
      <w:r>
        <w:rPr>
          <w:b/>
          <w:bCs/>
          <w:sz w:val="24"/>
          <w:szCs w:val="24"/>
        </w:rPr>
        <w:t xml:space="preserve">принято решение:  признать </w:t>
      </w:r>
      <w:r>
        <w:rPr>
          <w:sz w:val="28"/>
          <w:szCs w:val="28"/>
        </w:rPr>
        <w:t>________________________________________________________________________</w:t>
      </w:r>
    </w:p>
    <w:p w:rsidR="009B44D1" w:rsidRDefault="0060748D">
      <w:pPr>
        <w:spacing w:line="240" w:lineRule="atLeast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    </w:t>
      </w:r>
      <w:r>
        <w:rPr>
          <w:sz w:val="16"/>
          <w:szCs w:val="16"/>
        </w:rPr>
        <w:t xml:space="preserve">  (</w:t>
      </w:r>
      <w:r>
        <w:rPr>
          <w:i/>
          <w:sz w:val="16"/>
          <w:szCs w:val="16"/>
        </w:rPr>
        <w:t xml:space="preserve">садовый дом жилым домом/ жилой дом садовым домом </w:t>
      </w:r>
      <w:proofErr w:type="gramStart"/>
      <w:r>
        <w:rPr>
          <w:i/>
          <w:sz w:val="16"/>
          <w:szCs w:val="16"/>
        </w:rPr>
        <w:t>–</w:t>
      </w:r>
      <w:r>
        <w:rPr>
          <w:sz w:val="16"/>
          <w:szCs w:val="16"/>
        </w:rPr>
        <w:t>н</w:t>
      </w:r>
      <w:proofErr w:type="gramEnd"/>
      <w:r>
        <w:rPr>
          <w:sz w:val="16"/>
          <w:szCs w:val="16"/>
        </w:rPr>
        <w:t>ужное указать)</w:t>
      </w:r>
    </w:p>
    <w:p w:rsidR="009B44D1" w:rsidRDefault="009B44D1">
      <w:pPr>
        <w:spacing w:line="240" w:lineRule="atLeast"/>
        <w:jc w:val="center"/>
        <w:rPr>
          <w:sz w:val="24"/>
          <w:szCs w:val="24"/>
        </w:rPr>
      </w:pPr>
    </w:p>
    <w:p w:rsidR="009B44D1" w:rsidRDefault="009B44D1">
      <w:pPr>
        <w:spacing w:line="240" w:lineRule="atLeast"/>
        <w:jc w:val="center"/>
        <w:rPr>
          <w:sz w:val="24"/>
          <w:szCs w:val="24"/>
        </w:rPr>
      </w:pPr>
    </w:p>
    <w:p w:rsidR="009B44D1" w:rsidRDefault="009B44D1">
      <w:pPr>
        <w:spacing w:line="240" w:lineRule="atLeast"/>
        <w:rPr>
          <w:sz w:val="28"/>
          <w:szCs w:val="28"/>
        </w:rPr>
      </w:pPr>
    </w:p>
    <w:tbl>
      <w:tblPr>
        <w:tblW w:w="997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397"/>
        <w:gridCol w:w="1814"/>
        <w:gridCol w:w="397"/>
        <w:gridCol w:w="2722"/>
      </w:tblGrid>
      <w:tr w:rsidR="009B44D1">
        <w:trPr>
          <w:cantSplit/>
        </w:trPr>
        <w:tc>
          <w:tcPr>
            <w:tcW w:w="46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b/>
                <w:sz w:val="24"/>
                <w:szCs w:val="24"/>
              </w:rPr>
            </w:pPr>
          </w:p>
          <w:p w:rsidR="009B44D1" w:rsidRDefault="009B44D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44D1">
        <w:trPr>
          <w:cantSplit/>
        </w:trPr>
        <w:tc>
          <w:tcPr>
            <w:tcW w:w="4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(должность уполномоченного лица уполномоченного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9B44D1"/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9B4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B44D1" w:rsidRDefault="0060748D">
      <w:pPr>
        <w:spacing w:before="80"/>
      </w:pPr>
      <w:r>
        <w:t>М.П.</w:t>
      </w:r>
    </w:p>
    <w:p w:rsidR="009B44D1" w:rsidRDefault="009B44D1">
      <w:pPr>
        <w:spacing w:line="240" w:lineRule="atLeast"/>
        <w:rPr>
          <w:sz w:val="28"/>
          <w:szCs w:val="28"/>
        </w:rPr>
      </w:pPr>
    </w:p>
    <w:p w:rsidR="009B44D1" w:rsidRDefault="009B44D1">
      <w:pPr>
        <w:spacing w:line="240" w:lineRule="atLeast"/>
        <w:rPr>
          <w:sz w:val="28"/>
          <w:szCs w:val="28"/>
        </w:rPr>
      </w:pPr>
    </w:p>
    <w:p w:rsidR="009B44D1" w:rsidRDefault="009B44D1">
      <w:pPr>
        <w:spacing w:line="240" w:lineRule="atLeas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60748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3</w:t>
      </w:r>
    </w:p>
    <w:p w:rsidR="009B44D1" w:rsidRDefault="0060748D">
      <w:pPr>
        <w:spacing w:line="24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9B44D1" w:rsidRDefault="009B44D1">
      <w:pPr>
        <w:spacing w:line="240" w:lineRule="atLeast"/>
        <w:jc w:val="right"/>
      </w:pPr>
    </w:p>
    <w:p w:rsidR="009B44D1" w:rsidRDefault="009B44D1">
      <w:pPr>
        <w:spacing w:line="240" w:lineRule="atLeast"/>
        <w:jc w:val="right"/>
      </w:pPr>
    </w:p>
    <w:p w:rsidR="009B44D1" w:rsidRDefault="00607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муниципального образования «Дорогобужский муниципальный округ» </w:t>
      </w:r>
    </w:p>
    <w:p w:rsidR="009B44D1" w:rsidRDefault="00607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Смоленской области</w:t>
      </w:r>
    </w:p>
    <w:p w:rsidR="009B44D1" w:rsidRDefault="0060748D">
      <w:pPr>
        <w:spacing w:line="240" w:lineRule="atLeast"/>
        <w:jc w:val="center"/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____________________________________________________________________</w:t>
      </w:r>
    </w:p>
    <w:p w:rsidR="009B44D1" w:rsidRDefault="0060748D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уполномоченного органа  власти)</w:t>
      </w:r>
    </w:p>
    <w:p w:rsidR="009B44D1" w:rsidRDefault="009B44D1">
      <w:pPr>
        <w:spacing w:line="240" w:lineRule="atLeast"/>
        <w:jc w:val="center"/>
        <w:rPr>
          <w:sz w:val="28"/>
          <w:szCs w:val="28"/>
        </w:rPr>
      </w:pPr>
    </w:p>
    <w:p w:rsidR="009B44D1" w:rsidRDefault="0060748D">
      <w:pPr>
        <w:ind w:left="5670"/>
        <w:rPr>
          <w:sz w:val="24"/>
          <w:szCs w:val="24"/>
        </w:rPr>
      </w:pPr>
      <w:r>
        <w:rPr>
          <w:sz w:val="24"/>
          <w:szCs w:val="24"/>
        </w:rPr>
        <w:t>Кому:</w:t>
      </w:r>
    </w:p>
    <w:p w:rsidR="009B44D1" w:rsidRDefault="009B44D1">
      <w:pPr>
        <w:ind w:left="5670"/>
        <w:rPr>
          <w:b/>
          <w:sz w:val="24"/>
          <w:szCs w:val="24"/>
        </w:rPr>
      </w:pPr>
    </w:p>
    <w:p w:rsidR="009B44D1" w:rsidRDefault="009B44D1">
      <w:pPr>
        <w:pBdr>
          <w:top w:val="single" w:sz="4" w:space="0" w:color="000000"/>
        </w:pBdr>
        <w:ind w:left="5670"/>
        <w:rPr>
          <w:sz w:val="2"/>
          <w:szCs w:val="2"/>
        </w:rPr>
      </w:pPr>
    </w:p>
    <w:p w:rsidR="009B44D1" w:rsidRDefault="0060748D">
      <w:pPr>
        <w:ind w:left="5670"/>
        <w:rPr>
          <w:sz w:val="2"/>
          <w:szCs w:val="2"/>
        </w:rPr>
      </w:pPr>
      <w:r>
        <w:rPr>
          <w:sz w:val="24"/>
          <w:szCs w:val="24"/>
        </w:rPr>
        <w:t xml:space="preserve">Почтовый адрес: </w:t>
      </w:r>
    </w:p>
    <w:p w:rsidR="009B44D1" w:rsidRDefault="009B44D1">
      <w:pPr>
        <w:ind w:left="5670"/>
        <w:rPr>
          <w:b/>
          <w:sz w:val="22"/>
          <w:szCs w:val="22"/>
        </w:rPr>
      </w:pPr>
    </w:p>
    <w:p w:rsidR="009B44D1" w:rsidRDefault="009B44D1">
      <w:pPr>
        <w:ind w:left="5670"/>
        <w:rPr>
          <w:b/>
          <w:sz w:val="22"/>
          <w:szCs w:val="22"/>
        </w:rPr>
      </w:pPr>
    </w:p>
    <w:p w:rsidR="009B44D1" w:rsidRDefault="009B44D1">
      <w:pPr>
        <w:pBdr>
          <w:top w:val="single" w:sz="4" w:space="0" w:color="000000"/>
        </w:pBdr>
        <w:ind w:left="5670"/>
        <w:rPr>
          <w:sz w:val="2"/>
          <w:szCs w:val="2"/>
        </w:rPr>
      </w:pPr>
    </w:p>
    <w:p w:rsidR="009B44D1" w:rsidRDefault="0060748D">
      <w:pPr>
        <w:ind w:left="5670"/>
        <w:rPr>
          <w:sz w:val="2"/>
          <w:szCs w:val="2"/>
        </w:rPr>
      </w:pPr>
      <w:r>
        <w:rPr>
          <w:sz w:val="24"/>
          <w:szCs w:val="24"/>
        </w:rPr>
        <w:t xml:space="preserve">Адрес электронной почты (при наличии): </w:t>
      </w:r>
    </w:p>
    <w:p w:rsidR="009B44D1" w:rsidRDefault="0060748D">
      <w:pPr>
        <w:spacing w:line="240" w:lineRule="atLeast"/>
        <w:ind w:left="4956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9B44D1" w:rsidRDefault="009B44D1">
      <w:pPr>
        <w:spacing w:line="240" w:lineRule="atLeast"/>
        <w:jc w:val="center"/>
        <w:rPr>
          <w:sz w:val="28"/>
          <w:szCs w:val="28"/>
        </w:rPr>
      </w:pPr>
    </w:p>
    <w:p w:rsidR="009B44D1" w:rsidRDefault="0060748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B44D1" w:rsidRDefault="0060748D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муниципальной услуги</w:t>
      </w:r>
    </w:p>
    <w:p w:rsidR="009B44D1" w:rsidRDefault="009B44D1">
      <w:pPr>
        <w:spacing w:line="240" w:lineRule="atLeast"/>
        <w:jc w:val="center"/>
        <w:rPr>
          <w:b/>
          <w:sz w:val="28"/>
          <w:szCs w:val="28"/>
        </w:rPr>
      </w:pPr>
    </w:p>
    <w:tbl>
      <w:tblPr>
        <w:tblW w:w="9924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9B44D1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60748D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44D1" w:rsidRDefault="009B44D1">
      <w:pPr>
        <w:spacing w:line="240" w:lineRule="atLeast"/>
        <w:jc w:val="center"/>
        <w:rPr>
          <w:b/>
          <w:sz w:val="28"/>
          <w:szCs w:val="28"/>
        </w:rPr>
      </w:pPr>
    </w:p>
    <w:p w:rsidR="009B44D1" w:rsidRDefault="0060748D">
      <w:pPr>
        <w:spacing w:line="240" w:lineRule="atLeast"/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По результатам рассмотрения</w:t>
      </w:r>
      <w:r>
        <w:rPr>
          <w:sz w:val="24"/>
          <w:szCs w:val="24"/>
        </w:rPr>
        <w:t xml:space="preserve"> заявления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 _____________________ № ______________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предоставлении муниципальной услуги </w:t>
      </w:r>
      <w:r>
        <w:rPr>
          <w:sz w:val="24"/>
          <w:szCs w:val="24"/>
          <w:u w:val="single"/>
        </w:rPr>
        <w:t>«Признание садового 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жилым домом и жилого дома садовым домом»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>приложенных к нему документов принято решение об отказе в предоставлении услуги по следующим основаниям:</w:t>
      </w:r>
    </w:p>
    <w:p w:rsidR="009B44D1" w:rsidRDefault="009B44D1">
      <w:pPr>
        <w:spacing w:line="240" w:lineRule="atLeast"/>
        <w:ind w:firstLine="708"/>
        <w:rPr>
          <w:sz w:val="24"/>
          <w:szCs w:val="24"/>
        </w:rPr>
      </w:pPr>
    </w:p>
    <w:tbl>
      <w:tblPr>
        <w:tblStyle w:val="afe"/>
        <w:tblW w:w="5017" w:type="pct"/>
        <w:tblLayout w:type="fixed"/>
        <w:tblLook w:val="04A0" w:firstRow="1" w:lastRow="0" w:firstColumn="1" w:lastColumn="0" w:noHBand="0" w:noVBand="1"/>
      </w:tblPr>
      <w:tblGrid>
        <w:gridCol w:w="2375"/>
        <w:gridCol w:w="4878"/>
        <w:gridCol w:w="84"/>
        <w:gridCol w:w="140"/>
        <w:gridCol w:w="2942"/>
        <w:gridCol w:w="37"/>
      </w:tblGrid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ind w:right="-7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879" w:type="dxa"/>
          </w:tcPr>
          <w:p w:rsidR="009B44D1" w:rsidRDefault="0060748D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66" w:type="dxa"/>
            <w:gridSpan w:val="3"/>
          </w:tcPr>
          <w:p w:rsidR="009B44D1" w:rsidRDefault="0060748D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Разъяснение причин отказа в предоставлении </w:t>
            </w:r>
            <w:r>
              <w:rPr>
                <w:b/>
                <w:bCs/>
                <w:sz w:val="24"/>
                <w:szCs w:val="24"/>
              </w:rPr>
              <w:t>услуги</w:t>
            </w:r>
          </w:p>
        </w:tc>
      </w:tr>
      <w:tr w:rsidR="009B44D1">
        <w:trPr>
          <w:gridAfter w:val="1"/>
          <w:wAfter w:w="36" w:type="dxa"/>
        </w:trPr>
        <w:tc>
          <w:tcPr>
            <w:tcW w:w="10421" w:type="dxa"/>
            <w:gridSpan w:val="5"/>
          </w:tcPr>
          <w:p w:rsidR="009B44D1" w:rsidRDefault="0060748D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подуслуги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«Признание садового дома жилым домом»:</w:t>
            </w: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1 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непредоставление</w:t>
            </w:r>
            <w:proofErr w:type="spellEnd"/>
            <w:r>
              <w:rPr>
                <w:sz w:val="24"/>
                <w:szCs w:val="24"/>
              </w:rPr>
              <w:t xml:space="preserve"> заявителем заключения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по обследованию технического состояния объекта, подтверждающее соответствие садового дома требованиям к надежности и </w:t>
            </w:r>
            <w:proofErr w:type="spellStart"/>
            <w:r>
              <w:rPr>
                <w:sz w:val="24"/>
                <w:szCs w:val="24"/>
              </w:rPr>
              <w:t>безопасности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становленным</w:t>
            </w:r>
            <w:proofErr w:type="spellEnd"/>
            <w:r>
              <w:rPr>
                <w:sz w:val="24"/>
                <w:szCs w:val="24"/>
              </w:rPr>
              <w:t xml:space="preserve"> частью 2 статьи 5, статьями 7,8 и 10 Федерального закона от 30.12.2009 № 384-ФЗ «Технический регламент о безопас</w:t>
            </w:r>
            <w:r>
              <w:rPr>
                <w:sz w:val="24"/>
                <w:szCs w:val="24"/>
              </w:rPr>
              <w:t xml:space="preserve">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</w:t>
            </w:r>
          </w:p>
        </w:tc>
        <w:tc>
          <w:tcPr>
            <w:tcW w:w="2942" w:type="dxa"/>
          </w:tcPr>
          <w:p w:rsidR="009B44D1" w:rsidRDefault="0060748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подпункт 2 пункта 2.</w:t>
            </w:r>
            <w:r>
              <w:rPr>
                <w:sz w:val="24"/>
                <w:szCs w:val="24"/>
              </w:rPr>
              <w:t xml:space="preserve">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лица, не являющегося заявит</w:t>
            </w:r>
            <w:r>
              <w:rPr>
                <w:sz w:val="24"/>
                <w:szCs w:val="24"/>
              </w:rPr>
              <w:t>елем</w:t>
            </w:r>
          </w:p>
        </w:tc>
        <w:tc>
          <w:tcPr>
            <w:tcW w:w="2942" w:type="dxa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3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заявителем правоустанавливающего документа на объект недвижимости или нотариально заверенной копии такого документа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15 календарных после поступления в уполномо</w:t>
            </w:r>
            <w:r>
              <w:rPr>
                <w:sz w:val="24"/>
                <w:szCs w:val="24"/>
              </w:rPr>
              <w:t>ченный орган местного самоуправления уведомления об отсутствии в ЕГРН сведений о зарегистрированных правах на садовый дом</w:t>
            </w:r>
          </w:p>
        </w:tc>
        <w:tc>
          <w:tcPr>
            <w:tcW w:w="2942" w:type="dxa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4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заявителем нотариально удостоверенного согласия трет</w:t>
            </w:r>
            <w:r>
              <w:rPr>
                <w:sz w:val="24"/>
                <w:szCs w:val="24"/>
              </w:rPr>
              <w:t>ьих лиц на признание садового дома жилым домом, в случае если садовый дом обременен правами третьих лиц</w:t>
            </w:r>
          </w:p>
        </w:tc>
        <w:tc>
          <w:tcPr>
            <w:tcW w:w="2942" w:type="dxa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подпункт 5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садового дома на земельном участке, виды разрешенного использования которог</w:t>
            </w:r>
            <w:r>
              <w:rPr>
                <w:sz w:val="24"/>
                <w:szCs w:val="24"/>
              </w:rPr>
              <w:t>о, установленные в соответствии с законодательством Российской Федерации, не предусматривают такого размещения</w:t>
            </w:r>
          </w:p>
        </w:tc>
        <w:tc>
          <w:tcPr>
            <w:tcW w:w="2942" w:type="dxa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6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 (сведений) предусмотренных нормативными правовыми актами Российской Федерации</w:t>
            </w:r>
          </w:p>
        </w:tc>
        <w:tc>
          <w:tcPr>
            <w:tcW w:w="2942" w:type="dxa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7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9B44D1" w:rsidRDefault="00607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садового дома на земельном участке, расположенном в границах зоны затопления, п</w:t>
            </w:r>
            <w:r>
              <w:rPr>
                <w:sz w:val="24"/>
                <w:szCs w:val="24"/>
              </w:rPr>
              <w:t>одтопления (при рассмотрении заявления о признании садового дома жилым домом)</w:t>
            </w:r>
          </w:p>
        </w:tc>
        <w:tc>
          <w:tcPr>
            <w:tcW w:w="2942" w:type="dxa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10421" w:type="dxa"/>
            <w:gridSpan w:val="5"/>
          </w:tcPr>
          <w:p w:rsidR="009B44D1" w:rsidRDefault="0060748D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для </w:t>
            </w:r>
            <w:proofErr w:type="spellStart"/>
            <w:r>
              <w:rPr>
                <w:b/>
                <w:bCs/>
                <w:sz w:val="28"/>
                <w:szCs w:val="28"/>
              </w:rPr>
              <w:t>подуслуги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«Признание жилого дома садовым домом»:</w:t>
            </w:r>
          </w:p>
          <w:p w:rsidR="009B44D1" w:rsidRDefault="009B44D1">
            <w:pPr>
              <w:spacing w:line="240" w:lineRule="atLeast"/>
              <w:rPr>
                <w:b/>
                <w:bCs/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8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3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в уполномоченный орган местного самоуправления</w:t>
            </w:r>
            <w:r>
              <w:rPr>
                <w:sz w:val="24"/>
                <w:szCs w:val="24"/>
              </w:rPr>
              <w:t xml:space="preserve"> сведений, содержащихся в Едином государственном реестре недвижимости, о зарегистрированных правах на жилой дом, лица, не являющегося заявителем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  <w:gridSpan w:val="2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rPr>
          <w:gridAfter w:val="1"/>
          <w:wAfter w:w="36" w:type="dxa"/>
        </w:trPr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9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3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непредставление заявителем </w:t>
            </w:r>
            <w:r>
              <w:rPr>
                <w:sz w:val="24"/>
                <w:szCs w:val="24"/>
              </w:rPr>
              <w:t>правоустанавливающего документа на объект недвижимости или нотариально заверенной копии такого документа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15 календарных после поступления в уполномоченный орган местного самоуправления уведомления об отсутствии в ЕГРН сведений о зарегистрированны</w:t>
            </w:r>
            <w:r>
              <w:rPr>
                <w:sz w:val="24"/>
                <w:szCs w:val="24"/>
              </w:rPr>
              <w:t xml:space="preserve">х правах на жилой дом </w:t>
            </w:r>
          </w:p>
        </w:tc>
        <w:tc>
          <w:tcPr>
            <w:tcW w:w="3083" w:type="dxa"/>
            <w:gridSpan w:val="2"/>
          </w:tcPr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9B44D1"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10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961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заявителем нотариально удостоверенного согласия третьих лиц, в случае если жилой дом обременен правами указанных лиц</w:t>
            </w:r>
          </w:p>
        </w:tc>
        <w:tc>
          <w:tcPr>
            <w:tcW w:w="3120" w:type="dxa"/>
            <w:gridSpan w:val="3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9B44D1"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11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Администравтивно-го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</w:t>
            </w:r>
            <w:r>
              <w:rPr>
                <w:sz w:val="24"/>
                <w:szCs w:val="24"/>
              </w:rPr>
              <w:t>ещения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</w:tcPr>
          <w:p w:rsidR="009B44D1" w:rsidRDefault="0060748D"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B44D1"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12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жилого дома заявителем или иным лицом в качестве места постоянного проживания </w:t>
            </w:r>
          </w:p>
        </w:tc>
        <w:tc>
          <w:tcPr>
            <w:tcW w:w="3120" w:type="dxa"/>
            <w:gridSpan w:val="3"/>
          </w:tcPr>
          <w:p w:rsidR="009B44D1" w:rsidRDefault="0060748D"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B44D1"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подпункт 13 </w:t>
            </w:r>
            <w:r>
              <w:rPr>
                <w:sz w:val="24"/>
                <w:szCs w:val="24"/>
              </w:rPr>
              <w:t xml:space="preserve">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документов (сведений) предусмотренных нормативными правовыми актами Российской Федерации</w:t>
            </w:r>
          </w:p>
        </w:tc>
        <w:tc>
          <w:tcPr>
            <w:tcW w:w="3120" w:type="dxa"/>
            <w:gridSpan w:val="3"/>
          </w:tcPr>
          <w:p w:rsidR="009B44D1" w:rsidRDefault="0060748D"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9B44D1">
        <w:tc>
          <w:tcPr>
            <w:tcW w:w="2376" w:type="dxa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подпункт 14 пункта 2.8 раздела 2 </w:t>
            </w:r>
            <w:proofErr w:type="spellStart"/>
            <w:r>
              <w:rPr>
                <w:sz w:val="24"/>
                <w:szCs w:val="24"/>
              </w:rPr>
              <w:t>Администравтивного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  <w:p w:rsidR="009B44D1" w:rsidRDefault="009B44D1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9B44D1" w:rsidRDefault="0060748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>
              <w:rPr>
                <w:sz w:val="24"/>
                <w:szCs w:val="24"/>
              </w:rPr>
              <w:t>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20" w:type="dxa"/>
            <w:gridSpan w:val="3"/>
          </w:tcPr>
          <w:p w:rsidR="009B44D1" w:rsidRDefault="00607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9B44D1" w:rsidRDefault="009B44D1">
      <w:pPr>
        <w:spacing w:line="240" w:lineRule="atLeast"/>
        <w:ind w:firstLine="708"/>
        <w:rPr>
          <w:sz w:val="28"/>
          <w:szCs w:val="28"/>
        </w:rPr>
      </w:pPr>
    </w:p>
    <w:p w:rsidR="009B44D1" w:rsidRDefault="009B44D1">
      <w:pPr>
        <w:spacing w:line="240" w:lineRule="atLeast"/>
        <w:jc w:val="right"/>
      </w:pPr>
    </w:p>
    <w:p w:rsidR="009B44D1" w:rsidRDefault="0060748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Дополнительная информация:</w:t>
      </w:r>
      <w:r>
        <w:t>________________________________________________________________</w:t>
      </w:r>
    </w:p>
    <w:p w:rsidR="009B44D1" w:rsidRDefault="009B44D1">
      <w:pPr>
        <w:widowControl w:val="0"/>
        <w:ind w:firstLine="709"/>
        <w:jc w:val="center"/>
        <w:rPr>
          <w:b/>
          <w:sz w:val="28"/>
          <w:szCs w:val="28"/>
        </w:rPr>
      </w:pPr>
    </w:p>
    <w:p w:rsidR="009B44D1" w:rsidRDefault="0060748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spacing w:line="240" w:lineRule="atLeast"/>
        <w:rPr>
          <w:sz w:val="28"/>
          <w:szCs w:val="28"/>
        </w:rPr>
      </w:pPr>
    </w:p>
    <w:tbl>
      <w:tblPr>
        <w:tblW w:w="997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397"/>
        <w:gridCol w:w="1814"/>
        <w:gridCol w:w="397"/>
        <w:gridCol w:w="2722"/>
      </w:tblGrid>
      <w:tr w:rsidR="009B44D1">
        <w:trPr>
          <w:cantSplit/>
        </w:trPr>
        <w:tc>
          <w:tcPr>
            <w:tcW w:w="46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b/>
                <w:sz w:val="24"/>
                <w:szCs w:val="24"/>
              </w:rPr>
            </w:pPr>
          </w:p>
          <w:p w:rsidR="009B44D1" w:rsidRDefault="009B44D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44D1">
        <w:trPr>
          <w:cantSplit/>
        </w:trPr>
        <w:tc>
          <w:tcPr>
            <w:tcW w:w="4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(должность уполномоченного лица уполномоченного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9B44D1"/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9B4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60748D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both"/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widowControl w:val="0"/>
        <w:jc w:val="right"/>
        <w:rPr>
          <w:sz w:val="28"/>
          <w:szCs w:val="28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pStyle w:val="aff"/>
        <w:widowControl w:val="0"/>
        <w:rPr>
          <w:sz w:val="24"/>
          <w:szCs w:val="24"/>
        </w:rPr>
      </w:pPr>
    </w:p>
    <w:p w:rsidR="009B44D1" w:rsidRDefault="009B44D1">
      <w:pPr>
        <w:widowControl w:val="0"/>
        <w:jc w:val="right"/>
        <w:rPr>
          <w:sz w:val="16"/>
          <w:szCs w:val="16"/>
        </w:rPr>
      </w:pPr>
    </w:p>
    <w:p w:rsidR="009B44D1" w:rsidRDefault="0060748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 4</w:t>
      </w:r>
    </w:p>
    <w:p w:rsidR="009B44D1" w:rsidRDefault="0060748D">
      <w:pPr>
        <w:spacing w:line="24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9B44D1" w:rsidRDefault="0060748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9B44D1" w:rsidRDefault="0060748D">
      <w:pPr>
        <w:ind w:left="5670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4"/>
          <w:szCs w:val="24"/>
        </w:rPr>
        <w:t>Кому:</w:t>
      </w:r>
    </w:p>
    <w:p w:rsidR="009B44D1" w:rsidRDefault="009B44D1">
      <w:pPr>
        <w:ind w:left="5670"/>
        <w:rPr>
          <w:b/>
          <w:sz w:val="24"/>
          <w:szCs w:val="24"/>
        </w:rPr>
      </w:pPr>
    </w:p>
    <w:p w:rsidR="009B44D1" w:rsidRDefault="009B44D1">
      <w:pPr>
        <w:pBdr>
          <w:top w:val="single" w:sz="4" w:space="0" w:color="000000"/>
        </w:pBdr>
        <w:ind w:left="5670"/>
        <w:rPr>
          <w:sz w:val="2"/>
          <w:szCs w:val="2"/>
        </w:rPr>
      </w:pPr>
    </w:p>
    <w:p w:rsidR="009B44D1" w:rsidRDefault="0060748D">
      <w:pPr>
        <w:ind w:left="5670"/>
        <w:rPr>
          <w:sz w:val="2"/>
          <w:szCs w:val="2"/>
        </w:rPr>
      </w:pPr>
      <w:r>
        <w:rPr>
          <w:sz w:val="24"/>
          <w:szCs w:val="24"/>
        </w:rPr>
        <w:t xml:space="preserve">Почтовый адрес: </w:t>
      </w:r>
    </w:p>
    <w:p w:rsidR="009B44D1" w:rsidRDefault="009B44D1">
      <w:pPr>
        <w:ind w:left="5670"/>
        <w:rPr>
          <w:b/>
          <w:sz w:val="22"/>
          <w:szCs w:val="22"/>
        </w:rPr>
      </w:pPr>
    </w:p>
    <w:p w:rsidR="009B44D1" w:rsidRDefault="009B44D1">
      <w:pPr>
        <w:ind w:left="5670"/>
        <w:rPr>
          <w:b/>
          <w:sz w:val="22"/>
          <w:szCs w:val="22"/>
        </w:rPr>
      </w:pPr>
    </w:p>
    <w:p w:rsidR="009B44D1" w:rsidRDefault="009B44D1">
      <w:pPr>
        <w:pBdr>
          <w:top w:val="single" w:sz="4" w:space="0" w:color="000000"/>
        </w:pBdr>
        <w:ind w:left="5670"/>
        <w:rPr>
          <w:sz w:val="2"/>
          <w:szCs w:val="2"/>
        </w:rPr>
      </w:pPr>
    </w:p>
    <w:p w:rsidR="009B44D1" w:rsidRDefault="0060748D">
      <w:pPr>
        <w:ind w:left="5670"/>
        <w:rPr>
          <w:sz w:val="2"/>
          <w:szCs w:val="2"/>
        </w:rPr>
      </w:pPr>
      <w:r>
        <w:rPr>
          <w:sz w:val="24"/>
          <w:szCs w:val="24"/>
        </w:rPr>
        <w:lastRenderedPageBreak/>
        <w:t xml:space="preserve">Адрес электронной почты (при наличии): </w:t>
      </w:r>
    </w:p>
    <w:p w:rsidR="009B44D1" w:rsidRDefault="0060748D">
      <w:pPr>
        <w:spacing w:line="240" w:lineRule="atLeast"/>
        <w:ind w:left="4956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9B44D1" w:rsidRDefault="009B44D1">
      <w:pPr>
        <w:widowControl w:val="0"/>
        <w:jc w:val="center"/>
        <w:rPr>
          <w:sz w:val="24"/>
          <w:szCs w:val="24"/>
        </w:rPr>
      </w:pPr>
    </w:p>
    <w:p w:rsidR="009B44D1" w:rsidRDefault="009B44D1">
      <w:pPr>
        <w:spacing w:line="110" w:lineRule="exact"/>
        <w:rPr>
          <w:sz w:val="11"/>
          <w:szCs w:val="11"/>
        </w:rPr>
      </w:pPr>
    </w:p>
    <w:p w:rsidR="009B44D1" w:rsidRDefault="0060748D">
      <w:pPr>
        <w:ind w:left="4398" w:right="438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</w:t>
      </w:r>
    </w:p>
    <w:p w:rsidR="009B44D1" w:rsidRDefault="0060748D">
      <w:pPr>
        <w:spacing w:line="271" w:lineRule="exact"/>
        <w:ind w:left="1221" w:right="1211"/>
        <w:jc w:val="center"/>
        <w:rPr>
          <w:b/>
          <w:bCs/>
          <w:position w:val="-1"/>
          <w:sz w:val="28"/>
          <w:szCs w:val="28"/>
        </w:rPr>
      </w:pPr>
      <w:r>
        <w:rPr>
          <w:b/>
          <w:bCs/>
          <w:position w:val="-1"/>
          <w:sz w:val="28"/>
          <w:szCs w:val="28"/>
        </w:rPr>
        <w:t>об</w:t>
      </w:r>
      <w:r>
        <w:rPr>
          <w:b/>
          <w:bCs/>
          <w:spacing w:val="-2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о</w:t>
      </w:r>
      <w:r>
        <w:rPr>
          <w:b/>
          <w:bCs/>
          <w:spacing w:val="2"/>
          <w:position w:val="-1"/>
          <w:sz w:val="28"/>
          <w:szCs w:val="28"/>
        </w:rPr>
        <w:t>т</w:t>
      </w:r>
      <w:r>
        <w:rPr>
          <w:b/>
          <w:bCs/>
          <w:spacing w:val="1"/>
          <w:position w:val="-1"/>
          <w:sz w:val="28"/>
          <w:szCs w:val="28"/>
        </w:rPr>
        <w:t>к</w:t>
      </w:r>
      <w:r>
        <w:rPr>
          <w:b/>
          <w:bCs/>
          <w:position w:val="-1"/>
          <w:sz w:val="28"/>
          <w:szCs w:val="28"/>
        </w:rPr>
        <w:t>азе</w:t>
      </w:r>
      <w:r>
        <w:rPr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в</w:t>
      </w:r>
      <w:r>
        <w:rPr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b/>
          <w:bCs/>
          <w:spacing w:val="1"/>
          <w:position w:val="-1"/>
          <w:sz w:val="28"/>
          <w:szCs w:val="28"/>
        </w:rPr>
        <w:t>п</w:t>
      </w:r>
      <w:r>
        <w:rPr>
          <w:b/>
          <w:bCs/>
          <w:spacing w:val="-1"/>
          <w:position w:val="-1"/>
          <w:sz w:val="28"/>
          <w:szCs w:val="28"/>
        </w:rPr>
        <w:t>р</w:t>
      </w:r>
      <w:r>
        <w:rPr>
          <w:b/>
          <w:bCs/>
          <w:spacing w:val="1"/>
          <w:position w:val="-1"/>
          <w:sz w:val="28"/>
          <w:szCs w:val="28"/>
        </w:rPr>
        <w:t>и</w:t>
      </w:r>
      <w:r>
        <w:rPr>
          <w:b/>
          <w:bCs/>
          <w:spacing w:val="-1"/>
          <w:position w:val="-1"/>
          <w:sz w:val="28"/>
          <w:szCs w:val="28"/>
        </w:rPr>
        <w:t>е</w:t>
      </w:r>
      <w:r>
        <w:rPr>
          <w:b/>
          <w:bCs/>
          <w:position w:val="-1"/>
          <w:sz w:val="28"/>
          <w:szCs w:val="28"/>
        </w:rPr>
        <w:t>ме</w:t>
      </w:r>
      <w:r>
        <w:rPr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b/>
          <w:bCs/>
          <w:spacing w:val="1"/>
          <w:position w:val="-1"/>
          <w:sz w:val="28"/>
          <w:szCs w:val="28"/>
        </w:rPr>
        <w:t>д</w:t>
      </w:r>
      <w:r>
        <w:rPr>
          <w:b/>
          <w:bCs/>
          <w:position w:val="-1"/>
          <w:sz w:val="28"/>
          <w:szCs w:val="28"/>
        </w:rPr>
        <w:t>о</w:t>
      </w:r>
      <w:r>
        <w:rPr>
          <w:b/>
          <w:bCs/>
          <w:spacing w:val="1"/>
          <w:position w:val="-1"/>
          <w:sz w:val="28"/>
          <w:szCs w:val="28"/>
        </w:rPr>
        <w:t>к</w:t>
      </w:r>
      <w:r>
        <w:rPr>
          <w:b/>
          <w:bCs/>
          <w:position w:val="-1"/>
          <w:sz w:val="28"/>
          <w:szCs w:val="28"/>
        </w:rPr>
        <w:t>ум</w:t>
      </w:r>
      <w:r>
        <w:rPr>
          <w:b/>
          <w:bCs/>
          <w:spacing w:val="-1"/>
          <w:position w:val="-1"/>
          <w:sz w:val="28"/>
          <w:szCs w:val="28"/>
        </w:rPr>
        <w:t>е</w:t>
      </w:r>
      <w:r>
        <w:rPr>
          <w:b/>
          <w:bCs/>
          <w:spacing w:val="1"/>
          <w:position w:val="-1"/>
          <w:sz w:val="28"/>
          <w:szCs w:val="28"/>
        </w:rPr>
        <w:t>н</w:t>
      </w:r>
      <w:r>
        <w:rPr>
          <w:b/>
          <w:bCs/>
          <w:spacing w:val="2"/>
          <w:position w:val="-1"/>
          <w:sz w:val="28"/>
          <w:szCs w:val="28"/>
        </w:rPr>
        <w:t>т</w:t>
      </w:r>
      <w:r>
        <w:rPr>
          <w:b/>
          <w:bCs/>
          <w:position w:val="-1"/>
          <w:sz w:val="28"/>
          <w:szCs w:val="28"/>
        </w:rPr>
        <w:t>ов,</w:t>
      </w:r>
      <w:r>
        <w:rPr>
          <w:b/>
          <w:bCs/>
          <w:spacing w:val="-13"/>
          <w:position w:val="-1"/>
          <w:sz w:val="28"/>
          <w:szCs w:val="28"/>
        </w:rPr>
        <w:t xml:space="preserve"> </w:t>
      </w:r>
      <w:r>
        <w:rPr>
          <w:b/>
          <w:bCs/>
          <w:spacing w:val="1"/>
          <w:position w:val="-1"/>
          <w:sz w:val="28"/>
          <w:szCs w:val="28"/>
        </w:rPr>
        <w:t>н</w:t>
      </w:r>
      <w:r>
        <w:rPr>
          <w:b/>
          <w:bCs/>
          <w:spacing w:val="-1"/>
          <w:position w:val="-1"/>
          <w:sz w:val="28"/>
          <w:szCs w:val="28"/>
        </w:rPr>
        <w:t>е</w:t>
      </w:r>
      <w:r>
        <w:rPr>
          <w:b/>
          <w:bCs/>
          <w:position w:val="-1"/>
          <w:sz w:val="28"/>
          <w:szCs w:val="28"/>
        </w:rPr>
        <w:t>об</w:t>
      </w:r>
      <w:r>
        <w:rPr>
          <w:b/>
          <w:bCs/>
          <w:spacing w:val="3"/>
          <w:position w:val="-1"/>
          <w:sz w:val="28"/>
          <w:szCs w:val="28"/>
        </w:rPr>
        <w:t>х</w:t>
      </w:r>
      <w:r>
        <w:rPr>
          <w:b/>
          <w:bCs/>
          <w:position w:val="-1"/>
          <w:sz w:val="28"/>
          <w:szCs w:val="28"/>
        </w:rPr>
        <w:t>о</w:t>
      </w:r>
      <w:r>
        <w:rPr>
          <w:b/>
          <w:bCs/>
          <w:spacing w:val="-1"/>
          <w:position w:val="-1"/>
          <w:sz w:val="28"/>
          <w:szCs w:val="28"/>
        </w:rPr>
        <w:t>д</w:t>
      </w:r>
      <w:r>
        <w:rPr>
          <w:b/>
          <w:bCs/>
          <w:spacing w:val="1"/>
          <w:position w:val="-1"/>
          <w:sz w:val="28"/>
          <w:szCs w:val="28"/>
        </w:rPr>
        <w:t>и</w:t>
      </w:r>
      <w:r>
        <w:rPr>
          <w:b/>
          <w:bCs/>
          <w:spacing w:val="-3"/>
          <w:position w:val="-1"/>
          <w:sz w:val="28"/>
          <w:szCs w:val="28"/>
        </w:rPr>
        <w:t>м</w:t>
      </w:r>
      <w:r>
        <w:rPr>
          <w:b/>
          <w:bCs/>
          <w:position w:val="-1"/>
          <w:sz w:val="28"/>
          <w:szCs w:val="28"/>
        </w:rPr>
        <w:t>ых</w:t>
      </w:r>
      <w:r>
        <w:rPr>
          <w:b/>
          <w:bCs/>
          <w:spacing w:val="-15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для</w:t>
      </w:r>
      <w:r>
        <w:rPr>
          <w:b/>
          <w:bCs/>
          <w:spacing w:val="-4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п</w:t>
      </w:r>
      <w:r>
        <w:rPr>
          <w:b/>
          <w:bCs/>
          <w:spacing w:val="1"/>
          <w:position w:val="-1"/>
          <w:sz w:val="28"/>
          <w:szCs w:val="28"/>
        </w:rPr>
        <w:t>р</w:t>
      </w:r>
      <w:r>
        <w:rPr>
          <w:b/>
          <w:bCs/>
          <w:spacing w:val="-1"/>
          <w:position w:val="-1"/>
          <w:sz w:val="28"/>
          <w:szCs w:val="28"/>
        </w:rPr>
        <w:t>е</w:t>
      </w:r>
      <w:r>
        <w:rPr>
          <w:b/>
          <w:bCs/>
          <w:spacing w:val="1"/>
          <w:position w:val="-1"/>
          <w:sz w:val="28"/>
          <w:szCs w:val="28"/>
        </w:rPr>
        <w:t>д</w:t>
      </w:r>
      <w:r>
        <w:rPr>
          <w:b/>
          <w:bCs/>
          <w:position w:val="-1"/>
          <w:sz w:val="28"/>
          <w:szCs w:val="28"/>
        </w:rPr>
        <w:t>о</w:t>
      </w:r>
      <w:r>
        <w:rPr>
          <w:b/>
          <w:bCs/>
          <w:spacing w:val="-1"/>
          <w:position w:val="-1"/>
          <w:sz w:val="28"/>
          <w:szCs w:val="28"/>
        </w:rPr>
        <w:t>с</w:t>
      </w:r>
      <w:r>
        <w:rPr>
          <w:b/>
          <w:bCs/>
          <w:spacing w:val="2"/>
          <w:position w:val="-1"/>
          <w:sz w:val="28"/>
          <w:szCs w:val="28"/>
        </w:rPr>
        <w:t>т</w:t>
      </w:r>
      <w:r>
        <w:rPr>
          <w:b/>
          <w:bCs/>
          <w:position w:val="-1"/>
          <w:sz w:val="28"/>
          <w:szCs w:val="28"/>
        </w:rPr>
        <w:t>авл</w:t>
      </w:r>
      <w:r>
        <w:rPr>
          <w:b/>
          <w:bCs/>
          <w:spacing w:val="-1"/>
          <w:position w:val="-1"/>
          <w:sz w:val="28"/>
          <w:szCs w:val="28"/>
        </w:rPr>
        <w:t>ени</w:t>
      </w:r>
      <w:r>
        <w:rPr>
          <w:b/>
          <w:bCs/>
          <w:position w:val="-1"/>
          <w:sz w:val="28"/>
          <w:szCs w:val="28"/>
        </w:rPr>
        <w:t>я</w:t>
      </w:r>
      <w:r>
        <w:rPr>
          <w:b/>
          <w:bCs/>
          <w:spacing w:val="-17"/>
          <w:position w:val="-1"/>
          <w:sz w:val="28"/>
          <w:szCs w:val="28"/>
        </w:rPr>
        <w:t xml:space="preserve"> </w:t>
      </w:r>
      <w:r>
        <w:rPr>
          <w:b/>
          <w:bCs/>
          <w:position w:val="-1"/>
          <w:sz w:val="28"/>
          <w:szCs w:val="28"/>
        </w:rPr>
        <w:t>у</w:t>
      </w:r>
      <w:r>
        <w:rPr>
          <w:b/>
          <w:bCs/>
          <w:spacing w:val="-1"/>
          <w:position w:val="-1"/>
          <w:sz w:val="28"/>
          <w:szCs w:val="28"/>
        </w:rPr>
        <w:t>с</w:t>
      </w:r>
      <w:r>
        <w:rPr>
          <w:b/>
          <w:bCs/>
          <w:position w:val="-1"/>
          <w:sz w:val="28"/>
          <w:szCs w:val="28"/>
        </w:rPr>
        <w:t>лу</w:t>
      </w:r>
      <w:r>
        <w:rPr>
          <w:b/>
          <w:bCs/>
          <w:spacing w:val="-1"/>
          <w:position w:val="-1"/>
          <w:sz w:val="28"/>
          <w:szCs w:val="28"/>
        </w:rPr>
        <w:t>г</w:t>
      </w:r>
      <w:r>
        <w:rPr>
          <w:b/>
          <w:bCs/>
          <w:position w:val="-1"/>
          <w:sz w:val="28"/>
          <w:szCs w:val="28"/>
        </w:rPr>
        <w:t>и</w:t>
      </w:r>
    </w:p>
    <w:p w:rsidR="009B44D1" w:rsidRDefault="009B44D1">
      <w:pPr>
        <w:spacing w:line="271" w:lineRule="exact"/>
        <w:ind w:left="1221" w:right="1211"/>
        <w:jc w:val="center"/>
        <w:rPr>
          <w:b/>
          <w:bCs/>
          <w:sz w:val="28"/>
          <w:szCs w:val="28"/>
        </w:rPr>
      </w:pPr>
    </w:p>
    <w:p w:rsidR="009B44D1" w:rsidRDefault="009B44D1">
      <w:pPr>
        <w:spacing w:line="120" w:lineRule="exact"/>
        <w:rPr>
          <w:sz w:val="12"/>
          <w:szCs w:val="12"/>
        </w:rPr>
      </w:pPr>
    </w:p>
    <w:p w:rsidR="009B44D1" w:rsidRDefault="00607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муниципального образования «Дорогобужский муниципальный округ» </w:t>
      </w:r>
    </w:p>
    <w:p w:rsidR="009B44D1" w:rsidRDefault="00607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Смоленской области</w:t>
      </w:r>
    </w:p>
    <w:p w:rsidR="009B44D1" w:rsidRDefault="0060748D">
      <w:pPr>
        <w:spacing w:before="38" w:line="228" w:lineRule="exact"/>
        <w:ind w:left="4520" w:right="272" w:hanging="4212"/>
        <w:jc w:val="center"/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3810</wp:posOffset>
                </wp:positionV>
                <wp:extent cx="5714365" cy="1270"/>
                <wp:effectExtent l="10795" t="13335" r="8890" b="4445"/>
                <wp:wrapNone/>
                <wp:docPr id="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14365" cy="1270"/>
                          <a:chOff x="1277" y="6"/>
                          <a:chExt cx="8999" cy="2"/>
                        </a:xfrm>
                      </wpg:grpSpPr>
                      <wps:wsp>
                        <wps:cNvPr id="6" name="Полилиния 6"/>
                        <wps:cNvSpPr/>
                        <wps:spPr bwMode="auto">
                          <a:xfrm>
                            <a:off x="1277" y="6"/>
                            <a:ext cx="8999" cy="2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8999"/>
                              <a:gd name="T2" fmla="+- 0 10276 1277"/>
                              <a:gd name="T3" fmla="*/ T2 w 89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99" extrusionOk="0">
                                <a:moveTo>
                                  <a:pt x="0" y="0"/>
                                </a:moveTo>
                                <a:lnTo>
                                  <a:pt x="8999" y="0"/>
                                </a:lnTo>
                              </a:path>
                            </a:pathLst>
                          </a:custGeom>
                          <a:noFill/>
                          <a:ln w="76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4" o:spid="_x0000_s0000" style="position:absolute;z-index:-251661312;o:allowoverlap:true;o:allowincell:true;mso-position-horizontal-relative:page;margin-left:63.85pt;mso-position-horizontal:absolute;mso-position-vertical-relative:text;margin-top:0.30pt;mso-position-vertical:absolute;width:449.95pt;height:0.10pt;mso-wrap-distance-left:9.00pt;mso-wrap-distance-top:0.00pt;mso-wrap-distance-right:9.00pt;mso-wrap-distance-bottom:0.00pt;" coordorigin="12,0" coordsize="89,0">
                <v:shape id="shape 5" o:spid="_x0000_s5" style="position:absolute;left:12;top:0;width:89;height:0;visibility:visible;" path="m0,0l100000,0e" coordsize="100000,100000" filled="f" strokecolor="#000000" strokeweight="0.60pt">
                  <v:path textboxrect="0,0,100000,100000"/>
                </v:shape>
              </v:group>
            </w:pict>
          </mc:Fallback>
        </mc:AlternateContent>
      </w:r>
      <w:r>
        <w:rPr>
          <w:spacing w:val="1"/>
          <w:sz w:val="16"/>
          <w:szCs w:val="16"/>
        </w:rPr>
        <w:t>(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а</w:t>
      </w:r>
      <w:r>
        <w:rPr>
          <w:spacing w:val="-1"/>
          <w:sz w:val="16"/>
          <w:szCs w:val="16"/>
        </w:rPr>
        <w:t>и</w:t>
      </w:r>
      <w:r>
        <w:rPr>
          <w:spacing w:val="1"/>
          <w:sz w:val="16"/>
          <w:szCs w:val="16"/>
        </w:rPr>
        <w:t>м</w:t>
      </w:r>
      <w:r>
        <w:rPr>
          <w:sz w:val="16"/>
          <w:szCs w:val="16"/>
        </w:rPr>
        <w:t>е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в</w:t>
      </w:r>
      <w:r>
        <w:rPr>
          <w:spacing w:val="2"/>
          <w:sz w:val="16"/>
          <w:szCs w:val="16"/>
        </w:rPr>
        <w:t>а</w:t>
      </w:r>
      <w:r>
        <w:rPr>
          <w:spacing w:val="-1"/>
          <w:sz w:val="16"/>
          <w:szCs w:val="16"/>
        </w:rPr>
        <w:t>ни</w:t>
      </w:r>
      <w:r>
        <w:rPr>
          <w:sz w:val="16"/>
          <w:szCs w:val="16"/>
        </w:rPr>
        <w:t>е</w:t>
      </w:r>
      <w:r>
        <w:rPr>
          <w:spacing w:val="-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уп</w:t>
      </w:r>
      <w:r>
        <w:rPr>
          <w:spacing w:val="3"/>
          <w:sz w:val="16"/>
          <w:szCs w:val="16"/>
        </w:rPr>
        <w:t>о</w:t>
      </w:r>
      <w:r>
        <w:rPr>
          <w:spacing w:val="-1"/>
          <w:sz w:val="16"/>
          <w:szCs w:val="16"/>
        </w:rPr>
        <w:t>лн</w:t>
      </w:r>
      <w:r>
        <w:rPr>
          <w:spacing w:val="1"/>
          <w:sz w:val="16"/>
          <w:szCs w:val="16"/>
        </w:rPr>
        <w:t>омо</w:t>
      </w:r>
      <w:r>
        <w:rPr>
          <w:sz w:val="16"/>
          <w:szCs w:val="16"/>
        </w:rPr>
        <w:t>че</w:t>
      </w:r>
      <w:r>
        <w:rPr>
          <w:spacing w:val="-1"/>
          <w:sz w:val="16"/>
          <w:szCs w:val="16"/>
        </w:rPr>
        <w:t>нн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го</w:t>
      </w:r>
      <w:r>
        <w:rPr>
          <w:spacing w:val="-1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ор</w:t>
      </w:r>
      <w:r>
        <w:rPr>
          <w:sz w:val="16"/>
          <w:szCs w:val="16"/>
        </w:rPr>
        <w:t>га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а</w:t>
      </w:r>
      <w:r>
        <w:rPr>
          <w:spacing w:val="-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и</w:t>
      </w:r>
      <w:r>
        <w:rPr>
          <w:spacing w:val="3"/>
          <w:sz w:val="16"/>
          <w:szCs w:val="16"/>
        </w:rPr>
        <w:t>с</w:t>
      </w:r>
      <w:r>
        <w:rPr>
          <w:spacing w:val="-1"/>
          <w:sz w:val="16"/>
          <w:szCs w:val="16"/>
        </w:rPr>
        <w:t>п</w:t>
      </w:r>
      <w:r>
        <w:rPr>
          <w:spacing w:val="1"/>
          <w:sz w:val="16"/>
          <w:szCs w:val="16"/>
        </w:rPr>
        <w:t>ол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и</w:t>
      </w:r>
      <w:r>
        <w:rPr>
          <w:spacing w:val="-1"/>
          <w:sz w:val="16"/>
          <w:szCs w:val="16"/>
        </w:rPr>
        <w:t>т</w:t>
      </w:r>
      <w:r>
        <w:rPr>
          <w:sz w:val="16"/>
          <w:szCs w:val="16"/>
        </w:rPr>
        <w:t>е</w:t>
      </w:r>
      <w:r>
        <w:rPr>
          <w:spacing w:val="-1"/>
          <w:sz w:val="16"/>
          <w:szCs w:val="16"/>
        </w:rPr>
        <w:t>л</w:t>
      </w:r>
      <w:r>
        <w:rPr>
          <w:spacing w:val="3"/>
          <w:sz w:val="16"/>
          <w:szCs w:val="16"/>
        </w:rPr>
        <w:t>ь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й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-1"/>
          <w:sz w:val="16"/>
          <w:szCs w:val="16"/>
        </w:rPr>
        <w:t>л</w:t>
      </w:r>
      <w:r>
        <w:rPr>
          <w:sz w:val="16"/>
          <w:szCs w:val="16"/>
        </w:rPr>
        <w:t>а</w:t>
      </w:r>
      <w:r>
        <w:rPr>
          <w:spacing w:val="3"/>
          <w:sz w:val="16"/>
          <w:szCs w:val="16"/>
        </w:rPr>
        <w:t>с</w:t>
      </w:r>
      <w:r>
        <w:rPr>
          <w:spacing w:val="-1"/>
          <w:sz w:val="16"/>
          <w:szCs w:val="16"/>
        </w:rPr>
        <w:t>т</w:t>
      </w:r>
      <w:r>
        <w:rPr>
          <w:sz w:val="16"/>
          <w:szCs w:val="16"/>
        </w:rPr>
        <w:t>и</w:t>
      </w:r>
      <w:r>
        <w:rPr>
          <w:spacing w:val="-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с</w:t>
      </w:r>
      <w:r>
        <w:rPr>
          <w:spacing w:val="-1"/>
          <w:sz w:val="16"/>
          <w:szCs w:val="16"/>
        </w:rPr>
        <w:t>у</w:t>
      </w:r>
      <w:r>
        <w:rPr>
          <w:sz w:val="16"/>
          <w:szCs w:val="16"/>
        </w:rPr>
        <w:t>бъ</w:t>
      </w:r>
      <w:r>
        <w:rPr>
          <w:spacing w:val="2"/>
          <w:sz w:val="16"/>
          <w:szCs w:val="16"/>
        </w:rPr>
        <w:t>е</w:t>
      </w:r>
      <w:r>
        <w:rPr>
          <w:spacing w:val="-1"/>
          <w:sz w:val="16"/>
          <w:szCs w:val="16"/>
        </w:rPr>
        <w:t>кт</w:t>
      </w:r>
      <w:r>
        <w:rPr>
          <w:sz w:val="16"/>
          <w:szCs w:val="16"/>
        </w:rPr>
        <w:t>а</w:t>
      </w:r>
      <w:r>
        <w:rPr>
          <w:spacing w:val="-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Р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с</w:t>
      </w:r>
      <w:r>
        <w:rPr>
          <w:spacing w:val="1"/>
          <w:sz w:val="16"/>
          <w:szCs w:val="16"/>
        </w:rPr>
        <w:t>с</w:t>
      </w:r>
      <w:r>
        <w:rPr>
          <w:spacing w:val="-1"/>
          <w:sz w:val="16"/>
          <w:szCs w:val="16"/>
        </w:rPr>
        <w:t>ий</w:t>
      </w:r>
      <w:r>
        <w:rPr>
          <w:spacing w:val="3"/>
          <w:sz w:val="16"/>
          <w:szCs w:val="16"/>
        </w:rPr>
        <w:t>с</w:t>
      </w:r>
      <w:r>
        <w:rPr>
          <w:spacing w:val="1"/>
          <w:sz w:val="16"/>
          <w:szCs w:val="16"/>
        </w:rPr>
        <w:t>ко</w:t>
      </w:r>
      <w:r>
        <w:rPr>
          <w:sz w:val="16"/>
          <w:szCs w:val="16"/>
        </w:rPr>
        <w:t>й</w:t>
      </w:r>
      <w:r>
        <w:rPr>
          <w:spacing w:val="-1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Ф</w:t>
      </w:r>
      <w:r>
        <w:rPr>
          <w:sz w:val="16"/>
          <w:szCs w:val="16"/>
        </w:rPr>
        <w:t>еде</w:t>
      </w:r>
      <w:r>
        <w:rPr>
          <w:spacing w:val="1"/>
          <w:sz w:val="16"/>
          <w:szCs w:val="16"/>
        </w:rPr>
        <w:t>р</w:t>
      </w:r>
      <w:r>
        <w:rPr>
          <w:sz w:val="16"/>
          <w:szCs w:val="16"/>
        </w:rPr>
        <w:t>а</w:t>
      </w:r>
      <w:r>
        <w:rPr>
          <w:spacing w:val="-1"/>
          <w:sz w:val="16"/>
          <w:szCs w:val="16"/>
        </w:rPr>
        <w:t>ц</w:t>
      </w:r>
      <w:r>
        <w:rPr>
          <w:spacing w:val="1"/>
          <w:sz w:val="16"/>
          <w:szCs w:val="16"/>
        </w:rPr>
        <w:t>и</w:t>
      </w:r>
      <w:r>
        <w:rPr>
          <w:spacing w:val="-1"/>
          <w:sz w:val="16"/>
          <w:szCs w:val="16"/>
        </w:rPr>
        <w:t>и</w:t>
      </w:r>
      <w:r>
        <w:rPr>
          <w:sz w:val="16"/>
          <w:szCs w:val="16"/>
        </w:rPr>
        <w:t>,</w:t>
      </w:r>
      <w:r>
        <w:rPr>
          <w:spacing w:val="-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ор</w:t>
      </w:r>
      <w:r>
        <w:rPr>
          <w:sz w:val="16"/>
          <w:szCs w:val="16"/>
        </w:rPr>
        <w:t>га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а</w:t>
      </w:r>
      <w:r>
        <w:rPr>
          <w:spacing w:val="-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м</w:t>
      </w:r>
      <w:r>
        <w:rPr>
          <w:sz w:val="16"/>
          <w:szCs w:val="16"/>
        </w:rPr>
        <w:t>е</w:t>
      </w:r>
      <w:r>
        <w:rPr>
          <w:spacing w:val="1"/>
          <w:sz w:val="16"/>
          <w:szCs w:val="16"/>
        </w:rPr>
        <w:t>с</w:t>
      </w:r>
      <w:r>
        <w:rPr>
          <w:spacing w:val="-1"/>
          <w:sz w:val="16"/>
          <w:szCs w:val="16"/>
        </w:rPr>
        <w:t>т</w:t>
      </w:r>
      <w:r>
        <w:rPr>
          <w:spacing w:val="1"/>
          <w:sz w:val="16"/>
          <w:szCs w:val="16"/>
        </w:rPr>
        <w:t>но</w:t>
      </w:r>
      <w:r>
        <w:rPr>
          <w:sz w:val="16"/>
          <w:szCs w:val="16"/>
        </w:rPr>
        <w:t>го с</w:t>
      </w:r>
      <w:r>
        <w:rPr>
          <w:spacing w:val="1"/>
          <w:sz w:val="16"/>
          <w:szCs w:val="16"/>
        </w:rPr>
        <w:t>амо</w:t>
      </w:r>
      <w:r>
        <w:rPr>
          <w:spacing w:val="-1"/>
          <w:sz w:val="16"/>
          <w:szCs w:val="16"/>
        </w:rPr>
        <w:t>уп</w:t>
      </w:r>
      <w:r>
        <w:rPr>
          <w:spacing w:val="1"/>
          <w:sz w:val="16"/>
          <w:szCs w:val="16"/>
        </w:rPr>
        <w:t>р</w:t>
      </w:r>
      <w:r>
        <w:rPr>
          <w:sz w:val="16"/>
          <w:szCs w:val="16"/>
        </w:rPr>
        <w:t>ав</w:t>
      </w:r>
      <w:r>
        <w:rPr>
          <w:spacing w:val="-1"/>
          <w:sz w:val="16"/>
          <w:szCs w:val="16"/>
        </w:rPr>
        <w:t>л</w:t>
      </w:r>
      <w:r>
        <w:rPr>
          <w:spacing w:val="3"/>
          <w:sz w:val="16"/>
          <w:szCs w:val="16"/>
        </w:rPr>
        <w:t>е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и</w:t>
      </w:r>
      <w:r>
        <w:rPr>
          <w:sz w:val="16"/>
          <w:szCs w:val="16"/>
        </w:rPr>
        <w:t>я)</w:t>
      </w:r>
    </w:p>
    <w:p w:rsidR="009B44D1" w:rsidRDefault="009B44D1">
      <w:pPr>
        <w:spacing w:line="276" w:lineRule="exact"/>
        <w:ind w:right="164"/>
        <w:jc w:val="both"/>
        <w:rPr>
          <w:sz w:val="28"/>
          <w:szCs w:val="28"/>
        </w:rPr>
      </w:pPr>
    </w:p>
    <w:p w:rsidR="009B44D1" w:rsidRDefault="0060748D">
      <w:pPr>
        <w:spacing w:line="276" w:lineRule="exact"/>
        <w:ind w:right="164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3"/>
          <w:sz w:val="24"/>
          <w:szCs w:val="24"/>
        </w:rPr>
        <w:t>з</w:t>
      </w:r>
      <w:r>
        <w:rPr>
          <w:spacing w:val="-7"/>
          <w:sz w:val="24"/>
          <w:szCs w:val="24"/>
        </w:rPr>
        <w:t>у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ь</w:t>
      </w:r>
      <w:r>
        <w:rPr>
          <w:sz w:val="24"/>
          <w:szCs w:val="24"/>
        </w:rPr>
        <w:t>татам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с</w:t>
      </w:r>
      <w:r>
        <w:rPr>
          <w:spacing w:val="-1"/>
          <w:sz w:val="24"/>
          <w:szCs w:val="24"/>
        </w:rPr>
        <w:t>см</w:t>
      </w:r>
      <w:r>
        <w:rPr>
          <w:spacing w:val="2"/>
          <w:sz w:val="24"/>
          <w:szCs w:val="24"/>
        </w:rPr>
        <w:t>о</w:t>
      </w:r>
      <w:r>
        <w:rPr>
          <w:spacing w:val="3"/>
          <w:sz w:val="24"/>
          <w:szCs w:val="24"/>
        </w:rPr>
        <w:t>т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з</w:t>
      </w:r>
      <w:r>
        <w:rPr>
          <w:spacing w:val="-1"/>
          <w:sz w:val="24"/>
          <w:szCs w:val="24"/>
        </w:rPr>
        <w:t>а</w:t>
      </w:r>
      <w:r>
        <w:rPr>
          <w:sz w:val="24"/>
          <w:szCs w:val="24"/>
        </w:rPr>
        <w:t>явл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</w:t>
      </w:r>
      <w:r>
        <w:rPr>
          <w:spacing w:val="2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с</w:t>
      </w:r>
      <w:r>
        <w:rPr>
          <w:spacing w:val="2"/>
          <w:sz w:val="24"/>
          <w:szCs w:val="24"/>
        </w:rPr>
        <w:t>л</w:t>
      </w:r>
      <w:r>
        <w:rPr>
          <w:spacing w:val="-5"/>
          <w:sz w:val="24"/>
          <w:szCs w:val="24"/>
        </w:rPr>
        <w:t>у</w:t>
      </w:r>
      <w:r>
        <w:rPr>
          <w:spacing w:val="2"/>
          <w:sz w:val="24"/>
          <w:szCs w:val="24"/>
        </w:rPr>
        <w:t>г</w:t>
      </w:r>
      <w:r>
        <w:rPr>
          <w:sz w:val="24"/>
          <w:szCs w:val="24"/>
        </w:rPr>
        <w:t>е</w:t>
      </w:r>
      <w:r>
        <w:rPr>
          <w:spacing w:val="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«</w:t>
      </w:r>
      <w:r>
        <w:rPr>
          <w:spacing w:val="2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изн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е</w:t>
      </w:r>
      <w:r>
        <w:rPr>
          <w:spacing w:val="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дового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дома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лым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до</w:t>
      </w:r>
      <w:r>
        <w:rPr>
          <w:spacing w:val="2"/>
          <w:sz w:val="24"/>
          <w:szCs w:val="24"/>
        </w:rPr>
        <w:t>м</w:t>
      </w:r>
      <w:r>
        <w:rPr>
          <w:sz w:val="24"/>
          <w:szCs w:val="24"/>
        </w:rPr>
        <w:t>ом</w:t>
      </w:r>
      <w:r>
        <w:rPr>
          <w:spacing w:val="28"/>
          <w:sz w:val="24"/>
          <w:szCs w:val="24"/>
        </w:rPr>
        <w:t xml:space="preserve">  </w:t>
      </w:r>
      <w:r>
        <w:rPr>
          <w:sz w:val="24"/>
          <w:szCs w:val="24"/>
        </w:rPr>
        <w:t>и  ж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лого  дома</w:t>
      </w:r>
      <w:r>
        <w:rPr>
          <w:spacing w:val="29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са</w:t>
      </w:r>
      <w:r>
        <w:rPr>
          <w:sz w:val="24"/>
          <w:szCs w:val="24"/>
        </w:rPr>
        <w:t>дов</w:t>
      </w:r>
      <w:r>
        <w:rPr>
          <w:spacing w:val="1"/>
          <w:sz w:val="24"/>
          <w:szCs w:val="24"/>
        </w:rPr>
        <w:t>ы</w:t>
      </w:r>
      <w:r>
        <w:rPr>
          <w:sz w:val="24"/>
          <w:szCs w:val="24"/>
        </w:rPr>
        <w:t>м  домо</w:t>
      </w:r>
      <w:r>
        <w:rPr>
          <w:spacing w:val="3"/>
          <w:sz w:val="24"/>
          <w:szCs w:val="24"/>
        </w:rPr>
        <w:t>м</w:t>
      </w:r>
      <w:r>
        <w:rPr>
          <w:sz w:val="24"/>
          <w:szCs w:val="24"/>
        </w:rPr>
        <w:t xml:space="preserve">»  от </w:t>
      </w:r>
      <w:r>
        <w:rPr>
          <w:spacing w:val="4"/>
          <w:sz w:val="24"/>
          <w:szCs w:val="24"/>
        </w:rPr>
        <w:t xml:space="preserve">___________________ </w:t>
      </w:r>
      <w:r>
        <w:rPr>
          <w:sz w:val="24"/>
          <w:szCs w:val="24"/>
        </w:rPr>
        <w:t xml:space="preserve">№ </w:t>
      </w:r>
      <w:r>
        <w:rPr>
          <w:spacing w:val="-1"/>
          <w:sz w:val="24"/>
          <w:szCs w:val="24"/>
        </w:rPr>
        <w:t xml:space="preserve">____________ </w:t>
      </w:r>
      <w:r>
        <w:rPr>
          <w:sz w:val="24"/>
          <w:szCs w:val="24"/>
        </w:rPr>
        <w:t xml:space="preserve">и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pacing w:val="-2"/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лож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нн</w:t>
      </w:r>
      <w:r>
        <w:rPr>
          <w:spacing w:val="-3"/>
          <w:sz w:val="24"/>
          <w:szCs w:val="24"/>
        </w:rPr>
        <w:t>ы</w:t>
      </w:r>
      <w:r>
        <w:rPr>
          <w:sz w:val="24"/>
          <w:szCs w:val="24"/>
        </w:rPr>
        <w:t xml:space="preserve">х к </w:t>
      </w:r>
      <w:r>
        <w:rPr>
          <w:spacing w:val="-1"/>
          <w:sz w:val="24"/>
          <w:szCs w:val="24"/>
        </w:rPr>
        <w:t>не</w:t>
      </w:r>
      <w:r>
        <w:rPr>
          <w:spacing w:val="4"/>
          <w:sz w:val="24"/>
          <w:szCs w:val="24"/>
        </w:rPr>
        <w:t>м</w:t>
      </w:r>
      <w:r>
        <w:rPr>
          <w:sz w:val="24"/>
          <w:szCs w:val="24"/>
        </w:rPr>
        <w:t>у 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тов</w:t>
      </w:r>
      <w:r>
        <w:rPr>
          <w:spacing w:val="4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ин</w:t>
      </w:r>
      <w:r>
        <w:rPr>
          <w:sz w:val="24"/>
          <w:szCs w:val="24"/>
        </w:rPr>
        <w:t>ято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ш</w:t>
      </w:r>
      <w:r>
        <w:rPr>
          <w:spacing w:val="-1"/>
          <w:sz w:val="24"/>
          <w:szCs w:val="24"/>
        </w:rPr>
        <w:t>е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>к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з</w:t>
      </w:r>
      <w:r>
        <w:rPr>
          <w:sz w:val="24"/>
          <w:szCs w:val="24"/>
        </w:rPr>
        <w:t>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ем</w:t>
      </w:r>
      <w:r>
        <w:rPr>
          <w:sz w:val="24"/>
          <w:szCs w:val="24"/>
        </w:rPr>
        <w:t>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>е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>и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тра</w:t>
      </w:r>
      <w:r>
        <w:rPr>
          <w:spacing w:val="1"/>
          <w:sz w:val="24"/>
          <w:szCs w:val="24"/>
        </w:rPr>
        <w:t>ци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3"/>
          <w:sz w:val="24"/>
          <w:szCs w:val="24"/>
        </w:rPr>
        <w:t>к</w:t>
      </w:r>
      <w:r>
        <w:rPr>
          <w:spacing w:val="-5"/>
          <w:sz w:val="24"/>
          <w:szCs w:val="24"/>
        </w:rPr>
        <w:t>у</w:t>
      </w:r>
      <w:r>
        <w:rPr>
          <w:spacing w:val="-1"/>
          <w:sz w:val="24"/>
          <w:szCs w:val="24"/>
        </w:rPr>
        <w:t>ме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тов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п</w:t>
      </w:r>
      <w:r>
        <w:rPr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z w:val="24"/>
          <w:szCs w:val="24"/>
        </w:rPr>
        <w:t>л</w:t>
      </w:r>
      <w:r>
        <w:rPr>
          <w:spacing w:val="-1"/>
          <w:sz w:val="24"/>
          <w:szCs w:val="24"/>
        </w:rPr>
        <w:t>е</w:t>
      </w:r>
      <w:r>
        <w:rPr>
          <w:spacing w:val="2"/>
          <w:sz w:val="24"/>
          <w:szCs w:val="24"/>
        </w:rPr>
        <w:t>д</w:t>
      </w:r>
      <w:r>
        <w:rPr>
          <w:spacing w:val="-5"/>
          <w:sz w:val="24"/>
          <w:szCs w:val="24"/>
        </w:rPr>
        <w:t>у</w:t>
      </w:r>
      <w:r>
        <w:rPr>
          <w:spacing w:val="3"/>
          <w:sz w:val="24"/>
          <w:szCs w:val="24"/>
        </w:rPr>
        <w:t>ю</w:t>
      </w:r>
      <w:r>
        <w:rPr>
          <w:sz w:val="24"/>
          <w:szCs w:val="24"/>
        </w:rPr>
        <w:t>щ</w:t>
      </w:r>
      <w:r>
        <w:rPr>
          <w:spacing w:val="1"/>
          <w:sz w:val="24"/>
          <w:szCs w:val="24"/>
        </w:rPr>
        <w:t>и</w:t>
      </w:r>
      <w:r>
        <w:rPr>
          <w:sz w:val="24"/>
          <w:szCs w:val="24"/>
        </w:rPr>
        <w:t>м о</w:t>
      </w:r>
      <w:r>
        <w:rPr>
          <w:spacing w:val="-1"/>
          <w:sz w:val="24"/>
          <w:szCs w:val="24"/>
        </w:rPr>
        <w:t>с</w:t>
      </w:r>
      <w:r>
        <w:rPr>
          <w:spacing w:val="1"/>
          <w:sz w:val="24"/>
          <w:szCs w:val="24"/>
        </w:rPr>
        <w:t>н</w:t>
      </w:r>
      <w:r>
        <w:rPr>
          <w:sz w:val="24"/>
          <w:szCs w:val="24"/>
        </w:rPr>
        <w:t>ов</w:t>
      </w:r>
      <w:r>
        <w:rPr>
          <w:spacing w:val="-1"/>
          <w:sz w:val="24"/>
          <w:szCs w:val="24"/>
        </w:rPr>
        <w:t>а</w:t>
      </w:r>
      <w:r>
        <w:rPr>
          <w:spacing w:val="1"/>
          <w:sz w:val="24"/>
          <w:szCs w:val="24"/>
        </w:rPr>
        <w:t>ни</w:t>
      </w:r>
      <w:r>
        <w:rPr>
          <w:sz w:val="24"/>
          <w:szCs w:val="24"/>
        </w:rPr>
        <w:t>ям.</w:t>
      </w:r>
    </w:p>
    <w:p w:rsidR="009B44D1" w:rsidRDefault="009B44D1">
      <w:pPr>
        <w:spacing w:line="276" w:lineRule="exact"/>
        <w:ind w:left="217" w:right="164"/>
        <w:jc w:val="both"/>
        <w:rPr>
          <w:sz w:val="24"/>
          <w:szCs w:val="24"/>
        </w:rPr>
      </w:pPr>
    </w:p>
    <w:tbl>
      <w:tblPr>
        <w:tblW w:w="1011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4110"/>
        <w:gridCol w:w="3402"/>
      </w:tblGrid>
      <w:tr w:rsidR="009B44D1">
        <w:trPr>
          <w:trHeight w:hRule="exact" w:val="1748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before="27"/>
              <w:ind w:left="87" w:right="66" w:hanging="6"/>
              <w:rPr>
                <w:b/>
                <w:bCs/>
                <w:sz w:val="24"/>
                <w:szCs w:val="24"/>
              </w:rPr>
            </w:pPr>
          </w:p>
          <w:p w:rsidR="009B44D1" w:rsidRDefault="0060748D">
            <w:pPr>
              <w:spacing w:before="27"/>
              <w:ind w:left="87" w:right="66" w:hanging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п</w:t>
            </w:r>
            <w:r>
              <w:rPr>
                <w:b/>
                <w:bCs/>
                <w:spacing w:val="-7"/>
                <w:sz w:val="24"/>
                <w:szCs w:val="24"/>
              </w:rPr>
              <w:t>у</w:t>
            </w:r>
            <w:r>
              <w:rPr>
                <w:b/>
                <w:bCs/>
                <w:spacing w:val="1"/>
                <w:sz w:val="24"/>
                <w:szCs w:val="24"/>
              </w:rPr>
              <w:t>нк</w:t>
            </w:r>
            <w:r>
              <w:rPr>
                <w:b/>
                <w:bCs/>
                <w:sz w:val="24"/>
                <w:szCs w:val="24"/>
              </w:rPr>
              <w:t>та Ад</w:t>
            </w:r>
            <w:r>
              <w:rPr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b/>
                <w:bCs/>
                <w:spacing w:val="1"/>
                <w:sz w:val="24"/>
                <w:szCs w:val="24"/>
              </w:rPr>
              <w:t>ини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pacing w:val="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ого</w:t>
            </w:r>
          </w:p>
          <w:p w:rsidR="009B44D1" w:rsidRDefault="0060748D">
            <w:pPr>
              <w:ind w:right="28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гл</w:t>
            </w:r>
            <w:r>
              <w:rPr>
                <w:b/>
                <w:bCs/>
                <w:spacing w:val="-1"/>
                <w:sz w:val="24"/>
                <w:szCs w:val="24"/>
              </w:rPr>
              <w:t>аме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before="3" w:line="100" w:lineRule="exact"/>
              <w:rPr>
                <w:b/>
                <w:bCs/>
                <w:sz w:val="24"/>
                <w:szCs w:val="24"/>
              </w:rPr>
            </w:pPr>
          </w:p>
          <w:p w:rsidR="009B44D1" w:rsidRDefault="009B44D1">
            <w:pPr>
              <w:spacing w:line="200" w:lineRule="exact"/>
              <w:rPr>
                <w:b/>
                <w:bCs/>
                <w:sz w:val="24"/>
                <w:szCs w:val="24"/>
              </w:rPr>
            </w:pPr>
          </w:p>
          <w:p w:rsidR="009B44D1" w:rsidRDefault="0060748D">
            <w:pPr>
              <w:ind w:left="460" w:right="255" w:hanging="1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ов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ов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b/>
                <w:bCs/>
                <w:sz w:val="24"/>
                <w:szCs w:val="24"/>
              </w:rPr>
              <w:t>я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для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>тк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оотв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тств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b/>
                <w:bCs/>
                <w:sz w:val="24"/>
                <w:szCs w:val="24"/>
              </w:rPr>
              <w:t>ым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та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ртом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before="3" w:line="100" w:lineRule="exact"/>
              <w:rPr>
                <w:b/>
                <w:bCs/>
                <w:sz w:val="24"/>
                <w:szCs w:val="24"/>
              </w:rPr>
            </w:pPr>
          </w:p>
          <w:p w:rsidR="009B44D1" w:rsidRDefault="009B44D1">
            <w:pPr>
              <w:spacing w:line="200" w:lineRule="exact"/>
              <w:rPr>
                <w:b/>
                <w:bCs/>
                <w:sz w:val="24"/>
                <w:szCs w:val="24"/>
              </w:rPr>
            </w:pPr>
          </w:p>
          <w:p w:rsidR="009B44D1" w:rsidRDefault="0060748D">
            <w:pPr>
              <w:ind w:left="541" w:right="394" w:hanging="9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ъя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pacing w:val="-1"/>
                <w:sz w:val="24"/>
                <w:szCs w:val="24"/>
              </w:rPr>
              <w:t>чи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 в</w:t>
            </w:r>
            <w:r>
              <w:rPr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-1"/>
                <w:sz w:val="24"/>
                <w:szCs w:val="24"/>
              </w:rPr>
              <w:t>ач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  <w:szCs w:val="24"/>
              </w:rPr>
              <w:t>д</w:t>
            </w:r>
            <w:r>
              <w:rPr>
                <w:b/>
                <w:bCs/>
                <w:spacing w:val="-5"/>
                <w:sz w:val="24"/>
                <w:szCs w:val="24"/>
              </w:rPr>
              <w:t>у</w:t>
            </w:r>
            <w:r>
              <w:rPr>
                <w:b/>
                <w:bCs/>
                <w:sz w:val="24"/>
                <w:szCs w:val="24"/>
              </w:rPr>
              <w:t>бл</w:t>
            </w:r>
            <w:r>
              <w:rPr>
                <w:b/>
                <w:bCs/>
                <w:spacing w:val="1"/>
                <w:sz w:val="24"/>
                <w:szCs w:val="24"/>
              </w:rPr>
              <w:t>ик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та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ш</w:t>
            </w:r>
            <w:r>
              <w:rPr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9B44D1">
        <w:trPr>
          <w:trHeight w:hRule="exact" w:val="2146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line="269" w:lineRule="exact"/>
              <w:ind w:left="139" w:right="115"/>
              <w:jc w:val="center"/>
              <w:rPr>
                <w:spacing w:val="1"/>
                <w:sz w:val="24"/>
                <w:szCs w:val="24"/>
              </w:rPr>
            </w:pPr>
          </w:p>
          <w:p w:rsidR="009B44D1" w:rsidRDefault="0060748D">
            <w:pPr>
              <w:spacing w:line="269" w:lineRule="exact"/>
              <w:ind w:left="139" w:right="11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6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285" w:right="27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нкт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line="269" w:lineRule="exact"/>
              <w:ind w:left="102" w:right="-20"/>
              <w:rPr>
                <w:color w:val="000000" w:themeColor="text1"/>
                <w:spacing w:val="1"/>
                <w:sz w:val="24"/>
                <w:szCs w:val="24"/>
              </w:rPr>
            </w:pPr>
          </w:p>
          <w:p w:rsidR="009B44D1" w:rsidRDefault="0060748D">
            <w:pPr>
              <w:spacing w:line="269" w:lineRule="exact"/>
              <w:ind w:left="102" w:right="-2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1"/>
                <w:sz w:val="24"/>
                <w:szCs w:val="24"/>
              </w:rPr>
              <w:t>з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явл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до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та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>у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color w:val="000000" w:themeColor="text1"/>
                <w:spacing w:val="5"/>
                <w:sz w:val="24"/>
                <w:szCs w:val="24"/>
              </w:rPr>
              <w:t>л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ги</w:t>
            </w:r>
          </w:p>
          <w:p w:rsidR="009B44D1" w:rsidRDefault="0060748D">
            <w:pPr>
              <w:ind w:left="102" w:right="255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од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орг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с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>р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тв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нн</w:t>
            </w:r>
            <w:r>
              <w:rPr>
                <w:color w:val="000000" w:themeColor="text1"/>
                <w:sz w:val="24"/>
                <w:szCs w:val="24"/>
              </w:rPr>
              <w:t>ой</w:t>
            </w:r>
            <w:r>
              <w:rPr>
                <w:color w:val="000000" w:themeColor="text1"/>
                <w:spacing w:val="-1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вл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, орг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мес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сам</w:t>
            </w:r>
            <w:r>
              <w:rPr>
                <w:color w:val="000000" w:themeColor="text1"/>
                <w:spacing w:val="5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у</w:t>
            </w:r>
            <w:r>
              <w:rPr>
                <w:color w:val="000000" w:themeColor="text1"/>
                <w:spacing w:val="3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вл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>
              <w:rPr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ли орг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низ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ац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ю,</w:t>
            </w:r>
            <w:r>
              <w:rPr>
                <w:color w:val="000000" w:themeColor="text1"/>
                <w:spacing w:val="-14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в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л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м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ч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отор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ы</w:t>
            </w:r>
            <w:r>
              <w:rPr>
                <w:color w:val="000000" w:themeColor="text1"/>
                <w:sz w:val="24"/>
                <w:szCs w:val="24"/>
              </w:rPr>
              <w:t>х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е в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>х</w:t>
            </w:r>
            <w:r>
              <w:rPr>
                <w:color w:val="000000" w:themeColor="text1"/>
                <w:sz w:val="24"/>
                <w:szCs w:val="24"/>
              </w:rPr>
              <w:t>од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2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z w:val="24"/>
                <w:szCs w:val="24"/>
              </w:rPr>
              <w:t>до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>та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color w:val="000000" w:themeColor="text1"/>
                <w:sz w:val="24"/>
                <w:szCs w:val="24"/>
              </w:rPr>
              <w:t>л</w:t>
            </w:r>
            <w:r>
              <w:rPr>
                <w:color w:val="000000" w:themeColor="text1"/>
                <w:spacing w:val="-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ни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>
              <w:rPr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у</w:t>
            </w:r>
            <w:r>
              <w:rPr>
                <w:color w:val="000000" w:themeColor="text1"/>
                <w:spacing w:val="1"/>
                <w:sz w:val="24"/>
                <w:szCs w:val="24"/>
              </w:rPr>
              <w:t>с</w:t>
            </w:r>
            <w:r>
              <w:rPr>
                <w:color w:val="000000" w:themeColor="text1"/>
                <w:spacing w:val="5"/>
                <w:sz w:val="24"/>
                <w:szCs w:val="24"/>
              </w:rPr>
              <w:t>л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line="269" w:lineRule="exact"/>
              <w:ind w:left="100" w:right="-20"/>
              <w:rPr>
                <w:i/>
                <w:color w:val="000000" w:themeColor="text1"/>
                <w:sz w:val="24"/>
                <w:szCs w:val="24"/>
              </w:rPr>
            </w:pPr>
          </w:p>
          <w:p w:rsidR="009B44D1" w:rsidRDefault="0060748D">
            <w:pPr>
              <w:spacing w:line="269" w:lineRule="exact"/>
              <w:ind w:left="100" w:right="-20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Указывают</w:t>
            </w:r>
            <w:r>
              <w:rPr>
                <w:i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i/>
                <w:color w:val="000000" w:themeColor="text1"/>
                <w:sz w:val="24"/>
                <w:szCs w:val="24"/>
              </w:rPr>
              <w:t>я</w:t>
            </w:r>
            <w:r>
              <w:rPr>
                <w:i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о</w:t>
            </w:r>
            <w:r>
              <w:rPr>
                <w:i/>
                <w:color w:val="000000" w:themeColor="text1"/>
                <w:spacing w:val="-1"/>
                <w:sz w:val="24"/>
                <w:szCs w:val="24"/>
              </w:rPr>
              <w:t>с</w:t>
            </w:r>
            <w:r>
              <w:rPr>
                <w:i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i/>
                <w:color w:val="000000" w:themeColor="text1"/>
                <w:sz w:val="24"/>
                <w:szCs w:val="24"/>
              </w:rPr>
              <w:t>о</w:t>
            </w:r>
            <w:r>
              <w:rPr>
                <w:i/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  <w:r>
              <w:rPr>
                <w:i/>
                <w:color w:val="000000" w:themeColor="text1"/>
                <w:spacing w:val="1"/>
                <w:sz w:val="24"/>
                <w:szCs w:val="24"/>
              </w:rPr>
              <w:t>н</w:t>
            </w:r>
            <w:r>
              <w:rPr>
                <w:i/>
                <w:color w:val="000000" w:themeColor="text1"/>
                <w:spacing w:val="2"/>
                <w:sz w:val="24"/>
                <w:szCs w:val="24"/>
              </w:rPr>
              <w:t>и</w:t>
            </w:r>
            <w:r>
              <w:rPr>
                <w:i/>
                <w:color w:val="000000" w:themeColor="text1"/>
                <w:sz w:val="24"/>
                <w:szCs w:val="24"/>
              </w:rPr>
              <w:t>я</w:t>
            </w:r>
            <w:r>
              <w:rPr>
                <w:i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такого</w:t>
            </w:r>
          </w:p>
          <w:p w:rsidR="009B44D1" w:rsidRDefault="0060748D">
            <w:pPr>
              <w:ind w:left="100" w:right="-20"/>
              <w:rPr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i/>
                <w:color w:val="000000" w:themeColor="text1"/>
                <w:sz w:val="24"/>
                <w:szCs w:val="24"/>
              </w:rPr>
              <w:t>ы</w:t>
            </w:r>
            <w:r>
              <w:rPr>
                <w:i/>
                <w:color w:val="000000" w:themeColor="text1"/>
                <w:spacing w:val="-1"/>
                <w:sz w:val="24"/>
                <w:szCs w:val="24"/>
              </w:rPr>
              <w:t>в</w:t>
            </w:r>
            <w:r>
              <w:rPr>
                <w:i/>
                <w:color w:val="000000" w:themeColor="text1"/>
                <w:sz w:val="24"/>
                <w:szCs w:val="24"/>
              </w:rPr>
              <w:t>о</w:t>
            </w:r>
            <w:r>
              <w:rPr>
                <w:i/>
                <w:color w:val="000000" w:themeColor="text1"/>
                <w:spacing w:val="1"/>
                <w:sz w:val="24"/>
                <w:szCs w:val="24"/>
              </w:rPr>
              <w:t>д</w:t>
            </w:r>
            <w:r>
              <w:rPr>
                <w:i/>
                <w:color w:val="000000" w:themeColor="text1"/>
                <w:sz w:val="24"/>
                <w:szCs w:val="24"/>
              </w:rPr>
              <w:t>а</w:t>
            </w:r>
          </w:p>
        </w:tc>
      </w:tr>
      <w:tr w:rsidR="009B44D1">
        <w:trPr>
          <w:trHeight w:hRule="exact" w:val="289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32" w:right="10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5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1" w:right="32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 xml:space="preserve">я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</w:t>
            </w:r>
            <w:r>
              <w:rPr>
                <w:spacing w:val="5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ряющ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 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ряющ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й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явителя,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ч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иц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черпы</w:t>
            </w:r>
            <w:r>
              <w:rPr>
                <w:i/>
                <w:spacing w:val="2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ю</w:t>
            </w:r>
            <w:r>
              <w:rPr>
                <w:i/>
                <w:spacing w:val="-1"/>
                <w:sz w:val="24"/>
                <w:szCs w:val="24"/>
              </w:rPr>
              <w:t>щ</w:t>
            </w:r>
            <w:r>
              <w:rPr>
                <w:i/>
                <w:sz w:val="24"/>
                <w:szCs w:val="24"/>
              </w:rPr>
              <w:t>ий</w:t>
            </w:r>
          </w:p>
          <w:p w:rsidR="009B44D1" w:rsidRDefault="0060748D">
            <w:pPr>
              <w:ind w:left="100" w:right="6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чень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окум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то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ржа</w:t>
            </w:r>
            <w:r>
              <w:rPr>
                <w:i/>
                <w:spacing w:val="-1"/>
                <w:sz w:val="24"/>
                <w:szCs w:val="24"/>
              </w:rPr>
              <w:t>щ</w:t>
            </w:r>
            <w:r>
              <w:rPr>
                <w:i/>
                <w:sz w:val="24"/>
                <w:szCs w:val="24"/>
              </w:rPr>
              <w:t>их проти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ор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чия</w:t>
            </w:r>
          </w:p>
        </w:tc>
      </w:tr>
    </w:tbl>
    <w:p w:rsidR="009B44D1" w:rsidRDefault="009B44D1">
      <w:pPr>
        <w:spacing w:before="3" w:line="90" w:lineRule="exact"/>
        <w:rPr>
          <w:sz w:val="9"/>
          <w:szCs w:val="9"/>
        </w:rPr>
      </w:pPr>
    </w:p>
    <w:tbl>
      <w:tblPr>
        <w:tblW w:w="10113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4394"/>
        <w:gridCol w:w="3118"/>
      </w:tblGrid>
      <w:tr w:rsidR="009B44D1">
        <w:trPr>
          <w:trHeight w:hRule="exact" w:val="157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before="27"/>
              <w:ind w:left="87" w:right="66" w:hanging="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3"/>
                <w:sz w:val="24"/>
                <w:szCs w:val="24"/>
              </w:rPr>
              <w:t>п</w:t>
            </w:r>
            <w:r>
              <w:rPr>
                <w:b/>
                <w:bCs/>
                <w:spacing w:val="-7"/>
                <w:sz w:val="24"/>
                <w:szCs w:val="24"/>
              </w:rPr>
              <w:t>у</w:t>
            </w:r>
            <w:r>
              <w:rPr>
                <w:b/>
                <w:bCs/>
                <w:spacing w:val="1"/>
                <w:sz w:val="24"/>
                <w:szCs w:val="24"/>
              </w:rPr>
              <w:t>нк</w:t>
            </w:r>
            <w:r>
              <w:rPr>
                <w:b/>
                <w:bCs/>
                <w:sz w:val="24"/>
                <w:szCs w:val="24"/>
              </w:rPr>
              <w:t>та Ад</w:t>
            </w:r>
            <w:r>
              <w:rPr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b/>
                <w:bCs/>
                <w:spacing w:val="1"/>
                <w:sz w:val="24"/>
                <w:szCs w:val="24"/>
              </w:rPr>
              <w:t>ини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т</w:t>
            </w:r>
            <w:r>
              <w:rPr>
                <w:b/>
                <w:bCs/>
                <w:spacing w:val="2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в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ого</w:t>
            </w:r>
          </w:p>
          <w:p w:rsidR="009B44D1" w:rsidRDefault="0060748D">
            <w:pPr>
              <w:spacing w:line="276" w:lineRule="exact"/>
              <w:ind w:left="305" w:right="28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гл</w:t>
            </w:r>
            <w:r>
              <w:rPr>
                <w:b/>
                <w:bCs/>
                <w:spacing w:val="-1"/>
                <w:sz w:val="24"/>
                <w:szCs w:val="24"/>
              </w:rPr>
              <w:t>аме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before="3" w:line="1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9B44D1" w:rsidRDefault="009B44D1">
            <w:pPr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9B44D1" w:rsidRDefault="0060748D">
            <w:pPr>
              <w:ind w:left="460" w:right="255" w:hanging="15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pacing w:val="-1"/>
                <w:sz w:val="24"/>
                <w:szCs w:val="24"/>
              </w:rPr>
              <w:t>ме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ов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ов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b/>
                <w:bCs/>
                <w:sz w:val="24"/>
                <w:szCs w:val="24"/>
              </w:rPr>
              <w:t>я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для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1"/>
                <w:sz w:val="24"/>
                <w:szCs w:val="24"/>
              </w:rPr>
              <w:t>тк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оотв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тств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1"/>
                <w:sz w:val="24"/>
                <w:szCs w:val="24"/>
              </w:rPr>
              <w:t>ин</w:t>
            </w:r>
            <w:r>
              <w:rPr>
                <w:b/>
                <w:bCs/>
                <w:sz w:val="24"/>
                <w:szCs w:val="24"/>
              </w:rPr>
              <w:t>ым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z w:val="24"/>
                <w:szCs w:val="24"/>
              </w:rPr>
              <w:t>та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ртом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9B44D1">
            <w:pPr>
              <w:spacing w:before="3" w:line="1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9B44D1" w:rsidRDefault="009B44D1">
            <w:pPr>
              <w:spacing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  <w:p w:rsidR="009B44D1" w:rsidRDefault="0060748D">
            <w:pPr>
              <w:ind w:left="541" w:right="394" w:hanging="9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ъя</w:t>
            </w:r>
            <w:r>
              <w:rPr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pacing w:val="1"/>
                <w:sz w:val="24"/>
                <w:szCs w:val="24"/>
              </w:rPr>
              <w:t>ни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b/>
                <w:bCs/>
                <w:spacing w:val="-1"/>
                <w:sz w:val="24"/>
                <w:szCs w:val="24"/>
              </w:rPr>
              <w:t>чи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b/>
                <w:bCs/>
                <w:spacing w:val="1"/>
                <w:sz w:val="24"/>
                <w:szCs w:val="24"/>
              </w:rPr>
              <w:t>к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pacing w:val="1"/>
                <w:sz w:val="24"/>
                <w:szCs w:val="24"/>
              </w:rPr>
              <w:t>з</w:t>
            </w:r>
            <w:r>
              <w:rPr>
                <w:b/>
                <w:bCs/>
                <w:sz w:val="24"/>
                <w:szCs w:val="24"/>
              </w:rPr>
              <w:t>а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 в</w:t>
            </w:r>
            <w:r>
              <w:rPr>
                <w:b/>
                <w:bCs/>
                <w:spacing w:val="-1"/>
                <w:sz w:val="24"/>
                <w:szCs w:val="24"/>
              </w:rPr>
              <w:t>ы</w:t>
            </w:r>
            <w:r>
              <w:rPr>
                <w:b/>
                <w:bCs/>
                <w:sz w:val="24"/>
                <w:szCs w:val="24"/>
              </w:rPr>
              <w:t>д</w:t>
            </w:r>
            <w:r>
              <w:rPr>
                <w:b/>
                <w:bCs/>
                <w:spacing w:val="-1"/>
                <w:sz w:val="24"/>
                <w:szCs w:val="24"/>
              </w:rPr>
              <w:t>ач</w:t>
            </w:r>
            <w:r>
              <w:rPr>
                <w:b/>
                <w:bCs/>
                <w:sz w:val="24"/>
                <w:szCs w:val="24"/>
              </w:rPr>
              <w:t>е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  <w:szCs w:val="24"/>
              </w:rPr>
              <w:t>д</w:t>
            </w:r>
            <w:r>
              <w:rPr>
                <w:b/>
                <w:bCs/>
                <w:spacing w:val="-5"/>
                <w:sz w:val="24"/>
                <w:szCs w:val="24"/>
              </w:rPr>
              <w:t>у</w:t>
            </w:r>
            <w:r>
              <w:rPr>
                <w:b/>
                <w:bCs/>
                <w:sz w:val="24"/>
                <w:szCs w:val="24"/>
              </w:rPr>
              <w:t>бл</w:t>
            </w:r>
            <w:r>
              <w:rPr>
                <w:b/>
                <w:bCs/>
                <w:spacing w:val="1"/>
                <w:sz w:val="24"/>
                <w:szCs w:val="24"/>
              </w:rPr>
              <w:t>ик</w:t>
            </w:r>
            <w:r>
              <w:rPr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b/>
                <w:bCs/>
                <w:sz w:val="24"/>
                <w:szCs w:val="24"/>
              </w:rPr>
              <w:t>та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р</w:t>
            </w:r>
            <w:r>
              <w:rPr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b/>
                <w:bCs/>
                <w:sz w:val="24"/>
                <w:szCs w:val="24"/>
              </w:rPr>
              <w:t>ш</w:t>
            </w:r>
            <w:r>
              <w:rPr>
                <w:b/>
                <w:bCs/>
                <w:spacing w:val="1"/>
                <w:sz w:val="24"/>
                <w:szCs w:val="24"/>
              </w:rPr>
              <w:t>ени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9B44D1">
        <w:trPr>
          <w:trHeight w:hRule="exact" w:val="1802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37" w:right="11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4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1" w:right="32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2" w:right="-20"/>
              <w:jc w:val="both"/>
              <w:rPr>
                <w:spacing w:val="-7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явител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ты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одчист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 текста,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оряд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нн</w:t>
            </w:r>
            <w:r>
              <w:rPr>
                <w:sz w:val="24"/>
                <w:szCs w:val="24"/>
              </w:rPr>
              <w:t>ом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</w:t>
            </w:r>
            <w:r>
              <w:rPr>
                <w:spacing w:val="1"/>
                <w:sz w:val="24"/>
                <w:szCs w:val="24"/>
              </w:rPr>
              <w:t>ь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твом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сс</w:t>
            </w:r>
            <w:r>
              <w:rPr>
                <w:spacing w:val="1"/>
                <w:sz w:val="24"/>
                <w:szCs w:val="24"/>
              </w:rPr>
              <w:t>ий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черпы</w:t>
            </w:r>
            <w:r>
              <w:rPr>
                <w:i/>
                <w:spacing w:val="2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ю</w:t>
            </w:r>
            <w:r>
              <w:rPr>
                <w:i/>
                <w:spacing w:val="-1"/>
                <w:sz w:val="24"/>
                <w:szCs w:val="24"/>
              </w:rPr>
              <w:t>щ</w:t>
            </w:r>
            <w:r>
              <w:rPr>
                <w:i/>
                <w:sz w:val="24"/>
                <w:szCs w:val="24"/>
              </w:rPr>
              <w:t>ий</w:t>
            </w:r>
          </w:p>
          <w:p w:rsidR="009B44D1" w:rsidRDefault="0060748D">
            <w:pPr>
              <w:ind w:left="100" w:right="6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чень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окум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то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ржа</w:t>
            </w:r>
            <w:r>
              <w:rPr>
                <w:i/>
                <w:spacing w:val="-1"/>
                <w:sz w:val="24"/>
                <w:szCs w:val="24"/>
              </w:rPr>
              <w:t>щ</w:t>
            </w:r>
            <w:r>
              <w:rPr>
                <w:i/>
                <w:sz w:val="24"/>
                <w:szCs w:val="24"/>
              </w:rPr>
              <w:t>их проти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ор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чи</w:t>
            </w:r>
            <w:r>
              <w:rPr>
                <w:i/>
                <w:spacing w:val="-1"/>
                <w:sz w:val="24"/>
                <w:szCs w:val="24"/>
              </w:rPr>
              <w:t>я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указ</w:t>
            </w:r>
            <w:r>
              <w:rPr>
                <w:i/>
                <w:spacing w:val="1"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pacing w:val="2"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ю</w:t>
            </w:r>
            <w:r>
              <w:rPr>
                <w:i/>
                <w:sz w:val="24"/>
                <w:szCs w:val="24"/>
              </w:rPr>
              <w:t>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 о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ия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pacing w:val="2"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9B44D1">
        <w:trPr>
          <w:trHeight w:hRule="exact" w:val="184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69" w:lineRule="exact"/>
              <w:ind w:left="144" w:right="12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lastRenderedPageBreak/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5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0" w:right="320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69" w:lineRule="exact"/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>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ржд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</w:t>
            </w:r>
          </w:p>
          <w:p w:rsidR="009B44D1" w:rsidRDefault="0060748D">
            <w:pPr>
              <w:ind w:left="102" w:right="24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отор</w:t>
            </w:r>
            <w:r>
              <w:rPr>
                <w:spacing w:val="-2"/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воля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ом об</w:t>
            </w:r>
            <w:r>
              <w:rPr>
                <w:spacing w:val="1"/>
                <w:sz w:val="24"/>
                <w:szCs w:val="24"/>
              </w:rPr>
              <w:t>ъ</w:t>
            </w:r>
            <w:r>
              <w:rPr>
                <w:spacing w:val="-1"/>
                <w:sz w:val="24"/>
                <w:szCs w:val="24"/>
              </w:rPr>
              <w:t>ем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ьз</w:t>
            </w:r>
            <w:r>
              <w:rPr>
                <w:sz w:val="24"/>
                <w:szCs w:val="24"/>
              </w:rPr>
              <w:t>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ю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рж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</w:t>
            </w:r>
            <w:r>
              <w:rPr>
                <w:spacing w:val="1"/>
                <w:sz w:val="24"/>
                <w:szCs w:val="24"/>
              </w:rPr>
              <w:t>иес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тах для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2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69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черпы</w:t>
            </w:r>
            <w:r>
              <w:rPr>
                <w:i/>
                <w:spacing w:val="2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ю</w:t>
            </w:r>
            <w:r>
              <w:rPr>
                <w:i/>
                <w:spacing w:val="-1"/>
                <w:sz w:val="24"/>
                <w:szCs w:val="24"/>
              </w:rPr>
              <w:t>щ</w:t>
            </w:r>
            <w:r>
              <w:rPr>
                <w:i/>
                <w:sz w:val="24"/>
                <w:szCs w:val="24"/>
              </w:rPr>
              <w:t>ий</w:t>
            </w:r>
          </w:p>
          <w:p w:rsidR="009B44D1" w:rsidRDefault="0060748D">
            <w:pPr>
              <w:ind w:left="100" w:right="6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чень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окум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то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ржа</w:t>
            </w:r>
            <w:r>
              <w:rPr>
                <w:i/>
                <w:spacing w:val="-1"/>
                <w:sz w:val="24"/>
                <w:szCs w:val="24"/>
              </w:rPr>
              <w:t>щ</w:t>
            </w:r>
            <w:r>
              <w:rPr>
                <w:i/>
                <w:sz w:val="24"/>
                <w:szCs w:val="24"/>
              </w:rPr>
              <w:t>их проти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ор</w:t>
            </w:r>
            <w:r>
              <w:rPr>
                <w:i/>
                <w:spacing w:val="-1"/>
                <w:sz w:val="24"/>
                <w:szCs w:val="24"/>
              </w:rPr>
              <w:t>е</w:t>
            </w:r>
            <w:r>
              <w:rPr>
                <w:i/>
                <w:sz w:val="24"/>
                <w:szCs w:val="24"/>
              </w:rPr>
              <w:t>чи</w:t>
            </w:r>
            <w:r>
              <w:rPr>
                <w:i/>
                <w:spacing w:val="-1"/>
                <w:sz w:val="24"/>
                <w:szCs w:val="24"/>
              </w:rPr>
              <w:t>я</w:t>
            </w:r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-1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указ</w:t>
            </w:r>
            <w:r>
              <w:rPr>
                <w:i/>
                <w:spacing w:val="1"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pacing w:val="2"/>
                <w:sz w:val="24"/>
                <w:szCs w:val="24"/>
              </w:rPr>
              <w:t>аю</w:t>
            </w:r>
            <w:r>
              <w:rPr>
                <w:i/>
                <w:sz w:val="24"/>
                <w:szCs w:val="24"/>
              </w:rPr>
              <w:t>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 о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ия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  <w:r>
              <w:rPr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pacing w:val="2"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9B44D1">
        <w:trPr>
          <w:trHeight w:hRule="exact" w:val="1033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32" w:right="10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5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0" w:right="32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форме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2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ой форме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ГУ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pacing w:val="2"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</w:p>
          <w:p w:rsidR="009B44D1" w:rsidRDefault="0060748D">
            <w:pPr>
              <w:ind w:left="100" w:right="-2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9B44D1">
        <w:trPr>
          <w:trHeight w:hRule="exact" w:val="1032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39" w:right="115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6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0" w:right="32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ач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</w:t>
            </w:r>
          </w:p>
          <w:p w:rsidR="009B44D1" w:rsidRDefault="0060748D">
            <w:pPr>
              <w:ind w:left="102" w:right="10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для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5"/>
                <w:sz w:val="24"/>
                <w:szCs w:val="24"/>
              </w:rPr>
              <w:t>л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pacing w:val="2"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</w:p>
          <w:p w:rsidR="009B44D1" w:rsidRDefault="0060748D">
            <w:pPr>
              <w:ind w:left="100" w:right="-2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9B44D1">
        <w:trPr>
          <w:trHeight w:hRule="exact" w:val="1032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10" w:right="86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4"/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0" w:right="32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явителе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ого</w:t>
            </w:r>
            <w:proofErr w:type="gramEnd"/>
          </w:p>
          <w:p w:rsidR="009B44D1" w:rsidRDefault="0060748D">
            <w:pPr>
              <w:ind w:left="102" w:right="109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3"/>
                <w:sz w:val="24"/>
                <w:szCs w:val="24"/>
              </w:rPr>
              <w:t>к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2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ля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pacing w:val="2"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</w:p>
          <w:p w:rsidR="009B44D1" w:rsidRDefault="0060748D">
            <w:pPr>
              <w:ind w:left="100" w:right="-2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  <w:tr w:rsidR="009B44D1">
        <w:trPr>
          <w:trHeight w:hRule="exact" w:val="1034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46" w:right="12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4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7"/>
                <w:sz w:val="24"/>
                <w:szCs w:val="24"/>
              </w:rPr>
              <w:t xml:space="preserve"> «</w:t>
            </w:r>
            <w:r>
              <w:rPr>
                <w:spacing w:val="6"/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»</w:t>
            </w:r>
          </w:p>
          <w:p w:rsidR="009B44D1" w:rsidRDefault="0060748D">
            <w:pPr>
              <w:ind w:left="340" w:right="320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п</w:t>
            </w:r>
            <w:r>
              <w:rPr>
                <w:spacing w:val="-7"/>
                <w:sz w:val="24"/>
                <w:szCs w:val="24"/>
              </w:rPr>
              <w:t>у</w:t>
            </w:r>
            <w:r>
              <w:rPr>
                <w:spacing w:val="1"/>
                <w:sz w:val="24"/>
                <w:szCs w:val="24"/>
              </w:rPr>
              <w:t>нк</w:t>
            </w:r>
            <w:r>
              <w:rPr>
                <w:sz w:val="24"/>
                <w:szCs w:val="24"/>
              </w:rPr>
              <w:t>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ни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од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ц</w:t>
            </w:r>
            <w:r>
              <w:rPr>
                <w:spacing w:val="-2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ме</w:t>
            </w:r>
            <w:r>
              <w:rPr>
                <w:sz w:val="24"/>
                <w:szCs w:val="24"/>
              </w:rPr>
              <w:t>ющ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</w:t>
            </w:r>
          </w:p>
          <w:p w:rsidR="009B44D1" w:rsidRDefault="0060748D">
            <w:pPr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тер</w:t>
            </w:r>
            <w:r>
              <w:rPr>
                <w:spacing w:val="-1"/>
                <w:sz w:val="24"/>
                <w:szCs w:val="24"/>
              </w:rPr>
              <w:t>ес</w:t>
            </w:r>
            <w:r>
              <w:rPr>
                <w:sz w:val="24"/>
                <w:szCs w:val="24"/>
              </w:rPr>
              <w:t>ы</w:t>
            </w:r>
          </w:p>
          <w:p w:rsidR="009B44D1" w:rsidRDefault="0060748D">
            <w:pPr>
              <w:ind w:left="102" w:right="-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явителя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4D1" w:rsidRDefault="0060748D">
            <w:pPr>
              <w:spacing w:line="272" w:lineRule="exact"/>
              <w:ind w:left="100" w:right="-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Указывают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с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pacing w:val="1"/>
                <w:sz w:val="24"/>
                <w:szCs w:val="24"/>
              </w:rPr>
              <w:t>н</w:t>
            </w:r>
            <w:r>
              <w:rPr>
                <w:i/>
                <w:spacing w:val="2"/>
                <w:sz w:val="24"/>
                <w:szCs w:val="24"/>
              </w:rPr>
              <w:t>и</w:t>
            </w:r>
            <w:r>
              <w:rPr>
                <w:i/>
                <w:sz w:val="24"/>
                <w:szCs w:val="24"/>
              </w:rPr>
              <w:t>я</w:t>
            </w:r>
            <w:r>
              <w:rPr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такого</w:t>
            </w:r>
          </w:p>
          <w:p w:rsidR="009B44D1" w:rsidRDefault="0060748D">
            <w:pPr>
              <w:ind w:left="100" w:right="-20"/>
              <w:rPr>
                <w:sz w:val="24"/>
                <w:szCs w:val="24"/>
              </w:rPr>
            </w:pP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ы</w:t>
            </w:r>
            <w:r>
              <w:rPr>
                <w:i/>
                <w:spacing w:val="-1"/>
                <w:sz w:val="24"/>
                <w:szCs w:val="24"/>
              </w:rPr>
              <w:t>в</w:t>
            </w:r>
            <w:r>
              <w:rPr>
                <w:i/>
                <w:sz w:val="24"/>
                <w:szCs w:val="24"/>
              </w:rPr>
              <w:t>о</w:t>
            </w:r>
            <w:r>
              <w:rPr>
                <w:i/>
                <w:spacing w:val="1"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а</w:t>
            </w:r>
          </w:p>
        </w:tc>
      </w:tr>
    </w:tbl>
    <w:p w:rsidR="009B44D1" w:rsidRDefault="009B44D1">
      <w:pPr>
        <w:spacing w:before="9" w:line="280" w:lineRule="exact"/>
        <w:rPr>
          <w:sz w:val="28"/>
          <w:szCs w:val="28"/>
        </w:rPr>
      </w:pPr>
    </w:p>
    <w:p w:rsidR="009B44D1" w:rsidRDefault="0060748D">
      <w:pPr>
        <w:spacing w:before="28" w:line="322" w:lineRule="exact"/>
        <w:ind w:left="217" w:right="1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>п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 xml:space="preserve">аве </w:t>
      </w:r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>т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рн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б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атить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>у</w:t>
      </w:r>
      <w:r>
        <w:rPr>
          <w:spacing w:val="1"/>
          <w:sz w:val="28"/>
          <w:szCs w:val="28"/>
        </w:rPr>
        <w:t>по</w:t>
      </w:r>
      <w:r>
        <w:rPr>
          <w:spacing w:val="-1"/>
          <w:sz w:val="28"/>
          <w:szCs w:val="28"/>
        </w:rPr>
        <w:t>л</w:t>
      </w:r>
      <w:r>
        <w:rPr>
          <w:spacing w:val="1"/>
          <w:sz w:val="28"/>
          <w:szCs w:val="28"/>
        </w:rPr>
        <w:t>но</w:t>
      </w:r>
      <w:r>
        <w:rPr>
          <w:spacing w:val="-3"/>
          <w:sz w:val="28"/>
          <w:szCs w:val="28"/>
        </w:rPr>
        <w:t>м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ч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ны</w:t>
      </w:r>
      <w:r>
        <w:rPr>
          <w:sz w:val="28"/>
          <w:szCs w:val="28"/>
        </w:rPr>
        <w:t>й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г</w:t>
      </w:r>
      <w:r>
        <w:rPr>
          <w:spacing w:val="-2"/>
          <w:sz w:val="28"/>
          <w:szCs w:val="28"/>
        </w:rPr>
        <w:t>а</w:t>
      </w:r>
      <w:r>
        <w:rPr>
          <w:sz w:val="28"/>
          <w:szCs w:val="28"/>
        </w:rPr>
        <w:t>н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</w:t>
      </w:r>
      <w:r>
        <w:rPr>
          <w:spacing w:val="-1"/>
          <w:sz w:val="28"/>
          <w:szCs w:val="28"/>
        </w:rPr>
        <w:t>л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pacing w:val="1"/>
          <w:sz w:val="28"/>
          <w:szCs w:val="28"/>
        </w:rPr>
        <w:t>пр</w:t>
      </w:r>
      <w:r>
        <w:rPr>
          <w:spacing w:val="-2"/>
          <w:sz w:val="28"/>
          <w:szCs w:val="28"/>
        </w:rPr>
        <w:t>е</w:t>
      </w:r>
      <w:r>
        <w:rPr>
          <w:spacing w:val="-1"/>
          <w:sz w:val="28"/>
          <w:szCs w:val="28"/>
        </w:rPr>
        <w:t>д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став</w:t>
      </w:r>
      <w:r>
        <w:rPr>
          <w:spacing w:val="-1"/>
          <w:sz w:val="28"/>
          <w:szCs w:val="28"/>
        </w:rPr>
        <w:t>л</w:t>
      </w:r>
      <w:r>
        <w:rPr>
          <w:spacing w:val="-2"/>
          <w:sz w:val="28"/>
          <w:szCs w:val="28"/>
        </w:rPr>
        <w:t>е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>и г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стве</w:t>
      </w:r>
      <w:r>
        <w:rPr>
          <w:spacing w:val="-2"/>
          <w:sz w:val="28"/>
          <w:szCs w:val="28"/>
        </w:rPr>
        <w:t>н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й (м</w:t>
      </w:r>
      <w:r>
        <w:rPr>
          <w:spacing w:val="-1"/>
          <w:sz w:val="28"/>
          <w:szCs w:val="28"/>
        </w:rPr>
        <w:t>у</w:t>
      </w:r>
      <w:r>
        <w:rPr>
          <w:spacing w:val="1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ц</w:t>
      </w:r>
      <w:r>
        <w:rPr>
          <w:spacing w:val="-1"/>
          <w:sz w:val="28"/>
          <w:szCs w:val="28"/>
        </w:rPr>
        <w:t>и</w:t>
      </w:r>
      <w:r>
        <w:rPr>
          <w:spacing w:val="1"/>
          <w:sz w:val="28"/>
          <w:szCs w:val="28"/>
        </w:rPr>
        <w:t>п</w:t>
      </w:r>
      <w:r>
        <w:rPr>
          <w:sz w:val="28"/>
          <w:szCs w:val="28"/>
        </w:rPr>
        <w:t>ал</w:t>
      </w:r>
      <w:r>
        <w:rPr>
          <w:spacing w:val="-2"/>
          <w:sz w:val="28"/>
          <w:szCs w:val="28"/>
        </w:rPr>
        <w:t>ь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й</w:t>
      </w:r>
      <w:r>
        <w:rPr>
          <w:sz w:val="28"/>
          <w:szCs w:val="28"/>
        </w:rPr>
        <w:t xml:space="preserve">)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л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ги</w:t>
      </w:r>
      <w:r>
        <w:rPr>
          <w:spacing w:val="1"/>
          <w:sz w:val="28"/>
          <w:szCs w:val="28"/>
        </w:rPr>
        <w:t xml:space="preserve"> по</w:t>
      </w:r>
      <w:r>
        <w:rPr>
          <w:sz w:val="28"/>
          <w:szCs w:val="28"/>
        </w:rPr>
        <w:t>сле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ст</w:t>
      </w:r>
      <w:r>
        <w:rPr>
          <w:spacing w:val="1"/>
          <w:sz w:val="28"/>
          <w:szCs w:val="28"/>
        </w:rPr>
        <w:t>р</w:t>
      </w:r>
      <w:r>
        <w:rPr>
          <w:sz w:val="28"/>
          <w:szCs w:val="28"/>
        </w:rPr>
        <w:t>а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е</w:t>
      </w:r>
      <w:r>
        <w:rPr>
          <w:spacing w:val="10"/>
          <w:sz w:val="28"/>
          <w:szCs w:val="28"/>
        </w:rPr>
        <w:t>н</w:t>
      </w:r>
      <w:r>
        <w:rPr>
          <w:spacing w:val="-1"/>
          <w:sz w:val="28"/>
          <w:szCs w:val="28"/>
        </w:rPr>
        <w:t>и</w:t>
      </w:r>
      <w:r>
        <w:rPr>
          <w:sz w:val="28"/>
          <w:szCs w:val="28"/>
        </w:rPr>
        <w:t xml:space="preserve">я 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каза</w:t>
      </w:r>
      <w:r>
        <w:rPr>
          <w:spacing w:val="1"/>
          <w:sz w:val="28"/>
          <w:szCs w:val="28"/>
        </w:rPr>
        <w:t>нн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ше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и</w:t>
      </w:r>
      <w:r>
        <w:rPr>
          <w:spacing w:val="3"/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9B44D1" w:rsidRDefault="0060748D">
      <w:pPr>
        <w:spacing w:line="322" w:lineRule="exact"/>
        <w:ind w:left="217" w:right="163" w:firstLine="708"/>
        <w:jc w:val="both"/>
        <w:rPr>
          <w:spacing w:val="1"/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402590</wp:posOffset>
                </wp:positionV>
                <wp:extent cx="3642360" cy="1270"/>
                <wp:effectExtent l="12065" t="12065" r="12700" b="5715"/>
                <wp:wrapNone/>
                <wp:docPr id="7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42360" cy="1270"/>
                          <a:chOff x="5598" y="634"/>
                          <a:chExt cx="5736" cy="2"/>
                        </a:xfrm>
                      </wpg:grpSpPr>
                      <wps:wsp>
                        <wps:cNvPr id="8" name="Полилиния 8"/>
                        <wps:cNvSpPr/>
                        <wps:spPr bwMode="auto">
                          <a:xfrm>
                            <a:off x="5598" y="634"/>
                            <a:ext cx="5736" cy="2"/>
                          </a:xfrm>
                          <a:custGeom>
                            <a:avLst/>
                            <a:gdLst>
                              <a:gd name="T0" fmla="+- 0 5599 5599"/>
                              <a:gd name="T1" fmla="*/ T0 w 5736"/>
                              <a:gd name="T2" fmla="+- 0 11334 5599"/>
                              <a:gd name="T3" fmla="*/ T2 w 57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36" extrusionOk="0">
                                <a:moveTo>
                                  <a:pt x="0" y="0"/>
                                </a:moveTo>
                                <a:lnTo>
                                  <a:pt x="5735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="http://schemas.openxmlformats.org/drawingml/2006/main">
            <w:pict>
              <v:group id="group 6" o:spid="_x0000_s0000" style="position:absolute;z-index:-251665408;o:allowoverlap:true;o:allowincell:true;mso-position-horizontal-relative:page;margin-left:279.95pt;mso-position-horizontal:absolute;mso-position-vertical-relative:text;margin-top:31.70pt;mso-position-vertical:absolute;width:286.80pt;height:0.10pt;mso-wrap-distance-left:9.00pt;mso-wrap-distance-top:0.00pt;mso-wrap-distance-right:9.00pt;mso-wrap-distance-bottom:0.00pt;" coordorigin="55,6" coordsize="57,0">
                <v:shape id="shape 7" o:spid="_x0000_s7" style="position:absolute;left:55;top:6;width:57;height:0;visibility:visible;" path="m0,0l99981,0e" coordsize="100000,100000" filled="f" strokecolor="#000000" strokeweight="0.56pt">
                  <v:path textboxrect="0,0,100000,100000"/>
                </v:shape>
              </v:group>
            </w:pict>
          </mc:Fallback>
        </mc:AlternateContent>
      </w:r>
      <w:r>
        <w:rPr>
          <w:sz w:val="28"/>
          <w:szCs w:val="28"/>
        </w:rPr>
        <w:t>Данн</w:t>
      </w:r>
      <w:r>
        <w:rPr>
          <w:spacing w:val="-1"/>
          <w:sz w:val="28"/>
          <w:szCs w:val="28"/>
        </w:rPr>
        <w:t>ы</w:t>
      </w:r>
      <w:r>
        <w:rPr>
          <w:sz w:val="28"/>
          <w:szCs w:val="28"/>
        </w:rPr>
        <w:t>й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жет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бы</w:t>
      </w:r>
      <w:r>
        <w:rPr>
          <w:sz w:val="28"/>
          <w:szCs w:val="28"/>
        </w:rPr>
        <w:t xml:space="preserve">ть </w:t>
      </w:r>
      <w:r>
        <w:rPr>
          <w:spacing w:val="-1"/>
          <w:sz w:val="28"/>
          <w:szCs w:val="28"/>
        </w:rPr>
        <w:t>о</w:t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жа</w:t>
      </w:r>
      <w:r>
        <w:rPr>
          <w:spacing w:val="-3"/>
          <w:sz w:val="28"/>
          <w:szCs w:val="28"/>
        </w:rPr>
        <w:t>л</w:t>
      </w:r>
      <w:r>
        <w:rPr>
          <w:spacing w:val="-1"/>
          <w:sz w:val="28"/>
          <w:szCs w:val="28"/>
        </w:rPr>
        <w:t>о</w:t>
      </w:r>
      <w:r>
        <w:rPr>
          <w:sz w:val="28"/>
          <w:szCs w:val="28"/>
        </w:rPr>
        <w:t>ван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>у</w:t>
      </w:r>
      <w:r>
        <w:rPr>
          <w:spacing w:val="1"/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pacing w:val="1"/>
          <w:sz w:val="28"/>
          <w:szCs w:val="28"/>
        </w:rPr>
        <w:t>б</w:t>
      </w:r>
      <w:r>
        <w:rPr>
          <w:spacing w:val="-1"/>
          <w:sz w:val="28"/>
          <w:szCs w:val="28"/>
        </w:rPr>
        <w:t>н</w:t>
      </w:r>
      <w:r>
        <w:rPr>
          <w:spacing w:val="1"/>
          <w:sz w:val="28"/>
          <w:szCs w:val="28"/>
        </w:rPr>
        <w:t>о</w:t>
      </w:r>
      <w:r>
        <w:rPr>
          <w:sz w:val="28"/>
          <w:szCs w:val="28"/>
        </w:rPr>
        <w:t>м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</w:t>
      </w:r>
      <w:r>
        <w:rPr>
          <w:spacing w:val="1"/>
          <w:sz w:val="28"/>
          <w:szCs w:val="28"/>
        </w:rPr>
        <w:t>о</w:t>
      </w:r>
      <w:r>
        <w:rPr>
          <w:spacing w:val="-1"/>
          <w:sz w:val="28"/>
          <w:szCs w:val="28"/>
        </w:rPr>
        <w:t>р</w:t>
      </w:r>
      <w:r>
        <w:rPr>
          <w:sz w:val="28"/>
          <w:szCs w:val="28"/>
        </w:rPr>
        <w:t>я</w:t>
      </w:r>
      <w:r>
        <w:rPr>
          <w:spacing w:val="1"/>
          <w:sz w:val="28"/>
          <w:szCs w:val="28"/>
        </w:rPr>
        <w:t>д</w:t>
      </w:r>
      <w:r>
        <w:rPr>
          <w:spacing w:val="-2"/>
          <w:sz w:val="28"/>
          <w:szCs w:val="28"/>
        </w:rPr>
        <w:t>к</w:t>
      </w:r>
      <w:r>
        <w:rPr>
          <w:sz w:val="28"/>
          <w:szCs w:val="28"/>
        </w:rPr>
        <w:t xml:space="preserve">е. </w:t>
      </w:r>
      <w:r>
        <w:rPr>
          <w:spacing w:val="2"/>
          <w:sz w:val="28"/>
          <w:szCs w:val="28"/>
        </w:rPr>
        <w:t xml:space="preserve"> </w:t>
      </w:r>
    </w:p>
    <w:p w:rsidR="009B44D1" w:rsidRDefault="0060748D">
      <w:pPr>
        <w:spacing w:line="322" w:lineRule="exact"/>
        <w:ind w:left="217" w:right="163" w:firstLine="708"/>
        <w:jc w:val="both"/>
        <w:rPr>
          <w:spacing w:val="1"/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Доп</w:t>
      </w:r>
      <w:r>
        <w:rPr>
          <w:spacing w:val="1"/>
          <w:position w:val="-1"/>
          <w:sz w:val="28"/>
          <w:szCs w:val="28"/>
        </w:rPr>
        <w:t>о</w:t>
      </w:r>
      <w:r>
        <w:rPr>
          <w:spacing w:val="-3"/>
          <w:position w:val="-1"/>
          <w:sz w:val="28"/>
          <w:szCs w:val="28"/>
        </w:rPr>
        <w:t>л</w:t>
      </w:r>
      <w:r>
        <w:rPr>
          <w:spacing w:val="1"/>
          <w:position w:val="-1"/>
          <w:sz w:val="28"/>
          <w:szCs w:val="28"/>
        </w:rPr>
        <w:t>ни</w:t>
      </w:r>
      <w:r>
        <w:rPr>
          <w:position w:val="-1"/>
          <w:sz w:val="28"/>
          <w:szCs w:val="28"/>
        </w:rPr>
        <w:t>те</w:t>
      </w:r>
      <w:r>
        <w:rPr>
          <w:spacing w:val="-1"/>
          <w:position w:val="-1"/>
          <w:sz w:val="28"/>
          <w:szCs w:val="28"/>
        </w:rPr>
        <w:t>л</w:t>
      </w:r>
      <w:r>
        <w:rPr>
          <w:spacing w:val="-3"/>
          <w:position w:val="-1"/>
          <w:sz w:val="28"/>
          <w:szCs w:val="28"/>
        </w:rPr>
        <w:t>ь</w:t>
      </w:r>
      <w:r>
        <w:rPr>
          <w:spacing w:val="1"/>
          <w:position w:val="-1"/>
          <w:sz w:val="28"/>
          <w:szCs w:val="28"/>
        </w:rPr>
        <w:t>н</w:t>
      </w:r>
      <w:r>
        <w:rPr>
          <w:position w:val="-1"/>
          <w:sz w:val="28"/>
          <w:szCs w:val="28"/>
        </w:rPr>
        <w:t>о</w:t>
      </w:r>
      <w:r>
        <w:rPr>
          <w:spacing w:val="1"/>
          <w:position w:val="-1"/>
          <w:sz w:val="28"/>
          <w:szCs w:val="28"/>
        </w:rPr>
        <w:t xml:space="preserve"> и</w:t>
      </w:r>
      <w:r>
        <w:rPr>
          <w:spacing w:val="-1"/>
          <w:position w:val="-1"/>
          <w:sz w:val="28"/>
          <w:szCs w:val="28"/>
        </w:rPr>
        <w:t>н</w:t>
      </w:r>
      <w:r>
        <w:rPr>
          <w:spacing w:val="-2"/>
          <w:position w:val="-1"/>
          <w:sz w:val="28"/>
          <w:szCs w:val="28"/>
        </w:rPr>
        <w:t>ф</w:t>
      </w:r>
      <w:r>
        <w:rPr>
          <w:spacing w:val="1"/>
          <w:position w:val="-1"/>
          <w:sz w:val="28"/>
          <w:szCs w:val="28"/>
        </w:rPr>
        <w:t>ормируем</w:t>
      </w:r>
    </w:p>
    <w:p w:rsidR="009B44D1" w:rsidRDefault="0060748D">
      <w:pPr>
        <w:spacing w:line="322" w:lineRule="exact"/>
        <w:ind w:left="142" w:right="163" w:hanging="142"/>
        <w:jc w:val="both"/>
        <w:rPr>
          <w:spacing w:val="1"/>
        </w:rPr>
      </w:pPr>
      <w:r>
        <w:rPr>
          <w:spacing w:val="1"/>
        </w:rPr>
        <w:t>_____________________________________________________________________________________________</w:t>
      </w:r>
    </w:p>
    <w:p w:rsidR="009B44D1" w:rsidRDefault="0060748D">
      <w:pPr>
        <w:pStyle w:val="afa"/>
        <w:jc w:val="center"/>
        <w:rPr>
          <w:spacing w:val="-1"/>
          <w:sz w:val="16"/>
          <w:szCs w:val="16"/>
        </w:rPr>
      </w:pPr>
      <w:r>
        <w:rPr>
          <w:spacing w:val="1"/>
          <w:sz w:val="16"/>
          <w:szCs w:val="16"/>
        </w:rPr>
        <w:t>(</w:t>
      </w:r>
      <w:r>
        <w:rPr>
          <w:spacing w:val="-1"/>
          <w:sz w:val="16"/>
          <w:szCs w:val="16"/>
        </w:rPr>
        <w:t>ук</w:t>
      </w:r>
      <w:r>
        <w:rPr>
          <w:sz w:val="16"/>
          <w:szCs w:val="16"/>
        </w:rPr>
        <w:t>а</w:t>
      </w:r>
      <w:r>
        <w:rPr>
          <w:spacing w:val="1"/>
          <w:sz w:val="16"/>
          <w:szCs w:val="16"/>
        </w:rPr>
        <w:t>з</w:t>
      </w:r>
      <w:r>
        <w:rPr>
          <w:sz w:val="16"/>
          <w:szCs w:val="16"/>
        </w:rPr>
        <w:t>ыва</w:t>
      </w:r>
      <w:r>
        <w:rPr>
          <w:spacing w:val="3"/>
          <w:sz w:val="16"/>
          <w:szCs w:val="16"/>
        </w:rPr>
        <w:t>е</w:t>
      </w:r>
      <w:r>
        <w:rPr>
          <w:spacing w:val="-1"/>
          <w:sz w:val="16"/>
          <w:szCs w:val="16"/>
        </w:rPr>
        <w:t>т</w:t>
      </w:r>
      <w:r>
        <w:rPr>
          <w:sz w:val="16"/>
          <w:szCs w:val="16"/>
        </w:rPr>
        <w:t>ся</w:t>
      </w:r>
      <w:r>
        <w:rPr>
          <w:spacing w:val="-1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и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ф</w:t>
      </w:r>
      <w:r>
        <w:rPr>
          <w:spacing w:val="2"/>
          <w:sz w:val="16"/>
          <w:szCs w:val="16"/>
        </w:rPr>
        <w:t>о</w:t>
      </w:r>
      <w:r>
        <w:rPr>
          <w:spacing w:val="1"/>
          <w:sz w:val="16"/>
          <w:szCs w:val="16"/>
        </w:rPr>
        <w:t>рм</w:t>
      </w:r>
      <w:r>
        <w:rPr>
          <w:sz w:val="16"/>
          <w:szCs w:val="16"/>
        </w:rPr>
        <w:t>а</w:t>
      </w:r>
      <w:r>
        <w:rPr>
          <w:spacing w:val="-1"/>
          <w:sz w:val="16"/>
          <w:szCs w:val="16"/>
        </w:rPr>
        <w:t>ц</w:t>
      </w:r>
      <w:r>
        <w:rPr>
          <w:spacing w:val="1"/>
          <w:sz w:val="16"/>
          <w:szCs w:val="16"/>
        </w:rPr>
        <w:t>и</w:t>
      </w:r>
      <w:r>
        <w:rPr>
          <w:sz w:val="16"/>
          <w:szCs w:val="16"/>
        </w:rPr>
        <w:t>я,</w:t>
      </w:r>
      <w:r>
        <w:rPr>
          <w:spacing w:val="-11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н</w:t>
      </w:r>
      <w:r>
        <w:rPr>
          <w:sz w:val="16"/>
          <w:szCs w:val="16"/>
        </w:rPr>
        <w:t>е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б</w:t>
      </w:r>
      <w:r>
        <w:rPr>
          <w:spacing w:val="-2"/>
          <w:sz w:val="16"/>
          <w:szCs w:val="16"/>
        </w:rPr>
        <w:t>х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д</w:t>
      </w:r>
      <w:r>
        <w:rPr>
          <w:spacing w:val="-2"/>
          <w:sz w:val="16"/>
          <w:szCs w:val="16"/>
        </w:rPr>
        <w:t>и</w:t>
      </w:r>
      <w:r>
        <w:rPr>
          <w:spacing w:val="1"/>
          <w:sz w:val="16"/>
          <w:szCs w:val="16"/>
        </w:rPr>
        <w:t>м</w:t>
      </w:r>
      <w:r>
        <w:rPr>
          <w:sz w:val="16"/>
          <w:szCs w:val="16"/>
        </w:rPr>
        <w:t>ая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д</w:t>
      </w:r>
      <w:r>
        <w:rPr>
          <w:spacing w:val="1"/>
          <w:sz w:val="16"/>
          <w:szCs w:val="16"/>
        </w:rPr>
        <w:t>л</w:t>
      </w:r>
      <w:r>
        <w:rPr>
          <w:sz w:val="16"/>
          <w:szCs w:val="16"/>
        </w:rPr>
        <w:t>я</w:t>
      </w:r>
      <w:r>
        <w:rPr>
          <w:spacing w:val="-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у</w:t>
      </w:r>
      <w:r>
        <w:rPr>
          <w:spacing w:val="3"/>
          <w:sz w:val="16"/>
          <w:szCs w:val="16"/>
        </w:rPr>
        <w:t>с</w:t>
      </w:r>
      <w:r>
        <w:rPr>
          <w:spacing w:val="-1"/>
          <w:sz w:val="16"/>
          <w:szCs w:val="16"/>
        </w:rPr>
        <w:t>т</w:t>
      </w:r>
      <w:r>
        <w:rPr>
          <w:spacing w:val="1"/>
          <w:sz w:val="16"/>
          <w:szCs w:val="16"/>
        </w:rPr>
        <w:t>р</w:t>
      </w:r>
      <w:r>
        <w:rPr>
          <w:sz w:val="16"/>
          <w:szCs w:val="16"/>
        </w:rPr>
        <w:t>а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е</w:t>
      </w:r>
      <w:r>
        <w:rPr>
          <w:spacing w:val="2"/>
          <w:sz w:val="16"/>
          <w:szCs w:val="16"/>
        </w:rPr>
        <w:t>н</w:t>
      </w:r>
      <w:r>
        <w:rPr>
          <w:spacing w:val="-1"/>
          <w:sz w:val="16"/>
          <w:szCs w:val="16"/>
        </w:rPr>
        <w:t>и</w:t>
      </w:r>
      <w:r>
        <w:rPr>
          <w:sz w:val="16"/>
          <w:szCs w:val="16"/>
        </w:rPr>
        <w:t>я</w:t>
      </w:r>
      <w:r>
        <w:rPr>
          <w:spacing w:val="-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</w:t>
      </w:r>
      <w:r>
        <w:rPr>
          <w:spacing w:val="1"/>
          <w:sz w:val="16"/>
          <w:szCs w:val="16"/>
        </w:rPr>
        <w:t>р</w:t>
      </w:r>
      <w:r>
        <w:rPr>
          <w:spacing w:val="-1"/>
          <w:sz w:val="16"/>
          <w:szCs w:val="16"/>
        </w:rPr>
        <w:t>и</w:t>
      </w:r>
      <w:r>
        <w:rPr>
          <w:sz w:val="16"/>
          <w:szCs w:val="16"/>
        </w:rPr>
        <w:t>ч</w:t>
      </w:r>
      <w:r>
        <w:rPr>
          <w:spacing w:val="1"/>
          <w:sz w:val="16"/>
          <w:szCs w:val="16"/>
        </w:rPr>
        <w:t>и</w:t>
      </w:r>
      <w:r>
        <w:rPr>
          <w:sz w:val="16"/>
          <w:szCs w:val="16"/>
        </w:rPr>
        <w:t>н</w:t>
      </w:r>
      <w:r>
        <w:rPr>
          <w:spacing w:val="-7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о</w:t>
      </w:r>
      <w:r>
        <w:rPr>
          <w:spacing w:val="-1"/>
          <w:sz w:val="16"/>
          <w:szCs w:val="16"/>
        </w:rPr>
        <w:t>тк</w:t>
      </w:r>
      <w:r>
        <w:rPr>
          <w:sz w:val="16"/>
          <w:szCs w:val="16"/>
        </w:rPr>
        <w:t>а</w:t>
      </w:r>
      <w:r>
        <w:rPr>
          <w:spacing w:val="1"/>
          <w:sz w:val="16"/>
          <w:szCs w:val="16"/>
        </w:rPr>
        <w:t>з</w:t>
      </w:r>
      <w:r>
        <w:rPr>
          <w:sz w:val="16"/>
          <w:szCs w:val="16"/>
        </w:rPr>
        <w:t>а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>
        <w:rPr>
          <w:spacing w:val="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о</w:t>
      </w:r>
      <w:r>
        <w:rPr>
          <w:spacing w:val="2"/>
          <w:sz w:val="16"/>
          <w:szCs w:val="16"/>
        </w:rPr>
        <w:t>т</w:t>
      </w:r>
      <w:r>
        <w:rPr>
          <w:spacing w:val="-1"/>
          <w:sz w:val="16"/>
          <w:szCs w:val="16"/>
        </w:rPr>
        <w:t>к</w:t>
      </w:r>
      <w:r>
        <w:rPr>
          <w:sz w:val="16"/>
          <w:szCs w:val="16"/>
        </w:rPr>
        <w:t>а</w:t>
      </w:r>
      <w:r>
        <w:rPr>
          <w:spacing w:val="1"/>
          <w:sz w:val="16"/>
          <w:szCs w:val="16"/>
        </w:rPr>
        <w:t>з</w:t>
      </w:r>
      <w:r>
        <w:rPr>
          <w:sz w:val="16"/>
          <w:szCs w:val="16"/>
        </w:rPr>
        <w:t>е</w:t>
      </w:r>
      <w:r>
        <w:rPr>
          <w:spacing w:val="-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</w:t>
      </w:r>
      <w:r>
        <w:rPr>
          <w:spacing w:val="1"/>
          <w:sz w:val="16"/>
          <w:szCs w:val="16"/>
        </w:rPr>
        <w:t>р</w:t>
      </w:r>
      <w:r>
        <w:rPr>
          <w:sz w:val="16"/>
          <w:szCs w:val="16"/>
        </w:rPr>
        <w:t>е</w:t>
      </w:r>
      <w:r>
        <w:rPr>
          <w:spacing w:val="2"/>
          <w:sz w:val="16"/>
          <w:szCs w:val="16"/>
        </w:rPr>
        <w:t>д</w:t>
      </w:r>
      <w:r>
        <w:rPr>
          <w:spacing w:val="1"/>
          <w:sz w:val="16"/>
          <w:szCs w:val="16"/>
        </w:rPr>
        <w:t>о</w:t>
      </w:r>
      <w:r>
        <w:rPr>
          <w:sz w:val="16"/>
          <w:szCs w:val="16"/>
        </w:rPr>
        <w:t>став</w:t>
      </w:r>
      <w:r>
        <w:rPr>
          <w:spacing w:val="-1"/>
          <w:sz w:val="16"/>
          <w:szCs w:val="16"/>
        </w:rPr>
        <w:t>л</w:t>
      </w:r>
      <w:r>
        <w:rPr>
          <w:spacing w:val="3"/>
          <w:sz w:val="16"/>
          <w:szCs w:val="16"/>
        </w:rPr>
        <w:t>е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и</w:t>
      </w:r>
      <w:r>
        <w:rPr>
          <w:sz w:val="16"/>
          <w:szCs w:val="16"/>
        </w:rPr>
        <w:t xml:space="preserve">я </w:t>
      </w:r>
      <w:r>
        <w:rPr>
          <w:spacing w:val="3"/>
          <w:sz w:val="16"/>
          <w:szCs w:val="16"/>
        </w:rPr>
        <w:t>м</w:t>
      </w:r>
      <w:r>
        <w:rPr>
          <w:spacing w:val="-4"/>
          <w:sz w:val="16"/>
          <w:szCs w:val="16"/>
        </w:rPr>
        <w:t>у</w:t>
      </w:r>
      <w:r>
        <w:rPr>
          <w:spacing w:val="1"/>
          <w:sz w:val="16"/>
          <w:szCs w:val="16"/>
        </w:rPr>
        <w:t>ни</w:t>
      </w:r>
      <w:r>
        <w:rPr>
          <w:spacing w:val="-1"/>
          <w:sz w:val="16"/>
          <w:szCs w:val="16"/>
        </w:rPr>
        <w:t>ц</w:t>
      </w:r>
      <w:r>
        <w:rPr>
          <w:spacing w:val="1"/>
          <w:sz w:val="16"/>
          <w:szCs w:val="16"/>
        </w:rPr>
        <w:t>и</w:t>
      </w:r>
      <w:r>
        <w:rPr>
          <w:spacing w:val="-1"/>
          <w:sz w:val="16"/>
          <w:szCs w:val="16"/>
        </w:rPr>
        <w:t>п</w:t>
      </w:r>
      <w:r>
        <w:rPr>
          <w:spacing w:val="3"/>
          <w:sz w:val="16"/>
          <w:szCs w:val="16"/>
        </w:rPr>
        <w:t>а</w:t>
      </w:r>
      <w:r>
        <w:rPr>
          <w:spacing w:val="-1"/>
          <w:sz w:val="16"/>
          <w:szCs w:val="16"/>
        </w:rPr>
        <w:t>л</w:t>
      </w:r>
      <w:r>
        <w:rPr>
          <w:sz w:val="16"/>
          <w:szCs w:val="16"/>
        </w:rPr>
        <w:t>ь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о</w:t>
      </w:r>
      <w:r>
        <w:rPr>
          <w:spacing w:val="-1"/>
          <w:sz w:val="16"/>
          <w:szCs w:val="16"/>
        </w:rPr>
        <w:t>й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у</w:t>
      </w:r>
      <w:r>
        <w:rPr>
          <w:sz w:val="16"/>
          <w:szCs w:val="16"/>
        </w:rPr>
        <w:t>с</w:t>
      </w:r>
      <w:r>
        <w:rPr>
          <w:spacing w:val="2"/>
          <w:sz w:val="16"/>
          <w:szCs w:val="16"/>
        </w:rPr>
        <w:t>л</w:t>
      </w:r>
      <w:r>
        <w:rPr>
          <w:spacing w:val="-1"/>
          <w:sz w:val="16"/>
          <w:szCs w:val="16"/>
        </w:rPr>
        <w:t>у</w:t>
      </w:r>
      <w:r>
        <w:rPr>
          <w:spacing w:val="2"/>
          <w:sz w:val="16"/>
          <w:szCs w:val="16"/>
        </w:rPr>
        <w:t>г</w:t>
      </w:r>
      <w:r>
        <w:rPr>
          <w:spacing w:val="3"/>
          <w:sz w:val="16"/>
          <w:szCs w:val="16"/>
        </w:rPr>
        <w:t>и</w:t>
      </w:r>
      <w:r>
        <w:rPr>
          <w:sz w:val="16"/>
          <w:szCs w:val="16"/>
        </w:rPr>
        <w:t>,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 xml:space="preserve">а </w:t>
      </w:r>
      <w:r>
        <w:rPr>
          <w:spacing w:val="-1"/>
          <w:sz w:val="16"/>
          <w:szCs w:val="16"/>
        </w:rPr>
        <w:t>т</w:t>
      </w:r>
      <w:r>
        <w:rPr>
          <w:sz w:val="16"/>
          <w:szCs w:val="16"/>
        </w:rPr>
        <w:t>а</w:t>
      </w:r>
      <w:r>
        <w:rPr>
          <w:spacing w:val="2"/>
          <w:sz w:val="16"/>
          <w:szCs w:val="16"/>
        </w:rPr>
        <w:t>к</w:t>
      </w:r>
      <w:r>
        <w:rPr>
          <w:spacing w:val="-1"/>
          <w:sz w:val="16"/>
          <w:szCs w:val="16"/>
        </w:rPr>
        <w:t>ж</w:t>
      </w:r>
      <w:r>
        <w:rPr>
          <w:sz w:val="16"/>
          <w:szCs w:val="16"/>
        </w:rPr>
        <w:t>е</w:t>
      </w:r>
      <w:r>
        <w:rPr>
          <w:spacing w:val="-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и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ая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до</w:t>
      </w:r>
      <w:r>
        <w:rPr>
          <w:spacing w:val="-1"/>
          <w:sz w:val="16"/>
          <w:szCs w:val="16"/>
        </w:rPr>
        <w:t>п</w:t>
      </w:r>
      <w:r>
        <w:rPr>
          <w:spacing w:val="1"/>
          <w:sz w:val="16"/>
          <w:szCs w:val="16"/>
        </w:rPr>
        <w:t>ол</w:t>
      </w:r>
      <w:r>
        <w:rPr>
          <w:spacing w:val="-1"/>
          <w:sz w:val="16"/>
          <w:szCs w:val="16"/>
        </w:rPr>
        <w:t>н</w:t>
      </w:r>
      <w:r>
        <w:rPr>
          <w:spacing w:val="1"/>
          <w:sz w:val="16"/>
          <w:szCs w:val="16"/>
        </w:rPr>
        <w:t>и</w:t>
      </w:r>
      <w:r>
        <w:rPr>
          <w:spacing w:val="-1"/>
          <w:sz w:val="16"/>
          <w:szCs w:val="16"/>
        </w:rPr>
        <w:t>т</w:t>
      </w:r>
      <w:r>
        <w:rPr>
          <w:sz w:val="16"/>
          <w:szCs w:val="16"/>
        </w:rPr>
        <w:t>е</w:t>
      </w:r>
      <w:r>
        <w:rPr>
          <w:spacing w:val="-1"/>
          <w:sz w:val="16"/>
          <w:szCs w:val="16"/>
        </w:rPr>
        <w:t>л</w:t>
      </w:r>
      <w:r>
        <w:rPr>
          <w:spacing w:val="3"/>
          <w:sz w:val="16"/>
          <w:szCs w:val="16"/>
        </w:rPr>
        <w:t>ь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ая</w:t>
      </w:r>
      <w:r>
        <w:rPr>
          <w:spacing w:val="-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и</w:t>
      </w:r>
      <w:r>
        <w:rPr>
          <w:spacing w:val="-1"/>
          <w:sz w:val="16"/>
          <w:szCs w:val="16"/>
        </w:rPr>
        <w:t>н</w:t>
      </w:r>
      <w:r>
        <w:rPr>
          <w:sz w:val="16"/>
          <w:szCs w:val="16"/>
        </w:rPr>
        <w:t>ф</w:t>
      </w:r>
      <w:r>
        <w:rPr>
          <w:spacing w:val="2"/>
          <w:sz w:val="16"/>
          <w:szCs w:val="16"/>
        </w:rPr>
        <w:t>о</w:t>
      </w:r>
      <w:r>
        <w:rPr>
          <w:spacing w:val="1"/>
          <w:sz w:val="16"/>
          <w:szCs w:val="16"/>
        </w:rPr>
        <w:t>рм</w:t>
      </w:r>
      <w:r>
        <w:rPr>
          <w:sz w:val="16"/>
          <w:szCs w:val="16"/>
        </w:rPr>
        <w:t>а</w:t>
      </w:r>
      <w:r>
        <w:rPr>
          <w:spacing w:val="-1"/>
          <w:sz w:val="16"/>
          <w:szCs w:val="16"/>
        </w:rPr>
        <w:t>ц</w:t>
      </w:r>
      <w:r>
        <w:rPr>
          <w:spacing w:val="1"/>
          <w:sz w:val="16"/>
          <w:szCs w:val="16"/>
        </w:rPr>
        <w:t>и</w:t>
      </w:r>
      <w:r>
        <w:rPr>
          <w:sz w:val="16"/>
          <w:szCs w:val="16"/>
        </w:rPr>
        <w:t>я</w:t>
      </w:r>
      <w:r>
        <w:rPr>
          <w:spacing w:val="-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п</w:t>
      </w:r>
      <w:r>
        <w:rPr>
          <w:spacing w:val="1"/>
          <w:sz w:val="16"/>
          <w:szCs w:val="16"/>
        </w:rPr>
        <w:t>р</w:t>
      </w:r>
      <w:r>
        <w:rPr>
          <w:sz w:val="16"/>
          <w:szCs w:val="16"/>
        </w:rPr>
        <w:t>и</w:t>
      </w:r>
      <w:r>
        <w:rPr>
          <w:spacing w:val="-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н</w:t>
      </w:r>
      <w:r>
        <w:rPr>
          <w:spacing w:val="3"/>
          <w:sz w:val="16"/>
          <w:szCs w:val="16"/>
        </w:rPr>
        <w:t>а</w:t>
      </w:r>
      <w:r>
        <w:rPr>
          <w:spacing w:val="1"/>
          <w:sz w:val="16"/>
          <w:szCs w:val="16"/>
        </w:rPr>
        <w:t>л</w:t>
      </w:r>
      <w:r>
        <w:rPr>
          <w:spacing w:val="-1"/>
          <w:sz w:val="16"/>
          <w:szCs w:val="16"/>
        </w:rPr>
        <w:t>и</w:t>
      </w:r>
      <w:r>
        <w:rPr>
          <w:spacing w:val="5"/>
          <w:sz w:val="16"/>
          <w:szCs w:val="16"/>
        </w:rPr>
        <w:t>ч</w:t>
      </w:r>
      <w:r>
        <w:rPr>
          <w:spacing w:val="1"/>
          <w:sz w:val="16"/>
          <w:szCs w:val="16"/>
        </w:rPr>
        <w:t>и</w:t>
      </w:r>
      <w:r>
        <w:rPr>
          <w:spacing w:val="-1"/>
          <w:sz w:val="16"/>
          <w:szCs w:val="16"/>
        </w:rPr>
        <w:t>и)</w:t>
      </w:r>
    </w:p>
    <w:p w:rsidR="009B44D1" w:rsidRDefault="009B44D1">
      <w:pPr>
        <w:pStyle w:val="afa"/>
        <w:jc w:val="center"/>
        <w:rPr>
          <w:spacing w:val="-15"/>
          <w:sz w:val="16"/>
          <w:szCs w:val="16"/>
        </w:rPr>
      </w:pPr>
    </w:p>
    <w:p w:rsidR="009B44D1" w:rsidRDefault="009B44D1">
      <w:pPr>
        <w:pStyle w:val="afa"/>
        <w:jc w:val="center"/>
        <w:rPr>
          <w:spacing w:val="-15"/>
          <w:sz w:val="16"/>
          <w:szCs w:val="16"/>
        </w:rPr>
      </w:pPr>
    </w:p>
    <w:p w:rsidR="009B44D1" w:rsidRDefault="009B44D1">
      <w:pPr>
        <w:pStyle w:val="afa"/>
        <w:jc w:val="center"/>
        <w:rPr>
          <w:spacing w:val="-15"/>
          <w:sz w:val="16"/>
          <w:szCs w:val="16"/>
        </w:rPr>
      </w:pPr>
    </w:p>
    <w:p w:rsidR="009B44D1" w:rsidRDefault="009B44D1">
      <w:pPr>
        <w:pStyle w:val="afa"/>
        <w:jc w:val="center"/>
        <w:rPr>
          <w:spacing w:val="-15"/>
          <w:sz w:val="16"/>
          <w:szCs w:val="16"/>
        </w:rPr>
      </w:pPr>
    </w:p>
    <w:tbl>
      <w:tblPr>
        <w:tblW w:w="997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  <w:gridCol w:w="397"/>
        <w:gridCol w:w="1814"/>
        <w:gridCol w:w="397"/>
        <w:gridCol w:w="2722"/>
      </w:tblGrid>
      <w:tr w:rsidR="009B44D1">
        <w:trPr>
          <w:cantSplit/>
        </w:trPr>
        <w:tc>
          <w:tcPr>
            <w:tcW w:w="464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b/>
                <w:sz w:val="24"/>
                <w:szCs w:val="24"/>
              </w:rPr>
            </w:pPr>
          </w:p>
          <w:p w:rsidR="009B44D1" w:rsidRDefault="009B44D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9B44D1" w:rsidRDefault="009B44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44D1">
        <w:trPr>
          <w:cantSplit/>
        </w:trPr>
        <w:tc>
          <w:tcPr>
            <w:tcW w:w="46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(должность уполномоченного лица уполномоченного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9B44D1"/>
        </w:tc>
        <w:tc>
          <w:tcPr>
            <w:tcW w:w="18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9B44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B44D1" w:rsidRDefault="006074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9B44D1" w:rsidRDefault="009B44D1">
      <w:pPr>
        <w:pStyle w:val="afa"/>
        <w:jc w:val="center"/>
        <w:rPr>
          <w:spacing w:val="-15"/>
          <w:sz w:val="16"/>
          <w:szCs w:val="16"/>
        </w:rPr>
      </w:pPr>
    </w:p>
    <w:p w:rsidR="009B44D1" w:rsidRDefault="009B44D1">
      <w:pPr>
        <w:pStyle w:val="afa"/>
        <w:jc w:val="center"/>
        <w:rPr>
          <w:spacing w:val="-15"/>
          <w:sz w:val="16"/>
          <w:szCs w:val="16"/>
        </w:rPr>
      </w:pPr>
    </w:p>
    <w:p w:rsidR="009B44D1" w:rsidRDefault="0060748D">
      <w:pPr>
        <w:pStyle w:val="afa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М.П.</w:t>
      </w:r>
    </w:p>
    <w:p w:rsidR="009B44D1" w:rsidRDefault="009B44D1">
      <w:pPr>
        <w:pStyle w:val="afa"/>
        <w:rPr>
          <w:spacing w:val="-15"/>
          <w:sz w:val="24"/>
          <w:szCs w:val="24"/>
        </w:rPr>
      </w:pPr>
    </w:p>
    <w:p w:rsidR="009B44D1" w:rsidRDefault="009B44D1">
      <w:pPr>
        <w:pStyle w:val="afa"/>
        <w:rPr>
          <w:spacing w:val="-15"/>
          <w:sz w:val="24"/>
          <w:szCs w:val="24"/>
        </w:rPr>
      </w:pPr>
    </w:p>
    <w:p w:rsidR="009B44D1" w:rsidRDefault="009B44D1">
      <w:pPr>
        <w:pStyle w:val="afa"/>
        <w:rPr>
          <w:spacing w:val="-15"/>
          <w:sz w:val="24"/>
          <w:szCs w:val="24"/>
        </w:rPr>
      </w:pPr>
    </w:p>
    <w:p w:rsidR="009B44D1" w:rsidRDefault="0060748D">
      <w:pPr>
        <w:widowControl w:val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>
        <w:rPr>
          <w:sz w:val="16"/>
          <w:szCs w:val="16"/>
        </w:rPr>
        <w:t>5</w:t>
      </w:r>
    </w:p>
    <w:p w:rsidR="009B44D1" w:rsidRDefault="0060748D">
      <w:pPr>
        <w:spacing w:line="24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>к Административному регламенту</w:t>
      </w:r>
    </w:p>
    <w:p w:rsidR="009B44D1" w:rsidRDefault="009B44D1">
      <w:pPr>
        <w:pStyle w:val="afa"/>
        <w:rPr>
          <w:spacing w:val="-15"/>
          <w:sz w:val="24"/>
          <w:szCs w:val="24"/>
        </w:rPr>
      </w:pPr>
    </w:p>
    <w:p w:rsidR="009B44D1" w:rsidRDefault="006074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БЛОК-СХЕМА </w:t>
      </w:r>
    </w:p>
    <w:p w:rsidR="009B44D1" w:rsidRDefault="0060748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ПРЕДОСТАВЛЕНИЯ МУНИЦИПАЛЬНОЙ УСЛУГИ</w:t>
      </w:r>
    </w:p>
    <w:p w:rsidR="009B44D1" w:rsidRDefault="0060748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>
        <w:rPr>
          <w:b/>
          <w:bCs/>
          <w:sz w:val="28"/>
          <w:szCs w:val="28"/>
        </w:rPr>
        <w:t>Признание садового дома жилым домом и жилого дома садовым домом</w:t>
      </w:r>
      <w:r>
        <w:rPr>
          <w:b/>
          <w:bCs/>
          <w:sz w:val="23"/>
          <w:szCs w:val="23"/>
        </w:rPr>
        <w:t>»</w:t>
      </w:r>
    </w:p>
    <w:p w:rsidR="009B44D1" w:rsidRDefault="009B44D1">
      <w:pPr>
        <w:pStyle w:val="Default"/>
        <w:jc w:val="center"/>
        <w:rPr>
          <w:b/>
          <w:bCs/>
          <w:sz w:val="23"/>
          <w:szCs w:val="23"/>
        </w:rPr>
      </w:pPr>
    </w:p>
    <w:p w:rsidR="009B44D1" w:rsidRDefault="009B44D1">
      <w:pPr>
        <w:pStyle w:val="Default"/>
        <w:jc w:val="center"/>
        <w:rPr>
          <w:sz w:val="23"/>
          <w:szCs w:val="23"/>
        </w:rPr>
      </w:pPr>
    </w:p>
    <w:p w:rsidR="009B44D1" w:rsidRDefault="0060748D">
      <w:pPr>
        <w:pStyle w:val="Default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sz w:val="23"/>
          <w:szCs w:val="23"/>
        </w:rPr>
      </w:pPr>
      <w:r>
        <w:rPr>
          <w:sz w:val="23"/>
          <w:szCs w:val="23"/>
        </w:rPr>
        <w:t>Начало</w:t>
      </w:r>
    </w:p>
    <w:p w:rsidR="009B44D1" w:rsidRDefault="0060748D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↓</w:t>
      </w:r>
    </w:p>
    <w:p w:rsidR="009B44D1" w:rsidRDefault="0060748D">
      <w:pPr>
        <w:pStyle w:val="Default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sz w:val="23"/>
          <w:szCs w:val="23"/>
        </w:rPr>
      </w:pPr>
      <w:r>
        <w:rPr>
          <w:sz w:val="23"/>
          <w:szCs w:val="23"/>
        </w:rPr>
        <w:t>Прием, первичная проверка документов, необходимых для предоставления муниципальной услуги, и направление их в отдел Администрации</w:t>
      </w:r>
    </w:p>
    <w:p w:rsidR="009B44D1" w:rsidRDefault="0060748D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↓</w:t>
      </w:r>
    </w:p>
    <w:p w:rsidR="009B44D1" w:rsidRDefault="0060748D">
      <w:pPr>
        <w:pStyle w:val="Default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Рассмотрение заявления</w:t>
      </w:r>
      <w:r>
        <w:rPr>
          <w:sz w:val="23"/>
          <w:szCs w:val="23"/>
        </w:rPr>
        <w:t xml:space="preserve"> и приложенных документов, подготовка результата предоставления муниципальной услуги, их подписание и регистрация</w:t>
      </w:r>
    </w:p>
    <w:p w:rsidR="009B44D1" w:rsidRDefault="0060748D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↓</w:t>
      </w:r>
    </w:p>
    <w:p w:rsidR="009B44D1" w:rsidRDefault="0060748D">
      <w:pPr>
        <w:pStyle w:val="Default"/>
        <w:pBdr>
          <w:top w:val="single" w:sz="4" w:space="0" w:color="000000"/>
          <w:left w:val="single" w:sz="4" w:space="3" w:color="000000"/>
          <w:bottom w:val="single" w:sz="4" w:space="0" w:color="000000"/>
          <w:right w:val="single" w:sz="4" w:space="3" w:color="000000"/>
        </w:pBdr>
        <w:jc w:val="center"/>
        <w:rPr>
          <w:sz w:val="23"/>
          <w:szCs w:val="23"/>
        </w:rPr>
      </w:pPr>
      <w:r>
        <w:rPr>
          <w:sz w:val="23"/>
          <w:szCs w:val="23"/>
        </w:rPr>
        <w:t>Выдача результата предоставления муниципальной услуги заявителю</w:t>
      </w:r>
    </w:p>
    <w:p w:rsidR="009B44D1" w:rsidRDefault="009B44D1">
      <w:pPr>
        <w:pStyle w:val="afa"/>
        <w:rPr>
          <w:spacing w:val="-15"/>
          <w:sz w:val="24"/>
          <w:szCs w:val="24"/>
        </w:rPr>
      </w:pPr>
    </w:p>
    <w:sectPr w:rsidR="009B44D1">
      <w:headerReference w:type="default" r:id="rId15"/>
      <w:headerReference w:type="first" r:id="rId16"/>
      <w:pgSz w:w="11906" w:h="16838"/>
      <w:pgMar w:top="567" w:right="567" w:bottom="567" w:left="1134" w:header="709" w:footer="5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8D" w:rsidRDefault="0060748D">
      <w:r>
        <w:separator/>
      </w:r>
    </w:p>
  </w:endnote>
  <w:endnote w:type="continuationSeparator" w:id="0">
    <w:p w:rsidR="0060748D" w:rsidRDefault="0060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8D" w:rsidRDefault="0060748D">
      <w:r>
        <w:separator/>
      </w:r>
    </w:p>
  </w:footnote>
  <w:footnote w:type="continuationSeparator" w:id="0">
    <w:p w:rsidR="0060748D" w:rsidRDefault="0060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301570"/>
      <w:docPartObj>
        <w:docPartGallery w:val="Page Numbers (Top of Page)"/>
        <w:docPartUnique/>
      </w:docPartObj>
    </w:sdtPr>
    <w:sdtEndPr/>
    <w:sdtContent>
      <w:p w:rsidR="009B44D1" w:rsidRDefault="0060748D">
        <w:pPr>
          <w:pStyle w:val="aff0"/>
          <w:tabs>
            <w:tab w:val="clear" w:pos="4677"/>
            <w:tab w:val="clear" w:pos="9355"/>
          </w:tabs>
          <w:jc w:val="center"/>
        </w:pPr>
        <w:r>
          <w:fldChar w:fldCharType="begin"/>
        </w:r>
        <w:r>
          <w:instrText xml:space="preserve">PAGE </w:instrText>
        </w:r>
        <w:r>
          <w:instrText xml:space="preserve">  \* MERGEFORMAT</w:instrText>
        </w:r>
        <w:r>
          <w:fldChar w:fldCharType="separate"/>
        </w:r>
        <w:r w:rsidR="007C2740">
          <w:rPr>
            <w:noProof/>
          </w:rPr>
          <w:t>2</w:t>
        </w:r>
        <w:r>
          <w:fldChar w:fldCharType="end"/>
        </w:r>
      </w:p>
    </w:sdtContent>
  </w:sdt>
  <w:p w:rsidR="009B44D1" w:rsidRDefault="009B44D1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D1" w:rsidRDefault="009B44D1">
    <w:pPr>
      <w:pStyle w:val="aff0"/>
      <w:tabs>
        <w:tab w:val="left" w:pos="269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D14"/>
    <w:multiLevelType w:val="multilevel"/>
    <w:tmpl w:val="BDB8F49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B1D84"/>
    <w:multiLevelType w:val="multilevel"/>
    <w:tmpl w:val="246CA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7EFC"/>
    <w:multiLevelType w:val="multilevel"/>
    <w:tmpl w:val="DEBA4A5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A286B6E"/>
    <w:multiLevelType w:val="multilevel"/>
    <w:tmpl w:val="53462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Ԅ꫒翸翸拘Ԅ翸쵰翸"/>
      <w:lvlJc w:val="left"/>
    </w:lvl>
    <w:lvl w:ilvl="2">
      <w:numFmt w:val="decimal"/>
      <w:lvlText w:val="Ԅ쵰翸翸翸쵰翸"/>
      <w:lvlJc w:val="left"/>
    </w:lvl>
    <w:lvl w:ilvl="3">
      <w:numFmt w:val="decimal"/>
      <w:lvlText w:val="Ԅ쵰翸翸翸쵰翸"/>
      <w:lvlJc w:val="left"/>
    </w:lvl>
    <w:lvl w:ilvl="4">
      <w:numFmt w:val="decimal"/>
      <w:lvlText w:val="Ԅ쵰翸翸翸쵰翸"/>
      <w:lvlJc w:val="left"/>
    </w:lvl>
    <w:lvl w:ilvl="5">
      <w:numFmt w:val="decimal"/>
      <w:lvlText w:val="Ԅ쵰翸翸翸쵰翸"/>
      <w:lvlJc w:val="left"/>
    </w:lvl>
    <w:lvl w:ilvl="6">
      <w:numFmt w:val="decimal"/>
      <w:lvlText w:val="Ԅ쵰翸翸翸쵰翸"/>
      <w:lvlJc w:val="left"/>
    </w:lvl>
    <w:lvl w:ilvl="7">
      <w:numFmt w:val="decimal"/>
      <w:lvlText w:val="Ԅ쵰翸翸翸쵰翸"/>
      <w:lvlJc w:val="left"/>
    </w:lvl>
    <w:lvl w:ilvl="8">
      <w:numFmt w:val="decimal"/>
      <w:lvlText w:val="Ԅ쵰翸翸翸쵰翸"/>
      <w:lvlJc w:val="left"/>
    </w:lvl>
  </w:abstractNum>
  <w:abstractNum w:abstractNumId="4">
    <w:nsid w:val="2B5753A5"/>
    <w:multiLevelType w:val="multilevel"/>
    <w:tmpl w:val="2D7080F2"/>
    <w:lvl w:ilvl="0">
      <w:start w:val="1"/>
      <w:numFmt w:val="decimal"/>
      <w:lvlText w:val="%1."/>
      <w:lvlJc w:val="left"/>
      <w:pPr>
        <w:ind w:left="592" w:hanging="450"/>
      </w:pPr>
      <w:rPr>
        <w:b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5">
    <w:nsid w:val="30A72DA5"/>
    <w:multiLevelType w:val="multilevel"/>
    <w:tmpl w:val="7C0A1822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>
    <w:nsid w:val="3DCB5337"/>
    <w:multiLevelType w:val="multilevel"/>
    <w:tmpl w:val="62E0948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416C08C8"/>
    <w:multiLevelType w:val="multilevel"/>
    <w:tmpl w:val="118680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Ԅ꫒翸翸拘Ԅ翸쵰翸"/>
      <w:lvlJc w:val="left"/>
    </w:lvl>
    <w:lvl w:ilvl="2">
      <w:numFmt w:val="decimal"/>
      <w:lvlText w:val="Ԅ쵰翸翸翸쵰翸"/>
      <w:lvlJc w:val="left"/>
    </w:lvl>
    <w:lvl w:ilvl="3">
      <w:numFmt w:val="decimal"/>
      <w:lvlText w:val="Ԅ쵰翸翸翸쵰翸"/>
      <w:lvlJc w:val="left"/>
    </w:lvl>
    <w:lvl w:ilvl="4">
      <w:numFmt w:val="decimal"/>
      <w:lvlText w:val="Ԅ쵰翸翸翸쵰翸"/>
      <w:lvlJc w:val="left"/>
    </w:lvl>
    <w:lvl w:ilvl="5">
      <w:numFmt w:val="decimal"/>
      <w:lvlText w:val="Ԅ쵰翸翸翸쵰翸"/>
      <w:lvlJc w:val="left"/>
    </w:lvl>
    <w:lvl w:ilvl="6">
      <w:numFmt w:val="decimal"/>
      <w:lvlText w:val="Ԅ쵰翸翸翸쵰翸"/>
      <w:lvlJc w:val="left"/>
    </w:lvl>
    <w:lvl w:ilvl="7">
      <w:numFmt w:val="decimal"/>
      <w:lvlText w:val="Ԅ쵰翸翸翸쵰翸"/>
      <w:lvlJc w:val="left"/>
    </w:lvl>
    <w:lvl w:ilvl="8">
      <w:numFmt w:val="decimal"/>
      <w:lvlText w:val="Ԅ쵰翸翸翸쵰翸"/>
      <w:lvlJc w:val="left"/>
    </w:lvl>
  </w:abstractNum>
  <w:abstractNum w:abstractNumId="8">
    <w:nsid w:val="42741AF4"/>
    <w:multiLevelType w:val="multilevel"/>
    <w:tmpl w:val="67720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64119"/>
    <w:multiLevelType w:val="multilevel"/>
    <w:tmpl w:val="4738BC7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D1"/>
    <w:rsid w:val="0060748D"/>
    <w:rsid w:val="007C2740"/>
    <w:rsid w:val="009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link w:val="Default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link w:val="11"/>
    <w:uiPriority w:val="99"/>
    <w:semiHidden/>
    <w:unhideWhenUsed/>
    <w:rPr>
      <w:color w:val="800080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b">
    <w:name w:val="Hyperlink"/>
    <w:rPr>
      <w:color w:val="0000FF"/>
      <w:u w:val="single"/>
    </w:rPr>
  </w:style>
  <w:style w:type="character" w:customStyle="1" w:styleId="afc">
    <w:name w:val="Основной текст с отступом Знак"/>
    <w:link w:val="afd"/>
    <w:rPr>
      <w:rFonts w:ascii="Arial" w:hAnsi="Arial" w:cs="Arial"/>
    </w:rPr>
  </w:style>
  <w:style w:type="paragraph" w:styleId="afd">
    <w:name w:val="Body Text Indent"/>
    <w:basedOn w:val="a"/>
    <w:link w:val="afc"/>
    <w:pPr>
      <w:ind w:firstLine="72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нак сноски1"/>
    <w:basedOn w:val="a0"/>
    <w:rPr>
      <w:rFonts w:cs="Times New Roman"/>
      <w:position w:val="1"/>
      <w:sz w:val="1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Гиперссылка1"/>
    <w:rPr>
      <w:color w:val="0000FF"/>
      <w:u w:val="single"/>
    </w:rPr>
  </w:style>
  <w:style w:type="paragraph" w:customStyle="1" w:styleId="15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f4"/>
    <w:link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szCs w:val="24"/>
    </w:rPr>
  </w:style>
  <w:style w:type="paragraph" w:customStyle="1" w:styleId="11">
    <w:name w:val="Абзац списка1"/>
    <w:link w:val="af7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Default">
    <w:name w:val="Default"/>
    <w:link w:val="a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link w:val="Default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FollowedHyperlink"/>
    <w:basedOn w:val="a0"/>
    <w:link w:val="11"/>
    <w:uiPriority w:val="99"/>
    <w:semiHidden/>
    <w:unhideWhenUsed/>
    <w:rPr>
      <w:color w:val="800080" w:themeColor="followedHyperlink"/>
      <w:u w:val="single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3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b">
    <w:name w:val="Hyperlink"/>
    <w:rPr>
      <w:color w:val="0000FF"/>
      <w:u w:val="single"/>
    </w:rPr>
  </w:style>
  <w:style w:type="character" w:customStyle="1" w:styleId="afc">
    <w:name w:val="Основной текст с отступом Знак"/>
    <w:link w:val="afd"/>
    <w:rPr>
      <w:rFonts w:ascii="Arial" w:hAnsi="Arial" w:cs="Arial"/>
    </w:rPr>
  </w:style>
  <w:style w:type="paragraph" w:styleId="afd">
    <w:name w:val="Body Text Indent"/>
    <w:basedOn w:val="a"/>
    <w:link w:val="afc"/>
    <w:pPr>
      <w:ind w:firstLine="72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нак сноски1"/>
    <w:basedOn w:val="a0"/>
    <w:rPr>
      <w:rFonts w:cs="Times New Roman"/>
      <w:position w:val="1"/>
      <w:sz w:val="12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Balloon Text"/>
    <w:basedOn w:val="a"/>
    <w:link w:val="af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0"/>
    <w:link w:val="af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Гиперссылка1"/>
    <w:rPr>
      <w:color w:val="0000FF"/>
      <w:u w:val="single"/>
    </w:rPr>
  </w:style>
  <w:style w:type="paragraph" w:customStyle="1" w:styleId="15">
    <w:name w:val="Без интервала1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f4"/>
    <w:link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szCs w:val="24"/>
    </w:rPr>
  </w:style>
  <w:style w:type="paragraph" w:customStyle="1" w:styleId="11">
    <w:name w:val="Абзац списка1"/>
    <w:link w:val="af7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  <w:jc w:val="center"/>
    </w:pPr>
    <w:rPr>
      <w:rFonts w:ascii="Calibri" w:eastAsia="Times New Roman" w:hAnsi="Calibri" w:cs="Times New Roman"/>
      <w:lang w:eastAsia="ru-RU"/>
    </w:rPr>
  </w:style>
  <w:style w:type="paragraph" w:customStyle="1" w:styleId="16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Default">
    <w:name w:val="Default"/>
    <w:link w:val="af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rogobyzh.admin-smolen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9F774E92EB7F1C77DD7576EA20EF50D2A2231215C5DD45D5573A34322C48FE4D593574EB2A30E4CA6F5AA719FFAD8F67F05DC57D4B043095BAD6k6g9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F05FC56F8C0220E6DB6BA6CDCF92A123F39CDBA3E4302A06EA71AC37B8A4863E0E54163677B74FD0F9F2E2A17E9211B436F4698A6E7665E02F9ECU6KB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&#1084;&#1092;&#1094;67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4;&#1092;&#1094;" TargetMode="External"/><Relationship Id="rId14" Type="http://schemas.openxmlformats.org/officeDocument/2006/relationships/hyperlink" Target="consultantplus://offline/ref=1B7E1284EC85EFD713006AB16941A2DEAD645F6DD88F9A105D2A686E44FA01921C742F8DF8DD41420E446CD063C528A9DE28CD4212i8Z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0149A29-F7E5-454C-A215-8CFBD840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12691</Words>
  <Characters>72345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Пользователь</cp:lastModifiedBy>
  <cp:revision>2</cp:revision>
  <dcterms:created xsi:type="dcterms:W3CDTF">2025-09-29T11:32:00Z</dcterms:created>
  <dcterms:modified xsi:type="dcterms:W3CDTF">2025-09-29T11:32:00Z</dcterms:modified>
</cp:coreProperties>
</file>