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590293" w:rsidRPr="00590293">
        <w:tc>
          <w:tcPr>
            <w:tcW w:w="10139" w:type="dxa"/>
          </w:tcPr>
          <w:p w:rsidR="00570135" w:rsidRPr="00590293" w:rsidRDefault="00570135">
            <w:pPr>
              <w:jc w:val="center"/>
            </w:pPr>
            <w:r w:rsidRPr="00590293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05800348" r:id="rId11"/>
              </w:object>
            </w:r>
          </w:p>
        </w:tc>
      </w:tr>
      <w:tr w:rsidR="00590293" w:rsidRPr="00590293">
        <w:tc>
          <w:tcPr>
            <w:tcW w:w="10139" w:type="dxa"/>
          </w:tcPr>
          <w:p w:rsidR="005C558F" w:rsidRPr="00590293" w:rsidRDefault="005C558F">
            <w:pPr>
              <w:jc w:val="center"/>
            </w:pPr>
          </w:p>
        </w:tc>
      </w:tr>
      <w:tr w:rsidR="00590293" w:rsidRPr="00590293">
        <w:trPr>
          <w:trHeight w:val="1155"/>
        </w:trPr>
        <w:tc>
          <w:tcPr>
            <w:tcW w:w="10139" w:type="dxa"/>
          </w:tcPr>
          <w:p w:rsidR="00570135" w:rsidRPr="00590293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590293" w:rsidRDefault="002F3430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590293" w:rsidRDefault="00CD0A01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«ДОРОГОБУЖСКИЙ МУНИЦИПАЛЬНЫЙ ОКРУГ</w:t>
            </w:r>
            <w:r w:rsidR="002F3430" w:rsidRPr="00590293">
              <w:rPr>
                <w:b/>
                <w:sz w:val="24"/>
              </w:rPr>
              <w:t xml:space="preserve">» </w:t>
            </w:r>
          </w:p>
          <w:p w:rsidR="00570135" w:rsidRPr="00590293" w:rsidRDefault="002F3430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СМОЛЕНСКОЙ ОБЛАСТИ</w:t>
            </w:r>
          </w:p>
          <w:p w:rsidR="00570135" w:rsidRPr="00590293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590293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9029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90293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590293" w:rsidRPr="00590293">
        <w:tc>
          <w:tcPr>
            <w:tcW w:w="10139" w:type="dxa"/>
          </w:tcPr>
          <w:p w:rsidR="00570135" w:rsidRPr="00590293" w:rsidRDefault="00570135"/>
          <w:p w:rsidR="00570135" w:rsidRPr="00590293" w:rsidRDefault="00570135">
            <w:pPr>
              <w:rPr>
                <w:sz w:val="16"/>
                <w:szCs w:val="16"/>
              </w:rPr>
            </w:pPr>
          </w:p>
          <w:p w:rsidR="00570135" w:rsidRPr="00590293" w:rsidRDefault="008C0BE1">
            <w:pPr>
              <w:rPr>
                <w:sz w:val="24"/>
              </w:rPr>
            </w:pPr>
            <w:r w:rsidRPr="00590293">
              <w:rPr>
                <w:sz w:val="24"/>
              </w:rPr>
              <w:t>о</w:t>
            </w:r>
            <w:r w:rsidR="002F3430" w:rsidRPr="00590293">
              <w:rPr>
                <w:sz w:val="24"/>
              </w:rPr>
              <w:t>т</w:t>
            </w:r>
            <w:r w:rsidRPr="00590293">
              <w:rPr>
                <w:sz w:val="24"/>
              </w:rPr>
              <w:t xml:space="preserve"> </w:t>
            </w:r>
            <w:r w:rsidR="00590293" w:rsidRPr="00590293">
              <w:rPr>
                <w:sz w:val="24"/>
              </w:rPr>
              <w:t>03.04.2025</w:t>
            </w:r>
            <w:r w:rsidR="00806A0D" w:rsidRPr="00590293">
              <w:rPr>
                <w:sz w:val="24"/>
              </w:rPr>
              <w:t xml:space="preserve"> </w:t>
            </w:r>
            <w:r w:rsidR="002F3430" w:rsidRPr="00590293">
              <w:rPr>
                <w:sz w:val="24"/>
              </w:rPr>
              <w:t>№</w:t>
            </w:r>
            <w:r w:rsidR="00795BDF" w:rsidRPr="00590293">
              <w:rPr>
                <w:sz w:val="24"/>
              </w:rPr>
              <w:t xml:space="preserve"> </w:t>
            </w:r>
            <w:r w:rsidR="00590293" w:rsidRPr="00590293">
              <w:rPr>
                <w:sz w:val="24"/>
              </w:rPr>
              <w:t>428</w:t>
            </w:r>
          </w:p>
          <w:p w:rsidR="00650151" w:rsidRPr="00590293" w:rsidRDefault="00650151">
            <w:pPr>
              <w:rPr>
                <w:sz w:val="24"/>
              </w:rPr>
            </w:pPr>
          </w:p>
        </w:tc>
      </w:tr>
      <w:tr w:rsidR="00653521" w:rsidRPr="00590293">
        <w:tc>
          <w:tcPr>
            <w:tcW w:w="10139" w:type="dxa"/>
          </w:tcPr>
          <w:p w:rsidR="00653521" w:rsidRPr="00590293" w:rsidRDefault="00653521"/>
        </w:tc>
      </w:tr>
    </w:tbl>
    <w:p w:rsidR="00570135" w:rsidRPr="00590293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7C4662" w:rsidRPr="00590293">
        <w:trPr>
          <w:trHeight w:val="2180"/>
        </w:trPr>
        <w:tc>
          <w:tcPr>
            <w:tcW w:w="5069" w:type="dxa"/>
          </w:tcPr>
          <w:p w:rsidR="00570135" w:rsidRPr="00590293" w:rsidRDefault="002F3430" w:rsidP="008B52F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590293">
              <w:rPr>
                <w:sz w:val="28"/>
                <w:szCs w:val="28"/>
              </w:rPr>
              <w:t>О внесении изменений в   муниципальную программу «</w:t>
            </w:r>
            <w:r w:rsidR="008B52F0" w:rsidRPr="00590293">
              <w:rPr>
                <w:sz w:val="28"/>
                <w:szCs w:val="28"/>
              </w:rPr>
              <w:t>Развитие информационного общества на территории</w:t>
            </w:r>
            <w:r w:rsidRPr="00590293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590293">
              <w:rPr>
                <w:sz w:val="28"/>
                <w:szCs w:val="28"/>
              </w:rPr>
              <w:t>муниципальн</w:t>
            </w:r>
            <w:r w:rsidR="008B52F0" w:rsidRPr="00590293">
              <w:rPr>
                <w:sz w:val="28"/>
                <w:szCs w:val="28"/>
              </w:rPr>
              <w:t>ого</w:t>
            </w:r>
            <w:r w:rsidRPr="00590293">
              <w:rPr>
                <w:sz w:val="28"/>
                <w:szCs w:val="28"/>
              </w:rPr>
              <w:t xml:space="preserve"> образовани</w:t>
            </w:r>
            <w:r w:rsidR="008B52F0" w:rsidRPr="00590293">
              <w:rPr>
                <w:sz w:val="28"/>
                <w:szCs w:val="28"/>
              </w:rPr>
              <w:t>я</w:t>
            </w:r>
            <w:r w:rsidRPr="00590293">
              <w:rPr>
                <w:sz w:val="28"/>
                <w:szCs w:val="28"/>
              </w:rPr>
              <w:t xml:space="preserve"> «Дорогобужский </w:t>
            </w:r>
            <w:r w:rsidR="00CD0A01" w:rsidRPr="00590293">
              <w:rPr>
                <w:sz w:val="28"/>
                <w:szCs w:val="28"/>
              </w:rPr>
              <w:t>муниципальный округ</w:t>
            </w:r>
            <w:r w:rsidRPr="00590293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590293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590293" w:rsidRDefault="00CD0A01">
      <w:pPr>
        <w:ind w:firstLine="709"/>
        <w:jc w:val="both"/>
        <w:rPr>
          <w:sz w:val="28"/>
          <w:szCs w:val="28"/>
        </w:rPr>
      </w:pPr>
    </w:p>
    <w:p w:rsidR="005C3C4C" w:rsidRPr="00590293" w:rsidRDefault="005C3C4C">
      <w:pPr>
        <w:ind w:firstLine="709"/>
        <w:jc w:val="both"/>
        <w:rPr>
          <w:sz w:val="28"/>
          <w:szCs w:val="28"/>
        </w:rPr>
      </w:pPr>
    </w:p>
    <w:p w:rsidR="00CD0A01" w:rsidRPr="00590293" w:rsidRDefault="00CD0A01" w:rsidP="00CD0A01">
      <w:pPr>
        <w:ind w:firstLine="709"/>
        <w:jc w:val="both"/>
        <w:rPr>
          <w:sz w:val="28"/>
          <w:szCs w:val="28"/>
        </w:rPr>
      </w:pPr>
      <w:proofErr w:type="gramStart"/>
      <w:r w:rsidRPr="00590293"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</w:t>
      </w:r>
      <w:r w:rsidR="005C3C4C" w:rsidRPr="00590293">
        <w:rPr>
          <w:sz w:val="28"/>
          <w:szCs w:val="28"/>
          <w:shd w:val="clear" w:color="auto" w:fill="FFFFFF"/>
        </w:rPr>
        <w:t xml:space="preserve">              </w:t>
      </w:r>
      <w:r w:rsidRPr="00590293">
        <w:rPr>
          <w:sz w:val="28"/>
          <w:szCs w:val="28"/>
          <w:shd w:val="clear" w:color="auto" w:fill="FFFFFF"/>
        </w:rPr>
        <w:t>№ 62,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  <w:proofErr w:type="gramEnd"/>
    </w:p>
    <w:p w:rsidR="00CD0A01" w:rsidRPr="00590293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590293" w:rsidRDefault="00CD0A01" w:rsidP="00CD0A01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590293">
        <w:rPr>
          <w:sz w:val="28"/>
          <w:szCs w:val="28"/>
        </w:rPr>
        <w:t>п</w:t>
      </w:r>
      <w:proofErr w:type="gramEnd"/>
      <w:r w:rsidRPr="00590293">
        <w:rPr>
          <w:sz w:val="28"/>
          <w:szCs w:val="28"/>
        </w:rPr>
        <w:t xml:space="preserve"> о с т а н о в л я е т:</w:t>
      </w:r>
    </w:p>
    <w:p w:rsidR="00CD0A01" w:rsidRPr="00590293" w:rsidRDefault="00CD0A01" w:rsidP="00CD0A01">
      <w:pPr>
        <w:ind w:firstLine="709"/>
        <w:rPr>
          <w:sz w:val="16"/>
          <w:szCs w:val="16"/>
        </w:rPr>
      </w:pPr>
    </w:p>
    <w:p w:rsidR="00CD0A01" w:rsidRPr="00590293" w:rsidRDefault="00CD0A01" w:rsidP="00CD0A01">
      <w:pPr>
        <w:ind w:firstLine="709"/>
        <w:rPr>
          <w:sz w:val="16"/>
          <w:szCs w:val="16"/>
        </w:rPr>
      </w:pPr>
    </w:p>
    <w:p w:rsidR="00122091" w:rsidRPr="00590293" w:rsidRDefault="00CD0A01" w:rsidP="00CD0A01">
      <w:pPr>
        <w:pStyle w:val="11"/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Внести в муниципальную программу «</w:t>
      </w:r>
      <w:r w:rsidR="008B52F0" w:rsidRPr="00590293">
        <w:rPr>
          <w:sz w:val="28"/>
          <w:szCs w:val="28"/>
        </w:rPr>
        <w:t>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119D6" w:rsidRPr="00590293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</w:t>
      </w:r>
      <w:r w:rsidR="008B52F0" w:rsidRPr="00590293">
        <w:rPr>
          <w:sz w:val="28"/>
          <w:szCs w:val="28"/>
        </w:rPr>
        <w:t xml:space="preserve"> от 30.10.2024 № 896</w:t>
      </w:r>
      <w:r w:rsidRPr="00590293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</w:t>
      </w:r>
      <w:r w:rsidR="008B52F0" w:rsidRPr="00590293">
        <w:rPr>
          <w:sz w:val="28"/>
          <w:szCs w:val="28"/>
        </w:rPr>
        <w:t xml:space="preserve"> округ» Смоленской области от 21.02.2025 № 222</w:t>
      </w:r>
      <w:r w:rsidRPr="00590293">
        <w:rPr>
          <w:sz w:val="28"/>
          <w:szCs w:val="28"/>
        </w:rPr>
        <w:t xml:space="preserve">), </w:t>
      </w:r>
      <w:r w:rsidR="00122091" w:rsidRPr="00590293">
        <w:rPr>
          <w:sz w:val="28"/>
          <w:szCs w:val="28"/>
        </w:rPr>
        <w:t>следующие изменения:</w:t>
      </w:r>
    </w:p>
    <w:p w:rsidR="00137995" w:rsidRPr="00590293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В паспорте муниципальной программы</w:t>
      </w:r>
      <w:r w:rsidR="00137995" w:rsidRPr="00590293">
        <w:rPr>
          <w:sz w:val="28"/>
          <w:szCs w:val="28"/>
        </w:rPr>
        <w:t>:</w:t>
      </w:r>
    </w:p>
    <w:p w:rsidR="00655475" w:rsidRPr="00590293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1.1. в разделе 1. «Основные положения»</w:t>
      </w:r>
      <w:r w:rsidR="00655475" w:rsidRPr="00590293">
        <w:rPr>
          <w:sz w:val="28"/>
          <w:szCs w:val="28"/>
        </w:rPr>
        <w:t>:</w:t>
      </w:r>
    </w:p>
    <w:p w:rsidR="00655475" w:rsidRPr="00590293" w:rsidRDefault="00655475" w:rsidP="00655475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- позицию «Ответственный исполнитель муниципальной программы» изложить в следующей редакции:</w:t>
      </w:r>
    </w:p>
    <w:p w:rsidR="00655475" w:rsidRPr="00590293" w:rsidRDefault="00655475" w:rsidP="00655475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90293" w:rsidRPr="00590293" w:rsidTr="00BB63FB">
        <w:tc>
          <w:tcPr>
            <w:tcW w:w="4927" w:type="dxa"/>
          </w:tcPr>
          <w:p w:rsidR="00655475" w:rsidRPr="00590293" w:rsidRDefault="00655475" w:rsidP="00BB63FB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590293">
              <w:rPr>
                <w:sz w:val="28"/>
                <w:szCs w:val="28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4927" w:type="dxa"/>
          </w:tcPr>
          <w:p w:rsidR="00655475" w:rsidRPr="00590293" w:rsidRDefault="00655475" w:rsidP="00BB63FB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590293">
              <w:rPr>
                <w:sz w:val="28"/>
                <w:szCs w:val="28"/>
              </w:rPr>
              <w:t xml:space="preserve">Администрация муниципального образования «Дорогобужский муниципальный округ» Смоленской области, руководитель Аппарата Администрации муниципального образования «Дорогобужский муниципальный округ» Смоленской области – Г.Ю. </w:t>
            </w:r>
            <w:proofErr w:type="spellStart"/>
            <w:r w:rsidRPr="00590293">
              <w:rPr>
                <w:sz w:val="28"/>
                <w:szCs w:val="28"/>
              </w:rPr>
              <w:t>Бетева</w:t>
            </w:r>
            <w:proofErr w:type="spellEnd"/>
          </w:p>
        </w:tc>
      </w:tr>
    </w:tbl>
    <w:p w:rsidR="00655475" w:rsidRPr="00590293" w:rsidRDefault="00655475" w:rsidP="00655475">
      <w:pPr>
        <w:spacing w:line="216" w:lineRule="auto"/>
        <w:ind w:firstLine="708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»;</w:t>
      </w:r>
    </w:p>
    <w:p w:rsidR="00A006A4" w:rsidRPr="00590293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 xml:space="preserve"> </w:t>
      </w:r>
      <w:r w:rsidR="00655475" w:rsidRPr="00590293">
        <w:rPr>
          <w:sz w:val="28"/>
          <w:szCs w:val="28"/>
        </w:rPr>
        <w:t xml:space="preserve">- </w:t>
      </w:r>
      <w:r w:rsidR="00653521" w:rsidRPr="00590293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590293">
        <w:rPr>
          <w:sz w:val="28"/>
          <w:szCs w:val="28"/>
        </w:rPr>
        <w:t>:</w:t>
      </w:r>
    </w:p>
    <w:p w:rsidR="00653521" w:rsidRPr="00590293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90293" w:rsidRPr="00590293" w:rsidTr="00653521">
        <w:tc>
          <w:tcPr>
            <w:tcW w:w="4927" w:type="dxa"/>
          </w:tcPr>
          <w:p w:rsidR="009153F0" w:rsidRPr="00590293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590293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590293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590293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8C48EF" w:rsidRPr="00590293">
              <w:rPr>
                <w:rFonts w:ascii="Times New Roman" w:hAnsi="Times New Roman" w:cs="Times New Roman"/>
                <w:b/>
                <w:sz w:val="28"/>
                <w:szCs w:val="28"/>
              </w:rPr>
              <w:t>1930,0</w:t>
            </w:r>
            <w:r w:rsidR="00B21839" w:rsidRPr="005902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0293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2025 г. – 1830,0</w:t>
            </w:r>
            <w:r w:rsidR="009153F0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2026 г. – 50,0</w:t>
            </w:r>
            <w:r w:rsidR="00CD0A01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D0A01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2027 г. – 50,0</w:t>
            </w:r>
            <w:r w:rsidR="00CD0A01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53521" w:rsidRPr="00590293" w:rsidRDefault="00653521" w:rsidP="00653521">
      <w:pPr>
        <w:ind w:firstLine="709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»;</w:t>
      </w:r>
    </w:p>
    <w:p w:rsidR="00CD0A01" w:rsidRPr="00590293" w:rsidRDefault="00E977DC" w:rsidP="00E977DC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1.</w:t>
      </w:r>
      <w:r w:rsidR="00137995" w:rsidRPr="00590293">
        <w:rPr>
          <w:sz w:val="28"/>
          <w:szCs w:val="28"/>
        </w:rPr>
        <w:t>2</w:t>
      </w:r>
      <w:r w:rsidRPr="00590293">
        <w:rPr>
          <w:sz w:val="28"/>
          <w:szCs w:val="28"/>
        </w:rPr>
        <w:t xml:space="preserve">. </w:t>
      </w:r>
      <w:r w:rsidR="00CD0A01" w:rsidRPr="00590293">
        <w:rPr>
          <w:sz w:val="28"/>
          <w:szCs w:val="28"/>
        </w:rPr>
        <w:t>раздел 2. «Показатели муниципальной программы» дополнить</w:t>
      </w:r>
      <w:r w:rsidR="00B00A1A" w:rsidRPr="00590293">
        <w:rPr>
          <w:sz w:val="28"/>
          <w:szCs w:val="28"/>
        </w:rPr>
        <w:t xml:space="preserve"> пунктами </w:t>
      </w:r>
      <w:r w:rsidR="008C48EF" w:rsidRPr="00590293">
        <w:rPr>
          <w:sz w:val="28"/>
          <w:szCs w:val="28"/>
        </w:rPr>
        <w:t>3,4</w:t>
      </w:r>
      <w:r w:rsidR="00B00A1A" w:rsidRPr="00590293">
        <w:rPr>
          <w:sz w:val="28"/>
          <w:szCs w:val="28"/>
        </w:rPr>
        <w:t xml:space="preserve"> следующего сод</w:t>
      </w:r>
      <w:r w:rsidR="00CD0A01" w:rsidRPr="00590293">
        <w:rPr>
          <w:sz w:val="28"/>
          <w:szCs w:val="28"/>
        </w:rPr>
        <w:t>ержания:</w:t>
      </w:r>
    </w:p>
    <w:p w:rsidR="00CD0A01" w:rsidRPr="00590293" w:rsidRDefault="00CD0A01" w:rsidP="00E977DC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"/>
        <w:gridCol w:w="3350"/>
        <w:gridCol w:w="1356"/>
        <w:gridCol w:w="1456"/>
        <w:gridCol w:w="1023"/>
        <w:gridCol w:w="964"/>
        <w:gridCol w:w="962"/>
      </w:tblGrid>
      <w:tr w:rsidR="00590293" w:rsidRPr="00590293" w:rsidTr="00FB2CDA">
        <w:trPr>
          <w:trHeight w:val="28"/>
        </w:trPr>
        <w:tc>
          <w:tcPr>
            <w:tcW w:w="370" w:type="pct"/>
            <w:vAlign w:val="center"/>
          </w:tcPr>
          <w:p w:rsidR="00CD0A01" w:rsidRPr="00590293" w:rsidRDefault="008C48EF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3</w:t>
            </w:r>
          </w:p>
        </w:tc>
        <w:tc>
          <w:tcPr>
            <w:tcW w:w="1702" w:type="pct"/>
          </w:tcPr>
          <w:p w:rsidR="00CD0A01" w:rsidRPr="00590293" w:rsidRDefault="001A6CE6" w:rsidP="008C48EF">
            <w:pPr>
              <w:pStyle w:val="11"/>
              <w:spacing w:line="216" w:lineRule="auto"/>
              <w:jc w:val="both"/>
            </w:pPr>
            <w:r w:rsidRPr="00590293">
              <w:t xml:space="preserve">Количество рабочих мест, </w:t>
            </w:r>
            <w:r w:rsidR="008C48EF" w:rsidRPr="00590293">
              <w:t>обеспеченных компьютерной техникой</w:t>
            </w:r>
          </w:p>
        </w:tc>
        <w:tc>
          <w:tcPr>
            <w:tcW w:w="689" w:type="pct"/>
            <w:vAlign w:val="center"/>
          </w:tcPr>
          <w:p w:rsidR="00CD0A01" w:rsidRPr="00590293" w:rsidRDefault="00B00A1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:rsidR="00CD0A01" w:rsidRPr="00590293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CD0A01" w:rsidRPr="00590293" w:rsidRDefault="008C48EF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17</w:t>
            </w:r>
          </w:p>
        </w:tc>
        <w:tc>
          <w:tcPr>
            <w:tcW w:w="490" w:type="pct"/>
            <w:vAlign w:val="center"/>
          </w:tcPr>
          <w:p w:rsidR="00CD0A01" w:rsidRPr="00590293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CD0A01" w:rsidRPr="00590293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0</w:t>
            </w:r>
          </w:p>
        </w:tc>
      </w:tr>
      <w:tr w:rsidR="00590293" w:rsidRPr="00590293" w:rsidTr="00FB2CDA">
        <w:trPr>
          <w:trHeight w:val="28"/>
        </w:trPr>
        <w:tc>
          <w:tcPr>
            <w:tcW w:w="370" w:type="pct"/>
            <w:vAlign w:val="center"/>
          </w:tcPr>
          <w:p w:rsidR="00CD0A01" w:rsidRPr="00590293" w:rsidRDefault="008C48EF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4</w:t>
            </w:r>
          </w:p>
        </w:tc>
        <w:tc>
          <w:tcPr>
            <w:tcW w:w="1702" w:type="pct"/>
          </w:tcPr>
          <w:p w:rsidR="00CD0A01" w:rsidRPr="00590293" w:rsidRDefault="00B00A1A" w:rsidP="008C48EF">
            <w:pPr>
              <w:pStyle w:val="11"/>
              <w:spacing w:line="216" w:lineRule="auto"/>
              <w:jc w:val="both"/>
            </w:pPr>
            <w:r w:rsidRPr="00590293">
              <w:t>Количество</w:t>
            </w:r>
            <w:r w:rsidR="001A6CE6" w:rsidRPr="00590293">
              <w:t xml:space="preserve"> </w:t>
            </w:r>
            <w:r w:rsidR="008C48EF" w:rsidRPr="00590293">
              <w:t>приобретенных защищенных носителей закрытых ключей электронной подписи</w:t>
            </w:r>
            <w:r w:rsidRPr="00590293">
              <w:t xml:space="preserve"> </w:t>
            </w:r>
          </w:p>
        </w:tc>
        <w:tc>
          <w:tcPr>
            <w:tcW w:w="689" w:type="pct"/>
            <w:vAlign w:val="center"/>
          </w:tcPr>
          <w:p w:rsidR="00CD0A01" w:rsidRPr="00590293" w:rsidRDefault="00B00A1A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:rsidR="00CD0A01" w:rsidRPr="00590293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CD0A01" w:rsidRPr="00590293" w:rsidRDefault="008C48EF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20</w:t>
            </w:r>
          </w:p>
        </w:tc>
        <w:tc>
          <w:tcPr>
            <w:tcW w:w="490" w:type="pct"/>
            <w:vAlign w:val="center"/>
          </w:tcPr>
          <w:p w:rsidR="00CD0A01" w:rsidRPr="00590293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CD0A01" w:rsidRPr="00590293" w:rsidRDefault="00B00A1A" w:rsidP="00B00A1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>0</w:t>
            </w:r>
          </w:p>
        </w:tc>
      </w:tr>
    </w:tbl>
    <w:p w:rsidR="00CD0A01" w:rsidRPr="00590293" w:rsidRDefault="00B00A1A" w:rsidP="00B00A1A">
      <w:pPr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»;</w:t>
      </w:r>
    </w:p>
    <w:p w:rsidR="00CD0A01" w:rsidRPr="00590293" w:rsidRDefault="0011154E" w:rsidP="00E977DC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1.</w:t>
      </w:r>
      <w:r w:rsidR="00B00A1A" w:rsidRPr="00590293">
        <w:rPr>
          <w:sz w:val="28"/>
          <w:szCs w:val="28"/>
        </w:rPr>
        <w:t xml:space="preserve">3. раздел 3. «Структура муниципальной </w:t>
      </w:r>
      <w:r w:rsidR="008C48EF" w:rsidRPr="00590293">
        <w:rPr>
          <w:sz w:val="28"/>
          <w:szCs w:val="28"/>
        </w:rPr>
        <w:t>программы» дополнить пунктом 3.3</w:t>
      </w:r>
      <w:r w:rsidR="00B00A1A" w:rsidRPr="00590293">
        <w:rPr>
          <w:sz w:val="28"/>
          <w:szCs w:val="28"/>
        </w:rPr>
        <w:t>. следующего содержания:</w:t>
      </w:r>
    </w:p>
    <w:p w:rsidR="00B00A1A" w:rsidRPr="00590293" w:rsidRDefault="00B00A1A" w:rsidP="00E977DC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"/>
        <w:gridCol w:w="2552"/>
        <w:gridCol w:w="3402"/>
        <w:gridCol w:w="3260"/>
      </w:tblGrid>
      <w:tr w:rsidR="00590293" w:rsidRPr="00590293" w:rsidTr="00B00A1A">
        <w:trPr>
          <w:trHeight w:val="470"/>
        </w:trPr>
        <w:tc>
          <w:tcPr>
            <w:tcW w:w="776" w:type="dxa"/>
            <w:vAlign w:val="center"/>
          </w:tcPr>
          <w:p w:rsidR="00B00A1A" w:rsidRPr="00590293" w:rsidRDefault="008C48EF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029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214" w:type="dxa"/>
            <w:gridSpan w:val="3"/>
          </w:tcPr>
          <w:p w:rsidR="00B00A1A" w:rsidRPr="00590293" w:rsidRDefault="00B00A1A" w:rsidP="008C48EF">
            <w:pPr>
              <w:pStyle w:val="Normal3"/>
              <w:jc w:val="both"/>
            </w:pPr>
            <w:r w:rsidRPr="00590293">
              <w:rPr>
                <w:spacing w:val="-2"/>
              </w:rPr>
              <w:t xml:space="preserve">Комплекс процессных мероприятий </w:t>
            </w:r>
            <w:r w:rsidRPr="00590293">
              <w:rPr>
                <w:bCs/>
              </w:rPr>
              <w:t>«</w:t>
            </w:r>
            <w:r w:rsidR="008C48EF" w:rsidRPr="00590293">
              <w:rPr>
                <w:bCs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</w:t>
            </w:r>
            <w:r w:rsidRPr="00590293">
              <w:rPr>
                <w:bCs/>
              </w:rPr>
              <w:t>»</w:t>
            </w:r>
          </w:p>
        </w:tc>
      </w:tr>
      <w:tr w:rsidR="00590293" w:rsidRPr="00590293" w:rsidTr="00B00A1A">
        <w:trPr>
          <w:trHeight w:val="328"/>
        </w:trPr>
        <w:tc>
          <w:tcPr>
            <w:tcW w:w="776" w:type="dxa"/>
            <w:vAlign w:val="center"/>
          </w:tcPr>
          <w:p w:rsidR="00B00A1A" w:rsidRPr="00590293" w:rsidRDefault="00B00A1A" w:rsidP="00FB2C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:rsidR="00B00A1A" w:rsidRPr="00590293" w:rsidRDefault="00B00A1A" w:rsidP="008C48EF">
            <w:pPr>
              <w:spacing w:line="230" w:lineRule="auto"/>
              <w:jc w:val="center"/>
            </w:pPr>
            <w:r w:rsidRPr="00590293">
              <w:rPr>
                <w:sz w:val="24"/>
                <w:szCs w:val="24"/>
              </w:rPr>
              <w:t>Ответственный за разработку и реализацию комплекса процессных мероприятий (</w:t>
            </w:r>
            <w:r w:rsidR="008C48EF" w:rsidRPr="00590293">
              <w:rPr>
                <w:bCs/>
                <w:sz w:val="24"/>
                <w:szCs w:val="24"/>
              </w:rPr>
              <w:t>главный специалист отдела по информационному обеспечению Администрации муниципального образования «Дорогобужский муниципальный округ» Смоленской области Харченко В.И.)</w:t>
            </w:r>
            <w:r w:rsidRPr="00590293">
              <w:rPr>
                <w:bCs/>
              </w:rPr>
              <w:t>.)</w:t>
            </w:r>
          </w:p>
        </w:tc>
      </w:tr>
      <w:tr w:rsidR="00590293" w:rsidRPr="00590293" w:rsidTr="008C48EF">
        <w:trPr>
          <w:trHeight w:val="1060"/>
        </w:trPr>
        <w:tc>
          <w:tcPr>
            <w:tcW w:w="776" w:type="dxa"/>
            <w:vMerge w:val="restart"/>
            <w:vAlign w:val="center"/>
          </w:tcPr>
          <w:p w:rsidR="008C48EF" w:rsidRPr="00590293" w:rsidRDefault="008C48EF" w:rsidP="008C48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0293">
              <w:rPr>
                <w:rFonts w:ascii="Times New Roman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2552" w:type="dxa"/>
            <w:vMerge w:val="restart"/>
          </w:tcPr>
          <w:p w:rsidR="008C48EF" w:rsidRPr="00590293" w:rsidRDefault="008C48EF" w:rsidP="00B00A1A">
            <w:pPr>
              <w:pStyle w:val="Normal3"/>
            </w:pPr>
            <w:r w:rsidRPr="00590293">
              <w:t xml:space="preserve">Приобретение и обновление пользовательских </w:t>
            </w:r>
            <w:r w:rsidRPr="00590293">
              <w:lastRenderedPageBreak/>
              <w:t xml:space="preserve">аппаратных средств вычислительной техники, их содержание и обслуживание, приобретение расходных материалов </w:t>
            </w:r>
          </w:p>
        </w:tc>
        <w:tc>
          <w:tcPr>
            <w:tcW w:w="3402" w:type="dxa"/>
            <w:vMerge w:val="restart"/>
          </w:tcPr>
          <w:p w:rsidR="008C48EF" w:rsidRPr="00590293" w:rsidRDefault="008C48EF" w:rsidP="00A04902">
            <w:pPr>
              <w:pStyle w:val="Normal3"/>
              <w:jc w:val="both"/>
            </w:pPr>
            <w:r w:rsidRPr="00590293">
              <w:lastRenderedPageBreak/>
              <w:t xml:space="preserve">Обеспечение </w:t>
            </w:r>
            <w:r w:rsidR="00A04902" w:rsidRPr="00590293">
              <w:t xml:space="preserve">безопасности информации ограниченного доступа и персональных </w:t>
            </w:r>
            <w:r w:rsidR="00A04902" w:rsidRPr="00590293">
              <w:lastRenderedPageBreak/>
              <w:t>данных</w:t>
            </w:r>
          </w:p>
        </w:tc>
        <w:tc>
          <w:tcPr>
            <w:tcW w:w="3260" w:type="dxa"/>
          </w:tcPr>
          <w:p w:rsidR="008C48EF" w:rsidRPr="00590293" w:rsidRDefault="008C48EF" w:rsidP="00B35569">
            <w:pPr>
              <w:pStyle w:val="11"/>
              <w:spacing w:line="216" w:lineRule="auto"/>
              <w:jc w:val="both"/>
            </w:pPr>
            <w:r w:rsidRPr="00590293">
              <w:lastRenderedPageBreak/>
              <w:t>Количество рабочих мест, обеспеченных компьютерной техникой</w:t>
            </w:r>
          </w:p>
        </w:tc>
      </w:tr>
      <w:tr w:rsidR="00590293" w:rsidRPr="00590293" w:rsidTr="00C032D6">
        <w:trPr>
          <w:trHeight w:val="1060"/>
        </w:trPr>
        <w:tc>
          <w:tcPr>
            <w:tcW w:w="776" w:type="dxa"/>
            <w:vMerge/>
            <w:vAlign w:val="center"/>
          </w:tcPr>
          <w:p w:rsidR="008C48EF" w:rsidRPr="00590293" w:rsidRDefault="008C48EF" w:rsidP="008C48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C48EF" w:rsidRPr="00590293" w:rsidRDefault="008C48EF" w:rsidP="00B00A1A">
            <w:pPr>
              <w:pStyle w:val="Normal3"/>
            </w:pPr>
          </w:p>
        </w:tc>
        <w:tc>
          <w:tcPr>
            <w:tcW w:w="3402" w:type="dxa"/>
            <w:vMerge/>
          </w:tcPr>
          <w:p w:rsidR="008C48EF" w:rsidRPr="00590293" w:rsidRDefault="008C48EF" w:rsidP="00FB2CDA">
            <w:pPr>
              <w:pStyle w:val="Normal3"/>
              <w:jc w:val="both"/>
            </w:pPr>
          </w:p>
        </w:tc>
        <w:tc>
          <w:tcPr>
            <w:tcW w:w="3260" w:type="dxa"/>
          </w:tcPr>
          <w:p w:rsidR="008C48EF" w:rsidRPr="00590293" w:rsidRDefault="008C48EF" w:rsidP="00B35569">
            <w:pPr>
              <w:pStyle w:val="11"/>
              <w:spacing w:line="216" w:lineRule="auto"/>
              <w:jc w:val="both"/>
            </w:pPr>
            <w:r w:rsidRPr="00590293">
              <w:t>Количество приобретенных защищенных носителей закрытых ключей электронной подписи</w:t>
            </w:r>
          </w:p>
        </w:tc>
      </w:tr>
    </w:tbl>
    <w:p w:rsidR="00B00A1A" w:rsidRPr="00590293" w:rsidRDefault="0011154E" w:rsidP="0011154E">
      <w:pPr>
        <w:jc w:val="right"/>
        <w:rPr>
          <w:sz w:val="28"/>
          <w:szCs w:val="28"/>
        </w:rPr>
      </w:pPr>
      <w:r w:rsidRPr="00590293">
        <w:rPr>
          <w:sz w:val="28"/>
          <w:szCs w:val="28"/>
        </w:rPr>
        <w:lastRenderedPageBreak/>
        <w:t>»;</w:t>
      </w:r>
    </w:p>
    <w:p w:rsidR="00E977DC" w:rsidRPr="00590293" w:rsidRDefault="0011154E" w:rsidP="00E977DC">
      <w:pPr>
        <w:ind w:firstLine="709"/>
        <w:jc w:val="both"/>
        <w:rPr>
          <w:spacing w:val="-2"/>
          <w:sz w:val="28"/>
        </w:rPr>
      </w:pPr>
      <w:r w:rsidRPr="00590293">
        <w:rPr>
          <w:sz w:val="28"/>
          <w:szCs w:val="28"/>
        </w:rPr>
        <w:t xml:space="preserve">1.4. </w:t>
      </w:r>
      <w:r w:rsidR="00E977DC" w:rsidRPr="00590293">
        <w:rPr>
          <w:sz w:val="28"/>
          <w:szCs w:val="28"/>
        </w:rPr>
        <w:t xml:space="preserve">раздел </w:t>
      </w:r>
      <w:r w:rsidR="00E977DC" w:rsidRPr="00590293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590293" w:rsidRDefault="00653521" w:rsidP="00E977DC">
      <w:pPr>
        <w:ind w:firstLine="709"/>
        <w:jc w:val="both"/>
        <w:rPr>
          <w:spacing w:val="-2"/>
          <w:sz w:val="28"/>
        </w:rPr>
      </w:pPr>
      <w:r w:rsidRPr="00590293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590293" w:rsidRPr="00590293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590293" w:rsidRPr="00590293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5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6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7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</w:t>
            </w:r>
          </w:p>
        </w:tc>
      </w:tr>
      <w:tr w:rsidR="00590293" w:rsidRPr="00590293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1930,0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1830,0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</w:tr>
      <w:tr w:rsidR="00590293" w:rsidRPr="00590293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523120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 xml:space="preserve">бюджет муниципального </w:t>
            </w:r>
            <w:r w:rsidR="003119D6" w:rsidRPr="00590293">
              <w:rPr>
                <w:spacing w:val="-2"/>
                <w:sz w:val="24"/>
                <w:szCs w:val="24"/>
              </w:rPr>
              <w:t>образования «Дорогобужский муниципальный округ</w:t>
            </w:r>
            <w:r w:rsidRPr="00590293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1930,0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1830,0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</w:tr>
    </w:tbl>
    <w:p w:rsidR="00641DB9" w:rsidRPr="00590293" w:rsidRDefault="00641DB9" w:rsidP="00641DB9">
      <w:pPr>
        <w:ind w:firstLine="709"/>
        <w:jc w:val="right"/>
        <w:rPr>
          <w:spacing w:val="-2"/>
          <w:sz w:val="28"/>
        </w:rPr>
      </w:pPr>
      <w:r w:rsidRPr="00590293">
        <w:rPr>
          <w:spacing w:val="-2"/>
          <w:sz w:val="28"/>
        </w:rPr>
        <w:t>».</w:t>
      </w:r>
    </w:p>
    <w:p w:rsidR="0011154E" w:rsidRPr="00590293" w:rsidRDefault="00E977DC" w:rsidP="00122091">
      <w:pPr>
        <w:ind w:firstLine="709"/>
        <w:jc w:val="both"/>
        <w:rPr>
          <w:spacing w:val="-2"/>
          <w:sz w:val="28"/>
        </w:rPr>
      </w:pPr>
      <w:r w:rsidRPr="00590293">
        <w:rPr>
          <w:spacing w:val="-2"/>
          <w:sz w:val="28"/>
        </w:rPr>
        <w:t xml:space="preserve">2. </w:t>
      </w:r>
      <w:r w:rsidR="00A46182" w:rsidRPr="00590293">
        <w:rPr>
          <w:spacing w:val="-2"/>
          <w:sz w:val="28"/>
        </w:rPr>
        <w:t xml:space="preserve">Приложение к паспорту муниципальной программы «Сведения о показателях муниципальной программы» дополнить пунктами </w:t>
      </w:r>
      <w:r w:rsidR="00A04902" w:rsidRPr="00590293">
        <w:rPr>
          <w:spacing w:val="-2"/>
          <w:sz w:val="28"/>
        </w:rPr>
        <w:t>3,4</w:t>
      </w:r>
      <w:r w:rsidR="00A46182" w:rsidRPr="00590293">
        <w:rPr>
          <w:spacing w:val="-2"/>
          <w:sz w:val="28"/>
        </w:rPr>
        <w:t xml:space="preserve"> следующего содержания:</w:t>
      </w:r>
    </w:p>
    <w:p w:rsidR="00A46182" w:rsidRPr="00590293" w:rsidRDefault="00A46182" w:rsidP="00122091">
      <w:pPr>
        <w:ind w:firstLine="709"/>
        <w:jc w:val="both"/>
        <w:rPr>
          <w:spacing w:val="-2"/>
          <w:sz w:val="28"/>
        </w:rPr>
      </w:pPr>
      <w:r w:rsidRPr="00590293">
        <w:rPr>
          <w:spacing w:val="-2"/>
          <w:sz w:val="28"/>
        </w:rPr>
        <w:t>«</w:t>
      </w: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4390"/>
        <w:gridCol w:w="4565"/>
      </w:tblGrid>
      <w:tr w:rsidR="00590293" w:rsidRPr="00590293" w:rsidTr="00FB2CDA">
        <w:trPr>
          <w:cantSplit/>
          <w:trHeight w:val="279"/>
          <w:jc w:val="center"/>
        </w:trPr>
        <w:tc>
          <w:tcPr>
            <w:tcW w:w="253" w:type="pct"/>
          </w:tcPr>
          <w:p w:rsidR="001A6CE6" w:rsidRPr="00590293" w:rsidRDefault="00A04902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590293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327" w:type="pct"/>
          </w:tcPr>
          <w:p w:rsidR="001A6CE6" w:rsidRPr="00590293" w:rsidRDefault="00A04902" w:rsidP="00FB2CDA">
            <w:pPr>
              <w:pStyle w:val="11"/>
              <w:spacing w:line="216" w:lineRule="auto"/>
              <w:jc w:val="both"/>
            </w:pPr>
            <w:r w:rsidRPr="00590293">
              <w:t>Количество рабочих мест, обеспеченных компьютерной техникой</w:t>
            </w:r>
          </w:p>
        </w:tc>
        <w:tc>
          <w:tcPr>
            <w:tcW w:w="2420" w:type="pct"/>
          </w:tcPr>
          <w:p w:rsidR="001A6CE6" w:rsidRPr="00590293" w:rsidRDefault="001A6CE6" w:rsidP="00A0490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5902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муниципальный округ» Смоленской области от 24.03.2025 № </w:t>
            </w:r>
            <w:r w:rsidR="00A04902" w:rsidRPr="00590293">
              <w:rPr>
                <w:rFonts w:eastAsia="Calibri"/>
                <w:sz w:val="24"/>
                <w:szCs w:val="24"/>
                <w:lang w:eastAsia="en-US"/>
              </w:rPr>
              <w:t>237</w:t>
            </w:r>
            <w:r w:rsidRPr="005902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590293" w:rsidRPr="00590293" w:rsidTr="00FB2CDA">
        <w:trPr>
          <w:cantSplit/>
          <w:trHeight w:val="279"/>
          <w:jc w:val="center"/>
        </w:trPr>
        <w:tc>
          <w:tcPr>
            <w:tcW w:w="253" w:type="pct"/>
          </w:tcPr>
          <w:p w:rsidR="001A6CE6" w:rsidRPr="00590293" w:rsidRDefault="00A04902" w:rsidP="00FB2CD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59029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327" w:type="pct"/>
          </w:tcPr>
          <w:p w:rsidR="001A6CE6" w:rsidRPr="00590293" w:rsidRDefault="00A04902" w:rsidP="00FB2CDA">
            <w:pPr>
              <w:pStyle w:val="11"/>
              <w:spacing w:line="216" w:lineRule="auto"/>
              <w:jc w:val="both"/>
            </w:pPr>
            <w:r w:rsidRPr="00590293">
              <w:t>Количество приобретенных защищенных носителей закрытых ключей электронной подписи</w:t>
            </w:r>
          </w:p>
        </w:tc>
        <w:tc>
          <w:tcPr>
            <w:tcW w:w="2420" w:type="pct"/>
          </w:tcPr>
          <w:p w:rsidR="001A6CE6" w:rsidRPr="00590293" w:rsidRDefault="001A6CE6" w:rsidP="00FB2C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902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5902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муниципальный округ» Смоленской области от </w:t>
            </w:r>
            <w:r w:rsidR="00A04902" w:rsidRPr="00590293">
              <w:rPr>
                <w:rFonts w:eastAsia="Calibri"/>
                <w:sz w:val="24"/>
                <w:szCs w:val="24"/>
                <w:lang w:eastAsia="en-US"/>
              </w:rPr>
              <w:t>24.03.2025 № 237</w:t>
            </w:r>
            <w:r w:rsidRPr="005902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</w:tbl>
    <w:p w:rsidR="00A46182" w:rsidRPr="00590293" w:rsidRDefault="00A46182" w:rsidP="00A46182">
      <w:pPr>
        <w:jc w:val="right"/>
        <w:rPr>
          <w:spacing w:val="-2"/>
          <w:sz w:val="28"/>
        </w:rPr>
      </w:pPr>
      <w:r w:rsidRPr="00590293">
        <w:rPr>
          <w:spacing w:val="-2"/>
          <w:sz w:val="28"/>
        </w:rPr>
        <w:t>».</w:t>
      </w:r>
    </w:p>
    <w:p w:rsidR="0011154E" w:rsidRPr="00590293" w:rsidRDefault="00A46182" w:rsidP="00122091">
      <w:pPr>
        <w:ind w:firstLine="709"/>
        <w:jc w:val="both"/>
        <w:rPr>
          <w:spacing w:val="-2"/>
          <w:sz w:val="28"/>
        </w:rPr>
      </w:pPr>
      <w:r w:rsidRPr="00590293">
        <w:rPr>
          <w:spacing w:val="-2"/>
          <w:sz w:val="28"/>
        </w:rPr>
        <w:t>3. Раздел 1. «Стратегические приоритеты в сфере реализации муниципальной программы» муниципальной программы дополнить абзацами следующего содержания:</w:t>
      </w:r>
    </w:p>
    <w:p w:rsidR="00617752" w:rsidRPr="00590293" w:rsidRDefault="00A46182" w:rsidP="00C723A6">
      <w:pPr>
        <w:tabs>
          <w:tab w:val="left" w:pos="699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spacing w:val="-2"/>
          <w:sz w:val="28"/>
        </w:rPr>
        <w:t>«</w:t>
      </w:r>
      <w:r w:rsidR="00617752" w:rsidRPr="00590293">
        <w:rPr>
          <w:rFonts w:eastAsiaTheme="minorHAnsi"/>
          <w:sz w:val="28"/>
          <w:szCs w:val="28"/>
        </w:rPr>
        <w:t>Развитие информационного общества</w:t>
      </w:r>
      <w:r w:rsidR="00C723A6" w:rsidRPr="00590293">
        <w:rPr>
          <w:rFonts w:eastAsiaTheme="minorHAnsi"/>
          <w:sz w:val="28"/>
          <w:szCs w:val="28"/>
        </w:rPr>
        <w:t>,</w:t>
      </w:r>
      <w:r w:rsidR="00617752" w:rsidRPr="00590293">
        <w:rPr>
          <w:rFonts w:eastAsiaTheme="minorHAnsi"/>
          <w:sz w:val="28"/>
          <w:szCs w:val="28"/>
        </w:rPr>
        <w:t xml:space="preserve"> повышение эффективности деятельности структурных подразделений Администрации </w:t>
      </w:r>
      <w:r w:rsidR="00C723A6" w:rsidRPr="00590293">
        <w:rPr>
          <w:rFonts w:eastAsiaTheme="minorHAnsi"/>
          <w:sz w:val="28"/>
          <w:szCs w:val="28"/>
        </w:rPr>
        <w:t xml:space="preserve">муниципального образования «Дорогобужский муниципальный округ» Смоленской области </w:t>
      </w:r>
      <w:r w:rsidR="00C723A6" w:rsidRPr="00590293">
        <w:rPr>
          <w:rFonts w:eastAsiaTheme="minorHAnsi"/>
          <w:sz w:val="28"/>
          <w:szCs w:val="28"/>
        </w:rPr>
        <w:lastRenderedPageBreak/>
        <w:t>(далее – Администрация округа)</w:t>
      </w:r>
      <w:r w:rsidR="00617752" w:rsidRPr="00590293">
        <w:rPr>
          <w:rFonts w:eastAsiaTheme="minorHAnsi"/>
          <w:sz w:val="28"/>
          <w:szCs w:val="28"/>
        </w:rPr>
        <w:t xml:space="preserve"> - процесс, который не завершен и требует постоянного решения комплекса задач для поддержания имеющихся результатов и их улучшения.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Необходимо дальнейшее обновление компьютерного парка всех структурных подразделений Администрации округа с целью обеспечения работы с новыми информационными технологиями и системами. Предстоит дальнейшая модернизация и обеспечение информационной безопасности. В целях реализации гражданских прав и свобод общества существует насущная необходимость обеспечения оперативного и комфортного доступа граждан и юридических лиц к муниципальным услугам в электронном виде и информации о деятельности Администрации округа. Предстоит дальнейшее внедрение программного обеспечения, в том числе отечественного, которое по своим функциональным характеристикам обеспечит эффективную работу сотрудников структурных подразделений Администрации округа.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Необходимо дальнейшее проведение работы по приобретению и внедрению сертифицированных аппаратных и программных средств технической защиты информации, реализации мероприятий по защите специальных объектов информатизации, эксплуатируемых в Администрации города Смоленска.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Эффективное решение указанных проблем возможно путем применения программно-целевого метода планирования, который позволит: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обеспечить эффективное расходование средств бюджета муниципального образования «Дорогобужский муниципальный округ» Смоленской области, предоставляемых на развитие ИКТ;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 обеспечить защиту персональных данных;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увеличить удовлетворенность населения качеством получаемых муниципальных услуг и информированием о деятельности органа местного самоуправления (Администрации округа);</w:t>
      </w:r>
    </w:p>
    <w:p w:rsidR="00C723A6" w:rsidRPr="00590293" w:rsidRDefault="00C723A6" w:rsidP="00C723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обеспечить эффективное межведомственное взаимодействие в сфере развития и использования ИКТ</w:t>
      </w:r>
      <w:proofErr w:type="gramStart"/>
      <w:r w:rsidRPr="00590293">
        <w:rPr>
          <w:rFonts w:eastAsiaTheme="minorHAnsi"/>
          <w:sz w:val="28"/>
          <w:szCs w:val="28"/>
        </w:rPr>
        <w:t>.».</w:t>
      </w:r>
      <w:proofErr w:type="gramEnd"/>
    </w:p>
    <w:p w:rsidR="00BA7B10" w:rsidRPr="00590293" w:rsidRDefault="00BA7B10" w:rsidP="00BA7B10">
      <w:pPr>
        <w:widowControl w:val="0"/>
        <w:autoSpaceDE w:val="0"/>
        <w:autoSpaceDN w:val="0"/>
        <w:adjustRightInd w:val="0"/>
        <w:ind w:firstLine="539"/>
        <w:jc w:val="both"/>
        <w:rPr>
          <w:sz w:val="28"/>
        </w:rPr>
      </w:pPr>
      <w:r w:rsidRPr="00590293">
        <w:rPr>
          <w:sz w:val="28"/>
        </w:rPr>
        <w:t>4.  Раздел 4. «Паспорта комплексов процессных мероприятий» муниципальной программы дополнить паспортом комплекса процессных мероприятий следующего содержания:</w:t>
      </w:r>
    </w:p>
    <w:p w:rsidR="00BA7B10" w:rsidRPr="00590293" w:rsidRDefault="00BA7B10" w:rsidP="00BA7B10">
      <w:pPr>
        <w:widowControl w:val="0"/>
        <w:autoSpaceDE w:val="0"/>
        <w:autoSpaceDN w:val="0"/>
        <w:adjustRightInd w:val="0"/>
        <w:ind w:firstLine="539"/>
        <w:jc w:val="both"/>
        <w:rPr>
          <w:sz w:val="28"/>
        </w:rPr>
      </w:pPr>
      <w:r w:rsidRPr="00590293">
        <w:rPr>
          <w:sz w:val="28"/>
        </w:rPr>
        <w:t>«</w:t>
      </w:r>
    </w:p>
    <w:p w:rsidR="00BA7B10" w:rsidRPr="00590293" w:rsidRDefault="00BA7B10" w:rsidP="00BA7B10">
      <w:pPr>
        <w:jc w:val="center"/>
        <w:rPr>
          <w:b/>
          <w:spacing w:val="20"/>
          <w:sz w:val="28"/>
          <w:szCs w:val="28"/>
        </w:rPr>
      </w:pPr>
      <w:r w:rsidRPr="00590293">
        <w:rPr>
          <w:b/>
          <w:spacing w:val="20"/>
          <w:sz w:val="28"/>
          <w:szCs w:val="28"/>
        </w:rPr>
        <w:t>ПАСПОРТ</w:t>
      </w:r>
    </w:p>
    <w:p w:rsidR="00BA7B10" w:rsidRPr="00590293" w:rsidRDefault="00BA7B10" w:rsidP="00BA7B10">
      <w:pPr>
        <w:jc w:val="center"/>
        <w:rPr>
          <w:b/>
          <w:sz w:val="28"/>
          <w:szCs w:val="28"/>
        </w:rPr>
      </w:pPr>
      <w:r w:rsidRPr="00590293">
        <w:rPr>
          <w:b/>
          <w:sz w:val="28"/>
          <w:szCs w:val="28"/>
        </w:rPr>
        <w:t>комплекса процессных мероприятий</w:t>
      </w:r>
    </w:p>
    <w:p w:rsidR="00BA7B10" w:rsidRPr="00590293" w:rsidRDefault="00BA7B10" w:rsidP="00BA7B10">
      <w:pPr>
        <w:jc w:val="center"/>
        <w:rPr>
          <w:b/>
          <w:sz w:val="28"/>
          <w:szCs w:val="28"/>
          <w:u w:val="single"/>
        </w:rPr>
      </w:pPr>
      <w:r w:rsidRPr="00590293">
        <w:rPr>
          <w:spacing w:val="-2"/>
          <w:sz w:val="28"/>
          <w:szCs w:val="28"/>
          <w:u w:val="single"/>
        </w:rPr>
        <w:t>«</w:t>
      </w:r>
      <w:r w:rsidR="00A04902" w:rsidRPr="00590293">
        <w:rPr>
          <w:spacing w:val="-2"/>
          <w:sz w:val="28"/>
          <w:szCs w:val="28"/>
          <w:u w:val="single"/>
        </w:rPr>
        <w:t>Совершенствование системы</w:t>
      </w:r>
      <w:r w:rsidR="004435F8" w:rsidRPr="00590293">
        <w:rPr>
          <w:spacing w:val="-2"/>
          <w:sz w:val="28"/>
          <w:szCs w:val="28"/>
          <w:u w:val="single"/>
        </w:rPr>
        <w:t xml:space="preserve">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</w:t>
      </w:r>
      <w:r w:rsidRPr="00590293">
        <w:rPr>
          <w:spacing w:val="-2"/>
          <w:sz w:val="28"/>
          <w:szCs w:val="28"/>
          <w:u w:val="single"/>
        </w:rPr>
        <w:t>»</w:t>
      </w:r>
    </w:p>
    <w:p w:rsidR="00BA7B10" w:rsidRPr="00590293" w:rsidRDefault="00BA7B10" w:rsidP="00BA7B10">
      <w:pPr>
        <w:jc w:val="center"/>
        <w:rPr>
          <w:b/>
          <w:sz w:val="28"/>
          <w:szCs w:val="28"/>
        </w:rPr>
      </w:pPr>
      <w:r w:rsidRPr="00590293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590293" w:rsidRPr="00590293" w:rsidTr="00FB2CDA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BA7B10" w:rsidRPr="00590293" w:rsidRDefault="00BA7B10" w:rsidP="00FB2CDA">
            <w:pPr>
              <w:rPr>
                <w:rFonts w:eastAsia="Calibri"/>
                <w:sz w:val="22"/>
                <w:szCs w:val="22"/>
              </w:rPr>
            </w:pPr>
            <w:proofErr w:type="gramStart"/>
            <w:r w:rsidRPr="00590293">
              <w:rPr>
                <w:sz w:val="22"/>
                <w:szCs w:val="22"/>
              </w:rPr>
              <w:t>Ответственный</w:t>
            </w:r>
            <w:proofErr w:type="gramEnd"/>
            <w:r w:rsidRPr="00590293">
              <w:rPr>
                <w:sz w:val="22"/>
                <w:szCs w:val="22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BA7B10" w:rsidRPr="00590293" w:rsidRDefault="004435F8" w:rsidP="00FB2CDA">
            <w:pPr>
              <w:jc w:val="both"/>
              <w:rPr>
                <w:rFonts w:eastAsia="Calibri"/>
                <w:sz w:val="22"/>
                <w:szCs w:val="22"/>
              </w:rPr>
            </w:pPr>
            <w:r w:rsidRPr="00590293">
              <w:rPr>
                <w:bCs/>
                <w:sz w:val="22"/>
                <w:szCs w:val="22"/>
              </w:rPr>
              <w:t>главный специалист отдела по информационному обеспечению Администрации муниципального образования «Дорогобужский муниципальный округ» Смоленской области - Харченко В.И.</w:t>
            </w:r>
          </w:p>
        </w:tc>
      </w:tr>
      <w:tr w:rsidR="00590293" w:rsidRPr="00590293" w:rsidTr="00FB2CDA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BA7B10" w:rsidRPr="00590293" w:rsidRDefault="00BA7B10" w:rsidP="00FB2CDA">
            <w:pPr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BA7B10" w:rsidRPr="00590293" w:rsidRDefault="00BA7B10" w:rsidP="00012BC6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</w:rPr>
            </w:pPr>
            <w:r w:rsidRPr="00590293">
              <w:rPr>
                <w:rFonts w:ascii="Times New Roman" w:eastAsia="Calibri" w:hAnsi="Times New Roman" w:cs="Times New Roman"/>
                <w:szCs w:val="22"/>
              </w:rPr>
              <w:t xml:space="preserve">муниципальная программа </w:t>
            </w:r>
            <w:r w:rsidRPr="00590293">
              <w:rPr>
                <w:rFonts w:ascii="Times New Roman" w:hAnsi="Times New Roman" w:cs="Times New Roman"/>
                <w:szCs w:val="22"/>
              </w:rPr>
              <w:t>«</w:t>
            </w:r>
            <w:r w:rsidR="00012BC6" w:rsidRPr="00590293">
              <w:rPr>
                <w:rFonts w:ascii="Times New Roman" w:hAnsi="Times New Roman" w:cs="Times New Roman"/>
                <w:szCs w:val="22"/>
              </w:rPr>
              <w:t>Развитие информационного общества на территории муниципального образования «Дорогобужский муниципальный округ</w:t>
            </w:r>
            <w:r w:rsidRPr="00590293">
              <w:rPr>
                <w:rFonts w:ascii="Times New Roman" w:hAnsi="Times New Roman" w:cs="Times New Roman"/>
                <w:szCs w:val="22"/>
              </w:rPr>
              <w:t>»</w:t>
            </w:r>
            <w:r w:rsidR="00012BC6" w:rsidRPr="00590293">
              <w:rPr>
                <w:rFonts w:ascii="Times New Roman" w:hAnsi="Times New Roman" w:cs="Times New Roman"/>
                <w:szCs w:val="22"/>
              </w:rPr>
              <w:t xml:space="preserve"> Смоленской области</w:t>
            </w:r>
          </w:p>
        </w:tc>
      </w:tr>
    </w:tbl>
    <w:p w:rsidR="00BA7B10" w:rsidRPr="00590293" w:rsidRDefault="00BA7B10" w:rsidP="00BA7B10">
      <w:pPr>
        <w:ind w:left="1418" w:right="1984"/>
        <w:jc w:val="center"/>
        <w:rPr>
          <w:b/>
          <w:sz w:val="28"/>
          <w:szCs w:val="28"/>
        </w:rPr>
      </w:pPr>
      <w:r w:rsidRPr="005902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312"/>
        <w:gridCol w:w="1382"/>
        <w:gridCol w:w="1621"/>
        <w:gridCol w:w="1555"/>
        <w:gridCol w:w="1304"/>
        <w:gridCol w:w="1304"/>
      </w:tblGrid>
      <w:tr w:rsidR="00590293" w:rsidRPr="00590293" w:rsidTr="00FB2CDA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№ </w:t>
            </w:r>
            <w:proofErr w:type="gramStart"/>
            <w:r w:rsidRPr="00590293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590293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BA7B10" w:rsidRPr="00590293" w:rsidRDefault="00BA7B10" w:rsidP="00FB2CDA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590293">
              <w:rPr>
                <w:rFonts w:eastAsia="Calibri"/>
                <w:sz w:val="22"/>
                <w:szCs w:val="22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:rsidR="00BA7B10" w:rsidRPr="00590293" w:rsidRDefault="00BA7B10" w:rsidP="00FB2CDA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:rsidR="00BA7B10" w:rsidRPr="00590293" w:rsidRDefault="00BA7B10" w:rsidP="00FB2CDA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590293" w:rsidRPr="00590293" w:rsidTr="00FB2CDA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2025</w:t>
            </w:r>
          </w:p>
          <w:p w:rsidR="00BA7B10" w:rsidRPr="00590293" w:rsidRDefault="00BA7B10" w:rsidP="00FB2CDA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2026</w:t>
            </w:r>
          </w:p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2027</w:t>
            </w:r>
          </w:p>
        </w:tc>
      </w:tr>
      <w:tr w:rsidR="00590293" w:rsidRPr="00590293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pacing w:val="-2"/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:rsidR="00BA7B10" w:rsidRPr="00590293" w:rsidRDefault="00BA7B10" w:rsidP="00FB2CDA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pacing w:val="-2"/>
                <w:sz w:val="22"/>
                <w:szCs w:val="22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BA7B10" w:rsidRPr="00590293" w:rsidRDefault="00BA7B10" w:rsidP="00FB2CDA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590293" w:rsidRDefault="00BA7B10" w:rsidP="00FB2CDA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BA7B10" w:rsidRPr="00590293" w:rsidRDefault="00BA7B10" w:rsidP="00FB2CDA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7</w:t>
            </w:r>
          </w:p>
        </w:tc>
      </w:tr>
      <w:tr w:rsidR="00590293" w:rsidRPr="00590293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9E37C9" w:rsidRPr="00590293" w:rsidRDefault="009E37C9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:rsidR="009E37C9" w:rsidRPr="00590293" w:rsidRDefault="009E37C9" w:rsidP="00B35569">
            <w:pPr>
              <w:pStyle w:val="11"/>
              <w:spacing w:line="216" w:lineRule="auto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Количество рабочих мест, обеспеченных компьютерной техникой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17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</w:t>
            </w:r>
          </w:p>
        </w:tc>
      </w:tr>
      <w:tr w:rsidR="00590293" w:rsidRPr="00590293" w:rsidTr="00FB2CDA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9E37C9" w:rsidRPr="00590293" w:rsidRDefault="009E37C9" w:rsidP="00FB2CD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</w:t>
            </w:r>
          </w:p>
        </w:tc>
        <w:tc>
          <w:tcPr>
            <w:tcW w:w="1151" w:type="pct"/>
            <w:shd w:val="clear" w:color="auto" w:fill="auto"/>
          </w:tcPr>
          <w:p w:rsidR="009E37C9" w:rsidRPr="00590293" w:rsidRDefault="009E37C9" w:rsidP="00B35569">
            <w:pPr>
              <w:pStyle w:val="11"/>
              <w:spacing w:line="216" w:lineRule="auto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Количество приобретенных защищенных носителей закрытых ключей электронной подписи 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9E37C9" w:rsidRPr="00590293" w:rsidRDefault="009E37C9" w:rsidP="00B355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</w:t>
            </w:r>
          </w:p>
        </w:tc>
      </w:tr>
    </w:tbl>
    <w:p w:rsidR="00C86B50" w:rsidRPr="00590293" w:rsidRDefault="00BA7B10" w:rsidP="00BA7B10">
      <w:pPr>
        <w:pStyle w:val="a5"/>
        <w:ind w:firstLine="709"/>
        <w:jc w:val="right"/>
        <w:rPr>
          <w:sz w:val="28"/>
        </w:rPr>
      </w:pPr>
      <w:r w:rsidRPr="00590293">
        <w:rPr>
          <w:sz w:val="28"/>
        </w:rPr>
        <w:t>».</w:t>
      </w:r>
    </w:p>
    <w:p w:rsidR="00C86B50" w:rsidRPr="00590293" w:rsidRDefault="00C86B50" w:rsidP="00C86B50">
      <w:pPr>
        <w:pStyle w:val="a5"/>
        <w:ind w:firstLine="709"/>
        <w:rPr>
          <w:sz w:val="28"/>
        </w:rPr>
      </w:pPr>
    </w:p>
    <w:p w:rsidR="002979C4" w:rsidRPr="00590293" w:rsidRDefault="00BA7B10" w:rsidP="00122091">
      <w:pPr>
        <w:ind w:firstLine="709"/>
        <w:jc w:val="both"/>
        <w:rPr>
          <w:sz w:val="28"/>
          <w:szCs w:val="28"/>
        </w:rPr>
      </w:pPr>
      <w:r w:rsidRPr="00590293">
        <w:rPr>
          <w:spacing w:val="-2"/>
          <w:sz w:val="28"/>
        </w:rPr>
        <w:t xml:space="preserve">5. </w:t>
      </w:r>
      <w:r w:rsidR="000F43A8" w:rsidRPr="00590293">
        <w:rPr>
          <w:spacing w:val="-2"/>
          <w:sz w:val="28"/>
        </w:rPr>
        <w:t>Р</w:t>
      </w:r>
      <w:r w:rsidR="00122091" w:rsidRPr="00590293">
        <w:rPr>
          <w:sz w:val="28"/>
          <w:szCs w:val="28"/>
        </w:rPr>
        <w:t xml:space="preserve">аздел 6. </w:t>
      </w:r>
      <w:r w:rsidR="005025EB" w:rsidRPr="00590293">
        <w:rPr>
          <w:sz w:val="28"/>
          <w:szCs w:val="28"/>
        </w:rPr>
        <w:t>«</w:t>
      </w:r>
      <w:r w:rsidR="00122091" w:rsidRPr="00590293">
        <w:rPr>
          <w:sz w:val="28"/>
          <w:szCs w:val="28"/>
        </w:rPr>
        <w:t>С</w:t>
      </w:r>
      <w:r w:rsidR="007A7F1E" w:rsidRPr="00590293">
        <w:rPr>
          <w:sz w:val="28"/>
          <w:szCs w:val="28"/>
        </w:rPr>
        <w:t>ведения</w:t>
      </w:r>
      <w:r w:rsidR="00122091" w:rsidRPr="00590293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590293">
        <w:rPr>
          <w:sz w:val="28"/>
          <w:szCs w:val="28"/>
        </w:rPr>
        <w:t>»</w:t>
      </w:r>
      <w:r w:rsidR="00523120" w:rsidRPr="00590293">
        <w:rPr>
          <w:sz w:val="28"/>
          <w:szCs w:val="28"/>
        </w:rPr>
        <w:t xml:space="preserve"> </w:t>
      </w:r>
      <w:r w:rsidR="007A7F1E" w:rsidRPr="00590293">
        <w:rPr>
          <w:sz w:val="28"/>
          <w:szCs w:val="28"/>
        </w:rPr>
        <w:t>муниципальной программы</w:t>
      </w:r>
      <w:r w:rsidR="000F43A8" w:rsidRPr="00590293">
        <w:rPr>
          <w:sz w:val="28"/>
          <w:szCs w:val="28"/>
        </w:rPr>
        <w:t xml:space="preserve"> изложить в новой редакции</w:t>
      </w:r>
      <w:r w:rsidR="002979C4" w:rsidRPr="00590293">
        <w:rPr>
          <w:sz w:val="28"/>
          <w:szCs w:val="28"/>
        </w:rPr>
        <w:t>:</w:t>
      </w:r>
    </w:p>
    <w:p w:rsidR="00653521" w:rsidRPr="00590293" w:rsidRDefault="00E977DC" w:rsidP="00653521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Style w:val="ae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2409"/>
        <w:gridCol w:w="1708"/>
        <w:gridCol w:w="1417"/>
        <w:gridCol w:w="851"/>
        <w:gridCol w:w="992"/>
        <w:gridCol w:w="992"/>
        <w:gridCol w:w="993"/>
      </w:tblGrid>
      <w:tr w:rsidR="00590293" w:rsidRPr="00590293" w:rsidTr="00B35569">
        <w:tc>
          <w:tcPr>
            <w:tcW w:w="845" w:type="dxa"/>
            <w:vMerge w:val="restart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№ </w:t>
            </w:r>
            <w:proofErr w:type="gramStart"/>
            <w:r w:rsidRPr="00590293">
              <w:rPr>
                <w:sz w:val="22"/>
                <w:szCs w:val="22"/>
              </w:rPr>
              <w:t>п</w:t>
            </w:r>
            <w:proofErr w:type="gramEnd"/>
            <w:r w:rsidRPr="00590293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vMerge w:val="restart"/>
          </w:tcPr>
          <w:p w:rsidR="009E37C9" w:rsidRPr="00590293" w:rsidRDefault="009E37C9" w:rsidP="00B35569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9E37C9" w:rsidRPr="00590293" w:rsidRDefault="009E37C9" w:rsidP="00B35569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828" w:type="dxa"/>
            <w:gridSpan w:val="4"/>
          </w:tcPr>
          <w:p w:rsidR="009E37C9" w:rsidRPr="00590293" w:rsidRDefault="009E37C9" w:rsidP="00B35569">
            <w:pPr>
              <w:ind w:right="-107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90293" w:rsidRPr="00590293" w:rsidTr="00B35569">
        <w:trPr>
          <w:trHeight w:val="321"/>
        </w:trPr>
        <w:tc>
          <w:tcPr>
            <w:tcW w:w="845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ind w:lef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2027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8</w:t>
            </w: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3. Комплекс процессных мероприятий «Создание системы защиты информации»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3.1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Мероприятия по защите информации, обеспечивающей безопасность информации ограниченного доступа и </w:t>
            </w:r>
            <w:r w:rsidRPr="00590293">
              <w:rPr>
                <w:sz w:val="22"/>
                <w:szCs w:val="22"/>
              </w:rPr>
              <w:lastRenderedPageBreak/>
              <w:t>персональных данных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lastRenderedPageBreak/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</w:t>
            </w:r>
            <w:r w:rsidRPr="00590293">
              <w:rPr>
                <w:sz w:val="16"/>
                <w:szCs w:val="16"/>
              </w:rPr>
              <w:lastRenderedPageBreak/>
              <w:t xml:space="preserve">области </w:t>
            </w:r>
          </w:p>
        </w:tc>
        <w:tc>
          <w:tcPr>
            <w:tcW w:w="1417" w:type="dxa"/>
          </w:tcPr>
          <w:p w:rsidR="009E37C9" w:rsidRPr="00590293" w:rsidRDefault="009E37C9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lastRenderedPageBreak/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590293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3254" w:type="dxa"/>
            <w:gridSpan w:val="2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590293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4.1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9E37C9" w:rsidRPr="00590293" w:rsidRDefault="00713474" w:rsidP="00713474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</w:tcPr>
          <w:p w:rsidR="009E37C9" w:rsidRPr="00590293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  <w:tr w:rsidR="00590293" w:rsidRPr="00590293" w:rsidTr="00BF303F">
        <w:tc>
          <w:tcPr>
            <w:tcW w:w="10207" w:type="dxa"/>
            <w:gridSpan w:val="8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5. Комплекс процессных мероприятий «</w:t>
            </w:r>
            <w:r w:rsidRPr="00590293">
              <w:rPr>
                <w:spacing w:val="-2"/>
                <w:sz w:val="22"/>
                <w:szCs w:val="22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713474" w:rsidRPr="00590293" w:rsidRDefault="00713474" w:rsidP="00713474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1468,0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1468,0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1468,0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1468,0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3254" w:type="dxa"/>
            <w:gridSpan w:val="2"/>
          </w:tcPr>
          <w:p w:rsidR="00713474" w:rsidRPr="00590293" w:rsidRDefault="00713474" w:rsidP="00B35569">
            <w:pPr>
              <w:jc w:val="both"/>
              <w:rPr>
                <w:b/>
                <w:sz w:val="22"/>
                <w:szCs w:val="22"/>
              </w:rPr>
            </w:pPr>
            <w:r w:rsidRPr="00590293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713474" w:rsidRPr="00590293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713474" w:rsidRPr="00590293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713474" w:rsidRPr="00590293" w:rsidRDefault="00713474" w:rsidP="00B35569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590293">
              <w:rPr>
                <w:b/>
                <w:sz w:val="22"/>
                <w:szCs w:val="22"/>
              </w:rPr>
              <w:t>1930,0</w:t>
            </w:r>
          </w:p>
        </w:tc>
        <w:tc>
          <w:tcPr>
            <w:tcW w:w="992" w:type="dxa"/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1830,0</w:t>
            </w:r>
          </w:p>
        </w:tc>
        <w:tc>
          <w:tcPr>
            <w:tcW w:w="992" w:type="dxa"/>
          </w:tcPr>
          <w:p w:rsidR="00713474" w:rsidRPr="00590293" w:rsidRDefault="00713474" w:rsidP="00B35569">
            <w:pPr>
              <w:ind w:right="-101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</w:tbl>
    <w:p w:rsidR="00D35E33" w:rsidRPr="00590293" w:rsidRDefault="00D35E33" w:rsidP="00D35E33">
      <w:pPr>
        <w:jc w:val="both"/>
        <w:rPr>
          <w:sz w:val="24"/>
          <w:szCs w:val="24"/>
        </w:rPr>
      </w:pPr>
    </w:p>
    <w:p w:rsidR="00122091" w:rsidRPr="00590293" w:rsidRDefault="00CF7629" w:rsidP="00CF7629">
      <w:pPr>
        <w:pStyle w:val="11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».</w:t>
      </w:r>
    </w:p>
    <w:p w:rsidR="00570135" w:rsidRPr="00590293" w:rsidRDefault="00570135">
      <w:pPr>
        <w:pStyle w:val="21"/>
        <w:ind w:firstLine="709"/>
        <w:rPr>
          <w:sz w:val="16"/>
          <w:szCs w:val="16"/>
        </w:rPr>
      </w:pPr>
    </w:p>
    <w:p w:rsidR="00570135" w:rsidRPr="00590293" w:rsidRDefault="002F3430">
      <w:pPr>
        <w:rPr>
          <w:sz w:val="28"/>
          <w:szCs w:val="28"/>
        </w:rPr>
      </w:pPr>
      <w:r w:rsidRPr="00590293">
        <w:rPr>
          <w:sz w:val="28"/>
          <w:szCs w:val="28"/>
        </w:rPr>
        <w:t>Глав</w:t>
      </w:r>
      <w:r w:rsidR="00625DAF" w:rsidRPr="00590293">
        <w:rPr>
          <w:sz w:val="28"/>
          <w:szCs w:val="28"/>
        </w:rPr>
        <w:t>а</w:t>
      </w:r>
      <w:r w:rsidRPr="00590293">
        <w:rPr>
          <w:sz w:val="28"/>
          <w:szCs w:val="28"/>
        </w:rPr>
        <w:t xml:space="preserve"> муниципального образования</w:t>
      </w:r>
    </w:p>
    <w:p w:rsidR="00625DAF" w:rsidRPr="00590293" w:rsidRDefault="002F3430" w:rsidP="00F20EE8">
      <w:pPr>
        <w:rPr>
          <w:sz w:val="28"/>
          <w:szCs w:val="28"/>
        </w:rPr>
      </w:pPr>
      <w:r w:rsidRPr="00590293">
        <w:rPr>
          <w:sz w:val="28"/>
          <w:szCs w:val="28"/>
        </w:rPr>
        <w:t xml:space="preserve">«Дорогобужский </w:t>
      </w:r>
      <w:r w:rsidR="00625DAF" w:rsidRPr="00590293">
        <w:rPr>
          <w:sz w:val="28"/>
          <w:szCs w:val="28"/>
        </w:rPr>
        <w:t>муниципальный округ</w:t>
      </w:r>
      <w:r w:rsidRPr="00590293">
        <w:rPr>
          <w:sz w:val="28"/>
          <w:szCs w:val="28"/>
        </w:rPr>
        <w:t xml:space="preserve">» </w:t>
      </w:r>
    </w:p>
    <w:p w:rsidR="00F20EE8" w:rsidRPr="00590293" w:rsidRDefault="002F3430" w:rsidP="00F20EE8">
      <w:pPr>
        <w:rPr>
          <w:b/>
          <w:sz w:val="28"/>
          <w:szCs w:val="28"/>
        </w:rPr>
      </w:pPr>
      <w:r w:rsidRPr="00590293">
        <w:rPr>
          <w:sz w:val="28"/>
          <w:szCs w:val="28"/>
        </w:rPr>
        <w:t>Смоленской области</w:t>
      </w:r>
      <w:r w:rsidR="007C4662" w:rsidRPr="00590293">
        <w:rPr>
          <w:sz w:val="28"/>
          <w:szCs w:val="28"/>
        </w:rPr>
        <w:t xml:space="preserve">                       </w:t>
      </w:r>
      <w:r w:rsidR="001602A4" w:rsidRPr="00590293">
        <w:rPr>
          <w:sz w:val="28"/>
          <w:szCs w:val="28"/>
        </w:rPr>
        <w:t xml:space="preserve"> </w:t>
      </w:r>
      <w:r w:rsidR="00625DAF" w:rsidRPr="00590293">
        <w:rPr>
          <w:sz w:val="28"/>
          <w:szCs w:val="28"/>
        </w:rPr>
        <w:t xml:space="preserve">                                                   </w:t>
      </w:r>
      <w:r w:rsidR="00625DAF" w:rsidRPr="00590293">
        <w:rPr>
          <w:b/>
          <w:sz w:val="28"/>
          <w:szCs w:val="28"/>
        </w:rPr>
        <w:t>К.Н. Серенков</w:t>
      </w:r>
    </w:p>
    <w:sectPr w:rsidR="00F20EE8" w:rsidRPr="00590293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163" w:rsidRDefault="00F14163">
      <w:r>
        <w:separator/>
      </w:r>
    </w:p>
  </w:endnote>
  <w:endnote w:type="continuationSeparator" w:id="0">
    <w:p w:rsidR="00F14163" w:rsidRDefault="00F1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163" w:rsidRDefault="00F14163">
      <w:r>
        <w:separator/>
      </w:r>
    </w:p>
  </w:footnote>
  <w:footnote w:type="continuationSeparator" w:id="0">
    <w:p w:rsidR="00F14163" w:rsidRDefault="00F14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2BC6"/>
    <w:rsid w:val="000139F5"/>
    <w:rsid w:val="0001438F"/>
    <w:rsid w:val="00015650"/>
    <w:rsid w:val="000278CB"/>
    <w:rsid w:val="00032690"/>
    <w:rsid w:val="00033792"/>
    <w:rsid w:val="00034ED3"/>
    <w:rsid w:val="00040888"/>
    <w:rsid w:val="00040E35"/>
    <w:rsid w:val="00041611"/>
    <w:rsid w:val="00041C93"/>
    <w:rsid w:val="00043320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35F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3899"/>
    <w:rsid w:val="006F5282"/>
    <w:rsid w:val="007002CB"/>
    <w:rsid w:val="00703601"/>
    <w:rsid w:val="00707628"/>
    <w:rsid w:val="007078A0"/>
    <w:rsid w:val="007106F8"/>
    <w:rsid w:val="00713474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C45846-F6C2-45F2-BF86-2815F61C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6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139</cp:revision>
  <cp:lastPrinted>2025-03-24T09:25:00Z</cp:lastPrinted>
  <dcterms:created xsi:type="dcterms:W3CDTF">2022-04-12T09:50:00Z</dcterms:created>
  <dcterms:modified xsi:type="dcterms:W3CDTF">2025-04-10T11:26:00Z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