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48E6A" w14:textId="77777777" w:rsidR="003D2338" w:rsidRPr="008E708B" w:rsidRDefault="003D2338" w:rsidP="00445225">
      <w:pPr>
        <w:spacing w:after="0" w:line="18" w:lineRule="atLeast"/>
        <w:jc w:val="center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b/>
          <w:sz w:val="28"/>
          <w:szCs w:val="28"/>
        </w:rPr>
        <w:t xml:space="preserve">Заключение </w:t>
      </w:r>
    </w:p>
    <w:p w14:paraId="6B0838CB" w14:textId="77777777" w:rsidR="003D2338" w:rsidRPr="008E708B" w:rsidRDefault="003D2338" w:rsidP="00445225">
      <w:pPr>
        <w:spacing w:after="0" w:line="18" w:lineRule="atLeast"/>
        <w:jc w:val="center"/>
        <w:rPr>
          <w:rFonts w:ascii="Times New Roman" w:hAnsi="Times New Roman"/>
          <w:b/>
          <w:sz w:val="28"/>
          <w:szCs w:val="28"/>
        </w:rPr>
      </w:pPr>
      <w:r w:rsidRPr="008E708B">
        <w:rPr>
          <w:rFonts w:ascii="Times New Roman" w:hAnsi="Times New Roman"/>
          <w:b/>
          <w:sz w:val="28"/>
          <w:szCs w:val="28"/>
        </w:rPr>
        <w:t>об оценке регулирующего воздействия</w:t>
      </w:r>
    </w:p>
    <w:p w14:paraId="3577BE1B" w14:textId="77777777" w:rsidR="003D2338" w:rsidRPr="008E708B" w:rsidRDefault="003D2338" w:rsidP="00445225">
      <w:pPr>
        <w:spacing w:after="0" w:line="18" w:lineRule="atLeast"/>
        <w:jc w:val="center"/>
        <w:rPr>
          <w:rFonts w:ascii="Times New Roman" w:hAnsi="Times New Roman"/>
          <w:sz w:val="16"/>
          <w:szCs w:val="16"/>
        </w:rPr>
      </w:pPr>
    </w:p>
    <w:p w14:paraId="4DC4DD1C" w14:textId="055192AC" w:rsidR="003D2338" w:rsidRPr="008E708B" w:rsidRDefault="003D2338" w:rsidP="00445225">
      <w:pPr>
        <w:spacing w:after="0" w:line="18" w:lineRule="atLeast"/>
        <w:jc w:val="right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>от «</w:t>
      </w:r>
      <w:r w:rsidR="00F3212B">
        <w:rPr>
          <w:rFonts w:ascii="Times New Roman" w:hAnsi="Times New Roman"/>
          <w:sz w:val="28"/>
          <w:szCs w:val="28"/>
        </w:rPr>
        <w:t>22</w:t>
      </w:r>
      <w:r w:rsidR="009077E4" w:rsidRPr="008E708B">
        <w:rPr>
          <w:rFonts w:ascii="Times New Roman" w:hAnsi="Times New Roman"/>
          <w:sz w:val="28"/>
          <w:szCs w:val="28"/>
        </w:rPr>
        <w:t xml:space="preserve">» </w:t>
      </w:r>
      <w:r w:rsidR="00F3212B">
        <w:rPr>
          <w:rFonts w:ascii="Times New Roman" w:hAnsi="Times New Roman"/>
          <w:sz w:val="28"/>
          <w:szCs w:val="28"/>
        </w:rPr>
        <w:t>сентября</w:t>
      </w:r>
      <w:r w:rsidRPr="008E708B">
        <w:rPr>
          <w:rFonts w:ascii="Times New Roman" w:hAnsi="Times New Roman"/>
          <w:sz w:val="28"/>
          <w:szCs w:val="28"/>
        </w:rPr>
        <w:t xml:space="preserve"> 202</w:t>
      </w:r>
      <w:r w:rsidR="00527D6E" w:rsidRPr="008E708B">
        <w:rPr>
          <w:rFonts w:ascii="Times New Roman" w:hAnsi="Times New Roman"/>
          <w:sz w:val="28"/>
          <w:szCs w:val="28"/>
        </w:rPr>
        <w:t>6</w:t>
      </w:r>
      <w:r w:rsidRPr="008E708B">
        <w:rPr>
          <w:rFonts w:ascii="Times New Roman" w:hAnsi="Times New Roman"/>
          <w:sz w:val="28"/>
          <w:szCs w:val="28"/>
        </w:rPr>
        <w:t xml:space="preserve"> г.</w:t>
      </w:r>
    </w:p>
    <w:p w14:paraId="14636A12" w14:textId="77777777" w:rsidR="00A61BE2" w:rsidRPr="008E708B" w:rsidRDefault="00A61BE2" w:rsidP="00445225">
      <w:pPr>
        <w:spacing w:after="0" w:line="18" w:lineRule="atLeast"/>
        <w:jc w:val="right"/>
        <w:rPr>
          <w:rFonts w:ascii="Times New Roman" w:hAnsi="Times New Roman"/>
          <w:sz w:val="28"/>
          <w:szCs w:val="28"/>
        </w:rPr>
      </w:pPr>
    </w:p>
    <w:p w14:paraId="351CBE82" w14:textId="3AD395B9" w:rsidR="003D2338" w:rsidRPr="008E708B" w:rsidRDefault="002656AA" w:rsidP="00445225">
      <w:pPr>
        <w:spacing w:after="0" w:line="18" w:lineRule="atLeast"/>
        <w:ind w:firstLine="708"/>
        <w:jc w:val="both"/>
        <w:rPr>
          <w:rFonts w:ascii="Times New Roman" w:hAnsi="Times New Roman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Заключение подготовлено </w:t>
      </w:r>
      <w:r w:rsidR="00C93B34" w:rsidRPr="008E708B">
        <w:rPr>
          <w:rFonts w:ascii="Times New Roman" w:hAnsi="Times New Roman"/>
          <w:sz w:val="28"/>
          <w:szCs w:val="28"/>
        </w:rPr>
        <w:t>у</w:t>
      </w:r>
      <w:r w:rsidRPr="008E708B">
        <w:rPr>
          <w:rFonts w:ascii="Times New Roman" w:hAnsi="Times New Roman"/>
          <w:sz w:val="28"/>
          <w:szCs w:val="28"/>
        </w:rPr>
        <w:t>правлением по экономике</w:t>
      </w:r>
      <w:r w:rsidR="009077E4" w:rsidRPr="008E708B">
        <w:rPr>
          <w:rFonts w:ascii="Times New Roman" w:hAnsi="Times New Roman"/>
          <w:sz w:val="28"/>
          <w:szCs w:val="28"/>
        </w:rPr>
        <w:t xml:space="preserve"> и управлению имуществом</w:t>
      </w:r>
      <w:r w:rsidRPr="008E708B">
        <w:rPr>
          <w:rFonts w:ascii="Times New Roman" w:hAnsi="Times New Roman"/>
          <w:sz w:val="28"/>
          <w:szCs w:val="28"/>
        </w:rPr>
        <w:t xml:space="preserve"> </w:t>
      </w:r>
      <w:r w:rsidR="00E6066C" w:rsidRPr="008E708B">
        <w:rPr>
          <w:rFonts w:ascii="Times New Roman" w:hAnsi="Times New Roman"/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 w:rsidR="00D04723" w:rsidRPr="008E708B">
        <w:rPr>
          <w:rFonts w:ascii="Times New Roman" w:hAnsi="Times New Roman"/>
          <w:sz w:val="28"/>
          <w:szCs w:val="28"/>
        </w:rPr>
        <w:t xml:space="preserve"> (далее-управление по экономике</w:t>
      </w:r>
      <w:r w:rsidR="009077E4" w:rsidRPr="008E708B">
        <w:rPr>
          <w:rFonts w:ascii="Times New Roman" w:hAnsi="Times New Roman"/>
          <w:sz w:val="28"/>
          <w:szCs w:val="28"/>
        </w:rPr>
        <w:t xml:space="preserve"> и управлению имуществом</w:t>
      </w:r>
      <w:r w:rsidR="00D04723" w:rsidRPr="008E708B">
        <w:rPr>
          <w:rFonts w:ascii="Times New Roman" w:hAnsi="Times New Roman"/>
          <w:sz w:val="28"/>
          <w:szCs w:val="28"/>
        </w:rPr>
        <w:t>)</w:t>
      </w:r>
      <w:r w:rsidR="00C57344" w:rsidRPr="008E708B">
        <w:rPr>
          <w:rFonts w:ascii="Times New Roman" w:hAnsi="Times New Roman"/>
          <w:sz w:val="28"/>
          <w:szCs w:val="28"/>
        </w:rPr>
        <w:t xml:space="preserve"> по результатам проведения оценки </w:t>
      </w:r>
      <w:r w:rsidR="00847EB3" w:rsidRPr="008E708B">
        <w:rPr>
          <w:rFonts w:ascii="Times New Roman" w:hAnsi="Times New Roman"/>
          <w:sz w:val="28"/>
          <w:szCs w:val="28"/>
        </w:rPr>
        <w:t>регулирующего воздействия в соответствии с 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</w:t>
      </w:r>
      <w:r w:rsidR="00C93B34" w:rsidRPr="008E708B">
        <w:rPr>
          <w:rFonts w:ascii="Times New Roman" w:hAnsi="Times New Roman"/>
          <w:sz w:val="28"/>
          <w:szCs w:val="28"/>
        </w:rPr>
        <w:t>, утвержденного постановлением Администрации муниципального образования «Дорогобужский муниципальный округ» Смоленской области</w:t>
      </w:r>
      <w:r w:rsidR="00847EB3" w:rsidRPr="008E708B">
        <w:rPr>
          <w:rFonts w:ascii="Times New Roman" w:hAnsi="Times New Roman"/>
          <w:sz w:val="28"/>
          <w:szCs w:val="28"/>
        </w:rPr>
        <w:t xml:space="preserve"> от</w:t>
      </w:r>
      <w:r w:rsidR="002415E8" w:rsidRPr="008E708B">
        <w:rPr>
          <w:rFonts w:ascii="Times New Roman" w:hAnsi="Times New Roman"/>
          <w:sz w:val="28"/>
          <w:szCs w:val="28"/>
        </w:rPr>
        <w:t xml:space="preserve"> </w:t>
      </w:r>
      <w:r w:rsidR="00974619" w:rsidRPr="008E708B">
        <w:rPr>
          <w:rFonts w:ascii="Times New Roman" w:hAnsi="Times New Roman"/>
          <w:sz w:val="28"/>
          <w:szCs w:val="28"/>
        </w:rPr>
        <w:t>27.01.2025</w:t>
      </w:r>
      <w:r w:rsidR="002415E8" w:rsidRPr="008E708B">
        <w:rPr>
          <w:rFonts w:ascii="Times New Roman" w:hAnsi="Times New Roman"/>
          <w:sz w:val="28"/>
          <w:szCs w:val="28"/>
        </w:rPr>
        <w:t xml:space="preserve"> № </w:t>
      </w:r>
      <w:r w:rsidR="00974619" w:rsidRPr="008E708B">
        <w:rPr>
          <w:rFonts w:ascii="Times New Roman" w:hAnsi="Times New Roman"/>
          <w:sz w:val="28"/>
          <w:szCs w:val="28"/>
        </w:rPr>
        <w:t>91</w:t>
      </w:r>
      <w:r w:rsidR="00C93B34" w:rsidRPr="008E708B">
        <w:rPr>
          <w:rFonts w:ascii="Times New Roman" w:hAnsi="Times New Roman"/>
          <w:szCs w:val="28"/>
        </w:rPr>
        <w:t>.</w:t>
      </w:r>
      <w:r w:rsidR="003D2338" w:rsidRPr="008E708B">
        <w:rPr>
          <w:rFonts w:ascii="Times New Roman" w:hAnsi="Times New Roman"/>
          <w:szCs w:val="28"/>
        </w:rPr>
        <w:t xml:space="preserve">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6D0D51D5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45A3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1. Сведения о проекте муниципального нормативного правового акта с указанием степени регулирующего воздействия (низкая, средняя, высокая) </w:t>
            </w:r>
          </w:p>
        </w:tc>
      </w:tr>
    </w:tbl>
    <w:p w14:paraId="6F775CE5" w14:textId="77777777" w:rsidR="000C4193" w:rsidRDefault="000C4193" w:rsidP="0041168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193">
        <w:rPr>
          <w:rFonts w:ascii="Times New Roman" w:hAnsi="Times New Roman" w:cs="Times New Roman"/>
          <w:sz w:val="28"/>
          <w:szCs w:val="28"/>
        </w:rPr>
        <w:t>Проект постановления Администрации муниципального образования «Дорогобужский муниципальный округ» Смоленской области «Об утверждении Административного регламента предоставления муниципальной услуги «Предоставление муниципального имущества муниципального образования «Дорогобужский муниципальный округ» Смоленской области в аренду (кроме земли)» (далее-постановление), разработан в соответствии с Федеральным законом от 27.07.2010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муниципального образования «Дорогобужский муниципальный округ» Смоленской области от 19.01.2026 № 17.</w:t>
      </w:r>
    </w:p>
    <w:p w14:paraId="411AD3CA" w14:textId="1A8806BE" w:rsidR="00811376" w:rsidRPr="002A0695" w:rsidRDefault="008E708B" w:rsidP="0041168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695">
        <w:rPr>
          <w:rFonts w:ascii="Times New Roman" w:hAnsi="Times New Roman" w:cs="Times New Roman"/>
          <w:b/>
          <w:sz w:val="28"/>
          <w:szCs w:val="28"/>
        </w:rPr>
        <w:t>б) сведения о проблеме, на решение которой направлено</w:t>
      </w:r>
      <w:r w:rsidR="00811376" w:rsidRPr="002A06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851E9B" w14:textId="77777777" w:rsidR="000E1F8C" w:rsidRDefault="000E1F8C" w:rsidP="00445225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F8C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административный регламент определяет сроки и устанавливает порядок, последовательность действий и стандарт предоставления муниципальной услуги «Предоставление муниципального имущества муниципального образования «Дорогобужский муниципальный округ» Смоленской области в аренду (кроме земли)», административный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</w:t>
      </w:r>
      <w:r w:rsidRPr="000E1F8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Правительства Российской Федерации, нормативным правовым актам Смоленской области, муниципальным правовым актам.</w:t>
      </w:r>
    </w:p>
    <w:p w14:paraId="2185EAD8" w14:textId="5FA2E702" w:rsidR="001D43F1" w:rsidRPr="008E708B" w:rsidRDefault="001D43F1" w:rsidP="00445225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2A0695">
        <w:rPr>
          <w:rFonts w:ascii="Times New Roman" w:eastAsia="Times New Roman" w:hAnsi="Times New Roman"/>
          <w:i/>
          <w:sz w:val="28"/>
          <w:szCs w:val="28"/>
          <w:lang w:eastAsia="ru-RU"/>
        </w:rPr>
        <w:t>Степень регулирующего воздействия (</w:t>
      </w:r>
      <w:r w:rsidRPr="002A0695"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низкая</w:t>
      </w:r>
      <w:r w:rsidRPr="002A0695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2A0695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средняя</w:t>
      </w:r>
      <w:r w:rsidRPr="008E708B">
        <w:rPr>
          <w:rFonts w:ascii="Times New Roman" w:eastAsia="Times New Roman" w:hAnsi="Times New Roman"/>
          <w:iCs/>
          <w:sz w:val="28"/>
          <w:szCs w:val="28"/>
          <w:lang w:eastAsia="ru-RU"/>
        </w:rPr>
        <w:t>,</w:t>
      </w:r>
      <w:r w:rsidR="00E03D38" w:rsidRPr="008E708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8E708B">
        <w:rPr>
          <w:rFonts w:ascii="Times New Roman" w:eastAsia="Times New Roman" w:hAnsi="Times New Roman"/>
          <w:iCs/>
          <w:sz w:val="28"/>
          <w:szCs w:val="28"/>
          <w:lang w:eastAsia="ru-RU"/>
        </w:rPr>
        <w:t>высокая</w:t>
      </w:r>
      <w:r w:rsidRPr="008E708B">
        <w:rPr>
          <w:rFonts w:ascii="Times New Roman" w:eastAsia="Times New Roman" w:hAnsi="Times New Roman"/>
          <w:i/>
          <w:sz w:val="28"/>
          <w:szCs w:val="28"/>
          <w:lang w:eastAsia="ru-RU"/>
        </w:rPr>
        <w:t>).</w:t>
      </w:r>
    </w:p>
    <w:p w14:paraId="75D104F9" w14:textId="4BF985B1" w:rsidR="00D64906" w:rsidRPr="008E708B" w:rsidRDefault="0063476F" w:rsidP="00445225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708B">
        <w:rPr>
          <w:rFonts w:ascii="Times New Roman" w:eastAsia="Times New Roman" w:hAnsi="Times New Roman"/>
          <w:i/>
          <w:sz w:val="28"/>
          <w:szCs w:val="28"/>
          <w:lang w:eastAsia="ru-RU"/>
        </w:rPr>
        <w:t>Обоснование отнесения проекта нормативного правового акта к определенной степени регулирующего воздействия:</w:t>
      </w:r>
      <w:r w:rsidR="00050F1C" w:rsidRPr="008E708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050F1C" w:rsidRPr="008E708B">
        <w:rPr>
          <w:rFonts w:ascii="Times New Roman" w:hAnsi="Times New Roman"/>
          <w:sz w:val="28"/>
          <w:szCs w:val="28"/>
        </w:rPr>
        <w:t xml:space="preserve">проект постановления </w:t>
      </w:r>
      <w:r w:rsidR="00785CF4" w:rsidRPr="009A1F6E">
        <w:rPr>
          <w:rFonts w:ascii="Times New Roman" w:hAnsi="Times New Roman"/>
          <w:sz w:val="28"/>
          <w:szCs w:val="28"/>
        </w:rPr>
        <w:t>проект НПА содержит положения, отменяющие ранее предусмотренные нормативными правовыми актами обязательные требования, обязанности и запреты для субъектов предпринимательской и инвестиционной деятельности, а также отменяющие ранее установленную ответственность за нарушение областных нормативных правовых актов</w:t>
      </w:r>
      <w:r w:rsidR="00785CF4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40326697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8BCDD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>2. Орган местного самоуправления муниципального образования Смоленской области или его структурное подразделение, являющиеся разработчиком проекта муниципального нормативного правового акта</w:t>
            </w:r>
          </w:p>
        </w:tc>
      </w:tr>
    </w:tbl>
    <w:p w14:paraId="689695E1" w14:textId="663D6480" w:rsidR="00674DF7" w:rsidRPr="00CA4EAB" w:rsidRDefault="006662E2" w:rsidP="00445225">
      <w:pPr>
        <w:spacing w:after="0" w:line="18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A4EAB">
        <w:rPr>
          <w:rFonts w:ascii="Times New Roman" w:eastAsia="Times New Roman" w:hAnsi="Times New Roman"/>
          <w:sz w:val="28"/>
          <w:szCs w:val="28"/>
        </w:rPr>
        <w:t xml:space="preserve">Управление </w:t>
      </w:r>
      <w:r w:rsidR="00CA4EAB" w:rsidRPr="00CA4EAB">
        <w:rPr>
          <w:rFonts w:ascii="Times New Roman" w:hAnsi="Times New Roman"/>
          <w:sz w:val="28"/>
          <w:szCs w:val="28"/>
        </w:rPr>
        <w:t xml:space="preserve">по </w:t>
      </w:r>
      <w:r w:rsidR="000E1F8C">
        <w:rPr>
          <w:rFonts w:ascii="Times New Roman" w:hAnsi="Times New Roman"/>
          <w:sz w:val="28"/>
          <w:szCs w:val="28"/>
        </w:rPr>
        <w:t>экономике и управлению имуществом</w:t>
      </w:r>
      <w:r w:rsidR="00CA4EAB" w:rsidRPr="00CA4EAB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5E281763" w14:textId="77777777" w:rsidTr="00385BD0">
        <w:trPr>
          <w:trHeight w:val="111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CF92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3. 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иной экономической деятельности, или об отсутствии таких положений с обоснованием сделанных </w:t>
            </w:r>
            <w:r w:rsidRPr="008E708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выводов</w:t>
            </w:r>
          </w:p>
        </w:tc>
      </w:tr>
    </w:tbl>
    <w:p w14:paraId="421076D5" w14:textId="5449F90E" w:rsidR="009B47D5" w:rsidRPr="008E708B" w:rsidRDefault="00A2485E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В проекте </w:t>
      </w:r>
      <w:r w:rsidR="00DB0867" w:rsidRPr="008E708B">
        <w:rPr>
          <w:rFonts w:ascii="Times New Roman" w:hAnsi="Times New Roman"/>
          <w:sz w:val="28"/>
          <w:szCs w:val="28"/>
        </w:rPr>
        <w:t>постановления</w:t>
      </w:r>
      <w:r w:rsidRPr="008E708B">
        <w:rPr>
          <w:rFonts w:ascii="Times New Roman" w:hAnsi="Times New Roman"/>
          <w:sz w:val="28"/>
          <w:szCs w:val="28"/>
        </w:rPr>
        <w:t xml:space="preserve"> отсутствуют положения, содержащие избыточные обязанности, запреты и ограничения для субъектов предпринимательской и иной экономической деятельности или способствующие их введению. </w:t>
      </w:r>
    </w:p>
    <w:p w14:paraId="0CABA339" w14:textId="016C3F67" w:rsidR="003D2338" w:rsidRPr="008E708B" w:rsidRDefault="00A2485E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Положения </w:t>
      </w:r>
      <w:r w:rsidR="00DB0867" w:rsidRPr="008E708B">
        <w:rPr>
          <w:rFonts w:ascii="Times New Roman" w:hAnsi="Times New Roman"/>
          <w:sz w:val="28"/>
          <w:szCs w:val="28"/>
        </w:rPr>
        <w:t>проекта постановления</w:t>
      </w:r>
      <w:r w:rsidRPr="008E708B">
        <w:rPr>
          <w:rFonts w:ascii="Times New Roman" w:hAnsi="Times New Roman"/>
          <w:sz w:val="28"/>
          <w:szCs w:val="28"/>
        </w:rPr>
        <w:t xml:space="preserve"> не способствуют возникновению необоснованных расходов субъектов предпринимательской и иной экономической деятельности, а также бюджета </w:t>
      </w:r>
      <w:r w:rsidR="00695A4D" w:rsidRPr="008E708B">
        <w:rPr>
          <w:rFonts w:ascii="Times New Roman" w:hAnsi="Times New Roman"/>
          <w:sz w:val="28"/>
          <w:szCs w:val="28"/>
        </w:rPr>
        <w:t xml:space="preserve">муниципального образования «Дорогобужский муниципальный округ» </w:t>
      </w:r>
      <w:r w:rsidRPr="008E708B">
        <w:rPr>
          <w:rFonts w:ascii="Times New Roman" w:hAnsi="Times New Roman"/>
          <w:sz w:val="28"/>
          <w:szCs w:val="28"/>
        </w:rPr>
        <w:t>Смоленской области.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2338" w:rsidRPr="008E708B" w14:paraId="5EE00BD7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6D04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8E708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Информация о результатах проведения публичных консультаций </w:t>
            </w:r>
          </w:p>
        </w:tc>
      </w:tr>
    </w:tbl>
    <w:p w14:paraId="2565E13B" w14:textId="77777777" w:rsidR="00E171DD" w:rsidRPr="00E171DD" w:rsidRDefault="00DB0867" w:rsidP="00445225">
      <w:pPr>
        <w:spacing w:after="0" w:line="18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E708B"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754FF8" w:rsidRPr="008E708B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проведены публичные обсуждения проекта </w:t>
      </w:r>
      <w:r w:rsidR="000271C9" w:rsidRPr="008E708B">
        <w:rPr>
          <w:rFonts w:ascii="Times New Roman" w:eastAsia="Times New Roman" w:hAnsi="Times New Roman"/>
          <w:sz w:val="28"/>
          <w:szCs w:val="28"/>
        </w:rPr>
        <w:t>постановления</w:t>
      </w:r>
      <w:r w:rsidR="00754FF8" w:rsidRPr="008E708B">
        <w:rPr>
          <w:rFonts w:ascii="Times New Roman" w:eastAsia="Times New Roman" w:hAnsi="Times New Roman"/>
          <w:sz w:val="28"/>
          <w:szCs w:val="28"/>
        </w:rPr>
        <w:t xml:space="preserve"> </w:t>
      </w:r>
      <w:r w:rsidR="00C4521E" w:rsidRPr="008E708B">
        <w:rPr>
          <w:rFonts w:ascii="Times New Roman" w:eastAsia="Times New Roman" w:hAnsi="Times New Roman"/>
          <w:sz w:val="28"/>
          <w:szCs w:val="28"/>
        </w:rPr>
        <w:t xml:space="preserve">на Интернет-Портале для публичного обсуждения проектов и действующих нормативных правовых актов </w:t>
      </w:r>
      <w:r w:rsidR="005C4D97" w:rsidRPr="008E708B">
        <w:rPr>
          <w:rFonts w:ascii="Times New Roman" w:eastAsia="Times New Roman" w:hAnsi="Times New Roman"/>
          <w:sz w:val="28"/>
          <w:szCs w:val="28"/>
        </w:rPr>
        <w:t>по адресу:</w:t>
      </w:r>
      <w:r w:rsidR="006557FF" w:rsidRPr="008E708B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https</w:t>
        </w:r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://</w:t>
        </w:r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regulation</w:t>
        </w:r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.</w:t>
        </w:r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admin</w:t>
        </w:r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-</w:t>
        </w:r>
        <w:proofErr w:type="spellStart"/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smolensk</w:t>
        </w:r>
        <w:proofErr w:type="spellEnd"/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/</w:t>
        </w:r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projects</w:t>
        </w:r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#</w:t>
        </w:r>
        <w:proofErr w:type="spellStart"/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npa</w:t>
        </w:r>
        <w:proofErr w:type="spellEnd"/>
        <w:r w:rsidR="00E171DD" w:rsidRPr="00E171DD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=1092</w:t>
        </w:r>
      </w:hyperlink>
    </w:p>
    <w:p w14:paraId="427A5FCC" w14:textId="0360CF83" w:rsidR="00DC4C47" w:rsidRDefault="00DB0867" w:rsidP="00445225">
      <w:pPr>
        <w:spacing w:after="0" w:line="18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Срок проведения публичных обсуждений проекта НПА, в течение которого принимались замечания и предложения в связи с размещением уведомления </w:t>
      </w:r>
      <w:r w:rsidR="00DC4C47" w:rsidRPr="00DC4C47">
        <w:rPr>
          <w:rFonts w:ascii="Times New Roman" w:hAnsi="Times New Roman"/>
          <w:b/>
          <w:bCs/>
          <w:sz w:val="28"/>
          <w:szCs w:val="28"/>
        </w:rPr>
        <w:t xml:space="preserve">14.09.2026 </w:t>
      </w:r>
      <w:r w:rsidR="00DC4C47">
        <w:rPr>
          <w:rFonts w:ascii="Times New Roman" w:hAnsi="Times New Roman"/>
          <w:b/>
          <w:bCs/>
          <w:sz w:val="28"/>
          <w:szCs w:val="28"/>
        </w:rPr>
        <w:t>по</w:t>
      </w:r>
      <w:r w:rsidR="00DC4C47" w:rsidRPr="00DC4C47">
        <w:rPr>
          <w:rFonts w:ascii="Times New Roman" w:hAnsi="Times New Roman"/>
          <w:b/>
          <w:bCs/>
          <w:sz w:val="28"/>
          <w:szCs w:val="28"/>
        </w:rPr>
        <w:t xml:space="preserve"> 18.09.2026</w:t>
      </w:r>
    </w:p>
    <w:p w14:paraId="4C2F2FD9" w14:textId="5A63D1F4" w:rsidR="003D2338" w:rsidRPr="008E708B" w:rsidRDefault="002948A6" w:rsidP="00445225">
      <w:pPr>
        <w:spacing w:after="0" w:line="18" w:lineRule="atLeast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О проведении публичных обсуждений проекта </w:t>
      </w:r>
      <w:r w:rsidR="00DB0867" w:rsidRPr="008E708B">
        <w:rPr>
          <w:rFonts w:ascii="Times New Roman" w:hAnsi="Times New Roman"/>
          <w:sz w:val="28"/>
          <w:szCs w:val="28"/>
        </w:rPr>
        <w:t>постановления</w:t>
      </w:r>
      <w:r w:rsidRPr="008E708B">
        <w:rPr>
          <w:rFonts w:ascii="Times New Roman" w:hAnsi="Times New Roman"/>
          <w:sz w:val="28"/>
          <w:szCs w:val="28"/>
        </w:rPr>
        <w:t xml:space="preserve"> </w:t>
      </w:r>
      <w:r w:rsidR="00DB0867" w:rsidRPr="008E708B"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A22424" w:rsidRPr="008E708B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  <w:r w:rsidRPr="008E708B">
        <w:rPr>
          <w:rFonts w:ascii="Times New Roman" w:hAnsi="Times New Roman"/>
          <w:sz w:val="28"/>
          <w:szCs w:val="28"/>
        </w:rPr>
        <w:t xml:space="preserve"> уведомлены:</w:t>
      </w:r>
      <w:r w:rsidR="00686A11" w:rsidRPr="008E708B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71568A" w:rsidRPr="008E708B">
        <w:rPr>
          <w:rFonts w:ascii="Times New Roman" w:eastAsia="Calibri" w:hAnsi="Times New Roman"/>
          <w:sz w:val="28"/>
          <w:szCs w:val="28"/>
          <w:lang w:eastAsia="en-US"/>
        </w:rPr>
        <w:t xml:space="preserve">Исполняющий полномочия Уполномоченного по защите прав предпринимателей в Смоленской области (upp67@yandex.ru), Союз «Торгово-промышленная палата Смоленской области» (info@smolenskcci.ru, organizer@smolenskcci.ru, orv@smolenskcci.ru), Смоленское региональное отделение Общероссийской общественной организации малого и среднего предпринимательства «ОПОРА РОССИИ» (info@smol-opora.ru), Смоленское </w:t>
      </w:r>
      <w:r w:rsidR="0071568A" w:rsidRPr="008E708B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региональное объединение работодателей «Научно-промышленный союз» (sap_nps@mail.ru), Смоленское региональное отделение Общероссийской общественной организации «Деловая Россия» (deloros67@yandex.ru), </w:t>
      </w:r>
      <w:proofErr w:type="spellStart"/>
      <w:r w:rsidR="0071568A" w:rsidRPr="008E708B">
        <w:rPr>
          <w:rFonts w:ascii="Times New Roman" w:eastAsia="Calibri" w:hAnsi="Times New Roman"/>
          <w:sz w:val="28"/>
          <w:szCs w:val="28"/>
          <w:lang w:eastAsia="en-US"/>
        </w:rPr>
        <w:t>Цимерман</w:t>
      </w:r>
      <w:proofErr w:type="spellEnd"/>
      <w:r w:rsidR="0071568A" w:rsidRPr="008E708B">
        <w:rPr>
          <w:rFonts w:ascii="Times New Roman" w:eastAsia="Calibri" w:hAnsi="Times New Roman"/>
          <w:sz w:val="28"/>
          <w:szCs w:val="28"/>
          <w:lang w:eastAsia="en-US"/>
        </w:rPr>
        <w:t xml:space="preserve"> Юлия Вячеславовна - Исполнительный директор Смоленского регионального отделения Общероссийской общественной организации малого и среднего предпринимательства «Опора России» (</w:t>
      </w:r>
      <w:hyperlink r:id="rId8" w:history="1">
        <w:r w:rsidR="0071568A" w:rsidRPr="008E708B">
          <w:rPr>
            <w:rStyle w:val="a3"/>
            <w:rFonts w:ascii="Times New Roman" w:eastAsia="Calibri" w:hAnsi="Times New Roman"/>
            <w:color w:val="auto"/>
            <w:sz w:val="28"/>
            <w:szCs w:val="28"/>
            <w:lang w:eastAsia="en-US"/>
          </w:rPr>
          <w:t>lulu-tsimerman@mail.ru</w:t>
        </w:r>
      </w:hyperlink>
      <w:r w:rsidR="0071568A" w:rsidRPr="008E708B">
        <w:rPr>
          <w:rFonts w:ascii="Times New Roman" w:eastAsia="Calibri" w:hAnsi="Times New Roman"/>
          <w:sz w:val="28"/>
          <w:szCs w:val="28"/>
          <w:lang w:eastAsia="en-US"/>
        </w:rPr>
        <w:t>).</w:t>
      </w:r>
      <w:r w:rsidR="007E74E3" w:rsidRPr="008E708B">
        <w:rPr>
          <w:rStyle w:val="a3"/>
          <w:rFonts w:ascii="Times New Roman" w:hAnsi="Times New Roman"/>
          <w:color w:val="FF0000"/>
          <w:sz w:val="28"/>
          <w:szCs w:val="28"/>
          <w:u w:val="none"/>
        </w:rPr>
        <w:t xml:space="preserve">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6F62D8FF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78B7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  <w:r w:rsidRPr="008E708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Позиции представителей субъектов предпринимательской и инвестиционной деятельности, участвовавших в публичных консультациях </w:t>
            </w:r>
          </w:p>
        </w:tc>
      </w:tr>
    </w:tbl>
    <w:p w14:paraId="3E2BAAA5" w14:textId="0E456014" w:rsidR="0014252A" w:rsidRPr="008E708B" w:rsidRDefault="0014252A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Замечания и предложения в ходе публичных обсуждений проекта постановления не поступали. </w:t>
      </w:r>
    </w:p>
    <w:p w14:paraId="2C3E4719" w14:textId="77777777" w:rsidR="003D2338" w:rsidRPr="008E708B" w:rsidRDefault="0014252A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>Сводка замечаний и предложений, поступивших в ходе публичного обсуждения проекта постановления, прилагается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12697C57" w14:textId="77777777" w:rsidTr="006163B9">
        <w:trPr>
          <w:trHeight w:val="97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44AC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>6. Вывод о достаточности оснований для принятия решения о введении предлагаемого разработчиком варианта правового регулирования с обоснованием сделанного вывода</w:t>
            </w:r>
            <w:r w:rsidRPr="008E708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FFB6F64" w14:textId="196AD814" w:rsidR="00385BD0" w:rsidRPr="008E708B" w:rsidRDefault="0021770D" w:rsidP="00445225">
      <w:pPr>
        <w:spacing w:after="0" w:line="18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5B71D2" w:rsidRPr="008E708B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проведена предварительная </w:t>
      </w:r>
      <w:r w:rsidR="00242E11" w:rsidRPr="008E708B">
        <w:rPr>
          <w:rFonts w:ascii="Times New Roman" w:eastAsia="Times New Roman" w:hAnsi="Times New Roman"/>
          <w:sz w:val="28"/>
          <w:szCs w:val="28"/>
        </w:rPr>
        <w:t xml:space="preserve">оценка регулирующего </w:t>
      </w:r>
      <w:r w:rsidR="007D2AD8" w:rsidRPr="008E708B">
        <w:rPr>
          <w:rFonts w:ascii="Times New Roman" w:eastAsia="Times New Roman" w:hAnsi="Times New Roman"/>
          <w:sz w:val="28"/>
          <w:szCs w:val="28"/>
        </w:rPr>
        <w:t xml:space="preserve">воздействия проекта </w:t>
      </w:r>
      <w:r w:rsidR="000271C9" w:rsidRPr="008E708B">
        <w:rPr>
          <w:rFonts w:ascii="Times New Roman" w:eastAsia="Times New Roman" w:hAnsi="Times New Roman"/>
          <w:sz w:val="28"/>
          <w:szCs w:val="28"/>
        </w:rPr>
        <w:t>постановлением</w:t>
      </w:r>
      <w:r w:rsidR="003E70B9" w:rsidRPr="008E708B">
        <w:rPr>
          <w:rFonts w:ascii="Times New Roman" w:eastAsia="Times New Roman" w:hAnsi="Times New Roman"/>
          <w:sz w:val="28"/>
          <w:szCs w:val="28"/>
        </w:rPr>
        <w:t xml:space="preserve"> и подготовлен ответ о предварительной оценке в соответствии с </w:t>
      </w:r>
      <w:r w:rsidR="003E70B9" w:rsidRPr="008E708B">
        <w:rPr>
          <w:rFonts w:ascii="Times New Roman" w:hAnsi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 от 27.01.2025 № 91.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32266141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D1AB4" w14:textId="77777777" w:rsidR="003D2338" w:rsidRPr="008E708B" w:rsidRDefault="00242E11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3D2338" w:rsidRPr="008E708B">
              <w:rPr>
                <w:rFonts w:ascii="Times New Roman" w:hAnsi="Times New Roman"/>
                <w:b/>
                <w:sz w:val="28"/>
                <w:szCs w:val="28"/>
              </w:rPr>
              <w:t>7. Предложения по отмене, изменению проекта муниципального нормативного правового акта или его отдельных положений</w:t>
            </w:r>
          </w:p>
        </w:tc>
      </w:tr>
    </w:tbl>
    <w:p w14:paraId="5FE12A4E" w14:textId="7C4B8E7A" w:rsidR="003D2338" w:rsidRPr="008E708B" w:rsidRDefault="00A537CF" w:rsidP="00445225">
      <w:pPr>
        <w:pStyle w:val="ConsPlusNormal"/>
        <w:tabs>
          <w:tab w:val="left" w:pos="5670"/>
        </w:tabs>
        <w:spacing w:line="18" w:lineRule="atLeast"/>
        <w:ind w:firstLine="709"/>
        <w:jc w:val="both"/>
        <w:rPr>
          <w:rFonts w:ascii="Times New Roman" w:hAnsi="Times New Roman"/>
          <w:szCs w:val="28"/>
        </w:rPr>
      </w:pPr>
      <w:r w:rsidRPr="008E708B">
        <w:rPr>
          <w:rFonts w:ascii="Times New Roman" w:hAnsi="Times New Roman"/>
        </w:rPr>
        <w:t xml:space="preserve">По результатам проведения оценки регулирующего воздействия проекта </w:t>
      </w:r>
      <w:r w:rsidR="000271C9" w:rsidRPr="008E708B">
        <w:rPr>
          <w:rFonts w:ascii="Times New Roman" w:hAnsi="Times New Roman"/>
        </w:rPr>
        <w:t>постановления</w:t>
      </w:r>
      <w:r w:rsidRPr="008E708B">
        <w:rPr>
          <w:rFonts w:ascii="Times New Roman" w:hAnsi="Times New Roman"/>
        </w:rPr>
        <w:t xml:space="preserve"> предложений по отмене, изменению положений проекта </w:t>
      </w:r>
      <w:r w:rsidR="000271C9" w:rsidRPr="008E708B">
        <w:rPr>
          <w:rFonts w:ascii="Times New Roman" w:hAnsi="Times New Roman"/>
        </w:rPr>
        <w:t xml:space="preserve">постановления </w:t>
      </w:r>
      <w:r w:rsidRPr="008E708B">
        <w:rPr>
          <w:rFonts w:ascii="Times New Roman" w:hAnsi="Times New Roman"/>
        </w:rPr>
        <w:t>не имеется.</w:t>
      </w:r>
    </w:p>
    <w:p w14:paraId="5C20D996" w14:textId="77777777" w:rsidR="003D2338" w:rsidRPr="008E708B" w:rsidRDefault="003D2338" w:rsidP="00445225">
      <w:pPr>
        <w:pStyle w:val="ConsPlusNormal"/>
        <w:tabs>
          <w:tab w:val="left" w:pos="5670"/>
        </w:tabs>
        <w:spacing w:line="18" w:lineRule="atLeast"/>
        <w:jc w:val="center"/>
        <w:rPr>
          <w:rFonts w:ascii="Times New Roman" w:hAnsi="Times New Roman"/>
          <w:sz w:val="16"/>
          <w:szCs w:val="16"/>
        </w:rPr>
      </w:pPr>
    </w:p>
    <w:p w14:paraId="734834DE" w14:textId="77777777" w:rsidR="007D2B4F" w:rsidRPr="008E708B" w:rsidRDefault="007D2B4F" w:rsidP="00445225">
      <w:pPr>
        <w:pStyle w:val="ConsPlusNormal"/>
        <w:tabs>
          <w:tab w:val="left" w:pos="5670"/>
        </w:tabs>
        <w:spacing w:line="18" w:lineRule="atLeast"/>
        <w:jc w:val="center"/>
        <w:rPr>
          <w:rFonts w:ascii="Times New Roman" w:hAnsi="Times New Roman"/>
          <w:sz w:val="16"/>
          <w:szCs w:val="16"/>
        </w:rPr>
      </w:pPr>
    </w:p>
    <w:p w14:paraId="34211FA3" w14:textId="77777777" w:rsidR="007D2B4F" w:rsidRPr="008E708B" w:rsidRDefault="007D2B4F" w:rsidP="00445225">
      <w:pPr>
        <w:pStyle w:val="ConsPlusNormal"/>
        <w:tabs>
          <w:tab w:val="left" w:pos="5670"/>
        </w:tabs>
        <w:spacing w:line="18" w:lineRule="atLeast"/>
        <w:jc w:val="center"/>
        <w:rPr>
          <w:rFonts w:ascii="Times New Roman" w:hAnsi="Times New Roman"/>
          <w:sz w:val="16"/>
          <w:szCs w:val="16"/>
        </w:rPr>
      </w:pPr>
    </w:p>
    <w:p w14:paraId="7769DCD4" w14:textId="495D72C4" w:rsidR="003D2338" w:rsidRPr="008E708B" w:rsidRDefault="003D2338" w:rsidP="00445225">
      <w:pPr>
        <w:spacing w:after="0" w:line="18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8E708B">
        <w:rPr>
          <w:rFonts w:ascii="Times New Roman" w:hAnsi="Times New Roman"/>
          <w:sz w:val="28"/>
          <w:szCs w:val="28"/>
        </w:rPr>
        <w:tab/>
        <w:t xml:space="preserve"> </w:t>
      </w:r>
      <w:r w:rsidRPr="008E708B">
        <w:rPr>
          <w:rFonts w:ascii="Times New Roman" w:hAnsi="Times New Roman"/>
          <w:sz w:val="28"/>
          <w:szCs w:val="28"/>
        </w:rPr>
        <w:tab/>
      </w:r>
      <w:r w:rsidR="007D2B4F" w:rsidRPr="008E708B">
        <w:rPr>
          <w:rFonts w:ascii="Times New Roman" w:hAnsi="Times New Roman"/>
          <w:sz w:val="28"/>
          <w:szCs w:val="28"/>
        </w:rPr>
        <w:t xml:space="preserve">   </w:t>
      </w:r>
    </w:p>
    <w:p w14:paraId="4133CE07" w14:textId="77777777" w:rsidR="00D22007" w:rsidRPr="008E708B" w:rsidRDefault="003D2338" w:rsidP="00445225">
      <w:pPr>
        <w:spacing w:after="0" w:line="18" w:lineRule="atLeast"/>
        <w:rPr>
          <w:rFonts w:ascii="Times New Roman" w:hAnsi="Times New Roman"/>
          <w:sz w:val="24"/>
          <w:szCs w:val="24"/>
        </w:rPr>
      </w:pPr>
      <w:r w:rsidRPr="008E708B">
        <w:rPr>
          <w:rFonts w:ascii="Times New Roman" w:hAnsi="Times New Roman"/>
          <w:sz w:val="24"/>
          <w:szCs w:val="24"/>
        </w:rPr>
        <w:t xml:space="preserve">            </w:t>
      </w:r>
      <w:r w:rsidR="007D2B4F" w:rsidRPr="008E708B">
        <w:rPr>
          <w:rFonts w:ascii="Times New Roman" w:hAnsi="Times New Roman"/>
          <w:sz w:val="24"/>
          <w:szCs w:val="24"/>
        </w:rPr>
        <w:t xml:space="preserve">                      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2556"/>
        <w:gridCol w:w="3368"/>
      </w:tblGrid>
      <w:tr w:rsidR="00D22007" w:rsidRPr="008E708B" w14:paraId="6DA29328" w14:textId="77777777" w:rsidTr="00A07F86">
        <w:tc>
          <w:tcPr>
            <w:tcW w:w="4644" w:type="dxa"/>
          </w:tcPr>
          <w:p w14:paraId="0372289F" w14:textId="77777777" w:rsidR="00D22007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 </w:t>
            </w:r>
          </w:p>
          <w:p w14:paraId="4D8D1861" w14:textId="77777777" w:rsidR="00D22007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 xml:space="preserve">по экономике и управлению </w:t>
            </w:r>
          </w:p>
          <w:p w14:paraId="38ED190E" w14:textId="77777777" w:rsidR="00D22007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 xml:space="preserve">имуществом Администрации </w:t>
            </w:r>
          </w:p>
          <w:p w14:paraId="7AE7036D" w14:textId="77777777" w:rsidR="00D22007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</w:p>
          <w:p w14:paraId="0B7B6888" w14:textId="77777777" w:rsidR="00D22007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>«Дорогобужский муниципальный</w:t>
            </w:r>
          </w:p>
          <w:p w14:paraId="138442EB" w14:textId="5DB987F9" w:rsidR="00A07F86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>округ» Смоленской области</w:t>
            </w:r>
          </w:p>
        </w:tc>
        <w:tc>
          <w:tcPr>
            <w:tcW w:w="2303" w:type="dxa"/>
          </w:tcPr>
          <w:p w14:paraId="0DB5AAC3" w14:textId="77777777" w:rsidR="00D22007" w:rsidRDefault="00D22007" w:rsidP="00445225">
            <w:pPr>
              <w:spacing w:line="18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6B29C377" w14:textId="77777777" w:rsidR="005677D7" w:rsidRPr="005677D7" w:rsidRDefault="005677D7" w:rsidP="005677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AD6724" w14:textId="77777777" w:rsidR="005677D7" w:rsidRDefault="005677D7" w:rsidP="005677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07E598" w14:textId="22200500" w:rsidR="005677D7" w:rsidRPr="005677D7" w:rsidRDefault="005677D7" w:rsidP="005677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77D7">
              <w:rPr>
                <w:rFonts w:ascii="Times New Roman" w:hAnsi="Times New Roman"/>
                <w:sz w:val="24"/>
                <w:szCs w:val="24"/>
              </w:rPr>
              <w:drawing>
                <wp:inline distT="0" distB="0" distL="0" distR="0" wp14:anchorId="416C9C61" wp14:editId="7EB81BBD">
                  <wp:extent cx="1486107" cy="609685"/>
                  <wp:effectExtent l="0" t="0" r="0" b="0"/>
                  <wp:docPr id="10787778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77785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107" cy="6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</w:tcPr>
          <w:p w14:paraId="54495886" w14:textId="77777777" w:rsidR="00A07F86" w:rsidRPr="008E708B" w:rsidRDefault="00A07F86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</w:p>
          <w:p w14:paraId="57B6AE6E" w14:textId="77777777" w:rsidR="00A07F86" w:rsidRPr="008E708B" w:rsidRDefault="00A07F86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2CE15AC" w14:textId="77777777" w:rsidR="00A07F86" w:rsidRPr="008E708B" w:rsidRDefault="00A07F86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989CF4F" w14:textId="77777777" w:rsidR="00A07F86" w:rsidRPr="008E708B" w:rsidRDefault="00A07F86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87E551" w14:textId="77777777" w:rsidR="00A07F86" w:rsidRPr="008E708B" w:rsidRDefault="00A07F86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14:paraId="4DFFE936" w14:textId="194BDC8A" w:rsidR="00D22007" w:rsidRPr="008E708B" w:rsidRDefault="00A07F86" w:rsidP="00445225">
            <w:pPr>
              <w:spacing w:line="18" w:lineRule="atLeast"/>
              <w:rPr>
                <w:rFonts w:ascii="Times New Roman" w:hAnsi="Times New Roman"/>
                <w:sz w:val="24"/>
                <w:szCs w:val="24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          </w:t>
            </w:r>
            <w:r w:rsidR="00D22007" w:rsidRPr="008E708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И.С. Емельянова</w:t>
            </w:r>
          </w:p>
        </w:tc>
      </w:tr>
      <w:tr w:rsidR="00D22007" w:rsidRPr="008E708B" w14:paraId="62741BBA" w14:textId="77777777" w:rsidTr="00A07F86">
        <w:trPr>
          <w:trHeight w:val="206"/>
        </w:trPr>
        <w:tc>
          <w:tcPr>
            <w:tcW w:w="4644" w:type="dxa"/>
          </w:tcPr>
          <w:p w14:paraId="061484AE" w14:textId="77777777" w:rsidR="00D22007" w:rsidRPr="008E708B" w:rsidRDefault="00D22007" w:rsidP="00D22007">
            <w:pPr>
              <w:spacing w:line="18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14:paraId="5C32C135" w14:textId="640F95D5" w:rsidR="00D22007" w:rsidRPr="008E708B" w:rsidRDefault="00D22007" w:rsidP="00445225">
            <w:pPr>
              <w:spacing w:line="18" w:lineRule="atLeast"/>
              <w:rPr>
                <w:rFonts w:ascii="Times New Roman" w:hAnsi="Times New Roman"/>
                <w:sz w:val="24"/>
                <w:szCs w:val="24"/>
              </w:rPr>
            </w:pPr>
            <w:r w:rsidRPr="008E708B">
              <w:rPr>
                <w:rFonts w:ascii="Times New Roman" w:hAnsi="Times New Roman"/>
                <w:sz w:val="24"/>
                <w:szCs w:val="24"/>
              </w:rPr>
              <w:t xml:space="preserve">        (подпись)</w:t>
            </w:r>
          </w:p>
        </w:tc>
        <w:tc>
          <w:tcPr>
            <w:tcW w:w="3474" w:type="dxa"/>
          </w:tcPr>
          <w:p w14:paraId="222AE3DB" w14:textId="45BF0BDF" w:rsidR="00D22007" w:rsidRPr="008E708B" w:rsidRDefault="00D22007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 xml:space="preserve">        (</w:t>
            </w:r>
            <w:r w:rsidRPr="008E708B">
              <w:rPr>
                <w:rFonts w:ascii="Times New Roman" w:hAnsi="Times New Roman"/>
                <w:sz w:val="24"/>
                <w:szCs w:val="24"/>
              </w:rPr>
              <w:t>расшифровка подписи)</w:t>
            </w:r>
          </w:p>
        </w:tc>
      </w:tr>
    </w:tbl>
    <w:p w14:paraId="3349B6B0" w14:textId="75F79FFA" w:rsidR="00D212FC" w:rsidRPr="008E708B" w:rsidRDefault="003D2338" w:rsidP="00445225">
      <w:pPr>
        <w:spacing w:after="0" w:line="18" w:lineRule="atLeast"/>
        <w:rPr>
          <w:rFonts w:ascii="Times New Roman" w:hAnsi="Times New Roman"/>
        </w:rPr>
      </w:pPr>
      <w:r w:rsidRPr="008E708B">
        <w:rPr>
          <w:rFonts w:ascii="Times New Roman" w:hAnsi="Times New Roman"/>
          <w:sz w:val="28"/>
          <w:szCs w:val="28"/>
        </w:rPr>
        <w:tab/>
      </w:r>
    </w:p>
    <w:p w14:paraId="27CF15AB" w14:textId="77777777" w:rsidR="00D22007" w:rsidRPr="008E708B" w:rsidRDefault="00D22007">
      <w:pPr>
        <w:spacing w:after="0" w:line="18" w:lineRule="atLeast"/>
        <w:rPr>
          <w:rFonts w:ascii="Times New Roman" w:hAnsi="Times New Roman"/>
        </w:rPr>
      </w:pPr>
    </w:p>
    <w:sectPr w:rsidR="00D22007" w:rsidRPr="008E708B" w:rsidSect="00575E6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29B95" w14:textId="77777777" w:rsidR="000B10A3" w:rsidRDefault="000B10A3" w:rsidP="00785CF4">
      <w:pPr>
        <w:spacing w:after="0" w:line="240" w:lineRule="auto"/>
      </w:pPr>
      <w:r>
        <w:separator/>
      </w:r>
    </w:p>
  </w:endnote>
  <w:endnote w:type="continuationSeparator" w:id="0">
    <w:p w14:paraId="67FD3AA1" w14:textId="77777777" w:rsidR="000B10A3" w:rsidRDefault="000B10A3" w:rsidP="0078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ABE00" w14:textId="77777777" w:rsidR="000B10A3" w:rsidRDefault="000B10A3" w:rsidP="00785CF4">
      <w:pPr>
        <w:spacing w:after="0" w:line="240" w:lineRule="auto"/>
      </w:pPr>
      <w:r>
        <w:separator/>
      </w:r>
    </w:p>
  </w:footnote>
  <w:footnote w:type="continuationSeparator" w:id="0">
    <w:p w14:paraId="58A45054" w14:textId="77777777" w:rsidR="000B10A3" w:rsidRDefault="000B10A3" w:rsidP="0078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3432C"/>
    <w:multiLevelType w:val="hybridMultilevel"/>
    <w:tmpl w:val="AD180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9314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EA9"/>
    <w:rsid w:val="00000D52"/>
    <w:rsid w:val="000271C9"/>
    <w:rsid w:val="00044595"/>
    <w:rsid w:val="00050F1C"/>
    <w:rsid w:val="0005637D"/>
    <w:rsid w:val="00076254"/>
    <w:rsid w:val="00084073"/>
    <w:rsid w:val="000909EA"/>
    <w:rsid w:val="000A4BFA"/>
    <w:rsid w:val="000B10A3"/>
    <w:rsid w:val="000B2A72"/>
    <w:rsid w:val="000C4193"/>
    <w:rsid w:val="000D417B"/>
    <w:rsid w:val="000E1F8C"/>
    <w:rsid w:val="000F4495"/>
    <w:rsid w:val="000F7E1F"/>
    <w:rsid w:val="00125CEA"/>
    <w:rsid w:val="00140CA3"/>
    <w:rsid w:val="0014252A"/>
    <w:rsid w:val="00183F2D"/>
    <w:rsid w:val="00193507"/>
    <w:rsid w:val="001A0B9D"/>
    <w:rsid w:val="001A3810"/>
    <w:rsid w:val="001C27A3"/>
    <w:rsid w:val="001D43F1"/>
    <w:rsid w:val="001F74D6"/>
    <w:rsid w:val="002144A4"/>
    <w:rsid w:val="00214AE9"/>
    <w:rsid w:val="0021770D"/>
    <w:rsid w:val="002415E8"/>
    <w:rsid w:val="00242E11"/>
    <w:rsid w:val="002656AA"/>
    <w:rsid w:val="002948A6"/>
    <w:rsid w:val="002958A4"/>
    <w:rsid w:val="002961AB"/>
    <w:rsid w:val="002A0695"/>
    <w:rsid w:val="00317499"/>
    <w:rsid w:val="003257AB"/>
    <w:rsid w:val="00334AA4"/>
    <w:rsid w:val="0035709D"/>
    <w:rsid w:val="003644EA"/>
    <w:rsid w:val="00385BD0"/>
    <w:rsid w:val="00385C80"/>
    <w:rsid w:val="003D2338"/>
    <w:rsid w:val="003D43EE"/>
    <w:rsid w:val="003E70B9"/>
    <w:rsid w:val="004011D4"/>
    <w:rsid w:val="0041168C"/>
    <w:rsid w:val="00443616"/>
    <w:rsid w:val="00445225"/>
    <w:rsid w:val="00452F73"/>
    <w:rsid w:val="004C7F0A"/>
    <w:rsid w:val="004D11D1"/>
    <w:rsid w:val="004F0A12"/>
    <w:rsid w:val="00527D6E"/>
    <w:rsid w:val="005615FF"/>
    <w:rsid w:val="005677D7"/>
    <w:rsid w:val="00570C25"/>
    <w:rsid w:val="00575E62"/>
    <w:rsid w:val="0058768E"/>
    <w:rsid w:val="005B6152"/>
    <w:rsid w:val="005B71D2"/>
    <w:rsid w:val="005C4D97"/>
    <w:rsid w:val="005D74EB"/>
    <w:rsid w:val="006163B9"/>
    <w:rsid w:val="00626A5B"/>
    <w:rsid w:val="0063476F"/>
    <w:rsid w:val="00641EAE"/>
    <w:rsid w:val="006557FF"/>
    <w:rsid w:val="00657E57"/>
    <w:rsid w:val="006662E2"/>
    <w:rsid w:val="00674DF7"/>
    <w:rsid w:val="00683AF0"/>
    <w:rsid w:val="00686A11"/>
    <w:rsid w:val="00695A4D"/>
    <w:rsid w:val="006C5C85"/>
    <w:rsid w:val="0071568A"/>
    <w:rsid w:val="00716B11"/>
    <w:rsid w:val="00745D87"/>
    <w:rsid w:val="00751368"/>
    <w:rsid w:val="00754FF8"/>
    <w:rsid w:val="007558E8"/>
    <w:rsid w:val="00785AC7"/>
    <w:rsid w:val="00785CF4"/>
    <w:rsid w:val="007A0AA5"/>
    <w:rsid w:val="007A7EA7"/>
    <w:rsid w:val="007C7576"/>
    <w:rsid w:val="007D2AD8"/>
    <w:rsid w:val="007D2B4F"/>
    <w:rsid w:val="007D4E9E"/>
    <w:rsid w:val="007E74E3"/>
    <w:rsid w:val="00811376"/>
    <w:rsid w:val="00847EB3"/>
    <w:rsid w:val="008731C1"/>
    <w:rsid w:val="008A0E28"/>
    <w:rsid w:val="008D3F69"/>
    <w:rsid w:val="008D5D71"/>
    <w:rsid w:val="008E1EF6"/>
    <w:rsid w:val="008E708B"/>
    <w:rsid w:val="008E7BC8"/>
    <w:rsid w:val="00905E28"/>
    <w:rsid w:val="009077E4"/>
    <w:rsid w:val="0093398E"/>
    <w:rsid w:val="0097065D"/>
    <w:rsid w:val="00974619"/>
    <w:rsid w:val="009B47D5"/>
    <w:rsid w:val="009B6EA9"/>
    <w:rsid w:val="009F5796"/>
    <w:rsid w:val="00A07F86"/>
    <w:rsid w:val="00A21FAD"/>
    <w:rsid w:val="00A22424"/>
    <w:rsid w:val="00A22C71"/>
    <w:rsid w:val="00A2485E"/>
    <w:rsid w:val="00A26E47"/>
    <w:rsid w:val="00A361B9"/>
    <w:rsid w:val="00A537CF"/>
    <w:rsid w:val="00A61BE2"/>
    <w:rsid w:val="00A93D53"/>
    <w:rsid w:val="00B35D2E"/>
    <w:rsid w:val="00BB5A0E"/>
    <w:rsid w:val="00BC7979"/>
    <w:rsid w:val="00BC7A2A"/>
    <w:rsid w:val="00BD119F"/>
    <w:rsid w:val="00C311B2"/>
    <w:rsid w:val="00C4521E"/>
    <w:rsid w:val="00C571BE"/>
    <w:rsid w:val="00C57344"/>
    <w:rsid w:val="00C65255"/>
    <w:rsid w:val="00C93B34"/>
    <w:rsid w:val="00CA4912"/>
    <w:rsid w:val="00CA4EAB"/>
    <w:rsid w:val="00CC212A"/>
    <w:rsid w:val="00CF064C"/>
    <w:rsid w:val="00D04723"/>
    <w:rsid w:val="00D149B7"/>
    <w:rsid w:val="00D212FC"/>
    <w:rsid w:val="00D22007"/>
    <w:rsid w:val="00D47790"/>
    <w:rsid w:val="00D5079A"/>
    <w:rsid w:val="00D64906"/>
    <w:rsid w:val="00D752C7"/>
    <w:rsid w:val="00DA1766"/>
    <w:rsid w:val="00DB0867"/>
    <w:rsid w:val="00DC4C47"/>
    <w:rsid w:val="00DC4ECD"/>
    <w:rsid w:val="00DF1A88"/>
    <w:rsid w:val="00DF4FB0"/>
    <w:rsid w:val="00E03D38"/>
    <w:rsid w:val="00E10D9C"/>
    <w:rsid w:val="00E13418"/>
    <w:rsid w:val="00E171DD"/>
    <w:rsid w:val="00E256FD"/>
    <w:rsid w:val="00E31241"/>
    <w:rsid w:val="00E335B5"/>
    <w:rsid w:val="00E3367A"/>
    <w:rsid w:val="00E6066C"/>
    <w:rsid w:val="00E976F1"/>
    <w:rsid w:val="00EF7214"/>
    <w:rsid w:val="00F313B3"/>
    <w:rsid w:val="00F3212B"/>
    <w:rsid w:val="00F5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3BDC"/>
  <w15:docId w15:val="{9DFB5F06-371E-471B-939E-835E2B20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338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D23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D2338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DA17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557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5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BD0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Body Text"/>
    <w:basedOn w:val="a"/>
    <w:link w:val="a7"/>
    <w:uiPriority w:val="1"/>
    <w:qFormat/>
    <w:rsid w:val="009077E4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9077E4"/>
    <w:rPr>
      <w:rFonts w:ascii="Times New Roman" w:eastAsia="Times New Roman" w:hAnsi="Times New Roman" w:cs="Times New Roman"/>
      <w:sz w:val="28"/>
      <w:szCs w:val="28"/>
    </w:rPr>
  </w:style>
  <w:style w:type="character" w:styleId="a8">
    <w:name w:val="Unresolved Mention"/>
    <w:basedOn w:val="a0"/>
    <w:uiPriority w:val="99"/>
    <w:semiHidden/>
    <w:unhideWhenUsed/>
    <w:rsid w:val="00DB086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256FD"/>
    <w:rPr>
      <w:color w:val="800080" w:themeColor="followedHyperlink"/>
      <w:u w:val="single"/>
    </w:rPr>
  </w:style>
  <w:style w:type="table" w:styleId="aa">
    <w:name w:val="Table Grid"/>
    <w:basedOn w:val="a1"/>
    <w:uiPriority w:val="59"/>
    <w:rsid w:val="00D22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E708B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78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5CF4"/>
    <w:rPr>
      <w:rFonts w:ascii="Calibri" w:eastAsia="MS Mincho" w:hAnsi="Calibri" w:cs="Times New Roman"/>
      <w:lang w:eastAsia="ja-JP"/>
    </w:rPr>
  </w:style>
  <w:style w:type="paragraph" w:styleId="ad">
    <w:name w:val="footer"/>
    <w:basedOn w:val="a"/>
    <w:link w:val="ae"/>
    <w:uiPriority w:val="99"/>
    <w:unhideWhenUsed/>
    <w:rsid w:val="0078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85CF4"/>
    <w:rPr>
      <w:rFonts w:ascii="Calibri" w:eastAsia="MS Mincho" w:hAnsi="Calibri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lu-tsimerman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ojectur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211</cp:revision>
  <cp:lastPrinted>2026-03-02T06:35:00Z</cp:lastPrinted>
  <dcterms:created xsi:type="dcterms:W3CDTF">2025-01-27T09:03:00Z</dcterms:created>
  <dcterms:modified xsi:type="dcterms:W3CDTF">2026-09-22T06:47:00Z</dcterms:modified>
</cp:coreProperties>
</file>