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230" w:rsidRPr="00286F5A" w:rsidRDefault="00FA6230">
      <w:pPr>
        <w:pStyle w:val="a3"/>
        <w:spacing w:before="121"/>
        <w:rPr>
          <w:sz w:val="24"/>
          <w:szCs w:val="24"/>
        </w:rPr>
      </w:pPr>
    </w:p>
    <w:tbl>
      <w:tblPr>
        <w:tblpPr w:leftFromText="180" w:rightFromText="180" w:vertAnchor="text" w:horzAnchor="margin" w:tblpY="182"/>
        <w:tblW w:w="0" w:type="auto"/>
        <w:tblLook w:val="0000" w:firstRow="0" w:lastRow="0" w:firstColumn="0" w:lastColumn="0" w:noHBand="0" w:noVBand="0"/>
      </w:tblPr>
      <w:tblGrid>
        <w:gridCol w:w="4381"/>
        <w:gridCol w:w="972"/>
      </w:tblGrid>
      <w:tr w:rsidR="001548B7" w:rsidRPr="00286F5A" w:rsidTr="00894F18">
        <w:trPr>
          <w:trHeight w:val="3655"/>
        </w:trPr>
        <w:tc>
          <w:tcPr>
            <w:tcW w:w="4381" w:type="dxa"/>
          </w:tcPr>
          <w:bookmarkStart w:id="0" w:name="_MON_1220864893"/>
          <w:bookmarkEnd w:id="0"/>
          <w:p w:rsidR="001548B7" w:rsidRPr="00286F5A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95pt;height:40.05pt" o:ole="">
                  <v:imagedata r:id="rId8" o:title=""/>
                </v:shape>
                <o:OLEObject Type="Embed" ProgID="Word.Picture.8" ShapeID="_x0000_i1025" DrawAspect="Content" ObjectID="_1800338958" r:id="rId9"/>
              </w:object>
            </w:r>
          </w:p>
          <w:p w:rsidR="001548B7" w:rsidRPr="00286F5A" w:rsidRDefault="001548B7" w:rsidP="0085399A">
            <w:pPr>
              <w:tabs>
                <w:tab w:val="center" w:pos="2717"/>
                <w:tab w:val="left" w:pos="4253"/>
                <w:tab w:val="right" w:pos="5435"/>
              </w:tabs>
              <w:spacing w:line="228" w:lineRule="auto"/>
              <w:jc w:val="center"/>
              <w:rPr>
                <w:sz w:val="24"/>
                <w:szCs w:val="24"/>
              </w:rPr>
            </w:pPr>
          </w:p>
          <w:p w:rsidR="001548B7" w:rsidRPr="00286F5A" w:rsidRDefault="001548B7" w:rsidP="0085399A">
            <w:pPr>
              <w:pStyle w:val="5"/>
              <w:framePr w:hSpace="0" w:wrap="auto" w:vAnchor="margin" w:hAnchor="text" w:yAlign="inline"/>
              <w:rPr>
                <w:b w:val="0"/>
                <w:bCs w:val="0"/>
              </w:rPr>
            </w:pPr>
            <w:r w:rsidRPr="00286F5A">
              <w:rPr>
                <w:b w:val="0"/>
                <w:bCs w:val="0"/>
              </w:rPr>
              <w:t>Администрация</w:t>
            </w:r>
          </w:p>
          <w:p w:rsidR="001548B7" w:rsidRPr="00286F5A" w:rsidRDefault="001548B7" w:rsidP="0085399A">
            <w:pPr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муниципального образования</w:t>
            </w:r>
          </w:p>
          <w:p w:rsidR="001548B7" w:rsidRPr="00286F5A" w:rsidRDefault="001548B7" w:rsidP="0085399A">
            <w:pPr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«Дорогобужский район»</w:t>
            </w:r>
          </w:p>
          <w:p w:rsidR="001548B7" w:rsidRPr="00286F5A" w:rsidRDefault="001548B7" w:rsidP="0085399A">
            <w:pPr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Смоленской области</w:t>
            </w:r>
          </w:p>
          <w:p w:rsidR="001548B7" w:rsidRPr="00286F5A" w:rsidRDefault="001548B7" w:rsidP="0085399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1548B7" w:rsidRPr="00286F5A" w:rsidRDefault="001548B7" w:rsidP="0085399A">
            <w:pPr>
              <w:jc w:val="center"/>
              <w:rPr>
                <w:b/>
                <w:bCs/>
                <w:sz w:val="24"/>
                <w:szCs w:val="24"/>
              </w:rPr>
            </w:pPr>
            <w:r w:rsidRPr="00286F5A">
              <w:rPr>
                <w:b/>
                <w:bCs/>
                <w:sz w:val="24"/>
                <w:szCs w:val="24"/>
              </w:rPr>
              <w:t>КОМИТЕТ</w:t>
            </w:r>
          </w:p>
          <w:p w:rsidR="001548B7" w:rsidRPr="00286F5A" w:rsidRDefault="001548B7" w:rsidP="0085399A">
            <w:pPr>
              <w:jc w:val="center"/>
              <w:rPr>
                <w:b/>
                <w:bCs/>
                <w:sz w:val="24"/>
                <w:szCs w:val="24"/>
              </w:rPr>
            </w:pPr>
            <w:r w:rsidRPr="00286F5A">
              <w:rPr>
                <w:b/>
                <w:bCs/>
                <w:sz w:val="24"/>
                <w:szCs w:val="24"/>
              </w:rPr>
              <w:t>ПО ИМУЩЕСТВЕННЫМ И ЗЕМЕЛЬНЫМ ПРАВООТНОШЕНИЯМ</w:t>
            </w:r>
          </w:p>
          <w:p w:rsidR="001548B7" w:rsidRPr="00286F5A" w:rsidRDefault="001548B7" w:rsidP="0085399A">
            <w:pPr>
              <w:tabs>
                <w:tab w:val="left" w:pos="4253"/>
              </w:tabs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215710, Смоленская область,</w:t>
            </w:r>
          </w:p>
          <w:p w:rsidR="001548B7" w:rsidRPr="00286F5A" w:rsidRDefault="001548B7" w:rsidP="0085399A">
            <w:pPr>
              <w:tabs>
                <w:tab w:val="left" w:pos="4253"/>
              </w:tabs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г. Дорогобуж, ул. Кутузова, д. 1</w:t>
            </w:r>
          </w:p>
          <w:p w:rsidR="001548B7" w:rsidRPr="00286F5A" w:rsidRDefault="001548B7" w:rsidP="00894F18">
            <w:pPr>
              <w:tabs>
                <w:tab w:val="left" w:pos="4253"/>
              </w:tabs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Тел.: (48144) 4-13-69;  4-11-33</w:t>
            </w:r>
          </w:p>
        </w:tc>
        <w:tc>
          <w:tcPr>
            <w:tcW w:w="972" w:type="dxa"/>
          </w:tcPr>
          <w:p w:rsidR="001548B7" w:rsidRPr="00286F5A" w:rsidRDefault="001548B7" w:rsidP="0085399A">
            <w:pPr>
              <w:pStyle w:val="1"/>
              <w:spacing w:line="228" w:lineRule="auto"/>
              <w:rPr>
                <w:sz w:val="24"/>
              </w:rPr>
            </w:pPr>
          </w:p>
        </w:tc>
      </w:tr>
    </w:tbl>
    <w:p w:rsidR="00FA6230" w:rsidRPr="00286F5A" w:rsidRDefault="00FA6230">
      <w:pPr>
        <w:pStyle w:val="a3"/>
        <w:spacing w:before="171"/>
        <w:rPr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Pr="00286F5A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1548B7" w:rsidRDefault="001548B7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8C4CC3" w:rsidRDefault="008C4CC3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8C4CC3" w:rsidRDefault="008C4CC3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8C4CC3" w:rsidRDefault="008C4CC3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8C4CC3" w:rsidRDefault="008C4CC3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8C4CC3" w:rsidRPr="00286F5A" w:rsidRDefault="008C4CC3">
      <w:pPr>
        <w:ind w:left="837" w:right="835"/>
        <w:jc w:val="center"/>
        <w:rPr>
          <w:b/>
          <w:spacing w:val="-2"/>
          <w:sz w:val="24"/>
          <w:szCs w:val="24"/>
        </w:rPr>
      </w:pPr>
    </w:p>
    <w:p w:rsidR="00FA6230" w:rsidRPr="00286F5A" w:rsidRDefault="00517949">
      <w:pPr>
        <w:ind w:left="837" w:right="835"/>
        <w:jc w:val="center"/>
        <w:rPr>
          <w:b/>
          <w:sz w:val="24"/>
          <w:szCs w:val="24"/>
        </w:rPr>
      </w:pPr>
      <w:r w:rsidRPr="00286F5A">
        <w:rPr>
          <w:b/>
          <w:spacing w:val="-2"/>
          <w:sz w:val="24"/>
          <w:szCs w:val="24"/>
        </w:rPr>
        <w:t>Отчет</w:t>
      </w:r>
    </w:p>
    <w:p w:rsidR="00540485" w:rsidRPr="00286F5A" w:rsidRDefault="00517949" w:rsidP="00540485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6F5A">
        <w:rPr>
          <w:rFonts w:ascii="Times New Roman" w:hAnsi="Times New Roman" w:cs="Times New Roman"/>
          <w:b/>
          <w:sz w:val="24"/>
          <w:szCs w:val="24"/>
        </w:rPr>
        <w:t>по результатам предварительной оценки регулирующего воздействия проекта</w:t>
      </w:r>
      <w:r w:rsidRPr="00286F5A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F7204B" w:rsidRPr="00286F5A">
        <w:rPr>
          <w:rFonts w:ascii="Times New Roman" w:hAnsi="Times New Roman" w:cs="Times New Roman"/>
          <w:b/>
          <w:sz w:val="24"/>
          <w:szCs w:val="24"/>
        </w:rPr>
        <w:t>решения Дорогобужской окружной Думы «</w:t>
      </w:r>
      <w:r w:rsidR="00540485" w:rsidRPr="00286F5A">
        <w:rPr>
          <w:rFonts w:ascii="Times New Roman" w:hAnsi="Times New Roman" w:cs="Times New Roman"/>
          <w:b/>
          <w:bCs/>
          <w:sz w:val="24"/>
          <w:szCs w:val="24"/>
        </w:rPr>
        <w:t xml:space="preserve">Об  утверждении  Положения    о </w:t>
      </w:r>
    </w:p>
    <w:p w:rsidR="00FA6230" w:rsidRPr="00286F5A" w:rsidRDefault="00540485" w:rsidP="00540485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F5A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муниципальном   лесном </w:t>
      </w:r>
      <w:proofErr w:type="gramStart"/>
      <w:r w:rsidRPr="00286F5A">
        <w:rPr>
          <w:rFonts w:ascii="Times New Roman" w:hAnsi="Times New Roman" w:cs="Times New Roman"/>
          <w:b/>
          <w:bCs/>
          <w:sz w:val="24"/>
          <w:szCs w:val="24"/>
        </w:rPr>
        <w:t>контроле</w:t>
      </w:r>
      <w:proofErr w:type="gramEnd"/>
      <w:r w:rsidRPr="00286F5A">
        <w:rPr>
          <w:rFonts w:ascii="Times New Roman" w:hAnsi="Times New Roman" w:cs="Times New Roman"/>
          <w:b/>
          <w:bCs/>
          <w:sz w:val="24"/>
          <w:szCs w:val="24"/>
        </w:rPr>
        <w:t xml:space="preserve"> в границах  муниципального образования «Дорогобужский муниципальный округ» Смоленской области</w:t>
      </w:r>
      <w:r w:rsidR="00517949" w:rsidRPr="00286F5A">
        <w:rPr>
          <w:rFonts w:ascii="Times New Roman" w:hAnsi="Times New Roman" w:cs="Times New Roman"/>
          <w:spacing w:val="-2"/>
          <w:sz w:val="24"/>
          <w:szCs w:val="24"/>
        </w:rPr>
        <w:t>»</w:t>
      </w:r>
    </w:p>
    <w:p w:rsidR="00FA6230" w:rsidRPr="00286F5A" w:rsidRDefault="00FA6230">
      <w:pPr>
        <w:pStyle w:val="a3"/>
        <w:spacing w:before="1"/>
        <w:rPr>
          <w:b/>
          <w:sz w:val="24"/>
          <w:szCs w:val="24"/>
        </w:rPr>
      </w:pPr>
    </w:p>
    <w:p w:rsidR="00FA6230" w:rsidRPr="00286F5A" w:rsidRDefault="00517949">
      <w:pPr>
        <w:spacing w:line="319" w:lineRule="exact"/>
        <w:ind w:left="849"/>
        <w:jc w:val="both"/>
        <w:rPr>
          <w:b/>
          <w:spacing w:val="-2"/>
          <w:sz w:val="24"/>
          <w:szCs w:val="24"/>
        </w:rPr>
      </w:pPr>
      <w:r w:rsidRPr="00286F5A">
        <w:rPr>
          <w:b/>
          <w:sz w:val="24"/>
          <w:szCs w:val="24"/>
        </w:rPr>
        <w:t>а)</w:t>
      </w:r>
      <w:r w:rsidRPr="00286F5A">
        <w:rPr>
          <w:b/>
          <w:spacing w:val="-9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описание</w:t>
      </w:r>
      <w:r w:rsidRPr="00286F5A">
        <w:rPr>
          <w:b/>
          <w:spacing w:val="-7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содержания</w:t>
      </w:r>
      <w:r w:rsidRPr="00286F5A">
        <w:rPr>
          <w:b/>
          <w:spacing w:val="-9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предлагаемого</w:t>
      </w:r>
      <w:r w:rsidRPr="00286F5A">
        <w:rPr>
          <w:b/>
          <w:spacing w:val="-6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правового</w:t>
      </w:r>
      <w:r w:rsidRPr="00286F5A">
        <w:rPr>
          <w:b/>
          <w:spacing w:val="-5"/>
          <w:sz w:val="24"/>
          <w:szCs w:val="24"/>
        </w:rPr>
        <w:t xml:space="preserve"> </w:t>
      </w:r>
      <w:r w:rsidRPr="00286F5A">
        <w:rPr>
          <w:b/>
          <w:spacing w:val="-2"/>
          <w:sz w:val="24"/>
          <w:szCs w:val="24"/>
        </w:rPr>
        <w:t>регулирования.</w:t>
      </w:r>
    </w:p>
    <w:p w:rsidR="000A634C" w:rsidRPr="00286F5A" w:rsidRDefault="000A634C" w:rsidP="000B0627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F5A">
        <w:rPr>
          <w:rFonts w:ascii="Times New Roman" w:hAnsi="Times New Roman" w:cs="Times New Roman"/>
          <w:sz w:val="24"/>
          <w:szCs w:val="24"/>
        </w:rPr>
        <w:t>Проектом</w:t>
      </w:r>
      <w:r w:rsidRPr="00286F5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86F5A">
        <w:rPr>
          <w:rFonts w:ascii="Times New Roman" w:hAnsi="Times New Roman" w:cs="Times New Roman"/>
          <w:sz w:val="24"/>
          <w:szCs w:val="24"/>
        </w:rPr>
        <w:t>решения Дорогобужской окружной Думы «</w:t>
      </w:r>
      <w:r w:rsidR="000B0627" w:rsidRPr="00286F5A">
        <w:rPr>
          <w:rFonts w:ascii="Times New Roman" w:hAnsi="Times New Roman" w:cs="Times New Roman"/>
          <w:bCs/>
          <w:sz w:val="24"/>
          <w:szCs w:val="24"/>
        </w:rPr>
        <w:t>Об утверждении Положения о муниципальном лесном  контроле в     границах муниципального образования «Дорогобужский муниципальный округ» Смоленской области</w:t>
      </w:r>
      <w:r w:rsidRPr="00286F5A">
        <w:rPr>
          <w:rFonts w:ascii="Times New Roman" w:hAnsi="Times New Roman" w:cs="Times New Roman"/>
          <w:spacing w:val="-2"/>
          <w:sz w:val="24"/>
          <w:szCs w:val="24"/>
        </w:rPr>
        <w:t>» (далее</w:t>
      </w:r>
      <w:r w:rsidR="00414948" w:rsidRPr="00286F5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86F5A">
        <w:rPr>
          <w:rFonts w:ascii="Times New Roman" w:hAnsi="Times New Roman" w:cs="Times New Roman"/>
          <w:spacing w:val="-2"/>
          <w:sz w:val="24"/>
          <w:szCs w:val="24"/>
        </w:rPr>
        <w:t xml:space="preserve">- проект решения) утверждается </w:t>
      </w:r>
      <w:r w:rsidRPr="00286F5A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Положение, которое </w:t>
      </w:r>
      <w:r w:rsidR="00FE2E1A" w:rsidRPr="00286F5A">
        <w:rPr>
          <w:rFonts w:ascii="Times New Roman" w:hAnsi="Times New Roman" w:cs="Times New Roman"/>
          <w:color w:val="000000"/>
          <w:sz w:val="24"/>
          <w:szCs w:val="24"/>
        </w:rPr>
        <w:t>Положение устанавливает порядок осуществления муниципального лесного контроля в границах муниципального образования «Дорогобужский муниципальный округ»   Смоленской области</w:t>
      </w:r>
    </w:p>
    <w:p w:rsidR="00FA6230" w:rsidRPr="00286F5A" w:rsidRDefault="00FA6230">
      <w:pPr>
        <w:pStyle w:val="a3"/>
        <w:ind w:left="112"/>
        <w:rPr>
          <w:sz w:val="24"/>
          <w:szCs w:val="24"/>
        </w:rPr>
      </w:pPr>
    </w:p>
    <w:p w:rsidR="00FA6230" w:rsidRPr="00286F5A" w:rsidRDefault="00517949">
      <w:pPr>
        <w:ind w:left="140" w:right="139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б)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:rsidR="00414948" w:rsidRPr="00286F5A" w:rsidRDefault="007B6871" w:rsidP="004149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F5A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(далее – контролируемые лица) в отношении </w:t>
      </w:r>
      <w:proofErr w:type="gramStart"/>
      <w:r w:rsidRPr="00286F5A">
        <w:rPr>
          <w:rFonts w:ascii="Times New Roman" w:hAnsi="Times New Roman" w:cs="Times New Roman"/>
          <w:color w:val="000000"/>
          <w:sz w:val="24"/>
          <w:szCs w:val="24"/>
        </w:rPr>
        <w:t>лесных участков, находящихся в муниципальной собственности муниципального образования «Дорогобужский муниципальный округ» Смоленской области (далее – лесные участки, находящиеся в муниципальной собственности),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Смоленской области в области использования, охраны, защиты, воспроизводства лесов и</w:t>
      </w:r>
      <w:proofErr w:type="gramEnd"/>
      <w:r w:rsidRPr="00286F5A">
        <w:rPr>
          <w:rFonts w:ascii="Times New Roman" w:hAnsi="Times New Roman" w:cs="Times New Roman"/>
          <w:color w:val="000000"/>
          <w:sz w:val="24"/>
          <w:szCs w:val="24"/>
        </w:rPr>
        <w:t xml:space="preserve"> лесоразведения, в том числе в области семеноводства в отношении семян лесных растений.</w:t>
      </w:r>
    </w:p>
    <w:p w:rsidR="00D925F4" w:rsidRPr="00286F5A" w:rsidRDefault="00517949" w:rsidP="00D925F4">
      <w:pPr>
        <w:spacing w:before="243"/>
        <w:ind w:left="140" w:right="140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 xml:space="preserve">в) </w:t>
      </w:r>
      <w:r w:rsidR="00D925F4" w:rsidRPr="00286F5A">
        <w:rPr>
          <w:b/>
          <w:sz w:val="24"/>
          <w:szCs w:val="24"/>
        </w:rPr>
        <w:t xml:space="preserve">Сведения о целях предлагаемого правового регулирования и обоснования их соответствия целям и приоритетам государственной </w:t>
      </w:r>
      <w:proofErr w:type="gramStart"/>
      <w:r w:rsidR="00D925F4" w:rsidRPr="00286F5A">
        <w:rPr>
          <w:b/>
          <w:sz w:val="24"/>
          <w:szCs w:val="24"/>
        </w:rPr>
        <w:t>политики и направлениям деятельности органов местного самоуправления муниципальных образований Смоленской</w:t>
      </w:r>
      <w:proofErr w:type="gramEnd"/>
      <w:r w:rsidR="00D925F4" w:rsidRPr="00286F5A">
        <w:rPr>
          <w:b/>
          <w:sz w:val="24"/>
          <w:szCs w:val="24"/>
        </w:rPr>
        <w:t xml:space="preserve"> области; ключевых показателей достижения целей предлагаемого правового регулирования и срока оценки их достижения</w:t>
      </w:r>
      <w:r w:rsidR="00DD7D5E" w:rsidRPr="00286F5A">
        <w:rPr>
          <w:b/>
          <w:sz w:val="24"/>
          <w:szCs w:val="24"/>
        </w:rPr>
        <w:t>.</w:t>
      </w:r>
    </w:p>
    <w:p w:rsidR="00FA6230" w:rsidRPr="00286F5A" w:rsidRDefault="00FA6230">
      <w:pPr>
        <w:pStyle w:val="a3"/>
        <w:spacing w:before="93"/>
        <w:rPr>
          <w:b/>
          <w:sz w:val="24"/>
          <w:szCs w:val="24"/>
        </w:r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2491"/>
        <w:gridCol w:w="1903"/>
        <w:gridCol w:w="1558"/>
        <w:gridCol w:w="1622"/>
      </w:tblGrid>
      <w:tr w:rsidR="00FA6230" w:rsidRPr="00286F5A">
        <w:trPr>
          <w:trHeight w:val="2425"/>
        </w:trPr>
        <w:tc>
          <w:tcPr>
            <w:tcW w:w="2756" w:type="dxa"/>
          </w:tcPr>
          <w:p w:rsidR="00FA6230" w:rsidRPr="00286F5A" w:rsidRDefault="00517949" w:rsidP="006B6FBD">
            <w:pPr>
              <w:pStyle w:val="TableParagraph"/>
              <w:spacing w:before="97"/>
              <w:ind w:left="68" w:right="51" w:firstLine="346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lastRenderedPageBreak/>
              <w:t>Цель предлагаемого правового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регулирования</w:t>
            </w:r>
          </w:p>
        </w:tc>
        <w:tc>
          <w:tcPr>
            <w:tcW w:w="2491" w:type="dxa"/>
          </w:tcPr>
          <w:p w:rsidR="00FA6230" w:rsidRPr="00286F5A" w:rsidRDefault="00517949" w:rsidP="006B6FBD">
            <w:pPr>
              <w:pStyle w:val="TableParagraph"/>
              <w:spacing w:before="97"/>
              <w:ind w:left="76" w:right="63" w:firstLine="420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286F5A">
              <w:rPr>
                <w:sz w:val="24"/>
                <w:szCs w:val="24"/>
              </w:rPr>
              <w:t>ключевых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показателей</w:t>
            </w:r>
          </w:p>
          <w:p w:rsidR="00FA6230" w:rsidRPr="00286F5A" w:rsidRDefault="00517949" w:rsidP="006B6FBD">
            <w:pPr>
              <w:pStyle w:val="TableParagraph"/>
              <w:spacing w:before="1"/>
              <w:ind w:left="362" w:right="352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достижения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цели </w:t>
            </w:r>
            <w:r w:rsidRPr="00286F5A">
              <w:rPr>
                <w:spacing w:val="-2"/>
                <w:sz w:val="24"/>
                <w:szCs w:val="24"/>
              </w:rPr>
              <w:t>предлагаемого правового</w:t>
            </w:r>
          </w:p>
          <w:p w:rsidR="00FA6230" w:rsidRPr="00286F5A" w:rsidRDefault="00517949" w:rsidP="006B6FBD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1903" w:type="dxa"/>
          </w:tcPr>
          <w:p w:rsidR="00FA6230" w:rsidRPr="00286F5A" w:rsidRDefault="00517949" w:rsidP="006B6FBD">
            <w:pPr>
              <w:pStyle w:val="TableParagraph"/>
              <w:spacing w:before="97"/>
              <w:ind w:left="331" w:right="320" w:firstLine="146"/>
              <w:jc w:val="both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Значения ключевых показателей</w:t>
            </w:r>
          </w:p>
          <w:p w:rsidR="00FA6230" w:rsidRPr="00286F5A" w:rsidRDefault="00517949" w:rsidP="006B6FBD">
            <w:pPr>
              <w:pStyle w:val="TableParagraph"/>
              <w:spacing w:before="1"/>
              <w:ind w:left="14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достижения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цели </w:t>
            </w:r>
            <w:r w:rsidRPr="00286F5A">
              <w:rPr>
                <w:spacing w:val="-2"/>
                <w:sz w:val="24"/>
                <w:szCs w:val="24"/>
              </w:rPr>
              <w:t>предлагаемого правового</w:t>
            </w:r>
          </w:p>
          <w:p w:rsidR="00FA6230" w:rsidRPr="00286F5A" w:rsidRDefault="00517949" w:rsidP="006B6FBD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1558" w:type="dxa"/>
          </w:tcPr>
          <w:p w:rsidR="00FA6230" w:rsidRPr="00286F5A" w:rsidRDefault="00517949" w:rsidP="006B6FBD">
            <w:pPr>
              <w:pStyle w:val="TableParagraph"/>
              <w:spacing w:before="97"/>
              <w:ind w:left="159" w:right="148" w:firstLine="2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Единица измерения ключевых показателей</w:t>
            </w:r>
          </w:p>
        </w:tc>
        <w:tc>
          <w:tcPr>
            <w:tcW w:w="1622" w:type="dxa"/>
          </w:tcPr>
          <w:p w:rsidR="00FA6230" w:rsidRPr="00286F5A" w:rsidRDefault="00517949" w:rsidP="006B6FBD">
            <w:pPr>
              <w:pStyle w:val="TableParagraph"/>
              <w:spacing w:before="97"/>
              <w:ind w:left="14" w:right="4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Сроки</w:t>
            </w:r>
          </w:p>
          <w:p w:rsidR="00FA6230" w:rsidRPr="00286F5A" w:rsidRDefault="00517949" w:rsidP="006B6FBD">
            <w:pPr>
              <w:pStyle w:val="TableParagraph"/>
              <w:spacing w:before="41"/>
              <w:ind w:left="14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 xml:space="preserve">достижения </w:t>
            </w:r>
            <w:r w:rsidRPr="00286F5A">
              <w:rPr>
                <w:spacing w:val="-4"/>
                <w:sz w:val="24"/>
                <w:szCs w:val="24"/>
              </w:rPr>
              <w:t>цели</w:t>
            </w:r>
          </w:p>
        </w:tc>
      </w:tr>
      <w:tr w:rsidR="00551A14" w:rsidRPr="00286F5A" w:rsidTr="00BA278A">
        <w:trPr>
          <w:trHeight w:val="4508"/>
        </w:trPr>
        <w:tc>
          <w:tcPr>
            <w:tcW w:w="2756" w:type="dxa"/>
          </w:tcPr>
          <w:p w:rsidR="00FA6230" w:rsidRPr="00286F5A" w:rsidRDefault="00075046" w:rsidP="00075046">
            <w:pPr>
              <w:pStyle w:val="TableParagraph"/>
              <w:ind w:left="62" w:right="53"/>
              <w:jc w:val="center"/>
              <w:rPr>
                <w:sz w:val="24"/>
                <w:szCs w:val="24"/>
              </w:rPr>
            </w:pPr>
            <w:proofErr w:type="gramStart"/>
            <w:r w:rsidRPr="00286F5A">
              <w:rPr>
                <w:sz w:val="24"/>
                <w:szCs w:val="24"/>
              </w:rPr>
              <w:t>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муниципального образования «Дорогобужский муниципальный округ» Смоленской области,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Смоленской области в области использования</w:t>
            </w:r>
            <w:proofErr w:type="gramEnd"/>
            <w:r w:rsidRPr="00286F5A">
              <w:rPr>
                <w:sz w:val="24"/>
                <w:szCs w:val="24"/>
              </w:rPr>
              <w:t>, охраны, защиты, воспроизводства лесов и лесоразведения, в том числе в области семеноводства в отношении семян лесных растений.</w:t>
            </w:r>
          </w:p>
        </w:tc>
        <w:tc>
          <w:tcPr>
            <w:tcW w:w="2491" w:type="dxa"/>
          </w:tcPr>
          <w:p w:rsidR="00FA6230" w:rsidRPr="00286F5A" w:rsidRDefault="005A5CC4" w:rsidP="00931D11">
            <w:pPr>
              <w:pStyle w:val="TableParagraph"/>
              <w:spacing w:line="275" w:lineRule="exact"/>
              <w:ind w:left="64"/>
              <w:jc w:val="center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 xml:space="preserve">Утверждение </w:t>
            </w:r>
            <w:r w:rsidRPr="00286F5A">
              <w:rPr>
                <w:sz w:val="24"/>
                <w:szCs w:val="24"/>
              </w:rPr>
              <w:t>решения Дорогобужской окружной Думы «</w:t>
            </w:r>
            <w:r w:rsidR="00075046" w:rsidRPr="00286F5A">
              <w:rPr>
                <w:bCs/>
                <w:sz w:val="24"/>
                <w:szCs w:val="24"/>
                <w:lang w:eastAsia="ru-RU"/>
              </w:rPr>
              <w:t>Об утверждении Положения о муниципальном лесном  контроле в     границах муниципального образования «Дорогобужский муниципальный округ» Смоленской области»</w:t>
            </w:r>
          </w:p>
        </w:tc>
        <w:tc>
          <w:tcPr>
            <w:tcW w:w="1903" w:type="dxa"/>
          </w:tcPr>
          <w:p w:rsidR="00FA6230" w:rsidRPr="00286F5A" w:rsidRDefault="00517949">
            <w:pPr>
              <w:pStyle w:val="TableParagraph"/>
              <w:spacing w:before="97"/>
              <w:ind w:left="14" w:right="1"/>
              <w:jc w:val="center"/>
              <w:rPr>
                <w:sz w:val="24"/>
                <w:szCs w:val="24"/>
              </w:rPr>
            </w:pPr>
            <w:r w:rsidRPr="00286F5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FA6230" w:rsidRPr="00286F5A" w:rsidRDefault="00517949">
            <w:pPr>
              <w:pStyle w:val="TableParagraph"/>
              <w:spacing w:before="97"/>
              <w:ind w:left="353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единица</w:t>
            </w:r>
          </w:p>
        </w:tc>
        <w:tc>
          <w:tcPr>
            <w:tcW w:w="1622" w:type="dxa"/>
          </w:tcPr>
          <w:p w:rsidR="00FA6230" w:rsidRPr="00286F5A" w:rsidRDefault="00075046">
            <w:pPr>
              <w:pStyle w:val="TableParagraph"/>
              <w:spacing w:before="97" w:line="276" w:lineRule="auto"/>
              <w:ind w:left="589" w:right="107" w:hanging="461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февраль</w:t>
            </w:r>
            <w:r w:rsidR="00930BF4" w:rsidRPr="00286F5A">
              <w:rPr>
                <w:sz w:val="24"/>
                <w:szCs w:val="24"/>
              </w:rPr>
              <w:t xml:space="preserve"> </w:t>
            </w:r>
            <w:r w:rsidR="00517949" w:rsidRPr="00286F5A">
              <w:rPr>
                <w:sz w:val="24"/>
                <w:szCs w:val="24"/>
              </w:rPr>
              <w:t xml:space="preserve">2025 </w:t>
            </w:r>
            <w:r w:rsidR="00517949" w:rsidRPr="00286F5A"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FA6230" w:rsidRPr="00286F5A" w:rsidRDefault="00517949">
      <w:pPr>
        <w:spacing w:before="320"/>
        <w:ind w:left="140" w:right="143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 xml:space="preserve">г) оценка расходов областного бюджета в связи с реализацией предлагаемого правового регулирования с использованием количественных </w:t>
      </w:r>
      <w:r w:rsidRPr="00286F5A">
        <w:rPr>
          <w:b/>
          <w:spacing w:val="-2"/>
          <w:sz w:val="24"/>
          <w:szCs w:val="24"/>
        </w:rPr>
        <w:t>методов.</w:t>
      </w:r>
    </w:p>
    <w:p w:rsidR="003E0D33" w:rsidRPr="00286F5A" w:rsidRDefault="00517949" w:rsidP="003E0D33">
      <w:pPr>
        <w:pStyle w:val="a3"/>
        <w:ind w:left="140" w:right="136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Принятие </w:t>
      </w:r>
      <w:r w:rsidR="005E429C" w:rsidRPr="00286F5A">
        <w:rPr>
          <w:sz w:val="24"/>
          <w:szCs w:val="24"/>
        </w:rPr>
        <w:t>решения Дорогобужской окружной Думы «</w:t>
      </w:r>
      <w:r w:rsidR="003E0D33" w:rsidRPr="00286F5A">
        <w:rPr>
          <w:bCs/>
          <w:sz w:val="24"/>
          <w:szCs w:val="24"/>
        </w:rPr>
        <w:t>Об утверждении Положения о муниципальном лесном  контроле в     границах муниципального образования «Дорогобужский муниципальный округ» Смоленской области</w:t>
      </w:r>
      <w:r w:rsidR="005E429C" w:rsidRPr="00286F5A">
        <w:rPr>
          <w:spacing w:val="-2"/>
          <w:sz w:val="24"/>
          <w:szCs w:val="24"/>
        </w:rPr>
        <w:t xml:space="preserve">» </w:t>
      </w:r>
      <w:r w:rsidRPr="00286F5A">
        <w:rPr>
          <w:sz w:val="24"/>
          <w:szCs w:val="24"/>
        </w:rPr>
        <w:t>не потребует финансирования за счет средств областного бюджета, бюджетов иных уровней или внебюджетных источников, а также материальных и иных затрат.</w:t>
      </w:r>
    </w:p>
    <w:p w:rsidR="00FA6230" w:rsidRPr="00286F5A" w:rsidRDefault="00517949" w:rsidP="003E0D33">
      <w:pPr>
        <w:pStyle w:val="a3"/>
        <w:ind w:left="140" w:right="136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 xml:space="preserve">д) описание возможных альтернативных способов предлагаемого правового </w:t>
      </w:r>
      <w:r w:rsidRPr="00286F5A">
        <w:rPr>
          <w:b/>
          <w:sz w:val="24"/>
          <w:szCs w:val="24"/>
        </w:rPr>
        <w:lastRenderedPageBreak/>
        <w:t xml:space="preserve">регулирования (необходимые мероприятия, результат оценки </w:t>
      </w:r>
      <w:r w:rsidRPr="00286F5A">
        <w:rPr>
          <w:b/>
          <w:spacing w:val="-2"/>
          <w:sz w:val="24"/>
          <w:szCs w:val="24"/>
        </w:rPr>
        <w:t>последствий).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3"/>
        <w:gridCol w:w="2837"/>
        <w:gridCol w:w="3795"/>
      </w:tblGrid>
      <w:tr w:rsidR="00FA6230" w:rsidRPr="00286F5A">
        <w:trPr>
          <w:trHeight w:val="316"/>
        </w:trPr>
        <w:tc>
          <w:tcPr>
            <w:tcW w:w="3793" w:type="dxa"/>
          </w:tcPr>
          <w:p w:rsidR="00FA6230" w:rsidRPr="00286F5A" w:rsidRDefault="00FA6230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5" w:lineRule="exact"/>
              <w:ind w:left="863"/>
              <w:rPr>
                <w:b/>
                <w:sz w:val="24"/>
                <w:szCs w:val="24"/>
              </w:rPr>
            </w:pPr>
            <w:r w:rsidRPr="00286F5A">
              <w:rPr>
                <w:b/>
                <w:sz w:val="24"/>
                <w:szCs w:val="24"/>
              </w:rPr>
              <w:t>Вариант</w:t>
            </w:r>
            <w:r w:rsidRPr="00286F5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86F5A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286F5A">
              <w:rPr>
                <w:b/>
                <w:sz w:val="24"/>
                <w:szCs w:val="24"/>
              </w:rPr>
              <w:t>Вариант</w:t>
            </w:r>
            <w:r w:rsidRPr="00286F5A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86F5A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FA6230" w:rsidRPr="00286F5A">
        <w:trPr>
          <w:trHeight w:val="635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0" w:lineRule="exact"/>
              <w:ind w:left="182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1.</w:t>
            </w:r>
            <w:r w:rsidRPr="00286F5A">
              <w:rPr>
                <w:spacing w:val="-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Содержание</w:t>
            </w:r>
            <w:r w:rsidRPr="00286F5A">
              <w:rPr>
                <w:spacing w:val="-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варианта</w:t>
            </w:r>
            <w:r w:rsidRPr="00286F5A">
              <w:rPr>
                <w:spacing w:val="-3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решения</w:t>
            </w:r>
          </w:p>
          <w:p w:rsidR="00FA6230" w:rsidRPr="00286F5A" w:rsidRDefault="00517949">
            <w:pPr>
              <w:pStyle w:val="TableParagraph"/>
              <w:spacing w:before="41"/>
              <w:ind w:left="1380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принятие</w:t>
            </w:r>
            <w:r w:rsidRPr="00286F5A">
              <w:rPr>
                <w:spacing w:val="-5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непринятие</w:t>
            </w:r>
            <w:r w:rsidRPr="00286F5A">
              <w:rPr>
                <w:spacing w:val="-5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проекта</w:t>
            </w:r>
          </w:p>
        </w:tc>
      </w:tr>
      <w:tr w:rsidR="00FA6230" w:rsidRPr="00286F5A">
        <w:trPr>
          <w:trHeight w:val="1903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6" w:lineRule="auto"/>
              <w:ind w:left="326" w:hanging="174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2.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Качественная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характеристика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и оценка динамики численности</w:t>
            </w:r>
          </w:p>
          <w:p w:rsidR="00FA6230" w:rsidRPr="00286F5A" w:rsidRDefault="00517949">
            <w:pPr>
              <w:pStyle w:val="TableParagraph"/>
              <w:spacing w:line="278" w:lineRule="auto"/>
              <w:ind w:left="10" w:right="2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потенциальных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адресатов предлагаемого правового</w:t>
            </w:r>
          </w:p>
          <w:p w:rsidR="00FA6230" w:rsidRPr="00286F5A" w:rsidRDefault="00517949">
            <w:pPr>
              <w:pStyle w:val="TableParagraph"/>
              <w:spacing w:line="272" w:lineRule="exact"/>
              <w:ind w:left="10" w:right="5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регулирования</w:t>
            </w:r>
            <w:r w:rsidRPr="00286F5A">
              <w:rPr>
                <w:spacing w:val="-4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в</w:t>
            </w:r>
            <w:r w:rsidRPr="00286F5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286F5A">
              <w:rPr>
                <w:spacing w:val="-2"/>
                <w:sz w:val="24"/>
                <w:szCs w:val="24"/>
              </w:rPr>
              <w:t>среднесрочном</w:t>
            </w:r>
            <w:proofErr w:type="gramEnd"/>
          </w:p>
          <w:p w:rsidR="00FA6230" w:rsidRPr="00286F5A" w:rsidRDefault="00517949">
            <w:pPr>
              <w:pStyle w:val="TableParagraph"/>
              <w:spacing w:before="34"/>
              <w:ind w:left="10" w:right="4"/>
              <w:jc w:val="center"/>
              <w:rPr>
                <w:sz w:val="24"/>
                <w:szCs w:val="24"/>
              </w:rPr>
            </w:pPr>
            <w:proofErr w:type="gramStart"/>
            <w:r w:rsidRPr="00286F5A">
              <w:rPr>
                <w:sz w:val="24"/>
                <w:szCs w:val="24"/>
              </w:rPr>
              <w:t>периоде</w:t>
            </w:r>
            <w:proofErr w:type="gramEnd"/>
            <w:r w:rsidRPr="00286F5A">
              <w:rPr>
                <w:spacing w:val="-2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(1</w:t>
            </w:r>
            <w:r w:rsidRPr="00286F5A">
              <w:rPr>
                <w:spacing w:val="-1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-</w:t>
            </w:r>
            <w:r w:rsidRPr="00286F5A">
              <w:rPr>
                <w:spacing w:val="-2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3 </w:t>
            </w:r>
            <w:r w:rsidRPr="00286F5A">
              <w:rPr>
                <w:spacing w:val="-2"/>
                <w:sz w:val="24"/>
                <w:szCs w:val="24"/>
              </w:rPr>
              <w:t>года)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6" w:lineRule="auto"/>
              <w:ind w:right="56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 xml:space="preserve">количество </w:t>
            </w:r>
            <w:proofErr w:type="gramStart"/>
            <w:r w:rsidRPr="00286F5A">
              <w:rPr>
                <w:spacing w:val="-2"/>
                <w:sz w:val="24"/>
                <w:szCs w:val="24"/>
              </w:rPr>
              <w:t>потенциальных</w:t>
            </w:r>
            <w:proofErr w:type="gramEnd"/>
          </w:p>
          <w:p w:rsidR="00FA6230" w:rsidRPr="00286F5A" w:rsidRDefault="0051794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заявителей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останется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без </w:t>
            </w:r>
            <w:r w:rsidRPr="00286F5A">
              <w:rPr>
                <w:spacing w:val="-2"/>
                <w:sz w:val="24"/>
                <w:szCs w:val="24"/>
              </w:rPr>
              <w:t>изменений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6" w:lineRule="auto"/>
              <w:ind w:left="107" w:right="865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количество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потенциальных заявителей останется без </w:t>
            </w:r>
            <w:r w:rsidRPr="00286F5A">
              <w:rPr>
                <w:spacing w:val="-2"/>
                <w:sz w:val="24"/>
                <w:szCs w:val="24"/>
              </w:rPr>
              <w:t>изменений</w:t>
            </w:r>
          </w:p>
        </w:tc>
      </w:tr>
      <w:tr w:rsidR="00FA6230" w:rsidRPr="00286F5A">
        <w:trPr>
          <w:trHeight w:val="1905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8" w:lineRule="auto"/>
              <w:ind w:left="902" w:hanging="399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3.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Оценка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дополнительных расходов (доходов)</w:t>
            </w:r>
          </w:p>
          <w:p w:rsidR="00FA6230" w:rsidRPr="00286F5A" w:rsidRDefault="00517949">
            <w:pPr>
              <w:pStyle w:val="TableParagraph"/>
              <w:spacing w:line="276" w:lineRule="auto"/>
              <w:ind w:left="456" w:firstLine="110"/>
              <w:rPr>
                <w:sz w:val="24"/>
                <w:szCs w:val="24"/>
              </w:rPr>
            </w:pPr>
            <w:proofErr w:type="gramStart"/>
            <w:r w:rsidRPr="00286F5A">
              <w:rPr>
                <w:sz w:val="24"/>
                <w:szCs w:val="24"/>
              </w:rPr>
              <w:t>потенциальных адресатов регулирования,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связанных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с введением предлагаемого</w:t>
            </w:r>
            <w:proofErr w:type="gramEnd"/>
          </w:p>
          <w:p w:rsidR="00FA6230" w:rsidRPr="00286F5A" w:rsidRDefault="00517949">
            <w:pPr>
              <w:pStyle w:val="TableParagraph"/>
              <w:ind w:left="585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правового</w:t>
            </w:r>
            <w:r w:rsidRPr="00286F5A">
              <w:rPr>
                <w:spacing w:val="-4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8" w:lineRule="auto"/>
              <w:ind w:right="56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дополнительные</w:t>
            </w:r>
            <w:r w:rsidRPr="00286F5A">
              <w:rPr>
                <w:spacing w:val="2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доходы и</w:t>
            </w:r>
            <w:r w:rsidRPr="00286F5A">
              <w:rPr>
                <w:spacing w:val="40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8" w:lineRule="auto"/>
              <w:ind w:left="107" w:right="865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дополнительные</w:t>
            </w:r>
            <w:r w:rsidRPr="00286F5A">
              <w:rPr>
                <w:spacing w:val="3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доходы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и расходы отсутствуют</w:t>
            </w:r>
          </w:p>
        </w:tc>
      </w:tr>
      <w:tr w:rsidR="00FA6230" w:rsidRPr="00286F5A">
        <w:trPr>
          <w:trHeight w:val="1269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0" w:lineRule="exact"/>
              <w:ind w:left="372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4.</w:t>
            </w:r>
            <w:r w:rsidRPr="00286F5A">
              <w:rPr>
                <w:spacing w:val="-2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Оценка</w:t>
            </w:r>
            <w:r w:rsidRPr="00286F5A">
              <w:rPr>
                <w:spacing w:val="-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расходов</w:t>
            </w:r>
            <w:r w:rsidRPr="00286F5A">
              <w:rPr>
                <w:spacing w:val="-1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(доходов)</w:t>
            </w:r>
          </w:p>
          <w:p w:rsidR="00FA6230" w:rsidRPr="00286F5A" w:rsidRDefault="00517949">
            <w:pPr>
              <w:pStyle w:val="TableParagraph"/>
              <w:spacing w:before="41" w:line="276" w:lineRule="auto"/>
              <w:ind w:left="10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областного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бюджета,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286F5A">
              <w:rPr>
                <w:sz w:val="24"/>
                <w:szCs w:val="24"/>
              </w:rPr>
              <w:t>связанных</w:t>
            </w:r>
            <w:proofErr w:type="gramEnd"/>
            <w:r w:rsidRPr="00286F5A">
              <w:rPr>
                <w:spacing w:val="-12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с введением предлагаемого</w:t>
            </w:r>
          </w:p>
          <w:p w:rsidR="00FA6230" w:rsidRPr="00286F5A" w:rsidRDefault="00517949">
            <w:pPr>
              <w:pStyle w:val="TableParagraph"/>
              <w:spacing w:before="1"/>
              <w:ind w:left="10" w:right="2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правового</w:t>
            </w:r>
            <w:r w:rsidRPr="00286F5A">
              <w:rPr>
                <w:spacing w:val="-4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6" w:lineRule="auto"/>
              <w:ind w:right="56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дополнительные</w:t>
            </w:r>
            <w:r w:rsidRPr="00286F5A">
              <w:rPr>
                <w:spacing w:val="2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доходы и</w:t>
            </w:r>
            <w:r w:rsidRPr="00286F5A">
              <w:rPr>
                <w:spacing w:val="40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расходы отсутствуют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6" w:lineRule="auto"/>
              <w:ind w:left="107" w:right="865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дополнительные</w:t>
            </w:r>
            <w:r w:rsidRPr="00286F5A">
              <w:rPr>
                <w:spacing w:val="3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доходы</w:t>
            </w:r>
            <w:r w:rsidRPr="00286F5A">
              <w:rPr>
                <w:spacing w:val="-13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и расходы отсутствуют</w:t>
            </w:r>
          </w:p>
        </w:tc>
      </w:tr>
      <w:tr w:rsidR="00FA6230" w:rsidRPr="00286F5A">
        <w:trPr>
          <w:trHeight w:val="1905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0" w:lineRule="exact"/>
              <w:ind w:left="689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5.</w:t>
            </w:r>
            <w:r w:rsidRPr="00286F5A">
              <w:rPr>
                <w:spacing w:val="-1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Оценка</w:t>
            </w:r>
            <w:r w:rsidRPr="00286F5A">
              <w:rPr>
                <w:spacing w:val="-2"/>
                <w:sz w:val="24"/>
                <w:szCs w:val="24"/>
              </w:rPr>
              <w:t xml:space="preserve"> возможности</w:t>
            </w:r>
          </w:p>
          <w:p w:rsidR="00FA6230" w:rsidRPr="00286F5A" w:rsidRDefault="00517949">
            <w:pPr>
              <w:pStyle w:val="TableParagraph"/>
              <w:spacing w:before="41" w:line="276" w:lineRule="auto"/>
              <w:ind w:left="10" w:right="2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достижения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заявленных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целей регулирования посредством применения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рассматриваемых вариантов предлагаемого</w:t>
            </w:r>
          </w:p>
          <w:p w:rsidR="00FA6230" w:rsidRPr="00286F5A" w:rsidRDefault="00517949">
            <w:pPr>
              <w:pStyle w:val="TableParagraph"/>
              <w:ind w:left="10" w:right="2"/>
              <w:jc w:val="center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правового</w:t>
            </w:r>
            <w:r w:rsidRPr="00286F5A">
              <w:rPr>
                <w:spacing w:val="-4"/>
                <w:sz w:val="24"/>
                <w:szCs w:val="24"/>
              </w:rPr>
              <w:t xml:space="preserve"> </w:t>
            </w:r>
            <w:r w:rsidRPr="00286F5A">
              <w:rPr>
                <w:spacing w:val="-2"/>
                <w:sz w:val="24"/>
                <w:szCs w:val="24"/>
              </w:rPr>
              <w:t>регулирования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6" w:lineRule="auto"/>
              <w:ind w:right="648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цели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регулирования будут достигнуты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6" w:lineRule="auto"/>
              <w:ind w:left="107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цели</w:t>
            </w:r>
            <w:r w:rsidRPr="00286F5A">
              <w:rPr>
                <w:spacing w:val="-14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регулирования</w:t>
            </w:r>
            <w:r w:rsidRPr="00286F5A">
              <w:rPr>
                <w:spacing w:val="-14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не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 xml:space="preserve">будут </w:t>
            </w:r>
            <w:r w:rsidRPr="00286F5A">
              <w:rPr>
                <w:spacing w:val="-2"/>
                <w:sz w:val="24"/>
                <w:szCs w:val="24"/>
              </w:rPr>
              <w:t>достигнуты</w:t>
            </w:r>
          </w:p>
        </w:tc>
      </w:tr>
      <w:tr w:rsidR="00FA6230" w:rsidRPr="00286F5A">
        <w:trPr>
          <w:trHeight w:val="865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6" w:lineRule="auto"/>
              <w:ind w:left="321" w:right="308" w:firstLine="691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6. Оценка рисков неблагоприятных</w:t>
            </w:r>
            <w:r w:rsidRPr="00286F5A">
              <w:rPr>
                <w:spacing w:val="-15"/>
                <w:sz w:val="24"/>
                <w:szCs w:val="24"/>
              </w:rPr>
              <w:t xml:space="preserve"> </w:t>
            </w:r>
            <w:r w:rsidRPr="00286F5A">
              <w:rPr>
                <w:sz w:val="24"/>
                <w:szCs w:val="24"/>
              </w:rPr>
              <w:t>последствий</w:t>
            </w:r>
          </w:p>
        </w:tc>
        <w:tc>
          <w:tcPr>
            <w:tcW w:w="2837" w:type="dxa"/>
          </w:tcPr>
          <w:p w:rsidR="00FA6230" w:rsidRPr="00286F5A" w:rsidRDefault="0051794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отсутствуют</w:t>
            </w:r>
          </w:p>
        </w:tc>
        <w:tc>
          <w:tcPr>
            <w:tcW w:w="3795" w:type="dxa"/>
          </w:tcPr>
          <w:p w:rsidR="00FA6230" w:rsidRPr="00286F5A" w:rsidRDefault="00517949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286F5A">
              <w:rPr>
                <w:spacing w:val="-2"/>
                <w:sz w:val="24"/>
                <w:szCs w:val="24"/>
              </w:rPr>
              <w:t>отсутствуют</w:t>
            </w:r>
          </w:p>
        </w:tc>
      </w:tr>
      <w:tr w:rsidR="00FA6230" w:rsidRPr="00286F5A" w:rsidTr="0060042E">
        <w:trPr>
          <w:trHeight w:val="407"/>
        </w:trPr>
        <w:tc>
          <w:tcPr>
            <w:tcW w:w="3793" w:type="dxa"/>
          </w:tcPr>
          <w:p w:rsidR="00FA6230" w:rsidRPr="00286F5A" w:rsidRDefault="00517949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  <w:szCs w:val="24"/>
              </w:rPr>
            </w:pPr>
            <w:r w:rsidRPr="00286F5A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632" w:type="dxa"/>
            <w:gridSpan w:val="2"/>
          </w:tcPr>
          <w:p w:rsidR="00B31B0F" w:rsidRPr="00286F5A" w:rsidRDefault="002404FD" w:rsidP="000D1AD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В</w:t>
            </w:r>
            <w:r w:rsidR="00517949" w:rsidRPr="00286F5A">
              <w:rPr>
                <w:sz w:val="24"/>
                <w:szCs w:val="24"/>
              </w:rPr>
              <w:t>ыбран вариант № 1, в рамках которого возможно</w:t>
            </w:r>
            <w:r w:rsidR="00517949" w:rsidRPr="00286F5A">
              <w:rPr>
                <w:spacing w:val="40"/>
                <w:sz w:val="24"/>
                <w:szCs w:val="24"/>
              </w:rPr>
              <w:t xml:space="preserve"> </w:t>
            </w:r>
            <w:r w:rsidR="00517949" w:rsidRPr="00286F5A">
              <w:rPr>
                <w:sz w:val="24"/>
                <w:szCs w:val="24"/>
              </w:rPr>
              <w:t>достижение цели правового регулирования при отсутствии рисков неблагоприятных последствий</w:t>
            </w:r>
            <w:r w:rsidR="00B31B0F" w:rsidRPr="00286F5A">
              <w:rPr>
                <w:sz w:val="24"/>
                <w:szCs w:val="24"/>
              </w:rPr>
              <w:t>.</w:t>
            </w:r>
          </w:p>
          <w:p w:rsidR="00FA6230" w:rsidRPr="00286F5A" w:rsidRDefault="00423E46" w:rsidP="00423E4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 xml:space="preserve">Детальное описание предлагаемого варианта решения </w:t>
            </w:r>
            <w:r w:rsidRPr="00286F5A">
              <w:rPr>
                <w:spacing w:val="-2"/>
                <w:sz w:val="24"/>
                <w:szCs w:val="24"/>
              </w:rPr>
              <w:t xml:space="preserve">проблемы: </w:t>
            </w:r>
            <w:proofErr w:type="gramStart"/>
            <w:r w:rsidR="00B31B0F" w:rsidRPr="00286F5A">
              <w:rPr>
                <w:sz w:val="24"/>
                <w:szCs w:val="24"/>
              </w:rPr>
              <w:t>Проект решения</w:t>
            </w:r>
            <w:r w:rsidR="00AA5B4B" w:rsidRPr="00286F5A">
              <w:rPr>
                <w:sz w:val="24"/>
                <w:szCs w:val="24"/>
              </w:rPr>
              <w:t xml:space="preserve"> разработан в целях </w:t>
            </w:r>
            <w:r w:rsidR="0060042E" w:rsidRPr="00286F5A">
              <w:rPr>
                <w:color w:val="000000"/>
                <w:sz w:val="24"/>
                <w:szCs w:val="24"/>
              </w:rPr>
              <w:t>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муниципального образования «Дорогобужский муниципальный округ» Смоленской области,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</w:t>
            </w:r>
            <w:proofErr w:type="gramEnd"/>
            <w:r w:rsidR="0060042E" w:rsidRPr="00286F5A">
              <w:rPr>
                <w:color w:val="000000"/>
                <w:sz w:val="24"/>
                <w:szCs w:val="24"/>
              </w:rPr>
              <w:t xml:space="preserve"> Смоленской области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      </w:r>
          </w:p>
        </w:tc>
      </w:tr>
    </w:tbl>
    <w:p w:rsidR="00FA6230" w:rsidRPr="00286F5A" w:rsidRDefault="00FA6230">
      <w:pPr>
        <w:pStyle w:val="TableParagraph"/>
        <w:jc w:val="both"/>
        <w:rPr>
          <w:sz w:val="24"/>
          <w:szCs w:val="24"/>
        </w:rPr>
        <w:sectPr w:rsidR="00FA6230" w:rsidRPr="00286F5A">
          <w:headerReference w:type="default" r:id="rId10"/>
          <w:pgSz w:w="11910" w:h="16840"/>
          <w:pgMar w:top="960" w:right="425" w:bottom="280" w:left="992" w:header="710" w:footer="0" w:gutter="0"/>
          <w:cols w:space="720"/>
        </w:sectPr>
      </w:pPr>
    </w:p>
    <w:p w:rsidR="00FA6230" w:rsidRPr="00286F5A" w:rsidRDefault="00517949">
      <w:pPr>
        <w:spacing w:before="319"/>
        <w:ind w:left="140" w:right="135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lastRenderedPageBreak/>
        <w:t>е)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:rsidR="00FA6230" w:rsidRPr="00286F5A" w:rsidRDefault="00517949">
      <w:pPr>
        <w:pStyle w:val="a3"/>
        <w:ind w:left="140" w:right="136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Проект </w:t>
      </w:r>
      <w:r w:rsidR="00C25F9B" w:rsidRPr="00286F5A">
        <w:rPr>
          <w:sz w:val="24"/>
          <w:szCs w:val="24"/>
        </w:rPr>
        <w:t>решения</w:t>
      </w:r>
      <w:r w:rsidRPr="00286F5A">
        <w:rPr>
          <w:sz w:val="24"/>
          <w:szCs w:val="24"/>
        </w:rPr>
        <w:t xml:space="preserve"> затрагивает интересы юридических лиц, </w:t>
      </w:r>
      <w:r w:rsidR="00C25F9B" w:rsidRPr="00286F5A">
        <w:rPr>
          <w:color w:val="000000"/>
          <w:sz w:val="24"/>
          <w:szCs w:val="24"/>
        </w:rPr>
        <w:t>индивидуальных предпринимателей.</w:t>
      </w:r>
    </w:p>
    <w:p w:rsidR="00FA6230" w:rsidRPr="00286F5A" w:rsidRDefault="00517949">
      <w:pPr>
        <w:ind w:left="140" w:right="139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ж)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методов.</w:t>
      </w:r>
    </w:p>
    <w:p w:rsidR="00D61B3C" w:rsidRDefault="00517949" w:rsidP="00D61B3C">
      <w:pPr>
        <w:pStyle w:val="a3"/>
        <w:ind w:left="140" w:right="143" w:firstLine="708"/>
        <w:jc w:val="both"/>
        <w:rPr>
          <w:spacing w:val="-2"/>
          <w:sz w:val="24"/>
          <w:szCs w:val="24"/>
        </w:rPr>
      </w:pPr>
      <w:r w:rsidRPr="00286F5A">
        <w:rPr>
          <w:sz w:val="24"/>
          <w:szCs w:val="24"/>
        </w:rPr>
        <w:t xml:space="preserve">Проект </w:t>
      </w:r>
      <w:r w:rsidR="00D61B3C" w:rsidRPr="00286F5A">
        <w:rPr>
          <w:sz w:val="24"/>
          <w:szCs w:val="24"/>
        </w:rPr>
        <w:t>решения</w:t>
      </w:r>
      <w:r w:rsidRPr="00286F5A">
        <w:rPr>
          <w:sz w:val="24"/>
          <w:szCs w:val="24"/>
        </w:rPr>
        <w:t xml:space="preserve"> не повлечет изменений расходов и доходов субъектов предпринимательской деятельности в связи с предлагаемым правовым </w:t>
      </w:r>
      <w:r w:rsidRPr="00286F5A">
        <w:rPr>
          <w:spacing w:val="-2"/>
          <w:sz w:val="24"/>
          <w:szCs w:val="24"/>
        </w:rPr>
        <w:t>регулированием.</w:t>
      </w:r>
    </w:p>
    <w:p w:rsidR="00E675AB" w:rsidRPr="00286F5A" w:rsidRDefault="00E675AB" w:rsidP="00D61B3C">
      <w:pPr>
        <w:pStyle w:val="a3"/>
        <w:ind w:left="140" w:right="143" w:firstLine="708"/>
        <w:jc w:val="both"/>
        <w:rPr>
          <w:spacing w:val="-2"/>
          <w:sz w:val="24"/>
          <w:szCs w:val="24"/>
        </w:rPr>
      </w:pPr>
    </w:p>
    <w:p w:rsidR="00FA6230" w:rsidRPr="00286F5A" w:rsidRDefault="00517949" w:rsidP="00D61B3C">
      <w:pPr>
        <w:pStyle w:val="a3"/>
        <w:ind w:left="140" w:right="143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з)</w:t>
      </w:r>
      <w:r w:rsidRPr="00286F5A">
        <w:rPr>
          <w:b/>
          <w:spacing w:val="-6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сведения</w:t>
      </w:r>
      <w:r w:rsidRPr="00286F5A">
        <w:rPr>
          <w:b/>
          <w:spacing w:val="-8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о</w:t>
      </w:r>
      <w:r w:rsidRPr="00286F5A">
        <w:rPr>
          <w:b/>
          <w:spacing w:val="-5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результатах</w:t>
      </w:r>
      <w:r w:rsidRPr="00286F5A">
        <w:rPr>
          <w:b/>
          <w:spacing w:val="-5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проведенных</w:t>
      </w:r>
      <w:r w:rsidRPr="00286F5A">
        <w:rPr>
          <w:b/>
          <w:spacing w:val="-4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публичных</w:t>
      </w:r>
      <w:r w:rsidRPr="00286F5A">
        <w:rPr>
          <w:b/>
          <w:spacing w:val="-8"/>
          <w:sz w:val="24"/>
          <w:szCs w:val="24"/>
        </w:rPr>
        <w:t xml:space="preserve"> </w:t>
      </w:r>
      <w:r w:rsidRPr="00286F5A">
        <w:rPr>
          <w:b/>
          <w:spacing w:val="-2"/>
          <w:sz w:val="24"/>
          <w:szCs w:val="24"/>
        </w:rPr>
        <w:t>обсуждений.</w:t>
      </w:r>
    </w:p>
    <w:p w:rsidR="00090923" w:rsidRPr="00090923" w:rsidRDefault="00090923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090923">
        <w:rPr>
          <w:rFonts w:eastAsia="Calibri"/>
          <w:sz w:val="24"/>
          <w:szCs w:val="24"/>
        </w:rPr>
        <w:t>Наименование проекта НПА: Об утверждении Положения о муниципальном лесном контроле в границах муниципального образования «Дорогобужский муниципальный округ» Смоленской области</w:t>
      </w:r>
    </w:p>
    <w:p w:rsidR="00090923" w:rsidRPr="00090923" w:rsidRDefault="00090923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090923">
        <w:rPr>
          <w:rFonts w:eastAsia="Calibri"/>
          <w:sz w:val="24"/>
          <w:szCs w:val="24"/>
        </w:rPr>
        <w:t>Наименование разработчика проекта НПА: Администрация МО «Дорогобужский муниципальный округ» Смоленской области</w:t>
      </w:r>
    </w:p>
    <w:p w:rsidR="00090923" w:rsidRPr="00090923" w:rsidRDefault="00090923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090923">
        <w:rPr>
          <w:rFonts w:eastAsia="Calibri"/>
          <w:sz w:val="24"/>
          <w:szCs w:val="24"/>
        </w:rPr>
        <w:t xml:space="preserve">Контактное лицо, телефон: укажите Ф.И.О. и телефон контактного лица: </w:t>
      </w:r>
      <w:r w:rsidR="00065D90" w:rsidRPr="00286F5A">
        <w:rPr>
          <w:rFonts w:eastAsia="Calibri"/>
          <w:sz w:val="24"/>
          <w:szCs w:val="24"/>
        </w:rPr>
        <w:t>Корначева С.А., тел.: 848144 4-13-69.</w:t>
      </w:r>
    </w:p>
    <w:p w:rsidR="00097552" w:rsidRDefault="00090923" w:rsidP="00097552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Style w:val="a7"/>
          <w:b/>
          <w:sz w:val="24"/>
          <w:szCs w:val="24"/>
        </w:rPr>
      </w:pPr>
      <w:r w:rsidRPr="00090923">
        <w:rPr>
          <w:rFonts w:eastAsia="Calibri"/>
          <w:sz w:val="24"/>
          <w:szCs w:val="24"/>
        </w:rPr>
        <w:t xml:space="preserve">Адрес страницы в информационно-телекоммуникационной сети «Интернет», на которой было размещено уведомление о проведении публичного обсуждения проекта НПА: </w:t>
      </w:r>
      <w:hyperlink r:id="rId11" w:history="1">
        <w:r w:rsidR="00097552" w:rsidRPr="00D70FA5">
          <w:rPr>
            <w:rStyle w:val="a7"/>
            <w:b/>
            <w:sz w:val="24"/>
            <w:szCs w:val="24"/>
            <w:lang w:val="en-US"/>
          </w:rPr>
          <w:t>https</w:t>
        </w:r>
        <w:r w:rsidR="00097552" w:rsidRPr="00C553A8">
          <w:rPr>
            <w:rStyle w:val="a7"/>
            <w:b/>
            <w:sz w:val="24"/>
            <w:szCs w:val="24"/>
          </w:rPr>
          <w:t>://</w:t>
        </w:r>
        <w:r w:rsidR="00097552" w:rsidRPr="00D70FA5">
          <w:rPr>
            <w:rStyle w:val="a7"/>
            <w:b/>
            <w:sz w:val="24"/>
            <w:szCs w:val="24"/>
            <w:lang w:val="en-US"/>
          </w:rPr>
          <w:t>regulation</w:t>
        </w:r>
        <w:r w:rsidR="00097552" w:rsidRPr="00C553A8">
          <w:rPr>
            <w:rStyle w:val="a7"/>
            <w:b/>
            <w:sz w:val="24"/>
            <w:szCs w:val="24"/>
          </w:rPr>
          <w:t>.</w:t>
        </w:r>
        <w:r w:rsidR="00097552" w:rsidRPr="00D70FA5">
          <w:rPr>
            <w:rStyle w:val="a7"/>
            <w:b/>
            <w:sz w:val="24"/>
            <w:szCs w:val="24"/>
            <w:lang w:val="en-US"/>
          </w:rPr>
          <w:t>admin</w:t>
        </w:r>
        <w:r w:rsidR="00097552" w:rsidRPr="00C553A8">
          <w:rPr>
            <w:rStyle w:val="a7"/>
            <w:b/>
            <w:sz w:val="24"/>
            <w:szCs w:val="24"/>
          </w:rPr>
          <w:t>-</w:t>
        </w:r>
        <w:proofErr w:type="spellStart"/>
        <w:r w:rsidR="00097552" w:rsidRPr="00D70FA5">
          <w:rPr>
            <w:rStyle w:val="a7"/>
            <w:b/>
            <w:sz w:val="24"/>
            <w:szCs w:val="24"/>
            <w:lang w:val="en-US"/>
          </w:rPr>
          <w:t>smolensk</w:t>
        </w:r>
        <w:proofErr w:type="spellEnd"/>
        <w:r w:rsidR="00097552" w:rsidRPr="00C553A8">
          <w:rPr>
            <w:rStyle w:val="a7"/>
            <w:b/>
            <w:sz w:val="24"/>
            <w:szCs w:val="24"/>
          </w:rPr>
          <w:t>.</w:t>
        </w:r>
        <w:proofErr w:type="spellStart"/>
        <w:r w:rsidR="00097552" w:rsidRPr="00D70FA5">
          <w:rPr>
            <w:rStyle w:val="a7"/>
            <w:b/>
            <w:sz w:val="24"/>
            <w:szCs w:val="24"/>
            <w:lang w:val="en-US"/>
          </w:rPr>
          <w:t>ru</w:t>
        </w:r>
        <w:proofErr w:type="spellEnd"/>
        <w:r w:rsidR="00097552" w:rsidRPr="00C553A8">
          <w:rPr>
            <w:rStyle w:val="a7"/>
            <w:b/>
            <w:sz w:val="24"/>
            <w:szCs w:val="24"/>
          </w:rPr>
          <w:t>/</w:t>
        </w:r>
        <w:r w:rsidR="00097552" w:rsidRPr="00D70FA5">
          <w:rPr>
            <w:rStyle w:val="a7"/>
            <w:b/>
            <w:sz w:val="24"/>
            <w:szCs w:val="24"/>
            <w:lang w:val="en-US"/>
          </w:rPr>
          <w:t>projects</w:t>
        </w:r>
        <w:r w:rsidR="00097552" w:rsidRPr="00C553A8">
          <w:rPr>
            <w:rStyle w:val="a7"/>
            <w:b/>
            <w:sz w:val="24"/>
            <w:szCs w:val="24"/>
          </w:rPr>
          <w:t>#</w:t>
        </w:r>
        <w:proofErr w:type="spellStart"/>
        <w:r w:rsidR="00097552" w:rsidRPr="00D70FA5">
          <w:rPr>
            <w:rStyle w:val="a7"/>
            <w:b/>
            <w:sz w:val="24"/>
            <w:szCs w:val="24"/>
            <w:lang w:val="en-US"/>
          </w:rPr>
          <w:t>npa</w:t>
        </w:r>
        <w:proofErr w:type="spellEnd"/>
        <w:r w:rsidR="00097552" w:rsidRPr="00C553A8">
          <w:rPr>
            <w:rStyle w:val="a7"/>
            <w:b/>
            <w:sz w:val="24"/>
            <w:szCs w:val="24"/>
          </w:rPr>
          <w:t>=744</w:t>
        </w:r>
      </w:hyperlink>
    </w:p>
    <w:p w:rsidR="008C4CC3" w:rsidRPr="008C4CC3" w:rsidRDefault="008C4CC3" w:rsidP="00097552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8C4CC3">
        <w:rPr>
          <w:rFonts w:eastAsia="Calibri"/>
          <w:sz w:val="24"/>
          <w:szCs w:val="24"/>
        </w:rPr>
        <w:t xml:space="preserve">Срок проведения публичных обсуждений проекта НПА, в течение которого принимались замечания и предложения в связи с размещением уведомления: с (укажите дату) по (укажите дату): </w:t>
      </w:r>
      <w:r w:rsidRPr="008C4CC3">
        <w:rPr>
          <w:rFonts w:eastAsia="Calibri"/>
          <w:b/>
          <w:sz w:val="24"/>
          <w:szCs w:val="24"/>
        </w:rPr>
        <w:t>27.01.2025 – 05.02.2025</w:t>
      </w:r>
    </w:p>
    <w:p w:rsidR="00C9513F" w:rsidRDefault="00090923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090923">
        <w:rPr>
          <w:rFonts w:eastAsia="Calibri"/>
          <w:sz w:val="24"/>
          <w:szCs w:val="24"/>
        </w:rPr>
        <w:t xml:space="preserve">Перечень организаций и заинтересованных лиц, которые были извещены о проведении публичных обсуждений проекта НПА по уведомлению: </w:t>
      </w:r>
    </w:p>
    <w:p w:rsidR="008F632F" w:rsidRDefault="00C9513F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C9513F">
        <w:rPr>
          <w:rFonts w:eastAsia="Calibri"/>
          <w:sz w:val="24"/>
          <w:szCs w:val="24"/>
        </w:rPr>
        <w:t xml:space="preserve">Перечень организаций и заинтересованных лиц, которые были извещены о проведении публичных обсуждений проекта НПА по уведомлению: </w:t>
      </w:r>
      <w:proofErr w:type="gramStart"/>
      <w:r w:rsidRPr="00C9513F">
        <w:rPr>
          <w:rFonts w:eastAsia="Calibri"/>
          <w:sz w:val="24"/>
          <w:szCs w:val="24"/>
        </w:rPr>
        <w:t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</w:t>
      </w:r>
      <w:proofErr w:type="gramEnd"/>
      <w:r w:rsidRPr="00C9513F">
        <w:rPr>
          <w:rFonts w:eastAsia="Calibri"/>
          <w:sz w:val="24"/>
          <w:szCs w:val="24"/>
        </w:rPr>
        <w:t xml:space="preserve">), </w:t>
      </w:r>
      <w:proofErr w:type="spellStart"/>
      <w:r w:rsidRPr="00C9513F">
        <w:rPr>
          <w:rFonts w:eastAsia="Calibri"/>
          <w:sz w:val="24"/>
          <w:szCs w:val="24"/>
        </w:rPr>
        <w:t>Цимерман</w:t>
      </w:r>
      <w:proofErr w:type="spellEnd"/>
      <w:r w:rsidRPr="00C9513F">
        <w:rPr>
          <w:rFonts w:eastAsia="Calibri"/>
          <w:sz w:val="24"/>
          <w:szCs w:val="24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</w:t>
      </w:r>
      <w:r>
        <w:rPr>
          <w:rFonts w:eastAsia="Calibri"/>
          <w:sz w:val="24"/>
          <w:szCs w:val="24"/>
        </w:rPr>
        <w:t>ссии» (lulu-tsimerman@mail.ru).</w:t>
      </w:r>
      <w:r w:rsidRPr="00C9513F">
        <w:rPr>
          <w:rFonts w:eastAsia="Calibri"/>
          <w:sz w:val="24"/>
          <w:szCs w:val="24"/>
        </w:rPr>
        <w:t xml:space="preserve"> </w:t>
      </w:r>
    </w:p>
    <w:p w:rsidR="00090923" w:rsidRDefault="00065D90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286F5A">
        <w:rPr>
          <w:rFonts w:eastAsia="Calibri"/>
          <w:sz w:val="24"/>
          <w:szCs w:val="24"/>
        </w:rPr>
        <w:t>З</w:t>
      </w:r>
      <w:r w:rsidR="00090923" w:rsidRPr="00090923">
        <w:rPr>
          <w:rFonts w:eastAsia="Calibri"/>
          <w:sz w:val="24"/>
          <w:szCs w:val="24"/>
        </w:rPr>
        <w:t>амечани</w:t>
      </w:r>
      <w:r w:rsidRPr="00286F5A">
        <w:rPr>
          <w:rFonts w:eastAsia="Calibri"/>
          <w:sz w:val="24"/>
          <w:szCs w:val="24"/>
        </w:rPr>
        <w:t>я</w:t>
      </w:r>
      <w:r w:rsidR="00090923" w:rsidRPr="00090923">
        <w:rPr>
          <w:rFonts w:eastAsia="Calibri"/>
          <w:sz w:val="24"/>
          <w:szCs w:val="24"/>
        </w:rPr>
        <w:t xml:space="preserve"> и предложени</w:t>
      </w:r>
      <w:r w:rsidRPr="00286F5A">
        <w:rPr>
          <w:rFonts w:eastAsia="Calibri"/>
          <w:sz w:val="24"/>
          <w:szCs w:val="24"/>
        </w:rPr>
        <w:t>я</w:t>
      </w:r>
      <w:r w:rsidR="00090923" w:rsidRPr="00090923">
        <w:rPr>
          <w:rFonts w:eastAsia="Calibri"/>
          <w:sz w:val="24"/>
          <w:szCs w:val="24"/>
        </w:rPr>
        <w:t xml:space="preserve"> в ходе публичных обсуждений проекта НПА  не поступили</w:t>
      </w:r>
      <w:r w:rsidRPr="00286F5A">
        <w:rPr>
          <w:rFonts w:eastAsia="Calibri"/>
          <w:sz w:val="24"/>
          <w:szCs w:val="24"/>
        </w:rPr>
        <w:t>.</w:t>
      </w:r>
      <w:r w:rsidR="00090923" w:rsidRPr="00090923">
        <w:rPr>
          <w:rFonts w:eastAsia="Calibri"/>
          <w:sz w:val="24"/>
          <w:szCs w:val="24"/>
        </w:rPr>
        <w:t xml:space="preserve"> </w:t>
      </w:r>
    </w:p>
    <w:p w:rsidR="00C026E3" w:rsidRPr="00460735" w:rsidRDefault="00460735" w:rsidP="00460735">
      <w:pPr>
        <w:tabs>
          <w:tab w:val="center" w:pos="5246"/>
          <w:tab w:val="right" w:pos="10493"/>
        </w:tabs>
        <w:adjustRightInd w:val="0"/>
        <w:rPr>
          <w:b/>
          <w:szCs w:val="28"/>
        </w:rPr>
      </w:pPr>
      <w:r w:rsidRPr="00460735">
        <w:rPr>
          <w:b/>
          <w:szCs w:val="28"/>
        </w:rPr>
        <w:tab/>
      </w:r>
      <w:r w:rsidR="00C026E3" w:rsidRPr="00460735">
        <w:rPr>
          <w:b/>
          <w:szCs w:val="28"/>
        </w:rPr>
        <w:t>Перечень замечаний и предложений, поступивших в ходе публичного обсуждения проекта НПА</w:t>
      </w:r>
      <w:r w:rsidRPr="00460735">
        <w:rPr>
          <w:b/>
          <w:szCs w:val="28"/>
        </w:rPr>
        <w:tab/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"/>
        <w:gridCol w:w="1897"/>
        <w:gridCol w:w="3175"/>
        <w:gridCol w:w="3464"/>
        <w:gridCol w:w="1634"/>
      </w:tblGrid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 xml:space="preserve">№ </w:t>
            </w:r>
            <w:proofErr w:type="gramStart"/>
            <w:r w:rsidRPr="00C026E3">
              <w:t>п</w:t>
            </w:r>
            <w:proofErr w:type="gramEnd"/>
            <w:r w:rsidRPr="00C026E3">
              <w:t>/п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Участник публичных обсуждений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Перечень вопросов, обсуждаемых в ходе проведения публичного обсуждения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Замечание (предложение)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Учет замечаний (предложений)</w:t>
            </w: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1.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1. Концептуально одобряется текущая редакция проекта областного нормативного правового акта (укажите «да» или «нет»).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gramStart"/>
            <w:r w:rsidRPr="00C026E3">
              <w:t>д</w:t>
            </w:r>
            <w:proofErr w:type="gramEnd"/>
            <w:r w:rsidRPr="00C026E3">
              <w:t>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2.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2. Является ли актуальным регулирование, предлагаемое проектом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lastRenderedPageBreak/>
              <w:t>3.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3. Содержит ли проект областного нормативного правового акта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введению? В случае наличия, укажите такие положения и их негативные последствия.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gramStart"/>
            <w:r w:rsidRPr="00C026E3">
              <w:t>н</w:t>
            </w:r>
            <w:proofErr w:type="gramEnd"/>
            <w:r w:rsidRPr="00C026E3">
              <w:t>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4.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4. К каким полезным эффектам для субъектов предпринимательской и иной экономической деятельности приведет принятие проекта областного нормативного правового акта?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утверждение Положения о муниципальном лесном контроле в границах муниципального образования «Дорогобужский муниципальный округ» Смоленской области в соответствии с новыми требованиями 248-ФЗ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5.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5. Требуется ли переходный период для вступления в силу предлагаемого правового регулирования? В случае</w:t>
            </w:r>
            <w:proofErr w:type="gramStart"/>
            <w:r w:rsidRPr="00C026E3">
              <w:t>,</w:t>
            </w:r>
            <w:proofErr w:type="gramEnd"/>
            <w:r w:rsidRPr="00C026E3">
              <w:t xml:space="preserve"> если требуется, приведите обоснование своей позиции.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gramStart"/>
            <w:r w:rsidRPr="00C026E3">
              <w:t>н</w:t>
            </w:r>
            <w:proofErr w:type="gramEnd"/>
            <w:r w:rsidRPr="00C026E3">
              <w:t>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  <w:tr w:rsidR="00C026E3" w:rsidRPr="00C026E3" w:rsidTr="004D41C3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  <w:jc w:val="center"/>
            </w:pPr>
            <w:r w:rsidRPr="00C026E3">
              <w:t>6.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proofErr w:type="spellStart"/>
            <w:r w:rsidRPr="00C026E3">
              <w:t>Юрицын</w:t>
            </w:r>
            <w:proofErr w:type="spellEnd"/>
            <w:r w:rsidRPr="00C026E3">
              <w:t xml:space="preserve"> Роман Владимирович (upp67@yandex.ru)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6. Иные предложения и замечания по проекту областного нормативного правового акта.</w:t>
            </w:r>
          </w:p>
        </w:tc>
        <w:tc>
          <w:tcPr>
            <w:tcW w:w="1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нет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E3" w:rsidRPr="00C026E3" w:rsidRDefault="00C026E3" w:rsidP="004D41C3">
            <w:pPr>
              <w:adjustRightInd w:val="0"/>
            </w:pPr>
            <w:r w:rsidRPr="00C026E3">
              <w:t>Учтено.</w:t>
            </w:r>
          </w:p>
          <w:p w:rsidR="00C026E3" w:rsidRPr="00C026E3" w:rsidRDefault="00C026E3" w:rsidP="004D41C3">
            <w:pPr>
              <w:adjustRightInd w:val="0"/>
            </w:pPr>
          </w:p>
        </w:tc>
      </w:tr>
    </w:tbl>
    <w:p w:rsidR="00C026E3" w:rsidRPr="00090923" w:rsidRDefault="00C026E3" w:rsidP="00090923">
      <w:pPr>
        <w:widowControl/>
        <w:tabs>
          <w:tab w:val="left" w:pos="2280"/>
        </w:tabs>
        <w:autoSpaceDE/>
        <w:autoSpaceDN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</w:p>
    <w:p w:rsidR="00FA6230" w:rsidRPr="00286F5A" w:rsidRDefault="00517949" w:rsidP="006345B8">
      <w:pPr>
        <w:pStyle w:val="a3"/>
        <w:ind w:left="140" w:right="139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и) обоснование необходимости представления субъектом предпринимательской и инвестиционной деятельности документов, предусмотренных проектом НПА, в разрезе каждого такого документа.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Название требования: представление заявления от контролируемого лица о проведении в отношении его профилактического визита.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Условие возникновения требования: решение контролируемого лица о необходимости проведения в отношении его профилактического визита.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Тип требования: подготовка и представление заявления.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Масштаб: 1 ед.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Частота: 1 раз в год.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Действия: подготовка и отправка заявления о проведении профилактического визита: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1) подготовка заявления в бумажном виде для почтового отправления или на адрес электронной почты </w:t>
      </w:r>
      <w:r w:rsidR="003D1566" w:rsidRPr="00286F5A">
        <w:rPr>
          <w:sz w:val="24"/>
          <w:szCs w:val="24"/>
        </w:rPr>
        <w:t>Администрации</w:t>
      </w:r>
      <w:r w:rsidRPr="00286F5A">
        <w:rPr>
          <w:sz w:val="24"/>
          <w:szCs w:val="24"/>
        </w:rPr>
        <w:t xml:space="preserve"> – 1 чел/час;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2) отправка заявления почтовым отправлением или на адрес электронной почты </w:t>
      </w:r>
      <w:r w:rsidR="003D1566" w:rsidRPr="00286F5A">
        <w:rPr>
          <w:sz w:val="24"/>
          <w:szCs w:val="24"/>
        </w:rPr>
        <w:t>Администрации</w:t>
      </w:r>
      <w:r w:rsidRPr="00286F5A">
        <w:rPr>
          <w:sz w:val="24"/>
          <w:szCs w:val="24"/>
        </w:rPr>
        <w:t xml:space="preserve"> – 1 чел/час. </w:t>
      </w:r>
    </w:p>
    <w:p w:rsidR="00C15C22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Итого трудозатрат: 2 чел/часов.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Список приобретений: бумага формата А</w:t>
      </w:r>
      <w:proofErr w:type="gramStart"/>
      <w:r w:rsidRPr="00286F5A">
        <w:rPr>
          <w:sz w:val="24"/>
          <w:szCs w:val="24"/>
        </w:rPr>
        <w:t>4</w:t>
      </w:r>
      <w:proofErr w:type="gramEnd"/>
      <w:r w:rsidRPr="00286F5A">
        <w:rPr>
          <w:sz w:val="24"/>
          <w:szCs w:val="24"/>
        </w:rPr>
        <w:t xml:space="preserve">, маркированный конверт.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Среднемесячная заработная плата по Смоленской области: в </w:t>
      </w:r>
      <w:proofErr w:type="gramStart"/>
      <w:r w:rsidRPr="00286F5A">
        <w:rPr>
          <w:sz w:val="24"/>
          <w:szCs w:val="24"/>
        </w:rPr>
        <w:t>январе-</w:t>
      </w:r>
      <w:r w:rsidR="00B0363A" w:rsidRPr="00286F5A">
        <w:rPr>
          <w:sz w:val="24"/>
          <w:szCs w:val="24"/>
        </w:rPr>
        <w:t>октябрь</w:t>
      </w:r>
      <w:proofErr w:type="gramEnd"/>
      <w:r w:rsidRPr="00286F5A">
        <w:rPr>
          <w:sz w:val="24"/>
          <w:szCs w:val="24"/>
        </w:rPr>
        <w:t xml:space="preserve"> 2024 года показатель составил </w:t>
      </w:r>
      <w:r w:rsidR="00B0363A" w:rsidRPr="00286F5A">
        <w:rPr>
          <w:sz w:val="24"/>
          <w:szCs w:val="24"/>
        </w:rPr>
        <w:t>62223,0</w:t>
      </w:r>
      <w:r w:rsidRPr="00286F5A">
        <w:rPr>
          <w:sz w:val="24"/>
          <w:szCs w:val="24"/>
        </w:rPr>
        <w:t xml:space="preserve"> рублей. (Статистический бюллетень № </w:t>
      </w:r>
      <w:r w:rsidR="00B0363A" w:rsidRPr="00286F5A">
        <w:rPr>
          <w:sz w:val="24"/>
          <w:szCs w:val="24"/>
        </w:rPr>
        <w:t>577</w:t>
      </w:r>
      <w:r w:rsidRPr="00286F5A">
        <w:rPr>
          <w:sz w:val="24"/>
          <w:szCs w:val="24"/>
        </w:rPr>
        <w:t xml:space="preserve"> «Численность и начисленная заработная плата работников Смоленской области по видам экономической деятельности в </w:t>
      </w:r>
      <w:proofErr w:type="gramStart"/>
      <w:r w:rsidRPr="00286F5A">
        <w:rPr>
          <w:sz w:val="24"/>
          <w:szCs w:val="24"/>
        </w:rPr>
        <w:t>январе-</w:t>
      </w:r>
      <w:r w:rsidR="00B0363A" w:rsidRPr="00286F5A">
        <w:rPr>
          <w:sz w:val="24"/>
          <w:szCs w:val="24"/>
        </w:rPr>
        <w:t>октябрь</w:t>
      </w:r>
      <w:proofErr w:type="gramEnd"/>
      <w:r w:rsidRPr="00286F5A">
        <w:rPr>
          <w:sz w:val="24"/>
          <w:szCs w:val="24"/>
        </w:rPr>
        <w:t xml:space="preserve"> 2024 года»).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Средняя стоимость часа работы: </w:t>
      </w:r>
      <w:r w:rsidR="00B0363A" w:rsidRPr="00286F5A">
        <w:rPr>
          <w:sz w:val="24"/>
          <w:szCs w:val="24"/>
        </w:rPr>
        <w:t>370,37</w:t>
      </w:r>
      <w:r w:rsidRPr="00286F5A">
        <w:rPr>
          <w:sz w:val="24"/>
          <w:szCs w:val="24"/>
        </w:rPr>
        <w:t xml:space="preserve"> руб. (</w:t>
      </w:r>
      <w:r w:rsidR="00E0010F" w:rsidRPr="00286F5A">
        <w:rPr>
          <w:sz w:val="24"/>
          <w:szCs w:val="24"/>
        </w:rPr>
        <w:t>62223,0</w:t>
      </w:r>
      <w:r w:rsidRPr="00286F5A">
        <w:rPr>
          <w:sz w:val="24"/>
          <w:szCs w:val="24"/>
        </w:rPr>
        <w:t xml:space="preserve"> руб. / 21 рабочий день / 8 рабочих часов).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Расчет действия по подготовке и отправке документа через почту: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lastRenderedPageBreak/>
        <w:t xml:space="preserve">1) </w:t>
      </w:r>
      <w:r w:rsidR="003D1566" w:rsidRPr="00286F5A">
        <w:rPr>
          <w:sz w:val="24"/>
          <w:szCs w:val="24"/>
        </w:rPr>
        <w:t>370,37</w:t>
      </w:r>
      <w:r w:rsidRPr="00286F5A">
        <w:rPr>
          <w:sz w:val="24"/>
          <w:szCs w:val="24"/>
        </w:rPr>
        <w:t xml:space="preserve"> руб.*2чел/час*1 чел.=</w:t>
      </w:r>
      <w:r w:rsidR="00E81169" w:rsidRPr="00286F5A">
        <w:rPr>
          <w:sz w:val="24"/>
          <w:szCs w:val="24"/>
        </w:rPr>
        <w:t>740,74</w:t>
      </w:r>
      <w:r w:rsidRPr="00286F5A">
        <w:rPr>
          <w:sz w:val="24"/>
          <w:szCs w:val="24"/>
        </w:rPr>
        <w:t xml:space="preserve"> рублей – оплата труда;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2) 300</w:t>
      </w:r>
      <w:r w:rsidR="001C5D79" w:rsidRPr="00286F5A">
        <w:rPr>
          <w:sz w:val="24"/>
          <w:szCs w:val="24"/>
        </w:rPr>
        <w:t>руб.</w:t>
      </w:r>
      <w:r w:rsidRPr="00286F5A">
        <w:rPr>
          <w:sz w:val="24"/>
          <w:szCs w:val="24"/>
        </w:rPr>
        <w:t>/500</w:t>
      </w:r>
      <w:r w:rsidR="001C5D79" w:rsidRPr="00286F5A">
        <w:rPr>
          <w:sz w:val="24"/>
          <w:szCs w:val="24"/>
        </w:rPr>
        <w:t xml:space="preserve"> л. </w:t>
      </w:r>
      <w:r w:rsidRPr="00286F5A">
        <w:rPr>
          <w:sz w:val="24"/>
          <w:szCs w:val="24"/>
        </w:rPr>
        <w:t>*1</w:t>
      </w:r>
      <w:r w:rsidR="001C5D79" w:rsidRPr="00286F5A">
        <w:rPr>
          <w:sz w:val="24"/>
          <w:szCs w:val="24"/>
        </w:rPr>
        <w:t xml:space="preserve"> л. </w:t>
      </w:r>
      <w:r w:rsidRPr="00286F5A">
        <w:rPr>
          <w:sz w:val="24"/>
          <w:szCs w:val="24"/>
        </w:rPr>
        <w:t>=</w:t>
      </w:r>
      <w:r w:rsidR="001C5D79" w:rsidRPr="00286F5A">
        <w:rPr>
          <w:sz w:val="24"/>
          <w:szCs w:val="24"/>
        </w:rPr>
        <w:t xml:space="preserve"> </w:t>
      </w:r>
      <w:r w:rsidRPr="00286F5A">
        <w:rPr>
          <w:sz w:val="24"/>
          <w:szCs w:val="24"/>
        </w:rPr>
        <w:t>0,6 рубля – оплата бумаги (исходя из стоимости пачки бумаги 300 рублей и примерного количества затраченных листов – 1 лист);</w:t>
      </w:r>
    </w:p>
    <w:p w:rsidR="00E06D20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3) стоимость маркированного конверта – 25 рублей; </w:t>
      </w:r>
    </w:p>
    <w:p w:rsidR="00BF3001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4) </w:t>
      </w:r>
      <w:r w:rsidR="00350F13" w:rsidRPr="00286F5A">
        <w:rPr>
          <w:sz w:val="24"/>
          <w:szCs w:val="24"/>
        </w:rPr>
        <w:t>740,74</w:t>
      </w:r>
      <w:r w:rsidRPr="00286F5A">
        <w:rPr>
          <w:sz w:val="24"/>
          <w:szCs w:val="24"/>
        </w:rPr>
        <w:t>+0,60+25=</w:t>
      </w:r>
      <w:r w:rsidR="00350F13" w:rsidRPr="00286F5A">
        <w:rPr>
          <w:sz w:val="24"/>
          <w:szCs w:val="24"/>
        </w:rPr>
        <w:t>766,34</w:t>
      </w:r>
      <w:r w:rsidRPr="00286F5A">
        <w:rPr>
          <w:sz w:val="24"/>
          <w:szCs w:val="24"/>
        </w:rPr>
        <w:t xml:space="preserve"> рублей. </w:t>
      </w:r>
    </w:p>
    <w:p w:rsidR="00997C8C" w:rsidRPr="00286F5A" w:rsidRDefault="00997C8C">
      <w:pPr>
        <w:pStyle w:val="a3"/>
        <w:spacing w:line="242" w:lineRule="auto"/>
        <w:ind w:left="140" w:right="137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 xml:space="preserve">Общая стоимость требования: </w:t>
      </w:r>
      <w:r w:rsidR="00350F13" w:rsidRPr="00286F5A">
        <w:rPr>
          <w:sz w:val="24"/>
          <w:szCs w:val="24"/>
        </w:rPr>
        <w:t>766,34</w:t>
      </w:r>
      <w:r w:rsidRPr="00286F5A">
        <w:rPr>
          <w:sz w:val="24"/>
          <w:szCs w:val="24"/>
        </w:rPr>
        <w:t xml:space="preserve"> рублей. </w:t>
      </w:r>
    </w:p>
    <w:p w:rsidR="00FA6230" w:rsidRPr="00286F5A" w:rsidRDefault="00517949">
      <w:pPr>
        <w:spacing w:before="316" w:line="319" w:lineRule="exact"/>
        <w:ind w:left="849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к)</w:t>
      </w:r>
      <w:r w:rsidRPr="00286F5A">
        <w:rPr>
          <w:b/>
          <w:spacing w:val="-10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степень</w:t>
      </w:r>
      <w:r w:rsidRPr="00286F5A">
        <w:rPr>
          <w:b/>
          <w:spacing w:val="-7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регулирующего</w:t>
      </w:r>
      <w:r w:rsidRPr="00286F5A">
        <w:rPr>
          <w:b/>
          <w:spacing w:val="-6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воздействия</w:t>
      </w:r>
      <w:r w:rsidRPr="00286F5A">
        <w:rPr>
          <w:b/>
          <w:spacing w:val="-8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(низкая,</w:t>
      </w:r>
      <w:r w:rsidRPr="00286F5A">
        <w:rPr>
          <w:b/>
          <w:spacing w:val="-9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средняя,</w:t>
      </w:r>
      <w:r w:rsidRPr="00286F5A">
        <w:rPr>
          <w:b/>
          <w:spacing w:val="-8"/>
          <w:sz w:val="24"/>
          <w:szCs w:val="24"/>
        </w:rPr>
        <w:t xml:space="preserve"> </w:t>
      </w:r>
      <w:r w:rsidRPr="00286F5A">
        <w:rPr>
          <w:b/>
          <w:spacing w:val="-2"/>
          <w:sz w:val="24"/>
          <w:szCs w:val="24"/>
        </w:rPr>
        <w:t>высокая).</w:t>
      </w:r>
    </w:p>
    <w:p w:rsidR="00FA6230" w:rsidRPr="00286F5A" w:rsidRDefault="00517949">
      <w:pPr>
        <w:pStyle w:val="a3"/>
        <w:ind w:left="140" w:right="141" w:firstLine="708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Проект постановления соответствует средней степени регулирующего воздействия, установленной постановлением Администрации Смоленской области от 13.11.2015 № 718.</w:t>
      </w:r>
    </w:p>
    <w:p w:rsidR="00FA6230" w:rsidRPr="00286F5A" w:rsidRDefault="00FA6230">
      <w:pPr>
        <w:pStyle w:val="a3"/>
        <w:spacing w:before="3"/>
        <w:rPr>
          <w:sz w:val="24"/>
          <w:szCs w:val="24"/>
        </w:rPr>
      </w:pPr>
    </w:p>
    <w:p w:rsidR="00FA6230" w:rsidRPr="00286F5A" w:rsidRDefault="00517949">
      <w:pPr>
        <w:spacing w:line="320" w:lineRule="exact"/>
        <w:ind w:left="849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л)</w:t>
      </w:r>
      <w:r w:rsidRPr="00286F5A">
        <w:rPr>
          <w:b/>
          <w:spacing w:val="-6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наличие</w:t>
      </w:r>
      <w:r w:rsidRPr="00286F5A">
        <w:rPr>
          <w:b/>
          <w:spacing w:val="-4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или</w:t>
      </w:r>
      <w:r w:rsidRPr="00286F5A">
        <w:rPr>
          <w:b/>
          <w:spacing w:val="-5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отсутствие</w:t>
      </w:r>
      <w:r w:rsidRPr="00286F5A">
        <w:rPr>
          <w:b/>
          <w:spacing w:val="-4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в</w:t>
      </w:r>
      <w:r w:rsidRPr="00286F5A">
        <w:rPr>
          <w:b/>
          <w:spacing w:val="-4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проекте</w:t>
      </w:r>
      <w:r w:rsidRPr="00286F5A">
        <w:rPr>
          <w:b/>
          <w:spacing w:val="-6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НПА</w:t>
      </w:r>
      <w:r w:rsidRPr="00286F5A">
        <w:rPr>
          <w:b/>
          <w:spacing w:val="-5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обязательных</w:t>
      </w:r>
      <w:r w:rsidRPr="00286F5A">
        <w:rPr>
          <w:b/>
          <w:spacing w:val="-2"/>
          <w:sz w:val="24"/>
          <w:szCs w:val="24"/>
        </w:rPr>
        <w:t xml:space="preserve"> требований.</w:t>
      </w:r>
    </w:p>
    <w:p w:rsidR="00FA6230" w:rsidRPr="00286F5A" w:rsidRDefault="00517949">
      <w:pPr>
        <w:pStyle w:val="a3"/>
        <w:spacing w:line="320" w:lineRule="exact"/>
        <w:ind w:left="849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Проект</w:t>
      </w:r>
      <w:r w:rsidRPr="00286F5A">
        <w:rPr>
          <w:spacing w:val="-9"/>
          <w:sz w:val="24"/>
          <w:szCs w:val="24"/>
        </w:rPr>
        <w:t xml:space="preserve"> </w:t>
      </w:r>
      <w:r w:rsidR="00B87023" w:rsidRPr="00286F5A">
        <w:rPr>
          <w:sz w:val="24"/>
          <w:szCs w:val="24"/>
        </w:rPr>
        <w:t>решения</w:t>
      </w:r>
      <w:r w:rsidRPr="00286F5A">
        <w:rPr>
          <w:spacing w:val="-5"/>
          <w:sz w:val="24"/>
          <w:szCs w:val="24"/>
        </w:rPr>
        <w:t xml:space="preserve"> </w:t>
      </w:r>
      <w:r w:rsidRPr="00286F5A">
        <w:rPr>
          <w:sz w:val="24"/>
          <w:szCs w:val="24"/>
        </w:rPr>
        <w:t>не</w:t>
      </w:r>
      <w:r w:rsidRPr="00286F5A">
        <w:rPr>
          <w:spacing w:val="-9"/>
          <w:sz w:val="24"/>
          <w:szCs w:val="24"/>
        </w:rPr>
        <w:t xml:space="preserve"> </w:t>
      </w:r>
      <w:r w:rsidRPr="00286F5A">
        <w:rPr>
          <w:sz w:val="24"/>
          <w:szCs w:val="24"/>
        </w:rPr>
        <w:t>содержит</w:t>
      </w:r>
      <w:r w:rsidRPr="00286F5A">
        <w:rPr>
          <w:spacing w:val="-8"/>
          <w:sz w:val="24"/>
          <w:szCs w:val="24"/>
        </w:rPr>
        <w:t xml:space="preserve"> </w:t>
      </w:r>
      <w:r w:rsidRPr="00286F5A">
        <w:rPr>
          <w:sz w:val="24"/>
          <w:szCs w:val="24"/>
        </w:rPr>
        <w:t>обязательных</w:t>
      </w:r>
      <w:r w:rsidRPr="00286F5A">
        <w:rPr>
          <w:spacing w:val="-5"/>
          <w:sz w:val="24"/>
          <w:szCs w:val="24"/>
        </w:rPr>
        <w:t xml:space="preserve"> </w:t>
      </w:r>
      <w:r w:rsidRPr="00286F5A">
        <w:rPr>
          <w:spacing w:val="-2"/>
          <w:sz w:val="24"/>
          <w:szCs w:val="24"/>
        </w:rPr>
        <w:t>требований.</w:t>
      </w:r>
    </w:p>
    <w:p w:rsidR="00FA6230" w:rsidRPr="00286F5A" w:rsidRDefault="00FA6230">
      <w:pPr>
        <w:pStyle w:val="a3"/>
        <w:spacing w:before="4"/>
        <w:rPr>
          <w:sz w:val="24"/>
          <w:szCs w:val="24"/>
        </w:rPr>
      </w:pPr>
    </w:p>
    <w:p w:rsidR="00FA6230" w:rsidRPr="00286F5A" w:rsidRDefault="00517949">
      <w:pPr>
        <w:ind w:left="140" w:right="143" w:firstLine="708"/>
        <w:jc w:val="both"/>
        <w:rPr>
          <w:b/>
          <w:sz w:val="24"/>
          <w:szCs w:val="24"/>
        </w:rPr>
      </w:pPr>
      <w:r w:rsidRPr="00286F5A">
        <w:rPr>
          <w:b/>
          <w:sz w:val="24"/>
          <w:szCs w:val="24"/>
        </w:rPr>
        <w:t>м) сведения об установлении сроков вступления в силу НПА,</w:t>
      </w:r>
      <w:r w:rsidRPr="00286F5A">
        <w:rPr>
          <w:b/>
          <w:spacing w:val="40"/>
          <w:sz w:val="24"/>
          <w:szCs w:val="24"/>
        </w:rPr>
        <w:t xml:space="preserve"> </w:t>
      </w:r>
      <w:r w:rsidRPr="00286F5A">
        <w:rPr>
          <w:b/>
          <w:sz w:val="24"/>
          <w:szCs w:val="24"/>
        </w:rPr>
        <w:t>содержащего обязательные требования: сведения об установлении срока действия НПА, содержащего обязательные требования.</w:t>
      </w:r>
    </w:p>
    <w:p w:rsidR="00FA6230" w:rsidRPr="00286F5A" w:rsidRDefault="00517949">
      <w:pPr>
        <w:pStyle w:val="a3"/>
        <w:spacing w:line="318" w:lineRule="exact"/>
        <w:ind w:left="849"/>
        <w:jc w:val="both"/>
        <w:rPr>
          <w:sz w:val="24"/>
          <w:szCs w:val="24"/>
        </w:rPr>
      </w:pPr>
      <w:r w:rsidRPr="00286F5A">
        <w:rPr>
          <w:sz w:val="24"/>
          <w:szCs w:val="24"/>
        </w:rPr>
        <w:t>Проект</w:t>
      </w:r>
      <w:r w:rsidRPr="00286F5A">
        <w:rPr>
          <w:spacing w:val="-9"/>
          <w:sz w:val="24"/>
          <w:szCs w:val="24"/>
        </w:rPr>
        <w:t xml:space="preserve"> </w:t>
      </w:r>
      <w:r w:rsidR="00B87023" w:rsidRPr="00286F5A">
        <w:rPr>
          <w:sz w:val="24"/>
          <w:szCs w:val="24"/>
        </w:rPr>
        <w:t>решения</w:t>
      </w:r>
      <w:r w:rsidRPr="00286F5A">
        <w:rPr>
          <w:spacing w:val="-5"/>
          <w:sz w:val="24"/>
          <w:szCs w:val="24"/>
        </w:rPr>
        <w:t xml:space="preserve"> </w:t>
      </w:r>
      <w:r w:rsidRPr="00286F5A">
        <w:rPr>
          <w:sz w:val="24"/>
          <w:szCs w:val="24"/>
        </w:rPr>
        <w:t>не</w:t>
      </w:r>
      <w:r w:rsidRPr="00286F5A">
        <w:rPr>
          <w:spacing w:val="-9"/>
          <w:sz w:val="24"/>
          <w:szCs w:val="24"/>
        </w:rPr>
        <w:t xml:space="preserve"> </w:t>
      </w:r>
      <w:r w:rsidRPr="00286F5A">
        <w:rPr>
          <w:sz w:val="24"/>
          <w:szCs w:val="24"/>
        </w:rPr>
        <w:t>содержит</w:t>
      </w:r>
      <w:r w:rsidRPr="00286F5A">
        <w:rPr>
          <w:spacing w:val="-6"/>
          <w:sz w:val="24"/>
          <w:szCs w:val="24"/>
        </w:rPr>
        <w:t xml:space="preserve"> </w:t>
      </w:r>
      <w:r w:rsidRPr="00286F5A">
        <w:rPr>
          <w:sz w:val="24"/>
          <w:szCs w:val="24"/>
        </w:rPr>
        <w:t>обязательных</w:t>
      </w:r>
      <w:r w:rsidRPr="00286F5A">
        <w:rPr>
          <w:spacing w:val="-6"/>
          <w:sz w:val="24"/>
          <w:szCs w:val="24"/>
        </w:rPr>
        <w:t xml:space="preserve"> </w:t>
      </w:r>
      <w:r w:rsidRPr="00286F5A">
        <w:rPr>
          <w:spacing w:val="-2"/>
          <w:sz w:val="24"/>
          <w:szCs w:val="24"/>
        </w:rPr>
        <w:t>требований.</w:t>
      </w:r>
    </w:p>
    <w:p w:rsidR="00FA6230" w:rsidRDefault="00FA6230">
      <w:pPr>
        <w:pStyle w:val="a3"/>
        <w:spacing w:before="321"/>
        <w:rPr>
          <w:sz w:val="24"/>
          <w:szCs w:val="24"/>
        </w:rPr>
      </w:pPr>
    </w:p>
    <w:p w:rsidR="00B35F78" w:rsidRPr="00286F5A" w:rsidRDefault="00B35F78">
      <w:pPr>
        <w:pStyle w:val="a3"/>
        <w:spacing w:before="321"/>
        <w:rPr>
          <w:sz w:val="24"/>
          <w:szCs w:val="24"/>
        </w:rPr>
      </w:pPr>
      <w:bookmarkStart w:id="1" w:name="_GoBack"/>
      <w:bookmarkEnd w:id="1"/>
    </w:p>
    <w:p w:rsidR="00FA6230" w:rsidRPr="00286F5A" w:rsidRDefault="00FA6230">
      <w:pPr>
        <w:pStyle w:val="a3"/>
        <w:rPr>
          <w:b/>
          <w:sz w:val="24"/>
          <w:szCs w:val="24"/>
        </w:rPr>
      </w:pPr>
    </w:p>
    <w:tbl>
      <w:tblPr>
        <w:tblStyle w:val="ac"/>
        <w:tblW w:w="10014" w:type="dxa"/>
        <w:jc w:val="center"/>
        <w:tblInd w:w="1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375C96" w:rsidRPr="00286F5A" w:rsidTr="0085399A">
        <w:trPr>
          <w:jc w:val="center"/>
        </w:trPr>
        <w:tc>
          <w:tcPr>
            <w:tcW w:w="5576" w:type="dxa"/>
          </w:tcPr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Председатель комитета</w:t>
            </w:r>
          </w:p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  <w:r w:rsidRPr="00286F5A">
              <w:rPr>
                <w:sz w:val="24"/>
                <w:szCs w:val="24"/>
              </w:rPr>
              <w:t>по имущественным и земельным правоотношениям Администрации муниципального образования «Дорогобужский муниципальный округ Смоленской области</w:t>
            </w:r>
          </w:p>
        </w:tc>
        <w:tc>
          <w:tcPr>
            <w:tcW w:w="4438" w:type="dxa"/>
          </w:tcPr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</w:p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</w:p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</w:p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sz w:val="24"/>
                <w:szCs w:val="24"/>
              </w:rPr>
            </w:pPr>
          </w:p>
          <w:p w:rsidR="00375C96" w:rsidRPr="00286F5A" w:rsidRDefault="00375C96" w:rsidP="0085399A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b/>
                <w:sz w:val="24"/>
                <w:szCs w:val="24"/>
              </w:rPr>
            </w:pPr>
            <w:r w:rsidRPr="00286F5A">
              <w:rPr>
                <w:b/>
                <w:sz w:val="24"/>
                <w:szCs w:val="24"/>
              </w:rPr>
              <w:t>С.А. Корначева</w:t>
            </w:r>
          </w:p>
        </w:tc>
      </w:tr>
    </w:tbl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rPr>
          <w:b/>
          <w:sz w:val="24"/>
          <w:szCs w:val="24"/>
        </w:rPr>
      </w:pPr>
    </w:p>
    <w:p w:rsidR="00FA6230" w:rsidRPr="00286F5A" w:rsidRDefault="00FA6230">
      <w:pPr>
        <w:pStyle w:val="a3"/>
        <w:spacing w:before="2"/>
        <w:rPr>
          <w:b/>
          <w:sz w:val="24"/>
          <w:szCs w:val="24"/>
        </w:rPr>
      </w:pPr>
    </w:p>
    <w:sectPr w:rsidR="00FA6230" w:rsidRPr="00286F5A">
      <w:pgSz w:w="11910" w:h="16840"/>
      <w:pgMar w:top="960" w:right="425" w:bottom="280" w:left="992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20E" w:rsidRDefault="00C9020E">
      <w:r>
        <w:separator/>
      </w:r>
    </w:p>
  </w:endnote>
  <w:endnote w:type="continuationSeparator" w:id="0">
    <w:p w:rsidR="00C9020E" w:rsidRDefault="00C90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20E" w:rsidRDefault="00C9020E">
      <w:r>
        <w:separator/>
      </w:r>
    </w:p>
  </w:footnote>
  <w:footnote w:type="continuationSeparator" w:id="0">
    <w:p w:rsidR="00C9020E" w:rsidRDefault="00C90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230" w:rsidRDefault="0051794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6925974E" wp14:editId="622A7E0D">
              <wp:simplePos x="0" y="0"/>
              <wp:positionH relativeFrom="page">
                <wp:posOffset>3883786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A6230" w:rsidRDefault="00FA623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5.8pt;margin-top:34.5pt;width:13pt;height:15.3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" filled="f" stroked="f">
              <v:path arrowok="t"/>
              <v:textbox inset="0,0,0,0">
                <w:txbxContent>
                  <w:p w:rsidR="00FA6230" w:rsidRDefault="00FA6230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615D7"/>
    <w:multiLevelType w:val="hybridMultilevel"/>
    <w:tmpl w:val="EE16716C"/>
    <w:lvl w:ilvl="0" w:tplc="E6C6C5A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6230"/>
    <w:rsid w:val="00065D90"/>
    <w:rsid w:val="00075046"/>
    <w:rsid w:val="00090923"/>
    <w:rsid w:val="00097552"/>
    <w:rsid w:val="000A634C"/>
    <w:rsid w:val="000B0627"/>
    <w:rsid w:val="000D1AD8"/>
    <w:rsid w:val="00121C2C"/>
    <w:rsid w:val="001469D6"/>
    <w:rsid w:val="001548B7"/>
    <w:rsid w:val="00165CE5"/>
    <w:rsid w:val="001C5D79"/>
    <w:rsid w:val="00204CBE"/>
    <w:rsid w:val="002404FD"/>
    <w:rsid w:val="00286F5A"/>
    <w:rsid w:val="00306389"/>
    <w:rsid w:val="003255F8"/>
    <w:rsid w:val="00340DC1"/>
    <w:rsid w:val="00350F13"/>
    <w:rsid w:val="003522CC"/>
    <w:rsid w:val="00375C96"/>
    <w:rsid w:val="003A2768"/>
    <w:rsid w:val="003D1566"/>
    <w:rsid w:val="003E0D33"/>
    <w:rsid w:val="00414948"/>
    <w:rsid w:val="00422389"/>
    <w:rsid w:val="00423E46"/>
    <w:rsid w:val="00460735"/>
    <w:rsid w:val="00483C98"/>
    <w:rsid w:val="00487C6A"/>
    <w:rsid w:val="00504530"/>
    <w:rsid w:val="00517949"/>
    <w:rsid w:val="00523DAC"/>
    <w:rsid w:val="0053774B"/>
    <w:rsid w:val="00540485"/>
    <w:rsid w:val="00551A14"/>
    <w:rsid w:val="005A5CC4"/>
    <w:rsid w:val="005E429C"/>
    <w:rsid w:val="0060042E"/>
    <w:rsid w:val="0060666A"/>
    <w:rsid w:val="006345B8"/>
    <w:rsid w:val="006A1881"/>
    <w:rsid w:val="006B6FBD"/>
    <w:rsid w:val="007934F7"/>
    <w:rsid w:val="007B6871"/>
    <w:rsid w:val="00803A0D"/>
    <w:rsid w:val="00894F18"/>
    <w:rsid w:val="008C1805"/>
    <w:rsid w:val="008C4CC3"/>
    <w:rsid w:val="008F051F"/>
    <w:rsid w:val="008F632F"/>
    <w:rsid w:val="00917350"/>
    <w:rsid w:val="00921D7A"/>
    <w:rsid w:val="00930BF4"/>
    <w:rsid w:val="00931D11"/>
    <w:rsid w:val="009975DC"/>
    <w:rsid w:val="00997C8C"/>
    <w:rsid w:val="00A615B0"/>
    <w:rsid w:val="00AA5B4B"/>
    <w:rsid w:val="00AC5982"/>
    <w:rsid w:val="00B0363A"/>
    <w:rsid w:val="00B31B0F"/>
    <w:rsid w:val="00B35F78"/>
    <w:rsid w:val="00B64448"/>
    <w:rsid w:val="00B77D20"/>
    <w:rsid w:val="00B87023"/>
    <w:rsid w:val="00BA278A"/>
    <w:rsid w:val="00BA7BB1"/>
    <w:rsid w:val="00BE290D"/>
    <w:rsid w:val="00BF3001"/>
    <w:rsid w:val="00C026E3"/>
    <w:rsid w:val="00C15C22"/>
    <w:rsid w:val="00C25F9B"/>
    <w:rsid w:val="00C9020E"/>
    <w:rsid w:val="00C9513F"/>
    <w:rsid w:val="00C9706A"/>
    <w:rsid w:val="00CA3F44"/>
    <w:rsid w:val="00CC46B1"/>
    <w:rsid w:val="00CF2321"/>
    <w:rsid w:val="00D0160B"/>
    <w:rsid w:val="00D16A76"/>
    <w:rsid w:val="00D61B3C"/>
    <w:rsid w:val="00D925F4"/>
    <w:rsid w:val="00DB1ABD"/>
    <w:rsid w:val="00DD7D5E"/>
    <w:rsid w:val="00E0010F"/>
    <w:rsid w:val="00E06D20"/>
    <w:rsid w:val="00E07C82"/>
    <w:rsid w:val="00E66DE4"/>
    <w:rsid w:val="00E675AB"/>
    <w:rsid w:val="00E75C89"/>
    <w:rsid w:val="00E81169"/>
    <w:rsid w:val="00F7204B"/>
    <w:rsid w:val="00FA6230"/>
    <w:rsid w:val="00FC4B1B"/>
    <w:rsid w:val="00FE2E1A"/>
    <w:rsid w:val="00FF5445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1548B7"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548B7"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BA7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7BB1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1548B7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548B7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rsid w:val="00F7204B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Normal">
    <w:name w:val="ConsPlusNormal"/>
    <w:rsid w:val="00414948"/>
    <w:pPr>
      <w:widowControl/>
      <w:suppressAutoHyphens/>
      <w:autoSpaceDN/>
      <w:ind w:firstLine="720"/>
    </w:pPr>
    <w:rPr>
      <w:rFonts w:ascii="Arial" w:eastAsia="Times New Roman" w:hAnsi="Arial" w:cs="Arial"/>
      <w:sz w:val="20"/>
      <w:szCs w:val="20"/>
      <w:lang w:val="ru-RU" w:eastAsia="zh-CN"/>
    </w:rPr>
  </w:style>
  <w:style w:type="character" w:styleId="a7">
    <w:name w:val="Hyperlink"/>
    <w:basedOn w:val="a0"/>
    <w:uiPriority w:val="99"/>
    <w:unhideWhenUsed/>
    <w:rsid w:val="005A5CC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C8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75C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C89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375C9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ojecturl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1966</Words>
  <Characters>11211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NI-15A-IM-D02</dc:creator>
  <cp:lastModifiedBy>Пользователь</cp:lastModifiedBy>
  <cp:revision>144</cp:revision>
  <dcterms:created xsi:type="dcterms:W3CDTF">2025-01-21T09:12:00Z</dcterms:created>
  <dcterms:modified xsi:type="dcterms:W3CDTF">2025-02-06T06:23:00Z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