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48E6A" w14:textId="77777777" w:rsidR="003D2338" w:rsidRPr="00B914B0" w:rsidRDefault="003D2338" w:rsidP="000271C9">
      <w:pPr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 w:rsidRPr="00B914B0">
        <w:rPr>
          <w:rFonts w:ascii="Times New Roman" w:hAnsi="Times New Roman"/>
          <w:b/>
          <w:sz w:val="28"/>
          <w:szCs w:val="28"/>
        </w:rPr>
        <w:t xml:space="preserve">Заключение </w:t>
      </w:r>
    </w:p>
    <w:p w14:paraId="6B0838CB" w14:textId="77777777" w:rsidR="003D2338" w:rsidRPr="00B914B0" w:rsidRDefault="003D2338" w:rsidP="000271C9">
      <w:pPr>
        <w:spacing w:after="0"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B914B0">
        <w:rPr>
          <w:rFonts w:ascii="Times New Roman" w:hAnsi="Times New Roman"/>
          <w:b/>
          <w:sz w:val="28"/>
          <w:szCs w:val="28"/>
        </w:rPr>
        <w:t>об оценке регулирующего воздействия</w:t>
      </w:r>
    </w:p>
    <w:p w14:paraId="3577BE1B" w14:textId="77777777" w:rsidR="003D2338" w:rsidRPr="00520A05" w:rsidRDefault="003D2338" w:rsidP="000271C9">
      <w:pPr>
        <w:spacing w:after="0" w:line="216" w:lineRule="auto"/>
        <w:jc w:val="center"/>
        <w:rPr>
          <w:rFonts w:ascii="Times New Roman" w:hAnsi="Times New Roman"/>
          <w:sz w:val="16"/>
          <w:szCs w:val="16"/>
        </w:rPr>
      </w:pPr>
    </w:p>
    <w:p w14:paraId="4DC4DD1C" w14:textId="6CF8E18B" w:rsidR="003D2338" w:rsidRDefault="003D2338" w:rsidP="000271C9">
      <w:pPr>
        <w:spacing w:after="0" w:line="216" w:lineRule="auto"/>
        <w:jc w:val="right"/>
        <w:rPr>
          <w:rFonts w:ascii="Times New Roman" w:hAnsi="Times New Roman"/>
          <w:sz w:val="28"/>
          <w:szCs w:val="28"/>
        </w:rPr>
      </w:pPr>
      <w:r w:rsidRPr="00B914B0">
        <w:rPr>
          <w:rFonts w:ascii="Times New Roman" w:hAnsi="Times New Roman"/>
          <w:sz w:val="28"/>
          <w:szCs w:val="28"/>
        </w:rPr>
        <w:t>от «</w:t>
      </w:r>
      <w:r w:rsidR="009077E4">
        <w:rPr>
          <w:rFonts w:ascii="Times New Roman" w:hAnsi="Times New Roman"/>
          <w:sz w:val="28"/>
          <w:szCs w:val="28"/>
        </w:rPr>
        <w:t>18</w:t>
      </w:r>
      <w:r w:rsidR="009077E4" w:rsidRPr="00B914B0">
        <w:rPr>
          <w:rFonts w:ascii="Times New Roman" w:hAnsi="Times New Roman"/>
          <w:sz w:val="28"/>
          <w:szCs w:val="28"/>
        </w:rPr>
        <w:t>»</w:t>
      </w:r>
      <w:r w:rsidR="009077E4">
        <w:rPr>
          <w:rFonts w:ascii="Times New Roman" w:hAnsi="Times New Roman"/>
          <w:sz w:val="28"/>
          <w:szCs w:val="28"/>
        </w:rPr>
        <w:t xml:space="preserve"> августа</w:t>
      </w:r>
      <w:r w:rsidRPr="00B914B0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25</w:t>
      </w:r>
      <w:r w:rsidRPr="00B914B0">
        <w:rPr>
          <w:rFonts w:ascii="Times New Roman" w:hAnsi="Times New Roman"/>
          <w:sz w:val="28"/>
          <w:szCs w:val="28"/>
        </w:rPr>
        <w:t xml:space="preserve"> г.</w:t>
      </w:r>
    </w:p>
    <w:p w14:paraId="14636A12" w14:textId="77777777" w:rsidR="00A61BE2" w:rsidRDefault="00A61BE2" w:rsidP="000271C9">
      <w:pPr>
        <w:spacing w:after="0" w:line="216" w:lineRule="auto"/>
        <w:jc w:val="right"/>
        <w:rPr>
          <w:rFonts w:ascii="Times New Roman" w:hAnsi="Times New Roman"/>
          <w:sz w:val="28"/>
          <w:szCs w:val="28"/>
        </w:rPr>
      </w:pPr>
    </w:p>
    <w:p w14:paraId="44E8E16C" w14:textId="47474A29" w:rsidR="00385BD0" w:rsidRDefault="002656AA" w:rsidP="000271C9">
      <w:pPr>
        <w:spacing w:after="0" w:line="216" w:lineRule="auto"/>
        <w:ind w:firstLine="708"/>
        <w:jc w:val="both"/>
        <w:rPr>
          <w:rFonts w:ascii="Times New Roman" w:hAnsi="Times New Roman" w:cs="Calibri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Заключение подготовлено </w:t>
      </w:r>
      <w:r w:rsidR="00C93B34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правлением по экономике</w:t>
      </w:r>
      <w:r w:rsidR="009077E4">
        <w:rPr>
          <w:rFonts w:ascii="Times New Roman" w:hAnsi="Times New Roman"/>
          <w:sz w:val="28"/>
          <w:szCs w:val="28"/>
        </w:rPr>
        <w:t xml:space="preserve"> и управлению имуществом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E6066C">
        <w:rPr>
          <w:rFonts w:ascii="Times New Roman" w:hAnsi="Times New Roman"/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 w:rsidR="00D04723">
        <w:rPr>
          <w:rFonts w:ascii="Times New Roman" w:hAnsi="Times New Roman"/>
          <w:sz w:val="28"/>
          <w:szCs w:val="28"/>
        </w:rPr>
        <w:t xml:space="preserve"> (далее-управление по экономике</w:t>
      </w:r>
      <w:r w:rsidR="009077E4">
        <w:rPr>
          <w:rFonts w:ascii="Times New Roman" w:hAnsi="Times New Roman"/>
          <w:sz w:val="28"/>
          <w:szCs w:val="28"/>
        </w:rPr>
        <w:t xml:space="preserve"> и управлению имуществом</w:t>
      </w:r>
      <w:r w:rsidR="00D04723">
        <w:rPr>
          <w:rFonts w:ascii="Times New Roman" w:hAnsi="Times New Roman"/>
          <w:sz w:val="28"/>
          <w:szCs w:val="28"/>
        </w:rPr>
        <w:t>)</w:t>
      </w:r>
      <w:r w:rsidR="00C57344">
        <w:rPr>
          <w:rFonts w:ascii="Times New Roman" w:hAnsi="Times New Roman"/>
          <w:sz w:val="28"/>
          <w:szCs w:val="28"/>
        </w:rPr>
        <w:t xml:space="preserve"> по результатам проведения оценки </w:t>
      </w:r>
      <w:r w:rsidR="00847EB3">
        <w:rPr>
          <w:rFonts w:ascii="Times New Roman" w:hAnsi="Times New Roman"/>
          <w:sz w:val="28"/>
          <w:szCs w:val="28"/>
        </w:rPr>
        <w:t xml:space="preserve">регулирующего воздействия в соответствии </w:t>
      </w:r>
      <w:r w:rsidR="00847EB3" w:rsidRPr="00847EB3">
        <w:rPr>
          <w:rFonts w:ascii="Times New Roman" w:hAnsi="Times New Roman"/>
          <w:sz w:val="28"/>
          <w:szCs w:val="28"/>
        </w:rPr>
        <w:t>с Порядком проведения оценки регулирующего воздействия проектов муниципальных нормативных правовых актов муниципального образования «Дорогобужский муниципальный округ» Смоленской области</w:t>
      </w:r>
      <w:r w:rsidR="00C93B34">
        <w:rPr>
          <w:rFonts w:ascii="Times New Roman" w:hAnsi="Times New Roman"/>
          <w:sz w:val="28"/>
          <w:szCs w:val="28"/>
        </w:rPr>
        <w:t>, утвержденного постановлением Администрации муниципального образования «Дорогобужский муниципальный округ» Смоленской области</w:t>
      </w:r>
      <w:r w:rsidR="00847EB3">
        <w:rPr>
          <w:rFonts w:ascii="Times New Roman" w:hAnsi="Times New Roman"/>
          <w:sz w:val="28"/>
          <w:szCs w:val="28"/>
        </w:rPr>
        <w:t xml:space="preserve"> от</w:t>
      </w:r>
      <w:r w:rsidR="002415E8">
        <w:rPr>
          <w:rFonts w:ascii="Times New Roman" w:hAnsi="Times New Roman"/>
          <w:sz w:val="28"/>
          <w:szCs w:val="28"/>
        </w:rPr>
        <w:t xml:space="preserve"> </w:t>
      </w:r>
      <w:r w:rsidR="00974619">
        <w:rPr>
          <w:rFonts w:ascii="Times New Roman" w:hAnsi="Times New Roman"/>
          <w:sz w:val="28"/>
          <w:szCs w:val="28"/>
        </w:rPr>
        <w:t>27.01.2025</w:t>
      </w:r>
      <w:r w:rsidR="002415E8">
        <w:rPr>
          <w:rFonts w:ascii="Times New Roman" w:hAnsi="Times New Roman"/>
          <w:sz w:val="28"/>
          <w:szCs w:val="28"/>
        </w:rPr>
        <w:t xml:space="preserve"> № </w:t>
      </w:r>
      <w:r w:rsidR="00974619">
        <w:rPr>
          <w:rFonts w:ascii="Times New Roman" w:hAnsi="Times New Roman"/>
          <w:sz w:val="28"/>
          <w:szCs w:val="28"/>
        </w:rPr>
        <w:t>91</w:t>
      </w:r>
      <w:r w:rsidR="00C93B34">
        <w:rPr>
          <w:rFonts w:ascii="Times New Roman" w:hAnsi="Times New Roman" w:cs="Calibri"/>
          <w:szCs w:val="28"/>
        </w:rPr>
        <w:t>.</w:t>
      </w:r>
      <w:r w:rsidR="003D2338">
        <w:rPr>
          <w:rFonts w:ascii="Times New Roman" w:hAnsi="Times New Roman" w:cs="Calibri"/>
          <w:szCs w:val="28"/>
        </w:rPr>
        <w:t xml:space="preserve">                </w:t>
      </w:r>
    </w:p>
    <w:p w14:paraId="351CBE82" w14:textId="77777777" w:rsidR="003D2338" w:rsidRDefault="003D2338" w:rsidP="000271C9">
      <w:pPr>
        <w:spacing w:after="0" w:line="216" w:lineRule="auto"/>
        <w:ind w:firstLine="708"/>
        <w:jc w:val="both"/>
        <w:rPr>
          <w:rFonts w:ascii="Times New Roman" w:hAnsi="Times New Roman" w:cs="Calibri"/>
          <w:szCs w:val="28"/>
        </w:rPr>
      </w:pPr>
      <w:r>
        <w:rPr>
          <w:rFonts w:ascii="Times New Roman" w:hAnsi="Times New Roman" w:cs="Calibri"/>
          <w:szCs w:val="28"/>
        </w:rPr>
        <w:t xml:space="preserve">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14:paraId="6D0D51D5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45A3" w14:textId="77777777" w:rsidR="003D2338" w:rsidRPr="00992527" w:rsidRDefault="003D2338" w:rsidP="000271C9">
            <w:pPr>
              <w:spacing w:after="0" w:line="21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1. Сведения о проекте муниципального нормативного правового акта с указанием степени регулирующего воздействия (низкая, средняя, высокая) </w:t>
            </w:r>
          </w:p>
        </w:tc>
      </w:tr>
    </w:tbl>
    <w:p w14:paraId="33094D7E" w14:textId="77777777" w:rsidR="00385BD0" w:rsidRDefault="00385BD0" w:rsidP="000271C9">
      <w:pPr>
        <w:pStyle w:val="ConsPlusCell"/>
        <w:spacing w:line="21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1ED5E0" w14:textId="7A7D90C2" w:rsidR="009077E4" w:rsidRDefault="00DA1766" w:rsidP="000271C9">
      <w:pPr>
        <w:pStyle w:val="a6"/>
        <w:spacing w:line="216" w:lineRule="auto"/>
        <w:ind w:left="0" w:firstLine="709"/>
        <w:jc w:val="both"/>
      </w:pPr>
      <w:r w:rsidRPr="001509B9">
        <w:rPr>
          <w:bCs/>
        </w:rPr>
        <w:t xml:space="preserve">Проект </w:t>
      </w:r>
      <w:r w:rsidR="009077E4">
        <w:rPr>
          <w:bCs/>
        </w:rPr>
        <w:t xml:space="preserve">постановления </w:t>
      </w:r>
      <w:r w:rsidR="009077E4" w:rsidRPr="00E66EB4">
        <w:t>Администрации муниципального образования «Дорогобужский муниципальный округ» Смоленской области «</w:t>
      </w:r>
      <w:r w:rsidR="009077E4" w:rsidRPr="00DD058C">
        <w:t>Об утверждении Административного регламента предоставления муниципальной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  <w:r w:rsidR="00050F1C">
        <w:t xml:space="preserve"> (далее – </w:t>
      </w:r>
      <w:r w:rsidR="00317499">
        <w:t>п</w:t>
      </w:r>
      <w:r w:rsidR="00050F1C">
        <w:t>роект постановления)</w:t>
      </w:r>
      <w:r w:rsidR="009077E4">
        <w:t>, разработан</w:t>
      </w:r>
      <w:r w:rsidR="009077E4" w:rsidRPr="009077E4">
        <w:t xml:space="preserve"> </w:t>
      </w:r>
      <w:r w:rsidR="009077E4">
        <w:t>в</w:t>
      </w:r>
      <w:r w:rsidR="009077E4" w:rsidRPr="009077E4">
        <w:t xml:space="preserve"> соответствии с Федеральным законом от 27 июля 2010 года № 210-ФЗ «Об организации предоставления государственных и муниципальных услуг», пунктом 9 Плана перевода массовых социально значимых услуг регионального и муниципального уровня в электронный формат, утвержденного протоколом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от 10.12.2021 № 44, постановлением Администрации муниципального образования «Дорогобужский муниципальный округ» Смоленской области от 10.02.2025 № 163 «Об утверждении Порядка разработки и утверждения административных регламентов предоставления муниципальных услуг»</w:t>
      </w:r>
      <w:r w:rsidR="009077E4">
        <w:t>.</w:t>
      </w:r>
    </w:p>
    <w:p w14:paraId="4B98EF86" w14:textId="4C838A31" w:rsidR="009077E4" w:rsidRDefault="009077E4" w:rsidP="000271C9">
      <w:pPr>
        <w:pStyle w:val="a6"/>
        <w:spacing w:line="216" w:lineRule="auto"/>
        <w:ind w:left="0" w:firstLine="709"/>
        <w:jc w:val="both"/>
      </w:pPr>
      <w:r>
        <w:t xml:space="preserve"> Административный регламент   предоставления муниципальной   услуги</w:t>
      </w:r>
      <w:r>
        <w:t xml:space="preserve"> </w:t>
      </w:r>
      <w: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  <w:r>
        <w:t>.</w:t>
      </w:r>
    </w:p>
    <w:p w14:paraId="21AC09C2" w14:textId="3576D33D" w:rsidR="009077E4" w:rsidRDefault="009077E4" w:rsidP="000271C9">
      <w:pPr>
        <w:pStyle w:val="a6"/>
        <w:spacing w:line="216" w:lineRule="auto"/>
        <w:ind w:left="0" w:firstLine="709"/>
        <w:jc w:val="both"/>
        <w:rPr>
          <w:bCs/>
        </w:rPr>
      </w:pPr>
      <w:r>
        <w:t>Заявителями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являются</w:t>
      </w:r>
      <w:r>
        <w:rPr>
          <w:spacing w:val="-67"/>
        </w:rPr>
        <w:t xml:space="preserve"> </w:t>
      </w:r>
      <w:r>
        <w:t>юридические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предприниматели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1"/>
        </w:rPr>
        <w:t xml:space="preserve"> </w:t>
      </w:r>
      <w:r>
        <w:t xml:space="preserve">участники  </w:t>
      </w:r>
      <w:r>
        <w:rPr>
          <w:spacing w:val="1"/>
        </w:rPr>
        <w:t xml:space="preserve"> </w:t>
      </w:r>
      <w:r>
        <w:t xml:space="preserve">договора  </w:t>
      </w:r>
      <w:r>
        <w:rPr>
          <w:spacing w:val="1"/>
        </w:rPr>
        <w:t xml:space="preserve"> </w:t>
      </w:r>
      <w:r>
        <w:t>простого</w:t>
      </w:r>
      <w:r w:rsidR="000F4495">
        <w:t xml:space="preserve"> </w:t>
      </w:r>
      <w:r>
        <w:t>товарищества, имеющие</w:t>
      </w:r>
      <w:r>
        <w:t xml:space="preserve">    </w:t>
      </w:r>
      <w:r w:rsidR="006C5C85">
        <w:t>право (</w:t>
      </w:r>
      <w:r>
        <w:t>лицензию)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lastRenderedPageBreak/>
        <w:t>автомобильных</w:t>
      </w:r>
      <w:r>
        <w:rPr>
          <w:spacing w:val="1"/>
        </w:rPr>
        <w:t xml:space="preserve"> </w:t>
      </w:r>
      <w:r>
        <w:t>пассажирских</w:t>
      </w:r>
      <w:r>
        <w:rPr>
          <w:spacing w:val="1"/>
        </w:rPr>
        <w:t xml:space="preserve"> </w:t>
      </w:r>
      <w:r>
        <w:t>перевозок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t>.</w:t>
      </w:r>
    </w:p>
    <w:p w14:paraId="2185EAD8" w14:textId="77777777" w:rsidR="001D43F1" w:rsidRDefault="001D43F1" w:rsidP="000271C9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D43F1">
        <w:rPr>
          <w:rFonts w:ascii="Times New Roman" w:eastAsia="Times New Roman" w:hAnsi="Times New Roman"/>
          <w:i/>
          <w:sz w:val="28"/>
          <w:szCs w:val="28"/>
          <w:lang w:eastAsia="ru-RU"/>
        </w:rPr>
        <w:t>Степень регулирующего воздействия (</w:t>
      </w:r>
      <w:r w:rsidRPr="009077E4"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eastAsia="ru-RU"/>
        </w:rPr>
        <w:t>низкая</w:t>
      </w:r>
      <w:r w:rsidRPr="009077E4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, средняя</w:t>
      </w:r>
      <w:r w:rsidRPr="001D43F1">
        <w:rPr>
          <w:rFonts w:ascii="Times New Roman" w:eastAsia="Times New Roman" w:hAnsi="Times New Roman"/>
          <w:i/>
          <w:sz w:val="28"/>
          <w:szCs w:val="28"/>
          <w:lang w:eastAsia="ru-RU"/>
        </w:rPr>
        <w:t>, высокая).</w:t>
      </w:r>
    </w:p>
    <w:p w14:paraId="656ABA7D" w14:textId="59839A22" w:rsidR="00050F1C" w:rsidRDefault="0063476F" w:rsidP="000271C9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476F">
        <w:rPr>
          <w:rFonts w:ascii="Times New Roman" w:eastAsia="Times New Roman" w:hAnsi="Times New Roman"/>
          <w:i/>
          <w:sz w:val="28"/>
          <w:szCs w:val="28"/>
          <w:lang w:eastAsia="ru-RU"/>
        </w:rPr>
        <w:t>Обоснование отнесения проекта нормативного правового акта к определенной степени регулирующего воздействия:</w:t>
      </w:r>
      <w:r w:rsidR="00050F1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050F1C" w:rsidRPr="009A1F6E">
        <w:rPr>
          <w:rFonts w:ascii="Times New Roman" w:hAnsi="Times New Roman"/>
          <w:sz w:val="28"/>
          <w:szCs w:val="28"/>
        </w:rPr>
        <w:t xml:space="preserve">проект </w:t>
      </w:r>
      <w:r w:rsidR="00050F1C">
        <w:rPr>
          <w:rFonts w:ascii="Times New Roman" w:hAnsi="Times New Roman"/>
          <w:sz w:val="28"/>
          <w:szCs w:val="28"/>
        </w:rPr>
        <w:t xml:space="preserve">постановления </w:t>
      </w:r>
      <w:r w:rsidR="00050F1C" w:rsidRPr="009A1F6E">
        <w:rPr>
          <w:rFonts w:ascii="Times New Roman" w:hAnsi="Times New Roman"/>
          <w:sz w:val="28"/>
          <w:szCs w:val="28"/>
        </w:rPr>
        <w:t>содержит положения, отменяющие ранее предусмотренные нормативными правовыми актами обязательные требования, обязанности и запреты для субъектов предпринимательской и инвестиционной деятельности, а также отменяющие ранее установленную ответственность за нарушение областных нормативных правовых актов; проект НПА регулирует предоставление субсидий, в том числе</w:t>
      </w:r>
      <w:r w:rsidR="00050F1C">
        <w:rPr>
          <w:rFonts w:ascii="Times New Roman" w:hAnsi="Times New Roman"/>
          <w:sz w:val="28"/>
          <w:szCs w:val="28"/>
        </w:rPr>
        <w:t xml:space="preserve"> грантов в форме субсидий, получателям, указанным в решении Дорогобужской окружной Думы о бюджете муниципального образования «Дорогобужский муниципальный округ» Смоленской области на очередной финансовый год и плановый период</w:t>
      </w:r>
    </w:p>
    <w:p w14:paraId="75D104F9" w14:textId="747377E8" w:rsidR="00D64906" w:rsidRPr="00641EAE" w:rsidRDefault="00084073" w:rsidP="000271C9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14:paraId="40326697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8BCDD" w14:textId="77777777" w:rsidR="003D2338" w:rsidRPr="00992527" w:rsidRDefault="003D2338" w:rsidP="000271C9">
            <w:pPr>
              <w:spacing w:after="0" w:line="21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>2. Орган местного самоуправления муниципального образования Смоленской области или его структурное подразделение, являющиеся разработчиком проекта муниципального нормативного правового акта</w:t>
            </w:r>
          </w:p>
        </w:tc>
      </w:tr>
    </w:tbl>
    <w:p w14:paraId="689695E1" w14:textId="75F8813A" w:rsidR="00674DF7" w:rsidRPr="00674DF7" w:rsidRDefault="006662E2" w:rsidP="000271C9">
      <w:pPr>
        <w:spacing w:after="0" w:line="216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Управление по экономике и управлению имуществом</w:t>
      </w:r>
      <w:r w:rsidR="00674DF7">
        <w:rPr>
          <w:rFonts w:ascii="Times New Roman" w:eastAsia="Times New Roman" w:hAnsi="Times New Roman"/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14:paraId="5E281763" w14:textId="77777777" w:rsidTr="00385BD0">
        <w:trPr>
          <w:trHeight w:val="1118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CF92" w14:textId="77777777" w:rsidR="003D2338" w:rsidRPr="00992527" w:rsidRDefault="003D2338" w:rsidP="000271C9">
            <w:pPr>
              <w:spacing w:after="0" w:line="21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3. Информация о выявленных положениях проекта муниципального нормативного правового акта, которые необоснованно затрудняют осуществление предпринимательской и иной экономической деятельности, или об отсутствии таких положений с обоснованием сделанных 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выводов</w:t>
            </w:r>
          </w:p>
        </w:tc>
      </w:tr>
    </w:tbl>
    <w:p w14:paraId="43161AD7" w14:textId="77777777" w:rsidR="00F313B3" w:rsidRDefault="00F313B3" w:rsidP="000271C9">
      <w:pPr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1076D5" w14:textId="5449F90E" w:rsidR="009B47D5" w:rsidRDefault="00A2485E" w:rsidP="000271C9">
      <w:pPr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485E">
        <w:rPr>
          <w:rFonts w:ascii="Times New Roman" w:hAnsi="Times New Roman"/>
          <w:sz w:val="28"/>
          <w:szCs w:val="28"/>
        </w:rPr>
        <w:t xml:space="preserve">В проекте </w:t>
      </w:r>
      <w:r w:rsidR="00DB0867">
        <w:rPr>
          <w:rFonts w:ascii="Times New Roman" w:hAnsi="Times New Roman"/>
          <w:sz w:val="28"/>
          <w:szCs w:val="28"/>
        </w:rPr>
        <w:t>постановления</w:t>
      </w:r>
      <w:r w:rsidRPr="00A2485E">
        <w:rPr>
          <w:rFonts w:ascii="Times New Roman" w:hAnsi="Times New Roman"/>
          <w:sz w:val="28"/>
          <w:szCs w:val="28"/>
        </w:rPr>
        <w:t xml:space="preserve"> отсутствуют положения, содержащие избыточные обязанности, запреты и ограничения для субъектов предпринимательской и иной экономической деятельности или способствующие их введению. </w:t>
      </w:r>
    </w:p>
    <w:p w14:paraId="0CABA339" w14:textId="016C3F67" w:rsidR="003D2338" w:rsidRPr="00A2485E" w:rsidRDefault="00A2485E" w:rsidP="000271C9">
      <w:pPr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485E">
        <w:rPr>
          <w:rFonts w:ascii="Times New Roman" w:hAnsi="Times New Roman"/>
          <w:sz w:val="28"/>
          <w:szCs w:val="28"/>
        </w:rPr>
        <w:t xml:space="preserve">Положения </w:t>
      </w:r>
      <w:r w:rsidR="00DB0867">
        <w:rPr>
          <w:rFonts w:ascii="Times New Roman" w:hAnsi="Times New Roman"/>
          <w:sz w:val="28"/>
          <w:szCs w:val="28"/>
        </w:rPr>
        <w:t>проекта постановления</w:t>
      </w:r>
      <w:r w:rsidRPr="00A2485E">
        <w:rPr>
          <w:rFonts w:ascii="Times New Roman" w:hAnsi="Times New Roman"/>
          <w:sz w:val="28"/>
          <w:szCs w:val="28"/>
        </w:rPr>
        <w:t xml:space="preserve"> не способствуют возникновению необоснованных расходов субъектов предпринимательской и иной экономической деятельности, а также бюджета </w:t>
      </w:r>
      <w:r w:rsidR="00695A4D">
        <w:rPr>
          <w:rFonts w:ascii="Times New Roman" w:hAnsi="Times New Roman"/>
          <w:sz w:val="28"/>
          <w:szCs w:val="28"/>
        </w:rPr>
        <w:t xml:space="preserve">муниципального образования «Дорогобужский муниципальный округ» </w:t>
      </w:r>
      <w:r w:rsidRPr="00A2485E">
        <w:rPr>
          <w:rFonts w:ascii="Times New Roman" w:hAnsi="Times New Roman"/>
          <w:sz w:val="28"/>
          <w:szCs w:val="28"/>
        </w:rPr>
        <w:t>Смоленской области.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2338" w:rsidRPr="00992527" w14:paraId="5EE00BD7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16D04" w14:textId="77777777" w:rsidR="003D2338" w:rsidRPr="00992527" w:rsidRDefault="003D2338" w:rsidP="000271C9">
            <w:pPr>
              <w:spacing w:after="0" w:line="21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4. 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Информация о результатах проведения публичных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консультаций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54332BB1" w14:textId="77777777" w:rsidR="00385BD0" w:rsidRDefault="00385BD0" w:rsidP="000271C9">
      <w:pPr>
        <w:spacing w:after="0" w:line="216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3976BAF3" w14:textId="540A845B" w:rsidR="00DB0867" w:rsidRDefault="00DB0867" w:rsidP="000271C9">
      <w:pPr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Управлением по экономике и управлению имуществом</w:t>
      </w:r>
      <w:r w:rsidR="00754FF8" w:rsidRPr="002948A6">
        <w:rPr>
          <w:rFonts w:ascii="Times New Roman" w:eastAsia="Times New Roman" w:hAnsi="Times New Roman"/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 проведены публичные обсуждения проекта </w:t>
      </w:r>
      <w:r w:rsidR="000271C9">
        <w:rPr>
          <w:rFonts w:ascii="Times New Roman" w:eastAsia="Times New Roman" w:hAnsi="Times New Roman"/>
          <w:sz w:val="28"/>
          <w:szCs w:val="28"/>
        </w:rPr>
        <w:t>постановления</w:t>
      </w:r>
      <w:r w:rsidR="00754FF8" w:rsidRPr="002948A6">
        <w:rPr>
          <w:rFonts w:ascii="Times New Roman" w:eastAsia="Times New Roman" w:hAnsi="Times New Roman"/>
          <w:sz w:val="28"/>
          <w:szCs w:val="28"/>
        </w:rPr>
        <w:t xml:space="preserve"> </w:t>
      </w:r>
      <w:r w:rsidR="00C4521E" w:rsidRPr="002948A6">
        <w:rPr>
          <w:rFonts w:ascii="Times New Roman" w:eastAsia="Times New Roman" w:hAnsi="Times New Roman"/>
          <w:sz w:val="28"/>
          <w:szCs w:val="28"/>
        </w:rPr>
        <w:t xml:space="preserve">на Интернет-Портале для публичного обсуждения проектов и действующих нормативных правовых актов </w:t>
      </w:r>
      <w:r w:rsidR="005C4D97" w:rsidRPr="002948A6">
        <w:rPr>
          <w:rFonts w:ascii="Times New Roman" w:eastAsia="Times New Roman" w:hAnsi="Times New Roman"/>
          <w:sz w:val="28"/>
          <w:szCs w:val="28"/>
        </w:rPr>
        <w:t>по адресу:</w:t>
      </w:r>
      <w:r w:rsidR="006557FF" w:rsidRPr="002948A6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8E2E03">
          <w:rPr>
            <w:rStyle w:val="a3"/>
            <w:rFonts w:ascii="Times New Roman" w:hAnsi="Times New Roman"/>
            <w:sz w:val="28"/>
            <w:szCs w:val="28"/>
          </w:rPr>
          <w:t>https://regulation.admin-smolensk.ru/projects#npa=877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14:paraId="18353FCF" w14:textId="40876C77" w:rsidR="00DB0867" w:rsidRPr="003257AB" w:rsidRDefault="00DB0867" w:rsidP="000271C9">
      <w:pPr>
        <w:spacing w:after="0" w:line="21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B0867">
        <w:rPr>
          <w:rFonts w:ascii="Times New Roman" w:hAnsi="Times New Roman"/>
          <w:sz w:val="28"/>
          <w:szCs w:val="28"/>
        </w:rPr>
        <w:t>Срок проведения публичных обсуждений проекта НПА, в течение которого принимались замечания и предложения в связи с размещением уведомления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257AB">
        <w:rPr>
          <w:rFonts w:ascii="Times New Roman" w:hAnsi="Times New Roman"/>
          <w:b/>
          <w:bCs/>
          <w:sz w:val="28"/>
          <w:szCs w:val="28"/>
        </w:rPr>
        <w:t>13.08.2025 – 17.08.2025</w:t>
      </w:r>
      <w:r w:rsidR="0058768E" w:rsidRPr="003257AB">
        <w:rPr>
          <w:rFonts w:ascii="Times New Roman" w:hAnsi="Times New Roman"/>
          <w:b/>
          <w:bCs/>
          <w:sz w:val="28"/>
          <w:szCs w:val="28"/>
        </w:rPr>
        <w:t>.</w:t>
      </w:r>
    </w:p>
    <w:p w14:paraId="28C7EA42" w14:textId="4434B3A7" w:rsidR="00DB0867" w:rsidRDefault="002948A6" w:rsidP="000271C9">
      <w:pPr>
        <w:spacing w:after="0" w:line="216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948A6">
        <w:rPr>
          <w:rFonts w:ascii="Times New Roman" w:hAnsi="Times New Roman"/>
          <w:sz w:val="28"/>
          <w:szCs w:val="28"/>
        </w:rPr>
        <w:t xml:space="preserve">О проведении публичных обсуждений проекта </w:t>
      </w:r>
      <w:r w:rsidR="00DB0867">
        <w:rPr>
          <w:rFonts w:ascii="Times New Roman" w:hAnsi="Times New Roman"/>
          <w:sz w:val="28"/>
          <w:szCs w:val="28"/>
        </w:rPr>
        <w:t>постановления</w:t>
      </w:r>
      <w:r w:rsidRPr="002948A6">
        <w:rPr>
          <w:rFonts w:ascii="Times New Roman" w:hAnsi="Times New Roman"/>
          <w:sz w:val="28"/>
          <w:szCs w:val="28"/>
        </w:rPr>
        <w:t xml:space="preserve"> </w:t>
      </w:r>
      <w:r w:rsidR="00DB0867">
        <w:rPr>
          <w:rFonts w:ascii="Times New Roman" w:eastAsia="Times New Roman" w:hAnsi="Times New Roman"/>
          <w:sz w:val="28"/>
          <w:szCs w:val="28"/>
        </w:rPr>
        <w:t>управлением по экономике и управлению имуществом</w:t>
      </w:r>
      <w:r w:rsidR="00A22424" w:rsidRPr="002948A6">
        <w:rPr>
          <w:rFonts w:ascii="Times New Roman" w:eastAsia="Times New Roman" w:hAnsi="Times New Roman"/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</w:t>
      </w:r>
      <w:r w:rsidRPr="002948A6">
        <w:rPr>
          <w:rFonts w:ascii="Times New Roman" w:hAnsi="Times New Roman"/>
          <w:sz w:val="28"/>
          <w:szCs w:val="28"/>
        </w:rPr>
        <w:t xml:space="preserve"> уведомлены:</w:t>
      </w:r>
      <w:r w:rsidR="00686A11" w:rsidRPr="00686A11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="00DB0867" w:rsidRPr="00DB0867">
        <w:rPr>
          <w:rFonts w:ascii="Times New Roman" w:eastAsia="Calibri" w:hAnsi="Times New Roman"/>
          <w:sz w:val="28"/>
          <w:szCs w:val="28"/>
          <w:lang w:eastAsia="en-US"/>
        </w:rPr>
        <w:t xml:space="preserve">Исполняющий полномочия Уполномоченного по защите прав предпринимателей в Смоленской области (upp67@yandex.ru), Союз «Торгово-промышленная палата Смоленской области» (info@smolenskcci.ru, organizer@smolenskcci.ru, orv@smolenskcci.ru), Смоленское региональное отделение Общероссийской общественной организации малого и среднего предпринимательства «ОПОРА РОССИИ» (info@smol-opora.ru), Смоленское </w:t>
      </w:r>
      <w:r w:rsidR="00DB0867" w:rsidRPr="00DB0867">
        <w:rPr>
          <w:rFonts w:ascii="Times New Roman" w:eastAsia="Calibri" w:hAnsi="Times New Roman"/>
          <w:sz w:val="28"/>
          <w:szCs w:val="28"/>
          <w:lang w:eastAsia="en-US"/>
        </w:rPr>
        <w:lastRenderedPageBreak/>
        <w:t>региональное объединение работодателей «Научно-промышленный союз» (sap_nps@mail.ru), Смоленское региональное отделение Общероссийской общественной организации «Деловая Россия» (deloros67@yandex.ru), Цимерман Юлия Вячеславовна - Исполнительный директор Смоленского регионального отделения Общероссийской общественной организации малого и среднего предпринимательства «Опора России» (</w:t>
      </w:r>
      <w:hyperlink r:id="rId6" w:history="1">
        <w:r w:rsidR="00DB0867" w:rsidRPr="008E2E03">
          <w:rPr>
            <w:rStyle w:val="a3"/>
            <w:rFonts w:ascii="Times New Roman" w:eastAsia="Calibri" w:hAnsi="Times New Roman"/>
            <w:sz w:val="28"/>
            <w:szCs w:val="28"/>
            <w:lang w:eastAsia="en-US"/>
          </w:rPr>
          <w:t>lulu-tsimerman@mail.ru</w:t>
        </w:r>
      </w:hyperlink>
      <w:r w:rsidR="00DB0867" w:rsidRPr="00DB0867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4C2F2FD9" w14:textId="2B745404" w:rsidR="003D2338" w:rsidRPr="00754FF8" w:rsidRDefault="007E74E3" w:rsidP="000271C9">
      <w:pPr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48A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14:paraId="6F62D8FF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B78B7" w14:textId="77777777" w:rsidR="003D2338" w:rsidRPr="00992527" w:rsidRDefault="003D2338" w:rsidP="000271C9">
            <w:pPr>
              <w:spacing w:after="0" w:line="21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5. 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Позиции представителей субъектов предпринимательской и инвестиционной деятельности, участвовавших в публичных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консультациях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E2BAAA5" w14:textId="77777777" w:rsidR="0014252A" w:rsidRPr="00044595" w:rsidRDefault="0014252A" w:rsidP="000271C9">
      <w:pPr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4595">
        <w:rPr>
          <w:rFonts w:ascii="Times New Roman" w:hAnsi="Times New Roman"/>
          <w:sz w:val="28"/>
          <w:szCs w:val="28"/>
        </w:rPr>
        <w:t xml:space="preserve">Замечания и предложения в ходе публичных обсуждений проекта постановления не поступали. </w:t>
      </w:r>
    </w:p>
    <w:p w14:paraId="2C3E4719" w14:textId="77777777" w:rsidR="003D2338" w:rsidRPr="00044595" w:rsidRDefault="0014252A" w:rsidP="000271C9">
      <w:pPr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4595">
        <w:rPr>
          <w:rFonts w:ascii="Times New Roman" w:hAnsi="Times New Roman"/>
          <w:sz w:val="28"/>
          <w:szCs w:val="28"/>
        </w:rPr>
        <w:t>Сводка замечаний и предложений, поступивших в ходе публичного обсуждения проекта постановления, прилагается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14:paraId="12697C57" w14:textId="77777777" w:rsidTr="006163B9">
        <w:trPr>
          <w:trHeight w:val="973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44AC" w14:textId="77777777" w:rsidR="003D2338" w:rsidRPr="00992527" w:rsidRDefault="003D2338" w:rsidP="000271C9">
            <w:pPr>
              <w:spacing w:after="0" w:line="21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>6. Вывод о достаточности оснований для принятия решения о введении предлагаемого разработчиком варианта правового регулирования с обоснованием сделанного вывода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73D3C0D6" w14:textId="77777777" w:rsidR="00F313B3" w:rsidRDefault="00F313B3" w:rsidP="000271C9">
      <w:pPr>
        <w:spacing w:after="0" w:line="216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1D99CA87" w14:textId="4A1CEC20" w:rsidR="003E70B9" w:rsidRDefault="0021770D" w:rsidP="000271C9">
      <w:pPr>
        <w:spacing w:after="0"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Управлением по экономике и управлению имуществом</w:t>
      </w:r>
      <w:r w:rsidR="005B71D2" w:rsidRPr="002948A6">
        <w:rPr>
          <w:rFonts w:ascii="Times New Roman" w:eastAsia="Times New Roman" w:hAnsi="Times New Roman"/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</w:t>
      </w:r>
      <w:r w:rsidR="005B71D2">
        <w:rPr>
          <w:rFonts w:ascii="Times New Roman" w:eastAsia="Times New Roman" w:hAnsi="Times New Roman"/>
          <w:sz w:val="28"/>
          <w:szCs w:val="28"/>
        </w:rPr>
        <w:t xml:space="preserve"> проведена предварительная </w:t>
      </w:r>
      <w:r w:rsidR="00242E11">
        <w:rPr>
          <w:rFonts w:ascii="Times New Roman" w:eastAsia="Times New Roman" w:hAnsi="Times New Roman"/>
          <w:sz w:val="28"/>
          <w:szCs w:val="28"/>
        </w:rPr>
        <w:t xml:space="preserve">оценка регулирующего </w:t>
      </w:r>
      <w:r w:rsidR="007D2AD8">
        <w:rPr>
          <w:rFonts w:ascii="Times New Roman" w:eastAsia="Times New Roman" w:hAnsi="Times New Roman"/>
          <w:sz w:val="28"/>
          <w:szCs w:val="28"/>
        </w:rPr>
        <w:t xml:space="preserve">воздействия проекта </w:t>
      </w:r>
      <w:r w:rsidR="000271C9">
        <w:rPr>
          <w:rFonts w:ascii="Times New Roman" w:eastAsia="Times New Roman" w:hAnsi="Times New Roman"/>
          <w:sz w:val="28"/>
          <w:szCs w:val="28"/>
        </w:rPr>
        <w:t>постановлением</w:t>
      </w:r>
      <w:r w:rsidR="003E70B9">
        <w:rPr>
          <w:rFonts w:ascii="Times New Roman" w:eastAsia="Times New Roman" w:hAnsi="Times New Roman"/>
          <w:sz w:val="28"/>
          <w:szCs w:val="28"/>
        </w:rPr>
        <w:t xml:space="preserve"> и подготовлен ответ о предварительной оценке в соответствии с </w:t>
      </w:r>
      <w:r w:rsidR="003E70B9" w:rsidRPr="00847EB3">
        <w:rPr>
          <w:rFonts w:ascii="Times New Roman" w:hAnsi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муниципального образования «Дорогобужский муниципальный округ» Смоленской области</w:t>
      </w:r>
      <w:r w:rsidR="003E70B9">
        <w:rPr>
          <w:rFonts w:ascii="Times New Roman" w:hAnsi="Times New Roman"/>
          <w:sz w:val="28"/>
          <w:szCs w:val="28"/>
        </w:rPr>
        <w:t xml:space="preserve"> от 27.01.2025 № 91.</w:t>
      </w:r>
    </w:p>
    <w:p w14:paraId="2FFB6F64" w14:textId="77777777" w:rsidR="00385BD0" w:rsidRPr="00847EB3" w:rsidRDefault="00385BD0" w:rsidP="000271C9">
      <w:pPr>
        <w:spacing w:after="0"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F321ED" w14:paraId="32266141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D1AB4" w14:textId="77777777" w:rsidR="003D2338" w:rsidRPr="00F321ED" w:rsidRDefault="00242E11" w:rsidP="000271C9">
            <w:pPr>
              <w:spacing w:after="0" w:line="21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3D2338" w:rsidRPr="00992527">
              <w:rPr>
                <w:rFonts w:ascii="Times New Roman" w:hAnsi="Times New Roman"/>
                <w:b/>
                <w:sz w:val="28"/>
                <w:szCs w:val="28"/>
              </w:rPr>
              <w:t>7. Предложения по отмене, изменению проекта муниципального нормативного правового акта или его отдельных положений</w:t>
            </w:r>
          </w:p>
        </w:tc>
      </w:tr>
    </w:tbl>
    <w:p w14:paraId="056DC9BE" w14:textId="77777777" w:rsidR="003D2338" w:rsidRPr="00520A05" w:rsidRDefault="003D2338" w:rsidP="000271C9">
      <w:pPr>
        <w:pStyle w:val="ConsPlusNormal"/>
        <w:tabs>
          <w:tab w:val="left" w:pos="5670"/>
        </w:tabs>
        <w:spacing w:line="216" w:lineRule="auto"/>
        <w:jc w:val="both"/>
        <w:rPr>
          <w:rFonts w:ascii="Times New Roman" w:hAnsi="Times New Roman" w:cs="Calibri"/>
          <w:sz w:val="16"/>
          <w:szCs w:val="16"/>
        </w:rPr>
      </w:pPr>
    </w:p>
    <w:p w14:paraId="5FE12A4E" w14:textId="7C4B8E7A" w:rsidR="003D2338" w:rsidRPr="00A537CF" w:rsidRDefault="00A537CF" w:rsidP="000271C9">
      <w:pPr>
        <w:pStyle w:val="ConsPlusNormal"/>
        <w:tabs>
          <w:tab w:val="left" w:pos="5670"/>
        </w:tabs>
        <w:spacing w:line="216" w:lineRule="auto"/>
        <w:ind w:firstLine="709"/>
        <w:jc w:val="both"/>
        <w:rPr>
          <w:rFonts w:ascii="Times New Roman" w:hAnsi="Times New Roman"/>
          <w:szCs w:val="28"/>
        </w:rPr>
      </w:pPr>
      <w:r w:rsidRPr="00A537CF">
        <w:rPr>
          <w:rFonts w:ascii="Times New Roman" w:hAnsi="Times New Roman"/>
        </w:rPr>
        <w:t xml:space="preserve">По результатам проведения оценки регулирующего воздействия проекта </w:t>
      </w:r>
      <w:r w:rsidR="000271C9">
        <w:rPr>
          <w:rFonts w:ascii="Times New Roman" w:hAnsi="Times New Roman"/>
        </w:rPr>
        <w:t>постановления</w:t>
      </w:r>
      <w:r w:rsidRPr="00A537CF">
        <w:rPr>
          <w:rFonts w:ascii="Times New Roman" w:hAnsi="Times New Roman"/>
        </w:rPr>
        <w:t xml:space="preserve"> предложений по отмене, изменению положений проекта </w:t>
      </w:r>
      <w:r w:rsidR="000271C9">
        <w:rPr>
          <w:rFonts w:ascii="Times New Roman" w:hAnsi="Times New Roman"/>
        </w:rPr>
        <w:t xml:space="preserve">постановления </w:t>
      </w:r>
      <w:r w:rsidRPr="00A537CF">
        <w:rPr>
          <w:rFonts w:ascii="Times New Roman" w:hAnsi="Times New Roman"/>
        </w:rPr>
        <w:t>не имеется.</w:t>
      </w:r>
    </w:p>
    <w:p w14:paraId="5C20D996" w14:textId="77777777" w:rsidR="003D2338" w:rsidRDefault="003D2338" w:rsidP="000271C9">
      <w:pPr>
        <w:pStyle w:val="ConsPlusNormal"/>
        <w:tabs>
          <w:tab w:val="left" w:pos="5670"/>
        </w:tabs>
        <w:spacing w:line="216" w:lineRule="auto"/>
        <w:jc w:val="center"/>
        <w:rPr>
          <w:rFonts w:ascii="Times New Roman" w:hAnsi="Times New Roman" w:cs="Calibri"/>
          <w:sz w:val="16"/>
          <w:szCs w:val="16"/>
        </w:rPr>
      </w:pPr>
    </w:p>
    <w:p w14:paraId="734834DE" w14:textId="77777777" w:rsidR="007D2B4F" w:rsidRDefault="007D2B4F" w:rsidP="000271C9">
      <w:pPr>
        <w:pStyle w:val="ConsPlusNormal"/>
        <w:tabs>
          <w:tab w:val="left" w:pos="5670"/>
        </w:tabs>
        <w:spacing w:line="216" w:lineRule="auto"/>
        <w:jc w:val="center"/>
        <w:rPr>
          <w:rFonts w:ascii="Times New Roman" w:hAnsi="Times New Roman" w:cs="Calibri"/>
          <w:sz w:val="16"/>
          <w:szCs w:val="16"/>
        </w:rPr>
      </w:pPr>
    </w:p>
    <w:p w14:paraId="34211FA3" w14:textId="77777777" w:rsidR="007D2B4F" w:rsidRDefault="007D2B4F" w:rsidP="000271C9">
      <w:pPr>
        <w:pStyle w:val="ConsPlusNormal"/>
        <w:tabs>
          <w:tab w:val="left" w:pos="5670"/>
        </w:tabs>
        <w:spacing w:line="216" w:lineRule="auto"/>
        <w:jc w:val="center"/>
        <w:rPr>
          <w:rFonts w:ascii="Times New Roman" w:hAnsi="Times New Roman" w:cs="Calibri"/>
          <w:sz w:val="16"/>
          <w:szCs w:val="16"/>
        </w:rPr>
      </w:pPr>
    </w:p>
    <w:p w14:paraId="75C774C5" w14:textId="77777777" w:rsidR="007D2B4F" w:rsidRPr="00520A05" w:rsidRDefault="007D2B4F" w:rsidP="000271C9">
      <w:pPr>
        <w:pStyle w:val="ConsPlusNormal"/>
        <w:tabs>
          <w:tab w:val="left" w:pos="5670"/>
        </w:tabs>
        <w:spacing w:line="216" w:lineRule="auto"/>
        <w:jc w:val="center"/>
        <w:rPr>
          <w:rFonts w:ascii="Times New Roman" w:hAnsi="Times New Roman" w:cs="Calibri"/>
          <w:sz w:val="16"/>
          <w:szCs w:val="16"/>
        </w:rPr>
      </w:pPr>
    </w:p>
    <w:p w14:paraId="7FD7B17C" w14:textId="77777777" w:rsidR="003D2338" w:rsidRDefault="007D2B4F" w:rsidP="000271C9">
      <w:pPr>
        <w:spacing w:after="0" w:line="21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управления </w:t>
      </w:r>
      <w:r w:rsidR="003D2338">
        <w:rPr>
          <w:rFonts w:ascii="Times New Roman" w:hAnsi="Times New Roman"/>
          <w:sz w:val="28"/>
          <w:szCs w:val="28"/>
        </w:rPr>
        <w:t xml:space="preserve"> </w:t>
      </w:r>
    </w:p>
    <w:p w14:paraId="5C7F6D5A" w14:textId="77777777" w:rsidR="000271C9" w:rsidRDefault="007D2B4F" w:rsidP="000271C9">
      <w:pPr>
        <w:spacing w:after="0" w:line="21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="000271C9">
        <w:rPr>
          <w:rFonts w:ascii="Times New Roman" w:hAnsi="Times New Roman"/>
          <w:sz w:val="28"/>
          <w:szCs w:val="28"/>
        </w:rPr>
        <w:t xml:space="preserve">экономике и управлению </w:t>
      </w:r>
    </w:p>
    <w:p w14:paraId="4C9E84B4" w14:textId="509D3969" w:rsidR="000271C9" w:rsidRDefault="000271C9" w:rsidP="000271C9">
      <w:pPr>
        <w:spacing w:after="0" w:line="21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имуществом Администрации</w:t>
      </w:r>
      <w:r w:rsidR="007D2B4F">
        <w:rPr>
          <w:rFonts w:ascii="Times New Roman" w:hAnsi="Times New Roman"/>
          <w:sz w:val="28"/>
          <w:szCs w:val="28"/>
        </w:rPr>
        <w:t xml:space="preserve"> </w:t>
      </w:r>
    </w:p>
    <w:p w14:paraId="4FD4A41B" w14:textId="4A341F38" w:rsidR="007D2B4F" w:rsidRDefault="007D2B4F" w:rsidP="000271C9">
      <w:pPr>
        <w:spacing w:after="0" w:line="21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14:paraId="2BA86CFC" w14:textId="77777777" w:rsidR="007D2B4F" w:rsidRDefault="007D2B4F" w:rsidP="000271C9">
      <w:pPr>
        <w:spacing w:after="0" w:line="21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«Дорогобужский муниципальный</w:t>
      </w:r>
    </w:p>
    <w:p w14:paraId="7769DCD4" w14:textId="2A4E4E48" w:rsidR="003D2338" w:rsidRPr="007D2B4F" w:rsidRDefault="007D2B4F" w:rsidP="000271C9">
      <w:pPr>
        <w:spacing w:after="0" w:line="216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округ» Смоленской области</w:t>
      </w:r>
      <w:r w:rsidR="003D233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3D2338" w:rsidRPr="00B914B0">
        <w:rPr>
          <w:rFonts w:ascii="Times New Roman" w:hAnsi="Times New Roman"/>
          <w:sz w:val="28"/>
          <w:szCs w:val="28"/>
        </w:rPr>
        <w:t>___________________</w:t>
      </w:r>
      <w:r w:rsidR="003D2338" w:rsidRPr="00B914B0">
        <w:rPr>
          <w:rFonts w:ascii="Times New Roman" w:hAnsi="Times New Roman"/>
          <w:sz w:val="28"/>
          <w:szCs w:val="28"/>
        </w:rPr>
        <w:tab/>
        <w:t xml:space="preserve"> </w:t>
      </w:r>
      <w:r w:rsidR="003D2338" w:rsidRPr="00B914B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</w:t>
      </w:r>
      <w:r w:rsidRPr="00F313B3">
        <w:rPr>
          <w:rFonts w:ascii="Times New Roman" w:hAnsi="Times New Roman"/>
          <w:b/>
          <w:sz w:val="28"/>
          <w:szCs w:val="28"/>
          <w:u w:val="single"/>
        </w:rPr>
        <w:t>И.С. Емельянова</w:t>
      </w:r>
    </w:p>
    <w:p w14:paraId="3349B6B0" w14:textId="3E1889B5" w:rsidR="00D212FC" w:rsidRDefault="003D2338" w:rsidP="000271C9">
      <w:pPr>
        <w:spacing w:after="0" w:line="216" w:lineRule="auto"/>
      </w:pPr>
      <w:r w:rsidRPr="00520A05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7D2B4F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Pr="00520A0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</w:t>
      </w:r>
      <w:r w:rsidRPr="00520A05">
        <w:rPr>
          <w:rFonts w:ascii="Times New Roman" w:hAnsi="Times New Roman"/>
          <w:sz w:val="24"/>
          <w:szCs w:val="24"/>
        </w:rPr>
        <w:t>одпись)</w:t>
      </w:r>
      <w:r w:rsidRPr="00B914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   </w:t>
      </w:r>
      <w:r w:rsidR="000271C9">
        <w:rPr>
          <w:rFonts w:ascii="Times New Roman" w:hAnsi="Times New Roman"/>
          <w:sz w:val="28"/>
          <w:szCs w:val="28"/>
        </w:rPr>
        <w:t xml:space="preserve">  (</w:t>
      </w:r>
      <w:r w:rsidRPr="00520A05">
        <w:rPr>
          <w:rFonts w:ascii="Times New Roman" w:hAnsi="Times New Roman"/>
          <w:sz w:val="24"/>
          <w:szCs w:val="24"/>
        </w:rPr>
        <w:t>расшифровка подписи)</w:t>
      </w:r>
    </w:p>
    <w:sectPr w:rsidR="00D212FC" w:rsidSect="00575E6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E3432C"/>
    <w:multiLevelType w:val="hybridMultilevel"/>
    <w:tmpl w:val="AD180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EA9"/>
    <w:rsid w:val="00000D52"/>
    <w:rsid w:val="000271C9"/>
    <w:rsid w:val="00044595"/>
    <w:rsid w:val="00050F1C"/>
    <w:rsid w:val="00076254"/>
    <w:rsid w:val="00084073"/>
    <w:rsid w:val="000F4495"/>
    <w:rsid w:val="00125CEA"/>
    <w:rsid w:val="00140CA3"/>
    <w:rsid w:val="0014252A"/>
    <w:rsid w:val="001A0B9D"/>
    <w:rsid w:val="001A3810"/>
    <w:rsid w:val="001D43F1"/>
    <w:rsid w:val="001F74D6"/>
    <w:rsid w:val="002144A4"/>
    <w:rsid w:val="00214AE9"/>
    <w:rsid w:val="0021770D"/>
    <w:rsid w:val="002415E8"/>
    <w:rsid w:val="00242E11"/>
    <w:rsid w:val="002656AA"/>
    <w:rsid w:val="002948A6"/>
    <w:rsid w:val="002958A4"/>
    <w:rsid w:val="00317499"/>
    <w:rsid w:val="003257AB"/>
    <w:rsid w:val="00334AA4"/>
    <w:rsid w:val="00385BD0"/>
    <w:rsid w:val="003D2338"/>
    <w:rsid w:val="003D43EE"/>
    <w:rsid w:val="003E70B9"/>
    <w:rsid w:val="00452F73"/>
    <w:rsid w:val="004C7F0A"/>
    <w:rsid w:val="004D11D1"/>
    <w:rsid w:val="005615FF"/>
    <w:rsid w:val="00575E62"/>
    <w:rsid w:val="0058768E"/>
    <w:rsid w:val="005B6152"/>
    <w:rsid w:val="005B71D2"/>
    <w:rsid w:val="005C4D97"/>
    <w:rsid w:val="006163B9"/>
    <w:rsid w:val="0063476F"/>
    <w:rsid w:val="00641EAE"/>
    <w:rsid w:val="006557FF"/>
    <w:rsid w:val="006662E2"/>
    <w:rsid w:val="00674DF7"/>
    <w:rsid w:val="00683AF0"/>
    <w:rsid w:val="00686A11"/>
    <w:rsid w:val="00695A4D"/>
    <w:rsid w:val="006C5C85"/>
    <w:rsid w:val="00716B11"/>
    <w:rsid w:val="00745D87"/>
    <w:rsid w:val="00751368"/>
    <w:rsid w:val="00754FF8"/>
    <w:rsid w:val="007558E8"/>
    <w:rsid w:val="007A7EA7"/>
    <w:rsid w:val="007C7576"/>
    <w:rsid w:val="007D2AD8"/>
    <w:rsid w:val="007D2B4F"/>
    <w:rsid w:val="007E74E3"/>
    <w:rsid w:val="00847EB3"/>
    <w:rsid w:val="008D5D71"/>
    <w:rsid w:val="008E1EF6"/>
    <w:rsid w:val="008E7BC8"/>
    <w:rsid w:val="009077E4"/>
    <w:rsid w:val="0097065D"/>
    <w:rsid w:val="00974619"/>
    <w:rsid w:val="009B47D5"/>
    <w:rsid w:val="009B6EA9"/>
    <w:rsid w:val="00A21FAD"/>
    <w:rsid w:val="00A22424"/>
    <w:rsid w:val="00A2485E"/>
    <w:rsid w:val="00A26E47"/>
    <w:rsid w:val="00A537CF"/>
    <w:rsid w:val="00A61BE2"/>
    <w:rsid w:val="00A93D53"/>
    <w:rsid w:val="00B35D2E"/>
    <w:rsid w:val="00C311B2"/>
    <w:rsid w:val="00C4521E"/>
    <w:rsid w:val="00C571BE"/>
    <w:rsid w:val="00C57344"/>
    <w:rsid w:val="00C93B34"/>
    <w:rsid w:val="00CA4912"/>
    <w:rsid w:val="00CC212A"/>
    <w:rsid w:val="00D04723"/>
    <w:rsid w:val="00D212FC"/>
    <w:rsid w:val="00D5079A"/>
    <w:rsid w:val="00D64906"/>
    <w:rsid w:val="00D752C7"/>
    <w:rsid w:val="00DA1766"/>
    <w:rsid w:val="00DB0867"/>
    <w:rsid w:val="00DC4ECD"/>
    <w:rsid w:val="00DF1A88"/>
    <w:rsid w:val="00E10D9C"/>
    <w:rsid w:val="00E31241"/>
    <w:rsid w:val="00E6066C"/>
    <w:rsid w:val="00E976F1"/>
    <w:rsid w:val="00F313B3"/>
    <w:rsid w:val="00F5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33BDC"/>
  <w15:docId w15:val="{9DFB5F06-371E-471B-939E-835E2B20F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338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D23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D2338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DA17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557F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5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BD0"/>
    <w:rPr>
      <w:rFonts w:ascii="Tahoma" w:eastAsia="MS Mincho" w:hAnsi="Tahoma" w:cs="Tahoma"/>
      <w:sz w:val="16"/>
      <w:szCs w:val="16"/>
      <w:lang w:eastAsia="ja-JP"/>
    </w:rPr>
  </w:style>
  <w:style w:type="paragraph" w:styleId="a6">
    <w:name w:val="Body Text"/>
    <w:basedOn w:val="a"/>
    <w:link w:val="a7"/>
    <w:uiPriority w:val="1"/>
    <w:qFormat/>
    <w:rsid w:val="009077E4"/>
    <w:pPr>
      <w:widowControl w:val="0"/>
      <w:autoSpaceDE w:val="0"/>
      <w:autoSpaceDN w:val="0"/>
      <w:spacing w:after="0" w:line="240" w:lineRule="auto"/>
      <w:ind w:left="141"/>
    </w:pPr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9077E4"/>
    <w:rPr>
      <w:rFonts w:ascii="Times New Roman" w:eastAsia="Times New Roman" w:hAnsi="Times New Roman" w:cs="Times New Roman"/>
      <w:sz w:val="28"/>
      <w:szCs w:val="28"/>
    </w:rPr>
  </w:style>
  <w:style w:type="character" w:styleId="a8">
    <w:name w:val="Unresolved Mention"/>
    <w:basedOn w:val="a0"/>
    <w:uiPriority w:val="99"/>
    <w:semiHidden/>
    <w:unhideWhenUsed/>
    <w:rsid w:val="00DB08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lu-tsimerman@mail.ru" TargetMode="External"/><Relationship Id="rId5" Type="http://schemas.openxmlformats.org/officeDocument/2006/relationships/hyperlink" Target="https://regulation.admin-smolensk.ru/projects#npa=87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1235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134</cp:revision>
  <cp:lastPrinted>2025-02-03T08:14:00Z</cp:lastPrinted>
  <dcterms:created xsi:type="dcterms:W3CDTF">2025-01-27T09:03:00Z</dcterms:created>
  <dcterms:modified xsi:type="dcterms:W3CDTF">2025-08-18T07:59:00Z</dcterms:modified>
</cp:coreProperties>
</file>