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8D478A" w:rsidRPr="00945870" w:rsidTr="00684BC1">
        <w:tc>
          <w:tcPr>
            <w:tcW w:w="9606" w:type="dxa"/>
          </w:tcPr>
          <w:p w:rsidR="008D478A" w:rsidRPr="00945870" w:rsidRDefault="008D478A" w:rsidP="0068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478A" w:rsidRPr="00945870" w:rsidRDefault="008D478A" w:rsidP="0068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постановлением                      Администрации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муниципального                           образования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«Дорогобужский район» Смоленской области от  11.01.2016  № 11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(в редакции                               постановления</w:t>
            </w:r>
            <w:proofErr w:type="gramEnd"/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Смоленской области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2CF">
              <w:rPr>
                <w:rFonts w:ascii="Times New Roman" w:hAnsi="Times New Roman"/>
                <w:sz w:val="24"/>
                <w:szCs w:val="24"/>
              </w:rPr>
              <w:t>14.12.2017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C122CF">
              <w:rPr>
                <w:rFonts w:ascii="Times New Roman" w:hAnsi="Times New Roman"/>
                <w:sz w:val="24"/>
                <w:szCs w:val="24"/>
              </w:rPr>
              <w:t>1022</w:t>
            </w:r>
            <w:bookmarkStart w:id="0" w:name="_GoBack"/>
            <w:bookmarkEnd w:id="0"/>
          </w:p>
          <w:p w:rsidR="008D478A" w:rsidRPr="00945870" w:rsidRDefault="008D478A" w:rsidP="0068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78A" w:rsidRPr="00945870" w:rsidRDefault="008D478A" w:rsidP="008D478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478A" w:rsidRPr="00945870" w:rsidRDefault="008D478A" w:rsidP="008D478A">
      <w:pPr>
        <w:jc w:val="center"/>
        <w:rPr>
          <w:rFonts w:ascii="Times New Roman" w:hAnsi="Times New Roman"/>
          <w:b/>
          <w:sz w:val="24"/>
          <w:szCs w:val="24"/>
        </w:rPr>
      </w:pPr>
      <w:r w:rsidRPr="00945870">
        <w:rPr>
          <w:rFonts w:ascii="Times New Roman" w:hAnsi="Times New Roman"/>
          <w:b/>
          <w:sz w:val="24"/>
          <w:szCs w:val="24"/>
        </w:rPr>
        <w:t>ПЕРЕЧЕНЬ</w:t>
      </w:r>
    </w:p>
    <w:p w:rsidR="008D478A" w:rsidRPr="00945870" w:rsidRDefault="008D478A" w:rsidP="008D47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5870">
        <w:rPr>
          <w:rFonts w:ascii="Times New Roman" w:hAnsi="Times New Roman"/>
          <w:sz w:val="24"/>
          <w:szCs w:val="24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945870" w:rsidRDefault="008D478A" w:rsidP="008D47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8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Назначение, выплата и перерасчет пенсии за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Федеральный закон от 17.12.2001 №173-ФЗ «О трудовых пенсиях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E1B91">
              <w:rPr>
                <w:rFonts w:ascii="Times New Roman" w:hAnsi="Times New Roman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BE1B91">
              <w:rPr>
                <w:rFonts w:ascii="Times New Roman" w:hAnsi="Times New Roman"/>
              </w:rPr>
              <w:t>может</w:t>
            </w:r>
            <w:proofErr w:type="gramEnd"/>
            <w:r w:rsidRPr="00BE1B91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 xml:space="preserve">Гражданский </w:t>
            </w:r>
            <w:hyperlink r:id="rId5" w:history="1">
              <w:r w:rsidRPr="00BE1B91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BE1B91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09.02.2009 № 8-ФЗ «Об обеспечении </w:t>
            </w:r>
            <w:r w:rsidRPr="00BE1B91">
              <w:rPr>
                <w:rFonts w:ascii="Times New Roman" w:hAnsi="Times New Roman"/>
              </w:rPr>
              <w:lastRenderedPageBreak/>
              <w:t>доступа к информации о деятельности государственных органов и органов местного самоуправления»;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Приватизация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22.07.2008 № 159-ФЗ</w:t>
            </w:r>
            <w:r w:rsidRPr="00BE1B91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</w:t>
            </w:r>
            <w:r w:rsidRPr="00BE1B91">
              <w:rPr>
                <w:rFonts w:ascii="Times New Roman" w:hAnsi="Times New Roman"/>
              </w:rPr>
              <w:lastRenderedPageBreak/>
              <w:t>Дорогобужской районной Думы от 26.06.2013 № 35);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РФ;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РФ;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Градостроительный кодекс Российской Федерации от </w:t>
            </w:r>
            <w:r w:rsidRPr="00BE1B91">
              <w:rPr>
                <w:rFonts w:ascii="Times New Roman" w:hAnsi="Times New Roman"/>
              </w:rPr>
              <w:lastRenderedPageBreak/>
              <w:t>29.12.2004 №190-ФЗ;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Pr="00BE1B91">
              <w:rPr>
                <w:szCs w:val="22"/>
              </w:rPr>
              <w:t xml:space="preserve"> </w:t>
            </w:r>
            <w:r w:rsidRPr="00BE1B91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Приказ</w:t>
            </w:r>
            <w:r w:rsidRPr="00BE1B91">
              <w:rPr>
                <w:szCs w:val="22"/>
              </w:rPr>
              <w:t xml:space="preserve"> </w:t>
            </w:r>
            <w:r w:rsidRPr="00BE1B91">
              <w:rPr>
                <w:rFonts w:ascii="Times New Roman" w:hAnsi="Times New Roman" w:cs="Times New Roman"/>
                <w:szCs w:val="22"/>
              </w:rPr>
              <w:t>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Pr="00BE1B91">
              <w:rPr>
                <w:rFonts w:ascii="Times New Roman" w:hAnsi="Times New Roman" w:cs="Times New Roman"/>
                <w:szCs w:val="22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8D478A" w:rsidRPr="00BE1B91" w:rsidRDefault="00C122CF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" w:history="1">
              <w:proofErr w:type="gramStart"/>
              <w:r w:rsidR="008D478A" w:rsidRPr="00BE1B91">
                <w:rPr>
                  <w:rFonts w:ascii="Times New Roman" w:hAnsi="Times New Roman" w:cs="Times New Roman"/>
                  <w:szCs w:val="22"/>
                </w:rPr>
                <w:t xml:space="preserve">Приказ </w:t>
              </w:r>
            </w:hyperlink>
            <w:r w:rsidR="008D478A" w:rsidRPr="00BE1B91">
              <w:rPr>
                <w:rFonts w:ascii="Times New Roman" w:hAnsi="Times New Roman" w:cs="Times New Roman"/>
                <w:szCs w:val="22"/>
              </w:rPr>
              <w:t xml:space="preserve"> 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="008D478A" w:rsidRPr="00BE1B9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8D478A" w:rsidRPr="00BE1B91">
              <w:rPr>
                <w:rFonts w:ascii="Times New Roman" w:hAnsi="Times New Roman" w:cs="Times New Roman"/>
                <w:szCs w:val="22"/>
              </w:rPr>
              <w:t xml:space="preserve">предварительном согласовании предоставления земельного </w:t>
            </w:r>
            <w:r w:rsidR="008D478A" w:rsidRPr="00BE1B91">
              <w:rPr>
                <w:rFonts w:ascii="Times New Roman" w:hAnsi="Times New Roman" w:cs="Times New Roman"/>
                <w:szCs w:val="22"/>
              </w:rPr>
              <w:lastRenderedPageBreak/>
              <w:t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  <w:p w:rsidR="008D478A" w:rsidRPr="00BE1B91" w:rsidRDefault="008D478A" w:rsidP="00684B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</w:t>
            </w:r>
            <w:r w:rsidRPr="00BE1B91">
              <w:rPr>
                <w:rFonts w:ascii="Times New Roman" w:hAnsi="Times New Roman"/>
              </w:rPr>
              <w:lastRenderedPageBreak/>
              <w:t>Дорогобужской районной Думы от 26.06.2013 № 35);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экономике и перспективному развитию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BE1B91">
              <w:rPr>
                <w:rFonts w:ascii="Times New Roman" w:hAnsi="Times New Roman"/>
              </w:rPr>
              <w:t>Р</w:t>
            </w:r>
            <w:proofErr w:type="gramEnd"/>
            <w:r w:rsidRPr="00BE1B91">
              <w:rPr>
                <w:rFonts w:ascii="Times New Roman" w:hAnsi="Times New Roman"/>
              </w:rPr>
              <w:t xml:space="preserve"> 52044-2003»;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BD4BA8">
        <w:trPr>
          <w:trHeight w:val="5131"/>
        </w:trPr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C7E49" w:rsidRPr="008131BE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8131B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8131BE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8131BE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8131BE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8131BE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BE1B91" w:rsidRDefault="008D478A" w:rsidP="0068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BE1B91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</w:t>
            </w:r>
            <w:r w:rsidRPr="00BE1B91">
              <w:rPr>
                <w:rFonts w:ascii="Times New Roman" w:hAnsi="Times New Roman"/>
              </w:rPr>
              <w:lastRenderedPageBreak/>
              <w:t>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BE1B91">
              <w:rPr>
                <w:rFonts w:ascii="Times New Roman" w:hAnsi="Times New Roman"/>
              </w:rPr>
              <w:t xml:space="preserve"> </w:t>
            </w:r>
            <w:proofErr w:type="gramStart"/>
            <w:r w:rsidRPr="00BE1B91">
              <w:rPr>
                <w:rFonts w:ascii="Times New Roman" w:hAnsi="Times New Roman"/>
              </w:rPr>
      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E1B91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BE1B91">
              <w:rPr>
                <w:rFonts w:ascii="Times New Roman" w:hAnsi="Times New Roman" w:cs="Times New Roman"/>
                <w:szCs w:val="22"/>
              </w:rPr>
              <w:instrText xml:space="preserve"> HYPERLINK "consultantplus://offline/ref=CF3A09F25B06815EDDF526CA5C64DF3FCB196C55AB093AF2031F7A5F06E1hBL" </w:instrText>
            </w:r>
            <w:r w:rsidRPr="00BE1B91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E1B91">
              <w:rPr>
                <w:rFonts w:ascii="Times New Roman" w:hAnsi="Times New Roman" w:cs="Times New Roman"/>
                <w:szCs w:val="22"/>
              </w:rPr>
              <w:t>риказ</w:t>
            </w:r>
            <w:r w:rsidRPr="00BE1B91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BE1B91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BE1B9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BE1B91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7" w:history="1">
              <w:r w:rsidRPr="00BE1B91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8" w:history="1">
              <w:r w:rsidRPr="00BE1B91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BE1B91" w:rsidRDefault="00C122CF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BE1B91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BE1B91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Федеральный закон от 29.12.2004 № 191-ФЗ «О введении в </w:t>
            </w:r>
            <w:r w:rsidRPr="00BE1B91">
              <w:rPr>
                <w:rFonts w:ascii="Times New Roman" w:hAnsi="Times New Roman" w:cs="Times New Roman"/>
                <w:szCs w:val="22"/>
              </w:rPr>
              <w:lastRenderedPageBreak/>
              <w:t>действие Градостроительного кодекса Российской Федерации</w:t>
            </w: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45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</w:t>
            </w:r>
            <w:r w:rsidRPr="00BE1B91">
              <w:rPr>
                <w:rFonts w:ascii="Times New Roman" w:hAnsi="Times New Roman"/>
              </w:rPr>
              <w:lastRenderedPageBreak/>
              <w:t>согласовании переустройства и (или) перепланировки жилого помещения»;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–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на учет граждан в качестве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нуждающихся в жилых помещениях, предоставляемых по договорам социального найма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BE1B91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BE1B91">
              <w:rPr>
                <w:rFonts w:ascii="Times New Roman" w:hAnsi="Times New Roman"/>
              </w:rPr>
              <w:t>апостиля</w:t>
            </w:r>
            <w:proofErr w:type="spellEnd"/>
            <w:r w:rsidRPr="00BE1B91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BE1B91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BE1B91">
              <w:rPr>
                <w:rFonts w:ascii="Times New Roman" w:hAnsi="Times New Roman"/>
              </w:rPr>
              <w:t>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культуре, 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культуре,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945870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BE1B91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</w:t>
            </w:r>
            <w:r w:rsidRPr="00BE1B91">
              <w:rPr>
                <w:rFonts w:ascii="Times New Roman" w:hAnsi="Times New Roman"/>
              </w:rPr>
              <w:lastRenderedPageBreak/>
              <w:t>деятельности по опеке  и попечительству»;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E1B91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Областной закон от 31.01.2008 №7-з «О наделении органов местного самоуправления муниципальных районов и </w:t>
            </w:r>
            <w:r w:rsidRPr="00BE1B91">
              <w:rPr>
                <w:rFonts w:ascii="Times New Roman" w:hAnsi="Times New Roman"/>
              </w:rPr>
              <w:lastRenderedPageBreak/>
              <w:t>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образования, а также дополнительного образования в образовательных учреждениях,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945870" w:rsidRDefault="008D478A" w:rsidP="00684BC1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945870" w:rsidRDefault="008D478A" w:rsidP="00684BC1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Предоставление в собственность  земельного участка  для индивидуального жилищного строительства гражданам, имеющим трех и более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Земельный кодекс Российской Федерации;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Федеральным законом от 24.07.2007 № 221-ФЗ «О государственном кадастре недвижимости»;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Смоленской области»;</w:t>
            </w:r>
          </w:p>
          <w:p w:rsidR="008D478A" w:rsidRPr="00BE1B91" w:rsidRDefault="008D478A" w:rsidP="0068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  <w:p w:rsidR="008D478A" w:rsidRPr="00BE1B91" w:rsidRDefault="008D478A" w:rsidP="00684BC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BE1B91" w:rsidRDefault="00C122CF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8D478A" w:rsidRPr="00BE1B91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BE1B91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1" w:history="1">
              <w:r w:rsidRPr="00BE1B91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BE1B91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BE1B91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4" w:history="1">
              <w:r w:rsidRPr="00BE1B91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lastRenderedPageBreak/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BE1B91" w:rsidRDefault="008D478A" w:rsidP="00684BC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E1B91">
              <w:rPr>
                <w:rFonts w:ascii="Times New Roman" w:hAnsi="Times New Roman"/>
              </w:rPr>
              <w:t>закон Смоленской области от 29.09.2005 № 89-з</w:t>
            </w:r>
            <w:r w:rsidRPr="00BE1B91">
              <w:rPr>
                <w:rFonts w:ascii="Times New Roman" w:hAnsi="Times New Roman"/>
                <w:b/>
                <w:bCs/>
              </w:rPr>
              <w:t xml:space="preserve"> </w:t>
            </w:r>
            <w:r w:rsidRPr="00BE1B91">
              <w:rPr>
                <w:rFonts w:ascii="Times New Roman" w:hAnsi="Times New Roman"/>
                <w:bCs/>
              </w:rPr>
      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BE1B91">
              <w:rPr>
                <w:rFonts w:ascii="Times New Roman" w:hAnsi="Times New Roman"/>
              </w:rPr>
              <w:t>;</w:t>
            </w:r>
          </w:p>
          <w:p w:rsidR="008D478A" w:rsidRPr="00BE1B91" w:rsidRDefault="00C122CF" w:rsidP="00684BC1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5" w:history="1">
              <w:r w:rsidR="008D478A" w:rsidRPr="00BE1B91">
                <w:rPr>
                  <w:rStyle w:val="a5"/>
                  <w:rFonts w:ascii="Times New Roman" w:hAnsi="Times New Roman"/>
                  <w:iCs/>
                </w:rPr>
                <w:t>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BE1B91">
              <w:rPr>
                <w:rFonts w:ascii="Times New Roman" w:hAnsi="Times New Roman"/>
              </w:rPr>
              <w:t>»</w:t>
            </w:r>
            <w:r w:rsidR="008D478A" w:rsidRPr="00BE1B91">
              <w:rPr>
                <w:rFonts w:ascii="Times New Roman" w:hAnsi="Times New Roman"/>
                <w:iCs/>
              </w:rPr>
              <w:t>;</w:t>
            </w:r>
            <w:r w:rsidR="008D478A" w:rsidRPr="00BE1B91">
              <w:rPr>
                <w:rFonts w:ascii="Times New Roman" w:hAnsi="Times New Roman"/>
              </w:rPr>
              <w:t xml:space="preserve">          </w:t>
            </w:r>
          </w:p>
          <w:p w:rsidR="008D478A" w:rsidRPr="00BE1B91" w:rsidRDefault="008D478A" w:rsidP="00684BC1">
            <w:pPr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BE1B91" w:rsidRDefault="008D478A" w:rsidP="00684BC1">
            <w:pPr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BE1B91" w:rsidRDefault="008D478A" w:rsidP="00684BC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приказ Министерства строительства и жилищно-коммунального хозяйства Российской Федерации от 19 </w:t>
            </w:r>
            <w:r w:rsidRPr="00BE1B91">
              <w:rPr>
                <w:rFonts w:ascii="Times New Roman" w:hAnsi="Times New Roman" w:cs="Times New Roman"/>
                <w:szCs w:val="22"/>
              </w:rPr>
              <w:lastRenderedPageBreak/>
              <w:t>февраля 2015 года № 117/</w:t>
            </w:r>
            <w:proofErr w:type="spellStart"/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BE1B91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www.pravo.gov.ru, 13 апреля 2015 года, № 0001201504130006);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BE1B91" w:rsidRDefault="008D478A" w:rsidP="0068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BE1B9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 xml:space="preserve">Официальный интернет – портал правовой информации </w:t>
            </w:r>
            <w:hyperlink r:id="rId16" w:history="1">
              <w:r w:rsidRPr="00BE1B91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BE1B91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BE1B91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BE1B91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BE1B91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BE1B91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r w:rsidRPr="00BE1B91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</w:hyperlink>
            <w:r w:rsidRPr="00BE1B91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BE1B91" w:rsidRDefault="008D478A" w:rsidP="0068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BE1B91" w:rsidRDefault="008D478A" w:rsidP="00684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Федеральный закон от 29.12.2004 №191-ФЗ «О введении в </w:t>
            </w:r>
            <w:r w:rsidRPr="00BE1B91">
              <w:rPr>
                <w:rFonts w:ascii="Times New Roman" w:hAnsi="Times New Roman"/>
              </w:rPr>
              <w:lastRenderedPageBreak/>
              <w:t>действие Градостроительного кодекса Российской Федерации».</w:t>
            </w: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 xml:space="preserve">Федеральный закон </w:t>
            </w:r>
            <w:r w:rsidRPr="00BE1B91">
              <w:rPr>
                <w:szCs w:val="22"/>
              </w:rPr>
              <w:t xml:space="preserve"> </w:t>
            </w:r>
            <w:r w:rsidRPr="00BE1B91">
              <w:rPr>
                <w:rFonts w:ascii="Times New Roman" w:hAnsi="Times New Roman" w:cs="Times New Roman"/>
                <w:szCs w:val="22"/>
              </w:rPr>
              <w:t>от 27.07.2010 № 210-ФЗ «Об организации предоставления государственных и муниципальных услуг»;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Закон</w:t>
            </w:r>
            <w:r w:rsidRPr="00BE1B91">
              <w:rPr>
                <w:szCs w:val="22"/>
              </w:rPr>
              <w:t xml:space="preserve"> </w:t>
            </w:r>
            <w:r w:rsidRPr="00BE1B91">
              <w:rPr>
                <w:rFonts w:ascii="Times New Roman" w:hAnsi="Times New Roman" w:cs="Times New Roman"/>
                <w:szCs w:val="22"/>
              </w:rPr>
              <w:t>Российской Федерации от 04.07.1991 № 1541-1 «О приватизации жилищного фонда в Российской Федерации».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945870" w:rsidTr="00684BC1">
        <w:tc>
          <w:tcPr>
            <w:tcW w:w="540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54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945870" w:rsidRDefault="008D478A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BE1B91" w:rsidRDefault="008D478A" w:rsidP="00684BC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Pr="00BE1B91">
              <w:rPr>
                <w:szCs w:val="22"/>
              </w:rPr>
              <w:t xml:space="preserve"> </w:t>
            </w:r>
            <w:r w:rsidRPr="00BE1B91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E1B91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BE1B91" w:rsidRDefault="008D478A" w:rsidP="00684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Приказ</w:t>
            </w:r>
            <w:r w:rsidRPr="00BE1B91">
              <w:rPr>
                <w:szCs w:val="22"/>
              </w:rPr>
              <w:t xml:space="preserve">  </w:t>
            </w:r>
            <w:r w:rsidRPr="00BE1B91">
              <w:rPr>
                <w:rFonts w:ascii="Times New Roman" w:hAnsi="Times New Roman" w:cs="Times New Roman"/>
                <w:szCs w:val="22"/>
              </w:rPr>
              <w:t>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BE1B9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E1B91">
              <w:rPr>
                <w:rFonts w:ascii="Times New Roman" w:hAnsi="Times New Roman" w:cs="Times New Roman"/>
                <w:szCs w:val="22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945870" w:rsidTr="00684BC1">
        <w:tc>
          <w:tcPr>
            <w:tcW w:w="540" w:type="dxa"/>
          </w:tcPr>
          <w:p w:rsidR="00BE1B91" w:rsidRDefault="00BE1B91" w:rsidP="00684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54" w:type="dxa"/>
          </w:tcPr>
          <w:p w:rsidR="00BE1B91" w:rsidRPr="008131BE" w:rsidRDefault="00BE1B91" w:rsidP="008E0824">
            <w:pPr>
              <w:pStyle w:val="a3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8131BE">
              <w:rPr>
                <w:rFonts w:ascii="Times New Roman" w:hAnsi="Times New Roman"/>
              </w:rPr>
              <w:t>жилищно</w:t>
            </w:r>
            <w:proofErr w:type="spellEnd"/>
            <w:r w:rsidRPr="008131BE">
              <w:rPr>
                <w:rFonts w:ascii="Times New Roman" w:hAnsi="Times New Roman"/>
              </w:rPr>
              <w:t xml:space="preserve"> – коммунальному хозяйству, </w:t>
            </w:r>
            <w:r w:rsidRPr="008131BE">
              <w:rPr>
                <w:rFonts w:ascii="Times New Roman" w:hAnsi="Times New Roman"/>
              </w:rPr>
              <w:lastRenderedPageBreak/>
              <w:t>архитектуре и градостроительству</w:t>
            </w:r>
          </w:p>
          <w:p w:rsidR="00BE1B91" w:rsidRPr="008131BE" w:rsidRDefault="00BE1B91" w:rsidP="008E0824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8131BE" w:rsidRDefault="00BE1B91" w:rsidP="008E0824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8131BE" w:rsidRDefault="00BE1B91" w:rsidP="008E082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8131BE" w:rsidRDefault="00BE1B91" w:rsidP="008E0824">
            <w:pPr>
              <w:autoSpaceDE w:val="0"/>
              <w:jc w:val="both"/>
              <w:rPr>
                <w:rFonts w:ascii="Times New Roman" w:hAnsi="Times New Roman"/>
              </w:rPr>
            </w:pPr>
            <w:r w:rsidRPr="008131BE">
              <w:rPr>
                <w:rFonts w:ascii="Times New Roman" w:hAnsi="Times New Roman"/>
              </w:rPr>
              <w:lastRenderedPageBreak/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BE1B91" w:rsidRDefault="00BE1B91" w:rsidP="008E08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BE1B91" w:rsidRDefault="00BE1B91" w:rsidP="008E08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BE1B91" w:rsidRDefault="00BE1B91" w:rsidP="008E0824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BE1B91" w:rsidRDefault="00BE1B91" w:rsidP="008E0824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BE1B91" w:rsidRDefault="00BE1B91" w:rsidP="008E082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E1B91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BE1B91">
              <w:rPr>
                <w:rFonts w:ascii="Times New Roman" w:hAnsi="Times New Roman" w:cs="Times New Roman"/>
                <w:szCs w:val="22"/>
              </w:rPr>
              <w:t>закон</w:t>
            </w:r>
            <w:r w:rsidRPr="00BE1B91">
              <w:rPr>
                <w:szCs w:val="22"/>
              </w:rPr>
              <w:t xml:space="preserve"> </w:t>
            </w:r>
            <w:r w:rsidRPr="00BE1B91">
              <w:rPr>
                <w:rFonts w:ascii="Times New Roman" w:hAnsi="Times New Roman"/>
                <w:szCs w:val="22"/>
              </w:rPr>
              <w:t>от 27.07.2006 № № 152-ФЗ «О персональных данных»;</w:t>
            </w:r>
          </w:p>
          <w:p w:rsidR="00BE1B91" w:rsidRPr="00BE1B91" w:rsidRDefault="00BE1B91" w:rsidP="008E0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BE1B91" w:rsidRDefault="00BE1B91" w:rsidP="008E0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BE1B91" w:rsidRDefault="00BE1B91" w:rsidP="008E08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BE1B91" w:rsidRDefault="00BE1B91" w:rsidP="008E0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E1B91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BE1B91" w:rsidRDefault="00BE1B91" w:rsidP="008E082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 xml:space="preserve">Устав </w:t>
            </w:r>
            <w:r w:rsidRPr="00BE1B91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BE1B91" w:rsidRDefault="00BE1B91" w:rsidP="008E0824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</w:tbl>
    <w:p w:rsidR="008D478A" w:rsidRPr="00945870" w:rsidRDefault="008D478A" w:rsidP="008D478A">
      <w:pPr>
        <w:rPr>
          <w:rFonts w:ascii="Times New Roman" w:hAnsi="Times New Roman"/>
          <w:sz w:val="24"/>
          <w:szCs w:val="24"/>
        </w:rPr>
      </w:pPr>
    </w:p>
    <w:p w:rsidR="008D478A" w:rsidRPr="00945870" w:rsidRDefault="008D478A" w:rsidP="008D478A">
      <w:pPr>
        <w:rPr>
          <w:sz w:val="24"/>
          <w:szCs w:val="24"/>
        </w:rPr>
      </w:pPr>
    </w:p>
    <w:p w:rsidR="008D478A" w:rsidRPr="00945870" w:rsidRDefault="008D478A" w:rsidP="008D478A">
      <w:pPr>
        <w:rPr>
          <w:sz w:val="24"/>
          <w:szCs w:val="24"/>
        </w:rPr>
      </w:pPr>
    </w:p>
    <w:p w:rsidR="008D478A" w:rsidRPr="00945870" w:rsidRDefault="008D478A" w:rsidP="008D478A">
      <w:pPr>
        <w:rPr>
          <w:sz w:val="24"/>
          <w:szCs w:val="24"/>
        </w:rPr>
      </w:pPr>
    </w:p>
    <w:p w:rsidR="008D478A" w:rsidRPr="00945870" w:rsidRDefault="008D478A" w:rsidP="008D478A">
      <w:pPr>
        <w:rPr>
          <w:sz w:val="24"/>
          <w:szCs w:val="24"/>
        </w:rPr>
      </w:pPr>
    </w:p>
    <w:p w:rsidR="009D36DD" w:rsidRDefault="009D36DD"/>
    <w:sectPr w:rsidR="009D36DD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8"/>
    <w:rsid w:val="003C7E49"/>
    <w:rsid w:val="00731508"/>
    <w:rsid w:val="008D478A"/>
    <w:rsid w:val="009D36DD"/>
    <w:rsid w:val="00BD4BA8"/>
    <w:rsid w:val="00BE1B91"/>
    <w:rsid w:val="00C122CF"/>
    <w:rsid w:val="00E1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consultantplus://offline/ref=0A8ED9E62969143ED90E6231A1249C933242D4B2D5BCB7F067A33DC8ADE07880C6FFFBCB028E3293wDq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A09F25B06815EDDF538C74A088235CC153551AB0D37A059402102511263DBEAh7L" TargetMode="External"/><Relationship Id="rId12" Type="http://schemas.openxmlformats.org/officeDocument/2006/relationships/hyperlink" Target="consultantplus://offline/ref=0A8ED9E62969143ED90E6231A1249C93314ADDB0D4B2B7F067A33DC8ADwEq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9BA5EDD1E646CAA3DBF1CF00F91D6980ABA08D61ABA711648D6AE41WE2EH" TargetMode="External"/><Relationship Id="rId11" Type="http://schemas.openxmlformats.org/officeDocument/2006/relationships/hyperlink" Target="consultantplus://offline/ref=0A8ED9E62969143ED90E6231A1249C933242D4B2D7BEB7F067A33DC8ADE07880C6FFFBCB06w8q8I" TargetMode="External"/><Relationship Id="rId5" Type="http://schemas.openxmlformats.org/officeDocument/2006/relationships/hyperlink" Target="consultantplus://offline/ref=86AEDA652BDC3F5DD01C4E17902E4B903EB7103DE5CACBB6F5E6EC2728E5913D2A78102649ECCC5DDFoDH" TargetMode="External"/><Relationship Id="rId15" Type="http://schemas.openxmlformats.org/officeDocument/2006/relationships/hyperlink" Target="consultantplus://offline/main?base=RLAW376;n=22424;fld=134;dst=100003" TargetMode="External"/><Relationship Id="rId10" Type="http://schemas.openxmlformats.org/officeDocument/2006/relationships/hyperlink" Target="consultantplus://offline/ref=0A8ED9E62969143ED90E6231A1249C93324AD2B6DAECE0F236F633wCq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145DDB4D5B3B7F067A33DC8ADwE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7768</Words>
  <Characters>44281</Characters>
  <Application>Microsoft Office Word</Application>
  <DocSecurity>0</DocSecurity>
  <Lines>369</Lines>
  <Paragraphs>103</Paragraphs>
  <ScaleCrop>false</ScaleCrop>
  <Company/>
  <LinksUpToDate>false</LinksUpToDate>
  <CharactersWithSpaces>51946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2017-12-19T12:53:00Z</dcterms:created>
  <dcterms:modified xsi:type="dcterms:W3CDTF">2017-12-21T07:13:00Z</dcterms:modified>
</cp:coreProperties>
</file>