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8" w:type="dxa"/>
        <w:tblLayout w:type="fixed"/>
        <w:tblLook w:val="04A0"/>
      </w:tblPr>
      <w:tblGrid>
        <w:gridCol w:w="9720"/>
      </w:tblGrid>
      <w:tr w:rsidR="00A57D78" w:rsidTr="00A57D78">
        <w:trPr>
          <w:jc w:val="center"/>
        </w:trPr>
        <w:tc>
          <w:tcPr>
            <w:tcW w:w="9720" w:type="dxa"/>
            <w:hideMark/>
          </w:tcPr>
          <w:p w:rsidR="00A57D78" w:rsidRDefault="00A57D78">
            <w:pPr>
              <w:widowControl w:val="0"/>
              <w:suppressAutoHyphens/>
              <w:jc w:val="both"/>
              <w:rPr>
                <w:sz w:val="28"/>
                <w:szCs w:val="24"/>
                <w:lang w:eastAsia="ar-SA"/>
              </w:rPr>
            </w:pPr>
            <w:r>
              <w:rPr>
                <w:b/>
              </w:rPr>
              <w:t xml:space="preserve">                                                                                  </w:t>
            </w:r>
            <w:bookmarkStart w:id="0" w:name="_1220864893"/>
            <w:bookmarkEnd w:id="0"/>
            <w:r w:rsidRPr="004831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7" o:title=""/>
                </v:shape>
                <o:OLEObject Type="Embed" ProgID="Word.Picture.8" ShapeID="_x0000_i1025" DrawAspect="Content" ObjectID="_1775639307" r:id="rId8"/>
              </w:object>
            </w:r>
          </w:p>
        </w:tc>
      </w:tr>
      <w:tr w:rsidR="00A57D78" w:rsidTr="00A57D78">
        <w:trPr>
          <w:trHeight w:val="1155"/>
          <w:jc w:val="center"/>
        </w:trPr>
        <w:tc>
          <w:tcPr>
            <w:tcW w:w="9720" w:type="dxa"/>
          </w:tcPr>
          <w:p w:rsidR="00A57D78" w:rsidRDefault="00A57D78" w:rsidP="00A57D78">
            <w:pPr>
              <w:pStyle w:val="1"/>
              <w:keepNext/>
              <w:numPr>
                <w:ilvl w:val="0"/>
                <w:numId w:val="2"/>
              </w:numPr>
              <w:suppressAutoHyphens/>
              <w:snapToGrid w:val="0"/>
              <w:ind w:left="0" w:right="-828" w:firstLine="0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                                                                                                       </w:t>
            </w:r>
          </w:p>
          <w:p w:rsidR="00A57D78" w:rsidRPr="00A57D78" w:rsidRDefault="00A57D78" w:rsidP="00A57D78">
            <w:pPr>
              <w:pStyle w:val="1"/>
              <w:keepNext/>
              <w:numPr>
                <w:ilvl w:val="0"/>
                <w:numId w:val="2"/>
              </w:numPr>
              <w:suppressAutoHyphens/>
              <w:ind w:left="0" w:right="-82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78">
              <w:rPr>
                <w:rFonts w:ascii="Times New Roman" w:hAnsi="Times New Roman" w:cs="Times New Roman"/>
                <w:sz w:val="28"/>
                <w:szCs w:val="28"/>
              </w:rPr>
              <w:t xml:space="preserve"> СОВЕТ ДЕПУТАТОВ АЛЕКСИНСКОГО СЕЛЬСКОГО ПОСЕЛЕНИЯ</w:t>
            </w:r>
          </w:p>
          <w:p w:rsidR="00A57D78" w:rsidRPr="00A57D78" w:rsidRDefault="00A57D78" w:rsidP="00A57D78">
            <w:pPr>
              <w:pStyle w:val="1"/>
              <w:keepNext/>
              <w:numPr>
                <w:ilvl w:val="0"/>
                <w:numId w:val="2"/>
              </w:numPr>
              <w:suppressAutoHyphens/>
              <w:ind w:left="0" w:right="-82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57D78">
              <w:rPr>
                <w:rFonts w:ascii="Times New Roman" w:hAnsi="Times New Roman" w:cs="Times New Roman"/>
                <w:sz w:val="28"/>
                <w:szCs w:val="28"/>
              </w:rPr>
              <w:t xml:space="preserve">  ДОРОГОБУЖСКОГО РАЙОНА СМОЛЕНСКОЙ ОБЛАСТИ</w:t>
            </w:r>
          </w:p>
          <w:p w:rsidR="00A57D78" w:rsidRPr="00A57D78" w:rsidRDefault="00A57D78" w:rsidP="00A57D78">
            <w:pPr>
              <w:pStyle w:val="2"/>
              <w:keepNext/>
              <w:suppressAutoHyphens/>
              <w:ind w:firstLine="0"/>
              <w:jc w:val="left"/>
              <w:rPr>
                <w:b w:val="0"/>
                <w:sz w:val="24"/>
              </w:rPr>
            </w:pPr>
          </w:p>
        </w:tc>
      </w:tr>
    </w:tbl>
    <w:p w:rsidR="00275B00" w:rsidRPr="00275B00" w:rsidRDefault="00275B00" w:rsidP="00A57D78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:rsidR="00A57D78" w:rsidRDefault="00A57D78" w:rsidP="00A57D78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275B00" w:rsidRPr="00275B00" w:rsidRDefault="005E5696" w:rsidP="00A57D78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 26 апреля 2024 года                             № 3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</w:t>
      </w:r>
      <w:r w:rsidR="003E41F2">
        <w:rPr>
          <w:rFonts w:ascii="Times New Roman" w:hAnsi="Times New Roman" w:cs="Times New Roman"/>
          <w:b w:val="0"/>
          <w:sz w:val="28"/>
          <w:szCs w:val="28"/>
        </w:rPr>
        <w:t>ых обсуждений в Алексинском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3E41F2">
        <w:rPr>
          <w:rFonts w:ascii="Times New Roman" w:hAnsi="Times New Roman" w:cs="Times New Roman"/>
          <w:b w:val="0"/>
          <w:sz w:val="28"/>
          <w:szCs w:val="28"/>
        </w:rPr>
        <w:t>ельском поселении Дорогобужского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3E41F2">
        <w:rPr>
          <w:color w:val="000000"/>
          <w:sz w:val="28"/>
          <w:szCs w:val="28"/>
        </w:rPr>
        <w:t xml:space="preserve"> Алексинского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3E41F2">
        <w:rPr>
          <w:color w:val="000000"/>
          <w:sz w:val="28"/>
          <w:szCs w:val="28"/>
        </w:rPr>
        <w:t>Дорогобужского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3E41F2">
        <w:rPr>
          <w:color w:val="000000"/>
          <w:sz w:val="28"/>
          <w:szCs w:val="28"/>
        </w:rPr>
        <w:t>Алексинского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3E41F2">
        <w:rPr>
          <w:color w:val="000000"/>
          <w:sz w:val="28"/>
          <w:szCs w:val="28"/>
        </w:rPr>
        <w:t>Дорогобужского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E41F2">
        <w:rPr>
          <w:rFonts w:ascii="Times New Roman" w:hAnsi="Times New Roman"/>
          <w:color w:val="000000"/>
          <w:sz w:val="28"/>
          <w:szCs w:val="28"/>
        </w:rPr>
        <w:t>Алексинском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3E41F2">
        <w:rPr>
          <w:rFonts w:ascii="Times New Roman" w:hAnsi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3E41F2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3E41F2">
        <w:rPr>
          <w:rFonts w:ascii="Times New Roman" w:hAnsi="Times New Roman"/>
          <w:color w:val="000000"/>
          <w:sz w:val="28"/>
          <w:szCs w:val="28"/>
        </w:rPr>
        <w:t>Дорогобужского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3E41F2">
        <w:rPr>
          <w:rFonts w:ascii="Times New Roman" w:hAnsi="Times New Roman"/>
          <w:color w:val="000000"/>
          <w:sz w:val="28"/>
          <w:szCs w:val="28"/>
        </w:rPr>
        <w:t>«26».03.2019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E41F2">
        <w:rPr>
          <w:rFonts w:ascii="Times New Roman" w:hAnsi="Times New Roman"/>
          <w:color w:val="000000"/>
          <w:sz w:val="28"/>
          <w:szCs w:val="28"/>
        </w:rPr>
        <w:t xml:space="preserve">5 «Об утверждении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="003E41F2">
        <w:rPr>
          <w:rFonts w:ascii="Times New Roman" w:hAnsi="Times New Roman"/>
          <w:color w:val="000000"/>
          <w:sz w:val="28"/>
          <w:szCs w:val="28"/>
        </w:rPr>
        <w:t>орядка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в </w:t>
      </w:r>
      <w:r w:rsidR="003E41F2">
        <w:rPr>
          <w:rFonts w:ascii="Times New Roman" w:hAnsi="Times New Roman"/>
          <w:color w:val="000000"/>
          <w:sz w:val="28"/>
          <w:szCs w:val="28"/>
        </w:rPr>
        <w:t>муниципальном образовании Алексинское сельское поселение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41F2">
        <w:rPr>
          <w:rFonts w:ascii="Times New Roman" w:hAnsi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E82232" w:rsidRDefault="00E82232" w:rsidP="00E822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Совета депутатов </w:t>
      </w:r>
      <w:r w:rsidR="00AA5872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A5872">
        <w:rPr>
          <w:rFonts w:ascii="Times New Roman" w:hAnsi="Times New Roman"/>
          <w:color w:val="000000"/>
          <w:sz w:val="28"/>
          <w:szCs w:val="28"/>
        </w:rPr>
        <w:t>Дорогобужского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AA5872">
        <w:rPr>
          <w:rFonts w:ascii="Times New Roman" w:hAnsi="Times New Roman"/>
          <w:color w:val="000000"/>
          <w:sz w:val="28"/>
          <w:szCs w:val="28"/>
        </w:rPr>
        <w:t>23.12.2022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A5872">
        <w:rPr>
          <w:rFonts w:ascii="Times New Roman" w:hAnsi="Times New Roman"/>
          <w:color w:val="000000"/>
          <w:sz w:val="28"/>
          <w:szCs w:val="28"/>
        </w:rPr>
        <w:t>24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AA5872">
        <w:rPr>
          <w:rFonts w:ascii="Times New Roman" w:hAnsi="Times New Roman"/>
          <w:color w:val="000000"/>
          <w:sz w:val="28"/>
          <w:szCs w:val="28"/>
        </w:rPr>
        <w:t xml:space="preserve"> внесении изменений в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AA5872">
        <w:rPr>
          <w:rFonts w:ascii="Times New Roman" w:hAnsi="Times New Roman"/>
          <w:color w:val="000000"/>
          <w:sz w:val="28"/>
          <w:szCs w:val="28"/>
        </w:rPr>
        <w:t>орядок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в </w:t>
      </w:r>
      <w:r w:rsidR="00AA5872">
        <w:rPr>
          <w:rFonts w:ascii="Times New Roman" w:hAnsi="Times New Roman"/>
          <w:color w:val="000000"/>
          <w:sz w:val="28"/>
          <w:szCs w:val="28"/>
        </w:rPr>
        <w:t xml:space="preserve">Алексинском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AA5872">
        <w:rPr>
          <w:rFonts w:ascii="Times New Roman" w:hAnsi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275B00" w:rsidRPr="00275B00" w:rsidRDefault="00E82232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</w:t>
      </w:r>
      <w:r w:rsidR="003E41F2">
        <w:rPr>
          <w:rFonts w:ascii="Times New Roman" w:hAnsi="Times New Roman" w:cs="Times New Roman"/>
          <w:color w:val="000000"/>
          <w:sz w:val="28"/>
          <w:szCs w:val="28"/>
        </w:rPr>
        <w:t>овать настоящее решение в печатном средстве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E41F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Информационный вестник Алексинского сельского поселения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</w:t>
      </w:r>
      <w:r w:rsidR="003E41F2">
        <w:rPr>
          <w:rFonts w:ascii="Times New Roman" w:hAnsi="Times New Roman" w:cs="Times New Roman"/>
          <w:color w:val="000000"/>
          <w:sz w:val="28"/>
          <w:szCs w:val="28"/>
        </w:rPr>
        <w:t xml:space="preserve"> МО «Дорогобужский район» Смоленской области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1F2">
        <w:rPr>
          <w:rFonts w:ascii="Times New Roman" w:hAnsi="Times New Roman" w:cs="Times New Roman"/>
          <w:color w:val="000000"/>
          <w:sz w:val="28"/>
          <w:szCs w:val="28"/>
        </w:rPr>
        <w:t xml:space="preserve">на странице </w:t>
      </w:r>
      <w:r w:rsidR="003E41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Алексинского сельского поселения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275B00" w:rsidRDefault="00E82232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Настоящее ре</w:t>
      </w:r>
      <w:r w:rsidR="003E41F2">
        <w:rPr>
          <w:rFonts w:ascii="Times New Roman" w:hAnsi="Times New Roman"/>
          <w:color w:val="000000"/>
          <w:sz w:val="28"/>
          <w:szCs w:val="28"/>
        </w:rPr>
        <w:t xml:space="preserve">шение вступает в силу </w:t>
      </w:r>
      <w:r w:rsidR="00EC0C26">
        <w:rPr>
          <w:rFonts w:ascii="Times New Roman" w:hAnsi="Times New Roman"/>
          <w:color w:val="000000"/>
          <w:sz w:val="28"/>
          <w:szCs w:val="28"/>
        </w:rPr>
        <w:t>со дня, следующего за днем его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835F71" w:rsidRDefault="00835F71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Алексинское сельское поселение</w:t>
      </w:r>
    </w:p>
    <w:p w:rsidR="00275B00" w:rsidRDefault="00835F71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Дорогобужского района Смоленской </w:t>
      </w:r>
      <w:r w:rsidR="00275B00" w:rsidRPr="00275B00">
        <w:rPr>
          <w:color w:val="000000"/>
          <w:sz w:val="28"/>
          <w:szCs w:val="28"/>
        </w:rPr>
        <w:t xml:space="preserve">области                      </w:t>
      </w:r>
      <w:r>
        <w:rPr>
          <w:color w:val="000000"/>
          <w:sz w:val="28"/>
          <w:szCs w:val="28"/>
        </w:rPr>
        <w:t xml:space="preserve">     </w:t>
      </w:r>
      <w:r w:rsidRPr="00A57D78">
        <w:rPr>
          <w:b/>
          <w:color w:val="000000"/>
          <w:sz w:val="28"/>
          <w:szCs w:val="28"/>
        </w:rPr>
        <w:t>Н.С.Кулаженкова</w:t>
      </w:r>
    </w:p>
    <w:p w:rsidR="00835F71" w:rsidRDefault="00835F71" w:rsidP="00275B00">
      <w:pPr>
        <w:pStyle w:val="a3"/>
        <w:jc w:val="both"/>
        <w:rPr>
          <w:color w:val="000000"/>
          <w:sz w:val="28"/>
          <w:szCs w:val="28"/>
        </w:rPr>
      </w:pPr>
    </w:p>
    <w:p w:rsidR="00835F71" w:rsidRDefault="00835F71" w:rsidP="00275B00">
      <w:pPr>
        <w:pStyle w:val="a3"/>
        <w:jc w:val="both"/>
        <w:rPr>
          <w:color w:val="000000"/>
          <w:sz w:val="28"/>
          <w:szCs w:val="28"/>
        </w:rPr>
      </w:pPr>
    </w:p>
    <w:p w:rsidR="00835F71" w:rsidRDefault="00835F71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EC0C26" w:rsidRDefault="00EC0C26" w:rsidP="00275B00">
      <w:pPr>
        <w:pStyle w:val="a3"/>
        <w:jc w:val="both"/>
        <w:rPr>
          <w:color w:val="000000"/>
          <w:sz w:val="28"/>
          <w:szCs w:val="28"/>
        </w:rPr>
      </w:pPr>
    </w:p>
    <w:p w:rsidR="00835F71" w:rsidRPr="00835F71" w:rsidRDefault="00835F71" w:rsidP="00275B00">
      <w:pPr>
        <w:pStyle w:val="a3"/>
        <w:jc w:val="both"/>
        <w:rPr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 xml:space="preserve">Алексинского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 xml:space="preserve">Дорогобужского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</w:p>
    <w:p w:rsidR="00275B00" w:rsidRDefault="005E5696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26 апреля 2024года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835F71">
        <w:rPr>
          <w:rFonts w:ascii="Times New Roman" w:hAnsi="Times New Roman" w:cs="Times New Roman"/>
          <w:sz w:val="28"/>
        </w:rPr>
        <w:t>в Алексинском сельском поселении  Дорогобужского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 xml:space="preserve"> Алексинского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>Алексинском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>Алексинского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 xml:space="preserve"> Алексинского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F71">
        <w:rPr>
          <w:rFonts w:ascii="Times New Roman" w:eastAsia="Calibri" w:hAnsi="Times New Roman" w:cs="Times New Roman"/>
          <w:sz w:val="28"/>
          <w:szCs w:val="28"/>
        </w:rPr>
        <w:t>Алексинского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35F71">
        <w:rPr>
          <w:rFonts w:ascii="Times New Roman" w:eastAsia="Calibri" w:hAnsi="Times New Roman" w:cs="Times New Roman"/>
          <w:sz w:val="28"/>
          <w:szCs w:val="28"/>
        </w:rPr>
        <w:t>Дорогобужского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>Алексинского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>Алексинское сельское поселение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>Алексинского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>Алексинское сельское поселение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6810E1"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6810E1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>Алексинского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35F71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, созданная муниципальным правовым актом органа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 Алексинского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Алексинского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Алексинского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Алексинского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Алексинского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Алексинского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 xml:space="preserve">Дорогобужского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Алексинского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590D7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696" w:rsidRDefault="005E5696" w:rsidP="00590D7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696" w:rsidRDefault="005E5696" w:rsidP="00590D7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Алексинском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</w:t>
      </w:r>
      <w:r w:rsidR="004B2710">
        <w:rPr>
          <w:rFonts w:ascii="Times New Roman" w:hAnsi="Times New Roman" w:cs="Times New Roman"/>
          <w:b/>
          <w:color w:val="000000"/>
          <w:sz w:val="28"/>
          <w:szCs w:val="28"/>
        </w:rPr>
        <w:t>живающих на территории Алексинского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4B27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Дорогобужского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 xml:space="preserve"> Алексинском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Алексинского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Алексинского сельского поселения Дорогобужского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Алексинского сельского поселения Дорогобужского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Алексинского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ения Дорогобужского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4. О назначении инициативной группой граждан, про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Алексинского сельского поселения Дорогобужского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Алексинском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 xml:space="preserve"> Алексинского сельского поселения Дорогобужского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 xml:space="preserve">Алексинском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 xml:space="preserve">  Дорогобужского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(ая)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(ая)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590D7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590D7E">
        <w:rPr>
          <w:rFonts w:ascii="Times New Roman" w:hAnsi="Times New Roman" w:cs="Times New Roman"/>
          <w:color w:val="000000"/>
          <w:sz w:val="28"/>
          <w:szCs w:val="28"/>
        </w:rPr>
        <w:t>Алексинском</w:t>
      </w:r>
      <w:r w:rsid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4B2710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590D7E">
        <w:rPr>
          <w:rFonts w:ascii="Times New Roman" w:hAnsi="Times New Roman" w:cs="Times New Roman"/>
          <w:color w:val="000000"/>
          <w:sz w:val="28"/>
          <w:szCs w:val="28"/>
        </w:rPr>
        <w:t>Алексинского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590D7E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</w:t>
      </w:r>
      <w:r w:rsidR="00590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живающих на территории 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90D7E" w:rsidRPr="00590D7E">
        <w:rPr>
          <w:rFonts w:ascii="Times New Roman" w:hAnsi="Times New Roman" w:cs="Times New Roman"/>
          <w:b/>
          <w:color w:val="000000"/>
          <w:sz w:val="28"/>
          <w:szCs w:val="28"/>
        </w:rPr>
        <w:t>Алексинского</w:t>
      </w:r>
      <w:r w:rsidR="00590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590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90D7E" w:rsidRPr="00590D7E">
        <w:rPr>
          <w:rFonts w:ascii="Times New Roman" w:hAnsi="Times New Roman" w:cs="Times New Roman"/>
          <w:b/>
          <w:color w:val="000000"/>
          <w:sz w:val="28"/>
          <w:szCs w:val="28"/>
        </w:rPr>
        <w:t>Дорогобужского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90D7E" w:rsidRPr="00590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D7E">
        <w:rPr>
          <w:rFonts w:ascii="Times New Roman" w:hAnsi="Times New Roman" w:cs="Times New Roman"/>
          <w:color w:val="000000"/>
          <w:sz w:val="28"/>
          <w:szCs w:val="28"/>
        </w:rPr>
        <w:t>Алексинском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90D7E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</w:t>
      </w:r>
      <w:r w:rsidR="00590D7E">
        <w:rPr>
          <w:rFonts w:ascii="Times New Roman" w:hAnsi="Times New Roman" w:cs="Times New Roman"/>
          <w:color w:val="000000"/>
          <w:sz w:val="28"/>
          <w:szCs w:val="28"/>
        </w:rPr>
        <w:t>роживающих на территории Алексинского сельского поселения Дорогобужского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п</w:t>
      </w:r>
      <w:r w:rsidR="00590D7E">
        <w:rPr>
          <w:rFonts w:ascii="Times New Roman" w:hAnsi="Times New Roman" w:cs="Times New Roman"/>
          <w:color w:val="000000"/>
          <w:sz w:val="28"/>
          <w:szCs w:val="28"/>
        </w:rPr>
        <w:t>роживающих на территории Алексинского сельского поселения Дорогобужского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граждан, про</w:t>
      </w:r>
      <w:r w:rsidR="00590D7E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Алексинского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</w:t>
      </w:r>
      <w:r w:rsidR="00590D7E">
        <w:rPr>
          <w:rFonts w:ascii="Times New Roman" w:hAnsi="Times New Roman" w:cs="Times New Roman"/>
          <w:color w:val="000000"/>
          <w:sz w:val="28"/>
          <w:szCs w:val="28"/>
        </w:rPr>
        <w:t>ия Дорогобужского</w:t>
      </w:r>
      <w:r w:rsidR="00590D7E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</w:t>
      </w:r>
      <w:r w:rsidR="00590D7E">
        <w:rPr>
          <w:rFonts w:ascii="Times New Roman" w:hAnsi="Times New Roman" w:cs="Times New Roman"/>
          <w:color w:val="000000"/>
          <w:sz w:val="28"/>
          <w:szCs w:val="28"/>
        </w:rPr>
        <w:t>роживающих на территории Алексинского сельского поселения Дорогобужского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lastRenderedPageBreak/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</w:t>
      </w:r>
      <w:r w:rsidR="00590D7E">
        <w:rPr>
          <w:rFonts w:ascii="Times New Roman" w:hAnsi="Times New Roman" w:cs="Times New Roman"/>
          <w:color w:val="000000"/>
          <w:sz w:val="28"/>
          <w:szCs w:val="28"/>
        </w:rPr>
        <w:t>ан, проживающих на территории</w:t>
      </w:r>
      <w:r w:rsidR="00590D7E" w:rsidRPr="00590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D7E">
        <w:rPr>
          <w:rFonts w:ascii="Times New Roman" w:hAnsi="Times New Roman" w:cs="Times New Roman"/>
          <w:color w:val="000000"/>
          <w:sz w:val="28"/>
          <w:szCs w:val="28"/>
        </w:rPr>
        <w:t>Алексинского  сельского поселения Дорогобужского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275B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038" w:rsidRDefault="00670038" w:rsidP="00275B00">
      <w:pPr>
        <w:spacing w:after="0" w:line="240" w:lineRule="auto"/>
      </w:pPr>
      <w:r>
        <w:separator/>
      </w:r>
    </w:p>
  </w:endnote>
  <w:endnote w:type="continuationSeparator" w:id="1">
    <w:p w:rsidR="00670038" w:rsidRDefault="00670038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10" w:rsidRDefault="004B271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10" w:rsidRDefault="004B271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10" w:rsidRPr="00CD488E" w:rsidRDefault="004B2710" w:rsidP="00CD488E">
    <w:pPr>
      <w:pStyle w:val="ae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038" w:rsidRDefault="00670038" w:rsidP="00275B00">
      <w:pPr>
        <w:spacing w:after="0" w:line="240" w:lineRule="auto"/>
      </w:pPr>
      <w:r>
        <w:separator/>
      </w:r>
    </w:p>
  </w:footnote>
  <w:footnote w:type="continuationSeparator" w:id="1">
    <w:p w:rsidR="00670038" w:rsidRDefault="00670038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10" w:rsidRDefault="004B271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</w:sdtPr>
    <w:sdtEndPr>
      <w:rPr>
        <w:rFonts w:ascii="Times New Roman" w:hAnsi="Times New Roman"/>
        <w:sz w:val="24"/>
      </w:rPr>
    </w:sdtEndPr>
    <w:sdtContent>
      <w:p w:rsidR="004B2710" w:rsidRDefault="00EE2727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4B2710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5E5696">
          <w:rPr>
            <w:rFonts w:ascii="Times New Roman" w:hAnsi="Times New Roman"/>
            <w:noProof/>
            <w:sz w:val="24"/>
          </w:rPr>
          <w:t>12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4B2710" w:rsidRDefault="004B271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10" w:rsidRDefault="004B271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B00"/>
    <w:rsid w:val="00031168"/>
    <w:rsid w:val="00033D9D"/>
    <w:rsid w:val="000364A7"/>
    <w:rsid w:val="000B4B48"/>
    <w:rsid w:val="000D4DE3"/>
    <w:rsid w:val="000D4F5A"/>
    <w:rsid w:val="000D6550"/>
    <w:rsid w:val="00116866"/>
    <w:rsid w:val="00134EA0"/>
    <w:rsid w:val="001F390B"/>
    <w:rsid w:val="00263CDD"/>
    <w:rsid w:val="00275B00"/>
    <w:rsid w:val="002F64D5"/>
    <w:rsid w:val="003067D1"/>
    <w:rsid w:val="0033699E"/>
    <w:rsid w:val="003B7BF3"/>
    <w:rsid w:val="003D024E"/>
    <w:rsid w:val="003E41F2"/>
    <w:rsid w:val="003F0742"/>
    <w:rsid w:val="00403156"/>
    <w:rsid w:val="004067AB"/>
    <w:rsid w:val="004241B6"/>
    <w:rsid w:val="004265FA"/>
    <w:rsid w:val="00434BFE"/>
    <w:rsid w:val="00446439"/>
    <w:rsid w:val="00463B35"/>
    <w:rsid w:val="00483177"/>
    <w:rsid w:val="00483241"/>
    <w:rsid w:val="004963BE"/>
    <w:rsid w:val="004B2710"/>
    <w:rsid w:val="004D2F20"/>
    <w:rsid w:val="0050290A"/>
    <w:rsid w:val="00523B43"/>
    <w:rsid w:val="00587978"/>
    <w:rsid w:val="00590D7E"/>
    <w:rsid w:val="005E5696"/>
    <w:rsid w:val="006036B5"/>
    <w:rsid w:val="00621C1C"/>
    <w:rsid w:val="00666460"/>
    <w:rsid w:val="00670038"/>
    <w:rsid w:val="00672554"/>
    <w:rsid w:val="006810E1"/>
    <w:rsid w:val="006B5E1F"/>
    <w:rsid w:val="006F66FE"/>
    <w:rsid w:val="0075131C"/>
    <w:rsid w:val="00776E01"/>
    <w:rsid w:val="007A2596"/>
    <w:rsid w:val="007D3735"/>
    <w:rsid w:val="007D4738"/>
    <w:rsid w:val="007E6B77"/>
    <w:rsid w:val="00826043"/>
    <w:rsid w:val="00834A3D"/>
    <w:rsid w:val="00835F71"/>
    <w:rsid w:val="008424F5"/>
    <w:rsid w:val="008734C5"/>
    <w:rsid w:val="008A50EA"/>
    <w:rsid w:val="008D2F6B"/>
    <w:rsid w:val="00920B4F"/>
    <w:rsid w:val="0095220B"/>
    <w:rsid w:val="00954A06"/>
    <w:rsid w:val="00992B81"/>
    <w:rsid w:val="009F7BDC"/>
    <w:rsid w:val="00A01288"/>
    <w:rsid w:val="00A07096"/>
    <w:rsid w:val="00A57D78"/>
    <w:rsid w:val="00AA5872"/>
    <w:rsid w:val="00AB4799"/>
    <w:rsid w:val="00AB5E2B"/>
    <w:rsid w:val="00B11110"/>
    <w:rsid w:val="00B246E7"/>
    <w:rsid w:val="00B2535E"/>
    <w:rsid w:val="00B26E28"/>
    <w:rsid w:val="00B850FE"/>
    <w:rsid w:val="00BF42A1"/>
    <w:rsid w:val="00C03FCE"/>
    <w:rsid w:val="00C15B58"/>
    <w:rsid w:val="00C4604D"/>
    <w:rsid w:val="00CB1192"/>
    <w:rsid w:val="00CB407E"/>
    <w:rsid w:val="00CD488E"/>
    <w:rsid w:val="00CF6D47"/>
    <w:rsid w:val="00D2456C"/>
    <w:rsid w:val="00D51285"/>
    <w:rsid w:val="00D86412"/>
    <w:rsid w:val="00DD4185"/>
    <w:rsid w:val="00E82232"/>
    <w:rsid w:val="00EA7DCB"/>
    <w:rsid w:val="00EC0C26"/>
    <w:rsid w:val="00ED5C54"/>
    <w:rsid w:val="00EE2727"/>
    <w:rsid w:val="00FC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18</cp:revision>
  <cp:lastPrinted>2024-04-24T12:40:00Z</cp:lastPrinted>
  <dcterms:created xsi:type="dcterms:W3CDTF">2024-04-19T09:40:00Z</dcterms:created>
  <dcterms:modified xsi:type="dcterms:W3CDTF">2024-04-26T09:22:00Z</dcterms:modified>
</cp:coreProperties>
</file>