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F0" w:rsidRPr="000F05A7" w:rsidRDefault="000F05A7" w:rsidP="00FE68F0">
      <w:pPr>
        <w:rPr>
          <w:sz w:val="28"/>
          <w:szCs w:val="28"/>
          <w:lang w:val="en-US"/>
        </w:rPr>
      </w:pPr>
      <w:r>
        <w:rPr>
          <w:noProof/>
          <w:sz w:val="28"/>
          <w:szCs w:val="28"/>
        </w:rPr>
        <w:drawing>
          <wp:inline distT="0" distB="0" distL="0" distR="0">
            <wp:extent cx="6324600" cy="8534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324600" cy="8534400"/>
                    </a:xfrm>
                    <a:prstGeom prst="rect">
                      <a:avLst/>
                    </a:prstGeom>
                    <a:noFill/>
                    <a:ln w="9525">
                      <a:noFill/>
                      <a:miter lim="800000"/>
                      <a:headEnd/>
                      <a:tailEnd/>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0F05A7" w:rsidTr="000F05A7">
        <w:tc>
          <w:tcPr>
            <w:tcW w:w="5068" w:type="dxa"/>
          </w:tcPr>
          <w:p w:rsidR="000F05A7" w:rsidRDefault="000F05A7" w:rsidP="00347380">
            <w:pPr>
              <w:pStyle w:val="ae"/>
              <w:jc w:val="center"/>
              <w:rPr>
                <w:b/>
                <w:sz w:val="28"/>
                <w:szCs w:val="28"/>
              </w:rPr>
            </w:pPr>
          </w:p>
        </w:tc>
        <w:tc>
          <w:tcPr>
            <w:tcW w:w="5069" w:type="dxa"/>
          </w:tcPr>
          <w:p w:rsidR="000F05A7" w:rsidRDefault="000F05A7" w:rsidP="000F05A7">
            <w:pPr>
              <w:autoSpaceDE w:val="0"/>
              <w:snapToGrid w:val="0"/>
              <w:jc w:val="center"/>
              <w:rPr>
                <w:color w:val="000000" w:themeColor="text1"/>
                <w:sz w:val="24"/>
                <w:szCs w:val="24"/>
                <w:lang w:val="en-US"/>
              </w:rPr>
            </w:pPr>
          </w:p>
          <w:p w:rsidR="000F05A7" w:rsidRDefault="000F05A7" w:rsidP="000F05A7">
            <w:pPr>
              <w:autoSpaceDE w:val="0"/>
              <w:snapToGrid w:val="0"/>
              <w:jc w:val="center"/>
              <w:rPr>
                <w:color w:val="000000" w:themeColor="text1"/>
                <w:sz w:val="24"/>
                <w:szCs w:val="24"/>
                <w:lang w:val="en-US"/>
              </w:rPr>
            </w:pPr>
          </w:p>
          <w:p w:rsidR="000F05A7" w:rsidRDefault="000F05A7" w:rsidP="000F05A7">
            <w:pPr>
              <w:autoSpaceDE w:val="0"/>
              <w:snapToGrid w:val="0"/>
              <w:jc w:val="center"/>
              <w:rPr>
                <w:color w:val="000000" w:themeColor="text1"/>
                <w:sz w:val="24"/>
                <w:szCs w:val="24"/>
                <w:lang w:val="en-US"/>
              </w:rPr>
            </w:pPr>
          </w:p>
          <w:p w:rsidR="000F05A7" w:rsidRDefault="000F05A7" w:rsidP="000F05A7">
            <w:pPr>
              <w:autoSpaceDE w:val="0"/>
              <w:snapToGrid w:val="0"/>
              <w:jc w:val="center"/>
              <w:rPr>
                <w:color w:val="000000" w:themeColor="text1"/>
                <w:sz w:val="24"/>
                <w:szCs w:val="24"/>
                <w:lang w:val="en-US"/>
              </w:rPr>
            </w:pPr>
          </w:p>
          <w:p w:rsidR="000F05A7" w:rsidRPr="000F05A7" w:rsidRDefault="000F05A7" w:rsidP="000F05A7">
            <w:pPr>
              <w:autoSpaceDE w:val="0"/>
              <w:snapToGrid w:val="0"/>
              <w:jc w:val="center"/>
              <w:rPr>
                <w:color w:val="000000" w:themeColor="text1"/>
                <w:sz w:val="24"/>
                <w:szCs w:val="24"/>
              </w:rPr>
            </w:pPr>
            <w:r w:rsidRPr="000F05A7">
              <w:rPr>
                <w:color w:val="000000" w:themeColor="text1"/>
                <w:sz w:val="24"/>
                <w:szCs w:val="24"/>
              </w:rPr>
              <w:lastRenderedPageBreak/>
              <w:t>УТВЕРЖДЕНА</w:t>
            </w:r>
          </w:p>
          <w:p w:rsidR="000F05A7" w:rsidRPr="000F05A7" w:rsidRDefault="000F05A7" w:rsidP="000F05A7">
            <w:pPr>
              <w:autoSpaceDE w:val="0"/>
              <w:snapToGrid w:val="0"/>
              <w:jc w:val="center"/>
              <w:rPr>
                <w:color w:val="000000" w:themeColor="text1"/>
                <w:sz w:val="24"/>
                <w:szCs w:val="24"/>
              </w:rPr>
            </w:pPr>
          </w:p>
          <w:p w:rsidR="000F05A7" w:rsidRPr="000F05A7" w:rsidRDefault="000F05A7" w:rsidP="000F05A7">
            <w:pPr>
              <w:autoSpaceDE w:val="0"/>
              <w:jc w:val="center"/>
              <w:rPr>
                <w:color w:val="000000" w:themeColor="text1"/>
                <w:sz w:val="24"/>
                <w:szCs w:val="24"/>
              </w:rPr>
            </w:pPr>
            <w:r w:rsidRPr="000F05A7">
              <w:rPr>
                <w:color w:val="000000" w:themeColor="text1"/>
                <w:sz w:val="24"/>
                <w:szCs w:val="24"/>
              </w:rPr>
              <w:t>постановлением Администрации Михайловского сельского поселения Дорогобужского района Смоленской области  от</w:t>
            </w:r>
            <w:r w:rsidRPr="000F05A7">
              <w:rPr>
                <w:color w:val="000000" w:themeColor="text1"/>
                <w:sz w:val="24"/>
                <w:szCs w:val="24"/>
                <w:u w:val="single"/>
              </w:rPr>
              <w:t xml:space="preserve">  03.06.2020 </w:t>
            </w:r>
            <w:r w:rsidRPr="000F05A7">
              <w:rPr>
                <w:color w:val="000000" w:themeColor="text1"/>
                <w:sz w:val="24"/>
                <w:szCs w:val="24"/>
              </w:rPr>
              <w:t xml:space="preserve"> № </w:t>
            </w:r>
            <w:r w:rsidRPr="000F05A7">
              <w:rPr>
                <w:color w:val="000000" w:themeColor="text1"/>
                <w:sz w:val="24"/>
                <w:szCs w:val="24"/>
                <w:u w:val="single"/>
              </w:rPr>
              <w:t xml:space="preserve">  45</w:t>
            </w:r>
          </w:p>
          <w:p w:rsidR="000F05A7" w:rsidRDefault="000F05A7" w:rsidP="00347380">
            <w:pPr>
              <w:pStyle w:val="ae"/>
              <w:jc w:val="center"/>
              <w:rPr>
                <w:b/>
                <w:sz w:val="28"/>
                <w:szCs w:val="28"/>
              </w:rPr>
            </w:pPr>
          </w:p>
        </w:tc>
      </w:tr>
    </w:tbl>
    <w:p w:rsidR="000F05A7" w:rsidRPr="000F05A7" w:rsidRDefault="000F05A7" w:rsidP="00347380">
      <w:pPr>
        <w:pStyle w:val="ae"/>
        <w:jc w:val="center"/>
        <w:rPr>
          <w:b/>
          <w:sz w:val="28"/>
          <w:szCs w:val="28"/>
          <w:lang w:val="en-US"/>
        </w:rPr>
      </w:pPr>
    </w:p>
    <w:p w:rsidR="000F05A7" w:rsidRPr="000F05A7" w:rsidRDefault="000F05A7" w:rsidP="00347380">
      <w:pPr>
        <w:pStyle w:val="ae"/>
        <w:jc w:val="center"/>
        <w:rPr>
          <w:b/>
          <w:sz w:val="28"/>
          <w:szCs w:val="28"/>
        </w:rPr>
      </w:pPr>
    </w:p>
    <w:p w:rsidR="00347380" w:rsidRPr="00580826" w:rsidRDefault="00347380" w:rsidP="00347380">
      <w:pPr>
        <w:pStyle w:val="ae"/>
        <w:jc w:val="center"/>
        <w:rPr>
          <w:b/>
          <w:sz w:val="28"/>
          <w:szCs w:val="28"/>
        </w:rPr>
      </w:pPr>
      <w:r w:rsidRPr="00580826">
        <w:rPr>
          <w:b/>
          <w:sz w:val="28"/>
          <w:szCs w:val="28"/>
        </w:rPr>
        <w:t>ПАСПОРТ</w:t>
      </w:r>
    </w:p>
    <w:p w:rsidR="00030297" w:rsidRPr="00580826" w:rsidRDefault="00347380" w:rsidP="00347380">
      <w:pPr>
        <w:pStyle w:val="ae"/>
        <w:jc w:val="center"/>
        <w:rPr>
          <w:sz w:val="28"/>
          <w:szCs w:val="28"/>
        </w:rPr>
      </w:pPr>
      <w:r w:rsidRPr="00580826">
        <w:rPr>
          <w:sz w:val="28"/>
          <w:szCs w:val="28"/>
        </w:rPr>
        <w:t>программы</w:t>
      </w:r>
      <w:r w:rsidR="00030297" w:rsidRPr="00580826">
        <w:rPr>
          <w:sz w:val="28"/>
          <w:szCs w:val="28"/>
        </w:rPr>
        <w:t xml:space="preserve"> </w:t>
      </w:r>
      <w:r w:rsidRPr="00580826">
        <w:rPr>
          <w:sz w:val="28"/>
          <w:szCs w:val="28"/>
        </w:rPr>
        <w:t>Комплексно</w:t>
      </w:r>
      <w:r w:rsidR="00FE68F0" w:rsidRPr="00580826">
        <w:rPr>
          <w:sz w:val="28"/>
          <w:szCs w:val="28"/>
        </w:rPr>
        <w:t>го</w:t>
      </w:r>
      <w:r w:rsidRPr="00580826">
        <w:rPr>
          <w:sz w:val="28"/>
          <w:szCs w:val="28"/>
        </w:rPr>
        <w:t xml:space="preserve"> развити</w:t>
      </w:r>
      <w:r w:rsidR="00FE68F0" w:rsidRPr="00580826">
        <w:rPr>
          <w:sz w:val="28"/>
          <w:szCs w:val="28"/>
        </w:rPr>
        <w:t>я</w:t>
      </w:r>
      <w:r w:rsidRPr="00580826">
        <w:rPr>
          <w:sz w:val="28"/>
          <w:szCs w:val="28"/>
        </w:rPr>
        <w:t xml:space="preserve"> системы коммунальной инфраструктуры </w:t>
      </w:r>
      <w:r w:rsidR="005C6DCB" w:rsidRPr="00580826">
        <w:rPr>
          <w:sz w:val="28"/>
          <w:szCs w:val="28"/>
        </w:rPr>
        <w:t>Михайловского</w:t>
      </w:r>
      <w:r w:rsidRPr="00580826">
        <w:rPr>
          <w:sz w:val="28"/>
          <w:szCs w:val="28"/>
        </w:rPr>
        <w:t xml:space="preserve"> сельского поселения Дорогобужского района </w:t>
      </w:r>
    </w:p>
    <w:p w:rsidR="00347380" w:rsidRPr="00580826" w:rsidRDefault="005C6DCB" w:rsidP="00347380">
      <w:pPr>
        <w:pStyle w:val="ae"/>
        <w:jc w:val="center"/>
        <w:rPr>
          <w:sz w:val="28"/>
          <w:szCs w:val="28"/>
        </w:rPr>
      </w:pPr>
      <w:r w:rsidRPr="00580826">
        <w:rPr>
          <w:sz w:val="28"/>
          <w:szCs w:val="28"/>
        </w:rPr>
        <w:t>Смоленской области на 2020-2040</w:t>
      </w:r>
      <w:r w:rsidR="00FE68F0" w:rsidRPr="00580826">
        <w:rPr>
          <w:sz w:val="28"/>
          <w:szCs w:val="28"/>
        </w:rPr>
        <w:t>годы</w:t>
      </w:r>
    </w:p>
    <w:p w:rsidR="00347380" w:rsidRPr="00580826" w:rsidRDefault="00347380" w:rsidP="00347380">
      <w:pPr>
        <w:pStyle w:val="ae"/>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5528"/>
      </w:tblGrid>
      <w:tr w:rsidR="00347380" w:rsidRPr="00580826" w:rsidTr="00030297">
        <w:tc>
          <w:tcPr>
            <w:tcW w:w="4253" w:type="dxa"/>
            <w:tcBorders>
              <w:top w:val="single" w:sz="4" w:space="0" w:color="auto"/>
              <w:left w:val="single" w:sz="4" w:space="0" w:color="auto"/>
              <w:bottom w:val="single" w:sz="4" w:space="0" w:color="auto"/>
              <w:right w:val="single" w:sz="4" w:space="0" w:color="auto"/>
            </w:tcBorders>
            <w:vAlign w:val="center"/>
          </w:tcPr>
          <w:p w:rsidR="00347380" w:rsidRPr="00580826" w:rsidRDefault="00347380" w:rsidP="00FE68F0">
            <w:pPr>
              <w:pStyle w:val="ae"/>
              <w:rPr>
                <w:rFonts w:eastAsiaTheme="minorEastAsia" w:cstheme="minorBidi"/>
                <w:sz w:val="28"/>
                <w:szCs w:val="28"/>
              </w:rPr>
            </w:pPr>
            <w:r w:rsidRPr="00580826">
              <w:rPr>
                <w:rFonts w:eastAsiaTheme="minorEastAsia" w:cstheme="minorBidi"/>
                <w:sz w:val="28"/>
                <w:szCs w:val="28"/>
              </w:rPr>
              <w:t xml:space="preserve">Заказчик   программы   </w:t>
            </w:r>
          </w:p>
        </w:tc>
        <w:tc>
          <w:tcPr>
            <w:tcW w:w="5528" w:type="dxa"/>
            <w:tcBorders>
              <w:top w:val="single" w:sz="4" w:space="0" w:color="auto"/>
              <w:left w:val="single" w:sz="4" w:space="0" w:color="auto"/>
              <w:bottom w:val="single" w:sz="4" w:space="0" w:color="auto"/>
              <w:right w:val="single" w:sz="4" w:space="0" w:color="auto"/>
            </w:tcBorders>
            <w:vAlign w:val="center"/>
          </w:tcPr>
          <w:p w:rsidR="00347380" w:rsidRPr="00580826" w:rsidRDefault="005C6DCB" w:rsidP="005C6DCB">
            <w:pPr>
              <w:pStyle w:val="ae"/>
              <w:rPr>
                <w:rFonts w:eastAsiaTheme="minorEastAsia" w:cstheme="minorBidi"/>
                <w:sz w:val="28"/>
                <w:szCs w:val="28"/>
              </w:rPr>
            </w:pPr>
            <w:r w:rsidRPr="00580826">
              <w:rPr>
                <w:rFonts w:eastAsiaTheme="minorEastAsia" w:cstheme="minorBidi"/>
                <w:sz w:val="28"/>
                <w:szCs w:val="28"/>
              </w:rPr>
              <w:t>Администрация Михайловского</w:t>
            </w:r>
            <w:r w:rsidR="00347380" w:rsidRPr="00580826">
              <w:rPr>
                <w:rFonts w:eastAsiaTheme="minorEastAsia" w:cstheme="minorBidi"/>
                <w:sz w:val="28"/>
                <w:szCs w:val="28"/>
              </w:rPr>
              <w:t xml:space="preserve"> сельского поселения Дорогобужского района Смоленской области</w:t>
            </w:r>
          </w:p>
        </w:tc>
      </w:tr>
      <w:tr w:rsidR="00347380" w:rsidRPr="00580826" w:rsidTr="00030297">
        <w:trPr>
          <w:trHeight w:val="691"/>
        </w:trPr>
        <w:tc>
          <w:tcPr>
            <w:tcW w:w="4253" w:type="dxa"/>
            <w:tcBorders>
              <w:top w:val="single" w:sz="4" w:space="0" w:color="auto"/>
              <w:left w:val="single" w:sz="4" w:space="0" w:color="auto"/>
              <w:bottom w:val="single" w:sz="4" w:space="0" w:color="auto"/>
              <w:right w:val="single" w:sz="4" w:space="0" w:color="auto"/>
            </w:tcBorders>
            <w:vAlign w:val="center"/>
          </w:tcPr>
          <w:p w:rsidR="00347380" w:rsidRPr="00580826" w:rsidRDefault="00FE68F0" w:rsidP="009074C5">
            <w:pPr>
              <w:pStyle w:val="ae"/>
              <w:rPr>
                <w:rFonts w:eastAsiaTheme="minorEastAsia" w:cstheme="minorBidi"/>
                <w:sz w:val="28"/>
                <w:szCs w:val="28"/>
              </w:rPr>
            </w:pPr>
            <w:r w:rsidRPr="00580826">
              <w:rPr>
                <w:rFonts w:eastAsiaTheme="minorEastAsia" w:cstheme="minorBidi"/>
                <w:sz w:val="28"/>
                <w:szCs w:val="28"/>
              </w:rPr>
              <w:t xml:space="preserve">Разработчик  </w:t>
            </w:r>
            <w:r w:rsidR="00347380" w:rsidRPr="00580826">
              <w:rPr>
                <w:rFonts w:eastAsiaTheme="minorEastAsia" w:cstheme="minorBidi"/>
                <w:sz w:val="28"/>
                <w:szCs w:val="28"/>
              </w:rPr>
              <w:t xml:space="preserve">программы   </w:t>
            </w:r>
          </w:p>
        </w:tc>
        <w:tc>
          <w:tcPr>
            <w:tcW w:w="5528" w:type="dxa"/>
            <w:tcBorders>
              <w:top w:val="single" w:sz="4" w:space="0" w:color="auto"/>
              <w:left w:val="single" w:sz="4" w:space="0" w:color="auto"/>
              <w:bottom w:val="single" w:sz="4" w:space="0" w:color="auto"/>
              <w:right w:val="single" w:sz="4" w:space="0" w:color="auto"/>
            </w:tcBorders>
            <w:vAlign w:val="center"/>
          </w:tcPr>
          <w:p w:rsidR="00347380" w:rsidRPr="00580826" w:rsidRDefault="005C6DCB" w:rsidP="005C6DCB">
            <w:pPr>
              <w:pStyle w:val="ae"/>
              <w:rPr>
                <w:rFonts w:eastAsiaTheme="minorEastAsia" w:cstheme="minorBidi"/>
                <w:sz w:val="28"/>
                <w:szCs w:val="28"/>
              </w:rPr>
            </w:pPr>
            <w:r w:rsidRPr="00580826">
              <w:rPr>
                <w:rFonts w:eastAsiaTheme="minorEastAsia" w:cstheme="minorBidi"/>
                <w:sz w:val="28"/>
                <w:szCs w:val="28"/>
              </w:rPr>
              <w:t>Администрация Михайловского</w:t>
            </w:r>
            <w:r w:rsidR="00347380" w:rsidRPr="00580826">
              <w:rPr>
                <w:rFonts w:eastAsiaTheme="minorEastAsia" w:cstheme="minorBidi"/>
                <w:sz w:val="28"/>
                <w:szCs w:val="28"/>
              </w:rPr>
              <w:t xml:space="preserve"> сельского поселения Дорогобужского района Смоленской области</w:t>
            </w:r>
          </w:p>
        </w:tc>
      </w:tr>
      <w:tr w:rsidR="00347380" w:rsidRPr="00580826" w:rsidTr="00030297">
        <w:tc>
          <w:tcPr>
            <w:tcW w:w="4253" w:type="dxa"/>
            <w:tcBorders>
              <w:top w:val="single" w:sz="4" w:space="0" w:color="auto"/>
              <w:left w:val="single" w:sz="4" w:space="0" w:color="auto"/>
              <w:bottom w:val="single" w:sz="4" w:space="0" w:color="auto"/>
              <w:right w:val="single" w:sz="4" w:space="0" w:color="auto"/>
            </w:tcBorders>
            <w:vAlign w:val="center"/>
          </w:tcPr>
          <w:p w:rsidR="00347380" w:rsidRPr="00580826" w:rsidRDefault="00EA6077" w:rsidP="009074C5">
            <w:pPr>
              <w:pStyle w:val="ae"/>
              <w:rPr>
                <w:rFonts w:eastAsiaTheme="minorEastAsia" w:cstheme="minorBidi"/>
                <w:sz w:val="28"/>
                <w:szCs w:val="28"/>
              </w:rPr>
            </w:pPr>
            <w:r w:rsidRPr="00580826">
              <w:rPr>
                <w:rFonts w:eastAsiaTheme="minorEastAsia" w:cstheme="minorBidi"/>
                <w:sz w:val="28"/>
                <w:szCs w:val="28"/>
              </w:rPr>
              <w:t>Ответственный исполнитель программы</w:t>
            </w:r>
          </w:p>
        </w:tc>
        <w:tc>
          <w:tcPr>
            <w:tcW w:w="5528" w:type="dxa"/>
            <w:tcBorders>
              <w:top w:val="single" w:sz="4" w:space="0" w:color="auto"/>
              <w:left w:val="single" w:sz="4" w:space="0" w:color="auto"/>
              <w:bottom w:val="single" w:sz="4" w:space="0" w:color="auto"/>
              <w:right w:val="single" w:sz="4" w:space="0" w:color="auto"/>
            </w:tcBorders>
            <w:vAlign w:val="center"/>
          </w:tcPr>
          <w:p w:rsidR="00347380" w:rsidRPr="00580826" w:rsidRDefault="00347380" w:rsidP="009074C5">
            <w:pPr>
              <w:pStyle w:val="ae"/>
              <w:rPr>
                <w:rFonts w:eastAsiaTheme="minorEastAsia" w:cstheme="minorBidi"/>
                <w:sz w:val="28"/>
                <w:szCs w:val="28"/>
              </w:rPr>
            </w:pPr>
            <w:r w:rsidRPr="00580826">
              <w:rPr>
                <w:rFonts w:eastAsiaTheme="minorEastAsia" w:cstheme="minorBidi"/>
                <w:sz w:val="28"/>
                <w:szCs w:val="28"/>
              </w:rPr>
              <w:t xml:space="preserve">Администрация </w:t>
            </w:r>
            <w:r w:rsidR="005C6DCB" w:rsidRPr="00580826">
              <w:rPr>
                <w:sz w:val="28"/>
                <w:szCs w:val="28"/>
              </w:rPr>
              <w:t>Михайловского</w:t>
            </w:r>
            <w:r w:rsidRPr="00580826">
              <w:rPr>
                <w:rFonts w:eastAsiaTheme="minorEastAsia" w:cstheme="minorBidi"/>
                <w:sz w:val="28"/>
                <w:szCs w:val="28"/>
              </w:rPr>
              <w:t xml:space="preserve"> сельского поселения Дорогобужского района Смоленской области</w:t>
            </w:r>
          </w:p>
        </w:tc>
      </w:tr>
      <w:tr w:rsidR="00EA6077" w:rsidRPr="00580826" w:rsidTr="00030297">
        <w:tc>
          <w:tcPr>
            <w:tcW w:w="4253" w:type="dxa"/>
            <w:tcBorders>
              <w:top w:val="single" w:sz="4" w:space="0" w:color="auto"/>
              <w:left w:val="single" w:sz="4" w:space="0" w:color="auto"/>
              <w:bottom w:val="single" w:sz="4" w:space="0" w:color="auto"/>
              <w:right w:val="single" w:sz="4" w:space="0" w:color="auto"/>
            </w:tcBorders>
            <w:vAlign w:val="center"/>
          </w:tcPr>
          <w:p w:rsidR="00EA6077" w:rsidRPr="00580826" w:rsidRDefault="00EA6077" w:rsidP="009074C5">
            <w:pPr>
              <w:pStyle w:val="ae"/>
              <w:rPr>
                <w:rFonts w:eastAsiaTheme="minorEastAsia" w:cstheme="minorBidi"/>
                <w:sz w:val="28"/>
                <w:szCs w:val="28"/>
              </w:rPr>
            </w:pPr>
            <w:r w:rsidRPr="00580826">
              <w:rPr>
                <w:rFonts w:eastAsiaTheme="minorEastAsia" w:cstheme="minorBidi"/>
                <w:sz w:val="28"/>
                <w:szCs w:val="28"/>
              </w:rPr>
              <w:t>Соисполнители программы</w:t>
            </w:r>
          </w:p>
        </w:tc>
        <w:tc>
          <w:tcPr>
            <w:tcW w:w="5528" w:type="dxa"/>
            <w:tcBorders>
              <w:top w:val="single" w:sz="4" w:space="0" w:color="auto"/>
              <w:left w:val="single" w:sz="4" w:space="0" w:color="auto"/>
              <w:bottom w:val="single" w:sz="4" w:space="0" w:color="auto"/>
              <w:right w:val="single" w:sz="4" w:space="0" w:color="auto"/>
            </w:tcBorders>
            <w:vAlign w:val="center"/>
          </w:tcPr>
          <w:p w:rsidR="005C6DCB" w:rsidRPr="00580826" w:rsidRDefault="00EA6077" w:rsidP="00EA6077">
            <w:pPr>
              <w:pStyle w:val="ae"/>
              <w:rPr>
                <w:rFonts w:eastAsiaTheme="minorEastAsia" w:cstheme="minorBidi"/>
                <w:sz w:val="28"/>
                <w:szCs w:val="28"/>
              </w:rPr>
            </w:pPr>
            <w:r w:rsidRPr="00580826">
              <w:rPr>
                <w:rFonts w:eastAsiaTheme="minorEastAsia" w:cstheme="minorBidi"/>
                <w:sz w:val="28"/>
                <w:szCs w:val="28"/>
              </w:rPr>
              <w:t xml:space="preserve">По согласованию: </w:t>
            </w:r>
          </w:p>
          <w:p w:rsidR="005C6DCB" w:rsidRPr="00580826" w:rsidRDefault="00EA6077" w:rsidP="00EA6077">
            <w:pPr>
              <w:pStyle w:val="ae"/>
              <w:rPr>
                <w:rFonts w:eastAsiaTheme="minorEastAsia" w:cstheme="minorBidi"/>
                <w:sz w:val="28"/>
                <w:szCs w:val="28"/>
              </w:rPr>
            </w:pPr>
            <w:r w:rsidRPr="00580826">
              <w:rPr>
                <w:rFonts w:eastAsiaTheme="minorEastAsia" w:cstheme="minorBidi"/>
                <w:sz w:val="28"/>
                <w:szCs w:val="28"/>
              </w:rPr>
              <w:t>МУП «Водоканал» г. Дорогобуж;</w:t>
            </w:r>
            <w:r w:rsidR="004E7AD1" w:rsidRPr="00580826">
              <w:rPr>
                <w:rFonts w:eastAsiaTheme="minorEastAsia" w:cstheme="minorBidi"/>
                <w:sz w:val="28"/>
                <w:szCs w:val="28"/>
              </w:rPr>
              <w:t xml:space="preserve"> </w:t>
            </w:r>
          </w:p>
          <w:p w:rsidR="005C6DCB" w:rsidRPr="00580826" w:rsidRDefault="004E7AD1" w:rsidP="00EA6077">
            <w:pPr>
              <w:pStyle w:val="ae"/>
              <w:rPr>
                <w:rFonts w:eastAsiaTheme="minorEastAsia" w:cstheme="minorBidi"/>
                <w:sz w:val="28"/>
                <w:szCs w:val="28"/>
              </w:rPr>
            </w:pPr>
            <w:r w:rsidRPr="00580826">
              <w:rPr>
                <w:rFonts w:eastAsiaTheme="minorEastAsia" w:cstheme="minorBidi"/>
                <w:sz w:val="28"/>
                <w:szCs w:val="28"/>
              </w:rPr>
              <w:t xml:space="preserve">ООО «Дорогобужская ТЭЦ»; </w:t>
            </w:r>
            <w:r w:rsidR="00EA6077" w:rsidRPr="00580826">
              <w:rPr>
                <w:rFonts w:eastAsiaTheme="minorEastAsia" w:cstheme="minorBidi"/>
                <w:sz w:val="28"/>
                <w:szCs w:val="28"/>
              </w:rPr>
              <w:t xml:space="preserve"> </w:t>
            </w:r>
          </w:p>
          <w:p w:rsidR="005C6DCB" w:rsidRPr="00580826" w:rsidRDefault="00EA6077" w:rsidP="00EA6077">
            <w:pPr>
              <w:pStyle w:val="ae"/>
              <w:rPr>
                <w:rFonts w:eastAsiaTheme="minorEastAsia" w:cstheme="minorBidi"/>
                <w:sz w:val="28"/>
                <w:szCs w:val="28"/>
              </w:rPr>
            </w:pPr>
            <w:r w:rsidRPr="00580826">
              <w:rPr>
                <w:rFonts w:eastAsiaTheme="minorEastAsia" w:cstheme="minorBidi"/>
                <w:sz w:val="28"/>
                <w:szCs w:val="28"/>
              </w:rPr>
              <w:t>АО «</w:t>
            </w:r>
            <w:r w:rsidRPr="00580826">
              <w:rPr>
                <w:sz w:val="28"/>
                <w:szCs w:val="28"/>
              </w:rPr>
              <w:t>Газпром газораспределение Смоленск» в г. Дорогобуж;</w:t>
            </w:r>
            <w:r w:rsidRPr="00580826">
              <w:rPr>
                <w:rFonts w:ascii="Arial" w:hAnsi="Arial" w:cs="Arial"/>
                <w:sz w:val="24"/>
                <w:szCs w:val="24"/>
              </w:rPr>
              <w:t xml:space="preserve"> </w:t>
            </w:r>
            <w:r w:rsidRPr="00580826">
              <w:rPr>
                <w:rFonts w:eastAsiaTheme="minorEastAsia" w:cstheme="minorBidi"/>
                <w:sz w:val="28"/>
                <w:szCs w:val="28"/>
              </w:rPr>
              <w:t xml:space="preserve"> Дорогобужский  РЭС; </w:t>
            </w:r>
          </w:p>
          <w:p w:rsidR="00EA6077" w:rsidRPr="00580826" w:rsidRDefault="00EA6077" w:rsidP="00EA6077">
            <w:pPr>
              <w:pStyle w:val="ae"/>
              <w:rPr>
                <w:rFonts w:eastAsiaTheme="minorEastAsia" w:cstheme="minorBidi"/>
                <w:sz w:val="28"/>
                <w:szCs w:val="28"/>
              </w:rPr>
            </w:pPr>
            <w:r w:rsidRPr="00580826">
              <w:rPr>
                <w:rFonts w:eastAsiaTheme="minorEastAsia" w:cstheme="minorBidi"/>
                <w:sz w:val="28"/>
                <w:szCs w:val="28"/>
              </w:rPr>
              <w:t>региональный оператор по обращению с ТБО</w:t>
            </w:r>
          </w:p>
        </w:tc>
      </w:tr>
      <w:tr w:rsidR="00347380" w:rsidRPr="00580826" w:rsidTr="00030297">
        <w:tc>
          <w:tcPr>
            <w:tcW w:w="4253" w:type="dxa"/>
            <w:tcBorders>
              <w:top w:val="single" w:sz="4" w:space="0" w:color="auto"/>
              <w:left w:val="single" w:sz="4" w:space="0" w:color="auto"/>
              <w:bottom w:val="single" w:sz="4" w:space="0" w:color="auto"/>
              <w:right w:val="single" w:sz="4" w:space="0" w:color="auto"/>
            </w:tcBorders>
            <w:vAlign w:val="center"/>
          </w:tcPr>
          <w:p w:rsidR="00347380" w:rsidRPr="00580826" w:rsidRDefault="00347380" w:rsidP="005C6DCB">
            <w:pPr>
              <w:pStyle w:val="ae"/>
              <w:rPr>
                <w:rFonts w:eastAsiaTheme="minorEastAsia" w:cstheme="minorBidi"/>
                <w:sz w:val="28"/>
                <w:szCs w:val="28"/>
              </w:rPr>
            </w:pPr>
            <w:r w:rsidRPr="00580826">
              <w:rPr>
                <w:rFonts w:eastAsiaTheme="minorEastAsia" w:cstheme="minorBidi"/>
                <w:sz w:val="28"/>
                <w:szCs w:val="28"/>
              </w:rPr>
              <w:t>Цел</w:t>
            </w:r>
            <w:r w:rsidR="00EA6077" w:rsidRPr="00580826">
              <w:rPr>
                <w:rFonts w:eastAsiaTheme="minorEastAsia" w:cstheme="minorBidi"/>
                <w:sz w:val="28"/>
                <w:szCs w:val="28"/>
              </w:rPr>
              <w:t>и</w:t>
            </w:r>
            <w:r w:rsidRPr="00580826">
              <w:rPr>
                <w:rFonts w:eastAsiaTheme="minorEastAsia" w:cstheme="minorBidi"/>
                <w:sz w:val="28"/>
                <w:szCs w:val="28"/>
              </w:rPr>
              <w:t xml:space="preserve"> программы</w:t>
            </w:r>
          </w:p>
        </w:tc>
        <w:tc>
          <w:tcPr>
            <w:tcW w:w="5528" w:type="dxa"/>
            <w:tcBorders>
              <w:top w:val="single" w:sz="4" w:space="0" w:color="auto"/>
              <w:left w:val="single" w:sz="4" w:space="0" w:color="auto"/>
              <w:bottom w:val="single" w:sz="4" w:space="0" w:color="auto"/>
              <w:right w:val="single" w:sz="4" w:space="0" w:color="auto"/>
            </w:tcBorders>
            <w:vAlign w:val="center"/>
          </w:tcPr>
          <w:p w:rsidR="005C6DCB" w:rsidRPr="00580826" w:rsidRDefault="00EA6077" w:rsidP="00EF08F9">
            <w:pPr>
              <w:jc w:val="both"/>
              <w:rPr>
                <w:sz w:val="28"/>
                <w:szCs w:val="28"/>
              </w:rPr>
            </w:pPr>
            <w:r w:rsidRPr="00580826">
              <w:rPr>
                <w:sz w:val="28"/>
                <w:szCs w:val="28"/>
              </w:rPr>
              <w:t xml:space="preserve">1.Реконструкция и модернизация систем коммунальной инфраструктуры, качественное и надежное обеспечение коммунальными услугами потребителей на территории </w:t>
            </w:r>
            <w:r w:rsidR="005C6DCB" w:rsidRPr="00580826">
              <w:rPr>
                <w:sz w:val="28"/>
                <w:szCs w:val="28"/>
              </w:rPr>
              <w:t>Михайловского</w:t>
            </w:r>
            <w:r w:rsidRPr="00580826">
              <w:rPr>
                <w:sz w:val="28"/>
                <w:szCs w:val="28"/>
              </w:rPr>
              <w:t xml:space="preserve"> сельского поселения. </w:t>
            </w:r>
          </w:p>
          <w:p w:rsidR="00EA6077" w:rsidRPr="00580826" w:rsidRDefault="00EA6077" w:rsidP="00EF08F9">
            <w:pPr>
              <w:jc w:val="both"/>
              <w:rPr>
                <w:sz w:val="28"/>
                <w:szCs w:val="28"/>
              </w:rPr>
            </w:pPr>
            <w:r w:rsidRPr="00580826">
              <w:rPr>
                <w:sz w:val="28"/>
                <w:szCs w:val="28"/>
              </w:rPr>
              <w:t xml:space="preserve">2.Обеспечение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на территории </w:t>
            </w:r>
            <w:r w:rsidR="005C6DCB" w:rsidRPr="00580826">
              <w:rPr>
                <w:sz w:val="28"/>
                <w:szCs w:val="28"/>
              </w:rPr>
              <w:t>Михайловского</w:t>
            </w:r>
            <w:r w:rsidRPr="00580826">
              <w:rPr>
                <w:sz w:val="28"/>
                <w:szCs w:val="28"/>
              </w:rPr>
              <w:t xml:space="preserve"> сельского поселения.</w:t>
            </w:r>
          </w:p>
          <w:p w:rsidR="00347380" w:rsidRPr="00580826" w:rsidRDefault="00EA6077" w:rsidP="00EA6077">
            <w:pPr>
              <w:pStyle w:val="ae"/>
              <w:jc w:val="both"/>
              <w:rPr>
                <w:rFonts w:eastAsiaTheme="minorEastAsia"/>
                <w:sz w:val="28"/>
                <w:szCs w:val="28"/>
              </w:rPr>
            </w:pPr>
            <w:r w:rsidRPr="00580826">
              <w:rPr>
                <w:sz w:val="28"/>
                <w:szCs w:val="28"/>
              </w:rPr>
              <w:lastRenderedPageBreak/>
              <w:t xml:space="preserve">3. Программа является базовым документом для разработки инвестиционных и производственных программ организаций коммунального комплекса </w:t>
            </w:r>
            <w:r w:rsidR="005C6DCB" w:rsidRPr="00580826">
              <w:rPr>
                <w:sz w:val="28"/>
                <w:szCs w:val="28"/>
              </w:rPr>
              <w:t>Михайловского</w:t>
            </w:r>
            <w:r w:rsidRPr="00580826">
              <w:rPr>
                <w:sz w:val="28"/>
                <w:szCs w:val="28"/>
              </w:rPr>
              <w:t xml:space="preserve"> сельского поселения.</w:t>
            </w:r>
          </w:p>
        </w:tc>
      </w:tr>
      <w:tr w:rsidR="00347380" w:rsidRPr="00580826" w:rsidTr="00030297">
        <w:tc>
          <w:tcPr>
            <w:tcW w:w="4253" w:type="dxa"/>
            <w:tcBorders>
              <w:top w:val="single" w:sz="4" w:space="0" w:color="auto"/>
              <w:left w:val="single" w:sz="4" w:space="0" w:color="auto"/>
              <w:bottom w:val="single" w:sz="4" w:space="0" w:color="auto"/>
              <w:right w:val="single" w:sz="4" w:space="0" w:color="auto"/>
            </w:tcBorders>
            <w:vAlign w:val="center"/>
          </w:tcPr>
          <w:p w:rsidR="00347380" w:rsidRPr="00580826" w:rsidRDefault="00EA6077" w:rsidP="009074C5">
            <w:pPr>
              <w:pStyle w:val="ae"/>
              <w:rPr>
                <w:rFonts w:eastAsiaTheme="minorEastAsia" w:cstheme="minorBidi"/>
                <w:sz w:val="28"/>
                <w:szCs w:val="28"/>
              </w:rPr>
            </w:pPr>
            <w:r w:rsidRPr="00580826">
              <w:rPr>
                <w:rFonts w:eastAsiaTheme="minorEastAsia" w:cstheme="minorBidi"/>
                <w:sz w:val="28"/>
                <w:szCs w:val="28"/>
              </w:rPr>
              <w:lastRenderedPageBreak/>
              <w:t xml:space="preserve">Задачи </w:t>
            </w:r>
            <w:r w:rsidR="00347380" w:rsidRPr="00580826">
              <w:rPr>
                <w:rFonts w:eastAsiaTheme="minorEastAsia" w:cstheme="minorBidi"/>
                <w:sz w:val="28"/>
                <w:szCs w:val="28"/>
              </w:rPr>
              <w:t xml:space="preserve">программы  </w:t>
            </w:r>
          </w:p>
        </w:tc>
        <w:tc>
          <w:tcPr>
            <w:tcW w:w="5528" w:type="dxa"/>
            <w:tcBorders>
              <w:top w:val="single" w:sz="4" w:space="0" w:color="auto"/>
              <w:left w:val="single" w:sz="4" w:space="0" w:color="auto"/>
              <w:bottom w:val="single" w:sz="4" w:space="0" w:color="auto"/>
              <w:right w:val="single" w:sz="4" w:space="0" w:color="auto"/>
            </w:tcBorders>
            <w:vAlign w:val="center"/>
          </w:tcPr>
          <w:p w:rsidR="00EF08F9" w:rsidRPr="00580826" w:rsidRDefault="004E7AD1" w:rsidP="00EF08F9">
            <w:pPr>
              <w:shd w:val="clear" w:color="auto" w:fill="FFFFFF"/>
              <w:ind w:left="37"/>
              <w:jc w:val="both"/>
              <w:rPr>
                <w:sz w:val="28"/>
                <w:szCs w:val="28"/>
              </w:rPr>
            </w:pPr>
            <w:r w:rsidRPr="00580826">
              <w:rPr>
                <w:spacing w:val="-2"/>
                <w:sz w:val="28"/>
                <w:szCs w:val="28"/>
              </w:rPr>
              <w:t>1.</w:t>
            </w:r>
            <w:r w:rsidR="00EF08F9" w:rsidRPr="00580826">
              <w:rPr>
                <w:spacing w:val="-2"/>
                <w:sz w:val="28"/>
                <w:szCs w:val="28"/>
              </w:rPr>
              <w:t>Инженерно-техническая оптимизация систем коммунальной инфраструктуры</w:t>
            </w:r>
            <w:r w:rsidR="00EF08F9" w:rsidRPr="00580826">
              <w:rPr>
                <w:sz w:val="28"/>
                <w:szCs w:val="28"/>
              </w:rPr>
              <w:t>.</w:t>
            </w:r>
          </w:p>
          <w:p w:rsidR="00EF08F9" w:rsidRPr="00580826" w:rsidRDefault="00EF08F9" w:rsidP="00EF08F9">
            <w:pPr>
              <w:shd w:val="clear" w:color="auto" w:fill="FFFFFF"/>
              <w:ind w:left="37"/>
              <w:jc w:val="both"/>
              <w:rPr>
                <w:sz w:val="28"/>
                <w:szCs w:val="28"/>
              </w:rPr>
            </w:pPr>
            <w:r w:rsidRPr="00580826">
              <w:rPr>
                <w:spacing w:val="-2"/>
                <w:sz w:val="28"/>
                <w:szCs w:val="28"/>
              </w:rPr>
              <w:t>2. Повышение надежности систем коммунальной инфраструктуры.</w:t>
            </w:r>
          </w:p>
          <w:p w:rsidR="00EF08F9" w:rsidRPr="00580826" w:rsidRDefault="00EF08F9" w:rsidP="00EF08F9">
            <w:pPr>
              <w:jc w:val="both"/>
              <w:rPr>
                <w:sz w:val="28"/>
                <w:szCs w:val="28"/>
              </w:rPr>
            </w:pPr>
            <w:r w:rsidRPr="00580826">
              <w:rPr>
                <w:spacing w:val="-2"/>
                <w:sz w:val="28"/>
                <w:szCs w:val="28"/>
              </w:rPr>
              <w:t>3.</w:t>
            </w:r>
            <w:r w:rsidRPr="00580826">
              <w:rPr>
                <w:sz w:val="28"/>
                <w:szCs w:val="28"/>
              </w:rPr>
              <w:t xml:space="preserve"> Обеспечение более комфортных условий проживания населения </w:t>
            </w:r>
            <w:r w:rsidR="005C6DCB" w:rsidRPr="00580826">
              <w:rPr>
                <w:sz w:val="28"/>
                <w:szCs w:val="28"/>
              </w:rPr>
              <w:t>Михайловского</w:t>
            </w:r>
            <w:r w:rsidRPr="00580826">
              <w:rPr>
                <w:sz w:val="28"/>
                <w:szCs w:val="28"/>
              </w:rPr>
              <w:t xml:space="preserve"> сельского поселения.</w:t>
            </w:r>
          </w:p>
          <w:p w:rsidR="00EF08F9" w:rsidRPr="00580826" w:rsidRDefault="00EF08F9" w:rsidP="00EF08F9">
            <w:pPr>
              <w:jc w:val="both"/>
              <w:rPr>
                <w:sz w:val="28"/>
                <w:szCs w:val="28"/>
              </w:rPr>
            </w:pPr>
            <w:r w:rsidRPr="00580826">
              <w:rPr>
                <w:sz w:val="28"/>
                <w:szCs w:val="28"/>
              </w:rPr>
              <w:t>4.Повышение качества предоставляемых ЖКУ.</w:t>
            </w:r>
          </w:p>
          <w:p w:rsidR="00EF08F9" w:rsidRPr="00580826" w:rsidRDefault="004E7AD1" w:rsidP="00EF08F9">
            <w:pPr>
              <w:jc w:val="both"/>
              <w:rPr>
                <w:sz w:val="28"/>
                <w:szCs w:val="28"/>
              </w:rPr>
            </w:pPr>
            <w:r w:rsidRPr="00580826">
              <w:rPr>
                <w:sz w:val="28"/>
                <w:szCs w:val="28"/>
              </w:rPr>
              <w:t>5.</w:t>
            </w:r>
            <w:r w:rsidR="00EF08F9" w:rsidRPr="00580826">
              <w:rPr>
                <w:sz w:val="28"/>
                <w:szCs w:val="28"/>
              </w:rPr>
              <w:t>Снижение потребление энергетических ресурсов.</w:t>
            </w:r>
          </w:p>
          <w:p w:rsidR="00EF08F9" w:rsidRPr="00580826" w:rsidRDefault="00EF08F9" w:rsidP="00EF08F9">
            <w:pPr>
              <w:jc w:val="both"/>
              <w:rPr>
                <w:sz w:val="28"/>
                <w:szCs w:val="28"/>
              </w:rPr>
            </w:pPr>
            <w:r w:rsidRPr="00580826">
              <w:rPr>
                <w:sz w:val="28"/>
                <w:szCs w:val="28"/>
              </w:rPr>
              <w:t>6. Снижение потерь при поставке ресурсов потребителям.</w:t>
            </w:r>
          </w:p>
          <w:p w:rsidR="00EF08F9" w:rsidRPr="00580826" w:rsidRDefault="004E7AD1" w:rsidP="00EF08F9">
            <w:pPr>
              <w:jc w:val="both"/>
              <w:rPr>
                <w:sz w:val="28"/>
                <w:szCs w:val="28"/>
              </w:rPr>
            </w:pPr>
            <w:r w:rsidRPr="00580826">
              <w:rPr>
                <w:sz w:val="28"/>
                <w:szCs w:val="28"/>
              </w:rPr>
              <w:t>7.</w:t>
            </w:r>
            <w:r w:rsidR="00EF08F9" w:rsidRPr="00580826">
              <w:rPr>
                <w:sz w:val="28"/>
                <w:szCs w:val="28"/>
              </w:rPr>
              <w:t xml:space="preserve">Улучшение экологической обстановки в </w:t>
            </w:r>
            <w:r w:rsidR="00FE68F0" w:rsidRPr="00580826">
              <w:rPr>
                <w:sz w:val="28"/>
                <w:szCs w:val="28"/>
              </w:rPr>
              <w:t>Михайловско</w:t>
            </w:r>
            <w:r w:rsidR="00EF08F9" w:rsidRPr="00580826">
              <w:rPr>
                <w:sz w:val="28"/>
                <w:szCs w:val="28"/>
              </w:rPr>
              <w:t>м сельском поселении.</w:t>
            </w:r>
          </w:p>
          <w:p w:rsidR="00EF08F9" w:rsidRPr="00580826" w:rsidRDefault="004E7AD1" w:rsidP="00EF08F9">
            <w:pPr>
              <w:pStyle w:val="af3"/>
              <w:jc w:val="both"/>
              <w:rPr>
                <w:rFonts w:ascii="Times New Roman" w:hAnsi="Times New Roman" w:cs="Times New Roman"/>
                <w:sz w:val="28"/>
                <w:szCs w:val="28"/>
              </w:rPr>
            </w:pPr>
            <w:r w:rsidRPr="00580826">
              <w:rPr>
                <w:rFonts w:ascii="Times New Roman" w:hAnsi="Times New Roman" w:cs="Times New Roman"/>
                <w:sz w:val="28"/>
                <w:szCs w:val="28"/>
              </w:rPr>
              <w:t>8.</w:t>
            </w:r>
            <w:r w:rsidR="00EF08F9" w:rsidRPr="00580826">
              <w:rPr>
                <w:rFonts w:ascii="Times New Roman" w:hAnsi="Times New Roman" w:cs="Times New Roman"/>
                <w:sz w:val="28"/>
                <w:szCs w:val="28"/>
              </w:rPr>
              <w:t xml:space="preserve">Повышение инвестиционной привлекательности коммунальной инфраструктуры  </w:t>
            </w:r>
            <w:r w:rsidR="005C6DCB" w:rsidRPr="00580826">
              <w:rPr>
                <w:rFonts w:ascii="Times New Roman" w:hAnsi="Times New Roman" w:cs="Times New Roman"/>
                <w:sz w:val="28"/>
                <w:szCs w:val="28"/>
              </w:rPr>
              <w:t>Михайловского</w:t>
            </w:r>
            <w:r w:rsidR="00EF08F9" w:rsidRPr="00580826">
              <w:rPr>
                <w:rFonts w:ascii="Times New Roman" w:hAnsi="Times New Roman" w:cs="Times New Roman"/>
                <w:sz w:val="28"/>
                <w:szCs w:val="28"/>
              </w:rPr>
              <w:t xml:space="preserve"> сельского поселения.</w:t>
            </w:r>
          </w:p>
          <w:p w:rsidR="00EF08F9" w:rsidRPr="00580826" w:rsidRDefault="00EF08F9" w:rsidP="00EF08F9">
            <w:pPr>
              <w:autoSpaceDE w:val="0"/>
              <w:autoSpaceDN w:val="0"/>
              <w:adjustRightInd w:val="0"/>
              <w:jc w:val="both"/>
              <w:rPr>
                <w:sz w:val="28"/>
                <w:szCs w:val="28"/>
              </w:rPr>
            </w:pPr>
            <w:r w:rsidRPr="00580826">
              <w:rPr>
                <w:sz w:val="28"/>
                <w:szCs w:val="28"/>
              </w:rPr>
              <w:t>9.Обеспечение сбалансированности интересов субъектов коммунальной инфраструктуры и потребителей.</w:t>
            </w:r>
          </w:p>
          <w:p w:rsidR="00347380" w:rsidRPr="00580826" w:rsidRDefault="00347380" w:rsidP="009074C5">
            <w:pPr>
              <w:jc w:val="both"/>
              <w:rPr>
                <w:rFonts w:eastAsiaTheme="minorEastAsia" w:cstheme="minorBidi"/>
              </w:rPr>
            </w:pPr>
          </w:p>
        </w:tc>
      </w:tr>
      <w:tr w:rsidR="00EA6077" w:rsidRPr="00580826" w:rsidTr="00030297">
        <w:tc>
          <w:tcPr>
            <w:tcW w:w="4253" w:type="dxa"/>
            <w:tcBorders>
              <w:top w:val="single" w:sz="4" w:space="0" w:color="auto"/>
              <w:left w:val="single" w:sz="4" w:space="0" w:color="auto"/>
              <w:bottom w:val="single" w:sz="4" w:space="0" w:color="auto"/>
              <w:right w:val="single" w:sz="4" w:space="0" w:color="auto"/>
            </w:tcBorders>
            <w:vAlign w:val="center"/>
          </w:tcPr>
          <w:p w:rsidR="00EA6077" w:rsidRPr="00580826" w:rsidRDefault="00EA6077" w:rsidP="00FE68F0">
            <w:pPr>
              <w:pStyle w:val="ae"/>
              <w:rPr>
                <w:rFonts w:eastAsiaTheme="minorEastAsia" w:cstheme="minorBidi"/>
                <w:sz w:val="28"/>
                <w:szCs w:val="28"/>
              </w:rPr>
            </w:pPr>
            <w:r w:rsidRPr="00580826">
              <w:rPr>
                <w:rFonts w:eastAsiaTheme="minorEastAsia" w:cstheme="minorBidi"/>
                <w:sz w:val="28"/>
                <w:szCs w:val="28"/>
              </w:rPr>
              <w:t xml:space="preserve">Целевые показатели реализации программы  </w:t>
            </w:r>
          </w:p>
        </w:tc>
        <w:tc>
          <w:tcPr>
            <w:tcW w:w="5528" w:type="dxa"/>
            <w:tcBorders>
              <w:top w:val="single" w:sz="4" w:space="0" w:color="auto"/>
              <w:left w:val="single" w:sz="4" w:space="0" w:color="auto"/>
              <w:bottom w:val="single" w:sz="4" w:space="0" w:color="auto"/>
              <w:right w:val="single" w:sz="4" w:space="0" w:color="auto"/>
            </w:tcBorders>
            <w:vAlign w:val="center"/>
          </w:tcPr>
          <w:p w:rsidR="005C6DCB" w:rsidRPr="00580826" w:rsidRDefault="00F04EFC" w:rsidP="00F04EFC">
            <w:pPr>
              <w:jc w:val="both"/>
              <w:rPr>
                <w:sz w:val="28"/>
                <w:szCs w:val="28"/>
              </w:rPr>
            </w:pPr>
            <w:r w:rsidRPr="00580826">
              <w:rPr>
                <w:sz w:val="28"/>
                <w:szCs w:val="28"/>
              </w:rPr>
              <w:t>Обеспеченность  объектами систем коммунальной инфраструктуры</w:t>
            </w:r>
          </w:p>
        </w:tc>
      </w:tr>
      <w:tr w:rsidR="00347380" w:rsidRPr="00580826" w:rsidTr="00030297">
        <w:tc>
          <w:tcPr>
            <w:tcW w:w="4253" w:type="dxa"/>
            <w:tcBorders>
              <w:top w:val="single" w:sz="4" w:space="0" w:color="auto"/>
              <w:left w:val="single" w:sz="4" w:space="0" w:color="auto"/>
              <w:bottom w:val="single" w:sz="4" w:space="0" w:color="auto"/>
              <w:right w:val="single" w:sz="4" w:space="0" w:color="auto"/>
            </w:tcBorders>
            <w:vAlign w:val="center"/>
          </w:tcPr>
          <w:p w:rsidR="00347380" w:rsidRPr="00580826" w:rsidRDefault="00347380" w:rsidP="009074C5">
            <w:pPr>
              <w:pStyle w:val="ae"/>
              <w:rPr>
                <w:rFonts w:eastAsiaTheme="minorEastAsia" w:cstheme="minorBidi"/>
                <w:sz w:val="28"/>
                <w:szCs w:val="28"/>
              </w:rPr>
            </w:pPr>
            <w:r w:rsidRPr="00580826">
              <w:rPr>
                <w:rFonts w:eastAsiaTheme="minorEastAsia" w:cstheme="minorBidi"/>
                <w:sz w:val="28"/>
                <w:szCs w:val="28"/>
              </w:rPr>
              <w:t>Сроки (</w:t>
            </w:r>
            <w:r w:rsidR="00FE68F0" w:rsidRPr="00580826">
              <w:rPr>
                <w:rFonts w:eastAsiaTheme="minorEastAsia" w:cstheme="minorBidi"/>
                <w:sz w:val="28"/>
                <w:szCs w:val="28"/>
              </w:rPr>
              <w:t xml:space="preserve">этапы) реализации </w:t>
            </w:r>
            <w:r w:rsidRPr="00580826">
              <w:rPr>
                <w:rFonts w:eastAsiaTheme="minorEastAsia" w:cstheme="minorBidi"/>
                <w:sz w:val="28"/>
                <w:szCs w:val="28"/>
              </w:rPr>
              <w:t>программы</w:t>
            </w:r>
          </w:p>
        </w:tc>
        <w:tc>
          <w:tcPr>
            <w:tcW w:w="5528" w:type="dxa"/>
            <w:tcBorders>
              <w:top w:val="single" w:sz="4" w:space="0" w:color="auto"/>
              <w:left w:val="single" w:sz="4" w:space="0" w:color="auto"/>
              <w:bottom w:val="single" w:sz="4" w:space="0" w:color="auto"/>
              <w:right w:val="single" w:sz="4" w:space="0" w:color="auto"/>
            </w:tcBorders>
            <w:vAlign w:val="center"/>
          </w:tcPr>
          <w:p w:rsidR="00347380" w:rsidRPr="00580826" w:rsidRDefault="00347380" w:rsidP="006515C4">
            <w:pPr>
              <w:pStyle w:val="ae"/>
              <w:rPr>
                <w:rFonts w:eastAsiaTheme="minorEastAsia" w:cstheme="minorBidi"/>
                <w:sz w:val="28"/>
                <w:szCs w:val="28"/>
              </w:rPr>
            </w:pPr>
            <w:r w:rsidRPr="00580826">
              <w:rPr>
                <w:rFonts w:eastAsiaTheme="minorEastAsia" w:cstheme="minorBidi"/>
                <w:sz w:val="28"/>
                <w:szCs w:val="28"/>
              </w:rPr>
              <w:t xml:space="preserve"> </w:t>
            </w:r>
            <w:r w:rsidR="006515C4" w:rsidRPr="00580826">
              <w:rPr>
                <w:rFonts w:eastAsiaTheme="minorEastAsia" w:cstheme="minorBidi"/>
                <w:sz w:val="28"/>
                <w:szCs w:val="28"/>
              </w:rPr>
              <w:t xml:space="preserve">Срок реализации : </w:t>
            </w:r>
            <w:r w:rsidR="005C6DCB" w:rsidRPr="00580826">
              <w:rPr>
                <w:rFonts w:eastAsiaTheme="minorEastAsia" w:cstheme="minorBidi"/>
                <w:sz w:val="28"/>
                <w:szCs w:val="28"/>
              </w:rPr>
              <w:t>2020</w:t>
            </w:r>
            <w:r w:rsidRPr="00580826">
              <w:rPr>
                <w:rFonts w:eastAsiaTheme="minorEastAsia" w:cstheme="minorBidi"/>
                <w:sz w:val="28"/>
                <w:szCs w:val="28"/>
              </w:rPr>
              <w:t xml:space="preserve"> – 20</w:t>
            </w:r>
            <w:r w:rsidR="005C6DCB" w:rsidRPr="00580826">
              <w:rPr>
                <w:rFonts w:eastAsiaTheme="minorEastAsia" w:cstheme="minorBidi"/>
                <w:sz w:val="28"/>
                <w:szCs w:val="28"/>
              </w:rPr>
              <w:t>40</w:t>
            </w:r>
            <w:r w:rsidRPr="00580826">
              <w:rPr>
                <w:rFonts w:eastAsiaTheme="minorEastAsia" w:cstheme="minorBidi"/>
                <w:sz w:val="28"/>
                <w:szCs w:val="28"/>
              </w:rPr>
              <w:t xml:space="preserve"> годы</w:t>
            </w:r>
          </w:p>
          <w:p w:rsidR="006515C4" w:rsidRPr="00580826" w:rsidRDefault="006515C4" w:rsidP="006515C4">
            <w:pPr>
              <w:jc w:val="both"/>
              <w:rPr>
                <w:sz w:val="28"/>
                <w:szCs w:val="28"/>
              </w:rPr>
            </w:pPr>
            <w:r w:rsidRPr="00580826">
              <w:rPr>
                <w:rFonts w:eastAsiaTheme="minorEastAsia" w:cstheme="minorBidi"/>
                <w:sz w:val="28"/>
                <w:szCs w:val="28"/>
              </w:rPr>
              <w:t>Этапы</w:t>
            </w:r>
            <w:r w:rsidRPr="00580826">
              <w:rPr>
                <w:rFonts w:ascii="Arial" w:hAnsi="Arial" w:cs="Arial"/>
                <w:sz w:val="24"/>
                <w:szCs w:val="24"/>
              </w:rPr>
              <w:t xml:space="preserve"> </w:t>
            </w:r>
            <w:r w:rsidRPr="00580826">
              <w:rPr>
                <w:sz w:val="28"/>
                <w:szCs w:val="28"/>
              </w:rPr>
              <w:t>реализации программы:</w:t>
            </w:r>
          </w:p>
          <w:p w:rsidR="006515C4" w:rsidRPr="00580826" w:rsidRDefault="005C6DCB" w:rsidP="006515C4">
            <w:pPr>
              <w:jc w:val="both"/>
              <w:rPr>
                <w:sz w:val="28"/>
                <w:szCs w:val="28"/>
              </w:rPr>
            </w:pPr>
            <w:r w:rsidRPr="00580826">
              <w:rPr>
                <w:sz w:val="28"/>
                <w:szCs w:val="28"/>
              </w:rPr>
              <w:t>первый этап с 2020 по 2028</w:t>
            </w:r>
            <w:r w:rsidR="006515C4" w:rsidRPr="00580826">
              <w:rPr>
                <w:sz w:val="28"/>
                <w:szCs w:val="28"/>
              </w:rPr>
              <w:t xml:space="preserve"> гг.;</w:t>
            </w:r>
          </w:p>
          <w:p w:rsidR="006515C4" w:rsidRPr="00580826" w:rsidRDefault="005C6DCB" w:rsidP="006515C4">
            <w:pPr>
              <w:pStyle w:val="ae"/>
              <w:rPr>
                <w:rFonts w:eastAsiaTheme="minorEastAsia" w:cstheme="minorBidi"/>
                <w:sz w:val="28"/>
                <w:szCs w:val="28"/>
              </w:rPr>
            </w:pPr>
            <w:r w:rsidRPr="00580826">
              <w:rPr>
                <w:sz w:val="28"/>
                <w:szCs w:val="28"/>
              </w:rPr>
              <w:t>второй этап с 2028 по 2040</w:t>
            </w:r>
            <w:r w:rsidR="006515C4" w:rsidRPr="00580826">
              <w:rPr>
                <w:sz w:val="28"/>
                <w:szCs w:val="28"/>
              </w:rPr>
              <w:t xml:space="preserve"> гг.</w:t>
            </w:r>
            <w:r w:rsidR="006515C4" w:rsidRPr="00580826">
              <w:rPr>
                <w:rFonts w:eastAsiaTheme="minorEastAsia"/>
                <w:sz w:val="28"/>
                <w:szCs w:val="28"/>
              </w:rPr>
              <w:t xml:space="preserve"> </w:t>
            </w:r>
          </w:p>
        </w:tc>
      </w:tr>
      <w:tr w:rsidR="00347380" w:rsidRPr="00580826" w:rsidTr="00030297">
        <w:tc>
          <w:tcPr>
            <w:tcW w:w="4253" w:type="dxa"/>
            <w:tcBorders>
              <w:top w:val="single" w:sz="4" w:space="0" w:color="auto"/>
              <w:left w:val="single" w:sz="4" w:space="0" w:color="auto"/>
              <w:bottom w:val="single" w:sz="4" w:space="0" w:color="auto"/>
              <w:right w:val="single" w:sz="4" w:space="0" w:color="auto"/>
            </w:tcBorders>
            <w:vAlign w:val="center"/>
          </w:tcPr>
          <w:p w:rsidR="00347380" w:rsidRPr="00580826" w:rsidRDefault="00347380" w:rsidP="006515C4">
            <w:pPr>
              <w:pStyle w:val="ae"/>
              <w:rPr>
                <w:rFonts w:eastAsiaTheme="minorEastAsia" w:cstheme="minorBidi"/>
                <w:sz w:val="28"/>
                <w:szCs w:val="28"/>
              </w:rPr>
            </w:pPr>
            <w:r w:rsidRPr="00580826">
              <w:rPr>
                <w:rFonts w:eastAsiaTheme="minorEastAsia" w:cstheme="minorBidi"/>
                <w:sz w:val="28"/>
                <w:szCs w:val="28"/>
              </w:rPr>
              <w:t>Объемы</w:t>
            </w:r>
            <w:r w:rsidR="006515C4" w:rsidRPr="00580826">
              <w:rPr>
                <w:rFonts w:eastAsiaTheme="minorEastAsia" w:cstheme="minorBidi"/>
                <w:sz w:val="28"/>
                <w:szCs w:val="28"/>
              </w:rPr>
              <w:t xml:space="preserve"> требуемых капитальных вложений</w:t>
            </w:r>
          </w:p>
        </w:tc>
        <w:tc>
          <w:tcPr>
            <w:tcW w:w="5528" w:type="dxa"/>
            <w:tcBorders>
              <w:top w:val="single" w:sz="4" w:space="0" w:color="auto"/>
              <w:left w:val="single" w:sz="4" w:space="0" w:color="auto"/>
              <w:bottom w:val="single" w:sz="4" w:space="0" w:color="auto"/>
              <w:right w:val="single" w:sz="4" w:space="0" w:color="auto"/>
            </w:tcBorders>
            <w:vAlign w:val="center"/>
          </w:tcPr>
          <w:p w:rsidR="00FE68F0" w:rsidRPr="00580826" w:rsidRDefault="00FE68F0" w:rsidP="00FE68F0">
            <w:pPr>
              <w:tabs>
                <w:tab w:val="left" w:pos="312"/>
                <w:tab w:val="left" w:pos="452"/>
              </w:tabs>
              <w:jc w:val="both"/>
              <w:rPr>
                <w:sz w:val="28"/>
                <w:szCs w:val="28"/>
              </w:rPr>
            </w:pPr>
            <w:r w:rsidRPr="00580826">
              <w:rPr>
                <w:sz w:val="28"/>
                <w:szCs w:val="28"/>
              </w:rPr>
              <w:t>Источниками финансирования программы являются средства  бюджета Михайловского сельского поселения Дорогобужского района Смоленской области, средства областного бюджета, собственные средства предприятий коммунального комплекса, внебюджетные источники.</w:t>
            </w:r>
          </w:p>
          <w:p w:rsidR="00FE68F0" w:rsidRPr="00580826" w:rsidRDefault="00FE68F0" w:rsidP="00FE68F0">
            <w:pPr>
              <w:jc w:val="both"/>
              <w:rPr>
                <w:sz w:val="28"/>
                <w:szCs w:val="28"/>
              </w:rPr>
            </w:pPr>
            <w:r w:rsidRPr="00580826">
              <w:rPr>
                <w:sz w:val="28"/>
                <w:szCs w:val="28"/>
              </w:rPr>
              <w:t xml:space="preserve">Общий объем финансирования программы составляет  1897,911 тыс. руб., в том числе </w:t>
            </w:r>
            <w:r w:rsidRPr="00580826">
              <w:rPr>
                <w:sz w:val="28"/>
                <w:szCs w:val="28"/>
              </w:rPr>
              <w:lastRenderedPageBreak/>
              <w:t>по годам реализации:</w:t>
            </w:r>
          </w:p>
          <w:p w:rsidR="006515C4" w:rsidRPr="00580826" w:rsidRDefault="00F04EFC" w:rsidP="006515C4">
            <w:pPr>
              <w:rPr>
                <w:sz w:val="28"/>
                <w:szCs w:val="28"/>
              </w:rPr>
            </w:pPr>
            <w:r w:rsidRPr="00580826">
              <w:rPr>
                <w:sz w:val="28"/>
                <w:szCs w:val="28"/>
              </w:rPr>
              <w:t>2020</w:t>
            </w:r>
            <w:r w:rsidR="006515C4" w:rsidRPr="00580826">
              <w:rPr>
                <w:sz w:val="28"/>
                <w:szCs w:val="28"/>
              </w:rPr>
              <w:t xml:space="preserve"> –  </w:t>
            </w:r>
            <w:r w:rsidR="00FE68F0" w:rsidRPr="00580826">
              <w:rPr>
                <w:sz w:val="28"/>
                <w:szCs w:val="28"/>
              </w:rPr>
              <w:t>761,406</w:t>
            </w:r>
            <w:r w:rsidR="00D92FAC" w:rsidRPr="00580826">
              <w:rPr>
                <w:sz w:val="28"/>
                <w:szCs w:val="28"/>
              </w:rPr>
              <w:t xml:space="preserve"> тыс.руб.</w:t>
            </w:r>
          </w:p>
          <w:p w:rsidR="006515C4" w:rsidRPr="00580826" w:rsidRDefault="00FE68F0" w:rsidP="006515C4">
            <w:pPr>
              <w:rPr>
                <w:sz w:val="28"/>
                <w:szCs w:val="28"/>
              </w:rPr>
            </w:pPr>
            <w:r w:rsidRPr="00580826">
              <w:rPr>
                <w:sz w:val="28"/>
                <w:szCs w:val="28"/>
              </w:rPr>
              <w:t>2021</w:t>
            </w:r>
            <w:r w:rsidR="006515C4" w:rsidRPr="00580826">
              <w:rPr>
                <w:sz w:val="28"/>
                <w:szCs w:val="28"/>
              </w:rPr>
              <w:t xml:space="preserve"> –  </w:t>
            </w:r>
            <w:r w:rsidRPr="00580826">
              <w:rPr>
                <w:sz w:val="28"/>
                <w:szCs w:val="28"/>
              </w:rPr>
              <w:t>685,675</w:t>
            </w:r>
            <w:r w:rsidR="00D92FAC" w:rsidRPr="00580826">
              <w:rPr>
                <w:sz w:val="28"/>
                <w:szCs w:val="28"/>
              </w:rPr>
              <w:t xml:space="preserve"> тыс.руб.</w:t>
            </w:r>
          </w:p>
          <w:p w:rsidR="006515C4" w:rsidRPr="00580826" w:rsidRDefault="00FE68F0" w:rsidP="006515C4">
            <w:pPr>
              <w:rPr>
                <w:sz w:val="28"/>
                <w:szCs w:val="28"/>
              </w:rPr>
            </w:pPr>
            <w:r w:rsidRPr="00580826">
              <w:rPr>
                <w:sz w:val="28"/>
                <w:szCs w:val="28"/>
              </w:rPr>
              <w:t>2022</w:t>
            </w:r>
            <w:r w:rsidR="006515C4" w:rsidRPr="00580826">
              <w:rPr>
                <w:sz w:val="28"/>
                <w:szCs w:val="28"/>
              </w:rPr>
              <w:t xml:space="preserve"> –  </w:t>
            </w:r>
            <w:r w:rsidRPr="00580826">
              <w:rPr>
                <w:sz w:val="28"/>
                <w:szCs w:val="28"/>
              </w:rPr>
              <w:t>347,83</w:t>
            </w:r>
            <w:r w:rsidR="00D92FAC" w:rsidRPr="00580826">
              <w:rPr>
                <w:sz w:val="28"/>
                <w:szCs w:val="28"/>
              </w:rPr>
              <w:t xml:space="preserve"> тыс.руб.</w:t>
            </w:r>
          </w:p>
          <w:p w:rsidR="006515C4" w:rsidRPr="00580826" w:rsidRDefault="00FE68F0" w:rsidP="006515C4">
            <w:pPr>
              <w:rPr>
                <w:sz w:val="28"/>
                <w:szCs w:val="28"/>
              </w:rPr>
            </w:pPr>
            <w:r w:rsidRPr="00580826">
              <w:rPr>
                <w:sz w:val="28"/>
                <w:szCs w:val="28"/>
              </w:rPr>
              <w:t>2023</w:t>
            </w:r>
            <w:r w:rsidR="006515C4" w:rsidRPr="00580826">
              <w:rPr>
                <w:sz w:val="28"/>
                <w:szCs w:val="28"/>
              </w:rPr>
              <w:t xml:space="preserve"> –  </w:t>
            </w:r>
            <w:r w:rsidRPr="00580826">
              <w:rPr>
                <w:sz w:val="28"/>
                <w:szCs w:val="28"/>
              </w:rPr>
              <w:t>0</w:t>
            </w:r>
            <w:r w:rsidR="00D92FAC" w:rsidRPr="00580826">
              <w:rPr>
                <w:sz w:val="28"/>
                <w:szCs w:val="28"/>
              </w:rPr>
              <w:t>,0 тыс.руб.</w:t>
            </w:r>
          </w:p>
          <w:p w:rsidR="006515C4" w:rsidRPr="00580826" w:rsidRDefault="00FE68F0" w:rsidP="006515C4">
            <w:pPr>
              <w:rPr>
                <w:sz w:val="28"/>
                <w:szCs w:val="28"/>
              </w:rPr>
            </w:pPr>
            <w:r w:rsidRPr="00580826">
              <w:rPr>
                <w:sz w:val="28"/>
                <w:szCs w:val="28"/>
              </w:rPr>
              <w:t>2024</w:t>
            </w:r>
            <w:r w:rsidR="006515C4" w:rsidRPr="00580826">
              <w:rPr>
                <w:sz w:val="28"/>
                <w:szCs w:val="28"/>
              </w:rPr>
              <w:t xml:space="preserve"> –  </w:t>
            </w:r>
            <w:r w:rsidRPr="00580826">
              <w:rPr>
                <w:sz w:val="28"/>
                <w:szCs w:val="28"/>
              </w:rPr>
              <w:t>0</w:t>
            </w:r>
            <w:r w:rsidR="00D92FAC" w:rsidRPr="00580826">
              <w:rPr>
                <w:sz w:val="28"/>
                <w:szCs w:val="28"/>
              </w:rPr>
              <w:t>,0 тыс.руб.</w:t>
            </w:r>
          </w:p>
          <w:p w:rsidR="00347380" w:rsidRPr="00580826" w:rsidRDefault="00FE68F0" w:rsidP="006515C4">
            <w:pPr>
              <w:pStyle w:val="ae"/>
              <w:rPr>
                <w:sz w:val="28"/>
                <w:szCs w:val="28"/>
              </w:rPr>
            </w:pPr>
            <w:r w:rsidRPr="00580826">
              <w:rPr>
                <w:sz w:val="28"/>
                <w:szCs w:val="28"/>
              </w:rPr>
              <w:t>2025-2040</w:t>
            </w:r>
            <w:r w:rsidR="006515C4" w:rsidRPr="00580826">
              <w:rPr>
                <w:sz w:val="28"/>
                <w:szCs w:val="28"/>
              </w:rPr>
              <w:t xml:space="preserve"> – </w:t>
            </w:r>
            <w:r w:rsidRPr="00580826">
              <w:rPr>
                <w:sz w:val="28"/>
                <w:szCs w:val="28"/>
              </w:rPr>
              <w:t>0</w:t>
            </w:r>
            <w:r w:rsidR="00D92FAC" w:rsidRPr="00580826">
              <w:rPr>
                <w:sz w:val="28"/>
                <w:szCs w:val="28"/>
              </w:rPr>
              <w:t>,0 тыс.руб.</w:t>
            </w:r>
          </w:p>
          <w:p w:rsidR="00FE68F0" w:rsidRPr="00580826" w:rsidRDefault="00FE68F0" w:rsidP="00FE68F0">
            <w:pPr>
              <w:contextualSpacing/>
              <w:jc w:val="both"/>
              <w:rPr>
                <w:sz w:val="28"/>
                <w:szCs w:val="28"/>
              </w:rPr>
            </w:pPr>
            <w:r w:rsidRPr="00580826">
              <w:rPr>
                <w:sz w:val="28"/>
                <w:szCs w:val="28"/>
              </w:rPr>
              <w:t>Из общего объема финансирования  программы:</w:t>
            </w:r>
          </w:p>
          <w:p w:rsidR="00FE68F0" w:rsidRPr="00580826" w:rsidRDefault="00FE68F0" w:rsidP="00FE68F0">
            <w:pPr>
              <w:jc w:val="both"/>
              <w:rPr>
                <w:sz w:val="28"/>
                <w:szCs w:val="28"/>
              </w:rPr>
            </w:pPr>
            <w:r w:rsidRPr="00580826">
              <w:rPr>
                <w:sz w:val="28"/>
                <w:szCs w:val="28"/>
              </w:rPr>
              <w:t>- средства муниципального дорожного фонда Михайловского сельского поселения Дорогобужского района Смоленской области составляют 1897,911 тыс. руб., в том числе по годам реализации:</w:t>
            </w:r>
          </w:p>
          <w:p w:rsidR="00FE68F0" w:rsidRPr="00580826" w:rsidRDefault="00FE68F0" w:rsidP="00FE68F0">
            <w:pPr>
              <w:rPr>
                <w:sz w:val="28"/>
                <w:szCs w:val="28"/>
              </w:rPr>
            </w:pPr>
            <w:r w:rsidRPr="00580826">
              <w:rPr>
                <w:sz w:val="28"/>
                <w:szCs w:val="28"/>
              </w:rPr>
              <w:t>2020 –  761,406 тыс.руб.</w:t>
            </w:r>
          </w:p>
          <w:p w:rsidR="00FE68F0" w:rsidRPr="00580826" w:rsidRDefault="00FE68F0" w:rsidP="00FE68F0">
            <w:pPr>
              <w:rPr>
                <w:sz w:val="28"/>
                <w:szCs w:val="28"/>
              </w:rPr>
            </w:pPr>
            <w:r w:rsidRPr="00580826">
              <w:rPr>
                <w:sz w:val="28"/>
                <w:szCs w:val="28"/>
              </w:rPr>
              <w:t>2021 –  685,675 тыс.руб.</w:t>
            </w:r>
          </w:p>
          <w:p w:rsidR="00FE68F0" w:rsidRPr="00580826" w:rsidRDefault="00FE68F0" w:rsidP="00FE68F0">
            <w:pPr>
              <w:rPr>
                <w:sz w:val="28"/>
                <w:szCs w:val="28"/>
              </w:rPr>
            </w:pPr>
            <w:r w:rsidRPr="00580826">
              <w:rPr>
                <w:sz w:val="28"/>
                <w:szCs w:val="28"/>
              </w:rPr>
              <w:t>2022 –  347,83 тыс.руб.</w:t>
            </w:r>
          </w:p>
          <w:p w:rsidR="00FE68F0" w:rsidRPr="00580826" w:rsidRDefault="00FE68F0" w:rsidP="00FE68F0">
            <w:pPr>
              <w:rPr>
                <w:sz w:val="28"/>
                <w:szCs w:val="28"/>
              </w:rPr>
            </w:pPr>
            <w:r w:rsidRPr="00580826">
              <w:rPr>
                <w:sz w:val="28"/>
                <w:szCs w:val="28"/>
              </w:rPr>
              <w:t>2023 –  0,0 тыс.руб.</w:t>
            </w:r>
          </w:p>
          <w:p w:rsidR="00FE68F0" w:rsidRPr="00580826" w:rsidRDefault="00FE68F0" w:rsidP="00FE68F0">
            <w:pPr>
              <w:rPr>
                <w:sz w:val="28"/>
                <w:szCs w:val="28"/>
              </w:rPr>
            </w:pPr>
            <w:r w:rsidRPr="00580826">
              <w:rPr>
                <w:sz w:val="28"/>
                <w:szCs w:val="28"/>
              </w:rPr>
              <w:t>2024 –  0,0 тыс.руб.</w:t>
            </w:r>
          </w:p>
          <w:p w:rsidR="00FE68F0" w:rsidRPr="00580826" w:rsidRDefault="00FE68F0" w:rsidP="00FE68F0">
            <w:pPr>
              <w:pStyle w:val="ae"/>
              <w:rPr>
                <w:sz w:val="28"/>
                <w:szCs w:val="28"/>
              </w:rPr>
            </w:pPr>
            <w:r w:rsidRPr="00580826">
              <w:rPr>
                <w:sz w:val="28"/>
                <w:szCs w:val="28"/>
              </w:rPr>
              <w:t>2025-2040 – 0,0 тыс.руб.</w:t>
            </w:r>
          </w:p>
          <w:p w:rsidR="00FE68F0" w:rsidRPr="00580826" w:rsidRDefault="00FE68F0" w:rsidP="00FE68F0">
            <w:pPr>
              <w:jc w:val="both"/>
              <w:rPr>
                <w:sz w:val="28"/>
                <w:szCs w:val="28"/>
              </w:rPr>
            </w:pPr>
            <w:r w:rsidRPr="00580826">
              <w:rPr>
                <w:sz w:val="28"/>
                <w:szCs w:val="28"/>
              </w:rPr>
              <w:t>- средства областного бюджета 0,0 тыс. рублей, в том числе по годам:</w:t>
            </w:r>
          </w:p>
          <w:p w:rsidR="00FE68F0" w:rsidRPr="00580826" w:rsidRDefault="00FE68F0" w:rsidP="00FE68F0">
            <w:pPr>
              <w:jc w:val="both"/>
              <w:rPr>
                <w:sz w:val="28"/>
                <w:szCs w:val="28"/>
              </w:rPr>
            </w:pPr>
            <w:r w:rsidRPr="00580826">
              <w:rPr>
                <w:sz w:val="28"/>
                <w:szCs w:val="28"/>
              </w:rPr>
              <w:t>- 2020 год – 0,0 тыс. руб.;</w:t>
            </w:r>
          </w:p>
          <w:p w:rsidR="00FE68F0" w:rsidRPr="00580826" w:rsidRDefault="00FE68F0" w:rsidP="00FE68F0">
            <w:pPr>
              <w:jc w:val="both"/>
              <w:rPr>
                <w:sz w:val="28"/>
                <w:szCs w:val="28"/>
              </w:rPr>
            </w:pPr>
            <w:r w:rsidRPr="00580826">
              <w:rPr>
                <w:sz w:val="28"/>
                <w:szCs w:val="28"/>
              </w:rPr>
              <w:t>- 2021 год - 0,0 тыс. руб.;</w:t>
            </w:r>
          </w:p>
          <w:p w:rsidR="00FE68F0" w:rsidRPr="00580826" w:rsidRDefault="00FE68F0" w:rsidP="00FE68F0">
            <w:pPr>
              <w:jc w:val="both"/>
              <w:rPr>
                <w:sz w:val="28"/>
                <w:szCs w:val="28"/>
              </w:rPr>
            </w:pPr>
            <w:r w:rsidRPr="00580826">
              <w:rPr>
                <w:sz w:val="28"/>
                <w:szCs w:val="28"/>
              </w:rPr>
              <w:t>- 2022 год - 0,0 тыс. руб.;</w:t>
            </w:r>
          </w:p>
          <w:p w:rsidR="00FE68F0" w:rsidRPr="00580826" w:rsidRDefault="00FE68F0" w:rsidP="00FE68F0">
            <w:pPr>
              <w:jc w:val="both"/>
              <w:rPr>
                <w:sz w:val="28"/>
                <w:szCs w:val="28"/>
              </w:rPr>
            </w:pPr>
            <w:r w:rsidRPr="00580826">
              <w:rPr>
                <w:sz w:val="28"/>
                <w:szCs w:val="28"/>
              </w:rPr>
              <w:t>- 2023 год - 0,0 тыс. руб.;</w:t>
            </w:r>
          </w:p>
          <w:p w:rsidR="00FE68F0" w:rsidRPr="00580826" w:rsidRDefault="00FE68F0" w:rsidP="00FE68F0">
            <w:pPr>
              <w:jc w:val="both"/>
              <w:rPr>
                <w:sz w:val="28"/>
                <w:szCs w:val="28"/>
              </w:rPr>
            </w:pPr>
            <w:r w:rsidRPr="00580826">
              <w:rPr>
                <w:sz w:val="28"/>
                <w:szCs w:val="28"/>
              </w:rPr>
              <w:t>- 2024 год - 0,0 тыс. руб.;</w:t>
            </w:r>
          </w:p>
          <w:p w:rsidR="00FE68F0" w:rsidRPr="00580826" w:rsidRDefault="00FE68F0" w:rsidP="00FE68F0">
            <w:pPr>
              <w:jc w:val="both"/>
              <w:rPr>
                <w:sz w:val="28"/>
                <w:szCs w:val="28"/>
              </w:rPr>
            </w:pPr>
            <w:r w:rsidRPr="00580826">
              <w:rPr>
                <w:sz w:val="28"/>
                <w:szCs w:val="28"/>
              </w:rPr>
              <w:t>- 2025-2040 гг. – 0,0 тыс. руб.</w:t>
            </w:r>
          </w:p>
          <w:p w:rsidR="006515C4" w:rsidRPr="00580826" w:rsidRDefault="00FE68F0" w:rsidP="00FE68F0">
            <w:pPr>
              <w:jc w:val="both"/>
              <w:rPr>
                <w:sz w:val="28"/>
                <w:szCs w:val="28"/>
              </w:rPr>
            </w:pPr>
            <w:r w:rsidRPr="00580826">
              <w:rPr>
                <w:sz w:val="28"/>
                <w:szCs w:val="28"/>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tc>
      </w:tr>
      <w:tr w:rsidR="00347380" w:rsidRPr="00580826" w:rsidTr="00030297">
        <w:tc>
          <w:tcPr>
            <w:tcW w:w="4253" w:type="dxa"/>
            <w:tcBorders>
              <w:top w:val="single" w:sz="4" w:space="0" w:color="auto"/>
              <w:left w:val="single" w:sz="4" w:space="0" w:color="auto"/>
              <w:bottom w:val="single" w:sz="4" w:space="0" w:color="auto"/>
              <w:right w:val="single" w:sz="4" w:space="0" w:color="auto"/>
            </w:tcBorders>
            <w:vAlign w:val="center"/>
          </w:tcPr>
          <w:p w:rsidR="00347380" w:rsidRPr="00580826" w:rsidRDefault="00347380" w:rsidP="009074C5">
            <w:pPr>
              <w:pStyle w:val="ae"/>
              <w:rPr>
                <w:rFonts w:eastAsiaTheme="minorEastAsia" w:cstheme="minorBidi"/>
                <w:sz w:val="28"/>
                <w:szCs w:val="28"/>
              </w:rPr>
            </w:pPr>
            <w:r w:rsidRPr="00580826">
              <w:rPr>
                <w:rFonts w:eastAsiaTheme="minorEastAsia" w:cstheme="minorBidi"/>
                <w:sz w:val="28"/>
                <w:szCs w:val="28"/>
              </w:rPr>
              <w:lastRenderedPageBreak/>
              <w:t>Ожидаемые результаты реализации</w:t>
            </w:r>
            <w:r w:rsidR="00FE68F0" w:rsidRPr="00580826">
              <w:rPr>
                <w:rFonts w:eastAsiaTheme="minorEastAsia" w:cstheme="minorBidi"/>
                <w:sz w:val="28"/>
                <w:szCs w:val="28"/>
              </w:rPr>
              <w:t xml:space="preserve"> </w:t>
            </w:r>
            <w:r w:rsidRPr="00580826">
              <w:rPr>
                <w:rFonts w:eastAsiaTheme="minorEastAsia" w:cstheme="minorBidi"/>
                <w:sz w:val="28"/>
                <w:szCs w:val="28"/>
              </w:rPr>
              <w:t xml:space="preserve"> программы</w:t>
            </w:r>
          </w:p>
        </w:tc>
        <w:tc>
          <w:tcPr>
            <w:tcW w:w="5528" w:type="dxa"/>
            <w:tcBorders>
              <w:top w:val="single" w:sz="4" w:space="0" w:color="auto"/>
              <w:left w:val="single" w:sz="4" w:space="0" w:color="auto"/>
              <w:bottom w:val="single" w:sz="4" w:space="0" w:color="auto"/>
              <w:right w:val="single" w:sz="4" w:space="0" w:color="auto"/>
            </w:tcBorders>
            <w:vAlign w:val="center"/>
          </w:tcPr>
          <w:p w:rsidR="006515C4" w:rsidRPr="00580826" w:rsidRDefault="006515C4" w:rsidP="006515C4">
            <w:pPr>
              <w:jc w:val="both"/>
              <w:rPr>
                <w:sz w:val="28"/>
                <w:szCs w:val="28"/>
              </w:rPr>
            </w:pPr>
            <w:r w:rsidRPr="00580826">
              <w:rPr>
                <w:sz w:val="28"/>
                <w:szCs w:val="28"/>
              </w:rPr>
              <w:t xml:space="preserve">1.Модернизация и обновление коммунальной инфраструктуры поселения. </w:t>
            </w:r>
          </w:p>
          <w:p w:rsidR="006515C4" w:rsidRPr="00580826" w:rsidRDefault="006515C4" w:rsidP="006515C4">
            <w:pPr>
              <w:jc w:val="both"/>
              <w:rPr>
                <w:sz w:val="28"/>
                <w:szCs w:val="28"/>
              </w:rPr>
            </w:pPr>
            <w:r w:rsidRPr="00580826">
              <w:rPr>
                <w:sz w:val="28"/>
                <w:szCs w:val="28"/>
              </w:rPr>
              <w:t xml:space="preserve">2.Снижение  эксплуатационных затрат предприятий ЖКХ. </w:t>
            </w:r>
          </w:p>
          <w:p w:rsidR="006515C4" w:rsidRPr="00580826" w:rsidRDefault="006515C4" w:rsidP="006515C4">
            <w:pPr>
              <w:shd w:val="clear" w:color="auto" w:fill="FFFFFF"/>
              <w:tabs>
                <w:tab w:val="num" w:pos="0"/>
                <w:tab w:val="left" w:pos="960"/>
                <w:tab w:val="num" w:pos="1440"/>
              </w:tabs>
              <w:rPr>
                <w:sz w:val="28"/>
                <w:szCs w:val="28"/>
              </w:rPr>
            </w:pPr>
            <w:r w:rsidRPr="00580826">
              <w:rPr>
                <w:sz w:val="28"/>
                <w:szCs w:val="28"/>
              </w:rPr>
              <w:t>3.Улучшение качественных показателей питьевой воды.</w:t>
            </w:r>
          </w:p>
          <w:p w:rsidR="006515C4" w:rsidRPr="00580826" w:rsidRDefault="006515C4" w:rsidP="006515C4">
            <w:pPr>
              <w:jc w:val="both"/>
              <w:rPr>
                <w:sz w:val="28"/>
                <w:szCs w:val="28"/>
              </w:rPr>
            </w:pPr>
            <w:r w:rsidRPr="00580826">
              <w:rPr>
                <w:sz w:val="28"/>
                <w:szCs w:val="28"/>
              </w:rPr>
              <w:t>4.Устранение причин возникновения аварийных ситуаций, угрожающих жизнедеятельности человека.</w:t>
            </w:r>
          </w:p>
          <w:p w:rsidR="006515C4" w:rsidRPr="00580826" w:rsidRDefault="004E7AD1" w:rsidP="006515C4">
            <w:pPr>
              <w:jc w:val="both"/>
              <w:rPr>
                <w:sz w:val="28"/>
                <w:szCs w:val="28"/>
              </w:rPr>
            </w:pPr>
            <w:r w:rsidRPr="00580826">
              <w:rPr>
                <w:sz w:val="28"/>
                <w:szCs w:val="28"/>
              </w:rPr>
              <w:t>5.С</w:t>
            </w:r>
            <w:r w:rsidR="006515C4" w:rsidRPr="00580826">
              <w:rPr>
                <w:sz w:val="28"/>
                <w:szCs w:val="28"/>
              </w:rPr>
              <w:t>нижение уровня износа объектов коммунальной инфраструктуры</w:t>
            </w:r>
            <w:r w:rsidRPr="00580826">
              <w:rPr>
                <w:sz w:val="28"/>
                <w:szCs w:val="28"/>
              </w:rPr>
              <w:t>.</w:t>
            </w:r>
          </w:p>
          <w:p w:rsidR="006515C4" w:rsidRPr="00580826" w:rsidRDefault="004E7AD1" w:rsidP="006515C4">
            <w:pPr>
              <w:jc w:val="both"/>
              <w:rPr>
                <w:sz w:val="28"/>
                <w:szCs w:val="28"/>
              </w:rPr>
            </w:pPr>
            <w:r w:rsidRPr="00580826">
              <w:rPr>
                <w:sz w:val="28"/>
                <w:szCs w:val="28"/>
              </w:rPr>
              <w:t>6.С</w:t>
            </w:r>
            <w:r w:rsidR="006515C4" w:rsidRPr="00580826">
              <w:rPr>
                <w:sz w:val="28"/>
                <w:szCs w:val="28"/>
              </w:rPr>
              <w:t>нижение количества потерь воды</w:t>
            </w:r>
            <w:r w:rsidRPr="00580826">
              <w:rPr>
                <w:sz w:val="28"/>
                <w:szCs w:val="28"/>
              </w:rPr>
              <w:t>.</w:t>
            </w:r>
          </w:p>
          <w:p w:rsidR="004E7AD1" w:rsidRPr="00580826" w:rsidRDefault="004E7AD1" w:rsidP="006515C4">
            <w:pPr>
              <w:jc w:val="both"/>
              <w:rPr>
                <w:sz w:val="28"/>
                <w:szCs w:val="28"/>
              </w:rPr>
            </w:pPr>
            <w:r w:rsidRPr="00580826">
              <w:rPr>
                <w:sz w:val="28"/>
                <w:szCs w:val="28"/>
              </w:rPr>
              <w:lastRenderedPageBreak/>
              <w:t>7.</w:t>
            </w:r>
            <w:r w:rsidR="00EE3A6B" w:rsidRPr="00580826">
              <w:rPr>
                <w:sz w:val="28"/>
                <w:szCs w:val="28"/>
              </w:rPr>
              <w:t>С</w:t>
            </w:r>
            <w:r w:rsidR="006515C4" w:rsidRPr="00580826">
              <w:rPr>
                <w:sz w:val="28"/>
                <w:szCs w:val="28"/>
              </w:rPr>
              <w:t>нижение кол</w:t>
            </w:r>
            <w:r w:rsidRPr="00580826">
              <w:rPr>
                <w:sz w:val="28"/>
                <w:szCs w:val="28"/>
              </w:rPr>
              <w:t>ичества потерь тепловой энергии.</w:t>
            </w:r>
          </w:p>
          <w:p w:rsidR="006515C4" w:rsidRPr="00580826" w:rsidRDefault="004E7AD1" w:rsidP="006515C4">
            <w:pPr>
              <w:jc w:val="both"/>
              <w:rPr>
                <w:sz w:val="28"/>
                <w:szCs w:val="28"/>
              </w:rPr>
            </w:pPr>
            <w:r w:rsidRPr="00580826">
              <w:rPr>
                <w:sz w:val="28"/>
                <w:szCs w:val="28"/>
              </w:rPr>
              <w:t>8.С</w:t>
            </w:r>
            <w:r w:rsidR="006515C4" w:rsidRPr="00580826">
              <w:rPr>
                <w:sz w:val="28"/>
                <w:szCs w:val="28"/>
              </w:rPr>
              <w:t>нижение количест</w:t>
            </w:r>
            <w:r w:rsidRPr="00580826">
              <w:rPr>
                <w:sz w:val="28"/>
                <w:szCs w:val="28"/>
              </w:rPr>
              <w:t>ва потерь электрической энергии.</w:t>
            </w:r>
          </w:p>
          <w:p w:rsidR="006515C4" w:rsidRPr="00580826" w:rsidRDefault="004E7AD1" w:rsidP="006515C4">
            <w:pPr>
              <w:jc w:val="both"/>
              <w:rPr>
                <w:sz w:val="28"/>
                <w:szCs w:val="28"/>
              </w:rPr>
            </w:pPr>
            <w:r w:rsidRPr="00580826">
              <w:rPr>
                <w:sz w:val="28"/>
                <w:szCs w:val="28"/>
              </w:rPr>
              <w:t>9.П</w:t>
            </w:r>
            <w:r w:rsidR="006515C4" w:rsidRPr="00580826">
              <w:rPr>
                <w:sz w:val="28"/>
                <w:szCs w:val="28"/>
              </w:rPr>
              <w:t xml:space="preserve">овышение качества предоставляемых услуг </w:t>
            </w:r>
            <w:r w:rsidRPr="00580826">
              <w:rPr>
                <w:sz w:val="28"/>
                <w:szCs w:val="28"/>
              </w:rPr>
              <w:t>жилищно-коммунального комплекса.</w:t>
            </w:r>
          </w:p>
          <w:p w:rsidR="006515C4" w:rsidRPr="00580826" w:rsidRDefault="004E7AD1" w:rsidP="006515C4">
            <w:pPr>
              <w:jc w:val="both"/>
              <w:rPr>
                <w:sz w:val="28"/>
                <w:szCs w:val="28"/>
              </w:rPr>
            </w:pPr>
            <w:r w:rsidRPr="00580826">
              <w:rPr>
                <w:sz w:val="28"/>
                <w:szCs w:val="28"/>
              </w:rPr>
              <w:t>10.О</w:t>
            </w:r>
            <w:r w:rsidR="006515C4" w:rsidRPr="00580826">
              <w:rPr>
                <w:sz w:val="28"/>
                <w:szCs w:val="28"/>
              </w:rPr>
              <w:t>беспечение надлежащего сбора и утилизации т</w:t>
            </w:r>
            <w:r w:rsidR="00EE3A6B" w:rsidRPr="00580826">
              <w:rPr>
                <w:sz w:val="28"/>
                <w:szCs w:val="28"/>
              </w:rPr>
              <w:t>вердых и жидких бытовых отходов.</w:t>
            </w:r>
          </w:p>
          <w:p w:rsidR="006515C4" w:rsidRPr="00580826" w:rsidRDefault="004E7AD1" w:rsidP="006515C4">
            <w:pPr>
              <w:jc w:val="both"/>
              <w:rPr>
                <w:sz w:val="28"/>
                <w:szCs w:val="28"/>
              </w:rPr>
            </w:pPr>
            <w:r w:rsidRPr="00580826">
              <w:rPr>
                <w:sz w:val="28"/>
                <w:szCs w:val="28"/>
              </w:rPr>
              <w:t>11.У</w:t>
            </w:r>
            <w:r w:rsidR="006515C4" w:rsidRPr="00580826">
              <w:rPr>
                <w:sz w:val="28"/>
                <w:szCs w:val="28"/>
              </w:rPr>
              <w:t xml:space="preserve">лучшение санитарного состояния территорий </w:t>
            </w:r>
            <w:r w:rsidR="005C6DCB" w:rsidRPr="00580826">
              <w:rPr>
                <w:sz w:val="28"/>
                <w:szCs w:val="28"/>
              </w:rPr>
              <w:t>Михайловского</w:t>
            </w:r>
            <w:r w:rsidRPr="00580826">
              <w:rPr>
                <w:sz w:val="28"/>
                <w:szCs w:val="28"/>
              </w:rPr>
              <w:t xml:space="preserve"> </w:t>
            </w:r>
            <w:r w:rsidR="006515C4" w:rsidRPr="00580826">
              <w:rPr>
                <w:sz w:val="28"/>
                <w:szCs w:val="28"/>
              </w:rPr>
              <w:t xml:space="preserve">сельского </w:t>
            </w:r>
            <w:r w:rsidRPr="00580826">
              <w:rPr>
                <w:sz w:val="28"/>
                <w:szCs w:val="28"/>
              </w:rPr>
              <w:t>поселения.</w:t>
            </w:r>
          </w:p>
          <w:p w:rsidR="00347380" w:rsidRPr="00580826" w:rsidRDefault="004E7AD1" w:rsidP="004E7AD1">
            <w:pPr>
              <w:jc w:val="both"/>
              <w:rPr>
                <w:rFonts w:eastAsiaTheme="minorEastAsia" w:cstheme="minorBidi"/>
                <w:sz w:val="28"/>
                <w:szCs w:val="28"/>
              </w:rPr>
            </w:pPr>
            <w:r w:rsidRPr="00580826">
              <w:rPr>
                <w:sz w:val="28"/>
                <w:szCs w:val="28"/>
              </w:rPr>
              <w:t>12.У</w:t>
            </w:r>
            <w:r w:rsidR="006515C4" w:rsidRPr="00580826">
              <w:rPr>
                <w:sz w:val="28"/>
                <w:szCs w:val="28"/>
              </w:rPr>
              <w:t>лучшение экологического состояния  окружающей среды.</w:t>
            </w:r>
          </w:p>
        </w:tc>
      </w:tr>
    </w:tbl>
    <w:p w:rsidR="00347380" w:rsidRPr="00580826" w:rsidRDefault="00347380" w:rsidP="00347380">
      <w:pPr>
        <w:pStyle w:val="ae"/>
        <w:rPr>
          <w:sz w:val="28"/>
          <w:szCs w:val="28"/>
        </w:rPr>
      </w:pPr>
    </w:p>
    <w:p w:rsidR="005C6DCB" w:rsidRPr="00580826" w:rsidRDefault="005C6DCB" w:rsidP="002E1FEE">
      <w:pPr>
        <w:ind w:left="360"/>
        <w:jc w:val="center"/>
        <w:rPr>
          <w:b/>
          <w:sz w:val="28"/>
          <w:szCs w:val="28"/>
        </w:rPr>
      </w:pPr>
    </w:p>
    <w:p w:rsidR="00347380" w:rsidRPr="00580826" w:rsidRDefault="002E1FEE" w:rsidP="002E1FEE">
      <w:pPr>
        <w:ind w:left="360"/>
        <w:jc w:val="center"/>
        <w:rPr>
          <w:b/>
          <w:sz w:val="28"/>
          <w:szCs w:val="28"/>
        </w:rPr>
      </w:pPr>
      <w:r w:rsidRPr="00580826">
        <w:rPr>
          <w:b/>
          <w:sz w:val="28"/>
          <w:szCs w:val="28"/>
        </w:rPr>
        <w:t>1.Характеристика существующего состояния коммунальной инфраструктуры</w:t>
      </w:r>
    </w:p>
    <w:p w:rsidR="00C553CB" w:rsidRPr="00580826" w:rsidRDefault="00C553CB" w:rsidP="00C553CB">
      <w:pPr>
        <w:ind w:left="360"/>
        <w:jc w:val="center"/>
        <w:rPr>
          <w:b/>
          <w:sz w:val="28"/>
          <w:szCs w:val="28"/>
        </w:rPr>
      </w:pPr>
    </w:p>
    <w:p w:rsidR="002E1FEE" w:rsidRPr="00580826" w:rsidRDefault="00986D84" w:rsidP="00986D84">
      <w:pPr>
        <w:ind w:left="360"/>
        <w:jc w:val="center"/>
        <w:rPr>
          <w:b/>
          <w:sz w:val="28"/>
          <w:szCs w:val="28"/>
        </w:rPr>
      </w:pPr>
      <w:r w:rsidRPr="00580826">
        <w:rPr>
          <w:b/>
          <w:sz w:val="28"/>
          <w:szCs w:val="28"/>
        </w:rPr>
        <w:t xml:space="preserve">1.1. </w:t>
      </w:r>
      <w:r w:rsidR="00C553CB" w:rsidRPr="00580826">
        <w:rPr>
          <w:b/>
          <w:sz w:val="28"/>
          <w:szCs w:val="28"/>
        </w:rPr>
        <w:t xml:space="preserve">Общая характеристика </w:t>
      </w:r>
      <w:r w:rsidR="005C6DCB" w:rsidRPr="00580826">
        <w:rPr>
          <w:b/>
          <w:sz w:val="28"/>
          <w:szCs w:val="28"/>
        </w:rPr>
        <w:t>Михайловского</w:t>
      </w:r>
      <w:r w:rsidR="00C553CB" w:rsidRPr="00580826">
        <w:rPr>
          <w:b/>
          <w:sz w:val="28"/>
          <w:szCs w:val="28"/>
        </w:rPr>
        <w:t xml:space="preserve"> сельского поселения</w:t>
      </w:r>
    </w:p>
    <w:p w:rsidR="00C553CB" w:rsidRPr="00580826" w:rsidRDefault="00C553CB" w:rsidP="00C553CB">
      <w:pPr>
        <w:ind w:left="360"/>
        <w:jc w:val="center"/>
        <w:rPr>
          <w:b/>
          <w:sz w:val="28"/>
          <w:szCs w:val="28"/>
        </w:rPr>
      </w:pPr>
    </w:p>
    <w:p w:rsidR="005C6DCB" w:rsidRPr="00580826" w:rsidRDefault="005C6DCB" w:rsidP="005C6DCB">
      <w:pPr>
        <w:ind w:right="-21" w:firstLine="720"/>
        <w:jc w:val="both"/>
        <w:rPr>
          <w:sz w:val="28"/>
          <w:szCs w:val="28"/>
        </w:rPr>
      </w:pPr>
      <w:r w:rsidRPr="00580826">
        <w:rPr>
          <w:sz w:val="28"/>
          <w:szCs w:val="28"/>
        </w:rPr>
        <w:t xml:space="preserve">Муниципальное образования </w:t>
      </w:r>
      <w:r w:rsidRPr="00580826">
        <w:rPr>
          <w:b/>
          <w:sz w:val="28"/>
          <w:szCs w:val="28"/>
        </w:rPr>
        <w:t xml:space="preserve">Михайловское сельское </w:t>
      </w:r>
      <w:r w:rsidRPr="00580826">
        <w:rPr>
          <w:sz w:val="28"/>
          <w:szCs w:val="28"/>
        </w:rPr>
        <w:t xml:space="preserve">поселение Дорогобужского района Смоленской области (далее – </w:t>
      </w:r>
      <w:r w:rsidRPr="00580826">
        <w:rPr>
          <w:b/>
          <w:sz w:val="28"/>
          <w:szCs w:val="28"/>
        </w:rPr>
        <w:t xml:space="preserve">Михайловское сельское </w:t>
      </w:r>
      <w:r w:rsidRPr="00580826">
        <w:rPr>
          <w:sz w:val="28"/>
          <w:szCs w:val="28"/>
        </w:rPr>
        <w:t xml:space="preserve">поселение) </w:t>
      </w:r>
      <w:r w:rsidR="00C553CB" w:rsidRPr="00580826">
        <w:rPr>
          <w:sz w:val="28"/>
          <w:szCs w:val="28"/>
        </w:rPr>
        <w:t>входит в состав муниципального образования «Дорогобужский  район» Смоленской области (далее – Дорогобужский район) и является одним из 3 аналогичных административно-территориальных муниципальных об</w:t>
      </w:r>
      <w:r w:rsidRPr="00580826">
        <w:rPr>
          <w:sz w:val="28"/>
          <w:szCs w:val="28"/>
        </w:rPr>
        <w:t xml:space="preserve">разований (сельских поселений). Оно </w:t>
      </w:r>
      <w:r w:rsidRPr="00580826">
        <w:rPr>
          <w:rFonts w:eastAsia="Arial"/>
          <w:sz w:val="28"/>
          <w:szCs w:val="28"/>
        </w:rPr>
        <w:t>расположено в северной части Дорогобужского района Смоленской области.</w:t>
      </w:r>
    </w:p>
    <w:p w:rsidR="005C6DCB" w:rsidRPr="00580826" w:rsidRDefault="005C6DCB" w:rsidP="005C6DCB">
      <w:pPr>
        <w:ind w:firstLine="709"/>
        <w:jc w:val="both"/>
        <w:rPr>
          <w:sz w:val="28"/>
          <w:szCs w:val="28"/>
        </w:rPr>
      </w:pPr>
      <w:r w:rsidRPr="00580826">
        <w:rPr>
          <w:rFonts w:eastAsia="Arial"/>
          <w:sz w:val="28"/>
          <w:szCs w:val="28"/>
        </w:rPr>
        <w:t>Общая площадь сельского поселения составляет 564,0 кв. км или</w:t>
      </w:r>
      <w:r w:rsidRPr="00580826">
        <w:rPr>
          <w:sz w:val="28"/>
          <w:szCs w:val="28"/>
        </w:rPr>
        <w:t xml:space="preserve"> </w:t>
      </w:r>
      <w:r w:rsidRPr="00580826">
        <w:rPr>
          <w:rFonts w:eastAsia="Arial"/>
          <w:sz w:val="28"/>
          <w:szCs w:val="28"/>
        </w:rPr>
        <w:t>56403,67 га.</w:t>
      </w:r>
    </w:p>
    <w:p w:rsidR="005C6DCB" w:rsidRPr="00580826" w:rsidRDefault="005C6DCB" w:rsidP="005C6DCB">
      <w:pPr>
        <w:ind w:firstLine="709"/>
        <w:jc w:val="both"/>
        <w:rPr>
          <w:rFonts w:eastAsia="Arial"/>
          <w:b/>
          <w:bCs/>
          <w:sz w:val="28"/>
          <w:szCs w:val="28"/>
          <w:u w:val="single"/>
        </w:rPr>
      </w:pPr>
      <w:r w:rsidRPr="00580826">
        <w:rPr>
          <w:rFonts w:eastAsia="Arial"/>
          <w:sz w:val="28"/>
          <w:szCs w:val="28"/>
        </w:rPr>
        <w:t>Крупные реки: Днепр, Осьма, Рясна.</w:t>
      </w:r>
    </w:p>
    <w:p w:rsidR="005C6DCB" w:rsidRPr="00580826" w:rsidRDefault="005C6DCB" w:rsidP="005C6DCB">
      <w:pPr>
        <w:numPr>
          <w:ilvl w:val="1"/>
          <w:numId w:val="19"/>
        </w:numPr>
        <w:tabs>
          <w:tab w:val="left" w:pos="1260"/>
        </w:tabs>
        <w:ind w:firstLine="709"/>
        <w:jc w:val="both"/>
        <w:rPr>
          <w:rFonts w:eastAsia="Arial"/>
          <w:sz w:val="28"/>
          <w:szCs w:val="28"/>
        </w:rPr>
      </w:pPr>
      <w:r w:rsidRPr="00580826">
        <w:rPr>
          <w:rFonts w:eastAsia="Arial"/>
          <w:sz w:val="28"/>
          <w:szCs w:val="28"/>
        </w:rPr>
        <w:t>состав  Михайловского  сельского  поселения  входит  46  населённых  пунктов:</w:t>
      </w:r>
    </w:p>
    <w:p w:rsidR="005C6DCB" w:rsidRPr="00580826" w:rsidRDefault="005C6DCB" w:rsidP="005C6DCB">
      <w:pPr>
        <w:ind w:right="19" w:firstLine="709"/>
        <w:jc w:val="both"/>
        <w:rPr>
          <w:rFonts w:eastAsia="Arial"/>
          <w:sz w:val="28"/>
          <w:szCs w:val="28"/>
        </w:rPr>
      </w:pPr>
      <w:r w:rsidRPr="00580826">
        <w:rPr>
          <w:rFonts w:eastAsia="Arial"/>
          <w:bCs/>
          <w:sz w:val="28"/>
          <w:szCs w:val="28"/>
          <w:u w:val="single"/>
        </w:rPr>
        <w:t>деревня Ново-Михайловское</w:t>
      </w:r>
      <w:r w:rsidRPr="00580826">
        <w:rPr>
          <w:rFonts w:eastAsia="Arial"/>
          <w:bCs/>
          <w:sz w:val="28"/>
          <w:szCs w:val="28"/>
        </w:rPr>
        <w:t xml:space="preserve"> </w:t>
      </w:r>
      <w:r w:rsidRPr="00580826">
        <w:rPr>
          <w:rFonts w:eastAsia="Arial"/>
          <w:bCs/>
          <w:sz w:val="28"/>
          <w:szCs w:val="28"/>
          <w:u w:val="single"/>
        </w:rPr>
        <w:t>-</w:t>
      </w:r>
      <w:r w:rsidRPr="00580826">
        <w:rPr>
          <w:rFonts w:eastAsia="Arial"/>
          <w:bCs/>
          <w:sz w:val="28"/>
          <w:szCs w:val="28"/>
        </w:rPr>
        <w:t xml:space="preserve"> </w:t>
      </w:r>
      <w:r w:rsidRPr="00580826">
        <w:rPr>
          <w:rFonts w:eastAsia="Arial"/>
          <w:bCs/>
          <w:sz w:val="28"/>
          <w:szCs w:val="28"/>
          <w:u w:val="single"/>
        </w:rPr>
        <w:t>административный центр</w:t>
      </w:r>
      <w:r w:rsidRPr="00580826">
        <w:rPr>
          <w:rFonts w:eastAsia="Arial"/>
          <w:sz w:val="28"/>
          <w:szCs w:val="28"/>
        </w:rPr>
        <w:t>,</w:t>
      </w:r>
      <w:r w:rsidRPr="00580826">
        <w:rPr>
          <w:rFonts w:eastAsia="Arial"/>
          <w:b/>
          <w:bCs/>
          <w:sz w:val="28"/>
          <w:szCs w:val="28"/>
        </w:rPr>
        <w:t xml:space="preserve"> </w:t>
      </w:r>
      <w:r w:rsidRPr="00580826">
        <w:rPr>
          <w:rFonts w:eastAsia="Arial"/>
          <w:sz w:val="28"/>
          <w:szCs w:val="28"/>
        </w:rPr>
        <w:t>деревня Абрамово;</w:t>
      </w:r>
      <w:r w:rsidRPr="00580826">
        <w:rPr>
          <w:rFonts w:eastAsia="Arial"/>
          <w:b/>
          <w:bCs/>
          <w:sz w:val="28"/>
          <w:szCs w:val="28"/>
        </w:rPr>
        <w:t xml:space="preserve"> </w:t>
      </w:r>
      <w:r w:rsidRPr="00580826">
        <w:rPr>
          <w:rFonts w:eastAsia="Arial"/>
          <w:sz w:val="28"/>
          <w:szCs w:val="28"/>
        </w:rPr>
        <w:t>деревня</w:t>
      </w:r>
      <w:r w:rsidRPr="00580826">
        <w:rPr>
          <w:rFonts w:eastAsia="Arial"/>
          <w:b/>
          <w:bCs/>
          <w:sz w:val="28"/>
          <w:szCs w:val="28"/>
        </w:rPr>
        <w:t xml:space="preserve"> </w:t>
      </w:r>
      <w:r w:rsidRPr="00580826">
        <w:rPr>
          <w:rFonts w:eastAsia="Arial"/>
          <w:sz w:val="28"/>
          <w:szCs w:val="28"/>
        </w:rPr>
        <w:t xml:space="preserve">Бабаедово; деревня Белавка; деревня Бизюково; деревня Болдино; деревня Борздилово; деревня Будка железной дороги 21 км; деревня Василисино; деревня Васино; деревня Вороново; деревня Городок; деревня Деревенщики; деревня Егорьево; деревня Елисеенки; деревня Ивановское; деревня Ивонино; деревня Карачарово; деревня Клешники; деревня Кузнецово; деревня Лелявино; деревня Ленкино; деревня Леоньково; деревня Мамыркино; деревня Мартынково; деревня Милоселье; деревня Молодилово; деревня Никулино; деревня Новый Двор; деревня Полибино; деревня Полижакино; деревня Прослище; деревня Пушкарево; деревня Роги; деревня Рязань; деревня Садовая; деревня Самцово; деревня Селюшки; деревня Славково; деревня Соколово; деревня Ставково; </w:t>
      </w:r>
      <w:r w:rsidRPr="00580826">
        <w:rPr>
          <w:rFonts w:eastAsia="Arial"/>
          <w:sz w:val="28"/>
          <w:szCs w:val="28"/>
        </w:rPr>
        <w:lastRenderedPageBreak/>
        <w:t>деревня Струково; деревня Филино; деревня Шаломино; деревня Щербинино; станция Струково.</w:t>
      </w:r>
    </w:p>
    <w:p w:rsidR="00C553CB" w:rsidRPr="00580826" w:rsidRDefault="005C6DCB" w:rsidP="00AB791A">
      <w:pPr>
        <w:ind w:firstLine="709"/>
        <w:jc w:val="both"/>
        <w:rPr>
          <w:rFonts w:eastAsia="Arial"/>
          <w:bCs/>
          <w:sz w:val="28"/>
          <w:szCs w:val="28"/>
        </w:rPr>
      </w:pPr>
      <w:r w:rsidRPr="00580826">
        <w:rPr>
          <w:rFonts w:eastAsia="Arial"/>
          <w:bCs/>
          <w:sz w:val="28"/>
          <w:szCs w:val="28"/>
        </w:rPr>
        <w:t>Общая численность населения — 2447 человек.</w:t>
      </w:r>
      <w:r w:rsidR="00AB791A" w:rsidRPr="00580826">
        <w:rPr>
          <w:sz w:val="28"/>
          <w:szCs w:val="28"/>
        </w:rPr>
        <w:t xml:space="preserve"> </w:t>
      </w:r>
    </w:p>
    <w:p w:rsidR="00C553CB" w:rsidRPr="00580826" w:rsidRDefault="00C553CB" w:rsidP="00C553CB">
      <w:pPr>
        <w:ind w:right="-21" w:firstLine="720"/>
        <w:jc w:val="both"/>
        <w:rPr>
          <w:sz w:val="28"/>
          <w:szCs w:val="28"/>
        </w:rPr>
      </w:pPr>
      <w:r w:rsidRPr="00580826">
        <w:rPr>
          <w:sz w:val="28"/>
          <w:szCs w:val="28"/>
        </w:rPr>
        <w:t xml:space="preserve">Климат на территории </w:t>
      </w:r>
      <w:r w:rsidR="00AB791A" w:rsidRPr="00580826">
        <w:rPr>
          <w:sz w:val="28"/>
          <w:szCs w:val="28"/>
        </w:rPr>
        <w:t>Михайловского</w:t>
      </w:r>
      <w:r w:rsidRPr="00580826">
        <w:rPr>
          <w:sz w:val="28"/>
          <w:szCs w:val="28"/>
        </w:rPr>
        <w:t xml:space="preserve"> сельского поселения  умеренно континентальный, который характеризуется относительно влажным и теплым летом, умеренно холодной зимой с устойчивым снежным покровом.</w:t>
      </w:r>
      <w:r w:rsidRPr="00580826">
        <w:rPr>
          <w:sz w:val="24"/>
          <w:szCs w:val="24"/>
        </w:rPr>
        <w:t xml:space="preserve"> </w:t>
      </w:r>
      <w:r w:rsidRPr="00580826">
        <w:rPr>
          <w:sz w:val="28"/>
          <w:szCs w:val="28"/>
        </w:rPr>
        <w:t>Зима длится 4-5 месяцев. Средняя дата образования устойчивого снежного покрова 30.11. – 2.12. Продолжительность периода с устойчивым снежным покровом по области составляет в среднем многолетнем 125-135 дней.</w:t>
      </w:r>
    </w:p>
    <w:p w:rsidR="00C553CB" w:rsidRPr="00580826" w:rsidRDefault="00C553CB" w:rsidP="00C553CB">
      <w:pPr>
        <w:ind w:right="-21" w:firstLine="720"/>
        <w:jc w:val="both"/>
        <w:rPr>
          <w:sz w:val="28"/>
          <w:szCs w:val="28"/>
        </w:rPr>
      </w:pPr>
    </w:p>
    <w:p w:rsidR="00C553CB" w:rsidRPr="00580826" w:rsidRDefault="00C553CB" w:rsidP="00C553CB">
      <w:pPr>
        <w:ind w:left="360" w:right="-21"/>
        <w:jc w:val="center"/>
        <w:rPr>
          <w:b/>
          <w:sz w:val="28"/>
          <w:szCs w:val="28"/>
        </w:rPr>
      </w:pPr>
      <w:r w:rsidRPr="00580826">
        <w:rPr>
          <w:b/>
          <w:sz w:val="28"/>
          <w:szCs w:val="28"/>
        </w:rPr>
        <w:t>1.2</w:t>
      </w:r>
      <w:r w:rsidR="00986D84" w:rsidRPr="00580826">
        <w:rPr>
          <w:b/>
          <w:sz w:val="28"/>
          <w:szCs w:val="28"/>
        </w:rPr>
        <w:t>.</w:t>
      </w:r>
      <w:r w:rsidRPr="00580826">
        <w:rPr>
          <w:b/>
          <w:sz w:val="28"/>
          <w:szCs w:val="28"/>
        </w:rPr>
        <w:t xml:space="preserve">  Отрасли жилищно-коммунального хозяйства </w:t>
      </w:r>
      <w:r w:rsidR="00030297" w:rsidRPr="00580826">
        <w:rPr>
          <w:b/>
          <w:sz w:val="28"/>
          <w:szCs w:val="28"/>
        </w:rPr>
        <w:t>Михайловского</w:t>
      </w:r>
      <w:r w:rsidRPr="00580826">
        <w:rPr>
          <w:b/>
          <w:sz w:val="28"/>
          <w:szCs w:val="28"/>
        </w:rPr>
        <w:t xml:space="preserve"> сельского поселения</w:t>
      </w:r>
    </w:p>
    <w:p w:rsidR="00FF46CD" w:rsidRPr="00580826" w:rsidRDefault="00FF46CD" w:rsidP="00C553CB">
      <w:pPr>
        <w:ind w:left="360" w:right="-21"/>
        <w:jc w:val="center"/>
        <w:rPr>
          <w:b/>
          <w:sz w:val="28"/>
          <w:szCs w:val="28"/>
        </w:rPr>
      </w:pPr>
    </w:p>
    <w:p w:rsidR="00FF46CD" w:rsidRPr="00580826" w:rsidRDefault="00FF46CD" w:rsidP="00FF46CD">
      <w:pPr>
        <w:autoSpaceDE w:val="0"/>
        <w:autoSpaceDN w:val="0"/>
        <w:adjustRightInd w:val="0"/>
        <w:ind w:firstLine="567"/>
        <w:jc w:val="both"/>
        <w:rPr>
          <w:sz w:val="28"/>
          <w:szCs w:val="28"/>
        </w:rPr>
      </w:pPr>
      <w:r w:rsidRPr="00580826">
        <w:rPr>
          <w:sz w:val="28"/>
          <w:szCs w:val="28"/>
        </w:rPr>
        <w:t xml:space="preserve">Жилищно-коммунальное хозяйство (далее – ЖКХ) является одной из важных сфер экономики </w:t>
      </w:r>
      <w:r w:rsidR="00AB791A" w:rsidRPr="00580826">
        <w:rPr>
          <w:sz w:val="28"/>
          <w:szCs w:val="28"/>
        </w:rPr>
        <w:t>Михайловского</w:t>
      </w:r>
      <w:r w:rsidRPr="00580826">
        <w:rPr>
          <w:sz w:val="28"/>
          <w:szCs w:val="28"/>
        </w:rPr>
        <w:t xml:space="preserve"> сельского поселения.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 </w:t>
      </w:r>
    </w:p>
    <w:p w:rsidR="004D6C05" w:rsidRPr="00580826" w:rsidRDefault="004D6C05" w:rsidP="004D6C05">
      <w:pPr>
        <w:shd w:val="clear" w:color="auto" w:fill="FFFFFF"/>
        <w:ind w:firstLine="709"/>
        <w:jc w:val="both"/>
        <w:rPr>
          <w:sz w:val="28"/>
          <w:szCs w:val="28"/>
        </w:rPr>
      </w:pPr>
      <w:r w:rsidRPr="00580826">
        <w:rPr>
          <w:sz w:val="28"/>
          <w:szCs w:val="28"/>
        </w:rPr>
        <w:t xml:space="preserve">Отрасли жилищно-коммунального хозяйства </w:t>
      </w:r>
      <w:r w:rsidR="00AB791A" w:rsidRPr="00580826">
        <w:rPr>
          <w:sz w:val="28"/>
          <w:szCs w:val="28"/>
        </w:rPr>
        <w:t>Михайловского</w:t>
      </w:r>
      <w:r w:rsidRPr="00580826">
        <w:rPr>
          <w:sz w:val="28"/>
          <w:szCs w:val="28"/>
        </w:rPr>
        <w:t xml:space="preserve"> сельского поселения характеризуется следующими параметрами:</w:t>
      </w:r>
    </w:p>
    <w:p w:rsidR="00FF46CD" w:rsidRPr="00580826" w:rsidRDefault="00FF46CD" w:rsidP="00FF46CD">
      <w:pPr>
        <w:shd w:val="clear" w:color="auto" w:fill="FFFFFF"/>
        <w:ind w:firstLine="709"/>
        <w:jc w:val="right"/>
        <w:rPr>
          <w:sz w:val="24"/>
          <w:szCs w:val="24"/>
        </w:rPr>
      </w:pPr>
    </w:p>
    <w:tbl>
      <w:tblPr>
        <w:tblW w:w="9492" w:type="dxa"/>
        <w:jc w:val="center"/>
        <w:tblInd w:w="-1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957"/>
        <w:gridCol w:w="1559"/>
        <w:gridCol w:w="1976"/>
      </w:tblGrid>
      <w:tr w:rsidR="004D6C05" w:rsidRPr="00580826" w:rsidTr="004D6C05">
        <w:trPr>
          <w:trHeight w:val="555"/>
          <w:jc w:val="center"/>
        </w:trPr>
        <w:tc>
          <w:tcPr>
            <w:tcW w:w="5957"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jc w:val="center"/>
              <w:rPr>
                <w:sz w:val="24"/>
                <w:szCs w:val="24"/>
              </w:rPr>
            </w:pPr>
            <w:r w:rsidRPr="00580826">
              <w:rPr>
                <w:b/>
                <w:bCs/>
                <w:sz w:val="24"/>
                <w:szCs w:val="24"/>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4D6C05" w:rsidRPr="00580826" w:rsidRDefault="004D6C05" w:rsidP="009074C5">
            <w:pPr>
              <w:jc w:val="center"/>
              <w:rPr>
                <w:sz w:val="24"/>
                <w:szCs w:val="24"/>
              </w:rPr>
            </w:pPr>
            <w:r w:rsidRPr="00580826">
              <w:rPr>
                <w:b/>
                <w:bCs/>
                <w:sz w:val="24"/>
                <w:szCs w:val="24"/>
              </w:rPr>
              <w:t xml:space="preserve">Ед. </w:t>
            </w:r>
          </w:p>
          <w:p w:rsidR="004D6C05" w:rsidRPr="00580826" w:rsidRDefault="004D6C05" w:rsidP="009074C5">
            <w:pPr>
              <w:jc w:val="center"/>
              <w:rPr>
                <w:sz w:val="24"/>
                <w:szCs w:val="24"/>
              </w:rPr>
            </w:pPr>
            <w:r w:rsidRPr="00580826">
              <w:rPr>
                <w:b/>
                <w:bCs/>
                <w:sz w:val="24"/>
                <w:szCs w:val="24"/>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4D6C05" w:rsidRPr="00580826" w:rsidRDefault="004D6C05" w:rsidP="009074C5">
            <w:pPr>
              <w:jc w:val="center"/>
              <w:rPr>
                <w:sz w:val="24"/>
                <w:szCs w:val="24"/>
              </w:rPr>
            </w:pPr>
            <w:r w:rsidRPr="00580826">
              <w:rPr>
                <w:b/>
                <w:bCs/>
                <w:sz w:val="24"/>
                <w:szCs w:val="24"/>
              </w:rPr>
              <w:t>Значение показателя</w:t>
            </w:r>
          </w:p>
        </w:tc>
      </w:tr>
      <w:tr w:rsidR="009074C5" w:rsidRPr="00580826" w:rsidTr="00EE3A6B">
        <w:trPr>
          <w:trHeight w:val="235"/>
          <w:jc w:val="center"/>
        </w:trPr>
        <w:tc>
          <w:tcPr>
            <w:tcW w:w="9492" w:type="dxa"/>
            <w:gridSpan w:val="3"/>
            <w:tcBorders>
              <w:top w:val="single" w:sz="6" w:space="0" w:color="000000"/>
              <w:left w:val="single" w:sz="6" w:space="0" w:color="000000"/>
              <w:bottom w:val="single" w:sz="6" w:space="0" w:color="000000"/>
              <w:right w:val="single" w:sz="6" w:space="0" w:color="000000"/>
            </w:tcBorders>
            <w:noWrap/>
          </w:tcPr>
          <w:p w:rsidR="009074C5" w:rsidRPr="00580826" w:rsidRDefault="009074C5" w:rsidP="009074C5">
            <w:pPr>
              <w:jc w:val="center"/>
              <w:rPr>
                <w:b/>
                <w:bCs/>
                <w:sz w:val="24"/>
                <w:szCs w:val="24"/>
              </w:rPr>
            </w:pPr>
            <w:r w:rsidRPr="00580826">
              <w:rPr>
                <w:b/>
                <w:bCs/>
                <w:sz w:val="24"/>
                <w:szCs w:val="24"/>
              </w:rPr>
              <w:t>Жилой фонд</w:t>
            </w:r>
          </w:p>
        </w:tc>
      </w:tr>
      <w:tr w:rsidR="004D6C05" w:rsidRPr="00580826" w:rsidTr="004D6C05">
        <w:trPr>
          <w:trHeight w:val="270"/>
          <w:jc w:val="center"/>
        </w:trPr>
        <w:tc>
          <w:tcPr>
            <w:tcW w:w="5957"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rPr>
                <w:bCs/>
                <w:sz w:val="24"/>
                <w:szCs w:val="24"/>
              </w:rPr>
            </w:pPr>
            <w:r w:rsidRPr="00580826">
              <w:rPr>
                <w:bCs/>
                <w:sz w:val="24"/>
                <w:szCs w:val="24"/>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jc w:val="center"/>
              <w:rPr>
                <w:sz w:val="24"/>
                <w:szCs w:val="24"/>
              </w:rPr>
            </w:pPr>
            <w:r w:rsidRPr="00580826">
              <w:rPr>
                <w:sz w:val="24"/>
                <w:szCs w:val="24"/>
              </w:rPr>
              <w:t>тыс. м</w:t>
            </w:r>
            <w:r w:rsidRPr="00580826">
              <w:rPr>
                <w:sz w:val="24"/>
                <w:szCs w:val="24"/>
                <w:vertAlign w:val="superscript"/>
              </w:rPr>
              <w:t>2</w:t>
            </w:r>
          </w:p>
        </w:tc>
        <w:tc>
          <w:tcPr>
            <w:tcW w:w="1976" w:type="dxa"/>
            <w:tcBorders>
              <w:top w:val="single" w:sz="6" w:space="0" w:color="000000"/>
              <w:left w:val="single" w:sz="6" w:space="0" w:color="000000"/>
              <w:bottom w:val="single" w:sz="6" w:space="0" w:color="000000"/>
              <w:right w:val="single" w:sz="6" w:space="0" w:color="000000"/>
            </w:tcBorders>
            <w:noWrap/>
          </w:tcPr>
          <w:p w:rsidR="004D6C05" w:rsidRPr="00580826" w:rsidRDefault="00030297" w:rsidP="009074C5">
            <w:pPr>
              <w:jc w:val="center"/>
              <w:rPr>
                <w:sz w:val="24"/>
                <w:szCs w:val="24"/>
              </w:rPr>
            </w:pPr>
            <w:r w:rsidRPr="00580826">
              <w:rPr>
                <w:sz w:val="24"/>
                <w:szCs w:val="24"/>
              </w:rPr>
              <w:t>61,8</w:t>
            </w:r>
          </w:p>
        </w:tc>
      </w:tr>
      <w:tr w:rsidR="00E76353" w:rsidRPr="00580826" w:rsidTr="004D6C05">
        <w:trPr>
          <w:trHeight w:val="270"/>
          <w:jc w:val="center"/>
        </w:trPr>
        <w:tc>
          <w:tcPr>
            <w:tcW w:w="5957" w:type="dxa"/>
            <w:tcBorders>
              <w:top w:val="single" w:sz="6" w:space="0" w:color="000000"/>
              <w:left w:val="single" w:sz="6" w:space="0" w:color="000000"/>
              <w:bottom w:val="single" w:sz="6" w:space="0" w:color="000000"/>
              <w:right w:val="single" w:sz="6" w:space="0" w:color="000000"/>
            </w:tcBorders>
            <w:noWrap/>
          </w:tcPr>
          <w:p w:rsidR="00E76353" w:rsidRPr="00580826" w:rsidRDefault="005B7672" w:rsidP="009074C5">
            <w:pPr>
              <w:rPr>
                <w:bCs/>
                <w:sz w:val="24"/>
                <w:szCs w:val="24"/>
              </w:rPr>
            </w:pPr>
            <w:r w:rsidRPr="00580826">
              <w:rPr>
                <w:bCs/>
                <w:sz w:val="24"/>
                <w:szCs w:val="24"/>
              </w:rPr>
              <w:t>в</w:t>
            </w:r>
            <w:r w:rsidR="00E76353" w:rsidRPr="00580826">
              <w:rPr>
                <w:bCs/>
                <w:sz w:val="24"/>
                <w:szCs w:val="24"/>
              </w:rPr>
              <w:t xml:space="preserve"> том числе муниципальный жилой фонд</w:t>
            </w:r>
          </w:p>
        </w:tc>
        <w:tc>
          <w:tcPr>
            <w:tcW w:w="1559" w:type="dxa"/>
            <w:tcBorders>
              <w:top w:val="single" w:sz="6" w:space="0" w:color="000000"/>
              <w:left w:val="single" w:sz="6" w:space="0" w:color="000000"/>
              <w:bottom w:val="single" w:sz="6" w:space="0" w:color="000000"/>
              <w:right w:val="single" w:sz="6" w:space="0" w:color="000000"/>
            </w:tcBorders>
            <w:noWrap/>
          </w:tcPr>
          <w:p w:rsidR="00E76353" w:rsidRPr="00580826" w:rsidRDefault="00E76353" w:rsidP="009074C5">
            <w:pPr>
              <w:jc w:val="center"/>
              <w:rPr>
                <w:sz w:val="24"/>
                <w:szCs w:val="24"/>
              </w:rPr>
            </w:pPr>
            <w:r w:rsidRPr="00580826">
              <w:rPr>
                <w:sz w:val="24"/>
                <w:szCs w:val="24"/>
              </w:rPr>
              <w:t>тыс. м</w:t>
            </w:r>
            <w:r w:rsidRPr="00580826">
              <w:rPr>
                <w:sz w:val="24"/>
                <w:szCs w:val="24"/>
                <w:vertAlign w:val="superscript"/>
              </w:rPr>
              <w:t>2</w:t>
            </w:r>
          </w:p>
        </w:tc>
        <w:tc>
          <w:tcPr>
            <w:tcW w:w="1976" w:type="dxa"/>
            <w:tcBorders>
              <w:top w:val="single" w:sz="6" w:space="0" w:color="000000"/>
              <w:left w:val="single" w:sz="6" w:space="0" w:color="000000"/>
              <w:bottom w:val="single" w:sz="6" w:space="0" w:color="000000"/>
              <w:right w:val="single" w:sz="6" w:space="0" w:color="000000"/>
            </w:tcBorders>
            <w:noWrap/>
          </w:tcPr>
          <w:p w:rsidR="00E76353" w:rsidRPr="00580826" w:rsidRDefault="00030297" w:rsidP="009074C5">
            <w:pPr>
              <w:jc w:val="center"/>
              <w:rPr>
                <w:sz w:val="24"/>
                <w:szCs w:val="24"/>
              </w:rPr>
            </w:pPr>
            <w:r w:rsidRPr="00580826">
              <w:rPr>
                <w:sz w:val="24"/>
                <w:szCs w:val="24"/>
              </w:rPr>
              <w:t>9,4</w:t>
            </w:r>
          </w:p>
        </w:tc>
      </w:tr>
      <w:tr w:rsidR="009074C5" w:rsidRPr="00580826" w:rsidTr="004D6C05">
        <w:trPr>
          <w:trHeight w:val="270"/>
          <w:jc w:val="center"/>
        </w:trPr>
        <w:tc>
          <w:tcPr>
            <w:tcW w:w="5957" w:type="dxa"/>
            <w:tcBorders>
              <w:top w:val="single" w:sz="6" w:space="0" w:color="000000"/>
              <w:left w:val="single" w:sz="6" w:space="0" w:color="000000"/>
              <w:bottom w:val="single" w:sz="6" w:space="0" w:color="000000"/>
              <w:right w:val="single" w:sz="6" w:space="0" w:color="000000"/>
            </w:tcBorders>
            <w:noWrap/>
          </w:tcPr>
          <w:p w:rsidR="009074C5" w:rsidRPr="00580826" w:rsidRDefault="009074C5" w:rsidP="009074C5">
            <w:pPr>
              <w:rPr>
                <w:bCs/>
                <w:sz w:val="24"/>
                <w:szCs w:val="24"/>
              </w:rPr>
            </w:pPr>
            <w:r w:rsidRPr="00580826">
              <w:rPr>
                <w:bCs/>
                <w:sz w:val="24"/>
                <w:szCs w:val="24"/>
              </w:rPr>
              <w:t>Число индивидуальных жилых домов</w:t>
            </w:r>
          </w:p>
        </w:tc>
        <w:tc>
          <w:tcPr>
            <w:tcW w:w="1559" w:type="dxa"/>
            <w:tcBorders>
              <w:top w:val="single" w:sz="6" w:space="0" w:color="000000"/>
              <w:left w:val="single" w:sz="6" w:space="0" w:color="000000"/>
              <w:bottom w:val="single" w:sz="6" w:space="0" w:color="000000"/>
              <w:right w:val="single" w:sz="6" w:space="0" w:color="000000"/>
            </w:tcBorders>
            <w:noWrap/>
          </w:tcPr>
          <w:p w:rsidR="009074C5" w:rsidRPr="00580826" w:rsidRDefault="009074C5" w:rsidP="00EE3A6B">
            <w:pPr>
              <w:jc w:val="center"/>
              <w:rPr>
                <w:sz w:val="24"/>
                <w:szCs w:val="24"/>
              </w:rPr>
            </w:pPr>
            <w:r w:rsidRPr="00580826">
              <w:rPr>
                <w:sz w:val="24"/>
                <w:szCs w:val="24"/>
              </w:rPr>
              <w:t>ед</w:t>
            </w:r>
            <w:r w:rsidR="00EE3A6B" w:rsidRPr="00580826">
              <w:rPr>
                <w:sz w:val="24"/>
                <w:szCs w:val="24"/>
              </w:rPr>
              <w:t>и</w:t>
            </w:r>
            <w:r w:rsidRPr="00580826">
              <w:rPr>
                <w:sz w:val="24"/>
                <w:szCs w:val="24"/>
              </w:rPr>
              <w:t>ниц</w:t>
            </w:r>
          </w:p>
        </w:tc>
        <w:tc>
          <w:tcPr>
            <w:tcW w:w="1976" w:type="dxa"/>
            <w:tcBorders>
              <w:top w:val="single" w:sz="6" w:space="0" w:color="000000"/>
              <w:left w:val="single" w:sz="6" w:space="0" w:color="000000"/>
              <w:bottom w:val="single" w:sz="6" w:space="0" w:color="000000"/>
              <w:right w:val="single" w:sz="6" w:space="0" w:color="000000"/>
            </w:tcBorders>
            <w:noWrap/>
          </w:tcPr>
          <w:p w:rsidR="009074C5" w:rsidRPr="00580826" w:rsidRDefault="00030297" w:rsidP="009074C5">
            <w:pPr>
              <w:jc w:val="center"/>
              <w:rPr>
                <w:sz w:val="24"/>
                <w:szCs w:val="24"/>
              </w:rPr>
            </w:pPr>
            <w:r w:rsidRPr="00580826">
              <w:rPr>
                <w:sz w:val="24"/>
                <w:szCs w:val="24"/>
              </w:rPr>
              <w:t>834</w:t>
            </w:r>
          </w:p>
        </w:tc>
      </w:tr>
      <w:tr w:rsidR="009074C5" w:rsidRPr="00580826" w:rsidTr="004D6C05">
        <w:trPr>
          <w:trHeight w:val="270"/>
          <w:jc w:val="center"/>
        </w:trPr>
        <w:tc>
          <w:tcPr>
            <w:tcW w:w="5957" w:type="dxa"/>
            <w:tcBorders>
              <w:top w:val="single" w:sz="6" w:space="0" w:color="000000"/>
              <w:left w:val="single" w:sz="6" w:space="0" w:color="000000"/>
              <w:bottom w:val="single" w:sz="6" w:space="0" w:color="000000"/>
              <w:right w:val="single" w:sz="6" w:space="0" w:color="000000"/>
            </w:tcBorders>
            <w:noWrap/>
          </w:tcPr>
          <w:p w:rsidR="009074C5" w:rsidRPr="00580826" w:rsidRDefault="009074C5" w:rsidP="009074C5">
            <w:pPr>
              <w:rPr>
                <w:bCs/>
                <w:sz w:val="24"/>
                <w:szCs w:val="24"/>
              </w:rPr>
            </w:pPr>
            <w:r w:rsidRPr="00580826">
              <w:rPr>
                <w:bCs/>
                <w:sz w:val="24"/>
                <w:szCs w:val="24"/>
              </w:rPr>
              <w:t>Число многоквартирных жилых домов</w:t>
            </w:r>
          </w:p>
        </w:tc>
        <w:tc>
          <w:tcPr>
            <w:tcW w:w="1559" w:type="dxa"/>
            <w:tcBorders>
              <w:top w:val="single" w:sz="6" w:space="0" w:color="000000"/>
              <w:left w:val="single" w:sz="6" w:space="0" w:color="000000"/>
              <w:bottom w:val="single" w:sz="6" w:space="0" w:color="000000"/>
              <w:right w:val="single" w:sz="6" w:space="0" w:color="000000"/>
            </w:tcBorders>
            <w:noWrap/>
          </w:tcPr>
          <w:p w:rsidR="009074C5" w:rsidRPr="00580826" w:rsidRDefault="009074C5" w:rsidP="00EE3A6B">
            <w:pPr>
              <w:jc w:val="center"/>
              <w:rPr>
                <w:sz w:val="24"/>
                <w:szCs w:val="24"/>
              </w:rPr>
            </w:pPr>
            <w:r w:rsidRPr="00580826">
              <w:rPr>
                <w:sz w:val="24"/>
                <w:szCs w:val="24"/>
              </w:rPr>
              <w:t>ед</w:t>
            </w:r>
            <w:r w:rsidR="00EE3A6B" w:rsidRPr="00580826">
              <w:rPr>
                <w:sz w:val="24"/>
                <w:szCs w:val="24"/>
              </w:rPr>
              <w:t>и</w:t>
            </w:r>
            <w:r w:rsidRPr="00580826">
              <w:rPr>
                <w:sz w:val="24"/>
                <w:szCs w:val="24"/>
              </w:rPr>
              <w:t>ниц</w:t>
            </w:r>
          </w:p>
        </w:tc>
        <w:tc>
          <w:tcPr>
            <w:tcW w:w="1976" w:type="dxa"/>
            <w:tcBorders>
              <w:top w:val="single" w:sz="6" w:space="0" w:color="000000"/>
              <w:left w:val="single" w:sz="6" w:space="0" w:color="000000"/>
              <w:bottom w:val="single" w:sz="6" w:space="0" w:color="000000"/>
              <w:right w:val="single" w:sz="6" w:space="0" w:color="000000"/>
            </w:tcBorders>
            <w:noWrap/>
          </w:tcPr>
          <w:p w:rsidR="009074C5" w:rsidRPr="00580826" w:rsidRDefault="00030297" w:rsidP="009074C5">
            <w:pPr>
              <w:jc w:val="center"/>
              <w:rPr>
                <w:sz w:val="24"/>
                <w:szCs w:val="24"/>
              </w:rPr>
            </w:pPr>
            <w:r w:rsidRPr="00580826">
              <w:rPr>
                <w:sz w:val="24"/>
                <w:szCs w:val="24"/>
              </w:rPr>
              <w:t>112</w:t>
            </w:r>
          </w:p>
        </w:tc>
      </w:tr>
      <w:tr w:rsidR="004D6C05" w:rsidRPr="00580826" w:rsidTr="004D6C05">
        <w:trPr>
          <w:trHeight w:val="335"/>
          <w:jc w:val="center"/>
        </w:trPr>
        <w:tc>
          <w:tcPr>
            <w:tcW w:w="9492" w:type="dxa"/>
            <w:gridSpan w:val="3"/>
            <w:tcBorders>
              <w:top w:val="single" w:sz="6" w:space="0" w:color="000000"/>
              <w:left w:val="single" w:sz="6" w:space="0" w:color="000000"/>
              <w:bottom w:val="single" w:sz="6" w:space="0" w:color="000000"/>
              <w:right w:val="single" w:sz="6" w:space="0" w:color="000000"/>
            </w:tcBorders>
          </w:tcPr>
          <w:p w:rsidR="004D6C05" w:rsidRPr="00580826" w:rsidRDefault="004D6C05" w:rsidP="009074C5">
            <w:pPr>
              <w:jc w:val="center"/>
              <w:rPr>
                <w:b/>
                <w:sz w:val="24"/>
                <w:szCs w:val="24"/>
              </w:rPr>
            </w:pPr>
            <w:r w:rsidRPr="00580826">
              <w:rPr>
                <w:b/>
                <w:sz w:val="24"/>
                <w:szCs w:val="24"/>
              </w:rPr>
              <w:t>Водоснабжение</w:t>
            </w:r>
          </w:p>
        </w:tc>
      </w:tr>
      <w:tr w:rsidR="004D6C05" w:rsidRPr="00580826" w:rsidTr="004D6C05">
        <w:trPr>
          <w:trHeight w:val="335"/>
          <w:jc w:val="center"/>
        </w:trPr>
        <w:tc>
          <w:tcPr>
            <w:tcW w:w="5957" w:type="dxa"/>
            <w:tcBorders>
              <w:top w:val="single" w:sz="6" w:space="0" w:color="000000"/>
              <w:left w:val="single" w:sz="6" w:space="0" w:color="000000"/>
              <w:bottom w:val="single" w:sz="6" w:space="0" w:color="000000"/>
              <w:right w:val="single" w:sz="6" w:space="0" w:color="000000"/>
            </w:tcBorders>
          </w:tcPr>
          <w:p w:rsidR="004D6C05" w:rsidRPr="00580826" w:rsidRDefault="004D6C05" w:rsidP="009074C5">
            <w:pPr>
              <w:rPr>
                <w:sz w:val="24"/>
                <w:szCs w:val="24"/>
              </w:rPr>
            </w:pPr>
            <w:r w:rsidRPr="00580826">
              <w:rPr>
                <w:sz w:val="24"/>
                <w:szCs w:val="24"/>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tcPr>
          <w:p w:rsidR="004D6C05" w:rsidRPr="00580826" w:rsidRDefault="00EE3A6B" w:rsidP="009074C5">
            <w:pPr>
              <w:jc w:val="center"/>
              <w:rPr>
                <w:sz w:val="24"/>
                <w:szCs w:val="24"/>
              </w:rPr>
            </w:pPr>
            <w:r w:rsidRPr="00580826">
              <w:rPr>
                <w:sz w:val="24"/>
                <w:szCs w:val="24"/>
              </w:rPr>
              <w:t>ш</w:t>
            </w:r>
            <w:r w:rsidR="004D6C05" w:rsidRPr="00580826">
              <w:rPr>
                <w:sz w:val="24"/>
                <w:szCs w:val="24"/>
              </w:rPr>
              <w:t>т</w:t>
            </w:r>
            <w:r w:rsidRPr="00580826">
              <w:rPr>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4D6C05" w:rsidRPr="00580826" w:rsidRDefault="00030297" w:rsidP="009074C5">
            <w:pPr>
              <w:jc w:val="center"/>
              <w:rPr>
                <w:sz w:val="24"/>
                <w:szCs w:val="24"/>
              </w:rPr>
            </w:pPr>
            <w:r w:rsidRPr="00580826">
              <w:rPr>
                <w:sz w:val="24"/>
                <w:szCs w:val="24"/>
              </w:rPr>
              <w:t>6</w:t>
            </w:r>
          </w:p>
        </w:tc>
      </w:tr>
      <w:tr w:rsidR="004D6C05" w:rsidRPr="00580826" w:rsidTr="004D6C05">
        <w:trPr>
          <w:trHeight w:val="335"/>
          <w:jc w:val="center"/>
        </w:trPr>
        <w:tc>
          <w:tcPr>
            <w:tcW w:w="5957" w:type="dxa"/>
            <w:tcBorders>
              <w:top w:val="single" w:sz="6" w:space="0" w:color="000000"/>
              <w:left w:val="single" w:sz="6" w:space="0" w:color="000000"/>
              <w:bottom w:val="single" w:sz="6" w:space="0" w:color="000000"/>
              <w:right w:val="single" w:sz="6" w:space="0" w:color="000000"/>
            </w:tcBorders>
          </w:tcPr>
          <w:p w:rsidR="004D6C05" w:rsidRPr="00580826" w:rsidRDefault="004D6C05" w:rsidP="009074C5">
            <w:pPr>
              <w:rPr>
                <w:sz w:val="24"/>
                <w:szCs w:val="24"/>
              </w:rPr>
            </w:pPr>
            <w:r w:rsidRPr="00580826">
              <w:rPr>
                <w:sz w:val="24"/>
                <w:szCs w:val="24"/>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jc w:val="center"/>
              <w:rPr>
                <w:sz w:val="24"/>
                <w:szCs w:val="24"/>
              </w:rPr>
            </w:pPr>
            <w:r w:rsidRPr="00580826">
              <w:rPr>
                <w:sz w:val="24"/>
                <w:szCs w:val="24"/>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4D6C05" w:rsidRPr="00580826" w:rsidRDefault="00030297" w:rsidP="009074C5">
            <w:pPr>
              <w:jc w:val="center"/>
              <w:rPr>
                <w:sz w:val="24"/>
                <w:szCs w:val="24"/>
              </w:rPr>
            </w:pPr>
            <w:r w:rsidRPr="00580826">
              <w:rPr>
                <w:sz w:val="24"/>
                <w:szCs w:val="24"/>
              </w:rPr>
              <w:t>6</w:t>
            </w:r>
          </w:p>
        </w:tc>
      </w:tr>
      <w:tr w:rsidR="004D6C05" w:rsidRPr="00580826" w:rsidTr="004D6C05">
        <w:trPr>
          <w:trHeight w:val="120"/>
          <w:jc w:val="center"/>
        </w:trPr>
        <w:tc>
          <w:tcPr>
            <w:tcW w:w="5957"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rPr>
                <w:sz w:val="24"/>
                <w:szCs w:val="24"/>
              </w:rPr>
            </w:pPr>
            <w:r w:rsidRPr="00580826">
              <w:rPr>
                <w:sz w:val="24"/>
                <w:szCs w:val="24"/>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jc w:val="center"/>
              <w:rPr>
                <w:sz w:val="24"/>
                <w:szCs w:val="24"/>
              </w:rPr>
            </w:pPr>
            <w:r w:rsidRPr="00580826">
              <w:rPr>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tcPr>
          <w:p w:rsidR="004D6C05" w:rsidRPr="00580826" w:rsidRDefault="00AB791A" w:rsidP="009074C5">
            <w:pPr>
              <w:jc w:val="center"/>
              <w:rPr>
                <w:sz w:val="24"/>
                <w:szCs w:val="24"/>
              </w:rPr>
            </w:pPr>
            <w:r w:rsidRPr="00580826">
              <w:rPr>
                <w:sz w:val="24"/>
                <w:szCs w:val="24"/>
              </w:rPr>
              <w:t>42,8</w:t>
            </w:r>
          </w:p>
        </w:tc>
      </w:tr>
      <w:tr w:rsidR="004D6C05" w:rsidRPr="00580826" w:rsidTr="004D6C05">
        <w:trPr>
          <w:trHeight w:val="335"/>
          <w:jc w:val="center"/>
        </w:trPr>
        <w:tc>
          <w:tcPr>
            <w:tcW w:w="9492" w:type="dxa"/>
            <w:gridSpan w:val="3"/>
            <w:tcBorders>
              <w:top w:val="single" w:sz="6" w:space="0" w:color="000000"/>
              <w:left w:val="single" w:sz="6" w:space="0" w:color="000000"/>
              <w:bottom w:val="single" w:sz="6" w:space="0" w:color="000000"/>
              <w:right w:val="single" w:sz="6" w:space="0" w:color="000000"/>
            </w:tcBorders>
          </w:tcPr>
          <w:p w:rsidR="004D6C05" w:rsidRPr="00580826" w:rsidRDefault="004D6C05" w:rsidP="009074C5">
            <w:pPr>
              <w:jc w:val="center"/>
              <w:rPr>
                <w:b/>
                <w:sz w:val="24"/>
                <w:szCs w:val="24"/>
              </w:rPr>
            </w:pPr>
            <w:r w:rsidRPr="00580826">
              <w:rPr>
                <w:b/>
                <w:sz w:val="24"/>
                <w:szCs w:val="24"/>
              </w:rPr>
              <w:t>Водоотведение</w:t>
            </w:r>
          </w:p>
        </w:tc>
      </w:tr>
      <w:tr w:rsidR="004D6C05" w:rsidRPr="00580826" w:rsidTr="004D6C05">
        <w:trPr>
          <w:trHeight w:val="335"/>
          <w:jc w:val="center"/>
        </w:trPr>
        <w:tc>
          <w:tcPr>
            <w:tcW w:w="5957" w:type="dxa"/>
            <w:tcBorders>
              <w:top w:val="single" w:sz="6" w:space="0" w:color="000000"/>
              <w:left w:val="single" w:sz="6" w:space="0" w:color="000000"/>
              <w:bottom w:val="single" w:sz="6" w:space="0" w:color="000000"/>
              <w:right w:val="single" w:sz="6" w:space="0" w:color="000000"/>
            </w:tcBorders>
          </w:tcPr>
          <w:p w:rsidR="004D6C05" w:rsidRPr="00580826" w:rsidRDefault="004D6C05" w:rsidP="009074C5">
            <w:pPr>
              <w:rPr>
                <w:sz w:val="24"/>
                <w:szCs w:val="24"/>
              </w:rPr>
            </w:pPr>
            <w:r w:rsidRPr="00580826">
              <w:rPr>
                <w:sz w:val="24"/>
                <w:szCs w:val="24"/>
              </w:rPr>
              <w:t xml:space="preserve">Очистные сооружения </w:t>
            </w:r>
          </w:p>
        </w:tc>
        <w:tc>
          <w:tcPr>
            <w:tcW w:w="1559"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jc w:val="center"/>
              <w:rPr>
                <w:sz w:val="24"/>
                <w:szCs w:val="24"/>
              </w:rPr>
            </w:pPr>
            <w:r w:rsidRPr="00580826">
              <w:rPr>
                <w:sz w:val="24"/>
                <w:szCs w:val="24"/>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jc w:val="center"/>
              <w:rPr>
                <w:b/>
                <w:sz w:val="24"/>
                <w:szCs w:val="24"/>
              </w:rPr>
            </w:pPr>
            <w:r w:rsidRPr="00580826">
              <w:rPr>
                <w:b/>
                <w:sz w:val="24"/>
                <w:szCs w:val="24"/>
              </w:rPr>
              <w:t>-</w:t>
            </w:r>
          </w:p>
        </w:tc>
      </w:tr>
      <w:tr w:rsidR="004D6C05" w:rsidRPr="00580826" w:rsidTr="004D6C05">
        <w:trPr>
          <w:trHeight w:val="270"/>
          <w:jc w:val="center"/>
        </w:trPr>
        <w:tc>
          <w:tcPr>
            <w:tcW w:w="5957" w:type="dxa"/>
            <w:tcBorders>
              <w:top w:val="single" w:sz="6" w:space="0" w:color="000000"/>
              <w:left w:val="single" w:sz="6" w:space="0" w:color="000000"/>
              <w:bottom w:val="single" w:sz="6" w:space="0" w:color="000000"/>
              <w:right w:val="single" w:sz="6" w:space="0" w:color="000000"/>
            </w:tcBorders>
          </w:tcPr>
          <w:p w:rsidR="004D6C05" w:rsidRPr="00580826" w:rsidRDefault="004D6C05" w:rsidP="009074C5">
            <w:pPr>
              <w:rPr>
                <w:sz w:val="24"/>
                <w:szCs w:val="24"/>
              </w:rPr>
            </w:pPr>
            <w:r w:rsidRPr="00580826">
              <w:rPr>
                <w:sz w:val="24"/>
                <w:szCs w:val="24"/>
              </w:rPr>
              <w:t>Протяженность канализационных сетей</w:t>
            </w:r>
          </w:p>
        </w:tc>
        <w:tc>
          <w:tcPr>
            <w:tcW w:w="1559"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jc w:val="center"/>
              <w:rPr>
                <w:sz w:val="24"/>
                <w:szCs w:val="24"/>
              </w:rPr>
            </w:pPr>
            <w:r w:rsidRPr="00580826">
              <w:rPr>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tcPr>
          <w:p w:rsidR="004D6C05" w:rsidRPr="00580826" w:rsidRDefault="00AB791A" w:rsidP="009074C5">
            <w:pPr>
              <w:jc w:val="center"/>
              <w:rPr>
                <w:sz w:val="24"/>
                <w:szCs w:val="24"/>
              </w:rPr>
            </w:pPr>
            <w:r w:rsidRPr="00580826">
              <w:rPr>
                <w:sz w:val="24"/>
                <w:szCs w:val="24"/>
              </w:rPr>
              <w:t>24,8</w:t>
            </w:r>
          </w:p>
        </w:tc>
      </w:tr>
      <w:tr w:rsidR="004D6C05" w:rsidRPr="00580826" w:rsidTr="004D6C05">
        <w:trPr>
          <w:trHeight w:val="270"/>
          <w:jc w:val="center"/>
        </w:trPr>
        <w:tc>
          <w:tcPr>
            <w:tcW w:w="9492" w:type="dxa"/>
            <w:gridSpan w:val="3"/>
            <w:tcBorders>
              <w:top w:val="single" w:sz="6" w:space="0" w:color="000000"/>
              <w:left w:val="single" w:sz="6" w:space="0" w:color="000000"/>
              <w:bottom w:val="single" w:sz="6" w:space="0" w:color="000000"/>
              <w:right w:val="single" w:sz="6" w:space="0" w:color="000000"/>
            </w:tcBorders>
            <w:noWrap/>
          </w:tcPr>
          <w:p w:rsidR="004D6C05" w:rsidRPr="00580826" w:rsidRDefault="004D6C05" w:rsidP="003F2312">
            <w:pPr>
              <w:jc w:val="center"/>
              <w:rPr>
                <w:b/>
                <w:sz w:val="24"/>
                <w:szCs w:val="24"/>
              </w:rPr>
            </w:pPr>
            <w:r w:rsidRPr="00580826">
              <w:rPr>
                <w:b/>
                <w:sz w:val="24"/>
                <w:szCs w:val="24"/>
              </w:rPr>
              <w:t>Газ</w:t>
            </w:r>
            <w:r w:rsidR="003F2312" w:rsidRPr="00580826">
              <w:rPr>
                <w:b/>
                <w:sz w:val="24"/>
                <w:szCs w:val="24"/>
              </w:rPr>
              <w:t>оснабжение</w:t>
            </w:r>
          </w:p>
        </w:tc>
      </w:tr>
      <w:tr w:rsidR="004D6C05" w:rsidRPr="00580826" w:rsidTr="004D6C05">
        <w:trPr>
          <w:trHeight w:val="270"/>
          <w:jc w:val="center"/>
        </w:trPr>
        <w:tc>
          <w:tcPr>
            <w:tcW w:w="5957"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rPr>
                <w:b/>
                <w:bCs/>
                <w:sz w:val="24"/>
                <w:szCs w:val="24"/>
              </w:rPr>
            </w:pPr>
            <w:r w:rsidRPr="00580826">
              <w:rPr>
                <w:bCs/>
                <w:sz w:val="24"/>
                <w:szCs w:val="24"/>
              </w:rPr>
              <w:t>Количество населенных пунктов</w:t>
            </w:r>
            <w:r w:rsidRPr="00580826">
              <w:rPr>
                <w:b/>
                <w:bCs/>
                <w:sz w:val="24"/>
                <w:szCs w:val="24"/>
              </w:rPr>
              <w:t xml:space="preserve"> </w:t>
            </w:r>
            <w:r w:rsidRPr="00580826">
              <w:rPr>
                <w:sz w:val="24"/>
                <w:szCs w:val="24"/>
              </w:rPr>
              <w:t>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jc w:val="center"/>
              <w:rPr>
                <w:sz w:val="24"/>
                <w:szCs w:val="24"/>
              </w:rPr>
            </w:pPr>
            <w:r w:rsidRPr="00580826">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4D6C05" w:rsidRPr="00580826" w:rsidRDefault="00030297" w:rsidP="009074C5">
            <w:pPr>
              <w:jc w:val="center"/>
              <w:rPr>
                <w:sz w:val="24"/>
                <w:szCs w:val="24"/>
              </w:rPr>
            </w:pPr>
            <w:r w:rsidRPr="00580826">
              <w:rPr>
                <w:sz w:val="24"/>
                <w:szCs w:val="24"/>
              </w:rPr>
              <w:t>8</w:t>
            </w:r>
          </w:p>
        </w:tc>
      </w:tr>
      <w:tr w:rsidR="004D6C05" w:rsidRPr="00580826" w:rsidTr="004D6C05">
        <w:trPr>
          <w:trHeight w:val="270"/>
          <w:jc w:val="center"/>
        </w:trPr>
        <w:tc>
          <w:tcPr>
            <w:tcW w:w="5957"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rPr>
                <w:b/>
                <w:sz w:val="24"/>
                <w:szCs w:val="24"/>
              </w:rPr>
            </w:pPr>
            <w:r w:rsidRPr="00580826">
              <w:rPr>
                <w:b/>
                <w:bCs/>
                <w:sz w:val="24"/>
                <w:szCs w:val="24"/>
                <w:lang w:val="en-US"/>
              </w:rPr>
              <w:t> </w:t>
            </w:r>
            <w:r w:rsidRPr="00580826">
              <w:rPr>
                <w:sz w:val="24"/>
                <w:szCs w:val="24"/>
              </w:rPr>
              <w:t>Количество</w:t>
            </w:r>
            <w:r w:rsidRPr="00580826">
              <w:rPr>
                <w:b/>
                <w:sz w:val="24"/>
                <w:szCs w:val="24"/>
              </w:rPr>
              <w:t xml:space="preserve">  </w:t>
            </w:r>
            <w:r w:rsidRPr="00580826">
              <w:rPr>
                <w:sz w:val="24"/>
                <w:szCs w:val="24"/>
              </w:rPr>
              <w:t xml:space="preserve">домовладений, газифицированных природным газом </w:t>
            </w:r>
          </w:p>
        </w:tc>
        <w:tc>
          <w:tcPr>
            <w:tcW w:w="1559"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jc w:val="center"/>
              <w:rPr>
                <w:sz w:val="24"/>
                <w:szCs w:val="24"/>
              </w:rPr>
            </w:pPr>
            <w:r w:rsidRPr="00580826">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4D6C05" w:rsidRPr="00580826" w:rsidRDefault="00030297" w:rsidP="009074C5">
            <w:pPr>
              <w:jc w:val="center"/>
              <w:rPr>
                <w:sz w:val="24"/>
                <w:szCs w:val="24"/>
              </w:rPr>
            </w:pPr>
            <w:r w:rsidRPr="00580826">
              <w:rPr>
                <w:sz w:val="24"/>
                <w:szCs w:val="24"/>
              </w:rPr>
              <w:t>460</w:t>
            </w:r>
          </w:p>
        </w:tc>
      </w:tr>
      <w:tr w:rsidR="004D6C05" w:rsidRPr="00580826" w:rsidTr="004D6C05">
        <w:trPr>
          <w:trHeight w:val="270"/>
          <w:jc w:val="center"/>
        </w:trPr>
        <w:tc>
          <w:tcPr>
            <w:tcW w:w="5957"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rPr>
                <w:bCs/>
                <w:sz w:val="24"/>
                <w:szCs w:val="24"/>
              </w:rPr>
            </w:pPr>
            <w:r w:rsidRPr="00580826">
              <w:rPr>
                <w:bCs/>
                <w:sz w:val="24"/>
                <w:szCs w:val="24"/>
              </w:rPr>
              <w:t xml:space="preserve">Одиночная протяженность уличной газовой сети </w:t>
            </w:r>
          </w:p>
        </w:tc>
        <w:tc>
          <w:tcPr>
            <w:tcW w:w="1559"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jc w:val="center"/>
              <w:rPr>
                <w:sz w:val="24"/>
                <w:szCs w:val="24"/>
              </w:rPr>
            </w:pPr>
            <w:r w:rsidRPr="00580826">
              <w:rPr>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tcPr>
          <w:p w:rsidR="004D6C05" w:rsidRPr="00580826" w:rsidRDefault="00030297" w:rsidP="009074C5">
            <w:pPr>
              <w:jc w:val="center"/>
              <w:rPr>
                <w:sz w:val="24"/>
                <w:szCs w:val="24"/>
              </w:rPr>
            </w:pPr>
            <w:r w:rsidRPr="00580826">
              <w:rPr>
                <w:sz w:val="24"/>
                <w:szCs w:val="24"/>
              </w:rPr>
              <w:t>33,5</w:t>
            </w:r>
          </w:p>
        </w:tc>
      </w:tr>
      <w:tr w:rsidR="004D6C05" w:rsidRPr="00580826" w:rsidTr="009074C5">
        <w:trPr>
          <w:trHeight w:val="270"/>
          <w:jc w:val="center"/>
        </w:trPr>
        <w:tc>
          <w:tcPr>
            <w:tcW w:w="9492" w:type="dxa"/>
            <w:gridSpan w:val="3"/>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jc w:val="center"/>
              <w:rPr>
                <w:b/>
                <w:sz w:val="24"/>
                <w:szCs w:val="24"/>
              </w:rPr>
            </w:pPr>
            <w:r w:rsidRPr="00580826">
              <w:rPr>
                <w:b/>
                <w:sz w:val="24"/>
                <w:szCs w:val="24"/>
              </w:rPr>
              <w:t>Теплоснабжение</w:t>
            </w:r>
          </w:p>
        </w:tc>
      </w:tr>
      <w:tr w:rsidR="004D6C05" w:rsidRPr="00580826" w:rsidTr="004D6C05">
        <w:trPr>
          <w:trHeight w:val="270"/>
          <w:jc w:val="center"/>
        </w:trPr>
        <w:tc>
          <w:tcPr>
            <w:tcW w:w="5957"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rPr>
                <w:bCs/>
                <w:sz w:val="24"/>
                <w:szCs w:val="24"/>
              </w:rPr>
            </w:pPr>
            <w:r w:rsidRPr="00580826">
              <w:rPr>
                <w:bCs/>
                <w:sz w:val="24"/>
                <w:szCs w:val="24"/>
              </w:rPr>
              <w:t>Количество источников теплоснабжения</w:t>
            </w:r>
          </w:p>
        </w:tc>
        <w:tc>
          <w:tcPr>
            <w:tcW w:w="1559"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jc w:val="center"/>
              <w:rPr>
                <w:sz w:val="24"/>
                <w:szCs w:val="24"/>
              </w:rPr>
            </w:pPr>
            <w:r w:rsidRPr="00580826">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4D6C05" w:rsidRPr="00580826" w:rsidRDefault="00030297" w:rsidP="009074C5">
            <w:pPr>
              <w:jc w:val="center"/>
              <w:rPr>
                <w:sz w:val="24"/>
                <w:szCs w:val="24"/>
              </w:rPr>
            </w:pPr>
            <w:r w:rsidRPr="00580826">
              <w:rPr>
                <w:sz w:val="24"/>
                <w:szCs w:val="24"/>
              </w:rPr>
              <w:t>5</w:t>
            </w:r>
          </w:p>
        </w:tc>
      </w:tr>
      <w:tr w:rsidR="004D6C05" w:rsidRPr="00580826" w:rsidTr="004D6C05">
        <w:trPr>
          <w:trHeight w:val="270"/>
          <w:jc w:val="center"/>
        </w:trPr>
        <w:tc>
          <w:tcPr>
            <w:tcW w:w="5957"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rPr>
                <w:bCs/>
                <w:sz w:val="24"/>
                <w:szCs w:val="24"/>
              </w:rPr>
            </w:pPr>
            <w:r w:rsidRPr="00580826">
              <w:rPr>
                <w:bCs/>
                <w:sz w:val="24"/>
                <w:szCs w:val="24"/>
              </w:rPr>
              <w:t xml:space="preserve">Протяженность тепловых сетей в двухтрубном </w:t>
            </w:r>
            <w:r w:rsidRPr="00580826">
              <w:rPr>
                <w:bCs/>
                <w:sz w:val="24"/>
                <w:szCs w:val="24"/>
              </w:rPr>
              <w:lastRenderedPageBreak/>
              <w:t>исчислении</w:t>
            </w:r>
          </w:p>
        </w:tc>
        <w:tc>
          <w:tcPr>
            <w:tcW w:w="1559" w:type="dxa"/>
            <w:tcBorders>
              <w:top w:val="single" w:sz="6" w:space="0" w:color="000000"/>
              <w:left w:val="single" w:sz="6" w:space="0" w:color="000000"/>
              <w:bottom w:val="single" w:sz="6" w:space="0" w:color="000000"/>
              <w:right w:val="single" w:sz="6" w:space="0" w:color="000000"/>
            </w:tcBorders>
            <w:noWrap/>
          </w:tcPr>
          <w:p w:rsidR="004D6C05" w:rsidRPr="00580826" w:rsidRDefault="004D6C05" w:rsidP="009074C5">
            <w:pPr>
              <w:jc w:val="center"/>
              <w:rPr>
                <w:sz w:val="24"/>
                <w:szCs w:val="24"/>
              </w:rPr>
            </w:pPr>
            <w:r w:rsidRPr="00580826">
              <w:rPr>
                <w:sz w:val="24"/>
                <w:szCs w:val="24"/>
              </w:rPr>
              <w:lastRenderedPageBreak/>
              <w:t>м</w:t>
            </w:r>
          </w:p>
        </w:tc>
        <w:tc>
          <w:tcPr>
            <w:tcW w:w="1976" w:type="dxa"/>
            <w:tcBorders>
              <w:top w:val="single" w:sz="6" w:space="0" w:color="000000"/>
              <w:left w:val="single" w:sz="6" w:space="0" w:color="000000"/>
              <w:bottom w:val="single" w:sz="6" w:space="0" w:color="000000"/>
              <w:right w:val="single" w:sz="6" w:space="0" w:color="000000"/>
            </w:tcBorders>
            <w:noWrap/>
          </w:tcPr>
          <w:p w:rsidR="004D6C05" w:rsidRPr="00580826" w:rsidRDefault="00030297" w:rsidP="009074C5">
            <w:pPr>
              <w:jc w:val="center"/>
              <w:rPr>
                <w:sz w:val="24"/>
                <w:szCs w:val="24"/>
              </w:rPr>
            </w:pPr>
            <w:r w:rsidRPr="00580826">
              <w:rPr>
                <w:sz w:val="24"/>
                <w:szCs w:val="24"/>
              </w:rPr>
              <w:t>5000</w:t>
            </w:r>
          </w:p>
        </w:tc>
      </w:tr>
      <w:tr w:rsidR="00986D84" w:rsidRPr="00580826" w:rsidTr="00E635C8">
        <w:trPr>
          <w:trHeight w:val="270"/>
          <w:jc w:val="center"/>
        </w:trPr>
        <w:tc>
          <w:tcPr>
            <w:tcW w:w="9492" w:type="dxa"/>
            <w:gridSpan w:val="3"/>
            <w:tcBorders>
              <w:top w:val="single" w:sz="6" w:space="0" w:color="000000"/>
              <w:left w:val="single" w:sz="6" w:space="0" w:color="000000"/>
              <w:bottom w:val="single" w:sz="6" w:space="0" w:color="000000"/>
              <w:right w:val="single" w:sz="6" w:space="0" w:color="000000"/>
            </w:tcBorders>
            <w:noWrap/>
          </w:tcPr>
          <w:p w:rsidR="00986D84" w:rsidRPr="00580826" w:rsidRDefault="00986D84" w:rsidP="009074C5">
            <w:pPr>
              <w:jc w:val="center"/>
              <w:rPr>
                <w:b/>
                <w:sz w:val="24"/>
                <w:szCs w:val="24"/>
              </w:rPr>
            </w:pPr>
            <w:r w:rsidRPr="00580826">
              <w:rPr>
                <w:b/>
                <w:sz w:val="24"/>
                <w:szCs w:val="24"/>
              </w:rPr>
              <w:lastRenderedPageBreak/>
              <w:t>Электроснабжение</w:t>
            </w:r>
          </w:p>
        </w:tc>
      </w:tr>
      <w:tr w:rsidR="00986D84" w:rsidRPr="00580826" w:rsidTr="004D6C05">
        <w:trPr>
          <w:trHeight w:val="270"/>
          <w:jc w:val="center"/>
        </w:trPr>
        <w:tc>
          <w:tcPr>
            <w:tcW w:w="5957" w:type="dxa"/>
            <w:tcBorders>
              <w:top w:val="single" w:sz="6" w:space="0" w:color="000000"/>
              <w:left w:val="single" w:sz="6" w:space="0" w:color="000000"/>
              <w:bottom w:val="single" w:sz="6" w:space="0" w:color="000000"/>
              <w:right w:val="single" w:sz="6" w:space="0" w:color="000000"/>
            </w:tcBorders>
            <w:noWrap/>
          </w:tcPr>
          <w:p w:rsidR="00986D84" w:rsidRPr="00580826" w:rsidRDefault="006263EC" w:rsidP="006263EC">
            <w:pPr>
              <w:rPr>
                <w:bCs/>
                <w:sz w:val="24"/>
                <w:szCs w:val="24"/>
              </w:rPr>
            </w:pPr>
            <w:r w:rsidRPr="00580826">
              <w:rPr>
                <w:bCs/>
                <w:sz w:val="24"/>
                <w:szCs w:val="24"/>
              </w:rPr>
              <w:t>Количество ТП 10/0,4 кВт</w:t>
            </w:r>
          </w:p>
        </w:tc>
        <w:tc>
          <w:tcPr>
            <w:tcW w:w="1559" w:type="dxa"/>
            <w:tcBorders>
              <w:top w:val="single" w:sz="6" w:space="0" w:color="000000"/>
              <w:left w:val="single" w:sz="6" w:space="0" w:color="000000"/>
              <w:bottom w:val="single" w:sz="6" w:space="0" w:color="000000"/>
              <w:right w:val="single" w:sz="6" w:space="0" w:color="000000"/>
            </w:tcBorders>
            <w:noWrap/>
          </w:tcPr>
          <w:p w:rsidR="00986D84" w:rsidRPr="00580826" w:rsidRDefault="006263EC" w:rsidP="006263EC">
            <w:pPr>
              <w:jc w:val="center"/>
              <w:rPr>
                <w:sz w:val="24"/>
                <w:szCs w:val="24"/>
              </w:rPr>
            </w:pPr>
            <w:r w:rsidRPr="00580826">
              <w:rPr>
                <w:sz w:val="24"/>
                <w:szCs w:val="24"/>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986D84" w:rsidRPr="00580826" w:rsidRDefault="00030297" w:rsidP="009074C5">
            <w:pPr>
              <w:jc w:val="center"/>
              <w:rPr>
                <w:sz w:val="24"/>
                <w:szCs w:val="24"/>
              </w:rPr>
            </w:pPr>
            <w:r w:rsidRPr="00580826">
              <w:rPr>
                <w:sz w:val="24"/>
                <w:szCs w:val="24"/>
              </w:rPr>
              <w:t>-</w:t>
            </w:r>
          </w:p>
        </w:tc>
      </w:tr>
      <w:tr w:rsidR="006263EC" w:rsidRPr="00580826" w:rsidTr="004D6C05">
        <w:trPr>
          <w:trHeight w:val="270"/>
          <w:jc w:val="center"/>
        </w:trPr>
        <w:tc>
          <w:tcPr>
            <w:tcW w:w="5957" w:type="dxa"/>
            <w:tcBorders>
              <w:top w:val="single" w:sz="6" w:space="0" w:color="000000"/>
              <w:left w:val="single" w:sz="6" w:space="0" w:color="000000"/>
              <w:bottom w:val="single" w:sz="6" w:space="0" w:color="000000"/>
              <w:right w:val="single" w:sz="6" w:space="0" w:color="000000"/>
            </w:tcBorders>
            <w:noWrap/>
          </w:tcPr>
          <w:p w:rsidR="006263EC" w:rsidRPr="00580826" w:rsidRDefault="006263EC" w:rsidP="009074C5">
            <w:pPr>
              <w:rPr>
                <w:bCs/>
                <w:sz w:val="24"/>
                <w:szCs w:val="24"/>
              </w:rPr>
            </w:pPr>
            <w:r w:rsidRPr="00580826">
              <w:rPr>
                <w:bCs/>
                <w:sz w:val="24"/>
                <w:szCs w:val="24"/>
              </w:rPr>
              <w:t>Протяженность линий 10(6) кВт</w:t>
            </w:r>
          </w:p>
        </w:tc>
        <w:tc>
          <w:tcPr>
            <w:tcW w:w="1559" w:type="dxa"/>
            <w:tcBorders>
              <w:top w:val="single" w:sz="6" w:space="0" w:color="000000"/>
              <w:left w:val="single" w:sz="6" w:space="0" w:color="000000"/>
              <w:bottom w:val="single" w:sz="6" w:space="0" w:color="000000"/>
              <w:right w:val="single" w:sz="6" w:space="0" w:color="000000"/>
            </w:tcBorders>
            <w:noWrap/>
          </w:tcPr>
          <w:p w:rsidR="006263EC" w:rsidRPr="00580826" w:rsidRDefault="006263EC" w:rsidP="009074C5">
            <w:pPr>
              <w:jc w:val="center"/>
              <w:rPr>
                <w:sz w:val="24"/>
                <w:szCs w:val="24"/>
              </w:rPr>
            </w:pPr>
            <w:r w:rsidRPr="00580826">
              <w:rPr>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tcPr>
          <w:p w:rsidR="006263EC" w:rsidRPr="00580826" w:rsidRDefault="00AB791A" w:rsidP="009074C5">
            <w:pPr>
              <w:jc w:val="center"/>
              <w:rPr>
                <w:sz w:val="24"/>
                <w:szCs w:val="24"/>
              </w:rPr>
            </w:pPr>
            <w:r w:rsidRPr="00580826">
              <w:rPr>
                <w:sz w:val="24"/>
                <w:szCs w:val="24"/>
              </w:rPr>
              <w:t>151,53</w:t>
            </w:r>
          </w:p>
        </w:tc>
      </w:tr>
      <w:tr w:rsidR="00D80F37" w:rsidRPr="00580826" w:rsidTr="00513171">
        <w:trPr>
          <w:trHeight w:val="270"/>
          <w:jc w:val="center"/>
        </w:trPr>
        <w:tc>
          <w:tcPr>
            <w:tcW w:w="9492" w:type="dxa"/>
            <w:gridSpan w:val="3"/>
            <w:tcBorders>
              <w:top w:val="single" w:sz="6" w:space="0" w:color="000000"/>
              <w:left w:val="single" w:sz="6" w:space="0" w:color="000000"/>
              <w:bottom w:val="single" w:sz="6" w:space="0" w:color="000000"/>
              <w:right w:val="single" w:sz="6" w:space="0" w:color="000000"/>
            </w:tcBorders>
            <w:noWrap/>
          </w:tcPr>
          <w:p w:rsidR="00D80F37" w:rsidRPr="00580826" w:rsidRDefault="00D80F37" w:rsidP="009074C5">
            <w:pPr>
              <w:jc w:val="center"/>
              <w:rPr>
                <w:b/>
                <w:sz w:val="24"/>
                <w:szCs w:val="24"/>
              </w:rPr>
            </w:pPr>
            <w:r w:rsidRPr="00580826">
              <w:rPr>
                <w:b/>
                <w:sz w:val="24"/>
                <w:szCs w:val="24"/>
              </w:rPr>
              <w:t>Сбор ТБО</w:t>
            </w:r>
          </w:p>
        </w:tc>
      </w:tr>
      <w:tr w:rsidR="00D80F37" w:rsidRPr="00580826" w:rsidTr="004D6C05">
        <w:trPr>
          <w:trHeight w:val="270"/>
          <w:jc w:val="center"/>
        </w:trPr>
        <w:tc>
          <w:tcPr>
            <w:tcW w:w="5957" w:type="dxa"/>
            <w:tcBorders>
              <w:top w:val="single" w:sz="6" w:space="0" w:color="000000"/>
              <w:left w:val="single" w:sz="6" w:space="0" w:color="000000"/>
              <w:bottom w:val="single" w:sz="6" w:space="0" w:color="000000"/>
              <w:right w:val="single" w:sz="6" w:space="0" w:color="000000"/>
            </w:tcBorders>
            <w:noWrap/>
          </w:tcPr>
          <w:p w:rsidR="00D80F37" w:rsidRPr="00580826" w:rsidRDefault="00D80F37" w:rsidP="009074C5">
            <w:pPr>
              <w:rPr>
                <w:bCs/>
                <w:sz w:val="24"/>
                <w:szCs w:val="24"/>
              </w:rPr>
            </w:pPr>
            <w:r w:rsidRPr="00580826">
              <w:rPr>
                <w:bCs/>
                <w:sz w:val="24"/>
                <w:szCs w:val="24"/>
              </w:rPr>
              <w:t>Количество контейнерных площадок</w:t>
            </w:r>
          </w:p>
        </w:tc>
        <w:tc>
          <w:tcPr>
            <w:tcW w:w="1559" w:type="dxa"/>
            <w:tcBorders>
              <w:top w:val="single" w:sz="6" w:space="0" w:color="000000"/>
              <w:left w:val="single" w:sz="6" w:space="0" w:color="000000"/>
              <w:bottom w:val="single" w:sz="6" w:space="0" w:color="000000"/>
              <w:right w:val="single" w:sz="6" w:space="0" w:color="000000"/>
            </w:tcBorders>
            <w:noWrap/>
          </w:tcPr>
          <w:p w:rsidR="00D80F37" w:rsidRPr="00580826" w:rsidRDefault="00D80F37" w:rsidP="009074C5">
            <w:pPr>
              <w:jc w:val="center"/>
              <w:rPr>
                <w:sz w:val="24"/>
                <w:szCs w:val="24"/>
              </w:rPr>
            </w:pPr>
            <w:r w:rsidRPr="00580826">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D80F37" w:rsidRPr="00580826" w:rsidRDefault="00030297" w:rsidP="009074C5">
            <w:pPr>
              <w:jc w:val="center"/>
              <w:rPr>
                <w:sz w:val="24"/>
                <w:szCs w:val="24"/>
              </w:rPr>
            </w:pPr>
            <w:r w:rsidRPr="00580826">
              <w:rPr>
                <w:sz w:val="24"/>
                <w:szCs w:val="24"/>
              </w:rPr>
              <w:t>39</w:t>
            </w:r>
          </w:p>
        </w:tc>
      </w:tr>
    </w:tbl>
    <w:p w:rsidR="004D6C05" w:rsidRPr="00580826" w:rsidRDefault="004D6C05" w:rsidP="004D6C05">
      <w:pPr>
        <w:shd w:val="clear" w:color="auto" w:fill="FFFFFF"/>
        <w:rPr>
          <w:sz w:val="28"/>
          <w:szCs w:val="28"/>
        </w:rPr>
      </w:pPr>
    </w:p>
    <w:p w:rsidR="004D6C05" w:rsidRPr="00580826" w:rsidRDefault="00645F24" w:rsidP="00645F24">
      <w:pPr>
        <w:pStyle w:val="ae"/>
        <w:jc w:val="center"/>
        <w:rPr>
          <w:b/>
          <w:sz w:val="28"/>
          <w:szCs w:val="28"/>
        </w:rPr>
      </w:pPr>
      <w:r w:rsidRPr="00580826">
        <w:rPr>
          <w:b/>
          <w:sz w:val="28"/>
          <w:szCs w:val="28"/>
        </w:rPr>
        <w:t>1.3. Водоснабжение</w:t>
      </w:r>
    </w:p>
    <w:p w:rsidR="00645F24" w:rsidRPr="00580826" w:rsidRDefault="00645F24" w:rsidP="00645F24">
      <w:pPr>
        <w:pStyle w:val="ae"/>
        <w:jc w:val="center"/>
        <w:rPr>
          <w:b/>
          <w:sz w:val="28"/>
          <w:szCs w:val="28"/>
        </w:rPr>
      </w:pPr>
    </w:p>
    <w:p w:rsidR="00DB67CC" w:rsidRPr="00580826" w:rsidRDefault="00DB67CC" w:rsidP="00DB67CC">
      <w:pPr>
        <w:ind w:firstLine="709"/>
        <w:jc w:val="both"/>
        <w:rPr>
          <w:sz w:val="28"/>
          <w:szCs w:val="28"/>
        </w:rPr>
      </w:pPr>
      <w:r w:rsidRPr="00580826">
        <w:rPr>
          <w:sz w:val="28"/>
          <w:szCs w:val="28"/>
        </w:rPr>
        <w:t xml:space="preserve">Система водоснабжения населенных пунктов в </w:t>
      </w:r>
      <w:r w:rsidR="004B110D" w:rsidRPr="00580826">
        <w:rPr>
          <w:sz w:val="28"/>
          <w:szCs w:val="28"/>
        </w:rPr>
        <w:t xml:space="preserve">Михайловском </w:t>
      </w:r>
      <w:r w:rsidRPr="00580826">
        <w:rPr>
          <w:sz w:val="28"/>
          <w:szCs w:val="28"/>
        </w:rPr>
        <w:t xml:space="preserve"> сельском поселении смешанная – имеются централизованное водоснабжение и водоснабжение из индивидуальных источников (колодцы). </w:t>
      </w:r>
      <w:r w:rsidR="00645F24" w:rsidRPr="00580826">
        <w:rPr>
          <w:sz w:val="28"/>
          <w:szCs w:val="28"/>
        </w:rPr>
        <w:t xml:space="preserve">Централизованное водоснабжение в </w:t>
      </w:r>
      <w:r w:rsidR="004B110D" w:rsidRPr="00580826">
        <w:rPr>
          <w:sz w:val="28"/>
          <w:szCs w:val="28"/>
        </w:rPr>
        <w:t>Михайловском</w:t>
      </w:r>
      <w:r w:rsidR="00645F24" w:rsidRPr="00580826">
        <w:rPr>
          <w:sz w:val="28"/>
          <w:szCs w:val="28"/>
        </w:rPr>
        <w:t xml:space="preserve"> се</w:t>
      </w:r>
      <w:r w:rsidRPr="00580826">
        <w:rPr>
          <w:sz w:val="28"/>
          <w:szCs w:val="28"/>
        </w:rPr>
        <w:t xml:space="preserve">льском поселении организовано </w:t>
      </w:r>
      <w:r w:rsidR="00645F24" w:rsidRPr="00580826">
        <w:rPr>
          <w:sz w:val="28"/>
          <w:szCs w:val="28"/>
        </w:rPr>
        <w:t>от артезианских скважин</w:t>
      </w:r>
      <w:r w:rsidRPr="00580826">
        <w:rPr>
          <w:sz w:val="28"/>
          <w:szCs w:val="28"/>
        </w:rPr>
        <w:t xml:space="preserve"> в 1</w:t>
      </w:r>
      <w:r w:rsidR="00340CA5" w:rsidRPr="00580826">
        <w:rPr>
          <w:sz w:val="28"/>
          <w:szCs w:val="28"/>
        </w:rPr>
        <w:t>7</w:t>
      </w:r>
      <w:r w:rsidRPr="00580826">
        <w:rPr>
          <w:sz w:val="28"/>
          <w:szCs w:val="28"/>
        </w:rPr>
        <w:t xml:space="preserve"> населенных пунктах</w:t>
      </w:r>
      <w:r w:rsidR="00645F24" w:rsidRPr="00580826">
        <w:rPr>
          <w:sz w:val="28"/>
          <w:szCs w:val="28"/>
        </w:rPr>
        <w:t xml:space="preserve">. Общая протяженность водопроводных сетей в </w:t>
      </w:r>
      <w:r w:rsidR="004B110D" w:rsidRPr="00580826">
        <w:rPr>
          <w:sz w:val="28"/>
          <w:szCs w:val="28"/>
        </w:rPr>
        <w:t>Михайловском</w:t>
      </w:r>
      <w:r w:rsidR="00645F24" w:rsidRPr="00580826">
        <w:rPr>
          <w:sz w:val="28"/>
          <w:szCs w:val="28"/>
        </w:rPr>
        <w:t xml:space="preserve"> сельском поселении – </w:t>
      </w:r>
      <w:r w:rsidR="004B110D" w:rsidRPr="00580826">
        <w:rPr>
          <w:sz w:val="28"/>
          <w:szCs w:val="28"/>
        </w:rPr>
        <w:t>42.8</w:t>
      </w:r>
      <w:r w:rsidRPr="00580826">
        <w:rPr>
          <w:sz w:val="28"/>
          <w:szCs w:val="28"/>
        </w:rPr>
        <w:t xml:space="preserve"> км, из них ветхих- </w:t>
      </w:r>
      <w:r w:rsidR="0074153D" w:rsidRPr="00580826">
        <w:rPr>
          <w:sz w:val="28"/>
          <w:szCs w:val="28"/>
        </w:rPr>
        <w:t>30</w:t>
      </w:r>
      <w:r w:rsidRPr="00580826">
        <w:rPr>
          <w:sz w:val="28"/>
          <w:szCs w:val="28"/>
        </w:rPr>
        <w:t>,1 км</w:t>
      </w:r>
      <w:r w:rsidR="00645F24" w:rsidRPr="00580826">
        <w:rPr>
          <w:sz w:val="28"/>
          <w:szCs w:val="28"/>
        </w:rPr>
        <w:t xml:space="preserve">. </w:t>
      </w:r>
    </w:p>
    <w:p w:rsidR="004B110D" w:rsidRPr="00580826" w:rsidRDefault="004B110D" w:rsidP="00DB67CC">
      <w:pPr>
        <w:ind w:firstLine="567"/>
        <w:jc w:val="center"/>
        <w:rPr>
          <w:sz w:val="28"/>
          <w:szCs w:val="28"/>
        </w:rPr>
      </w:pPr>
    </w:p>
    <w:p w:rsidR="00DB67CC" w:rsidRPr="00580826" w:rsidRDefault="00645F24" w:rsidP="00DB67CC">
      <w:pPr>
        <w:ind w:firstLine="567"/>
        <w:jc w:val="center"/>
        <w:rPr>
          <w:sz w:val="28"/>
          <w:szCs w:val="28"/>
        </w:rPr>
      </w:pPr>
      <w:r w:rsidRPr="00580826">
        <w:rPr>
          <w:sz w:val="28"/>
          <w:szCs w:val="28"/>
        </w:rPr>
        <w:cr/>
        <w:t xml:space="preserve"> Схема </w:t>
      </w:r>
      <w:r w:rsidR="00DB67CC" w:rsidRPr="00580826">
        <w:rPr>
          <w:sz w:val="28"/>
          <w:szCs w:val="28"/>
        </w:rPr>
        <w:t>централизованного водоснабжения</w:t>
      </w:r>
    </w:p>
    <w:p w:rsidR="00DB67CC" w:rsidRPr="00580826" w:rsidRDefault="00DB67CC" w:rsidP="00DB67CC">
      <w:pPr>
        <w:ind w:firstLine="567"/>
        <w:jc w:val="right"/>
        <w:rPr>
          <w:sz w:val="24"/>
          <w:szCs w:val="24"/>
        </w:rPr>
      </w:pPr>
      <w:r w:rsidRPr="00580826">
        <w:rPr>
          <w:sz w:val="24"/>
          <w:szCs w:val="24"/>
        </w:rPr>
        <w:t>Рисунок 1</w:t>
      </w:r>
    </w:p>
    <w:p w:rsidR="00DB67CC" w:rsidRPr="00580826" w:rsidRDefault="000F1E47" w:rsidP="00DB67CC">
      <w:pPr>
        <w:tabs>
          <w:tab w:val="left" w:pos="3300"/>
        </w:tabs>
        <w:rPr>
          <w:sz w:val="24"/>
          <w:szCs w:val="24"/>
        </w:rPr>
      </w:pPr>
      <w:r>
        <w:rPr>
          <w:noProof/>
          <w:sz w:val="24"/>
          <w:szCs w:val="24"/>
        </w:rPr>
        <w:pict>
          <v:roundrect id="_x0000_s1031" style="position:absolute;margin-left:159.45pt;margin-top:5.35pt;width:129.75pt;height:65.25pt;z-index:251659264" arcsize="10923f">
            <v:textbox>
              <w:txbxContent>
                <w:p w:rsidR="00FE68F0" w:rsidRDefault="00FE68F0" w:rsidP="00FE5E15">
                  <w:pPr>
                    <w:jc w:val="center"/>
                    <w:rPr>
                      <w:sz w:val="24"/>
                      <w:szCs w:val="24"/>
                    </w:rPr>
                  </w:pPr>
                </w:p>
                <w:p w:rsidR="00FE68F0" w:rsidRPr="00FE5E15" w:rsidRDefault="00FE68F0" w:rsidP="00FE5E15">
                  <w:pPr>
                    <w:jc w:val="center"/>
                    <w:rPr>
                      <w:sz w:val="24"/>
                      <w:szCs w:val="24"/>
                    </w:rPr>
                  </w:pPr>
                  <w:r w:rsidRPr="00FE5E15">
                    <w:rPr>
                      <w:sz w:val="24"/>
                      <w:szCs w:val="24"/>
                    </w:rPr>
                    <w:t>Водонапорная</w:t>
                  </w:r>
                </w:p>
                <w:p w:rsidR="00FE68F0" w:rsidRPr="00FE5E15" w:rsidRDefault="00FE68F0" w:rsidP="00FE5E15">
                  <w:pPr>
                    <w:jc w:val="center"/>
                    <w:rPr>
                      <w:sz w:val="24"/>
                      <w:szCs w:val="24"/>
                    </w:rPr>
                  </w:pPr>
                  <w:r w:rsidRPr="00FE5E15">
                    <w:rPr>
                      <w:sz w:val="24"/>
                      <w:szCs w:val="24"/>
                    </w:rPr>
                    <w:t>башня</w:t>
                  </w:r>
                </w:p>
              </w:txbxContent>
            </v:textbox>
          </v:roundrect>
        </w:pict>
      </w:r>
      <w:r>
        <w:rPr>
          <w:noProof/>
          <w:sz w:val="24"/>
          <w:szCs w:val="24"/>
        </w:rPr>
        <w:pict>
          <v:roundrect id="_x0000_s1032" style="position:absolute;margin-left:315.45pt;margin-top:5.35pt;width:129.75pt;height:65.25pt;z-index:251660288" arcsize="10923f">
            <v:textbox>
              <w:txbxContent>
                <w:p w:rsidR="00FE68F0" w:rsidRDefault="00FE68F0" w:rsidP="00FE5E15">
                  <w:pPr>
                    <w:jc w:val="center"/>
                    <w:rPr>
                      <w:sz w:val="24"/>
                      <w:szCs w:val="24"/>
                    </w:rPr>
                  </w:pPr>
                </w:p>
                <w:p w:rsidR="00FE68F0" w:rsidRDefault="00FE68F0" w:rsidP="00FE5E15">
                  <w:pPr>
                    <w:jc w:val="center"/>
                    <w:rPr>
                      <w:sz w:val="24"/>
                      <w:szCs w:val="24"/>
                    </w:rPr>
                  </w:pPr>
                  <w:r>
                    <w:rPr>
                      <w:sz w:val="24"/>
                      <w:szCs w:val="24"/>
                    </w:rPr>
                    <w:t>Водопроводная</w:t>
                  </w:r>
                </w:p>
                <w:p w:rsidR="00FE68F0" w:rsidRPr="00FE5E15" w:rsidRDefault="00FE68F0" w:rsidP="00FE5E15">
                  <w:pPr>
                    <w:jc w:val="center"/>
                    <w:rPr>
                      <w:sz w:val="24"/>
                      <w:szCs w:val="24"/>
                    </w:rPr>
                  </w:pPr>
                  <w:r>
                    <w:rPr>
                      <w:sz w:val="24"/>
                      <w:szCs w:val="24"/>
                    </w:rPr>
                    <w:t>сеть</w:t>
                  </w:r>
                </w:p>
              </w:txbxContent>
            </v:textbox>
          </v:roundrect>
        </w:pict>
      </w:r>
      <w:r>
        <w:rPr>
          <w:noProof/>
          <w:sz w:val="24"/>
          <w:szCs w:val="24"/>
        </w:rPr>
        <w:pict>
          <v:roundrect id="_x0000_s1028" style="position:absolute;margin-left:-.3pt;margin-top:5.35pt;width:129.75pt;height:65.25pt;z-index:251658240" arcsize="10923f">
            <v:textbox>
              <w:txbxContent>
                <w:p w:rsidR="00FE68F0" w:rsidRDefault="00FE68F0" w:rsidP="00FE5E15">
                  <w:pPr>
                    <w:jc w:val="center"/>
                    <w:rPr>
                      <w:sz w:val="24"/>
                      <w:szCs w:val="24"/>
                    </w:rPr>
                  </w:pPr>
                </w:p>
                <w:p w:rsidR="00FE68F0" w:rsidRPr="00FE5E15" w:rsidRDefault="00FE68F0" w:rsidP="00FE5E15">
                  <w:pPr>
                    <w:jc w:val="center"/>
                    <w:rPr>
                      <w:sz w:val="24"/>
                      <w:szCs w:val="24"/>
                    </w:rPr>
                  </w:pPr>
                  <w:r w:rsidRPr="00FE5E15">
                    <w:rPr>
                      <w:sz w:val="24"/>
                      <w:szCs w:val="24"/>
                    </w:rPr>
                    <w:t>Артезианская</w:t>
                  </w:r>
                </w:p>
                <w:p w:rsidR="00FE68F0" w:rsidRPr="00FE5E15" w:rsidRDefault="00FE68F0" w:rsidP="00FE5E15">
                  <w:pPr>
                    <w:jc w:val="center"/>
                    <w:rPr>
                      <w:sz w:val="24"/>
                      <w:szCs w:val="24"/>
                    </w:rPr>
                  </w:pPr>
                  <w:r w:rsidRPr="00FE5E15">
                    <w:rPr>
                      <w:sz w:val="24"/>
                      <w:szCs w:val="24"/>
                    </w:rPr>
                    <w:t>скважина</w:t>
                  </w:r>
                </w:p>
              </w:txbxContent>
            </v:textbox>
          </v:roundrect>
        </w:pict>
      </w:r>
      <w:r w:rsidR="00DB67CC" w:rsidRPr="00580826">
        <w:rPr>
          <w:sz w:val="24"/>
          <w:szCs w:val="24"/>
        </w:rPr>
        <w:tab/>
      </w:r>
    </w:p>
    <w:p w:rsidR="00DB67CC" w:rsidRPr="00580826" w:rsidRDefault="00FE5E15" w:rsidP="00FE5E15">
      <w:pPr>
        <w:tabs>
          <w:tab w:val="left" w:pos="3300"/>
        </w:tabs>
        <w:ind w:firstLine="567"/>
        <w:rPr>
          <w:sz w:val="24"/>
          <w:szCs w:val="24"/>
        </w:rPr>
      </w:pPr>
      <w:r w:rsidRPr="00580826">
        <w:rPr>
          <w:sz w:val="24"/>
          <w:szCs w:val="24"/>
        </w:rPr>
        <w:tab/>
      </w:r>
    </w:p>
    <w:p w:rsidR="00DB67CC" w:rsidRPr="00580826" w:rsidRDefault="000F1E47" w:rsidP="00DB67CC">
      <w:pPr>
        <w:ind w:firstLine="567"/>
        <w:rPr>
          <w:sz w:val="24"/>
          <w:szCs w:val="24"/>
        </w:rPr>
      </w:pPr>
      <w:r>
        <w:rPr>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89.2pt;margin-top:10pt;width:26.25pt;height:0;z-index:251662336" o:connectortype="straight">
            <v:stroke endarrow="block"/>
          </v:shape>
        </w:pict>
      </w:r>
      <w:r>
        <w:rPr>
          <w:noProof/>
          <w:sz w:val="24"/>
          <w:szCs w:val="24"/>
        </w:rPr>
        <w:pict>
          <v:shape id="_x0000_s1033" type="#_x0000_t32" style="position:absolute;left:0;text-align:left;margin-left:129.45pt;margin-top:10pt;width:30pt;height:0;z-index:251661312" o:connectortype="straight">
            <v:stroke endarrow="block"/>
          </v:shape>
        </w:pict>
      </w:r>
    </w:p>
    <w:p w:rsidR="00DB67CC" w:rsidRPr="00580826" w:rsidRDefault="00DB67CC" w:rsidP="00DB67CC">
      <w:pPr>
        <w:ind w:firstLine="567"/>
        <w:rPr>
          <w:sz w:val="24"/>
          <w:szCs w:val="24"/>
        </w:rPr>
      </w:pPr>
    </w:p>
    <w:p w:rsidR="00DB67CC" w:rsidRPr="00580826" w:rsidRDefault="00DB67CC" w:rsidP="00DB67CC">
      <w:pPr>
        <w:ind w:firstLine="567"/>
        <w:rPr>
          <w:sz w:val="24"/>
          <w:szCs w:val="24"/>
        </w:rPr>
      </w:pPr>
    </w:p>
    <w:p w:rsidR="00DB67CC" w:rsidRPr="00580826" w:rsidRDefault="000F1E47" w:rsidP="00DB67CC">
      <w:pPr>
        <w:ind w:firstLine="567"/>
        <w:rPr>
          <w:sz w:val="24"/>
          <w:szCs w:val="24"/>
        </w:rPr>
      </w:pPr>
      <w:r>
        <w:rPr>
          <w:noProof/>
          <w:sz w:val="24"/>
          <w:szCs w:val="24"/>
        </w:rPr>
        <w:pict>
          <v:shape id="_x0000_s1042" type="#_x0000_t32" style="position:absolute;left:0;text-align:left;margin-left:233.7pt;margin-top:1.6pt;width:151.5pt;height:25.15pt;flip:x;z-index:251666432" o:connectortype="straight">
            <v:stroke endarrow="block"/>
          </v:shape>
        </w:pict>
      </w:r>
      <w:r>
        <w:rPr>
          <w:noProof/>
          <w:sz w:val="24"/>
          <w:szCs w:val="24"/>
        </w:rPr>
        <w:pict>
          <v:shape id="_x0000_s1041" type="#_x0000_t32" style="position:absolute;left:0;text-align:left;margin-left:385.2pt;margin-top:1.6pt;width:.75pt;height:25.15pt;z-index:251665408" o:connectortype="straight">
            <v:stroke endarrow="block"/>
          </v:shape>
        </w:pict>
      </w:r>
    </w:p>
    <w:p w:rsidR="00645F24" w:rsidRPr="00580826" w:rsidRDefault="000F1E47" w:rsidP="00645F24">
      <w:pPr>
        <w:ind w:firstLine="567"/>
        <w:jc w:val="both"/>
        <w:rPr>
          <w:sz w:val="28"/>
          <w:szCs w:val="28"/>
        </w:rPr>
      </w:pPr>
      <w:r>
        <w:rPr>
          <w:noProof/>
          <w:sz w:val="28"/>
          <w:szCs w:val="28"/>
        </w:rPr>
        <w:pict>
          <v:roundrect id="_x0000_s1039" style="position:absolute;left:0;text-align:left;margin-left:326.7pt;margin-top:12.95pt;width:129.75pt;height:65.25pt;z-index:251664384" arcsize="10923f">
            <v:textbox style="mso-next-textbox:#_x0000_s1039">
              <w:txbxContent>
                <w:p w:rsidR="00FE68F0" w:rsidRDefault="00FE68F0" w:rsidP="00513171">
                  <w:pPr>
                    <w:jc w:val="center"/>
                    <w:rPr>
                      <w:sz w:val="24"/>
                      <w:szCs w:val="24"/>
                    </w:rPr>
                  </w:pPr>
                  <w:r w:rsidRPr="00FE5E15">
                    <w:rPr>
                      <w:sz w:val="24"/>
                      <w:szCs w:val="24"/>
                    </w:rPr>
                    <w:t>Водо</w:t>
                  </w:r>
                  <w:r>
                    <w:rPr>
                      <w:sz w:val="24"/>
                      <w:szCs w:val="24"/>
                    </w:rPr>
                    <w:t>распредели-</w:t>
                  </w:r>
                </w:p>
                <w:p w:rsidR="00FE68F0" w:rsidRPr="00FE5E15" w:rsidRDefault="00FE68F0" w:rsidP="00513171">
                  <w:pPr>
                    <w:jc w:val="center"/>
                    <w:rPr>
                      <w:sz w:val="24"/>
                      <w:szCs w:val="24"/>
                    </w:rPr>
                  </w:pPr>
                  <w:r>
                    <w:rPr>
                      <w:sz w:val="24"/>
                      <w:szCs w:val="24"/>
                    </w:rPr>
                    <w:t>тельные уличные колонки</w:t>
                  </w:r>
                </w:p>
              </w:txbxContent>
            </v:textbox>
          </v:roundrect>
        </w:pict>
      </w:r>
      <w:r>
        <w:rPr>
          <w:noProof/>
          <w:sz w:val="28"/>
          <w:szCs w:val="28"/>
        </w:rPr>
        <w:pict>
          <v:roundrect id="_x0000_s1038" style="position:absolute;left:0;text-align:left;margin-left:166.95pt;margin-top:12.95pt;width:129.75pt;height:65.25pt;z-index:251663360" arcsize="10923f">
            <v:textbox style="mso-next-textbox:#_x0000_s1038">
              <w:txbxContent>
                <w:p w:rsidR="00FE68F0" w:rsidRDefault="00FE68F0" w:rsidP="00513171">
                  <w:pPr>
                    <w:jc w:val="center"/>
                    <w:rPr>
                      <w:sz w:val="24"/>
                      <w:szCs w:val="24"/>
                    </w:rPr>
                  </w:pPr>
                </w:p>
                <w:p w:rsidR="00FE68F0" w:rsidRDefault="00FE68F0" w:rsidP="00513171">
                  <w:pPr>
                    <w:jc w:val="center"/>
                    <w:rPr>
                      <w:sz w:val="24"/>
                      <w:szCs w:val="24"/>
                    </w:rPr>
                  </w:pPr>
                  <w:r>
                    <w:rPr>
                      <w:sz w:val="24"/>
                      <w:szCs w:val="24"/>
                    </w:rPr>
                    <w:t>Потребители</w:t>
                  </w:r>
                </w:p>
              </w:txbxContent>
            </v:textbox>
          </v:roundrect>
        </w:pict>
      </w:r>
      <w:r w:rsidR="00645F24" w:rsidRPr="00580826">
        <w:rPr>
          <w:sz w:val="28"/>
          <w:szCs w:val="28"/>
        </w:rPr>
        <w:t xml:space="preserve"> </w:t>
      </w:r>
    </w:p>
    <w:p w:rsidR="00513171" w:rsidRPr="00580826" w:rsidRDefault="00513171" w:rsidP="00513171">
      <w:pPr>
        <w:tabs>
          <w:tab w:val="left" w:pos="6495"/>
        </w:tabs>
        <w:ind w:firstLine="709"/>
        <w:jc w:val="both"/>
        <w:rPr>
          <w:sz w:val="28"/>
          <w:szCs w:val="28"/>
        </w:rPr>
      </w:pPr>
      <w:r w:rsidRPr="00580826">
        <w:rPr>
          <w:sz w:val="28"/>
          <w:szCs w:val="28"/>
        </w:rPr>
        <w:tab/>
      </w:r>
    </w:p>
    <w:p w:rsidR="00513171" w:rsidRPr="00580826" w:rsidRDefault="00513171" w:rsidP="00FE5E15">
      <w:pPr>
        <w:ind w:firstLine="709"/>
        <w:jc w:val="both"/>
        <w:rPr>
          <w:sz w:val="28"/>
          <w:szCs w:val="28"/>
        </w:rPr>
      </w:pPr>
    </w:p>
    <w:p w:rsidR="00513171" w:rsidRPr="00580826" w:rsidRDefault="00513171" w:rsidP="00FE5E15">
      <w:pPr>
        <w:ind w:firstLine="709"/>
        <w:jc w:val="both"/>
        <w:rPr>
          <w:sz w:val="28"/>
          <w:szCs w:val="28"/>
        </w:rPr>
      </w:pPr>
    </w:p>
    <w:p w:rsidR="00513171" w:rsidRPr="00580826" w:rsidRDefault="00513171" w:rsidP="00FE5E15">
      <w:pPr>
        <w:ind w:firstLine="709"/>
        <w:jc w:val="both"/>
        <w:rPr>
          <w:sz w:val="28"/>
          <w:szCs w:val="28"/>
        </w:rPr>
      </w:pPr>
    </w:p>
    <w:p w:rsidR="00513171" w:rsidRPr="00580826" w:rsidRDefault="00513171" w:rsidP="00FE5E15">
      <w:pPr>
        <w:ind w:firstLine="709"/>
        <w:jc w:val="both"/>
        <w:rPr>
          <w:sz w:val="28"/>
          <w:szCs w:val="28"/>
        </w:rPr>
      </w:pPr>
    </w:p>
    <w:p w:rsidR="00340CA5" w:rsidRPr="00580826" w:rsidRDefault="00340CA5" w:rsidP="00FE5E15">
      <w:pPr>
        <w:ind w:firstLine="709"/>
        <w:jc w:val="both"/>
        <w:rPr>
          <w:sz w:val="28"/>
          <w:szCs w:val="28"/>
        </w:rPr>
      </w:pPr>
      <w:r w:rsidRPr="00580826">
        <w:rPr>
          <w:sz w:val="28"/>
          <w:szCs w:val="28"/>
        </w:rPr>
        <w:t>МУП «Водоканал» г.</w:t>
      </w:r>
      <w:r w:rsidR="004B110D" w:rsidRPr="00580826">
        <w:rPr>
          <w:sz w:val="28"/>
          <w:szCs w:val="28"/>
        </w:rPr>
        <w:t xml:space="preserve"> </w:t>
      </w:r>
      <w:r w:rsidRPr="00580826">
        <w:rPr>
          <w:sz w:val="28"/>
          <w:szCs w:val="28"/>
        </w:rPr>
        <w:t xml:space="preserve">Дорогобуж осуществляет обслуживание </w:t>
      </w:r>
      <w:r w:rsidR="00C358F3" w:rsidRPr="00580826">
        <w:rPr>
          <w:sz w:val="28"/>
          <w:szCs w:val="28"/>
        </w:rPr>
        <w:t xml:space="preserve">артскважин и </w:t>
      </w:r>
      <w:r w:rsidRPr="00580826">
        <w:rPr>
          <w:sz w:val="28"/>
          <w:szCs w:val="28"/>
        </w:rPr>
        <w:t xml:space="preserve">водопроводных сетей д. </w:t>
      </w:r>
      <w:r w:rsidR="00057320" w:rsidRPr="00580826">
        <w:rPr>
          <w:sz w:val="28"/>
          <w:szCs w:val="28"/>
        </w:rPr>
        <w:t>Ново-Михайловское</w:t>
      </w:r>
      <w:r w:rsidRPr="00580826">
        <w:rPr>
          <w:sz w:val="28"/>
          <w:szCs w:val="28"/>
        </w:rPr>
        <w:t xml:space="preserve">, д. </w:t>
      </w:r>
      <w:r w:rsidR="00057320" w:rsidRPr="00580826">
        <w:rPr>
          <w:sz w:val="28"/>
          <w:szCs w:val="28"/>
        </w:rPr>
        <w:t>Пушкарево</w:t>
      </w:r>
      <w:r w:rsidRPr="00580826">
        <w:rPr>
          <w:sz w:val="28"/>
          <w:szCs w:val="28"/>
        </w:rPr>
        <w:t xml:space="preserve">, д. </w:t>
      </w:r>
      <w:r w:rsidR="00057320" w:rsidRPr="00580826">
        <w:rPr>
          <w:sz w:val="28"/>
          <w:szCs w:val="28"/>
        </w:rPr>
        <w:t>Шаломино</w:t>
      </w:r>
      <w:r w:rsidRPr="00580826">
        <w:rPr>
          <w:sz w:val="28"/>
          <w:szCs w:val="28"/>
        </w:rPr>
        <w:t xml:space="preserve">, д. </w:t>
      </w:r>
      <w:r w:rsidR="00057320" w:rsidRPr="00580826">
        <w:rPr>
          <w:sz w:val="28"/>
          <w:szCs w:val="28"/>
        </w:rPr>
        <w:t>Елисеенки</w:t>
      </w:r>
      <w:r w:rsidRPr="00580826">
        <w:rPr>
          <w:sz w:val="28"/>
          <w:szCs w:val="28"/>
        </w:rPr>
        <w:t>.</w:t>
      </w:r>
    </w:p>
    <w:p w:rsidR="00340CA5" w:rsidRPr="00580826" w:rsidRDefault="00645F24" w:rsidP="00FE5E15">
      <w:pPr>
        <w:ind w:firstLine="709"/>
        <w:jc w:val="both"/>
        <w:rPr>
          <w:sz w:val="28"/>
          <w:szCs w:val="28"/>
        </w:rPr>
      </w:pPr>
      <w:r w:rsidRPr="00580826">
        <w:rPr>
          <w:sz w:val="28"/>
          <w:szCs w:val="28"/>
        </w:rPr>
        <w:t xml:space="preserve">Объекты централизованного водоснабжения находятся на балансе Администрации </w:t>
      </w:r>
      <w:r w:rsidR="00057320" w:rsidRPr="00580826">
        <w:rPr>
          <w:sz w:val="28"/>
          <w:szCs w:val="28"/>
        </w:rPr>
        <w:t>Михайловского</w:t>
      </w:r>
      <w:r w:rsidR="00340CA5" w:rsidRPr="00580826">
        <w:rPr>
          <w:sz w:val="28"/>
          <w:szCs w:val="28"/>
        </w:rPr>
        <w:t xml:space="preserve"> </w:t>
      </w:r>
      <w:r w:rsidRPr="00580826">
        <w:rPr>
          <w:sz w:val="28"/>
          <w:szCs w:val="28"/>
        </w:rPr>
        <w:t>сельского поселения.</w:t>
      </w:r>
      <w:r w:rsidR="00F66937" w:rsidRPr="00580826">
        <w:rPr>
          <w:sz w:val="28"/>
          <w:szCs w:val="28"/>
        </w:rPr>
        <w:t xml:space="preserve"> Обслуживание артскважин и водопроводных сетей д. Бизюково, д. Рязань, д. Полибино, д. Васино</w:t>
      </w:r>
      <w:r w:rsidR="003645DA" w:rsidRPr="00580826">
        <w:rPr>
          <w:sz w:val="28"/>
          <w:szCs w:val="28"/>
        </w:rPr>
        <w:t>, д. Ивонино</w:t>
      </w:r>
      <w:r w:rsidR="00F66937" w:rsidRPr="00580826">
        <w:rPr>
          <w:sz w:val="28"/>
          <w:szCs w:val="28"/>
        </w:rPr>
        <w:t xml:space="preserve"> осуществляет Администрация Михайловского сельского поселения.</w:t>
      </w:r>
    </w:p>
    <w:p w:rsidR="00F66937" w:rsidRPr="00580826" w:rsidRDefault="00F66937" w:rsidP="00F66937">
      <w:pPr>
        <w:ind w:firstLine="709"/>
        <w:jc w:val="both"/>
        <w:rPr>
          <w:sz w:val="28"/>
          <w:szCs w:val="28"/>
        </w:rPr>
      </w:pPr>
      <w:r w:rsidRPr="00580826">
        <w:rPr>
          <w:sz w:val="28"/>
          <w:szCs w:val="28"/>
        </w:rPr>
        <w:t>Объекты централизованного водо</w:t>
      </w:r>
      <w:r w:rsidR="003645DA" w:rsidRPr="00580826">
        <w:rPr>
          <w:sz w:val="28"/>
          <w:szCs w:val="28"/>
        </w:rPr>
        <w:t xml:space="preserve">снабжения  </w:t>
      </w:r>
      <w:r w:rsidRPr="00580826">
        <w:rPr>
          <w:sz w:val="28"/>
          <w:szCs w:val="28"/>
        </w:rPr>
        <w:t xml:space="preserve">д. Белавкав </w:t>
      </w:r>
      <w:r w:rsidR="003645DA" w:rsidRPr="00580826">
        <w:rPr>
          <w:sz w:val="28"/>
          <w:szCs w:val="28"/>
        </w:rPr>
        <w:t xml:space="preserve">в </w:t>
      </w:r>
      <w:r w:rsidRPr="00580826">
        <w:rPr>
          <w:sz w:val="28"/>
          <w:szCs w:val="28"/>
        </w:rPr>
        <w:t>настоящее время  оформляются как бесхозяйные с перспективой постановки их на баланс Администрации Михайловского сельского поселения в установленные законом сроки.</w:t>
      </w:r>
    </w:p>
    <w:p w:rsidR="00645F24" w:rsidRPr="00580826" w:rsidRDefault="00645F24" w:rsidP="00645F24">
      <w:pPr>
        <w:ind w:firstLine="567"/>
        <w:jc w:val="right"/>
        <w:rPr>
          <w:sz w:val="28"/>
          <w:szCs w:val="28"/>
        </w:rPr>
      </w:pPr>
    </w:p>
    <w:p w:rsidR="00645F24" w:rsidRPr="00580826" w:rsidRDefault="00645F24" w:rsidP="00645F24">
      <w:pPr>
        <w:ind w:firstLine="567"/>
        <w:jc w:val="center"/>
        <w:rPr>
          <w:b/>
          <w:sz w:val="28"/>
          <w:szCs w:val="28"/>
        </w:rPr>
      </w:pPr>
      <w:r w:rsidRPr="00580826">
        <w:rPr>
          <w:b/>
          <w:sz w:val="28"/>
          <w:szCs w:val="28"/>
        </w:rPr>
        <w:t>1.</w:t>
      </w:r>
      <w:r w:rsidR="00E635C8" w:rsidRPr="00580826">
        <w:rPr>
          <w:b/>
          <w:sz w:val="28"/>
          <w:szCs w:val="28"/>
        </w:rPr>
        <w:t>3.</w:t>
      </w:r>
      <w:r w:rsidRPr="00580826">
        <w:rPr>
          <w:b/>
          <w:sz w:val="28"/>
          <w:szCs w:val="28"/>
        </w:rPr>
        <w:t>1. Существующие сооружения очистки и подготовки воды.</w:t>
      </w:r>
    </w:p>
    <w:p w:rsidR="00645F24" w:rsidRPr="00580826" w:rsidRDefault="00645F24" w:rsidP="00645F24">
      <w:pPr>
        <w:ind w:firstLine="567"/>
        <w:jc w:val="center"/>
        <w:rPr>
          <w:b/>
          <w:sz w:val="28"/>
          <w:szCs w:val="28"/>
        </w:rPr>
      </w:pPr>
    </w:p>
    <w:p w:rsidR="00533707" w:rsidRPr="00580826" w:rsidRDefault="00645F24" w:rsidP="00E635C8">
      <w:pPr>
        <w:ind w:firstLine="567"/>
        <w:jc w:val="both"/>
        <w:rPr>
          <w:sz w:val="28"/>
          <w:szCs w:val="28"/>
        </w:rPr>
      </w:pPr>
      <w:r w:rsidRPr="00580826">
        <w:rPr>
          <w:sz w:val="28"/>
          <w:szCs w:val="28"/>
        </w:rPr>
        <w:lastRenderedPageBreak/>
        <w:t xml:space="preserve">Сооружения  очистки </w:t>
      </w:r>
      <w:r w:rsidR="00533707" w:rsidRPr="00580826">
        <w:rPr>
          <w:sz w:val="28"/>
          <w:szCs w:val="28"/>
        </w:rPr>
        <w:t>на территории Михайловского сельского поселения присутствуют в д. Струково. В настоящее время они поставлены на регистрационный учет как бесхозяйные.</w:t>
      </w:r>
      <w:r w:rsidRPr="00580826">
        <w:rPr>
          <w:sz w:val="28"/>
          <w:szCs w:val="28"/>
        </w:rPr>
        <w:t xml:space="preserve"> </w:t>
      </w:r>
    </w:p>
    <w:p w:rsidR="00645F24" w:rsidRPr="00580826" w:rsidRDefault="00533707" w:rsidP="00E635C8">
      <w:pPr>
        <w:ind w:firstLine="567"/>
        <w:jc w:val="both"/>
        <w:rPr>
          <w:sz w:val="28"/>
          <w:szCs w:val="28"/>
        </w:rPr>
      </w:pPr>
      <w:r w:rsidRPr="00580826">
        <w:rPr>
          <w:sz w:val="28"/>
          <w:szCs w:val="28"/>
        </w:rPr>
        <w:t xml:space="preserve">Сооружения </w:t>
      </w:r>
      <w:r w:rsidR="00645F24" w:rsidRPr="00580826">
        <w:rPr>
          <w:sz w:val="28"/>
          <w:szCs w:val="28"/>
        </w:rPr>
        <w:t xml:space="preserve">подготовки  воды на  территории  </w:t>
      </w:r>
      <w:r w:rsidR="00057320" w:rsidRPr="00580826">
        <w:rPr>
          <w:sz w:val="28"/>
          <w:szCs w:val="28"/>
        </w:rPr>
        <w:t>Михайловского</w:t>
      </w:r>
      <w:r w:rsidR="00E635C8" w:rsidRPr="00580826">
        <w:rPr>
          <w:sz w:val="28"/>
          <w:szCs w:val="28"/>
        </w:rPr>
        <w:t xml:space="preserve"> </w:t>
      </w:r>
      <w:r w:rsidR="00645F24" w:rsidRPr="00580826">
        <w:rPr>
          <w:sz w:val="28"/>
          <w:szCs w:val="28"/>
        </w:rPr>
        <w:t xml:space="preserve">сельского поселения </w:t>
      </w:r>
      <w:r w:rsidRPr="00580826">
        <w:rPr>
          <w:sz w:val="28"/>
          <w:szCs w:val="28"/>
        </w:rPr>
        <w:t>отсутствуют</w:t>
      </w:r>
      <w:r w:rsidR="00645F24" w:rsidRPr="00580826">
        <w:rPr>
          <w:sz w:val="28"/>
          <w:szCs w:val="28"/>
        </w:rPr>
        <w:t xml:space="preserve">. Следовательно,  дефицит  мощностей  водоочистных  </w:t>
      </w:r>
      <w:r w:rsidRPr="00580826">
        <w:rPr>
          <w:sz w:val="28"/>
          <w:szCs w:val="28"/>
        </w:rPr>
        <w:t>установок и водоподготовительных установок отсутствует</w:t>
      </w:r>
      <w:r w:rsidR="00645F24" w:rsidRPr="00580826">
        <w:rPr>
          <w:sz w:val="28"/>
          <w:szCs w:val="28"/>
        </w:rPr>
        <w:t xml:space="preserve">. </w:t>
      </w:r>
    </w:p>
    <w:p w:rsidR="00645F24" w:rsidRPr="00580826" w:rsidRDefault="00645F24" w:rsidP="00645F24">
      <w:pPr>
        <w:ind w:firstLine="567"/>
        <w:jc w:val="both"/>
        <w:rPr>
          <w:sz w:val="28"/>
          <w:szCs w:val="28"/>
        </w:rPr>
      </w:pPr>
      <w:r w:rsidRPr="00580826">
        <w:rPr>
          <w:sz w:val="28"/>
          <w:szCs w:val="28"/>
        </w:rPr>
        <w:t xml:space="preserve">Обеззараживание  осуществляется  на  всех  водоисточниках.  По  причине  того,  что качество  исходной  воды  по  основным  параметрам  соответствует  требованиям СанПиН  2.1.4.1074-01,  обеззараживание  хлором  используется  периодически  и  в небольших объемах. В качестве агента используется порошкообразный гидрохлорид кальция. Гидрохлорид кальция подмешивают в резервуарах чистой воды (далее РВЧ). </w:t>
      </w:r>
    </w:p>
    <w:p w:rsidR="00645F24" w:rsidRPr="00580826" w:rsidRDefault="00645F24" w:rsidP="00645F24">
      <w:pPr>
        <w:ind w:firstLine="567"/>
        <w:jc w:val="both"/>
        <w:rPr>
          <w:sz w:val="28"/>
          <w:szCs w:val="28"/>
        </w:rPr>
      </w:pPr>
      <w:r w:rsidRPr="00580826">
        <w:rPr>
          <w:sz w:val="28"/>
          <w:szCs w:val="28"/>
        </w:rPr>
        <w:t xml:space="preserve">Исходя из  вышесказанного,  резерв  мощности  систем  водоснабжения определяется максимальными производительностями  насосного  оборудования  или  дебитом скважин.    </w:t>
      </w:r>
      <w:r w:rsidRPr="00580826">
        <w:rPr>
          <w:sz w:val="28"/>
          <w:szCs w:val="28"/>
        </w:rPr>
        <w:cr/>
      </w:r>
    </w:p>
    <w:p w:rsidR="00645F24" w:rsidRPr="00580826" w:rsidRDefault="00E635C8" w:rsidP="00645F24">
      <w:pPr>
        <w:ind w:firstLine="567"/>
        <w:jc w:val="center"/>
        <w:rPr>
          <w:b/>
          <w:sz w:val="28"/>
          <w:szCs w:val="28"/>
        </w:rPr>
      </w:pPr>
      <w:r w:rsidRPr="00580826">
        <w:rPr>
          <w:b/>
          <w:sz w:val="28"/>
          <w:szCs w:val="28"/>
        </w:rPr>
        <w:t>1</w:t>
      </w:r>
      <w:r w:rsidR="00645F24" w:rsidRPr="00580826">
        <w:rPr>
          <w:b/>
          <w:sz w:val="28"/>
          <w:szCs w:val="28"/>
        </w:rPr>
        <w:t>.</w:t>
      </w:r>
      <w:r w:rsidRPr="00580826">
        <w:rPr>
          <w:b/>
          <w:sz w:val="28"/>
          <w:szCs w:val="28"/>
        </w:rPr>
        <w:t>3</w:t>
      </w:r>
      <w:r w:rsidR="00645F24" w:rsidRPr="00580826">
        <w:rPr>
          <w:b/>
          <w:sz w:val="28"/>
          <w:szCs w:val="28"/>
        </w:rPr>
        <w:t>.2</w:t>
      </w:r>
      <w:r w:rsidRPr="00580826">
        <w:rPr>
          <w:b/>
          <w:sz w:val="28"/>
          <w:szCs w:val="28"/>
        </w:rPr>
        <w:t>.</w:t>
      </w:r>
      <w:r w:rsidR="00645F24" w:rsidRPr="00580826">
        <w:rPr>
          <w:b/>
          <w:sz w:val="28"/>
          <w:szCs w:val="28"/>
        </w:rPr>
        <w:t xml:space="preserve"> Состояние и функционирование существующих насосных централизованных станций.</w:t>
      </w:r>
    </w:p>
    <w:p w:rsidR="00645F24" w:rsidRPr="00580826" w:rsidRDefault="00645F24" w:rsidP="00645F24">
      <w:pPr>
        <w:ind w:firstLine="567"/>
        <w:jc w:val="center"/>
        <w:rPr>
          <w:b/>
          <w:sz w:val="28"/>
          <w:szCs w:val="28"/>
        </w:rPr>
      </w:pPr>
    </w:p>
    <w:p w:rsidR="00645F24" w:rsidRPr="00580826" w:rsidRDefault="00645F24" w:rsidP="00645F24">
      <w:pPr>
        <w:ind w:firstLine="567"/>
        <w:jc w:val="both"/>
        <w:rPr>
          <w:sz w:val="28"/>
          <w:szCs w:val="28"/>
        </w:rPr>
      </w:pPr>
      <w:r w:rsidRPr="00580826">
        <w:rPr>
          <w:sz w:val="28"/>
          <w:szCs w:val="28"/>
        </w:rPr>
        <w:t xml:space="preserve">Насосное  оборудование    в  системах  водоснабжения  </w:t>
      </w:r>
      <w:r w:rsidR="00057320" w:rsidRPr="00580826">
        <w:rPr>
          <w:sz w:val="28"/>
          <w:szCs w:val="28"/>
        </w:rPr>
        <w:t>Михайловского</w:t>
      </w:r>
      <w:r w:rsidRPr="00580826">
        <w:rPr>
          <w:sz w:val="28"/>
          <w:szCs w:val="28"/>
        </w:rPr>
        <w:t xml:space="preserve">  сельского поселения выполняют следующие задачи: </w:t>
      </w:r>
    </w:p>
    <w:p w:rsidR="00645F24" w:rsidRPr="00580826" w:rsidRDefault="00645F24" w:rsidP="00645F24">
      <w:pPr>
        <w:ind w:firstLine="567"/>
        <w:jc w:val="both"/>
        <w:rPr>
          <w:sz w:val="28"/>
          <w:szCs w:val="28"/>
        </w:rPr>
      </w:pPr>
      <w:r w:rsidRPr="00580826">
        <w:rPr>
          <w:sz w:val="28"/>
          <w:szCs w:val="28"/>
        </w:rPr>
        <w:t xml:space="preserve">  - забор воды из скважин и поднятие ее до уровня РВЧ; </w:t>
      </w:r>
    </w:p>
    <w:p w:rsidR="00645F24" w:rsidRPr="00580826" w:rsidRDefault="00645F24" w:rsidP="00645F24">
      <w:pPr>
        <w:ind w:firstLine="567"/>
        <w:jc w:val="both"/>
        <w:rPr>
          <w:sz w:val="28"/>
          <w:szCs w:val="28"/>
        </w:rPr>
      </w:pPr>
      <w:r w:rsidRPr="00580826">
        <w:rPr>
          <w:sz w:val="28"/>
          <w:szCs w:val="28"/>
        </w:rPr>
        <w:t xml:space="preserve">  - забор воды из РВЧ и поднятие до уровня водонапорной башни или прямой подачи в водопроводную сеть.  </w:t>
      </w:r>
    </w:p>
    <w:p w:rsidR="00645F24" w:rsidRPr="00580826" w:rsidRDefault="00645F24" w:rsidP="00645F24">
      <w:pPr>
        <w:ind w:firstLine="567"/>
        <w:jc w:val="both"/>
        <w:rPr>
          <w:sz w:val="28"/>
          <w:szCs w:val="28"/>
        </w:rPr>
      </w:pPr>
      <w:r w:rsidRPr="00580826">
        <w:rPr>
          <w:sz w:val="28"/>
          <w:szCs w:val="28"/>
        </w:rPr>
        <w:t xml:space="preserve"> </w:t>
      </w:r>
    </w:p>
    <w:p w:rsidR="00645F24" w:rsidRPr="00580826" w:rsidRDefault="00E635C8" w:rsidP="00645F24">
      <w:pPr>
        <w:ind w:firstLine="567"/>
        <w:jc w:val="center"/>
        <w:rPr>
          <w:b/>
          <w:sz w:val="28"/>
          <w:szCs w:val="28"/>
        </w:rPr>
      </w:pPr>
      <w:r w:rsidRPr="00580826">
        <w:rPr>
          <w:b/>
          <w:sz w:val="28"/>
          <w:szCs w:val="28"/>
        </w:rPr>
        <w:t>1.3.</w:t>
      </w:r>
      <w:r w:rsidR="00645F24" w:rsidRPr="00580826">
        <w:rPr>
          <w:b/>
          <w:sz w:val="28"/>
          <w:szCs w:val="28"/>
        </w:rPr>
        <w:t>3</w:t>
      </w:r>
      <w:r w:rsidRPr="00580826">
        <w:rPr>
          <w:b/>
          <w:sz w:val="28"/>
          <w:szCs w:val="28"/>
        </w:rPr>
        <w:t>.</w:t>
      </w:r>
      <w:r w:rsidR="00645F24" w:rsidRPr="00580826">
        <w:rPr>
          <w:b/>
          <w:sz w:val="28"/>
          <w:szCs w:val="28"/>
        </w:rPr>
        <w:t xml:space="preserve">  Состояние  и  функционирование  водопроводных  сетей  и  систем водоснабжения.</w:t>
      </w:r>
    </w:p>
    <w:p w:rsidR="00645F24" w:rsidRPr="00580826" w:rsidRDefault="00645F24" w:rsidP="00EE3A6B">
      <w:pPr>
        <w:ind w:firstLine="709"/>
        <w:jc w:val="both"/>
        <w:rPr>
          <w:sz w:val="28"/>
          <w:szCs w:val="28"/>
        </w:rPr>
      </w:pPr>
      <w:r w:rsidRPr="00580826">
        <w:rPr>
          <w:sz w:val="28"/>
          <w:szCs w:val="28"/>
        </w:rPr>
        <w:t xml:space="preserve">Общая протяженность водопроводных сетей – </w:t>
      </w:r>
      <w:r w:rsidR="00057320" w:rsidRPr="00580826">
        <w:rPr>
          <w:sz w:val="28"/>
          <w:szCs w:val="28"/>
        </w:rPr>
        <w:t>48,2</w:t>
      </w:r>
      <w:r w:rsidR="00E635C8" w:rsidRPr="00580826">
        <w:rPr>
          <w:sz w:val="28"/>
          <w:szCs w:val="28"/>
        </w:rPr>
        <w:t xml:space="preserve"> к</w:t>
      </w:r>
      <w:r w:rsidRPr="00580826">
        <w:rPr>
          <w:sz w:val="28"/>
          <w:szCs w:val="28"/>
        </w:rPr>
        <w:t xml:space="preserve">м. Собственником объектов системы водоснабжения является муниципальное образование </w:t>
      </w:r>
      <w:r w:rsidR="00057320" w:rsidRPr="00580826">
        <w:rPr>
          <w:sz w:val="28"/>
          <w:szCs w:val="28"/>
        </w:rPr>
        <w:t>Михайловское</w:t>
      </w:r>
      <w:r w:rsidR="00E635C8" w:rsidRPr="00580826">
        <w:rPr>
          <w:sz w:val="28"/>
          <w:szCs w:val="28"/>
        </w:rPr>
        <w:t xml:space="preserve"> </w:t>
      </w:r>
      <w:r w:rsidRPr="00580826">
        <w:rPr>
          <w:sz w:val="28"/>
          <w:szCs w:val="28"/>
        </w:rPr>
        <w:t xml:space="preserve">сельское поселение </w:t>
      </w:r>
      <w:r w:rsidR="00E635C8" w:rsidRPr="00580826">
        <w:rPr>
          <w:sz w:val="28"/>
          <w:szCs w:val="28"/>
        </w:rPr>
        <w:t xml:space="preserve">Дорогобужского </w:t>
      </w:r>
      <w:r w:rsidRPr="00580826">
        <w:rPr>
          <w:sz w:val="28"/>
          <w:szCs w:val="28"/>
        </w:rPr>
        <w:t xml:space="preserve">района Смоленской области. </w:t>
      </w:r>
    </w:p>
    <w:p w:rsidR="00645F24" w:rsidRPr="00580826" w:rsidRDefault="002A01B1" w:rsidP="00645F24">
      <w:pPr>
        <w:ind w:firstLine="567"/>
        <w:jc w:val="both"/>
        <w:rPr>
          <w:sz w:val="28"/>
          <w:szCs w:val="28"/>
        </w:rPr>
      </w:pPr>
      <w:r w:rsidRPr="00580826">
        <w:rPr>
          <w:sz w:val="28"/>
          <w:szCs w:val="28"/>
        </w:rPr>
        <w:t>Водопроводные сети недостаточно развиты, требуют ремонта. Общий износ водопроводных сетей составляет 60-80%. В целом система водоснабжения – бессистемная. Сети частично закольцованы, частично - тупиковые.</w:t>
      </w:r>
    </w:p>
    <w:p w:rsidR="002A01B1" w:rsidRPr="00580826" w:rsidRDefault="002A01B1" w:rsidP="00645F24">
      <w:pPr>
        <w:ind w:firstLine="567"/>
        <w:jc w:val="both"/>
        <w:rPr>
          <w:sz w:val="28"/>
          <w:szCs w:val="28"/>
        </w:rPr>
      </w:pPr>
      <w:r w:rsidRPr="00580826">
        <w:rPr>
          <w:sz w:val="28"/>
          <w:szCs w:val="28"/>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 и во внутридомовых сетях.</w:t>
      </w:r>
    </w:p>
    <w:p w:rsidR="002A01B1" w:rsidRPr="00580826" w:rsidRDefault="002A01B1" w:rsidP="00645F24">
      <w:pPr>
        <w:ind w:firstLine="567"/>
        <w:jc w:val="both"/>
        <w:rPr>
          <w:sz w:val="28"/>
          <w:szCs w:val="28"/>
        </w:rPr>
      </w:pPr>
      <w:r w:rsidRPr="00580826">
        <w:rPr>
          <w:sz w:val="28"/>
          <w:szCs w:val="28"/>
        </w:rPr>
        <w:t xml:space="preserve">Техническое состояние некоторых объектов водоснабжения: водонапорных башен – неудовлетворительное, так как срок их эксплуатации свыше 50 лет. </w:t>
      </w:r>
    </w:p>
    <w:p w:rsidR="002A01B1" w:rsidRPr="00580826" w:rsidRDefault="002A01B1" w:rsidP="00645F24">
      <w:pPr>
        <w:ind w:firstLine="567"/>
        <w:jc w:val="both"/>
        <w:rPr>
          <w:sz w:val="28"/>
          <w:szCs w:val="28"/>
        </w:rPr>
      </w:pPr>
      <w:r w:rsidRPr="00580826">
        <w:rPr>
          <w:sz w:val="28"/>
          <w:szCs w:val="28"/>
        </w:rPr>
        <w:t xml:space="preserve">Норма расхода воды на хозяйственно-питьевые нужды </w:t>
      </w:r>
      <w:r w:rsidR="00057320" w:rsidRPr="00580826">
        <w:rPr>
          <w:sz w:val="28"/>
          <w:szCs w:val="28"/>
        </w:rPr>
        <w:t>населения принимается равной 150</w:t>
      </w:r>
      <w:r w:rsidRPr="00580826">
        <w:rPr>
          <w:sz w:val="28"/>
          <w:szCs w:val="28"/>
        </w:rPr>
        <w:t xml:space="preserve"> л/сут на человека. Коэффициент суточной неравномерности принимается равным 1,2. Расходы воды на полив зеленых насаждений определен по норме 90 л/сут на человека. Расходы воды на нужды местной промышленности приняты в размере 20% от расхода воды на хозяйственно-питьевые нужды населения, на собственные нужды водопровода и </w:t>
      </w:r>
      <w:r w:rsidRPr="00580826">
        <w:rPr>
          <w:sz w:val="28"/>
          <w:szCs w:val="28"/>
        </w:rPr>
        <w:lastRenderedPageBreak/>
        <w:t>неучтенные расходы – 10%. Таким образом, удельный расход воды на 1 человека, с учетом полива, нужд местной промышленности, собственных нужд водопровода и неучтенных расходов составляет 3</w:t>
      </w:r>
      <w:r w:rsidR="00057320" w:rsidRPr="00580826">
        <w:rPr>
          <w:sz w:val="28"/>
          <w:szCs w:val="28"/>
        </w:rPr>
        <w:t>10,1</w:t>
      </w:r>
      <w:r w:rsidRPr="00580826">
        <w:rPr>
          <w:sz w:val="28"/>
          <w:szCs w:val="28"/>
        </w:rPr>
        <w:t xml:space="preserve"> л/сут.</w:t>
      </w:r>
    </w:p>
    <w:p w:rsidR="00645F24" w:rsidRPr="00580826" w:rsidRDefault="00645F24" w:rsidP="00645F24">
      <w:pPr>
        <w:ind w:firstLine="567"/>
        <w:jc w:val="both"/>
        <w:rPr>
          <w:sz w:val="28"/>
          <w:szCs w:val="28"/>
        </w:rPr>
      </w:pPr>
      <w:r w:rsidRPr="00580826">
        <w:rPr>
          <w:sz w:val="28"/>
          <w:szCs w:val="28"/>
        </w:rPr>
        <w:t>Давление в водопроводной сети составляет 1,8 атмосферы.</w:t>
      </w:r>
    </w:p>
    <w:p w:rsidR="00E76353" w:rsidRPr="00580826" w:rsidRDefault="00E76353" w:rsidP="00645F24">
      <w:pPr>
        <w:ind w:firstLine="567"/>
        <w:jc w:val="both"/>
        <w:rPr>
          <w:sz w:val="28"/>
          <w:szCs w:val="28"/>
        </w:rPr>
      </w:pPr>
      <w:r w:rsidRPr="00580826">
        <w:rPr>
          <w:sz w:val="28"/>
          <w:szCs w:val="28"/>
        </w:rPr>
        <w:t xml:space="preserve">При анализе существующего состояния систем водоснабжения в сельском поселении выявлено следующее: </w:t>
      </w:r>
    </w:p>
    <w:p w:rsidR="00E76353" w:rsidRPr="00580826" w:rsidRDefault="00E76353" w:rsidP="00645F24">
      <w:pPr>
        <w:ind w:firstLine="567"/>
        <w:jc w:val="both"/>
        <w:rPr>
          <w:sz w:val="28"/>
          <w:szCs w:val="28"/>
        </w:rPr>
      </w:pPr>
      <w:r w:rsidRPr="00580826">
        <w:rPr>
          <w:sz w:val="28"/>
          <w:szCs w:val="28"/>
        </w:rPr>
        <w:t xml:space="preserve">1) в связи с физическим износом водопроводных сетей, из-за коррозии металла и отложений в трубопроводах, качество воды ежегодно ухудшается; </w:t>
      </w:r>
    </w:p>
    <w:p w:rsidR="00E76353" w:rsidRPr="00580826" w:rsidRDefault="00E76353" w:rsidP="00645F24">
      <w:pPr>
        <w:ind w:firstLine="567"/>
        <w:jc w:val="both"/>
        <w:rPr>
          <w:sz w:val="28"/>
          <w:szCs w:val="28"/>
        </w:rPr>
      </w:pPr>
      <w:r w:rsidRPr="00580826">
        <w:rPr>
          <w:sz w:val="28"/>
          <w:szCs w:val="28"/>
        </w:rPr>
        <w:t xml:space="preserve">2) растет процент утечек особенно в сетях из стальных трубопроводов. Их срок службы составляет 15 лет, тогда как срок службы чугунных трубопроводов – 35- 40 лет, полиэтиленовых более 50 лет; </w:t>
      </w:r>
    </w:p>
    <w:p w:rsidR="00E76353" w:rsidRPr="00580826" w:rsidRDefault="00E76353" w:rsidP="00645F24">
      <w:pPr>
        <w:ind w:firstLine="567"/>
        <w:jc w:val="both"/>
        <w:rPr>
          <w:sz w:val="28"/>
          <w:szCs w:val="28"/>
        </w:rPr>
      </w:pPr>
      <w:r w:rsidRPr="00580826">
        <w:rPr>
          <w:sz w:val="28"/>
          <w:szCs w:val="28"/>
        </w:rPr>
        <w:t xml:space="preserve">3) износ водопроводных сетей составляет до 80 %, вследствие чего число ежегодных порывов увеличивается, а потери в сетях достигают 30 % от объема воды, поданной в сеть; </w:t>
      </w:r>
    </w:p>
    <w:p w:rsidR="00E76353" w:rsidRPr="00580826" w:rsidRDefault="00E76353" w:rsidP="00645F24">
      <w:pPr>
        <w:ind w:firstLine="567"/>
        <w:jc w:val="both"/>
        <w:rPr>
          <w:sz w:val="28"/>
          <w:szCs w:val="28"/>
        </w:rPr>
      </w:pPr>
      <w:r w:rsidRPr="00580826">
        <w:rPr>
          <w:sz w:val="28"/>
          <w:szCs w:val="28"/>
        </w:rPr>
        <w:t xml:space="preserve">4)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 </w:t>
      </w:r>
    </w:p>
    <w:p w:rsidR="00533707" w:rsidRPr="00580826" w:rsidRDefault="00E76353" w:rsidP="00645F24">
      <w:pPr>
        <w:ind w:firstLine="567"/>
        <w:jc w:val="both"/>
        <w:rPr>
          <w:sz w:val="28"/>
          <w:szCs w:val="28"/>
        </w:rPr>
      </w:pPr>
      <w:r w:rsidRPr="00580826">
        <w:rPr>
          <w:sz w:val="28"/>
          <w:szCs w:val="28"/>
        </w:rPr>
        <w:t xml:space="preserve">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w:t>
      </w:r>
    </w:p>
    <w:p w:rsidR="00E76353" w:rsidRPr="00580826" w:rsidRDefault="00533707" w:rsidP="00645F24">
      <w:pPr>
        <w:ind w:firstLine="567"/>
        <w:jc w:val="both"/>
        <w:rPr>
          <w:sz w:val="28"/>
          <w:szCs w:val="28"/>
        </w:rPr>
      </w:pPr>
      <w:r w:rsidRPr="00580826">
        <w:rPr>
          <w:sz w:val="28"/>
          <w:szCs w:val="28"/>
        </w:rPr>
        <w:t>В д. Ново-Михайловское проведена реконструкция артезианской скважины с установкой станция обезжелезивания.</w:t>
      </w:r>
      <w:r w:rsidR="003645DA" w:rsidRPr="00580826">
        <w:rPr>
          <w:sz w:val="28"/>
          <w:szCs w:val="28"/>
        </w:rPr>
        <w:t xml:space="preserve"> </w:t>
      </w:r>
      <w:r w:rsidR="00E76353" w:rsidRPr="00580826">
        <w:rPr>
          <w:sz w:val="28"/>
          <w:szCs w:val="28"/>
        </w:rPr>
        <w:t xml:space="preserve">Большинство систем водоснабжения </w:t>
      </w:r>
      <w:r w:rsidR="003645DA" w:rsidRPr="00580826">
        <w:rPr>
          <w:sz w:val="28"/>
          <w:szCs w:val="28"/>
        </w:rPr>
        <w:t xml:space="preserve">населенных пунктов Михайловского сельского поселения </w:t>
      </w:r>
      <w:r w:rsidR="00E76353" w:rsidRPr="00580826">
        <w:rPr>
          <w:sz w:val="28"/>
          <w:szCs w:val="28"/>
        </w:rPr>
        <w:t>не имеет необходимых сооружений и технологического оборудования для улучшения качества воды. Отсутствие очистных сооружений системы питьевого водоснабжения могут быть сдерживающим фактором социально-экономического развития поселения.</w:t>
      </w:r>
    </w:p>
    <w:p w:rsidR="00533707" w:rsidRPr="00580826" w:rsidRDefault="00533707" w:rsidP="00533707">
      <w:pPr>
        <w:ind w:firstLine="567"/>
        <w:jc w:val="both"/>
        <w:rPr>
          <w:sz w:val="28"/>
          <w:szCs w:val="28"/>
        </w:rPr>
      </w:pPr>
      <w:r w:rsidRPr="00580826">
        <w:rPr>
          <w:sz w:val="28"/>
          <w:szCs w:val="28"/>
        </w:rPr>
        <w:t xml:space="preserve">Существует дефицит водоподготовительных установок. </w:t>
      </w:r>
    </w:p>
    <w:p w:rsidR="002A01B1" w:rsidRPr="00580826" w:rsidRDefault="002A01B1" w:rsidP="00645F24">
      <w:pPr>
        <w:pStyle w:val="3"/>
        <w:rPr>
          <w:b/>
          <w:u w:val="none"/>
        </w:rPr>
      </w:pPr>
      <w:bookmarkStart w:id="0" w:name="_Toc426705677"/>
    </w:p>
    <w:p w:rsidR="00E76353" w:rsidRPr="00580826" w:rsidRDefault="00E76353" w:rsidP="00E76353">
      <w:pPr>
        <w:jc w:val="center"/>
        <w:rPr>
          <w:b/>
          <w:sz w:val="28"/>
          <w:szCs w:val="28"/>
        </w:rPr>
      </w:pPr>
      <w:r w:rsidRPr="00580826">
        <w:rPr>
          <w:b/>
          <w:sz w:val="28"/>
          <w:szCs w:val="28"/>
        </w:rPr>
        <w:t>1.4. Водоотведение</w:t>
      </w:r>
    </w:p>
    <w:p w:rsidR="00E76353" w:rsidRPr="00580826" w:rsidRDefault="00E76353" w:rsidP="00E76353">
      <w:pPr>
        <w:jc w:val="center"/>
        <w:rPr>
          <w:b/>
          <w:sz w:val="28"/>
          <w:szCs w:val="28"/>
        </w:rPr>
      </w:pPr>
    </w:p>
    <w:p w:rsidR="003F2312" w:rsidRPr="00580826" w:rsidRDefault="003645DA" w:rsidP="003F2312">
      <w:pPr>
        <w:ind w:firstLine="709"/>
        <w:jc w:val="both"/>
        <w:rPr>
          <w:sz w:val="28"/>
          <w:szCs w:val="28"/>
        </w:rPr>
      </w:pPr>
      <w:r w:rsidRPr="00580826">
        <w:rPr>
          <w:sz w:val="28"/>
          <w:szCs w:val="28"/>
        </w:rPr>
        <w:t>Система водоотведения имеется в</w:t>
      </w:r>
      <w:r w:rsidR="003F2312" w:rsidRPr="00580826">
        <w:rPr>
          <w:sz w:val="28"/>
          <w:szCs w:val="28"/>
        </w:rPr>
        <w:t xml:space="preserve"> д. </w:t>
      </w:r>
      <w:r w:rsidR="00057320" w:rsidRPr="00580826">
        <w:rPr>
          <w:sz w:val="28"/>
          <w:szCs w:val="28"/>
        </w:rPr>
        <w:t>Ново-Михайловское</w:t>
      </w:r>
      <w:r w:rsidRPr="00580826">
        <w:rPr>
          <w:sz w:val="28"/>
          <w:szCs w:val="28"/>
        </w:rPr>
        <w:t xml:space="preserve"> по у. Заводская, в д. Садовая по пер. Фрунзенский, ул. Молодежная, ул. Малая Садовая, в д. Белавка от здания школы, в </w:t>
      </w:r>
      <w:r w:rsidR="003F2312" w:rsidRPr="00580826">
        <w:rPr>
          <w:sz w:val="28"/>
          <w:szCs w:val="28"/>
        </w:rPr>
        <w:t xml:space="preserve"> </w:t>
      </w:r>
      <w:r w:rsidRPr="00580826">
        <w:rPr>
          <w:sz w:val="28"/>
          <w:szCs w:val="28"/>
        </w:rPr>
        <w:t>д. Струково,  д.Шаломино.  П</w:t>
      </w:r>
      <w:r w:rsidR="003F2312" w:rsidRPr="00580826">
        <w:rPr>
          <w:sz w:val="28"/>
          <w:szCs w:val="28"/>
        </w:rPr>
        <w:t>роцент  износа</w:t>
      </w:r>
      <w:r w:rsidRPr="00580826">
        <w:rPr>
          <w:sz w:val="28"/>
          <w:szCs w:val="28"/>
        </w:rPr>
        <w:t xml:space="preserve"> системы водоотведения составляет</w:t>
      </w:r>
      <w:r w:rsidR="003F2312" w:rsidRPr="00580826">
        <w:rPr>
          <w:sz w:val="28"/>
          <w:szCs w:val="28"/>
        </w:rPr>
        <w:t xml:space="preserve"> 90%. Очистные сооружения отсутствуют.</w:t>
      </w:r>
    </w:p>
    <w:p w:rsidR="003F2312" w:rsidRPr="00580826" w:rsidRDefault="003F2312" w:rsidP="003F2312">
      <w:pPr>
        <w:ind w:firstLine="709"/>
        <w:jc w:val="both"/>
        <w:rPr>
          <w:sz w:val="28"/>
          <w:szCs w:val="28"/>
        </w:rPr>
      </w:pPr>
      <w:r w:rsidRPr="00580826">
        <w:rPr>
          <w:sz w:val="28"/>
          <w:szCs w:val="28"/>
        </w:rPr>
        <w:t xml:space="preserve">Остальные населеннее пункты </w:t>
      </w:r>
      <w:r w:rsidR="00E76353" w:rsidRPr="00580826">
        <w:rPr>
          <w:sz w:val="28"/>
          <w:szCs w:val="28"/>
        </w:rPr>
        <w:t xml:space="preserve"> не име</w:t>
      </w:r>
      <w:r w:rsidRPr="00580826">
        <w:rPr>
          <w:sz w:val="28"/>
          <w:szCs w:val="28"/>
        </w:rPr>
        <w:t>ют</w:t>
      </w:r>
      <w:r w:rsidR="00E76353" w:rsidRPr="00580826">
        <w:rPr>
          <w:sz w:val="28"/>
          <w:szCs w:val="28"/>
        </w:rPr>
        <w:t xml:space="preserve"> централизованной системы канализации, </w:t>
      </w:r>
      <w:r w:rsidR="00057320" w:rsidRPr="00580826">
        <w:rPr>
          <w:sz w:val="28"/>
          <w:szCs w:val="28"/>
        </w:rPr>
        <w:t>водоотведение</w:t>
      </w:r>
      <w:r w:rsidR="00E76353" w:rsidRPr="00580826">
        <w:rPr>
          <w:sz w:val="28"/>
          <w:szCs w:val="28"/>
        </w:rPr>
        <w:t xml:space="preserve"> осуществляется в выгребные ямы</w:t>
      </w:r>
      <w:r w:rsidRPr="00580826">
        <w:rPr>
          <w:sz w:val="28"/>
          <w:szCs w:val="28"/>
        </w:rPr>
        <w:t xml:space="preserve"> и индивидуальные септики.</w:t>
      </w:r>
    </w:p>
    <w:p w:rsidR="003F2312" w:rsidRPr="00580826" w:rsidRDefault="003F2312" w:rsidP="003F2312">
      <w:pPr>
        <w:ind w:firstLine="709"/>
        <w:jc w:val="center"/>
        <w:rPr>
          <w:b/>
          <w:sz w:val="28"/>
          <w:szCs w:val="28"/>
        </w:rPr>
      </w:pPr>
      <w:r w:rsidRPr="00580826">
        <w:rPr>
          <w:b/>
          <w:sz w:val="28"/>
          <w:szCs w:val="28"/>
        </w:rPr>
        <w:t>1.5.  Газоснабжение</w:t>
      </w:r>
    </w:p>
    <w:p w:rsidR="003F2312" w:rsidRPr="00580826" w:rsidRDefault="003F2312" w:rsidP="003F2312">
      <w:pPr>
        <w:ind w:firstLine="709"/>
        <w:jc w:val="center"/>
        <w:rPr>
          <w:b/>
          <w:sz w:val="28"/>
          <w:szCs w:val="28"/>
        </w:rPr>
      </w:pPr>
    </w:p>
    <w:p w:rsidR="00B02645" w:rsidRPr="00580826" w:rsidRDefault="003F2312" w:rsidP="00B02645">
      <w:pPr>
        <w:ind w:firstLine="709"/>
        <w:jc w:val="both"/>
        <w:rPr>
          <w:sz w:val="28"/>
          <w:szCs w:val="28"/>
        </w:rPr>
      </w:pPr>
      <w:r w:rsidRPr="00580826">
        <w:rPr>
          <w:sz w:val="28"/>
          <w:szCs w:val="28"/>
        </w:rPr>
        <w:t xml:space="preserve">В настоящее время  на территории поселения действует смешанная система газоснабжения населения, т.е. осуществляется газоснабжение как </w:t>
      </w:r>
      <w:r w:rsidR="00B02645" w:rsidRPr="00580826">
        <w:rPr>
          <w:sz w:val="28"/>
          <w:szCs w:val="28"/>
        </w:rPr>
        <w:t xml:space="preserve">сжиженным </w:t>
      </w:r>
      <w:r w:rsidR="00B02645" w:rsidRPr="00580826">
        <w:rPr>
          <w:sz w:val="28"/>
          <w:szCs w:val="28"/>
        </w:rPr>
        <w:lastRenderedPageBreak/>
        <w:t>(</w:t>
      </w:r>
      <w:r w:rsidRPr="00580826">
        <w:rPr>
          <w:sz w:val="28"/>
          <w:szCs w:val="28"/>
        </w:rPr>
        <w:t>баллонным</w:t>
      </w:r>
      <w:r w:rsidR="00B02645" w:rsidRPr="00580826">
        <w:rPr>
          <w:sz w:val="28"/>
          <w:szCs w:val="28"/>
        </w:rPr>
        <w:t>)</w:t>
      </w:r>
      <w:r w:rsidRPr="00580826">
        <w:rPr>
          <w:sz w:val="28"/>
          <w:szCs w:val="28"/>
        </w:rPr>
        <w:t xml:space="preserve">, так и природным газом </w:t>
      </w:r>
      <w:bookmarkEnd w:id="0"/>
      <w:r w:rsidR="00B02645" w:rsidRPr="00580826">
        <w:rPr>
          <w:sz w:val="28"/>
          <w:szCs w:val="28"/>
        </w:rPr>
        <w:t xml:space="preserve">от межпоселкового газопровода высокого давления. От межпоселкового газопровода высокого давления газ поступает на ГРП и ШРП в следующие населенные пункты: </w:t>
      </w:r>
    </w:p>
    <w:p w:rsidR="003F2312" w:rsidRPr="00580826" w:rsidRDefault="00B02645" w:rsidP="00B02645">
      <w:pPr>
        <w:jc w:val="both"/>
        <w:rPr>
          <w:sz w:val="28"/>
          <w:szCs w:val="28"/>
        </w:rPr>
      </w:pPr>
      <w:r w:rsidRPr="00580826">
        <w:rPr>
          <w:sz w:val="28"/>
          <w:szCs w:val="28"/>
        </w:rPr>
        <w:t xml:space="preserve">д. </w:t>
      </w:r>
      <w:r w:rsidR="00057320" w:rsidRPr="00580826">
        <w:rPr>
          <w:sz w:val="28"/>
          <w:szCs w:val="28"/>
        </w:rPr>
        <w:t>Ново</w:t>
      </w:r>
      <w:r w:rsidR="003645DA" w:rsidRPr="00580826">
        <w:rPr>
          <w:sz w:val="28"/>
          <w:szCs w:val="28"/>
        </w:rPr>
        <w:t>-Михайловское</w:t>
      </w:r>
      <w:r w:rsidRPr="00580826">
        <w:rPr>
          <w:sz w:val="28"/>
          <w:szCs w:val="28"/>
        </w:rPr>
        <w:t xml:space="preserve">, д. </w:t>
      </w:r>
      <w:r w:rsidR="003645DA" w:rsidRPr="00580826">
        <w:rPr>
          <w:sz w:val="28"/>
          <w:szCs w:val="28"/>
        </w:rPr>
        <w:t>Шаломино</w:t>
      </w:r>
      <w:r w:rsidRPr="00580826">
        <w:rPr>
          <w:sz w:val="28"/>
          <w:szCs w:val="28"/>
        </w:rPr>
        <w:t xml:space="preserve">, д. </w:t>
      </w:r>
      <w:r w:rsidR="003645DA" w:rsidRPr="00580826">
        <w:rPr>
          <w:sz w:val="28"/>
          <w:szCs w:val="28"/>
        </w:rPr>
        <w:t>Струково</w:t>
      </w:r>
      <w:r w:rsidRPr="00580826">
        <w:rPr>
          <w:sz w:val="28"/>
          <w:szCs w:val="28"/>
        </w:rPr>
        <w:t xml:space="preserve">, д. </w:t>
      </w:r>
      <w:r w:rsidR="003645DA" w:rsidRPr="00580826">
        <w:rPr>
          <w:sz w:val="28"/>
          <w:szCs w:val="28"/>
        </w:rPr>
        <w:t>Пушкарево</w:t>
      </w:r>
      <w:r w:rsidRPr="00580826">
        <w:rPr>
          <w:sz w:val="28"/>
          <w:szCs w:val="28"/>
        </w:rPr>
        <w:t>, д.</w:t>
      </w:r>
      <w:r w:rsidR="003645DA" w:rsidRPr="00580826">
        <w:rPr>
          <w:sz w:val="28"/>
          <w:szCs w:val="28"/>
        </w:rPr>
        <w:t xml:space="preserve"> Бизюково, д. Ивонино, д. Садовая, д. Белавка</w:t>
      </w:r>
      <w:r w:rsidRPr="00580826">
        <w:rPr>
          <w:sz w:val="28"/>
          <w:szCs w:val="28"/>
        </w:rPr>
        <w:t>.</w:t>
      </w:r>
      <w:r w:rsidRPr="00580826">
        <w:t xml:space="preserve"> </w:t>
      </w:r>
      <w:r w:rsidRPr="00580826">
        <w:rPr>
          <w:sz w:val="28"/>
          <w:szCs w:val="28"/>
        </w:rPr>
        <w:t>После ГРП и ШРП газ поступает по газопроводам низкого давления Р≤ 0,003 МПа до потребителей жилых домов.</w:t>
      </w:r>
    </w:p>
    <w:p w:rsidR="00B02645" w:rsidRPr="00580826" w:rsidRDefault="00B02645" w:rsidP="00B02645">
      <w:pPr>
        <w:ind w:firstLine="709"/>
        <w:jc w:val="both"/>
        <w:rPr>
          <w:sz w:val="28"/>
          <w:szCs w:val="28"/>
        </w:rPr>
      </w:pPr>
      <w:r w:rsidRPr="00580826">
        <w:rPr>
          <w:sz w:val="28"/>
          <w:szCs w:val="28"/>
        </w:rPr>
        <w:t>Использование природного газа осуществляется на нужды отопления, приготовления пищи, горячего водоснабжения жилого фонда.</w:t>
      </w:r>
    </w:p>
    <w:p w:rsidR="004911F2" w:rsidRPr="00580826" w:rsidRDefault="00B02645" w:rsidP="00B02645">
      <w:pPr>
        <w:ind w:firstLine="709"/>
        <w:jc w:val="both"/>
        <w:rPr>
          <w:sz w:val="28"/>
          <w:szCs w:val="28"/>
        </w:rPr>
      </w:pPr>
      <w:r w:rsidRPr="00580826">
        <w:rPr>
          <w:sz w:val="28"/>
          <w:szCs w:val="28"/>
        </w:rPr>
        <w:t xml:space="preserve">В перспективе </w:t>
      </w:r>
      <w:r w:rsidR="003645DA" w:rsidRPr="00580826">
        <w:rPr>
          <w:sz w:val="28"/>
          <w:szCs w:val="28"/>
        </w:rPr>
        <w:t>планируется строительство</w:t>
      </w:r>
      <w:r w:rsidR="004911F2" w:rsidRPr="00580826">
        <w:rPr>
          <w:sz w:val="28"/>
          <w:szCs w:val="28"/>
        </w:rPr>
        <w:t xml:space="preserve"> </w:t>
      </w:r>
      <w:r w:rsidR="003645DA" w:rsidRPr="00580826">
        <w:rPr>
          <w:sz w:val="28"/>
          <w:szCs w:val="28"/>
        </w:rPr>
        <w:t>межпоселкового</w:t>
      </w:r>
      <w:r w:rsidRPr="00580826">
        <w:rPr>
          <w:sz w:val="28"/>
          <w:szCs w:val="28"/>
        </w:rPr>
        <w:t xml:space="preserve">  газопровод</w:t>
      </w:r>
      <w:r w:rsidR="004911F2" w:rsidRPr="00580826">
        <w:rPr>
          <w:sz w:val="28"/>
          <w:szCs w:val="28"/>
        </w:rPr>
        <w:t>а</w:t>
      </w:r>
      <w:r w:rsidRPr="00580826">
        <w:rPr>
          <w:sz w:val="28"/>
          <w:szCs w:val="28"/>
        </w:rPr>
        <w:t xml:space="preserve"> </w:t>
      </w:r>
      <w:r w:rsidR="004911F2" w:rsidRPr="00580826">
        <w:rPr>
          <w:sz w:val="28"/>
          <w:szCs w:val="28"/>
        </w:rPr>
        <w:t>от д. Пушкарево до д. Васино.</w:t>
      </w:r>
    </w:p>
    <w:p w:rsidR="00D435F5" w:rsidRPr="00580826" w:rsidRDefault="00B02645" w:rsidP="00B02645">
      <w:pPr>
        <w:ind w:firstLine="709"/>
        <w:jc w:val="both"/>
        <w:rPr>
          <w:sz w:val="28"/>
          <w:szCs w:val="28"/>
        </w:rPr>
      </w:pPr>
      <w:r w:rsidRPr="00580826">
        <w:rPr>
          <w:sz w:val="28"/>
          <w:szCs w:val="28"/>
        </w:rPr>
        <w:t>Снабжение природным газо</w:t>
      </w:r>
      <w:r w:rsidR="00D435F5" w:rsidRPr="00580826">
        <w:rPr>
          <w:sz w:val="28"/>
          <w:szCs w:val="28"/>
        </w:rPr>
        <w:t>м</w:t>
      </w:r>
      <w:r w:rsidRPr="00580826">
        <w:rPr>
          <w:sz w:val="28"/>
          <w:szCs w:val="28"/>
        </w:rPr>
        <w:t xml:space="preserve"> потребителей на территории поселения осуществляет АО «Газпром газораспределение Смоленск»</w:t>
      </w:r>
      <w:r w:rsidR="00D435F5" w:rsidRPr="00580826">
        <w:rPr>
          <w:sz w:val="28"/>
          <w:szCs w:val="28"/>
        </w:rPr>
        <w:t xml:space="preserve">. </w:t>
      </w:r>
    </w:p>
    <w:p w:rsidR="00B02645" w:rsidRPr="00580826" w:rsidRDefault="00D435F5" w:rsidP="00B02645">
      <w:pPr>
        <w:ind w:firstLine="709"/>
        <w:jc w:val="both"/>
        <w:rPr>
          <w:sz w:val="28"/>
          <w:szCs w:val="28"/>
        </w:rPr>
      </w:pPr>
      <w:r w:rsidRPr="00580826">
        <w:rPr>
          <w:sz w:val="28"/>
          <w:szCs w:val="28"/>
        </w:rPr>
        <w:t>Сжиженный газ население закупает самостоятельно в специализированных организациях.</w:t>
      </w:r>
    </w:p>
    <w:p w:rsidR="00B02645" w:rsidRPr="00580826" w:rsidRDefault="00B02645" w:rsidP="00B02645">
      <w:pPr>
        <w:ind w:firstLine="709"/>
        <w:jc w:val="both"/>
        <w:rPr>
          <w:sz w:val="28"/>
          <w:szCs w:val="28"/>
        </w:rPr>
      </w:pPr>
      <w:r w:rsidRPr="00580826">
        <w:rPr>
          <w:sz w:val="28"/>
          <w:szCs w:val="28"/>
        </w:rPr>
        <w:t>В системе газоснабжения сельского поселения, можно выделить следующие основные задачи:</w:t>
      </w:r>
    </w:p>
    <w:p w:rsidR="00B02645" w:rsidRPr="00580826" w:rsidRDefault="00B02645" w:rsidP="00B02645">
      <w:pPr>
        <w:ind w:firstLine="709"/>
        <w:jc w:val="both"/>
        <w:rPr>
          <w:sz w:val="28"/>
          <w:szCs w:val="28"/>
        </w:rPr>
      </w:pPr>
      <w:r w:rsidRPr="00580826">
        <w:rPr>
          <w:sz w:val="28"/>
          <w:szCs w:val="28"/>
        </w:rPr>
        <w:t xml:space="preserve"> 1) подключение к газораспределительной системе объектов нового строительства; </w:t>
      </w:r>
    </w:p>
    <w:p w:rsidR="00B02645" w:rsidRPr="00580826" w:rsidRDefault="00B02645" w:rsidP="00B02645">
      <w:pPr>
        <w:ind w:firstLine="709"/>
        <w:jc w:val="both"/>
        <w:rPr>
          <w:sz w:val="28"/>
          <w:szCs w:val="28"/>
        </w:rPr>
      </w:pPr>
      <w:r w:rsidRPr="00580826">
        <w:rPr>
          <w:sz w:val="28"/>
          <w:szCs w:val="28"/>
        </w:rPr>
        <w:t>2) обеспечение надежности газоснабжения потребителей.</w:t>
      </w:r>
    </w:p>
    <w:p w:rsidR="00D435F5" w:rsidRPr="00580826" w:rsidRDefault="00D435F5" w:rsidP="00B02645">
      <w:pPr>
        <w:ind w:firstLine="709"/>
        <w:jc w:val="both"/>
        <w:rPr>
          <w:sz w:val="28"/>
          <w:szCs w:val="28"/>
        </w:rPr>
      </w:pPr>
    </w:p>
    <w:p w:rsidR="00D435F5" w:rsidRPr="00580826" w:rsidRDefault="00D435F5" w:rsidP="00D435F5">
      <w:pPr>
        <w:ind w:firstLine="709"/>
        <w:jc w:val="center"/>
        <w:rPr>
          <w:b/>
          <w:sz w:val="28"/>
          <w:szCs w:val="28"/>
        </w:rPr>
      </w:pPr>
      <w:r w:rsidRPr="00580826">
        <w:rPr>
          <w:b/>
          <w:sz w:val="28"/>
          <w:szCs w:val="28"/>
        </w:rPr>
        <w:t>1.6. Теплоснабжение</w:t>
      </w:r>
    </w:p>
    <w:p w:rsidR="00D435F5" w:rsidRPr="00580826" w:rsidRDefault="00D435F5" w:rsidP="00D435F5">
      <w:pPr>
        <w:ind w:firstLine="709"/>
        <w:rPr>
          <w:sz w:val="28"/>
          <w:szCs w:val="28"/>
        </w:rPr>
      </w:pPr>
    </w:p>
    <w:p w:rsidR="00D435F5" w:rsidRPr="00580826" w:rsidRDefault="00D435F5" w:rsidP="00D435F5">
      <w:pPr>
        <w:ind w:firstLine="708"/>
        <w:jc w:val="both"/>
        <w:rPr>
          <w:sz w:val="28"/>
          <w:szCs w:val="28"/>
        </w:rPr>
      </w:pPr>
      <w:r w:rsidRPr="00580826">
        <w:rPr>
          <w:sz w:val="28"/>
          <w:szCs w:val="28"/>
        </w:rPr>
        <w:t xml:space="preserve">Теплоснабжение жилой и общественной застройки на территории </w:t>
      </w:r>
      <w:r w:rsidR="004911F2" w:rsidRPr="00580826">
        <w:rPr>
          <w:sz w:val="28"/>
          <w:szCs w:val="28"/>
        </w:rPr>
        <w:t>Михайловского</w:t>
      </w:r>
      <w:r w:rsidRPr="00580826">
        <w:rPr>
          <w:sz w:val="28"/>
          <w:szCs w:val="28"/>
        </w:rPr>
        <w:t xml:space="preserve"> сельского поселения осуществляется по смешанной схеме. Централизованное теплоснабжение в </w:t>
      </w:r>
      <w:r w:rsidR="004911F2" w:rsidRPr="00580826">
        <w:rPr>
          <w:sz w:val="28"/>
          <w:szCs w:val="28"/>
        </w:rPr>
        <w:t>Михайловского</w:t>
      </w:r>
      <w:r w:rsidRPr="00580826">
        <w:rPr>
          <w:sz w:val="28"/>
          <w:szCs w:val="28"/>
        </w:rPr>
        <w:t xml:space="preserve"> сельском поселении осуществляется в двух населенных пунктах: д. </w:t>
      </w:r>
      <w:r w:rsidR="004911F2" w:rsidRPr="00580826">
        <w:rPr>
          <w:sz w:val="28"/>
          <w:szCs w:val="28"/>
        </w:rPr>
        <w:t xml:space="preserve">Ново-Михайловское и </w:t>
      </w:r>
      <w:r w:rsidRPr="00580826">
        <w:rPr>
          <w:sz w:val="28"/>
          <w:szCs w:val="28"/>
        </w:rPr>
        <w:t xml:space="preserve">д. </w:t>
      </w:r>
      <w:r w:rsidR="004911F2" w:rsidRPr="00580826">
        <w:rPr>
          <w:sz w:val="28"/>
          <w:szCs w:val="28"/>
        </w:rPr>
        <w:t>Шаломино</w:t>
      </w:r>
      <w:r w:rsidRPr="00580826">
        <w:rPr>
          <w:sz w:val="28"/>
          <w:szCs w:val="28"/>
        </w:rPr>
        <w:t xml:space="preserve">. </w:t>
      </w:r>
    </w:p>
    <w:p w:rsidR="00D435F5" w:rsidRPr="00580826" w:rsidRDefault="00D435F5" w:rsidP="00D435F5">
      <w:pPr>
        <w:ind w:firstLine="709"/>
        <w:jc w:val="both"/>
        <w:rPr>
          <w:sz w:val="28"/>
          <w:szCs w:val="28"/>
        </w:rPr>
      </w:pPr>
      <w:r w:rsidRPr="00580826">
        <w:rPr>
          <w:sz w:val="28"/>
          <w:szCs w:val="28"/>
        </w:rPr>
        <w:t xml:space="preserve"> Жилые дома в д. </w:t>
      </w:r>
      <w:r w:rsidR="004911F2" w:rsidRPr="00580826">
        <w:rPr>
          <w:sz w:val="28"/>
          <w:szCs w:val="28"/>
        </w:rPr>
        <w:t>Ново-Михайловское, д. Шаломино, д. Пушкарево, д.Струково, д. Садовая, д. Белавка, д. Бизюково</w:t>
      </w:r>
      <w:r w:rsidRPr="00580826">
        <w:rPr>
          <w:sz w:val="28"/>
          <w:szCs w:val="28"/>
        </w:rPr>
        <w:t xml:space="preserve"> </w:t>
      </w:r>
      <w:r w:rsidR="004911F2" w:rsidRPr="00580826">
        <w:rPr>
          <w:sz w:val="28"/>
          <w:szCs w:val="28"/>
        </w:rPr>
        <w:t xml:space="preserve">оборудованы </w:t>
      </w:r>
      <w:r w:rsidRPr="00580826">
        <w:rPr>
          <w:sz w:val="28"/>
          <w:szCs w:val="28"/>
        </w:rPr>
        <w:t>индивидуальным газовым отоплением от  природного газа, а так же печным отоплением, в  иных населенных пунктах печами на твердом топливе (дрова).</w:t>
      </w:r>
    </w:p>
    <w:p w:rsidR="00D435F5" w:rsidRPr="00580826" w:rsidRDefault="00D435F5" w:rsidP="00D435F5">
      <w:pPr>
        <w:jc w:val="both"/>
        <w:rPr>
          <w:sz w:val="28"/>
          <w:szCs w:val="28"/>
        </w:rPr>
      </w:pPr>
      <w:r w:rsidRPr="00580826">
        <w:rPr>
          <w:sz w:val="24"/>
          <w:szCs w:val="24"/>
        </w:rPr>
        <w:t xml:space="preserve">             </w:t>
      </w:r>
      <w:r w:rsidRPr="00580826">
        <w:rPr>
          <w:sz w:val="28"/>
          <w:szCs w:val="28"/>
        </w:rPr>
        <w:t xml:space="preserve">Единственным поставщиком тепловой энергии в поселении является  </w:t>
      </w:r>
      <w:r w:rsidR="004911F2" w:rsidRPr="00580826">
        <w:rPr>
          <w:rFonts w:eastAsiaTheme="minorEastAsia" w:cstheme="minorBidi"/>
          <w:sz w:val="28"/>
          <w:szCs w:val="28"/>
        </w:rPr>
        <w:t>ООО «Дорогобужская ТЭЦ».</w:t>
      </w:r>
    </w:p>
    <w:p w:rsidR="00BB3C3E" w:rsidRPr="00580826" w:rsidRDefault="00BB3C3E" w:rsidP="00BB3C3E">
      <w:pPr>
        <w:ind w:firstLine="708"/>
        <w:jc w:val="both"/>
        <w:rPr>
          <w:sz w:val="28"/>
          <w:szCs w:val="28"/>
        </w:rPr>
      </w:pPr>
      <w:r w:rsidRPr="00580826">
        <w:rPr>
          <w:sz w:val="28"/>
          <w:szCs w:val="28"/>
        </w:rPr>
        <w:t xml:space="preserve">Учитывая, что в перспективе не предусмотрено изменение схемы теплоснабжения </w:t>
      </w:r>
      <w:r w:rsidR="004911F2" w:rsidRPr="00580826">
        <w:rPr>
          <w:sz w:val="28"/>
          <w:szCs w:val="28"/>
        </w:rPr>
        <w:t>Михайловского</w:t>
      </w:r>
      <w:r w:rsidRPr="00580826">
        <w:rPr>
          <w:sz w:val="28"/>
          <w:szCs w:val="28"/>
        </w:rPr>
        <w:t xml:space="preserve"> сельского поселения, поэтому строительство тепловых сетей не планируется. Перераспределение тепловой нагрузки не планируется.</w:t>
      </w:r>
    </w:p>
    <w:p w:rsidR="00BB3C3E" w:rsidRPr="00580826" w:rsidRDefault="00BB3C3E" w:rsidP="00BB3C3E">
      <w:pPr>
        <w:ind w:firstLine="709"/>
        <w:jc w:val="both"/>
        <w:rPr>
          <w:sz w:val="28"/>
          <w:szCs w:val="28"/>
        </w:rPr>
      </w:pPr>
      <w:r w:rsidRPr="00580826">
        <w:rPr>
          <w:sz w:val="28"/>
          <w:szCs w:val="28"/>
        </w:rPr>
        <w:t>В системе теплоснабжения сельского поселения, можно выделить следующие основные задачи:</w:t>
      </w:r>
    </w:p>
    <w:p w:rsidR="00BB3C3E" w:rsidRPr="00580826" w:rsidRDefault="00BB3C3E" w:rsidP="00BB3C3E">
      <w:pPr>
        <w:ind w:firstLine="709"/>
        <w:jc w:val="both"/>
        <w:rPr>
          <w:sz w:val="28"/>
          <w:szCs w:val="28"/>
        </w:rPr>
      </w:pPr>
      <w:r w:rsidRPr="00580826">
        <w:rPr>
          <w:sz w:val="28"/>
          <w:szCs w:val="28"/>
        </w:rPr>
        <w:t>1) обеспечение установленной мощности котельных с гарантированной выработкой тепловой энергии путем замены оборудования выработавшего свой ресурс;</w:t>
      </w:r>
    </w:p>
    <w:p w:rsidR="00BB3C3E" w:rsidRPr="00580826" w:rsidRDefault="00BB3C3E" w:rsidP="00BB3C3E">
      <w:pPr>
        <w:ind w:firstLine="709"/>
        <w:jc w:val="both"/>
        <w:rPr>
          <w:sz w:val="28"/>
          <w:szCs w:val="28"/>
        </w:rPr>
      </w:pPr>
      <w:r w:rsidRPr="00580826">
        <w:rPr>
          <w:sz w:val="28"/>
          <w:szCs w:val="28"/>
        </w:rPr>
        <w:t xml:space="preserve">2) снижением эксплуатационных затрат;  </w:t>
      </w:r>
    </w:p>
    <w:p w:rsidR="00BB3C3E" w:rsidRPr="00580826" w:rsidRDefault="00BB3C3E" w:rsidP="00BB3C3E">
      <w:pPr>
        <w:ind w:firstLine="709"/>
        <w:jc w:val="both"/>
        <w:rPr>
          <w:sz w:val="28"/>
          <w:szCs w:val="28"/>
        </w:rPr>
      </w:pPr>
      <w:r w:rsidRPr="00580826">
        <w:rPr>
          <w:sz w:val="28"/>
          <w:szCs w:val="28"/>
        </w:rPr>
        <w:t xml:space="preserve">3) повышением эксплуатационной надежности оборудования; </w:t>
      </w:r>
    </w:p>
    <w:p w:rsidR="00BB3C3E" w:rsidRPr="00580826" w:rsidRDefault="00BB3C3E" w:rsidP="00BB3C3E">
      <w:pPr>
        <w:ind w:firstLine="709"/>
        <w:jc w:val="both"/>
        <w:rPr>
          <w:sz w:val="28"/>
          <w:szCs w:val="28"/>
        </w:rPr>
      </w:pPr>
      <w:r w:rsidRPr="00580826">
        <w:rPr>
          <w:sz w:val="28"/>
          <w:szCs w:val="28"/>
        </w:rPr>
        <w:lastRenderedPageBreak/>
        <w:t>4) проведение мероприятий по энергосбережению и снижению потерь тепла при транспортировке потребителю.</w:t>
      </w:r>
    </w:p>
    <w:p w:rsidR="00D435F5" w:rsidRPr="00580826" w:rsidRDefault="00D435F5" w:rsidP="00D435F5">
      <w:pPr>
        <w:ind w:firstLine="709"/>
        <w:rPr>
          <w:b/>
          <w:sz w:val="28"/>
          <w:szCs w:val="28"/>
        </w:rPr>
      </w:pPr>
    </w:p>
    <w:p w:rsidR="00D435F5" w:rsidRPr="00580826" w:rsidRDefault="00D435F5" w:rsidP="00D435F5">
      <w:pPr>
        <w:ind w:firstLine="709"/>
        <w:jc w:val="center"/>
        <w:rPr>
          <w:b/>
          <w:sz w:val="28"/>
          <w:szCs w:val="28"/>
        </w:rPr>
      </w:pPr>
      <w:r w:rsidRPr="00580826">
        <w:rPr>
          <w:b/>
          <w:sz w:val="28"/>
          <w:szCs w:val="28"/>
        </w:rPr>
        <w:t>1.7. Электроснабжение</w:t>
      </w:r>
    </w:p>
    <w:p w:rsidR="00BB3C3E" w:rsidRPr="00580826" w:rsidRDefault="00BB3C3E" w:rsidP="00D435F5">
      <w:pPr>
        <w:ind w:firstLine="709"/>
        <w:jc w:val="center"/>
        <w:rPr>
          <w:b/>
          <w:sz w:val="28"/>
          <w:szCs w:val="28"/>
        </w:rPr>
      </w:pPr>
    </w:p>
    <w:p w:rsidR="00D80F37" w:rsidRPr="00580826" w:rsidRDefault="00BB3C3E" w:rsidP="00D80F37">
      <w:pPr>
        <w:ind w:firstLine="709"/>
        <w:jc w:val="both"/>
        <w:rPr>
          <w:sz w:val="28"/>
          <w:szCs w:val="28"/>
        </w:rPr>
      </w:pPr>
      <w:r w:rsidRPr="00580826">
        <w:rPr>
          <w:sz w:val="28"/>
          <w:szCs w:val="28"/>
        </w:rPr>
        <w:t>Электроснабжение потребителей сельского поселения осуществляется ПАО «МРСК-Центра» (филиал ПАО «МРСК Центра «Смоленск</w:t>
      </w:r>
      <w:r w:rsidR="00D80F37" w:rsidRPr="00580826">
        <w:rPr>
          <w:sz w:val="28"/>
          <w:szCs w:val="28"/>
        </w:rPr>
        <w:t>эенрго</w:t>
      </w:r>
      <w:r w:rsidRPr="00580826">
        <w:rPr>
          <w:sz w:val="28"/>
          <w:szCs w:val="28"/>
        </w:rPr>
        <w:t xml:space="preserve">»). Потребителями электроэнергии сельского поселения являются жилые и общественные здания, водопроводные сооружения, наружное освещение. На территории сельского поселения электроснабжение представлено линейными объектами ЛЭП 10 кВ. Территория сельского поселения полностью энергообеспечена. </w:t>
      </w:r>
    </w:p>
    <w:p w:rsidR="00BB3C3E" w:rsidRPr="00580826" w:rsidRDefault="00BB3C3E" w:rsidP="00D80F37">
      <w:pPr>
        <w:ind w:firstLine="709"/>
        <w:jc w:val="both"/>
        <w:rPr>
          <w:sz w:val="28"/>
          <w:szCs w:val="28"/>
        </w:rPr>
      </w:pPr>
      <w:r w:rsidRPr="00580826">
        <w:rPr>
          <w:sz w:val="28"/>
          <w:szCs w:val="28"/>
        </w:rPr>
        <w:t xml:space="preserve">Приборами учета электрической энергии обеспечены практически все потребители. </w:t>
      </w:r>
    </w:p>
    <w:p w:rsidR="00D80F37" w:rsidRPr="00580826" w:rsidRDefault="00D80F37" w:rsidP="00D80F37">
      <w:pPr>
        <w:ind w:firstLine="709"/>
        <w:jc w:val="both"/>
        <w:rPr>
          <w:sz w:val="28"/>
          <w:szCs w:val="28"/>
        </w:rPr>
      </w:pPr>
      <w:r w:rsidRPr="00580826">
        <w:rPr>
          <w:sz w:val="28"/>
          <w:szCs w:val="28"/>
        </w:rPr>
        <w:t xml:space="preserve">Электрические нагрузки жилого сектора и административно-общественных зданий определены по данным типовых проектов и по укрупненным показателям РД 34.20.185-94* «Инструкция по  проектированию городских электрических сетей». </w:t>
      </w:r>
    </w:p>
    <w:p w:rsidR="00D80F37" w:rsidRPr="00580826" w:rsidRDefault="00D80F37" w:rsidP="00D80F37">
      <w:pPr>
        <w:ind w:firstLine="709"/>
        <w:jc w:val="both"/>
        <w:rPr>
          <w:sz w:val="28"/>
          <w:szCs w:val="28"/>
        </w:rPr>
      </w:pPr>
      <w:r w:rsidRPr="00580826">
        <w:rPr>
          <w:sz w:val="28"/>
          <w:szCs w:val="28"/>
        </w:rPr>
        <w:t>В результате анализа существующего положения электросетевого хозяйства сельского поселения были выявлены следующие проблемы:</w:t>
      </w:r>
    </w:p>
    <w:p w:rsidR="00D80F37" w:rsidRPr="00580826" w:rsidRDefault="00D80F37" w:rsidP="00D80F37">
      <w:pPr>
        <w:ind w:firstLine="709"/>
        <w:jc w:val="both"/>
        <w:rPr>
          <w:sz w:val="28"/>
          <w:szCs w:val="28"/>
        </w:rPr>
      </w:pPr>
      <w:r w:rsidRPr="00580826">
        <w:rPr>
          <w:sz w:val="28"/>
          <w:szCs w:val="28"/>
        </w:rPr>
        <w:t xml:space="preserve">1) необходима реконструкция электрических сетей в целях повышения их экплуатационной надежности и энергобезопасности; </w:t>
      </w:r>
    </w:p>
    <w:p w:rsidR="00D80F37" w:rsidRPr="00580826" w:rsidRDefault="00D80F37" w:rsidP="00D80F37">
      <w:pPr>
        <w:ind w:firstLine="709"/>
        <w:jc w:val="both"/>
        <w:rPr>
          <w:sz w:val="28"/>
          <w:szCs w:val="28"/>
        </w:rPr>
      </w:pPr>
      <w:r w:rsidRPr="00580826">
        <w:rPr>
          <w:sz w:val="28"/>
          <w:szCs w:val="28"/>
        </w:rPr>
        <w:t xml:space="preserve">2) реконструкция существующего наружного освещения; </w:t>
      </w:r>
    </w:p>
    <w:p w:rsidR="00D80F37" w:rsidRPr="00580826" w:rsidRDefault="00D80F37" w:rsidP="00D80F37">
      <w:pPr>
        <w:ind w:firstLine="709"/>
        <w:jc w:val="both"/>
        <w:rPr>
          <w:sz w:val="28"/>
          <w:szCs w:val="28"/>
        </w:rPr>
      </w:pPr>
      <w:r w:rsidRPr="00580826">
        <w:rPr>
          <w:sz w:val="28"/>
          <w:szCs w:val="28"/>
        </w:rPr>
        <w:t>3) внедрение современного электроосветительного оборудования, обеспечивающего экономию электрической энергии</w:t>
      </w:r>
      <w:r w:rsidR="009F7A54" w:rsidRPr="00580826">
        <w:rPr>
          <w:sz w:val="28"/>
          <w:szCs w:val="28"/>
        </w:rPr>
        <w:t>.</w:t>
      </w:r>
    </w:p>
    <w:p w:rsidR="00513171" w:rsidRPr="00580826" w:rsidRDefault="00D80F37" w:rsidP="00D80F37">
      <w:pPr>
        <w:ind w:firstLine="709"/>
        <w:jc w:val="both"/>
        <w:rPr>
          <w:sz w:val="28"/>
          <w:szCs w:val="28"/>
        </w:rPr>
      </w:pPr>
      <w:r w:rsidRPr="00580826">
        <w:rPr>
          <w:sz w:val="28"/>
          <w:szCs w:val="28"/>
        </w:rPr>
        <w:t xml:space="preserve"> </w:t>
      </w:r>
    </w:p>
    <w:p w:rsidR="00D80F37" w:rsidRPr="00580826" w:rsidRDefault="00D80F37" w:rsidP="00D80F37">
      <w:pPr>
        <w:ind w:firstLine="709"/>
        <w:jc w:val="both"/>
        <w:rPr>
          <w:b/>
          <w:sz w:val="28"/>
          <w:szCs w:val="28"/>
        </w:rPr>
      </w:pPr>
      <w:r w:rsidRPr="00580826">
        <w:rPr>
          <w:b/>
          <w:sz w:val="28"/>
          <w:szCs w:val="28"/>
        </w:rPr>
        <w:t>1.8. Характеристика сферы сбора твердых коммунальных отходов</w:t>
      </w:r>
    </w:p>
    <w:p w:rsidR="00513171" w:rsidRPr="00580826" w:rsidRDefault="00513171" w:rsidP="00D80F37">
      <w:pPr>
        <w:ind w:firstLine="709"/>
        <w:jc w:val="both"/>
      </w:pPr>
    </w:p>
    <w:p w:rsidR="00513171" w:rsidRPr="00580826" w:rsidRDefault="00513171" w:rsidP="00D80F37">
      <w:pPr>
        <w:ind w:firstLine="709"/>
        <w:jc w:val="both"/>
        <w:rPr>
          <w:sz w:val="28"/>
          <w:szCs w:val="28"/>
        </w:rPr>
      </w:pPr>
      <w:r w:rsidRPr="00580826">
        <w:rPr>
          <w:sz w:val="28"/>
          <w:szCs w:val="28"/>
        </w:rPr>
        <w:t xml:space="preserve">Большим и проблематичным вопросом на протяжении целого ряда лет являлась уборка и вывоз хозяйственного мусора, и твердых коммунальных отходов (далее - ТКО). В настоящее время сбор ТКО с последующим вывозом на полигон осуществляет путем комбинированным методом, как из контейнеров, так и непосредственно от населения в мешках. </w:t>
      </w:r>
    </w:p>
    <w:p w:rsidR="00513171" w:rsidRPr="00580826" w:rsidRDefault="00513171" w:rsidP="00513171">
      <w:pPr>
        <w:ind w:firstLine="709"/>
        <w:jc w:val="both"/>
        <w:rPr>
          <w:sz w:val="28"/>
          <w:szCs w:val="28"/>
        </w:rPr>
      </w:pPr>
      <w:r w:rsidRPr="00580826">
        <w:rPr>
          <w:sz w:val="28"/>
          <w:szCs w:val="28"/>
        </w:rPr>
        <w:t xml:space="preserve">Контейнерные площадки для сбора ТКО имеются не во всех населенных пунктах. </w:t>
      </w:r>
    </w:p>
    <w:p w:rsidR="00513171" w:rsidRPr="00580826" w:rsidRDefault="00513171" w:rsidP="00513171">
      <w:pPr>
        <w:ind w:firstLine="709"/>
        <w:jc w:val="both"/>
        <w:rPr>
          <w:sz w:val="28"/>
          <w:szCs w:val="28"/>
        </w:rPr>
      </w:pPr>
      <w:r w:rsidRPr="00580826">
        <w:rPr>
          <w:sz w:val="28"/>
          <w:szCs w:val="28"/>
        </w:rPr>
        <w:t xml:space="preserve">В результате анализа, проведенного в сфере сбора твердых коммунальных отходов, выявлены следующие проблемы: </w:t>
      </w:r>
    </w:p>
    <w:p w:rsidR="00513171" w:rsidRPr="00580826" w:rsidRDefault="00513171" w:rsidP="00513171">
      <w:pPr>
        <w:ind w:firstLine="709"/>
        <w:jc w:val="both"/>
        <w:rPr>
          <w:sz w:val="28"/>
          <w:szCs w:val="28"/>
        </w:rPr>
      </w:pPr>
      <w:r w:rsidRPr="00580826">
        <w:rPr>
          <w:sz w:val="28"/>
          <w:szCs w:val="28"/>
        </w:rPr>
        <w:t xml:space="preserve">1) рекультивация несанкционированной свалки и выбор новой площадки под ПВН; </w:t>
      </w:r>
    </w:p>
    <w:p w:rsidR="00513171" w:rsidRPr="00580826" w:rsidRDefault="00513171" w:rsidP="00513171">
      <w:pPr>
        <w:ind w:firstLine="709"/>
        <w:jc w:val="both"/>
        <w:rPr>
          <w:sz w:val="28"/>
          <w:szCs w:val="28"/>
        </w:rPr>
      </w:pPr>
      <w:r w:rsidRPr="00580826">
        <w:rPr>
          <w:sz w:val="28"/>
          <w:szCs w:val="28"/>
        </w:rPr>
        <w:t xml:space="preserve">2) необходима организация контейнерных площадок во всех населенных пунктах; </w:t>
      </w:r>
    </w:p>
    <w:p w:rsidR="00513171" w:rsidRPr="00580826" w:rsidRDefault="00282C73" w:rsidP="00513171">
      <w:pPr>
        <w:ind w:firstLine="709"/>
        <w:jc w:val="both"/>
        <w:rPr>
          <w:sz w:val="28"/>
          <w:szCs w:val="28"/>
        </w:rPr>
      </w:pPr>
      <w:r w:rsidRPr="00580826">
        <w:rPr>
          <w:sz w:val="28"/>
          <w:szCs w:val="28"/>
        </w:rPr>
        <w:t>3</w:t>
      </w:r>
      <w:r w:rsidR="00513171" w:rsidRPr="00580826">
        <w:rPr>
          <w:sz w:val="28"/>
          <w:szCs w:val="28"/>
        </w:rPr>
        <w:t>) необходимо установить на территории поселения дополнительные мусорные контейнеры вместимостью 0,75 м</w:t>
      </w:r>
      <w:r w:rsidR="004368AB" w:rsidRPr="00580826">
        <w:rPr>
          <w:sz w:val="28"/>
          <w:szCs w:val="28"/>
          <w:vertAlign w:val="superscript"/>
        </w:rPr>
        <w:t>3</w:t>
      </w:r>
      <w:r w:rsidR="00513171" w:rsidRPr="00580826">
        <w:rPr>
          <w:sz w:val="28"/>
          <w:szCs w:val="28"/>
        </w:rPr>
        <w:t xml:space="preserve"> для сбора мусора на улицах поселения, а также обязать каждое предприятие и учреждения и организации установить урны</w:t>
      </w:r>
      <w:r w:rsidRPr="00580826">
        <w:rPr>
          <w:sz w:val="28"/>
          <w:szCs w:val="28"/>
        </w:rPr>
        <w:t xml:space="preserve"> и контейнеры</w:t>
      </w:r>
      <w:r w:rsidR="00513171" w:rsidRPr="00580826">
        <w:rPr>
          <w:sz w:val="28"/>
          <w:szCs w:val="28"/>
        </w:rPr>
        <w:t xml:space="preserve"> для сбора мусора.</w:t>
      </w:r>
    </w:p>
    <w:p w:rsidR="009F7A54" w:rsidRPr="00580826" w:rsidRDefault="009F7A54" w:rsidP="00513171">
      <w:pPr>
        <w:ind w:firstLine="709"/>
        <w:jc w:val="both"/>
        <w:rPr>
          <w:sz w:val="28"/>
          <w:szCs w:val="28"/>
        </w:rPr>
      </w:pPr>
    </w:p>
    <w:p w:rsidR="009F7A54" w:rsidRPr="00580826" w:rsidRDefault="009F7A54" w:rsidP="009F7A54">
      <w:pPr>
        <w:ind w:firstLine="709"/>
        <w:jc w:val="center"/>
        <w:rPr>
          <w:b/>
          <w:sz w:val="28"/>
          <w:szCs w:val="28"/>
        </w:rPr>
      </w:pPr>
      <w:r w:rsidRPr="00580826">
        <w:rPr>
          <w:b/>
          <w:sz w:val="28"/>
          <w:szCs w:val="28"/>
        </w:rPr>
        <w:t>2. План развития поселения, план прогнозируемой застройки и прогнозируемый спрос на коммунальные ресурсы на период действия</w:t>
      </w:r>
      <w:r w:rsidR="00D653A1" w:rsidRPr="00580826">
        <w:rPr>
          <w:b/>
          <w:sz w:val="28"/>
          <w:szCs w:val="28"/>
        </w:rPr>
        <w:t xml:space="preserve"> Генерального плана</w:t>
      </w:r>
    </w:p>
    <w:p w:rsidR="00AA45F1" w:rsidRPr="00580826" w:rsidRDefault="00AA45F1" w:rsidP="009F7A54">
      <w:pPr>
        <w:ind w:firstLine="709"/>
        <w:jc w:val="center"/>
        <w:rPr>
          <w:b/>
          <w:sz w:val="28"/>
          <w:szCs w:val="28"/>
        </w:rPr>
      </w:pPr>
    </w:p>
    <w:p w:rsidR="00AA45F1" w:rsidRPr="00580826" w:rsidRDefault="00AA45F1" w:rsidP="009F7A54">
      <w:pPr>
        <w:ind w:firstLine="709"/>
        <w:jc w:val="center"/>
        <w:rPr>
          <w:b/>
          <w:sz w:val="28"/>
          <w:szCs w:val="28"/>
        </w:rPr>
      </w:pPr>
      <w:r w:rsidRPr="00580826">
        <w:rPr>
          <w:b/>
          <w:sz w:val="28"/>
          <w:szCs w:val="28"/>
        </w:rPr>
        <w:t>2.1. План развития жилищного фонда</w:t>
      </w:r>
    </w:p>
    <w:p w:rsidR="009F7A54" w:rsidRPr="00580826" w:rsidRDefault="009F7A54" w:rsidP="009F7A54">
      <w:pPr>
        <w:ind w:firstLine="709"/>
        <w:jc w:val="center"/>
        <w:rPr>
          <w:b/>
          <w:sz w:val="28"/>
          <w:szCs w:val="28"/>
        </w:rPr>
      </w:pPr>
    </w:p>
    <w:p w:rsidR="00AA45F1" w:rsidRPr="00580826" w:rsidRDefault="009F7A54" w:rsidP="00DA55E1">
      <w:pPr>
        <w:ind w:firstLine="709"/>
        <w:jc w:val="both"/>
        <w:rPr>
          <w:sz w:val="28"/>
          <w:szCs w:val="28"/>
        </w:rPr>
      </w:pPr>
      <w:r w:rsidRPr="00580826">
        <w:rPr>
          <w:sz w:val="28"/>
          <w:szCs w:val="28"/>
        </w:rPr>
        <w:t>Основная часть территории населенного пункта поселения — зона жилой застройки. Основной тип застройки — индивидуальная усадебная. Жилищный фонд поселения в цело</w:t>
      </w:r>
      <w:r w:rsidR="00D653A1" w:rsidRPr="00580826">
        <w:rPr>
          <w:sz w:val="28"/>
          <w:szCs w:val="28"/>
        </w:rPr>
        <w:t>м в настоящее время составляет 51</w:t>
      </w:r>
      <w:r w:rsidRPr="00580826">
        <w:rPr>
          <w:sz w:val="28"/>
          <w:szCs w:val="28"/>
        </w:rPr>
        <w:t>,</w:t>
      </w:r>
      <w:r w:rsidR="00D653A1" w:rsidRPr="00580826">
        <w:rPr>
          <w:sz w:val="28"/>
          <w:szCs w:val="28"/>
        </w:rPr>
        <w:t>3</w:t>
      </w:r>
      <w:r w:rsidRPr="00580826">
        <w:rPr>
          <w:sz w:val="28"/>
          <w:szCs w:val="28"/>
        </w:rPr>
        <w:t xml:space="preserve"> тыс. м</w:t>
      </w:r>
      <w:r w:rsidR="00D653A1" w:rsidRPr="00580826">
        <w:rPr>
          <w:sz w:val="28"/>
          <w:szCs w:val="28"/>
          <w:vertAlign w:val="superscript"/>
        </w:rPr>
        <w:t>2</w:t>
      </w:r>
      <w:r w:rsidRPr="00580826">
        <w:rPr>
          <w:sz w:val="28"/>
          <w:szCs w:val="28"/>
        </w:rPr>
        <w:t xml:space="preserve"> общей площади, в том числе: 2-этажные жилые дома – </w:t>
      </w:r>
      <w:r w:rsidR="00D653A1" w:rsidRPr="00580826">
        <w:rPr>
          <w:sz w:val="28"/>
          <w:szCs w:val="28"/>
        </w:rPr>
        <w:t>11,7 тыс.м</w:t>
      </w:r>
      <w:r w:rsidR="00D653A1" w:rsidRPr="00580826">
        <w:rPr>
          <w:sz w:val="28"/>
          <w:szCs w:val="28"/>
          <w:vertAlign w:val="superscript"/>
        </w:rPr>
        <w:t>2</w:t>
      </w:r>
      <w:r w:rsidRPr="00580826">
        <w:rPr>
          <w:sz w:val="28"/>
          <w:szCs w:val="28"/>
        </w:rPr>
        <w:t xml:space="preserve">, 1-этажные жилые дома – </w:t>
      </w:r>
      <w:r w:rsidR="00D653A1" w:rsidRPr="00580826">
        <w:rPr>
          <w:sz w:val="28"/>
          <w:szCs w:val="28"/>
        </w:rPr>
        <w:t>39</w:t>
      </w:r>
      <w:r w:rsidRPr="00580826">
        <w:rPr>
          <w:sz w:val="28"/>
          <w:szCs w:val="28"/>
        </w:rPr>
        <w:t>,</w:t>
      </w:r>
      <w:r w:rsidR="00D653A1" w:rsidRPr="00580826">
        <w:rPr>
          <w:sz w:val="28"/>
          <w:szCs w:val="28"/>
        </w:rPr>
        <w:t>6</w:t>
      </w:r>
      <w:r w:rsidRPr="00580826">
        <w:rPr>
          <w:sz w:val="28"/>
          <w:szCs w:val="28"/>
        </w:rPr>
        <w:t xml:space="preserve"> тыс. м</w:t>
      </w:r>
      <w:r w:rsidR="00D653A1" w:rsidRPr="00580826">
        <w:rPr>
          <w:sz w:val="28"/>
          <w:szCs w:val="28"/>
          <w:vertAlign w:val="superscript"/>
        </w:rPr>
        <w:t>2</w:t>
      </w:r>
      <w:r w:rsidRPr="00580826">
        <w:rPr>
          <w:sz w:val="28"/>
          <w:szCs w:val="28"/>
        </w:rPr>
        <w:t xml:space="preserve">. </w:t>
      </w:r>
    </w:p>
    <w:p w:rsidR="00DA55E1" w:rsidRPr="00580826" w:rsidRDefault="009F7A54" w:rsidP="00DA55E1">
      <w:pPr>
        <w:ind w:firstLine="709"/>
        <w:jc w:val="both"/>
        <w:rPr>
          <w:sz w:val="28"/>
          <w:szCs w:val="28"/>
        </w:rPr>
      </w:pPr>
      <w:r w:rsidRPr="00580826">
        <w:rPr>
          <w:sz w:val="28"/>
          <w:szCs w:val="28"/>
        </w:rPr>
        <w:t>Средняя жилищная обеспеченность составляет 2</w:t>
      </w:r>
      <w:r w:rsidR="00DA55E1" w:rsidRPr="00580826">
        <w:rPr>
          <w:sz w:val="28"/>
          <w:szCs w:val="28"/>
        </w:rPr>
        <w:t>8</w:t>
      </w:r>
      <w:r w:rsidRPr="00580826">
        <w:rPr>
          <w:sz w:val="28"/>
          <w:szCs w:val="28"/>
        </w:rPr>
        <w:t>,4 м</w:t>
      </w:r>
      <w:r w:rsidR="00DA55E1" w:rsidRPr="00580826">
        <w:rPr>
          <w:sz w:val="28"/>
          <w:szCs w:val="28"/>
          <w:vertAlign w:val="superscript"/>
        </w:rPr>
        <w:t>2</w:t>
      </w:r>
      <w:r w:rsidRPr="00580826">
        <w:rPr>
          <w:sz w:val="28"/>
          <w:szCs w:val="28"/>
        </w:rPr>
        <w:t xml:space="preserve"> общей площади на человека. </w:t>
      </w:r>
    </w:p>
    <w:p w:rsidR="00DA55E1" w:rsidRPr="00580826" w:rsidRDefault="009F7A54" w:rsidP="00DA55E1">
      <w:pPr>
        <w:ind w:firstLine="709"/>
        <w:jc w:val="both"/>
        <w:rPr>
          <w:sz w:val="28"/>
          <w:szCs w:val="28"/>
        </w:rPr>
      </w:pPr>
      <w:r w:rsidRPr="00580826">
        <w:rPr>
          <w:sz w:val="28"/>
          <w:szCs w:val="28"/>
        </w:rPr>
        <w:t xml:space="preserve">В результате анализа выявлены следующие проблемы: </w:t>
      </w:r>
    </w:p>
    <w:p w:rsidR="00DA55E1" w:rsidRPr="00580826" w:rsidRDefault="009F7A54" w:rsidP="00DA55E1">
      <w:pPr>
        <w:ind w:firstLine="709"/>
        <w:jc w:val="both"/>
        <w:rPr>
          <w:sz w:val="28"/>
          <w:szCs w:val="28"/>
        </w:rPr>
      </w:pPr>
      <w:r w:rsidRPr="00580826">
        <w:rPr>
          <w:sz w:val="28"/>
          <w:szCs w:val="28"/>
        </w:rPr>
        <w:t xml:space="preserve">1) Создание наиболее комфортных условий проживания населения; </w:t>
      </w:r>
    </w:p>
    <w:p w:rsidR="00DA55E1" w:rsidRPr="00580826" w:rsidRDefault="009F7A54" w:rsidP="00DA55E1">
      <w:pPr>
        <w:ind w:firstLine="709"/>
        <w:jc w:val="both"/>
        <w:rPr>
          <w:sz w:val="28"/>
          <w:szCs w:val="28"/>
        </w:rPr>
      </w:pPr>
      <w:r w:rsidRPr="00580826">
        <w:rPr>
          <w:sz w:val="28"/>
          <w:szCs w:val="28"/>
        </w:rPr>
        <w:t xml:space="preserve">2) Наличие физически и морально изношенного жилищного фонда, требующего замены; </w:t>
      </w:r>
    </w:p>
    <w:p w:rsidR="00DA55E1" w:rsidRPr="00580826" w:rsidRDefault="009F7A54" w:rsidP="00DA55E1">
      <w:pPr>
        <w:ind w:firstLine="709"/>
        <w:jc w:val="both"/>
        <w:rPr>
          <w:sz w:val="28"/>
          <w:szCs w:val="28"/>
        </w:rPr>
      </w:pPr>
      <w:r w:rsidRPr="00580826">
        <w:rPr>
          <w:sz w:val="28"/>
          <w:szCs w:val="28"/>
        </w:rPr>
        <w:t xml:space="preserve">3) Низкий уровень благоустройства жилищного фонда; </w:t>
      </w:r>
    </w:p>
    <w:p w:rsidR="00DA55E1" w:rsidRPr="00580826" w:rsidRDefault="009F7A54" w:rsidP="00DA55E1">
      <w:pPr>
        <w:ind w:firstLine="709"/>
        <w:jc w:val="both"/>
        <w:rPr>
          <w:sz w:val="28"/>
          <w:szCs w:val="28"/>
        </w:rPr>
      </w:pPr>
      <w:r w:rsidRPr="00580826">
        <w:rPr>
          <w:sz w:val="28"/>
          <w:szCs w:val="28"/>
        </w:rPr>
        <w:t xml:space="preserve">4) Имеется потребности в строительстве муниципального жилья для обеспечения граждан, нуждающихся в улучшении жилищных условий. </w:t>
      </w:r>
      <w:r w:rsidR="00DA55E1" w:rsidRPr="00580826">
        <w:rPr>
          <w:sz w:val="28"/>
          <w:szCs w:val="28"/>
        </w:rPr>
        <w:t xml:space="preserve">    </w:t>
      </w:r>
    </w:p>
    <w:p w:rsidR="00D653A1" w:rsidRPr="00580826" w:rsidRDefault="00DA55E1" w:rsidP="00DA55E1">
      <w:pPr>
        <w:ind w:firstLine="709"/>
        <w:jc w:val="both"/>
        <w:rPr>
          <w:sz w:val="28"/>
          <w:szCs w:val="28"/>
        </w:rPr>
      </w:pPr>
      <w:r w:rsidRPr="00580826">
        <w:rPr>
          <w:sz w:val="28"/>
          <w:szCs w:val="28"/>
        </w:rPr>
        <w:t xml:space="preserve"> </w:t>
      </w:r>
      <w:r w:rsidR="009F7A54" w:rsidRPr="00580826">
        <w:rPr>
          <w:sz w:val="28"/>
          <w:szCs w:val="28"/>
        </w:rPr>
        <w:t xml:space="preserve">Население нуждается в наиболее комфортных условиях проживания, в благоустроенном жилищном фонде. Для решения жилищной проблемы необходимо: </w:t>
      </w:r>
    </w:p>
    <w:p w:rsidR="00D653A1" w:rsidRPr="00580826" w:rsidRDefault="009F7A54" w:rsidP="00DA55E1">
      <w:pPr>
        <w:ind w:firstLine="709"/>
        <w:jc w:val="both"/>
        <w:rPr>
          <w:sz w:val="28"/>
          <w:szCs w:val="28"/>
        </w:rPr>
      </w:pPr>
      <w:r w:rsidRPr="00580826">
        <w:rPr>
          <w:sz w:val="28"/>
          <w:szCs w:val="28"/>
        </w:rPr>
        <w:t xml:space="preserve">1) наращивание темпов жилищного строительства за счет всех источников финансирования; </w:t>
      </w:r>
    </w:p>
    <w:p w:rsidR="00D653A1" w:rsidRPr="00580826" w:rsidRDefault="009F7A54" w:rsidP="00DA55E1">
      <w:pPr>
        <w:ind w:firstLine="709"/>
        <w:jc w:val="both"/>
        <w:rPr>
          <w:sz w:val="28"/>
          <w:szCs w:val="28"/>
        </w:rPr>
      </w:pPr>
      <w:r w:rsidRPr="00580826">
        <w:rPr>
          <w:sz w:val="28"/>
          <w:szCs w:val="28"/>
        </w:rPr>
        <w:t xml:space="preserve">2) создание благоприятного климата для привлечения инвесторов в решении жилищной проблемы; </w:t>
      </w:r>
    </w:p>
    <w:p w:rsidR="00D653A1" w:rsidRPr="00580826" w:rsidRDefault="009F7A54" w:rsidP="00DA55E1">
      <w:pPr>
        <w:ind w:firstLine="709"/>
        <w:jc w:val="both"/>
        <w:rPr>
          <w:sz w:val="28"/>
          <w:szCs w:val="28"/>
        </w:rPr>
      </w:pPr>
      <w:r w:rsidRPr="00580826">
        <w:rPr>
          <w:sz w:val="28"/>
          <w:szCs w:val="28"/>
        </w:rPr>
        <w:t xml:space="preserve">3) сокращение себестоимости строительства за счет применения новых технологий и новых строительных материалов; </w:t>
      </w:r>
    </w:p>
    <w:p w:rsidR="00D653A1" w:rsidRPr="00580826" w:rsidRDefault="009F7A54" w:rsidP="00DA55E1">
      <w:pPr>
        <w:ind w:firstLine="709"/>
        <w:jc w:val="both"/>
        <w:rPr>
          <w:sz w:val="28"/>
          <w:szCs w:val="28"/>
        </w:rPr>
      </w:pPr>
      <w:r w:rsidRPr="00580826">
        <w:rPr>
          <w:sz w:val="28"/>
          <w:szCs w:val="28"/>
        </w:rPr>
        <w:t xml:space="preserve">4) предоставление льготных жилищных кредитов и решения проблем инженерного обеспечения, частично компенсируемого из бюджета. </w:t>
      </w:r>
    </w:p>
    <w:p w:rsidR="009F7A54" w:rsidRPr="00580826" w:rsidRDefault="009F7A54" w:rsidP="00DA55E1">
      <w:pPr>
        <w:ind w:firstLine="709"/>
        <w:jc w:val="both"/>
        <w:rPr>
          <w:sz w:val="28"/>
          <w:szCs w:val="28"/>
        </w:rPr>
      </w:pPr>
      <w:r w:rsidRPr="00580826">
        <w:rPr>
          <w:sz w:val="28"/>
          <w:szCs w:val="28"/>
        </w:rPr>
        <w:t>Новое жилищное строительство необходимо как для улучшения жилищных условий существующего населения, так и обеспечения жилищным фондом прироста населения.</w:t>
      </w:r>
    </w:p>
    <w:p w:rsidR="00AA45F1" w:rsidRPr="00580826" w:rsidRDefault="00AA45F1" w:rsidP="00DA55E1">
      <w:pPr>
        <w:ind w:firstLine="709"/>
        <w:jc w:val="both"/>
        <w:rPr>
          <w:sz w:val="28"/>
          <w:szCs w:val="28"/>
        </w:rPr>
      </w:pPr>
    </w:p>
    <w:p w:rsidR="006A7ED4" w:rsidRPr="00580826" w:rsidRDefault="00AA45F1" w:rsidP="00AA45F1">
      <w:pPr>
        <w:ind w:firstLine="709"/>
        <w:jc w:val="center"/>
        <w:rPr>
          <w:b/>
          <w:sz w:val="28"/>
          <w:szCs w:val="28"/>
        </w:rPr>
      </w:pPr>
      <w:r w:rsidRPr="00580826">
        <w:rPr>
          <w:b/>
          <w:sz w:val="28"/>
          <w:szCs w:val="28"/>
        </w:rPr>
        <w:t>2.1.1.Объемы и территории нового жилищного строительства</w:t>
      </w:r>
    </w:p>
    <w:p w:rsidR="00AA45F1" w:rsidRPr="00580826" w:rsidRDefault="00AA45F1" w:rsidP="00DA55E1">
      <w:pPr>
        <w:ind w:firstLine="709"/>
        <w:jc w:val="both"/>
        <w:rPr>
          <w:b/>
          <w:sz w:val="28"/>
          <w:szCs w:val="28"/>
        </w:rPr>
      </w:pPr>
    </w:p>
    <w:p w:rsidR="00AA45F1" w:rsidRPr="00580826" w:rsidRDefault="006A7ED4" w:rsidP="00DA55E1">
      <w:pPr>
        <w:ind w:firstLine="709"/>
        <w:jc w:val="both"/>
        <w:rPr>
          <w:sz w:val="28"/>
          <w:szCs w:val="28"/>
        </w:rPr>
      </w:pPr>
      <w:r w:rsidRPr="00580826">
        <w:rPr>
          <w:sz w:val="28"/>
          <w:szCs w:val="28"/>
        </w:rPr>
        <w:t xml:space="preserve">Объемы перспективного жилищного строительства определены с учетом оптимального использования территории и необходимостью обеспечения каждой семьи домом с приусадебным участком. </w:t>
      </w:r>
      <w:r w:rsidR="00AA45F1" w:rsidRPr="00580826">
        <w:rPr>
          <w:sz w:val="28"/>
          <w:szCs w:val="28"/>
        </w:rPr>
        <w:t xml:space="preserve">Предусматривается преимущественный тип застройки – малоэтажная индивидуальная жилая застройка  с возможностью ведения личного подсобного хозяйства. </w:t>
      </w:r>
      <w:r w:rsidRPr="00580826">
        <w:rPr>
          <w:sz w:val="28"/>
          <w:szCs w:val="28"/>
        </w:rPr>
        <w:t xml:space="preserve">Предельные размеры земельных участков устанавливаются: для индивидуального жилищного строительства – от </w:t>
      </w:r>
      <w:r w:rsidR="001D547D" w:rsidRPr="00580826">
        <w:rPr>
          <w:sz w:val="28"/>
          <w:szCs w:val="28"/>
        </w:rPr>
        <w:t>3</w:t>
      </w:r>
      <w:r w:rsidR="00AA45F1" w:rsidRPr="00580826">
        <w:rPr>
          <w:sz w:val="28"/>
          <w:szCs w:val="28"/>
        </w:rPr>
        <w:t>0</w:t>
      </w:r>
      <w:r w:rsidR="001D547D" w:rsidRPr="00580826">
        <w:rPr>
          <w:sz w:val="28"/>
          <w:szCs w:val="28"/>
        </w:rPr>
        <w:t xml:space="preserve">0 кв.м. </w:t>
      </w:r>
      <w:r w:rsidR="001D547D" w:rsidRPr="00580826">
        <w:rPr>
          <w:sz w:val="28"/>
          <w:szCs w:val="28"/>
        </w:rPr>
        <w:lastRenderedPageBreak/>
        <w:t>до 4</w:t>
      </w:r>
      <w:r w:rsidR="00AA45F1" w:rsidRPr="00580826">
        <w:rPr>
          <w:sz w:val="28"/>
          <w:szCs w:val="28"/>
        </w:rPr>
        <w:t>5</w:t>
      </w:r>
      <w:r w:rsidRPr="00580826">
        <w:rPr>
          <w:sz w:val="28"/>
          <w:szCs w:val="28"/>
        </w:rPr>
        <w:t>00 кв.м, для ведения личног</w:t>
      </w:r>
      <w:r w:rsidR="001D547D" w:rsidRPr="00580826">
        <w:rPr>
          <w:sz w:val="28"/>
          <w:szCs w:val="28"/>
        </w:rPr>
        <w:t>о подсобного хозяйства – от 300</w:t>
      </w:r>
      <w:r w:rsidRPr="00580826">
        <w:rPr>
          <w:sz w:val="28"/>
          <w:szCs w:val="28"/>
        </w:rPr>
        <w:t xml:space="preserve"> кв.м. до </w:t>
      </w:r>
      <w:r w:rsidR="001D547D" w:rsidRPr="00580826">
        <w:rPr>
          <w:sz w:val="28"/>
          <w:szCs w:val="28"/>
        </w:rPr>
        <w:t>45</w:t>
      </w:r>
      <w:r w:rsidRPr="00580826">
        <w:rPr>
          <w:sz w:val="28"/>
          <w:szCs w:val="28"/>
        </w:rPr>
        <w:t xml:space="preserve">00 кв.м. </w:t>
      </w:r>
    </w:p>
    <w:p w:rsidR="00AA45F1" w:rsidRPr="00580826" w:rsidRDefault="006A7ED4" w:rsidP="00DA55E1">
      <w:pPr>
        <w:ind w:firstLine="709"/>
        <w:jc w:val="both"/>
        <w:rPr>
          <w:sz w:val="28"/>
          <w:szCs w:val="28"/>
        </w:rPr>
      </w:pPr>
      <w:r w:rsidRPr="00580826">
        <w:rPr>
          <w:sz w:val="28"/>
          <w:szCs w:val="28"/>
        </w:rPr>
        <w:t xml:space="preserve">Объем нового жилищного строительства предполагается в размере </w:t>
      </w:r>
      <w:r w:rsidR="00AF1EB8" w:rsidRPr="00580826">
        <w:rPr>
          <w:sz w:val="28"/>
          <w:szCs w:val="28"/>
        </w:rPr>
        <w:t>2</w:t>
      </w:r>
      <w:r w:rsidRPr="00580826">
        <w:rPr>
          <w:sz w:val="28"/>
          <w:szCs w:val="28"/>
        </w:rPr>
        <w:t>7,</w:t>
      </w:r>
      <w:r w:rsidR="00AF1EB8" w:rsidRPr="00580826">
        <w:rPr>
          <w:sz w:val="28"/>
          <w:szCs w:val="28"/>
        </w:rPr>
        <w:t>3</w:t>
      </w:r>
      <w:r w:rsidRPr="00580826">
        <w:rPr>
          <w:sz w:val="28"/>
          <w:szCs w:val="28"/>
        </w:rPr>
        <w:t xml:space="preserve"> тыс. м</w:t>
      </w:r>
      <w:r w:rsidR="00AA54E6" w:rsidRPr="00580826">
        <w:rPr>
          <w:sz w:val="28"/>
          <w:szCs w:val="28"/>
          <w:vertAlign w:val="superscript"/>
        </w:rPr>
        <w:t>2</w:t>
      </w:r>
      <w:r w:rsidRPr="00580826">
        <w:rPr>
          <w:sz w:val="28"/>
          <w:szCs w:val="28"/>
        </w:rPr>
        <w:t xml:space="preserve"> общей площади, в том числе: </w:t>
      </w:r>
    </w:p>
    <w:p w:rsidR="00AA45F1" w:rsidRPr="00580826" w:rsidRDefault="006A7ED4" w:rsidP="00454E64">
      <w:pPr>
        <w:jc w:val="both"/>
        <w:rPr>
          <w:sz w:val="28"/>
          <w:szCs w:val="28"/>
        </w:rPr>
      </w:pPr>
      <w:r w:rsidRPr="00580826">
        <w:rPr>
          <w:sz w:val="28"/>
          <w:szCs w:val="28"/>
        </w:rPr>
        <w:t xml:space="preserve">1) замена ветхого и аварийного фонда — </w:t>
      </w:r>
      <w:r w:rsidR="00AA54E6" w:rsidRPr="00580826">
        <w:rPr>
          <w:sz w:val="28"/>
          <w:szCs w:val="28"/>
        </w:rPr>
        <w:t>6</w:t>
      </w:r>
      <w:r w:rsidRPr="00580826">
        <w:rPr>
          <w:sz w:val="28"/>
          <w:szCs w:val="28"/>
        </w:rPr>
        <w:t>,</w:t>
      </w:r>
      <w:r w:rsidR="00AA54E6" w:rsidRPr="00580826">
        <w:rPr>
          <w:sz w:val="28"/>
          <w:szCs w:val="28"/>
        </w:rPr>
        <w:t>5</w:t>
      </w:r>
      <w:r w:rsidRPr="00580826">
        <w:rPr>
          <w:sz w:val="28"/>
          <w:szCs w:val="28"/>
        </w:rPr>
        <w:t xml:space="preserve"> тыс. м</w:t>
      </w:r>
      <w:r w:rsidR="00AA54E6" w:rsidRPr="00580826">
        <w:rPr>
          <w:sz w:val="28"/>
          <w:szCs w:val="28"/>
          <w:vertAlign w:val="superscript"/>
        </w:rPr>
        <w:t>2</w:t>
      </w:r>
      <w:r w:rsidRPr="00580826">
        <w:rPr>
          <w:sz w:val="28"/>
          <w:szCs w:val="28"/>
        </w:rPr>
        <w:t xml:space="preserve"> общей площади;</w:t>
      </w:r>
    </w:p>
    <w:p w:rsidR="00AA45F1" w:rsidRPr="00580826" w:rsidRDefault="006A7ED4" w:rsidP="00454E64">
      <w:pPr>
        <w:jc w:val="both"/>
        <w:rPr>
          <w:sz w:val="28"/>
          <w:szCs w:val="28"/>
        </w:rPr>
      </w:pPr>
      <w:r w:rsidRPr="00580826">
        <w:rPr>
          <w:sz w:val="28"/>
          <w:szCs w:val="28"/>
        </w:rPr>
        <w:t xml:space="preserve">2) новое строительство — </w:t>
      </w:r>
      <w:r w:rsidR="00AF1EB8" w:rsidRPr="00580826">
        <w:rPr>
          <w:sz w:val="28"/>
          <w:szCs w:val="28"/>
        </w:rPr>
        <w:t>20,8</w:t>
      </w:r>
      <w:r w:rsidRPr="00580826">
        <w:rPr>
          <w:sz w:val="28"/>
          <w:szCs w:val="28"/>
        </w:rPr>
        <w:t xml:space="preserve"> тыс. м</w:t>
      </w:r>
      <w:r w:rsidR="00AA54E6" w:rsidRPr="00580826">
        <w:rPr>
          <w:sz w:val="28"/>
          <w:szCs w:val="28"/>
          <w:vertAlign w:val="superscript"/>
        </w:rPr>
        <w:t>2</w:t>
      </w:r>
      <w:r w:rsidRPr="00580826">
        <w:rPr>
          <w:sz w:val="28"/>
          <w:szCs w:val="28"/>
        </w:rPr>
        <w:t xml:space="preserve"> общей площади. </w:t>
      </w:r>
    </w:p>
    <w:p w:rsidR="00AA45F1" w:rsidRPr="00580826" w:rsidRDefault="006A7ED4" w:rsidP="00DA55E1">
      <w:pPr>
        <w:ind w:firstLine="709"/>
        <w:jc w:val="both"/>
        <w:rPr>
          <w:sz w:val="28"/>
          <w:szCs w:val="28"/>
        </w:rPr>
      </w:pPr>
      <w:r w:rsidRPr="00580826">
        <w:rPr>
          <w:sz w:val="28"/>
          <w:szCs w:val="28"/>
        </w:rPr>
        <w:t>Территория, необходимая для нового жилищного стр</w:t>
      </w:r>
      <w:r w:rsidR="00AA45F1" w:rsidRPr="00580826">
        <w:rPr>
          <w:sz w:val="28"/>
          <w:szCs w:val="28"/>
        </w:rPr>
        <w:t xml:space="preserve">оительства составит -    </w:t>
      </w:r>
      <w:r w:rsidR="001D547D" w:rsidRPr="00580826">
        <w:rPr>
          <w:sz w:val="28"/>
          <w:szCs w:val="28"/>
        </w:rPr>
        <w:t>10,8</w:t>
      </w:r>
      <w:r w:rsidR="00952FF3" w:rsidRPr="00580826">
        <w:rPr>
          <w:sz w:val="28"/>
          <w:szCs w:val="28"/>
        </w:rPr>
        <w:t xml:space="preserve"> </w:t>
      </w:r>
      <w:r w:rsidR="001D547D" w:rsidRPr="00580826">
        <w:rPr>
          <w:sz w:val="28"/>
          <w:szCs w:val="28"/>
        </w:rPr>
        <w:t>га.</w:t>
      </w:r>
    </w:p>
    <w:p w:rsidR="00952FF3" w:rsidRPr="00580826" w:rsidRDefault="00952FF3" w:rsidP="00DA55E1">
      <w:pPr>
        <w:ind w:firstLine="709"/>
        <w:jc w:val="both"/>
        <w:rPr>
          <w:sz w:val="28"/>
          <w:szCs w:val="28"/>
        </w:rPr>
      </w:pPr>
      <w:r w:rsidRPr="00580826">
        <w:rPr>
          <w:sz w:val="28"/>
          <w:szCs w:val="28"/>
        </w:rPr>
        <w:t>Средняя жилищная обеспеченность к концу расчетно</w:t>
      </w:r>
      <w:r w:rsidR="001D547D" w:rsidRPr="00580826">
        <w:rPr>
          <w:sz w:val="28"/>
          <w:szCs w:val="28"/>
        </w:rPr>
        <w:t>го срока по поселению составит 50</w:t>
      </w:r>
      <w:r w:rsidRPr="00580826">
        <w:rPr>
          <w:sz w:val="28"/>
          <w:szCs w:val="28"/>
        </w:rPr>
        <w:t>,</w:t>
      </w:r>
      <w:r w:rsidR="001D547D" w:rsidRPr="00580826">
        <w:rPr>
          <w:sz w:val="28"/>
          <w:szCs w:val="28"/>
        </w:rPr>
        <w:t>0</w:t>
      </w:r>
      <w:r w:rsidRPr="00580826">
        <w:rPr>
          <w:sz w:val="28"/>
          <w:szCs w:val="28"/>
        </w:rPr>
        <w:t xml:space="preserve"> м</w:t>
      </w:r>
      <w:r w:rsidRPr="00580826">
        <w:rPr>
          <w:sz w:val="28"/>
          <w:szCs w:val="28"/>
          <w:vertAlign w:val="superscript"/>
        </w:rPr>
        <w:t>2</w:t>
      </w:r>
      <w:r w:rsidRPr="00580826">
        <w:rPr>
          <w:sz w:val="28"/>
          <w:szCs w:val="28"/>
        </w:rPr>
        <w:t xml:space="preserve"> общей площади на человека.</w:t>
      </w:r>
    </w:p>
    <w:p w:rsidR="00952FF3" w:rsidRPr="00580826" w:rsidRDefault="00952FF3" w:rsidP="00DA55E1">
      <w:pPr>
        <w:ind w:firstLine="709"/>
        <w:jc w:val="both"/>
        <w:rPr>
          <w:sz w:val="28"/>
          <w:szCs w:val="28"/>
        </w:rPr>
      </w:pPr>
      <w:r w:rsidRPr="00580826">
        <w:rPr>
          <w:sz w:val="28"/>
          <w:szCs w:val="28"/>
        </w:rPr>
        <w:t>В качестве основных направлений развития территорий для размещения жилищного строительства на расчетный срок в Генеральном плане предусматривается территории существующих населенных пунктов.</w:t>
      </w:r>
    </w:p>
    <w:p w:rsidR="00952FF3" w:rsidRPr="00580826" w:rsidRDefault="00952FF3" w:rsidP="00DA55E1">
      <w:pPr>
        <w:ind w:firstLine="709"/>
        <w:jc w:val="both"/>
        <w:rPr>
          <w:sz w:val="28"/>
          <w:szCs w:val="28"/>
        </w:rPr>
      </w:pPr>
    </w:p>
    <w:p w:rsidR="002B21A5" w:rsidRPr="00580826" w:rsidRDefault="002B21A5" w:rsidP="00DA55E1">
      <w:pPr>
        <w:ind w:firstLine="709"/>
        <w:jc w:val="both"/>
        <w:rPr>
          <w:sz w:val="28"/>
          <w:szCs w:val="28"/>
        </w:rPr>
      </w:pPr>
    </w:p>
    <w:p w:rsidR="00952FF3" w:rsidRPr="00580826" w:rsidRDefault="0091591C" w:rsidP="0091591C">
      <w:pPr>
        <w:ind w:firstLine="709"/>
        <w:jc w:val="center"/>
        <w:rPr>
          <w:b/>
          <w:sz w:val="28"/>
          <w:szCs w:val="28"/>
        </w:rPr>
      </w:pPr>
      <w:r w:rsidRPr="00580826">
        <w:rPr>
          <w:b/>
          <w:sz w:val="28"/>
          <w:szCs w:val="28"/>
        </w:rPr>
        <w:t>2.2. План развития системы водоснабжения и водоотведения сельского поселения на период 20</w:t>
      </w:r>
      <w:r w:rsidR="001D547D" w:rsidRPr="00580826">
        <w:rPr>
          <w:b/>
          <w:sz w:val="28"/>
          <w:szCs w:val="28"/>
        </w:rPr>
        <w:t>20-2040</w:t>
      </w:r>
      <w:r w:rsidRPr="00580826">
        <w:rPr>
          <w:b/>
          <w:sz w:val="28"/>
          <w:szCs w:val="28"/>
        </w:rPr>
        <w:t xml:space="preserve"> годов</w:t>
      </w:r>
    </w:p>
    <w:p w:rsidR="00CE7E6B" w:rsidRPr="00580826" w:rsidRDefault="00CE7E6B" w:rsidP="0091591C">
      <w:pPr>
        <w:ind w:firstLine="709"/>
        <w:jc w:val="center"/>
        <w:rPr>
          <w:b/>
          <w:sz w:val="28"/>
          <w:szCs w:val="28"/>
        </w:rPr>
      </w:pPr>
    </w:p>
    <w:p w:rsidR="00CE7E6B" w:rsidRPr="00580826" w:rsidRDefault="00CE7E6B" w:rsidP="00CE7E6B">
      <w:pPr>
        <w:ind w:firstLine="709"/>
        <w:jc w:val="both"/>
        <w:rPr>
          <w:sz w:val="28"/>
          <w:szCs w:val="28"/>
        </w:rPr>
      </w:pPr>
      <w:r w:rsidRPr="00580826">
        <w:rPr>
          <w:sz w:val="28"/>
          <w:szCs w:val="28"/>
        </w:rPr>
        <w:t xml:space="preserve">Число потребителей услуги централизованного водоснабжения увеличится за счет подключения объектов нового строительства. Мероприятия, предусмотренные в данной программе, позволят повысить надежность системы водоснабжения, качество предоставляемой услуги и эффективность работы системы, а также увеличение объёмов полезного отпуска. </w:t>
      </w:r>
    </w:p>
    <w:p w:rsidR="00CE7E6B" w:rsidRPr="00580826" w:rsidRDefault="00CE7E6B" w:rsidP="00CE7E6B">
      <w:pPr>
        <w:ind w:firstLine="709"/>
        <w:jc w:val="both"/>
        <w:rPr>
          <w:sz w:val="28"/>
          <w:szCs w:val="28"/>
        </w:rPr>
      </w:pPr>
      <w:r w:rsidRPr="00580826">
        <w:rPr>
          <w:sz w:val="28"/>
          <w:szCs w:val="28"/>
        </w:rPr>
        <w:t xml:space="preserve">Проектные предложения по развитию системы хозяйственно-питьевого водоснабжения определены на основе планировочного решения Генерального плана. </w:t>
      </w:r>
    </w:p>
    <w:p w:rsidR="00CE7E6B" w:rsidRPr="00580826" w:rsidRDefault="00CE7E6B" w:rsidP="00CE7E6B">
      <w:pPr>
        <w:ind w:firstLine="709"/>
        <w:jc w:val="both"/>
        <w:rPr>
          <w:sz w:val="28"/>
          <w:szCs w:val="28"/>
        </w:rPr>
      </w:pPr>
      <w:r w:rsidRPr="00580826">
        <w:rPr>
          <w:sz w:val="28"/>
          <w:szCs w:val="28"/>
        </w:rPr>
        <w:t xml:space="preserve">Схема водоснабжения сохраняется существующая, с развитием, реконструкцией и строительством сетей и сооружений водопровода.       </w:t>
      </w:r>
    </w:p>
    <w:p w:rsidR="00CE7E6B" w:rsidRPr="00580826" w:rsidRDefault="00CE7E6B" w:rsidP="00CE7E6B">
      <w:pPr>
        <w:ind w:firstLine="709"/>
        <w:jc w:val="both"/>
        <w:rPr>
          <w:sz w:val="28"/>
          <w:szCs w:val="28"/>
        </w:rPr>
      </w:pPr>
      <w:r w:rsidRPr="00580826">
        <w:rPr>
          <w:sz w:val="28"/>
          <w:szCs w:val="28"/>
        </w:rPr>
        <w:t xml:space="preserve">Водоснабжение площадок нового строительства осуществляется прокладкой новых водопроводных сетей в зонах водоснабжения от соответствующих водоводов и водозаборов. Водопроводная сеть проектируется кольцевой с использованием труб диаметрами 50-100 мм, с установкой на ней пожарных гидрантов и запорной арматуры. </w:t>
      </w:r>
    </w:p>
    <w:p w:rsidR="00CE7E6B" w:rsidRPr="00580826" w:rsidRDefault="00CE7E6B" w:rsidP="00CE7E6B">
      <w:pPr>
        <w:ind w:firstLine="709"/>
        <w:jc w:val="both"/>
        <w:rPr>
          <w:sz w:val="28"/>
          <w:szCs w:val="28"/>
        </w:rPr>
      </w:pPr>
      <w:r w:rsidRPr="00580826">
        <w:rPr>
          <w:sz w:val="28"/>
          <w:szCs w:val="28"/>
        </w:rPr>
        <w:t xml:space="preserve">Ввиду сильной изношенности существующих сетей необходимо заменить 60-80% существующих водопроводных сетей диаметром 50-100 мм. Сети водопровода принять из стальных и полиэтиленовых труб. </w:t>
      </w:r>
    </w:p>
    <w:p w:rsidR="00CE7E6B" w:rsidRPr="00580826" w:rsidRDefault="00CE7E6B" w:rsidP="00CE7E6B">
      <w:pPr>
        <w:ind w:firstLine="709"/>
        <w:jc w:val="both"/>
        <w:rPr>
          <w:sz w:val="28"/>
          <w:szCs w:val="28"/>
        </w:rPr>
      </w:pPr>
      <w:r w:rsidRPr="00580826">
        <w:rPr>
          <w:sz w:val="28"/>
          <w:szCs w:val="28"/>
        </w:rPr>
        <w:t xml:space="preserve">Одиночные водозаборные скважины должны быть оборудованы локальными установками обеззараживания воды, расположенными непосредственно в надскважинных павильонах (например, установками УФ облучения). </w:t>
      </w:r>
    </w:p>
    <w:p w:rsidR="00CE7E6B" w:rsidRPr="00580826" w:rsidRDefault="00CE7E6B" w:rsidP="00CE7E6B">
      <w:pPr>
        <w:ind w:firstLine="709"/>
        <w:jc w:val="both"/>
        <w:rPr>
          <w:sz w:val="28"/>
          <w:szCs w:val="28"/>
        </w:rPr>
      </w:pPr>
      <w:r w:rsidRPr="00580826">
        <w:rPr>
          <w:sz w:val="28"/>
          <w:szCs w:val="28"/>
        </w:rPr>
        <w:t xml:space="preserve">Обеспечение потребных напоров для 1-2 этажной застройки предусматривается с помощью водонапорных башен, для объектов большей этажности (объекты промышленности, соцкультбыта) – путем устройства индивидуальных повысительных насосных станций (встроенных, </w:t>
      </w:r>
      <w:r w:rsidRPr="00580826">
        <w:rPr>
          <w:sz w:val="28"/>
          <w:szCs w:val="28"/>
        </w:rPr>
        <w:lastRenderedPageBreak/>
        <w:t xml:space="preserve">внутриплощадочных и т.п.). Емкость баков водонапорных башен должны быть достаточной для хранения регулирующего и противопожарного объемов воды. </w:t>
      </w:r>
    </w:p>
    <w:p w:rsidR="00CE7E6B" w:rsidRPr="00580826" w:rsidRDefault="00CE7E6B" w:rsidP="00CE7E6B">
      <w:pPr>
        <w:ind w:firstLine="709"/>
        <w:jc w:val="both"/>
        <w:rPr>
          <w:sz w:val="28"/>
          <w:szCs w:val="28"/>
        </w:rPr>
      </w:pPr>
      <w:r w:rsidRPr="00580826">
        <w:rPr>
          <w:sz w:val="28"/>
          <w:szCs w:val="28"/>
        </w:rPr>
        <w:t xml:space="preserve">Прогнозируемый спрос на коммунальные ресурсы в области водоснабжения: объемы перспективного потребления составят  </w:t>
      </w:r>
      <w:r w:rsidR="00EA16E0" w:rsidRPr="00580826">
        <w:rPr>
          <w:sz w:val="28"/>
          <w:szCs w:val="28"/>
        </w:rPr>
        <w:t xml:space="preserve">578,6 </w:t>
      </w:r>
      <w:r w:rsidRPr="00580826">
        <w:rPr>
          <w:sz w:val="28"/>
          <w:szCs w:val="28"/>
        </w:rPr>
        <w:t>м</w:t>
      </w:r>
      <w:r w:rsidRPr="00580826">
        <w:rPr>
          <w:sz w:val="28"/>
          <w:szCs w:val="28"/>
          <w:vertAlign w:val="superscript"/>
        </w:rPr>
        <w:t>3</w:t>
      </w:r>
      <w:r w:rsidRPr="00580826">
        <w:rPr>
          <w:sz w:val="28"/>
          <w:szCs w:val="28"/>
        </w:rPr>
        <w:t>/сут.</w:t>
      </w:r>
    </w:p>
    <w:p w:rsidR="00645C60" w:rsidRPr="00580826" w:rsidRDefault="00CE7E6B" w:rsidP="00CE7E6B">
      <w:pPr>
        <w:ind w:firstLine="709"/>
        <w:jc w:val="both"/>
        <w:rPr>
          <w:sz w:val="28"/>
          <w:szCs w:val="28"/>
        </w:rPr>
      </w:pPr>
      <w:r w:rsidRPr="00580826">
        <w:rPr>
          <w:sz w:val="28"/>
          <w:szCs w:val="28"/>
        </w:rPr>
        <w:t xml:space="preserve">Канализование населенных пунктов ввиду малой численности их населения, сложностей рельефа, взаимной удаленности производить в систему централизованной канализации нецелесообразно. Оно должно быть осуществлено локально – либо в существующие выгребные ямы с вывозом стоков из выгребных ям на сливные станции очистных сооружений, либо путем устройства местных канализационных сетей и локальных очистных сооружений малой производительности. </w:t>
      </w:r>
    </w:p>
    <w:p w:rsidR="000E43B9" w:rsidRPr="00580826" w:rsidRDefault="00CE7E6B" w:rsidP="000E43B9">
      <w:pPr>
        <w:ind w:firstLine="709"/>
        <w:jc w:val="both"/>
        <w:rPr>
          <w:sz w:val="28"/>
          <w:szCs w:val="28"/>
        </w:rPr>
      </w:pPr>
      <w:r w:rsidRPr="00580826">
        <w:rPr>
          <w:sz w:val="28"/>
          <w:szCs w:val="28"/>
        </w:rPr>
        <w:t>Система канализации принята полная раздельная, при которой хозяйственно-бытовая сеть прокладывается для отведения стоков от жилой и общественной застройки, промышленных предприятий, а дождевой сток и талые воды должны собираться отдельной системой</w:t>
      </w:r>
      <w:r w:rsidRPr="00580826">
        <w:t>.</w:t>
      </w:r>
      <w:r w:rsidR="000E43B9" w:rsidRPr="00580826">
        <w:rPr>
          <w:sz w:val="28"/>
          <w:szCs w:val="28"/>
        </w:rPr>
        <w:t xml:space="preserve"> Отвод сточных вод от потребителей проектируемой коттеджной и малоэтажной застройки в деревнях, предусматривается локальный. Так же предусмотрено строительство очистных сооружений (локальных или централизованных) для всех деревень.</w:t>
      </w:r>
    </w:p>
    <w:p w:rsidR="00645C60" w:rsidRPr="00580826" w:rsidRDefault="00645C60" w:rsidP="00CE7E6B">
      <w:pPr>
        <w:ind w:firstLine="709"/>
        <w:jc w:val="both"/>
        <w:rPr>
          <w:sz w:val="28"/>
          <w:szCs w:val="28"/>
        </w:rPr>
      </w:pPr>
      <w:r w:rsidRPr="00580826">
        <w:rPr>
          <w:sz w:val="28"/>
          <w:szCs w:val="28"/>
        </w:rPr>
        <w:t>Прогнозируемый спрос на коммунальные ресурсы в области водоотведения: объемы перспективного водоотведения составят 78,2 м</w:t>
      </w:r>
      <w:r w:rsidRPr="00580826">
        <w:rPr>
          <w:sz w:val="28"/>
          <w:szCs w:val="28"/>
          <w:vertAlign w:val="superscript"/>
        </w:rPr>
        <w:t>3</w:t>
      </w:r>
      <w:r w:rsidRPr="00580826">
        <w:rPr>
          <w:sz w:val="28"/>
          <w:szCs w:val="28"/>
        </w:rPr>
        <w:t>/сут.</w:t>
      </w:r>
    </w:p>
    <w:p w:rsidR="000E43B9" w:rsidRPr="00580826" w:rsidRDefault="000E43B9" w:rsidP="00CE7E6B">
      <w:pPr>
        <w:ind w:firstLine="709"/>
        <w:jc w:val="both"/>
        <w:rPr>
          <w:sz w:val="28"/>
          <w:szCs w:val="28"/>
        </w:rPr>
      </w:pPr>
    </w:p>
    <w:p w:rsidR="000E43B9" w:rsidRPr="00580826" w:rsidRDefault="000E43B9" w:rsidP="000E43B9">
      <w:pPr>
        <w:ind w:firstLine="709"/>
        <w:jc w:val="center"/>
        <w:rPr>
          <w:b/>
          <w:sz w:val="28"/>
          <w:szCs w:val="28"/>
        </w:rPr>
      </w:pPr>
      <w:r w:rsidRPr="00580826">
        <w:rPr>
          <w:b/>
          <w:sz w:val="28"/>
          <w:szCs w:val="28"/>
        </w:rPr>
        <w:t>2.3. План развития газоснабжения на период 20</w:t>
      </w:r>
      <w:r w:rsidR="00EA16E0" w:rsidRPr="00580826">
        <w:rPr>
          <w:b/>
          <w:sz w:val="28"/>
          <w:szCs w:val="28"/>
        </w:rPr>
        <w:t>20-2040</w:t>
      </w:r>
      <w:r w:rsidRPr="00580826">
        <w:rPr>
          <w:b/>
          <w:sz w:val="28"/>
          <w:szCs w:val="28"/>
        </w:rPr>
        <w:t xml:space="preserve"> годов</w:t>
      </w:r>
    </w:p>
    <w:p w:rsidR="000E43B9" w:rsidRPr="00580826" w:rsidRDefault="000E43B9" w:rsidP="000E43B9">
      <w:pPr>
        <w:ind w:firstLine="709"/>
        <w:jc w:val="center"/>
        <w:rPr>
          <w:b/>
          <w:sz w:val="28"/>
          <w:szCs w:val="28"/>
        </w:rPr>
      </w:pPr>
    </w:p>
    <w:p w:rsidR="000E43B9" w:rsidRPr="00580826" w:rsidRDefault="000E43B9" w:rsidP="000E43B9">
      <w:pPr>
        <w:ind w:firstLine="709"/>
        <w:jc w:val="both"/>
        <w:rPr>
          <w:sz w:val="28"/>
          <w:szCs w:val="28"/>
        </w:rPr>
      </w:pPr>
      <w:r w:rsidRPr="00580826">
        <w:rPr>
          <w:sz w:val="28"/>
          <w:szCs w:val="28"/>
        </w:rPr>
        <w:t xml:space="preserve">Развитие системы газоснабжения муниципального образования планируется осуществлять с целью подключения к сетевому газу существующих и вводимых в период </w:t>
      </w:r>
      <w:r w:rsidR="00EA16E0" w:rsidRPr="00580826">
        <w:rPr>
          <w:sz w:val="28"/>
          <w:szCs w:val="28"/>
        </w:rPr>
        <w:t>2020</w:t>
      </w:r>
      <w:r w:rsidRPr="00580826">
        <w:rPr>
          <w:sz w:val="28"/>
          <w:szCs w:val="28"/>
        </w:rPr>
        <w:t>-20</w:t>
      </w:r>
      <w:r w:rsidR="00EA16E0" w:rsidRPr="00580826">
        <w:rPr>
          <w:sz w:val="28"/>
          <w:szCs w:val="28"/>
        </w:rPr>
        <w:t>40</w:t>
      </w:r>
      <w:r w:rsidRPr="00580826">
        <w:rPr>
          <w:sz w:val="28"/>
          <w:szCs w:val="28"/>
        </w:rPr>
        <w:t xml:space="preserve"> годов объектов жилья и социальной сферы.</w:t>
      </w:r>
    </w:p>
    <w:p w:rsidR="00454E64" w:rsidRPr="00580826" w:rsidRDefault="00454E64" w:rsidP="000E43B9">
      <w:pPr>
        <w:ind w:firstLine="709"/>
        <w:jc w:val="both"/>
        <w:rPr>
          <w:sz w:val="28"/>
          <w:szCs w:val="28"/>
        </w:rPr>
      </w:pPr>
    </w:p>
    <w:p w:rsidR="000E43B9" w:rsidRPr="00580826" w:rsidRDefault="000E43B9" w:rsidP="000E43B9">
      <w:pPr>
        <w:ind w:firstLine="709"/>
        <w:jc w:val="both"/>
        <w:rPr>
          <w:sz w:val="28"/>
          <w:szCs w:val="28"/>
        </w:rPr>
      </w:pPr>
      <w:r w:rsidRPr="00580826">
        <w:rPr>
          <w:sz w:val="28"/>
          <w:szCs w:val="28"/>
        </w:rPr>
        <w:t>Плановый объем подключения к системе газоснабжения</w:t>
      </w:r>
    </w:p>
    <w:p w:rsidR="000E43B9" w:rsidRPr="00580826" w:rsidRDefault="000E43B9" w:rsidP="000E43B9">
      <w:pPr>
        <w:ind w:firstLine="709"/>
        <w:jc w:val="right"/>
        <w:rPr>
          <w:sz w:val="24"/>
          <w:szCs w:val="24"/>
        </w:rPr>
      </w:pPr>
    </w:p>
    <w:tbl>
      <w:tblPr>
        <w:tblStyle w:val="a3"/>
        <w:tblW w:w="0" w:type="auto"/>
        <w:tblLook w:val="04A0"/>
      </w:tblPr>
      <w:tblGrid>
        <w:gridCol w:w="1716"/>
        <w:gridCol w:w="1161"/>
        <w:gridCol w:w="1163"/>
        <w:gridCol w:w="1163"/>
        <w:gridCol w:w="1163"/>
        <w:gridCol w:w="1163"/>
        <w:gridCol w:w="1163"/>
        <w:gridCol w:w="1163"/>
      </w:tblGrid>
      <w:tr w:rsidR="00ED32E0" w:rsidRPr="00580826" w:rsidTr="00ED32E0">
        <w:tc>
          <w:tcPr>
            <w:tcW w:w="1715" w:type="dxa"/>
            <w:vMerge w:val="restart"/>
          </w:tcPr>
          <w:p w:rsidR="00ED32E0" w:rsidRPr="00580826" w:rsidRDefault="00ED32E0" w:rsidP="000E43B9">
            <w:pPr>
              <w:rPr>
                <w:sz w:val="24"/>
                <w:szCs w:val="24"/>
              </w:rPr>
            </w:pPr>
            <w:r w:rsidRPr="00580826">
              <w:rPr>
                <w:sz w:val="24"/>
                <w:szCs w:val="24"/>
              </w:rPr>
              <w:t>Наименование населенного пункта</w:t>
            </w:r>
          </w:p>
        </w:tc>
        <w:tc>
          <w:tcPr>
            <w:tcW w:w="8139" w:type="dxa"/>
            <w:gridSpan w:val="7"/>
          </w:tcPr>
          <w:p w:rsidR="00ED32E0" w:rsidRPr="00580826" w:rsidRDefault="00ED32E0" w:rsidP="00ED32E0">
            <w:pPr>
              <w:rPr>
                <w:sz w:val="24"/>
                <w:szCs w:val="24"/>
              </w:rPr>
            </w:pPr>
            <w:r w:rsidRPr="00580826">
              <w:rPr>
                <w:sz w:val="24"/>
                <w:szCs w:val="24"/>
              </w:rPr>
              <w:t>Количество газифицированных домов, единиц</w:t>
            </w:r>
          </w:p>
        </w:tc>
      </w:tr>
      <w:tr w:rsidR="00ED32E0" w:rsidRPr="00580826" w:rsidTr="002B21A5">
        <w:tc>
          <w:tcPr>
            <w:tcW w:w="1715" w:type="dxa"/>
            <w:vMerge/>
          </w:tcPr>
          <w:p w:rsidR="00ED32E0" w:rsidRPr="00580826" w:rsidRDefault="00ED32E0" w:rsidP="000E43B9">
            <w:pPr>
              <w:rPr>
                <w:sz w:val="24"/>
                <w:szCs w:val="24"/>
              </w:rPr>
            </w:pPr>
          </w:p>
        </w:tc>
        <w:tc>
          <w:tcPr>
            <w:tcW w:w="1161" w:type="dxa"/>
            <w:vMerge w:val="restart"/>
          </w:tcPr>
          <w:p w:rsidR="00ED32E0" w:rsidRPr="00580826" w:rsidRDefault="00ED32E0" w:rsidP="000E43B9">
            <w:pPr>
              <w:rPr>
                <w:sz w:val="24"/>
                <w:szCs w:val="24"/>
              </w:rPr>
            </w:pPr>
            <w:r w:rsidRPr="00580826">
              <w:rPr>
                <w:sz w:val="24"/>
                <w:szCs w:val="24"/>
              </w:rPr>
              <w:t>всего</w:t>
            </w:r>
          </w:p>
        </w:tc>
        <w:tc>
          <w:tcPr>
            <w:tcW w:w="6978" w:type="dxa"/>
            <w:gridSpan w:val="6"/>
          </w:tcPr>
          <w:p w:rsidR="00ED32E0" w:rsidRPr="00580826" w:rsidRDefault="00ED32E0" w:rsidP="000E43B9">
            <w:pPr>
              <w:rPr>
                <w:sz w:val="24"/>
                <w:szCs w:val="24"/>
              </w:rPr>
            </w:pPr>
            <w:r w:rsidRPr="00580826">
              <w:rPr>
                <w:sz w:val="24"/>
                <w:szCs w:val="24"/>
              </w:rPr>
              <w:t>в том числе по годам</w:t>
            </w:r>
          </w:p>
        </w:tc>
      </w:tr>
      <w:tr w:rsidR="00ED32E0" w:rsidRPr="00580826" w:rsidTr="00ED32E0">
        <w:tc>
          <w:tcPr>
            <w:tcW w:w="1715" w:type="dxa"/>
            <w:vMerge/>
          </w:tcPr>
          <w:p w:rsidR="00ED32E0" w:rsidRPr="00580826" w:rsidRDefault="00ED32E0" w:rsidP="000E43B9">
            <w:pPr>
              <w:rPr>
                <w:sz w:val="24"/>
                <w:szCs w:val="24"/>
              </w:rPr>
            </w:pPr>
          </w:p>
        </w:tc>
        <w:tc>
          <w:tcPr>
            <w:tcW w:w="1161" w:type="dxa"/>
            <w:vMerge/>
          </w:tcPr>
          <w:p w:rsidR="00ED32E0" w:rsidRPr="00580826" w:rsidRDefault="00ED32E0" w:rsidP="000E43B9">
            <w:pPr>
              <w:rPr>
                <w:sz w:val="24"/>
                <w:szCs w:val="24"/>
              </w:rPr>
            </w:pPr>
          </w:p>
        </w:tc>
        <w:tc>
          <w:tcPr>
            <w:tcW w:w="1163" w:type="dxa"/>
          </w:tcPr>
          <w:p w:rsidR="00ED32E0" w:rsidRPr="00580826" w:rsidRDefault="00AF66E2" w:rsidP="000E43B9">
            <w:pPr>
              <w:rPr>
                <w:sz w:val="24"/>
                <w:szCs w:val="24"/>
              </w:rPr>
            </w:pPr>
            <w:r w:rsidRPr="00580826">
              <w:rPr>
                <w:sz w:val="24"/>
                <w:szCs w:val="24"/>
              </w:rPr>
              <w:t>2020</w:t>
            </w:r>
          </w:p>
        </w:tc>
        <w:tc>
          <w:tcPr>
            <w:tcW w:w="1163" w:type="dxa"/>
          </w:tcPr>
          <w:p w:rsidR="00ED32E0" w:rsidRPr="00580826" w:rsidRDefault="00AF66E2" w:rsidP="000E43B9">
            <w:pPr>
              <w:rPr>
                <w:sz w:val="24"/>
                <w:szCs w:val="24"/>
              </w:rPr>
            </w:pPr>
            <w:r w:rsidRPr="00580826">
              <w:rPr>
                <w:sz w:val="24"/>
                <w:szCs w:val="24"/>
              </w:rPr>
              <w:t>2021</w:t>
            </w:r>
          </w:p>
        </w:tc>
        <w:tc>
          <w:tcPr>
            <w:tcW w:w="1163" w:type="dxa"/>
          </w:tcPr>
          <w:p w:rsidR="00ED32E0" w:rsidRPr="00580826" w:rsidRDefault="00AF66E2" w:rsidP="000E43B9">
            <w:pPr>
              <w:rPr>
                <w:sz w:val="24"/>
                <w:szCs w:val="24"/>
              </w:rPr>
            </w:pPr>
            <w:r w:rsidRPr="00580826">
              <w:rPr>
                <w:sz w:val="24"/>
                <w:szCs w:val="24"/>
              </w:rPr>
              <w:t>2022</w:t>
            </w:r>
          </w:p>
        </w:tc>
        <w:tc>
          <w:tcPr>
            <w:tcW w:w="1163" w:type="dxa"/>
          </w:tcPr>
          <w:p w:rsidR="00ED32E0" w:rsidRPr="00580826" w:rsidRDefault="00AF66E2" w:rsidP="000E43B9">
            <w:pPr>
              <w:rPr>
                <w:sz w:val="24"/>
                <w:szCs w:val="24"/>
              </w:rPr>
            </w:pPr>
            <w:r w:rsidRPr="00580826">
              <w:rPr>
                <w:sz w:val="24"/>
                <w:szCs w:val="24"/>
              </w:rPr>
              <w:t>2023</w:t>
            </w:r>
          </w:p>
        </w:tc>
        <w:tc>
          <w:tcPr>
            <w:tcW w:w="1163" w:type="dxa"/>
          </w:tcPr>
          <w:p w:rsidR="00ED32E0" w:rsidRPr="00580826" w:rsidRDefault="00AF66E2" w:rsidP="000E43B9">
            <w:pPr>
              <w:rPr>
                <w:sz w:val="24"/>
                <w:szCs w:val="24"/>
              </w:rPr>
            </w:pPr>
            <w:r w:rsidRPr="00580826">
              <w:rPr>
                <w:sz w:val="24"/>
                <w:szCs w:val="24"/>
              </w:rPr>
              <w:t>2024</w:t>
            </w:r>
          </w:p>
        </w:tc>
        <w:tc>
          <w:tcPr>
            <w:tcW w:w="1163" w:type="dxa"/>
          </w:tcPr>
          <w:p w:rsidR="00ED32E0" w:rsidRPr="00580826" w:rsidRDefault="00AF66E2" w:rsidP="000E43B9">
            <w:pPr>
              <w:rPr>
                <w:sz w:val="24"/>
                <w:szCs w:val="24"/>
              </w:rPr>
            </w:pPr>
            <w:r w:rsidRPr="00580826">
              <w:rPr>
                <w:sz w:val="24"/>
                <w:szCs w:val="24"/>
              </w:rPr>
              <w:t>2025-2040</w:t>
            </w:r>
          </w:p>
        </w:tc>
      </w:tr>
      <w:tr w:rsidR="00ED32E0" w:rsidRPr="00580826" w:rsidTr="00ED32E0">
        <w:tc>
          <w:tcPr>
            <w:tcW w:w="1715" w:type="dxa"/>
          </w:tcPr>
          <w:p w:rsidR="00ED32E0" w:rsidRPr="00580826" w:rsidRDefault="00ED32E0" w:rsidP="00AF66E2">
            <w:pPr>
              <w:rPr>
                <w:sz w:val="24"/>
                <w:szCs w:val="24"/>
              </w:rPr>
            </w:pPr>
            <w:r w:rsidRPr="00580826">
              <w:rPr>
                <w:sz w:val="24"/>
                <w:szCs w:val="24"/>
              </w:rPr>
              <w:t xml:space="preserve">д. </w:t>
            </w:r>
            <w:r w:rsidR="00AF66E2" w:rsidRPr="00580826">
              <w:rPr>
                <w:sz w:val="24"/>
                <w:szCs w:val="24"/>
              </w:rPr>
              <w:t>Васино</w:t>
            </w:r>
          </w:p>
        </w:tc>
        <w:tc>
          <w:tcPr>
            <w:tcW w:w="1161" w:type="dxa"/>
          </w:tcPr>
          <w:p w:rsidR="00ED32E0" w:rsidRPr="00580826" w:rsidRDefault="00AF66E2" w:rsidP="000E43B9">
            <w:pPr>
              <w:rPr>
                <w:sz w:val="24"/>
                <w:szCs w:val="24"/>
              </w:rPr>
            </w:pPr>
            <w:r w:rsidRPr="00580826">
              <w:rPr>
                <w:sz w:val="24"/>
                <w:szCs w:val="24"/>
              </w:rPr>
              <w:t>116</w:t>
            </w:r>
          </w:p>
        </w:tc>
        <w:tc>
          <w:tcPr>
            <w:tcW w:w="1163" w:type="dxa"/>
          </w:tcPr>
          <w:p w:rsidR="00ED32E0" w:rsidRPr="00580826" w:rsidRDefault="00AF66E2" w:rsidP="000E43B9">
            <w:pPr>
              <w:rPr>
                <w:sz w:val="24"/>
                <w:szCs w:val="24"/>
              </w:rPr>
            </w:pPr>
            <w:r w:rsidRPr="00580826">
              <w:rPr>
                <w:sz w:val="24"/>
                <w:szCs w:val="24"/>
              </w:rPr>
              <w:t>-</w:t>
            </w:r>
          </w:p>
        </w:tc>
        <w:tc>
          <w:tcPr>
            <w:tcW w:w="1163" w:type="dxa"/>
          </w:tcPr>
          <w:p w:rsidR="00ED32E0" w:rsidRPr="00580826" w:rsidRDefault="00AF66E2" w:rsidP="000E43B9">
            <w:pPr>
              <w:rPr>
                <w:sz w:val="24"/>
                <w:szCs w:val="24"/>
              </w:rPr>
            </w:pPr>
            <w:r w:rsidRPr="00580826">
              <w:rPr>
                <w:sz w:val="24"/>
                <w:szCs w:val="24"/>
              </w:rPr>
              <w:t>-</w:t>
            </w:r>
          </w:p>
        </w:tc>
        <w:tc>
          <w:tcPr>
            <w:tcW w:w="1163" w:type="dxa"/>
          </w:tcPr>
          <w:p w:rsidR="00ED32E0" w:rsidRPr="00580826" w:rsidRDefault="00AF66E2" w:rsidP="000E43B9">
            <w:pPr>
              <w:rPr>
                <w:sz w:val="24"/>
                <w:szCs w:val="24"/>
              </w:rPr>
            </w:pPr>
            <w:r w:rsidRPr="00580826">
              <w:rPr>
                <w:sz w:val="24"/>
                <w:szCs w:val="24"/>
              </w:rPr>
              <w:t>-</w:t>
            </w:r>
          </w:p>
        </w:tc>
        <w:tc>
          <w:tcPr>
            <w:tcW w:w="1163" w:type="dxa"/>
          </w:tcPr>
          <w:p w:rsidR="00ED32E0" w:rsidRPr="00580826" w:rsidRDefault="00AF66E2" w:rsidP="000E43B9">
            <w:pPr>
              <w:rPr>
                <w:sz w:val="24"/>
                <w:szCs w:val="24"/>
              </w:rPr>
            </w:pPr>
            <w:r w:rsidRPr="00580826">
              <w:rPr>
                <w:sz w:val="24"/>
                <w:szCs w:val="24"/>
              </w:rPr>
              <w:t>-</w:t>
            </w:r>
          </w:p>
        </w:tc>
        <w:tc>
          <w:tcPr>
            <w:tcW w:w="1163" w:type="dxa"/>
          </w:tcPr>
          <w:p w:rsidR="00ED32E0" w:rsidRPr="00580826" w:rsidRDefault="00AF66E2" w:rsidP="000E43B9">
            <w:pPr>
              <w:rPr>
                <w:sz w:val="24"/>
                <w:szCs w:val="24"/>
              </w:rPr>
            </w:pPr>
            <w:r w:rsidRPr="00580826">
              <w:rPr>
                <w:sz w:val="24"/>
                <w:szCs w:val="24"/>
              </w:rPr>
              <w:t>116</w:t>
            </w:r>
          </w:p>
        </w:tc>
        <w:tc>
          <w:tcPr>
            <w:tcW w:w="1163" w:type="dxa"/>
          </w:tcPr>
          <w:p w:rsidR="00ED32E0" w:rsidRPr="00580826" w:rsidRDefault="00AF66E2" w:rsidP="000E43B9">
            <w:pPr>
              <w:rPr>
                <w:sz w:val="24"/>
                <w:szCs w:val="24"/>
              </w:rPr>
            </w:pPr>
            <w:r w:rsidRPr="00580826">
              <w:rPr>
                <w:sz w:val="24"/>
                <w:szCs w:val="24"/>
              </w:rPr>
              <w:t>-</w:t>
            </w:r>
          </w:p>
        </w:tc>
      </w:tr>
      <w:tr w:rsidR="00ED32E0" w:rsidRPr="00580826" w:rsidTr="00ED32E0">
        <w:tc>
          <w:tcPr>
            <w:tcW w:w="1715" w:type="dxa"/>
          </w:tcPr>
          <w:p w:rsidR="00ED32E0" w:rsidRPr="00580826" w:rsidRDefault="00ED32E0" w:rsidP="00AF66E2">
            <w:pPr>
              <w:rPr>
                <w:sz w:val="24"/>
                <w:szCs w:val="24"/>
              </w:rPr>
            </w:pPr>
            <w:r w:rsidRPr="00580826">
              <w:rPr>
                <w:sz w:val="24"/>
                <w:szCs w:val="24"/>
              </w:rPr>
              <w:t xml:space="preserve">д. </w:t>
            </w:r>
            <w:r w:rsidR="00AF66E2" w:rsidRPr="00580826">
              <w:rPr>
                <w:sz w:val="24"/>
                <w:szCs w:val="24"/>
              </w:rPr>
              <w:t>Полибино</w:t>
            </w:r>
          </w:p>
        </w:tc>
        <w:tc>
          <w:tcPr>
            <w:tcW w:w="1161" w:type="dxa"/>
          </w:tcPr>
          <w:p w:rsidR="00ED32E0" w:rsidRPr="00580826" w:rsidRDefault="00AF66E2" w:rsidP="000E43B9">
            <w:pPr>
              <w:rPr>
                <w:sz w:val="24"/>
                <w:szCs w:val="24"/>
              </w:rPr>
            </w:pPr>
            <w:r w:rsidRPr="00580826">
              <w:rPr>
                <w:sz w:val="24"/>
                <w:szCs w:val="24"/>
              </w:rPr>
              <w:t>86</w:t>
            </w:r>
          </w:p>
        </w:tc>
        <w:tc>
          <w:tcPr>
            <w:tcW w:w="1163" w:type="dxa"/>
          </w:tcPr>
          <w:p w:rsidR="00ED32E0" w:rsidRPr="00580826" w:rsidRDefault="00ED32E0" w:rsidP="000E43B9">
            <w:pPr>
              <w:rPr>
                <w:sz w:val="24"/>
                <w:szCs w:val="24"/>
              </w:rPr>
            </w:pPr>
            <w:r w:rsidRPr="00580826">
              <w:rPr>
                <w:sz w:val="24"/>
                <w:szCs w:val="24"/>
              </w:rPr>
              <w:t>-</w:t>
            </w:r>
          </w:p>
        </w:tc>
        <w:tc>
          <w:tcPr>
            <w:tcW w:w="1163" w:type="dxa"/>
          </w:tcPr>
          <w:p w:rsidR="00ED32E0" w:rsidRPr="00580826" w:rsidRDefault="00ED32E0" w:rsidP="000E43B9">
            <w:pPr>
              <w:rPr>
                <w:sz w:val="24"/>
                <w:szCs w:val="24"/>
              </w:rPr>
            </w:pPr>
            <w:r w:rsidRPr="00580826">
              <w:rPr>
                <w:sz w:val="24"/>
                <w:szCs w:val="24"/>
              </w:rPr>
              <w:t>-</w:t>
            </w:r>
          </w:p>
        </w:tc>
        <w:tc>
          <w:tcPr>
            <w:tcW w:w="1163" w:type="dxa"/>
          </w:tcPr>
          <w:p w:rsidR="00ED32E0" w:rsidRPr="00580826" w:rsidRDefault="00AF66E2" w:rsidP="000E43B9">
            <w:pPr>
              <w:rPr>
                <w:sz w:val="24"/>
                <w:szCs w:val="24"/>
              </w:rPr>
            </w:pPr>
            <w:r w:rsidRPr="00580826">
              <w:rPr>
                <w:sz w:val="24"/>
                <w:szCs w:val="24"/>
              </w:rPr>
              <w:t>-</w:t>
            </w:r>
          </w:p>
        </w:tc>
        <w:tc>
          <w:tcPr>
            <w:tcW w:w="1163" w:type="dxa"/>
          </w:tcPr>
          <w:p w:rsidR="00ED32E0" w:rsidRPr="00580826" w:rsidRDefault="00ED32E0" w:rsidP="000E43B9">
            <w:pPr>
              <w:rPr>
                <w:sz w:val="24"/>
                <w:szCs w:val="24"/>
              </w:rPr>
            </w:pPr>
            <w:r w:rsidRPr="00580826">
              <w:rPr>
                <w:sz w:val="24"/>
                <w:szCs w:val="24"/>
              </w:rPr>
              <w:t>-</w:t>
            </w:r>
          </w:p>
        </w:tc>
        <w:tc>
          <w:tcPr>
            <w:tcW w:w="1163" w:type="dxa"/>
          </w:tcPr>
          <w:p w:rsidR="00ED32E0" w:rsidRPr="00580826" w:rsidRDefault="00ED32E0" w:rsidP="000E43B9">
            <w:pPr>
              <w:rPr>
                <w:sz w:val="24"/>
                <w:szCs w:val="24"/>
              </w:rPr>
            </w:pPr>
            <w:r w:rsidRPr="00580826">
              <w:rPr>
                <w:sz w:val="24"/>
                <w:szCs w:val="24"/>
              </w:rPr>
              <w:t>-</w:t>
            </w:r>
          </w:p>
        </w:tc>
        <w:tc>
          <w:tcPr>
            <w:tcW w:w="1163" w:type="dxa"/>
          </w:tcPr>
          <w:p w:rsidR="00ED32E0" w:rsidRPr="00580826" w:rsidRDefault="00AF66E2" w:rsidP="000E43B9">
            <w:pPr>
              <w:rPr>
                <w:sz w:val="24"/>
                <w:szCs w:val="24"/>
              </w:rPr>
            </w:pPr>
            <w:r w:rsidRPr="00580826">
              <w:rPr>
                <w:sz w:val="24"/>
                <w:szCs w:val="24"/>
              </w:rPr>
              <w:t>86</w:t>
            </w:r>
          </w:p>
        </w:tc>
      </w:tr>
      <w:tr w:rsidR="00ED32E0" w:rsidRPr="00580826" w:rsidTr="00ED32E0">
        <w:tc>
          <w:tcPr>
            <w:tcW w:w="1715" w:type="dxa"/>
          </w:tcPr>
          <w:p w:rsidR="00ED32E0" w:rsidRPr="00580826" w:rsidRDefault="00ED32E0" w:rsidP="00AF66E2">
            <w:pPr>
              <w:rPr>
                <w:sz w:val="24"/>
                <w:szCs w:val="24"/>
              </w:rPr>
            </w:pPr>
            <w:r w:rsidRPr="00580826">
              <w:rPr>
                <w:sz w:val="24"/>
                <w:szCs w:val="24"/>
              </w:rPr>
              <w:t xml:space="preserve">д. </w:t>
            </w:r>
            <w:r w:rsidR="00AF66E2" w:rsidRPr="00580826">
              <w:rPr>
                <w:sz w:val="24"/>
                <w:szCs w:val="24"/>
              </w:rPr>
              <w:t>Ново-Михайловское</w:t>
            </w:r>
          </w:p>
        </w:tc>
        <w:tc>
          <w:tcPr>
            <w:tcW w:w="1161" w:type="dxa"/>
          </w:tcPr>
          <w:p w:rsidR="00ED32E0" w:rsidRPr="00580826" w:rsidRDefault="00AF66E2" w:rsidP="000E43B9">
            <w:pPr>
              <w:rPr>
                <w:sz w:val="24"/>
                <w:szCs w:val="24"/>
              </w:rPr>
            </w:pPr>
            <w:r w:rsidRPr="00580826">
              <w:rPr>
                <w:sz w:val="24"/>
                <w:szCs w:val="24"/>
              </w:rPr>
              <w:t>80</w:t>
            </w:r>
          </w:p>
        </w:tc>
        <w:tc>
          <w:tcPr>
            <w:tcW w:w="1163" w:type="dxa"/>
          </w:tcPr>
          <w:p w:rsidR="00ED32E0" w:rsidRPr="00580826" w:rsidRDefault="00ED32E0" w:rsidP="000E43B9">
            <w:pPr>
              <w:rPr>
                <w:sz w:val="24"/>
                <w:szCs w:val="24"/>
              </w:rPr>
            </w:pPr>
            <w:r w:rsidRPr="00580826">
              <w:rPr>
                <w:sz w:val="24"/>
                <w:szCs w:val="24"/>
              </w:rPr>
              <w:t>-</w:t>
            </w:r>
          </w:p>
        </w:tc>
        <w:tc>
          <w:tcPr>
            <w:tcW w:w="1163" w:type="dxa"/>
          </w:tcPr>
          <w:p w:rsidR="00ED32E0" w:rsidRPr="00580826" w:rsidRDefault="00ED32E0" w:rsidP="000E43B9">
            <w:pPr>
              <w:rPr>
                <w:sz w:val="24"/>
                <w:szCs w:val="24"/>
              </w:rPr>
            </w:pPr>
            <w:r w:rsidRPr="00580826">
              <w:rPr>
                <w:sz w:val="24"/>
                <w:szCs w:val="24"/>
              </w:rPr>
              <w:t>-</w:t>
            </w:r>
          </w:p>
        </w:tc>
        <w:tc>
          <w:tcPr>
            <w:tcW w:w="1163" w:type="dxa"/>
          </w:tcPr>
          <w:p w:rsidR="00ED32E0" w:rsidRPr="00580826" w:rsidRDefault="00ED32E0" w:rsidP="000E43B9">
            <w:pPr>
              <w:rPr>
                <w:sz w:val="24"/>
                <w:szCs w:val="24"/>
              </w:rPr>
            </w:pPr>
            <w:r w:rsidRPr="00580826">
              <w:rPr>
                <w:sz w:val="24"/>
                <w:szCs w:val="24"/>
              </w:rPr>
              <w:t>-</w:t>
            </w:r>
          </w:p>
        </w:tc>
        <w:tc>
          <w:tcPr>
            <w:tcW w:w="1163" w:type="dxa"/>
          </w:tcPr>
          <w:p w:rsidR="00ED32E0" w:rsidRPr="00580826" w:rsidRDefault="00AF66E2" w:rsidP="000E43B9">
            <w:pPr>
              <w:rPr>
                <w:sz w:val="24"/>
                <w:szCs w:val="24"/>
              </w:rPr>
            </w:pPr>
            <w:r w:rsidRPr="00580826">
              <w:rPr>
                <w:sz w:val="24"/>
                <w:szCs w:val="24"/>
              </w:rPr>
              <w:t>-</w:t>
            </w:r>
          </w:p>
        </w:tc>
        <w:tc>
          <w:tcPr>
            <w:tcW w:w="1163" w:type="dxa"/>
          </w:tcPr>
          <w:p w:rsidR="00ED32E0" w:rsidRPr="00580826" w:rsidRDefault="00AF66E2" w:rsidP="000E43B9">
            <w:pPr>
              <w:rPr>
                <w:sz w:val="24"/>
                <w:szCs w:val="24"/>
              </w:rPr>
            </w:pPr>
            <w:r w:rsidRPr="00580826">
              <w:rPr>
                <w:sz w:val="24"/>
                <w:szCs w:val="24"/>
              </w:rPr>
              <w:t>80</w:t>
            </w:r>
          </w:p>
        </w:tc>
        <w:tc>
          <w:tcPr>
            <w:tcW w:w="1163" w:type="dxa"/>
          </w:tcPr>
          <w:p w:rsidR="00ED32E0" w:rsidRPr="00580826" w:rsidRDefault="00AF66E2" w:rsidP="000E43B9">
            <w:pPr>
              <w:rPr>
                <w:sz w:val="24"/>
                <w:szCs w:val="24"/>
              </w:rPr>
            </w:pPr>
            <w:r w:rsidRPr="00580826">
              <w:rPr>
                <w:sz w:val="24"/>
                <w:szCs w:val="24"/>
              </w:rPr>
              <w:t>-</w:t>
            </w:r>
          </w:p>
        </w:tc>
      </w:tr>
      <w:tr w:rsidR="00ED32E0" w:rsidRPr="00580826" w:rsidTr="00ED32E0">
        <w:tc>
          <w:tcPr>
            <w:tcW w:w="1715" w:type="dxa"/>
          </w:tcPr>
          <w:p w:rsidR="00ED32E0" w:rsidRPr="00580826" w:rsidRDefault="00AF66E2" w:rsidP="000E43B9">
            <w:pPr>
              <w:rPr>
                <w:sz w:val="24"/>
                <w:szCs w:val="24"/>
              </w:rPr>
            </w:pPr>
            <w:r w:rsidRPr="00580826">
              <w:rPr>
                <w:sz w:val="24"/>
                <w:szCs w:val="24"/>
              </w:rPr>
              <w:t>д. Струково</w:t>
            </w:r>
          </w:p>
        </w:tc>
        <w:tc>
          <w:tcPr>
            <w:tcW w:w="1161" w:type="dxa"/>
          </w:tcPr>
          <w:p w:rsidR="00ED32E0" w:rsidRPr="00580826" w:rsidRDefault="00AF66E2" w:rsidP="000E43B9">
            <w:pPr>
              <w:rPr>
                <w:sz w:val="24"/>
                <w:szCs w:val="24"/>
              </w:rPr>
            </w:pPr>
            <w:r w:rsidRPr="00580826">
              <w:rPr>
                <w:sz w:val="24"/>
                <w:szCs w:val="24"/>
              </w:rPr>
              <w:t>51</w:t>
            </w:r>
          </w:p>
        </w:tc>
        <w:tc>
          <w:tcPr>
            <w:tcW w:w="1163" w:type="dxa"/>
          </w:tcPr>
          <w:p w:rsidR="00ED32E0" w:rsidRPr="00580826" w:rsidRDefault="00414045" w:rsidP="000E43B9">
            <w:pPr>
              <w:rPr>
                <w:sz w:val="24"/>
                <w:szCs w:val="24"/>
              </w:rPr>
            </w:pPr>
            <w:r w:rsidRPr="00580826">
              <w:rPr>
                <w:sz w:val="24"/>
                <w:szCs w:val="24"/>
              </w:rPr>
              <w:t>-</w:t>
            </w:r>
          </w:p>
        </w:tc>
        <w:tc>
          <w:tcPr>
            <w:tcW w:w="1163" w:type="dxa"/>
          </w:tcPr>
          <w:p w:rsidR="00ED32E0" w:rsidRPr="00580826" w:rsidRDefault="00414045" w:rsidP="000E43B9">
            <w:pPr>
              <w:rPr>
                <w:sz w:val="24"/>
                <w:szCs w:val="24"/>
              </w:rPr>
            </w:pPr>
            <w:r w:rsidRPr="00580826">
              <w:rPr>
                <w:sz w:val="24"/>
                <w:szCs w:val="24"/>
              </w:rPr>
              <w:t>-</w:t>
            </w:r>
          </w:p>
        </w:tc>
        <w:tc>
          <w:tcPr>
            <w:tcW w:w="1163" w:type="dxa"/>
          </w:tcPr>
          <w:p w:rsidR="00ED32E0" w:rsidRPr="00580826" w:rsidRDefault="00414045" w:rsidP="000E43B9">
            <w:pPr>
              <w:rPr>
                <w:sz w:val="24"/>
                <w:szCs w:val="24"/>
              </w:rPr>
            </w:pPr>
            <w:r w:rsidRPr="00580826">
              <w:rPr>
                <w:sz w:val="24"/>
                <w:szCs w:val="24"/>
              </w:rPr>
              <w:t>-</w:t>
            </w:r>
          </w:p>
        </w:tc>
        <w:tc>
          <w:tcPr>
            <w:tcW w:w="1163" w:type="dxa"/>
          </w:tcPr>
          <w:p w:rsidR="00ED32E0" w:rsidRPr="00580826" w:rsidRDefault="00AF66E2" w:rsidP="000E43B9">
            <w:pPr>
              <w:rPr>
                <w:sz w:val="24"/>
                <w:szCs w:val="24"/>
              </w:rPr>
            </w:pPr>
            <w:r w:rsidRPr="00580826">
              <w:rPr>
                <w:sz w:val="24"/>
                <w:szCs w:val="24"/>
              </w:rPr>
              <w:t>30</w:t>
            </w:r>
          </w:p>
        </w:tc>
        <w:tc>
          <w:tcPr>
            <w:tcW w:w="1163" w:type="dxa"/>
          </w:tcPr>
          <w:p w:rsidR="00ED32E0" w:rsidRPr="00580826" w:rsidRDefault="00AF66E2" w:rsidP="000E43B9">
            <w:pPr>
              <w:rPr>
                <w:sz w:val="24"/>
                <w:szCs w:val="24"/>
              </w:rPr>
            </w:pPr>
            <w:r w:rsidRPr="00580826">
              <w:rPr>
                <w:sz w:val="24"/>
                <w:szCs w:val="24"/>
              </w:rPr>
              <w:t>-</w:t>
            </w:r>
          </w:p>
        </w:tc>
        <w:tc>
          <w:tcPr>
            <w:tcW w:w="1163" w:type="dxa"/>
          </w:tcPr>
          <w:p w:rsidR="00ED32E0" w:rsidRPr="00580826" w:rsidRDefault="00AF66E2" w:rsidP="000E43B9">
            <w:pPr>
              <w:rPr>
                <w:sz w:val="24"/>
                <w:szCs w:val="24"/>
              </w:rPr>
            </w:pPr>
            <w:r w:rsidRPr="00580826">
              <w:rPr>
                <w:sz w:val="24"/>
                <w:szCs w:val="24"/>
              </w:rPr>
              <w:t>21</w:t>
            </w:r>
          </w:p>
        </w:tc>
      </w:tr>
    </w:tbl>
    <w:p w:rsidR="000E43B9" w:rsidRPr="00580826" w:rsidRDefault="000E43B9" w:rsidP="000E43B9">
      <w:pPr>
        <w:ind w:firstLine="709"/>
        <w:rPr>
          <w:sz w:val="24"/>
          <w:szCs w:val="24"/>
        </w:rPr>
      </w:pPr>
    </w:p>
    <w:p w:rsidR="00414045" w:rsidRPr="00580826" w:rsidRDefault="00414045" w:rsidP="000E43B9">
      <w:pPr>
        <w:ind w:firstLine="709"/>
        <w:rPr>
          <w:sz w:val="28"/>
          <w:szCs w:val="28"/>
        </w:rPr>
      </w:pPr>
      <w:r w:rsidRPr="00580826">
        <w:rPr>
          <w:sz w:val="28"/>
          <w:szCs w:val="28"/>
        </w:rPr>
        <w:t>Прогнозируемый расход газа составит 360,24 м</w:t>
      </w:r>
      <w:r w:rsidRPr="00580826">
        <w:rPr>
          <w:sz w:val="28"/>
          <w:szCs w:val="28"/>
          <w:vertAlign w:val="superscript"/>
        </w:rPr>
        <w:t>3</w:t>
      </w:r>
      <w:r w:rsidRPr="00580826">
        <w:rPr>
          <w:sz w:val="28"/>
          <w:szCs w:val="28"/>
        </w:rPr>
        <w:t xml:space="preserve">/час. </w:t>
      </w:r>
    </w:p>
    <w:p w:rsidR="00414045" w:rsidRPr="00580826" w:rsidRDefault="00414045" w:rsidP="000E43B9">
      <w:pPr>
        <w:ind w:firstLine="709"/>
        <w:rPr>
          <w:sz w:val="28"/>
          <w:szCs w:val="28"/>
        </w:rPr>
      </w:pPr>
      <w:r w:rsidRPr="00580826">
        <w:rPr>
          <w:sz w:val="28"/>
          <w:szCs w:val="28"/>
        </w:rPr>
        <w:t>Проектные предложения по развитию системы:</w:t>
      </w:r>
    </w:p>
    <w:p w:rsidR="00414045" w:rsidRPr="00580826" w:rsidRDefault="00414045" w:rsidP="00414045">
      <w:pPr>
        <w:jc w:val="both"/>
        <w:rPr>
          <w:sz w:val="28"/>
          <w:szCs w:val="28"/>
        </w:rPr>
      </w:pPr>
      <w:r w:rsidRPr="00580826">
        <w:rPr>
          <w:sz w:val="28"/>
          <w:szCs w:val="28"/>
        </w:rPr>
        <w:t>1) изготовление проектно – сметной документации на планируемые объекты газификации;</w:t>
      </w:r>
    </w:p>
    <w:p w:rsidR="00414045" w:rsidRPr="00580826" w:rsidRDefault="00414045" w:rsidP="00414045">
      <w:pPr>
        <w:jc w:val="both"/>
        <w:rPr>
          <w:sz w:val="28"/>
          <w:szCs w:val="28"/>
        </w:rPr>
      </w:pPr>
      <w:r w:rsidRPr="00580826">
        <w:rPr>
          <w:sz w:val="28"/>
          <w:szCs w:val="28"/>
        </w:rPr>
        <w:t xml:space="preserve">2) для населенных пунктов, к которым подводится природный газ, проектом предлагается: на первом этапе освоения 100% газификация природным газом </w:t>
      </w:r>
      <w:r w:rsidRPr="00580826">
        <w:rPr>
          <w:sz w:val="28"/>
          <w:szCs w:val="28"/>
        </w:rPr>
        <w:lastRenderedPageBreak/>
        <w:t>усадебной застройки; далее – газификация административных и сельскохозяйственных объектов;</w:t>
      </w:r>
    </w:p>
    <w:p w:rsidR="00414045" w:rsidRPr="00580826" w:rsidRDefault="00414045" w:rsidP="00414045">
      <w:pPr>
        <w:jc w:val="both"/>
        <w:rPr>
          <w:sz w:val="28"/>
          <w:szCs w:val="28"/>
        </w:rPr>
      </w:pPr>
      <w:r w:rsidRPr="00580826">
        <w:rPr>
          <w:sz w:val="28"/>
          <w:szCs w:val="28"/>
        </w:rPr>
        <w:t>3) совершенствование работы системы газоснабжения (комплекс мероприятий), проектирование, строительство;</w:t>
      </w:r>
    </w:p>
    <w:p w:rsidR="00414045" w:rsidRPr="00580826" w:rsidRDefault="00414045" w:rsidP="00414045">
      <w:pPr>
        <w:jc w:val="both"/>
        <w:rPr>
          <w:sz w:val="28"/>
          <w:szCs w:val="28"/>
        </w:rPr>
      </w:pPr>
      <w:r w:rsidRPr="00580826">
        <w:rPr>
          <w:sz w:val="28"/>
          <w:szCs w:val="28"/>
        </w:rPr>
        <w:t>4) 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 – изыскательских работ;</w:t>
      </w:r>
    </w:p>
    <w:p w:rsidR="00414045" w:rsidRPr="00580826" w:rsidRDefault="00414045" w:rsidP="00E90BEF">
      <w:pPr>
        <w:jc w:val="both"/>
        <w:rPr>
          <w:sz w:val="28"/>
          <w:szCs w:val="28"/>
        </w:rPr>
      </w:pPr>
      <w:r w:rsidRPr="00580826">
        <w:rPr>
          <w:sz w:val="28"/>
          <w:szCs w:val="28"/>
        </w:rPr>
        <w:t>5)</w:t>
      </w:r>
      <w:r w:rsidR="00AF66E2" w:rsidRPr="00580826">
        <w:rPr>
          <w:sz w:val="28"/>
          <w:szCs w:val="28"/>
        </w:rPr>
        <w:t xml:space="preserve"> </w:t>
      </w:r>
      <w:r w:rsidRPr="00580826">
        <w:rPr>
          <w:sz w:val="28"/>
          <w:szCs w:val="28"/>
        </w:rPr>
        <w:t>реконструкция существующих и строительство новых газораспределительных станций и газораспределительных пунктов;</w:t>
      </w:r>
    </w:p>
    <w:p w:rsidR="00414045" w:rsidRPr="00580826" w:rsidRDefault="00414045" w:rsidP="00414045">
      <w:pPr>
        <w:jc w:val="both"/>
        <w:rPr>
          <w:sz w:val="28"/>
          <w:szCs w:val="28"/>
        </w:rPr>
      </w:pPr>
      <w:r w:rsidRPr="00580826">
        <w:rPr>
          <w:sz w:val="28"/>
          <w:szCs w:val="28"/>
        </w:rPr>
        <w:t>6) проведение диагностики (обеспечение безопасной эксплуатации) существующих подземных газопроводов высокого и среднего давлений.</w:t>
      </w:r>
    </w:p>
    <w:p w:rsidR="002B21A5" w:rsidRPr="00580826" w:rsidRDefault="002B21A5" w:rsidP="002B21A5">
      <w:pPr>
        <w:ind w:firstLine="709"/>
        <w:jc w:val="both"/>
        <w:rPr>
          <w:sz w:val="28"/>
          <w:szCs w:val="28"/>
        </w:rPr>
      </w:pPr>
      <w:r w:rsidRPr="00580826">
        <w:rPr>
          <w:sz w:val="28"/>
          <w:szCs w:val="28"/>
        </w:rPr>
        <w:t>Выполнение мероприятий по развитию объектов системы газоснабжения предусматривается инвестиционной программой их собственника - АО «Газпром газораспределение Смоленск».</w:t>
      </w:r>
    </w:p>
    <w:p w:rsidR="00414045" w:rsidRPr="00580826" w:rsidRDefault="00414045" w:rsidP="00414045">
      <w:pPr>
        <w:jc w:val="both"/>
        <w:rPr>
          <w:sz w:val="28"/>
          <w:szCs w:val="28"/>
        </w:rPr>
      </w:pPr>
    </w:p>
    <w:p w:rsidR="00414045" w:rsidRPr="00580826" w:rsidRDefault="00414045" w:rsidP="00414045">
      <w:pPr>
        <w:ind w:firstLine="709"/>
        <w:jc w:val="center"/>
        <w:rPr>
          <w:b/>
          <w:sz w:val="28"/>
          <w:szCs w:val="28"/>
        </w:rPr>
      </w:pPr>
      <w:r w:rsidRPr="00580826">
        <w:rPr>
          <w:b/>
          <w:sz w:val="28"/>
          <w:szCs w:val="28"/>
        </w:rPr>
        <w:t xml:space="preserve">2.4. План развития </w:t>
      </w:r>
      <w:r w:rsidR="00A2191E" w:rsidRPr="00580826">
        <w:rPr>
          <w:b/>
          <w:sz w:val="28"/>
          <w:szCs w:val="28"/>
        </w:rPr>
        <w:t>теплоснабжения</w:t>
      </w:r>
      <w:r w:rsidRPr="00580826">
        <w:rPr>
          <w:b/>
          <w:sz w:val="28"/>
          <w:szCs w:val="28"/>
        </w:rPr>
        <w:t xml:space="preserve"> </w:t>
      </w:r>
      <w:r w:rsidR="00AF66E2" w:rsidRPr="00580826">
        <w:rPr>
          <w:b/>
          <w:sz w:val="28"/>
          <w:szCs w:val="28"/>
        </w:rPr>
        <w:t>на период 2020-2040</w:t>
      </w:r>
      <w:r w:rsidRPr="00580826">
        <w:rPr>
          <w:b/>
          <w:sz w:val="28"/>
          <w:szCs w:val="28"/>
        </w:rPr>
        <w:t xml:space="preserve"> годов</w:t>
      </w:r>
    </w:p>
    <w:p w:rsidR="00A2191E" w:rsidRPr="00580826" w:rsidRDefault="00A2191E" w:rsidP="00414045">
      <w:pPr>
        <w:ind w:firstLine="709"/>
        <w:jc w:val="center"/>
        <w:rPr>
          <w:b/>
          <w:sz w:val="28"/>
          <w:szCs w:val="28"/>
        </w:rPr>
      </w:pPr>
    </w:p>
    <w:p w:rsidR="00A2191E" w:rsidRPr="00580826" w:rsidRDefault="00A2191E" w:rsidP="00A2191E">
      <w:pPr>
        <w:ind w:firstLine="709"/>
        <w:jc w:val="both"/>
        <w:rPr>
          <w:sz w:val="28"/>
          <w:szCs w:val="28"/>
        </w:rPr>
      </w:pPr>
      <w:r w:rsidRPr="00580826">
        <w:rPr>
          <w:sz w:val="28"/>
          <w:szCs w:val="28"/>
        </w:rPr>
        <w:t xml:space="preserve">В  перспективе не предусмотрено изменение схемы теплоснабжения </w:t>
      </w:r>
      <w:r w:rsidR="00AF66E2" w:rsidRPr="00580826">
        <w:rPr>
          <w:sz w:val="28"/>
          <w:szCs w:val="28"/>
        </w:rPr>
        <w:t>Михайловского</w:t>
      </w:r>
      <w:r w:rsidRPr="00580826">
        <w:rPr>
          <w:sz w:val="28"/>
          <w:szCs w:val="28"/>
        </w:rPr>
        <w:t xml:space="preserve"> сельского поселения, поэтому строительство тепловых сетей не планируется. </w:t>
      </w:r>
    </w:p>
    <w:p w:rsidR="00A2191E" w:rsidRPr="00580826" w:rsidRDefault="00A2191E" w:rsidP="00A2191E">
      <w:pPr>
        <w:ind w:firstLine="708"/>
        <w:jc w:val="both"/>
        <w:rPr>
          <w:sz w:val="28"/>
          <w:szCs w:val="28"/>
        </w:rPr>
      </w:pPr>
      <w:r w:rsidRPr="00580826">
        <w:rPr>
          <w:sz w:val="28"/>
          <w:szCs w:val="28"/>
        </w:rPr>
        <w:t>Теплосн</w:t>
      </w:r>
      <w:r w:rsidR="00AF66E2" w:rsidRPr="00580826">
        <w:rPr>
          <w:sz w:val="28"/>
          <w:szCs w:val="28"/>
        </w:rPr>
        <w:t xml:space="preserve">абжение перспективных объектов </w:t>
      </w:r>
      <w:r w:rsidRPr="00580826">
        <w:rPr>
          <w:sz w:val="28"/>
          <w:szCs w:val="28"/>
        </w:rPr>
        <w:t>предлагается осуществлять от автономных источников.</w:t>
      </w:r>
    </w:p>
    <w:p w:rsidR="00A2191E" w:rsidRPr="00580826" w:rsidRDefault="00A2191E" w:rsidP="00A2191E">
      <w:pPr>
        <w:ind w:firstLine="708"/>
        <w:jc w:val="both"/>
        <w:rPr>
          <w:sz w:val="28"/>
          <w:szCs w:val="28"/>
        </w:rPr>
      </w:pPr>
      <w:r w:rsidRPr="00580826">
        <w:rPr>
          <w:sz w:val="28"/>
          <w:szCs w:val="28"/>
        </w:rPr>
        <w:t>Для жилых домов предлагается устройство теплоснабжения от индивидуальных автономных источников.</w:t>
      </w:r>
    </w:p>
    <w:p w:rsidR="00A2191E" w:rsidRPr="00580826" w:rsidRDefault="00A2191E" w:rsidP="00454E64">
      <w:pPr>
        <w:ind w:firstLine="709"/>
        <w:jc w:val="both"/>
        <w:rPr>
          <w:sz w:val="28"/>
          <w:szCs w:val="28"/>
        </w:rPr>
      </w:pPr>
      <w:r w:rsidRPr="00580826">
        <w:rPr>
          <w:sz w:val="28"/>
          <w:szCs w:val="28"/>
        </w:rPr>
        <w:t>Проектные предложения по развитию системы:</w:t>
      </w:r>
    </w:p>
    <w:p w:rsidR="00A2191E" w:rsidRPr="00580826" w:rsidRDefault="00A2191E" w:rsidP="00454E64">
      <w:pPr>
        <w:jc w:val="both"/>
        <w:rPr>
          <w:sz w:val="28"/>
          <w:szCs w:val="28"/>
        </w:rPr>
      </w:pPr>
      <w:r w:rsidRPr="00580826">
        <w:rPr>
          <w:sz w:val="28"/>
          <w:szCs w:val="28"/>
        </w:rPr>
        <w:t>1) реконструкция, модернизация и расширение существующих источников теплоснабжения;</w:t>
      </w:r>
    </w:p>
    <w:p w:rsidR="00A2191E" w:rsidRPr="00580826" w:rsidRDefault="00A2191E" w:rsidP="00454E64">
      <w:pPr>
        <w:jc w:val="both"/>
        <w:rPr>
          <w:sz w:val="28"/>
          <w:szCs w:val="28"/>
        </w:rPr>
      </w:pPr>
      <w:r w:rsidRPr="00580826">
        <w:rPr>
          <w:sz w:val="28"/>
          <w:szCs w:val="28"/>
        </w:rPr>
        <w:t>2) использование газа на всех источниках теплоснабжения (локальных системах отопления);</w:t>
      </w:r>
    </w:p>
    <w:p w:rsidR="00A2191E" w:rsidRPr="00580826" w:rsidRDefault="00A2191E" w:rsidP="00454E64">
      <w:pPr>
        <w:jc w:val="both"/>
        <w:rPr>
          <w:sz w:val="28"/>
          <w:szCs w:val="28"/>
        </w:rPr>
      </w:pPr>
      <w:r w:rsidRPr="00580826">
        <w:rPr>
          <w:sz w:val="28"/>
          <w:szCs w:val="28"/>
        </w:rPr>
        <w:t xml:space="preserve">3) внедрение энергосберегающих технологий и использование  </w:t>
      </w:r>
      <w:r w:rsidR="00454E64" w:rsidRPr="00580826">
        <w:rPr>
          <w:sz w:val="28"/>
          <w:szCs w:val="28"/>
        </w:rPr>
        <w:t>строительных материалов, повышающих теплосбережение  жилых домов,  объектов социально-культурного и производственного назначения.</w:t>
      </w:r>
    </w:p>
    <w:p w:rsidR="002B21A5" w:rsidRPr="00580826" w:rsidRDefault="002B21A5" w:rsidP="002B21A5">
      <w:pPr>
        <w:ind w:firstLine="709"/>
        <w:jc w:val="both"/>
        <w:rPr>
          <w:sz w:val="28"/>
          <w:szCs w:val="28"/>
        </w:rPr>
      </w:pPr>
      <w:r w:rsidRPr="00580826">
        <w:rPr>
          <w:sz w:val="28"/>
          <w:szCs w:val="28"/>
        </w:rPr>
        <w:t xml:space="preserve">Реконструкция действующих на территории объектов теплоснабжения предусматривается инвестиционной программой </w:t>
      </w:r>
      <w:r w:rsidR="001743A8" w:rsidRPr="00580826">
        <w:rPr>
          <w:sz w:val="28"/>
          <w:szCs w:val="28"/>
        </w:rPr>
        <w:t>арендатора - ООО «Дорогобужская ТЭЦ».</w:t>
      </w:r>
    </w:p>
    <w:p w:rsidR="00A2191E" w:rsidRPr="00580826" w:rsidRDefault="00A2191E" w:rsidP="00414045">
      <w:pPr>
        <w:ind w:firstLine="709"/>
        <w:jc w:val="center"/>
        <w:rPr>
          <w:b/>
          <w:sz w:val="28"/>
          <w:szCs w:val="28"/>
        </w:rPr>
      </w:pPr>
    </w:p>
    <w:p w:rsidR="00A2191E" w:rsidRPr="00580826" w:rsidRDefault="00A2191E" w:rsidP="00A2191E">
      <w:pPr>
        <w:ind w:firstLine="709"/>
        <w:jc w:val="center"/>
        <w:rPr>
          <w:b/>
          <w:sz w:val="28"/>
          <w:szCs w:val="28"/>
        </w:rPr>
      </w:pPr>
      <w:r w:rsidRPr="00580826">
        <w:rPr>
          <w:b/>
          <w:sz w:val="28"/>
          <w:szCs w:val="28"/>
        </w:rPr>
        <w:t xml:space="preserve">2.5. План развития электроснабжения </w:t>
      </w:r>
      <w:r w:rsidR="00AF66E2" w:rsidRPr="00580826">
        <w:rPr>
          <w:b/>
          <w:sz w:val="28"/>
          <w:szCs w:val="28"/>
        </w:rPr>
        <w:t>на период 2020-2040</w:t>
      </w:r>
      <w:r w:rsidRPr="00580826">
        <w:rPr>
          <w:b/>
          <w:sz w:val="28"/>
          <w:szCs w:val="28"/>
        </w:rPr>
        <w:t xml:space="preserve"> годов</w:t>
      </w:r>
    </w:p>
    <w:p w:rsidR="001743A8" w:rsidRPr="00580826" w:rsidRDefault="001743A8" w:rsidP="00A2191E">
      <w:pPr>
        <w:ind w:firstLine="709"/>
        <w:jc w:val="center"/>
        <w:rPr>
          <w:b/>
          <w:sz w:val="28"/>
          <w:szCs w:val="28"/>
        </w:rPr>
      </w:pPr>
    </w:p>
    <w:p w:rsidR="001743A8" w:rsidRPr="00580826" w:rsidRDefault="001743A8" w:rsidP="001743A8">
      <w:pPr>
        <w:ind w:firstLine="709"/>
        <w:jc w:val="both"/>
        <w:rPr>
          <w:sz w:val="28"/>
          <w:szCs w:val="28"/>
        </w:rPr>
      </w:pPr>
      <w:r w:rsidRPr="00580826">
        <w:rPr>
          <w:sz w:val="28"/>
          <w:szCs w:val="28"/>
        </w:rPr>
        <w:t xml:space="preserve">Все населённые пункты </w:t>
      </w:r>
      <w:r w:rsidR="00AF66E2" w:rsidRPr="00580826">
        <w:rPr>
          <w:sz w:val="28"/>
          <w:szCs w:val="28"/>
        </w:rPr>
        <w:t>Михайловского</w:t>
      </w:r>
      <w:r w:rsidRPr="00580826">
        <w:rPr>
          <w:sz w:val="28"/>
          <w:szCs w:val="28"/>
        </w:rPr>
        <w:t xml:space="preserve"> сельского поселения Дорогобужского района Смоленской области находят</w:t>
      </w:r>
      <w:r w:rsidR="00AF66E2" w:rsidRPr="00580826">
        <w:rPr>
          <w:sz w:val="28"/>
          <w:szCs w:val="28"/>
        </w:rPr>
        <w:t>ся в зоне обслуживания П</w:t>
      </w:r>
      <w:r w:rsidRPr="00580826">
        <w:rPr>
          <w:sz w:val="28"/>
          <w:szCs w:val="28"/>
        </w:rPr>
        <w:t>АО «Межрегиональная распределительная сетевая компания Центра» – «Смоленскэнерго».</w:t>
      </w:r>
    </w:p>
    <w:p w:rsidR="001743A8" w:rsidRPr="00580826" w:rsidRDefault="001743A8" w:rsidP="001743A8">
      <w:pPr>
        <w:ind w:firstLine="709"/>
        <w:jc w:val="both"/>
        <w:rPr>
          <w:sz w:val="28"/>
          <w:szCs w:val="28"/>
        </w:rPr>
      </w:pPr>
      <w:r w:rsidRPr="00580826">
        <w:rPr>
          <w:sz w:val="28"/>
          <w:szCs w:val="28"/>
        </w:rPr>
        <w:t xml:space="preserve">От питающих центров электроэнергия распределяется на напряжения 6 и 10 кВ через распределительные пункты и трансформаторные подстанции </w:t>
      </w:r>
      <w:r w:rsidR="00F1070A" w:rsidRPr="00580826">
        <w:rPr>
          <w:sz w:val="28"/>
          <w:szCs w:val="28"/>
        </w:rPr>
        <w:t>10</w:t>
      </w:r>
      <w:r w:rsidRPr="00580826">
        <w:rPr>
          <w:sz w:val="28"/>
          <w:szCs w:val="28"/>
        </w:rPr>
        <w:t>(</w:t>
      </w:r>
      <w:r w:rsidR="00F1070A" w:rsidRPr="00580826">
        <w:rPr>
          <w:sz w:val="28"/>
          <w:szCs w:val="28"/>
        </w:rPr>
        <w:t>6</w:t>
      </w:r>
      <w:r w:rsidRPr="00580826">
        <w:rPr>
          <w:sz w:val="28"/>
          <w:szCs w:val="28"/>
        </w:rPr>
        <w:t>)/0,4 кВ</w:t>
      </w:r>
      <w:r w:rsidR="006263EC" w:rsidRPr="00580826">
        <w:rPr>
          <w:sz w:val="28"/>
          <w:szCs w:val="28"/>
        </w:rPr>
        <w:t>т</w:t>
      </w:r>
      <w:r w:rsidRPr="00580826">
        <w:rPr>
          <w:sz w:val="28"/>
          <w:szCs w:val="28"/>
        </w:rPr>
        <w:t xml:space="preserve">. Мощность существующей системы электроснабжения </w:t>
      </w:r>
      <w:r w:rsidR="00AF66E2" w:rsidRPr="00580826">
        <w:rPr>
          <w:sz w:val="28"/>
          <w:szCs w:val="28"/>
        </w:rPr>
        <w:t>Михайловского</w:t>
      </w:r>
      <w:r w:rsidRPr="00580826">
        <w:rPr>
          <w:sz w:val="28"/>
          <w:szCs w:val="28"/>
        </w:rPr>
        <w:t xml:space="preserve"> </w:t>
      </w:r>
      <w:r w:rsidRPr="00580826">
        <w:rPr>
          <w:sz w:val="28"/>
          <w:szCs w:val="28"/>
        </w:rPr>
        <w:lastRenderedPageBreak/>
        <w:t>сельского поселения в целом удовлетворяет потребности коммунально – бытовых и промышленных потребителей.</w:t>
      </w:r>
    </w:p>
    <w:p w:rsidR="001743A8" w:rsidRPr="00580826" w:rsidRDefault="001743A8" w:rsidP="00DD0449">
      <w:pPr>
        <w:ind w:firstLine="709"/>
        <w:jc w:val="both"/>
        <w:rPr>
          <w:sz w:val="28"/>
          <w:szCs w:val="28"/>
        </w:rPr>
      </w:pPr>
      <w:r w:rsidRPr="00580826">
        <w:rPr>
          <w:sz w:val="28"/>
          <w:szCs w:val="28"/>
        </w:rPr>
        <w:t>Проектные предложения по развитию системы:</w:t>
      </w:r>
    </w:p>
    <w:p w:rsidR="001743A8" w:rsidRPr="00580826" w:rsidRDefault="001743A8" w:rsidP="00DD0449">
      <w:pPr>
        <w:jc w:val="both"/>
        <w:rPr>
          <w:sz w:val="28"/>
          <w:szCs w:val="28"/>
        </w:rPr>
      </w:pPr>
      <w:r w:rsidRPr="00580826">
        <w:rPr>
          <w:sz w:val="28"/>
          <w:szCs w:val="28"/>
        </w:rPr>
        <w:t xml:space="preserve"> 1) Обеспечение электроэнергией потребителей строящейся по проекту коттеджной застройки в деревнях – от существующей энергосистемы Дорогобужского района.</w:t>
      </w:r>
    </w:p>
    <w:p w:rsidR="001743A8" w:rsidRPr="00580826" w:rsidRDefault="001743A8" w:rsidP="00DD0449">
      <w:pPr>
        <w:jc w:val="both"/>
        <w:rPr>
          <w:sz w:val="28"/>
          <w:szCs w:val="28"/>
        </w:rPr>
      </w:pPr>
      <w:r w:rsidRPr="00580826">
        <w:rPr>
          <w:sz w:val="28"/>
          <w:szCs w:val="28"/>
        </w:rPr>
        <w:t xml:space="preserve">2) Реконструкция и новое строительство ВЛ 35 кВ. </w:t>
      </w:r>
    </w:p>
    <w:p w:rsidR="001743A8" w:rsidRPr="00580826" w:rsidRDefault="001743A8" w:rsidP="00DD0449">
      <w:pPr>
        <w:jc w:val="both"/>
        <w:rPr>
          <w:sz w:val="28"/>
          <w:szCs w:val="28"/>
        </w:rPr>
      </w:pPr>
      <w:r w:rsidRPr="00580826">
        <w:rPr>
          <w:sz w:val="28"/>
          <w:szCs w:val="28"/>
        </w:rPr>
        <w:t xml:space="preserve">3) Реконструкция и новое строительство ВЛ 10(6) кВ. </w:t>
      </w:r>
    </w:p>
    <w:p w:rsidR="001743A8" w:rsidRPr="00580826" w:rsidRDefault="001743A8" w:rsidP="00DD0449">
      <w:pPr>
        <w:jc w:val="both"/>
        <w:rPr>
          <w:sz w:val="28"/>
          <w:szCs w:val="28"/>
        </w:rPr>
      </w:pPr>
      <w:r w:rsidRPr="00580826">
        <w:rPr>
          <w:sz w:val="28"/>
          <w:szCs w:val="28"/>
        </w:rPr>
        <w:t xml:space="preserve">4) Реконструкция и новое строительство ТП 10(6)/0,4 кВ. </w:t>
      </w:r>
    </w:p>
    <w:p w:rsidR="001743A8" w:rsidRPr="00580826" w:rsidRDefault="001743A8" w:rsidP="00DD0449">
      <w:pPr>
        <w:jc w:val="both"/>
        <w:rPr>
          <w:sz w:val="28"/>
          <w:szCs w:val="28"/>
        </w:rPr>
      </w:pPr>
      <w:r w:rsidRPr="00580826">
        <w:rPr>
          <w:sz w:val="28"/>
          <w:szCs w:val="28"/>
        </w:rPr>
        <w:t>5) Объемы электроснабжения на полное развитие по деревням составят (хозяйственно-бытовые нужды населения) –</w:t>
      </w:r>
      <w:r w:rsidR="00AF66E2" w:rsidRPr="00580826">
        <w:rPr>
          <w:sz w:val="28"/>
          <w:szCs w:val="28"/>
        </w:rPr>
        <w:t xml:space="preserve">1404 </w:t>
      </w:r>
      <w:r w:rsidRPr="00580826">
        <w:rPr>
          <w:sz w:val="28"/>
          <w:szCs w:val="28"/>
        </w:rPr>
        <w:t xml:space="preserve">МВт/час в год. </w:t>
      </w:r>
    </w:p>
    <w:p w:rsidR="001743A8" w:rsidRPr="00580826" w:rsidRDefault="001743A8" w:rsidP="00DD0449">
      <w:pPr>
        <w:jc w:val="both"/>
        <w:rPr>
          <w:sz w:val="28"/>
          <w:szCs w:val="28"/>
        </w:rPr>
      </w:pPr>
      <w:r w:rsidRPr="00580826">
        <w:rPr>
          <w:sz w:val="28"/>
          <w:szCs w:val="28"/>
        </w:rPr>
        <w:t>6) Объемы электропотребления на полное развитие по промышленным площадкам и общественно-деловым объектам определяются на стадии проекта планировки</w:t>
      </w:r>
      <w:r w:rsidR="00DD0449" w:rsidRPr="00580826">
        <w:rPr>
          <w:sz w:val="28"/>
          <w:szCs w:val="28"/>
        </w:rPr>
        <w:t>.</w:t>
      </w:r>
    </w:p>
    <w:p w:rsidR="00DD0449" w:rsidRPr="00580826" w:rsidRDefault="00DD0449" w:rsidP="00DD0449">
      <w:pPr>
        <w:jc w:val="both"/>
        <w:rPr>
          <w:b/>
          <w:sz w:val="28"/>
          <w:szCs w:val="28"/>
        </w:rPr>
      </w:pPr>
      <w:r w:rsidRPr="00580826">
        <w:rPr>
          <w:sz w:val="28"/>
          <w:szCs w:val="28"/>
        </w:rPr>
        <w:t>7) В целях улучшения качества уличного освещения и снижения на эти цели эксплуатационных затрат предусматривается реконструкция сетей уличного освещения - замена голых проводов на самонесущие (СИП), установка энергоэффективных светильников, автоматическое управление освещением.</w:t>
      </w:r>
    </w:p>
    <w:p w:rsidR="00414045" w:rsidRPr="00580826" w:rsidRDefault="00DD0449" w:rsidP="00DD0449">
      <w:pPr>
        <w:ind w:firstLine="709"/>
        <w:jc w:val="both"/>
        <w:rPr>
          <w:sz w:val="28"/>
          <w:szCs w:val="28"/>
        </w:rPr>
      </w:pPr>
      <w:r w:rsidRPr="00580826">
        <w:rPr>
          <w:sz w:val="28"/>
          <w:szCs w:val="28"/>
        </w:rPr>
        <w:t>Важное значение в эксплуатации электрических сетей имеют вопросы экономии электроэнергии в сетях, оборудовании и электроприемниках. Одним из главных резервов по экономии является уменьшение потерь электроэнергии в сетях. Снижение потерь в сетях способствует улучшению энергосберегающих показателей.</w:t>
      </w:r>
    </w:p>
    <w:p w:rsidR="00DD0449" w:rsidRPr="00580826" w:rsidRDefault="00DD0449" w:rsidP="00DD0449">
      <w:pPr>
        <w:ind w:firstLine="709"/>
        <w:jc w:val="both"/>
        <w:rPr>
          <w:sz w:val="28"/>
          <w:szCs w:val="28"/>
        </w:rPr>
      </w:pPr>
      <w:r w:rsidRPr="00580826">
        <w:rPr>
          <w:sz w:val="28"/>
          <w:szCs w:val="28"/>
        </w:rPr>
        <w:t>Значительные резервы экономии заложены в соблюдении нормативных требований к низковольтным сетям жилых зданий, объектов СКБ и общественных зданий. В жилых и общественных зданиях, помещениях, занятыми бюджетными организациями, рекомендуется предусматривать оснащение автоматизированными системами учета электропотребления (АСУЭ) с целью постоянного контроля за электропотреблением, дифференцированного по зонам суток тарифа и выявления хищения электроэнергии. Счетчики необходимо устанавливать на всех вводах в жилых и общественных зданиях, а также у всех субабонентов, питающихся от вводного распределительного устройства (ВРУ).</w:t>
      </w:r>
    </w:p>
    <w:p w:rsidR="00DD0449" w:rsidRPr="00580826" w:rsidRDefault="00DD0449" w:rsidP="00DD0449">
      <w:pPr>
        <w:ind w:firstLine="709"/>
        <w:jc w:val="both"/>
        <w:rPr>
          <w:sz w:val="28"/>
          <w:szCs w:val="28"/>
        </w:rPr>
      </w:pPr>
      <w:r w:rsidRPr="00580826">
        <w:rPr>
          <w:sz w:val="28"/>
          <w:szCs w:val="28"/>
        </w:rPr>
        <w:t xml:space="preserve">Мероприятия, повышающие экономичность: </w:t>
      </w:r>
    </w:p>
    <w:p w:rsidR="00DD0449" w:rsidRPr="00580826" w:rsidRDefault="00DD0449" w:rsidP="00DD0449">
      <w:pPr>
        <w:jc w:val="both"/>
        <w:rPr>
          <w:sz w:val="28"/>
          <w:szCs w:val="28"/>
        </w:rPr>
      </w:pPr>
      <w:r w:rsidRPr="00580826">
        <w:rPr>
          <w:sz w:val="28"/>
          <w:szCs w:val="28"/>
        </w:rPr>
        <w:t xml:space="preserve">1) ревизия существующих линий с перетяжкой проводов; </w:t>
      </w:r>
    </w:p>
    <w:p w:rsidR="00DD0449" w:rsidRPr="00580826" w:rsidRDefault="00DD0449" w:rsidP="00DD0449">
      <w:pPr>
        <w:jc w:val="both"/>
        <w:rPr>
          <w:sz w:val="28"/>
          <w:szCs w:val="28"/>
        </w:rPr>
      </w:pPr>
      <w:r w:rsidRPr="00580826">
        <w:rPr>
          <w:sz w:val="28"/>
          <w:szCs w:val="28"/>
        </w:rPr>
        <w:t xml:space="preserve">2) замена существующих светильников с лампами типа ДРЛ на светодиодные; 3) реконструкция существующих сетей с целью возможности включения режима «вечер-ночь» (горение светильников через один или пропусками); </w:t>
      </w:r>
    </w:p>
    <w:p w:rsidR="00DD0449" w:rsidRPr="00580826" w:rsidRDefault="00DD0449" w:rsidP="00DD0449">
      <w:pPr>
        <w:jc w:val="both"/>
        <w:rPr>
          <w:sz w:val="28"/>
          <w:szCs w:val="28"/>
        </w:rPr>
      </w:pPr>
      <w:r w:rsidRPr="00580826">
        <w:rPr>
          <w:sz w:val="28"/>
          <w:szCs w:val="28"/>
        </w:rPr>
        <w:t>4) установка светочувствительных реле на дворовых светильниках уличного освещения (подключенных к внутридомовым системам).</w:t>
      </w:r>
    </w:p>
    <w:p w:rsidR="00414045" w:rsidRPr="00580826" w:rsidRDefault="00DD0449" w:rsidP="00AC5D1C">
      <w:pPr>
        <w:ind w:firstLine="709"/>
        <w:jc w:val="both"/>
        <w:rPr>
          <w:sz w:val="28"/>
          <w:szCs w:val="28"/>
        </w:rPr>
      </w:pPr>
      <w:r w:rsidRPr="00580826">
        <w:rPr>
          <w:sz w:val="28"/>
          <w:szCs w:val="28"/>
        </w:rPr>
        <w:t>Реконструкция действующих на территории</w:t>
      </w:r>
      <w:r w:rsidR="00135AD3" w:rsidRPr="00580826">
        <w:rPr>
          <w:sz w:val="28"/>
          <w:szCs w:val="28"/>
        </w:rPr>
        <w:t xml:space="preserve"> Михайловского</w:t>
      </w:r>
      <w:r w:rsidRPr="00580826">
        <w:rPr>
          <w:sz w:val="28"/>
          <w:szCs w:val="28"/>
        </w:rPr>
        <w:t xml:space="preserve"> сельского поселения объектов электроснабжения предусматривается инвестиционной программой их собственника – ПАО «МРСК-Центра» (филиал ПАО «МРСК Центра «Смолескэнерго»</w:t>
      </w:r>
      <w:r w:rsidR="00AC5D1C" w:rsidRPr="00580826">
        <w:rPr>
          <w:sz w:val="28"/>
          <w:szCs w:val="28"/>
        </w:rPr>
        <w:t>.</w:t>
      </w:r>
    </w:p>
    <w:p w:rsidR="00414045" w:rsidRPr="00580826" w:rsidRDefault="00414045" w:rsidP="000E43B9">
      <w:pPr>
        <w:ind w:firstLine="709"/>
        <w:rPr>
          <w:sz w:val="24"/>
          <w:szCs w:val="24"/>
        </w:rPr>
      </w:pPr>
    </w:p>
    <w:p w:rsidR="004368AB" w:rsidRPr="00580826" w:rsidRDefault="004368AB" w:rsidP="004368AB">
      <w:pPr>
        <w:ind w:firstLine="709"/>
        <w:jc w:val="center"/>
        <w:rPr>
          <w:b/>
          <w:sz w:val="28"/>
          <w:szCs w:val="28"/>
        </w:rPr>
      </w:pPr>
      <w:r w:rsidRPr="00580826">
        <w:rPr>
          <w:b/>
          <w:sz w:val="28"/>
          <w:szCs w:val="28"/>
        </w:rPr>
        <w:lastRenderedPageBreak/>
        <w:t>2.6. План развития системы сбора твердых ком</w:t>
      </w:r>
      <w:r w:rsidR="00135AD3" w:rsidRPr="00580826">
        <w:rPr>
          <w:b/>
          <w:sz w:val="28"/>
          <w:szCs w:val="28"/>
        </w:rPr>
        <w:t>мунальных отходов на период 2020-2040</w:t>
      </w:r>
      <w:r w:rsidRPr="00580826">
        <w:rPr>
          <w:b/>
          <w:sz w:val="28"/>
          <w:szCs w:val="28"/>
        </w:rPr>
        <w:t xml:space="preserve"> г</w:t>
      </w:r>
      <w:r w:rsidR="000820D3" w:rsidRPr="00580826">
        <w:rPr>
          <w:b/>
          <w:sz w:val="28"/>
          <w:szCs w:val="28"/>
        </w:rPr>
        <w:t>одов</w:t>
      </w:r>
    </w:p>
    <w:p w:rsidR="000820D3" w:rsidRPr="00580826" w:rsidRDefault="000820D3" w:rsidP="004368AB">
      <w:pPr>
        <w:ind w:firstLine="709"/>
        <w:jc w:val="center"/>
        <w:rPr>
          <w:b/>
          <w:sz w:val="28"/>
          <w:szCs w:val="28"/>
        </w:rPr>
      </w:pPr>
    </w:p>
    <w:p w:rsidR="000820D3" w:rsidRPr="00580826" w:rsidRDefault="000820D3" w:rsidP="000820D3">
      <w:pPr>
        <w:ind w:firstLine="709"/>
        <w:jc w:val="both"/>
        <w:rPr>
          <w:sz w:val="28"/>
          <w:szCs w:val="28"/>
        </w:rPr>
      </w:pPr>
      <w:r w:rsidRPr="00580826">
        <w:rPr>
          <w:sz w:val="28"/>
          <w:szCs w:val="28"/>
        </w:rPr>
        <w:t xml:space="preserve">Это направление включает следующие разделы: </w:t>
      </w:r>
    </w:p>
    <w:p w:rsidR="000820D3" w:rsidRPr="00580826" w:rsidRDefault="000820D3" w:rsidP="000820D3">
      <w:pPr>
        <w:jc w:val="both"/>
        <w:rPr>
          <w:sz w:val="28"/>
          <w:szCs w:val="28"/>
        </w:rPr>
      </w:pPr>
      <w:r w:rsidRPr="00580826">
        <w:rPr>
          <w:sz w:val="28"/>
          <w:szCs w:val="28"/>
        </w:rPr>
        <w:t xml:space="preserve">- сбор и транспортировка твердых коммунальных отходов; </w:t>
      </w:r>
    </w:p>
    <w:p w:rsidR="000820D3" w:rsidRPr="00580826" w:rsidRDefault="000820D3" w:rsidP="000820D3">
      <w:pPr>
        <w:jc w:val="both"/>
        <w:rPr>
          <w:sz w:val="28"/>
          <w:szCs w:val="28"/>
        </w:rPr>
      </w:pPr>
      <w:r w:rsidRPr="00580826">
        <w:rPr>
          <w:sz w:val="28"/>
          <w:szCs w:val="28"/>
        </w:rPr>
        <w:t xml:space="preserve">- размещение твердых коммунальных отходов. </w:t>
      </w:r>
    </w:p>
    <w:p w:rsidR="000820D3" w:rsidRPr="00580826" w:rsidRDefault="000820D3" w:rsidP="000820D3">
      <w:pPr>
        <w:ind w:firstLine="709"/>
        <w:jc w:val="both"/>
        <w:rPr>
          <w:sz w:val="28"/>
          <w:szCs w:val="28"/>
        </w:rPr>
      </w:pPr>
      <w:r w:rsidRPr="00580826">
        <w:rPr>
          <w:sz w:val="28"/>
          <w:szCs w:val="28"/>
        </w:rPr>
        <w:t>Основной целью реализации мероприятий направления является удовлетворение потребности населения в качественных услугах по сбору, вывозу и размещению твердых коммунальных отходов (далее - ТКО).</w:t>
      </w:r>
    </w:p>
    <w:p w:rsidR="000820D3" w:rsidRPr="00580826" w:rsidRDefault="000820D3" w:rsidP="000820D3">
      <w:pPr>
        <w:ind w:firstLine="709"/>
        <w:jc w:val="both"/>
      </w:pPr>
    </w:p>
    <w:p w:rsidR="000820D3" w:rsidRPr="00580826" w:rsidRDefault="000820D3" w:rsidP="000820D3">
      <w:pPr>
        <w:ind w:firstLine="709"/>
        <w:jc w:val="both"/>
        <w:rPr>
          <w:sz w:val="28"/>
          <w:szCs w:val="28"/>
          <w:u w:val="single"/>
        </w:rPr>
      </w:pPr>
      <w:r w:rsidRPr="00580826">
        <w:rPr>
          <w:sz w:val="28"/>
          <w:szCs w:val="28"/>
          <w:u w:val="single"/>
        </w:rPr>
        <w:t>Прогноз объемов образования ТКО от населения</w:t>
      </w:r>
    </w:p>
    <w:p w:rsidR="000820D3" w:rsidRPr="00580826" w:rsidRDefault="000820D3" w:rsidP="000820D3">
      <w:pPr>
        <w:ind w:firstLine="709"/>
        <w:jc w:val="right"/>
        <w:rPr>
          <w:sz w:val="24"/>
          <w:szCs w:val="24"/>
        </w:rPr>
      </w:pPr>
    </w:p>
    <w:tbl>
      <w:tblPr>
        <w:tblStyle w:val="a3"/>
        <w:tblW w:w="0" w:type="auto"/>
        <w:tblLook w:val="04A0"/>
      </w:tblPr>
      <w:tblGrid>
        <w:gridCol w:w="1970"/>
        <w:gridCol w:w="1971"/>
        <w:gridCol w:w="1971"/>
        <w:gridCol w:w="1971"/>
        <w:gridCol w:w="1971"/>
      </w:tblGrid>
      <w:tr w:rsidR="000820D3" w:rsidRPr="00580826" w:rsidTr="00E90BEF">
        <w:tc>
          <w:tcPr>
            <w:tcW w:w="1970" w:type="dxa"/>
            <w:vMerge w:val="restart"/>
          </w:tcPr>
          <w:p w:rsidR="000820D3" w:rsidRPr="00580826" w:rsidRDefault="000820D3" w:rsidP="000820D3">
            <w:pPr>
              <w:rPr>
                <w:sz w:val="24"/>
                <w:szCs w:val="24"/>
              </w:rPr>
            </w:pPr>
            <w:r w:rsidRPr="00580826">
              <w:rPr>
                <w:sz w:val="24"/>
                <w:szCs w:val="24"/>
              </w:rPr>
              <w:t>Поселение</w:t>
            </w:r>
          </w:p>
        </w:tc>
        <w:tc>
          <w:tcPr>
            <w:tcW w:w="3942" w:type="dxa"/>
            <w:gridSpan w:val="2"/>
          </w:tcPr>
          <w:p w:rsidR="000820D3" w:rsidRPr="00580826" w:rsidRDefault="00135AD3" w:rsidP="00135AD3">
            <w:pPr>
              <w:jc w:val="center"/>
              <w:rPr>
                <w:sz w:val="24"/>
                <w:szCs w:val="24"/>
              </w:rPr>
            </w:pPr>
            <w:r w:rsidRPr="00580826">
              <w:rPr>
                <w:sz w:val="24"/>
                <w:szCs w:val="24"/>
              </w:rPr>
              <w:t>2020</w:t>
            </w:r>
            <w:r w:rsidR="000820D3" w:rsidRPr="00580826">
              <w:rPr>
                <w:sz w:val="24"/>
                <w:szCs w:val="24"/>
              </w:rPr>
              <w:t>-202</w:t>
            </w:r>
            <w:r w:rsidRPr="00580826">
              <w:rPr>
                <w:sz w:val="24"/>
                <w:szCs w:val="24"/>
              </w:rPr>
              <w:t>4</w:t>
            </w:r>
          </w:p>
        </w:tc>
        <w:tc>
          <w:tcPr>
            <w:tcW w:w="3942" w:type="dxa"/>
            <w:gridSpan w:val="2"/>
          </w:tcPr>
          <w:p w:rsidR="000820D3" w:rsidRPr="00580826" w:rsidRDefault="00135AD3" w:rsidP="00240A5D">
            <w:pPr>
              <w:jc w:val="center"/>
              <w:rPr>
                <w:sz w:val="24"/>
                <w:szCs w:val="24"/>
              </w:rPr>
            </w:pPr>
            <w:r w:rsidRPr="00580826">
              <w:rPr>
                <w:sz w:val="24"/>
                <w:szCs w:val="24"/>
              </w:rPr>
              <w:t>2025-2040</w:t>
            </w:r>
          </w:p>
        </w:tc>
      </w:tr>
      <w:tr w:rsidR="000820D3" w:rsidRPr="00580826" w:rsidTr="000820D3">
        <w:tc>
          <w:tcPr>
            <w:tcW w:w="1970" w:type="dxa"/>
            <w:vMerge/>
          </w:tcPr>
          <w:p w:rsidR="000820D3" w:rsidRPr="00580826" w:rsidRDefault="000820D3" w:rsidP="000820D3">
            <w:pPr>
              <w:rPr>
                <w:sz w:val="24"/>
                <w:szCs w:val="24"/>
              </w:rPr>
            </w:pPr>
          </w:p>
        </w:tc>
        <w:tc>
          <w:tcPr>
            <w:tcW w:w="1971" w:type="dxa"/>
          </w:tcPr>
          <w:p w:rsidR="000820D3" w:rsidRPr="00580826" w:rsidRDefault="000820D3" w:rsidP="000820D3">
            <w:pPr>
              <w:rPr>
                <w:sz w:val="24"/>
                <w:szCs w:val="24"/>
              </w:rPr>
            </w:pPr>
            <w:r w:rsidRPr="00580826">
              <w:rPr>
                <w:sz w:val="24"/>
                <w:szCs w:val="24"/>
              </w:rPr>
              <w:t>Численность населения, человек</w:t>
            </w:r>
          </w:p>
        </w:tc>
        <w:tc>
          <w:tcPr>
            <w:tcW w:w="1971" w:type="dxa"/>
          </w:tcPr>
          <w:p w:rsidR="000820D3" w:rsidRPr="00580826" w:rsidRDefault="000820D3" w:rsidP="000820D3">
            <w:pPr>
              <w:rPr>
                <w:sz w:val="24"/>
                <w:szCs w:val="24"/>
              </w:rPr>
            </w:pPr>
            <w:r w:rsidRPr="00580826">
              <w:rPr>
                <w:sz w:val="24"/>
                <w:szCs w:val="24"/>
              </w:rPr>
              <w:t>Объем отходов, тонн/год</w:t>
            </w:r>
          </w:p>
        </w:tc>
        <w:tc>
          <w:tcPr>
            <w:tcW w:w="1971" w:type="dxa"/>
          </w:tcPr>
          <w:p w:rsidR="000820D3" w:rsidRPr="00580826" w:rsidRDefault="000820D3" w:rsidP="00E90BEF">
            <w:pPr>
              <w:rPr>
                <w:sz w:val="24"/>
                <w:szCs w:val="24"/>
              </w:rPr>
            </w:pPr>
            <w:r w:rsidRPr="00580826">
              <w:rPr>
                <w:sz w:val="24"/>
                <w:szCs w:val="24"/>
              </w:rPr>
              <w:t>Численность населения, человек</w:t>
            </w:r>
          </w:p>
        </w:tc>
        <w:tc>
          <w:tcPr>
            <w:tcW w:w="1971" w:type="dxa"/>
          </w:tcPr>
          <w:p w:rsidR="000820D3" w:rsidRPr="00580826" w:rsidRDefault="000820D3" w:rsidP="00E90BEF">
            <w:pPr>
              <w:rPr>
                <w:sz w:val="24"/>
                <w:szCs w:val="24"/>
              </w:rPr>
            </w:pPr>
            <w:r w:rsidRPr="00580826">
              <w:rPr>
                <w:sz w:val="24"/>
                <w:szCs w:val="24"/>
              </w:rPr>
              <w:t>Объем отходов, тонн/год</w:t>
            </w:r>
          </w:p>
        </w:tc>
      </w:tr>
      <w:tr w:rsidR="000820D3" w:rsidRPr="00580826" w:rsidTr="000820D3">
        <w:tc>
          <w:tcPr>
            <w:tcW w:w="1970" w:type="dxa"/>
          </w:tcPr>
          <w:p w:rsidR="00135AD3" w:rsidRPr="00580826" w:rsidRDefault="00135AD3" w:rsidP="000820D3">
            <w:pPr>
              <w:rPr>
                <w:sz w:val="24"/>
                <w:szCs w:val="24"/>
              </w:rPr>
            </w:pPr>
            <w:r w:rsidRPr="00580826">
              <w:rPr>
                <w:sz w:val="24"/>
                <w:szCs w:val="24"/>
              </w:rPr>
              <w:t>Михайловское</w:t>
            </w:r>
          </w:p>
          <w:p w:rsidR="000820D3" w:rsidRPr="00580826" w:rsidRDefault="000820D3" w:rsidP="000820D3">
            <w:pPr>
              <w:rPr>
                <w:sz w:val="24"/>
                <w:szCs w:val="24"/>
              </w:rPr>
            </w:pPr>
            <w:r w:rsidRPr="00580826">
              <w:rPr>
                <w:sz w:val="24"/>
                <w:szCs w:val="24"/>
              </w:rPr>
              <w:t>сельское поселение</w:t>
            </w:r>
          </w:p>
        </w:tc>
        <w:tc>
          <w:tcPr>
            <w:tcW w:w="1971" w:type="dxa"/>
          </w:tcPr>
          <w:p w:rsidR="000820D3" w:rsidRPr="00580826" w:rsidRDefault="00135AD3" w:rsidP="000820D3">
            <w:pPr>
              <w:rPr>
                <w:sz w:val="24"/>
                <w:szCs w:val="24"/>
              </w:rPr>
            </w:pPr>
            <w:r w:rsidRPr="00580826">
              <w:rPr>
                <w:sz w:val="24"/>
                <w:szCs w:val="24"/>
              </w:rPr>
              <w:t>2464</w:t>
            </w:r>
          </w:p>
        </w:tc>
        <w:tc>
          <w:tcPr>
            <w:tcW w:w="1971" w:type="dxa"/>
          </w:tcPr>
          <w:p w:rsidR="000820D3" w:rsidRPr="00580826" w:rsidRDefault="000820D3" w:rsidP="000820D3">
            <w:pPr>
              <w:rPr>
                <w:sz w:val="24"/>
                <w:szCs w:val="24"/>
              </w:rPr>
            </w:pPr>
            <w:r w:rsidRPr="00580826">
              <w:rPr>
                <w:sz w:val="24"/>
                <w:szCs w:val="24"/>
              </w:rPr>
              <w:t>473</w:t>
            </w:r>
          </w:p>
        </w:tc>
        <w:tc>
          <w:tcPr>
            <w:tcW w:w="1971" w:type="dxa"/>
          </w:tcPr>
          <w:p w:rsidR="000820D3" w:rsidRPr="00580826" w:rsidRDefault="000820D3" w:rsidP="000820D3">
            <w:pPr>
              <w:rPr>
                <w:sz w:val="24"/>
                <w:szCs w:val="24"/>
              </w:rPr>
            </w:pPr>
            <w:r w:rsidRPr="00580826">
              <w:rPr>
                <w:sz w:val="24"/>
                <w:szCs w:val="24"/>
              </w:rPr>
              <w:t>2</w:t>
            </w:r>
            <w:r w:rsidR="00135AD3" w:rsidRPr="00580826">
              <w:rPr>
                <w:sz w:val="24"/>
                <w:szCs w:val="24"/>
              </w:rPr>
              <w:t>700</w:t>
            </w:r>
          </w:p>
        </w:tc>
        <w:tc>
          <w:tcPr>
            <w:tcW w:w="1971" w:type="dxa"/>
          </w:tcPr>
          <w:p w:rsidR="000820D3" w:rsidRPr="00580826" w:rsidRDefault="00135AD3" w:rsidP="000820D3">
            <w:pPr>
              <w:rPr>
                <w:sz w:val="24"/>
                <w:szCs w:val="24"/>
              </w:rPr>
            </w:pPr>
            <w:r w:rsidRPr="00580826">
              <w:rPr>
                <w:sz w:val="24"/>
                <w:szCs w:val="24"/>
              </w:rPr>
              <w:t>673</w:t>
            </w:r>
          </w:p>
        </w:tc>
      </w:tr>
    </w:tbl>
    <w:p w:rsidR="000820D3" w:rsidRPr="00580826" w:rsidRDefault="000820D3" w:rsidP="000820D3">
      <w:pPr>
        <w:ind w:firstLine="709"/>
        <w:rPr>
          <w:sz w:val="24"/>
          <w:szCs w:val="24"/>
        </w:rPr>
      </w:pPr>
    </w:p>
    <w:p w:rsidR="00240A5D" w:rsidRPr="00580826" w:rsidRDefault="00240A5D" w:rsidP="00240A5D">
      <w:pPr>
        <w:ind w:firstLine="709"/>
        <w:jc w:val="both"/>
        <w:rPr>
          <w:sz w:val="28"/>
          <w:szCs w:val="28"/>
        </w:rPr>
      </w:pPr>
      <w:r w:rsidRPr="00580826">
        <w:rPr>
          <w:sz w:val="28"/>
          <w:szCs w:val="28"/>
        </w:rPr>
        <w:t>Основными результатами реализации  мероприятий  комплексного развития системы сбора и вывоза твердых коммунальных отходов потребителей сельского поселения, являются:</w:t>
      </w:r>
    </w:p>
    <w:p w:rsidR="00240A5D" w:rsidRPr="00580826" w:rsidRDefault="00240A5D" w:rsidP="00414045">
      <w:pPr>
        <w:ind w:firstLine="709"/>
        <w:rPr>
          <w:sz w:val="28"/>
          <w:szCs w:val="28"/>
        </w:rPr>
      </w:pPr>
      <w:r w:rsidRPr="00580826">
        <w:rPr>
          <w:sz w:val="28"/>
          <w:szCs w:val="28"/>
        </w:rPr>
        <w:t>- строительство новых контейнерных площадок;</w:t>
      </w:r>
    </w:p>
    <w:p w:rsidR="00240A5D" w:rsidRPr="00580826" w:rsidRDefault="00240A5D" w:rsidP="00414045">
      <w:pPr>
        <w:ind w:firstLine="709"/>
        <w:rPr>
          <w:sz w:val="28"/>
          <w:szCs w:val="28"/>
        </w:rPr>
      </w:pPr>
      <w:r w:rsidRPr="00580826">
        <w:rPr>
          <w:sz w:val="28"/>
          <w:szCs w:val="28"/>
        </w:rPr>
        <w:t xml:space="preserve"> - приобретение мусорных контейнеров; </w:t>
      </w:r>
    </w:p>
    <w:p w:rsidR="000E43B9" w:rsidRPr="00580826" w:rsidRDefault="00240A5D" w:rsidP="00414045">
      <w:pPr>
        <w:ind w:firstLine="709"/>
        <w:rPr>
          <w:sz w:val="28"/>
          <w:szCs w:val="28"/>
        </w:rPr>
      </w:pPr>
      <w:r w:rsidRPr="00580826">
        <w:rPr>
          <w:sz w:val="28"/>
          <w:szCs w:val="28"/>
        </w:rPr>
        <w:t>- организация в поселении раздельного сбора мусора (перспектива).</w:t>
      </w:r>
    </w:p>
    <w:p w:rsidR="00240A5D" w:rsidRPr="00580826" w:rsidRDefault="00240A5D" w:rsidP="00240A5D">
      <w:pPr>
        <w:ind w:firstLine="709"/>
        <w:jc w:val="both"/>
        <w:rPr>
          <w:sz w:val="28"/>
          <w:szCs w:val="28"/>
        </w:rPr>
      </w:pPr>
      <w:r w:rsidRPr="00580826">
        <w:rPr>
          <w:sz w:val="28"/>
          <w:szCs w:val="28"/>
        </w:rPr>
        <w:t xml:space="preserve">В целом,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 </w:t>
      </w:r>
    </w:p>
    <w:p w:rsidR="00240A5D" w:rsidRPr="00580826" w:rsidRDefault="00240A5D" w:rsidP="00240A5D">
      <w:pPr>
        <w:ind w:firstLine="709"/>
        <w:jc w:val="both"/>
        <w:rPr>
          <w:sz w:val="28"/>
          <w:szCs w:val="28"/>
        </w:rPr>
      </w:pPr>
      <w:r w:rsidRPr="00580826">
        <w:rPr>
          <w:sz w:val="28"/>
          <w:szCs w:val="28"/>
        </w:rPr>
        <w:t xml:space="preserve">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 </w:t>
      </w:r>
    </w:p>
    <w:p w:rsidR="00240A5D" w:rsidRPr="00580826" w:rsidRDefault="000E4EB1" w:rsidP="00240A5D">
      <w:pPr>
        <w:ind w:firstLine="709"/>
        <w:jc w:val="both"/>
        <w:rPr>
          <w:b/>
          <w:sz w:val="28"/>
          <w:szCs w:val="28"/>
        </w:rPr>
      </w:pPr>
      <w:r w:rsidRPr="00580826">
        <w:rPr>
          <w:sz w:val="28"/>
          <w:szCs w:val="28"/>
        </w:rPr>
        <w:t>В период 2020</w:t>
      </w:r>
      <w:r w:rsidR="00240A5D" w:rsidRPr="00580826">
        <w:rPr>
          <w:sz w:val="28"/>
          <w:szCs w:val="28"/>
        </w:rPr>
        <w:t>-20</w:t>
      </w:r>
      <w:r w:rsidRPr="00580826">
        <w:rPr>
          <w:sz w:val="28"/>
          <w:szCs w:val="28"/>
        </w:rPr>
        <w:t>40</w:t>
      </w:r>
      <w:r w:rsidR="00240A5D" w:rsidRPr="00580826">
        <w:rPr>
          <w:sz w:val="28"/>
          <w:szCs w:val="28"/>
        </w:rPr>
        <w:t xml:space="preserve"> годов планируется организация сбора и вывоза ТКО в соответствии с законодательством.</w:t>
      </w:r>
    </w:p>
    <w:p w:rsidR="000E43B9" w:rsidRPr="00580826" w:rsidRDefault="000E43B9" w:rsidP="000E43B9">
      <w:pPr>
        <w:ind w:firstLine="709"/>
        <w:rPr>
          <w:sz w:val="28"/>
          <w:szCs w:val="28"/>
        </w:rPr>
      </w:pPr>
    </w:p>
    <w:p w:rsidR="00240A5D" w:rsidRPr="00580826" w:rsidRDefault="00240A5D" w:rsidP="00240A5D">
      <w:pPr>
        <w:ind w:firstLine="709"/>
        <w:jc w:val="center"/>
        <w:rPr>
          <w:b/>
          <w:sz w:val="28"/>
          <w:szCs w:val="28"/>
        </w:rPr>
      </w:pPr>
      <w:r w:rsidRPr="00580826">
        <w:rPr>
          <w:b/>
          <w:sz w:val="28"/>
          <w:szCs w:val="28"/>
        </w:rPr>
        <w:t>3.Перечень мероприятий и целевых показателей</w:t>
      </w:r>
    </w:p>
    <w:p w:rsidR="00AF6D2C" w:rsidRPr="00580826" w:rsidRDefault="00AF6D2C" w:rsidP="00060753">
      <w:pPr>
        <w:shd w:val="clear" w:color="auto" w:fill="FFFFFF"/>
        <w:rPr>
          <w:rFonts w:asciiTheme="minorHAnsi" w:hAnsiTheme="minorHAnsi"/>
          <w:sz w:val="23"/>
          <w:szCs w:val="23"/>
        </w:rPr>
      </w:pPr>
    </w:p>
    <w:p w:rsidR="00060753" w:rsidRPr="00580826" w:rsidRDefault="00060753" w:rsidP="00C229F0">
      <w:pPr>
        <w:shd w:val="clear" w:color="auto" w:fill="FFFFFF"/>
        <w:ind w:firstLine="709"/>
        <w:jc w:val="both"/>
        <w:rPr>
          <w:sz w:val="28"/>
          <w:szCs w:val="28"/>
        </w:rPr>
      </w:pPr>
      <w:r w:rsidRPr="00580826">
        <w:rPr>
          <w:sz w:val="28"/>
          <w:szCs w:val="28"/>
        </w:rPr>
        <w:t xml:space="preserve">Мероприятия </w:t>
      </w:r>
      <w:r w:rsidR="00C229F0" w:rsidRPr="00580826">
        <w:rPr>
          <w:sz w:val="28"/>
          <w:szCs w:val="28"/>
        </w:rPr>
        <w:t xml:space="preserve">  </w:t>
      </w:r>
      <w:r w:rsidRPr="00580826">
        <w:rPr>
          <w:sz w:val="28"/>
          <w:szCs w:val="28"/>
        </w:rPr>
        <w:t xml:space="preserve">разрабатывались </w:t>
      </w:r>
      <w:r w:rsidR="00C229F0" w:rsidRPr="00580826">
        <w:rPr>
          <w:sz w:val="28"/>
          <w:szCs w:val="28"/>
        </w:rPr>
        <w:t xml:space="preserve">  </w:t>
      </w:r>
      <w:r w:rsidRPr="00580826">
        <w:rPr>
          <w:sz w:val="28"/>
          <w:szCs w:val="28"/>
        </w:rPr>
        <w:t xml:space="preserve">исходя </w:t>
      </w:r>
      <w:r w:rsidR="00C229F0" w:rsidRPr="00580826">
        <w:rPr>
          <w:sz w:val="28"/>
          <w:szCs w:val="28"/>
        </w:rPr>
        <w:t xml:space="preserve">   </w:t>
      </w:r>
      <w:r w:rsidRPr="00580826">
        <w:rPr>
          <w:sz w:val="28"/>
          <w:szCs w:val="28"/>
        </w:rPr>
        <w:t>из</w:t>
      </w:r>
      <w:r w:rsidR="00C229F0" w:rsidRPr="00580826">
        <w:rPr>
          <w:sz w:val="28"/>
          <w:szCs w:val="28"/>
        </w:rPr>
        <w:t xml:space="preserve">   </w:t>
      </w:r>
      <w:r w:rsidRPr="00580826">
        <w:rPr>
          <w:sz w:val="28"/>
          <w:szCs w:val="28"/>
        </w:rPr>
        <w:t xml:space="preserve"> целевых</w:t>
      </w:r>
      <w:r w:rsidR="00C229F0" w:rsidRPr="00580826">
        <w:rPr>
          <w:sz w:val="28"/>
          <w:szCs w:val="28"/>
        </w:rPr>
        <w:t xml:space="preserve">  </w:t>
      </w:r>
      <w:r w:rsidRPr="00580826">
        <w:rPr>
          <w:sz w:val="28"/>
          <w:szCs w:val="28"/>
        </w:rPr>
        <w:t xml:space="preserve"> индикаторов,</w:t>
      </w:r>
    </w:p>
    <w:p w:rsidR="00060753" w:rsidRPr="00580826" w:rsidRDefault="00060753" w:rsidP="00C229F0">
      <w:pPr>
        <w:shd w:val="clear" w:color="auto" w:fill="FFFFFF"/>
        <w:jc w:val="both"/>
        <w:rPr>
          <w:sz w:val="28"/>
          <w:szCs w:val="28"/>
        </w:rPr>
      </w:pPr>
      <w:r w:rsidRPr="00580826">
        <w:rPr>
          <w:sz w:val="28"/>
          <w:szCs w:val="28"/>
        </w:rPr>
        <w:t>представляющих собой доступные наблюдению и измерению характеристики</w:t>
      </w:r>
    </w:p>
    <w:p w:rsidR="00060753" w:rsidRPr="00580826" w:rsidRDefault="00060753" w:rsidP="00C229F0">
      <w:pPr>
        <w:shd w:val="clear" w:color="auto" w:fill="FFFFFF"/>
        <w:jc w:val="both"/>
        <w:rPr>
          <w:sz w:val="28"/>
          <w:szCs w:val="28"/>
        </w:rPr>
      </w:pPr>
      <w:r w:rsidRPr="00580826">
        <w:rPr>
          <w:sz w:val="28"/>
          <w:szCs w:val="28"/>
        </w:rPr>
        <w:t>состояния и развития</w:t>
      </w:r>
      <w:r w:rsidR="00C229F0" w:rsidRPr="00580826">
        <w:rPr>
          <w:sz w:val="28"/>
          <w:szCs w:val="28"/>
        </w:rPr>
        <w:t xml:space="preserve"> </w:t>
      </w:r>
      <w:r w:rsidRPr="00580826">
        <w:rPr>
          <w:sz w:val="28"/>
          <w:szCs w:val="28"/>
        </w:rPr>
        <w:t xml:space="preserve"> системы</w:t>
      </w:r>
      <w:r w:rsidR="00C229F0" w:rsidRPr="00580826">
        <w:rPr>
          <w:sz w:val="28"/>
          <w:szCs w:val="28"/>
        </w:rPr>
        <w:t xml:space="preserve"> </w:t>
      </w:r>
      <w:r w:rsidRPr="00580826">
        <w:rPr>
          <w:sz w:val="28"/>
          <w:szCs w:val="28"/>
        </w:rPr>
        <w:t xml:space="preserve"> коммунальной</w:t>
      </w:r>
      <w:r w:rsidR="00C229F0" w:rsidRPr="00580826">
        <w:rPr>
          <w:sz w:val="28"/>
          <w:szCs w:val="28"/>
        </w:rPr>
        <w:t xml:space="preserve"> </w:t>
      </w:r>
      <w:r w:rsidRPr="00580826">
        <w:rPr>
          <w:sz w:val="28"/>
          <w:szCs w:val="28"/>
        </w:rPr>
        <w:t xml:space="preserve"> инфраструктуры, </w:t>
      </w:r>
      <w:r w:rsidR="00C229F0" w:rsidRPr="00580826">
        <w:rPr>
          <w:sz w:val="28"/>
          <w:szCs w:val="28"/>
        </w:rPr>
        <w:t xml:space="preserve"> </w:t>
      </w:r>
      <w:r w:rsidRPr="00580826">
        <w:rPr>
          <w:sz w:val="28"/>
          <w:szCs w:val="28"/>
        </w:rPr>
        <w:t xml:space="preserve">условий </w:t>
      </w:r>
      <w:r w:rsidR="00C229F0" w:rsidRPr="00580826">
        <w:rPr>
          <w:sz w:val="28"/>
          <w:szCs w:val="28"/>
        </w:rPr>
        <w:t xml:space="preserve"> </w:t>
      </w:r>
      <w:r w:rsidRPr="00580826">
        <w:rPr>
          <w:sz w:val="28"/>
          <w:szCs w:val="28"/>
        </w:rPr>
        <w:t>их</w:t>
      </w:r>
    </w:p>
    <w:p w:rsidR="00060753" w:rsidRPr="00580826" w:rsidRDefault="00060753" w:rsidP="00C229F0">
      <w:pPr>
        <w:shd w:val="clear" w:color="auto" w:fill="FFFFFF"/>
        <w:jc w:val="both"/>
        <w:rPr>
          <w:sz w:val="28"/>
          <w:szCs w:val="28"/>
        </w:rPr>
      </w:pPr>
      <w:r w:rsidRPr="00580826">
        <w:rPr>
          <w:sz w:val="28"/>
          <w:szCs w:val="28"/>
        </w:rPr>
        <w:t xml:space="preserve">эксплуатации. Достижение целевых </w:t>
      </w:r>
      <w:r w:rsidR="00C229F0" w:rsidRPr="00580826">
        <w:rPr>
          <w:sz w:val="28"/>
          <w:szCs w:val="28"/>
        </w:rPr>
        <w:t xml:space="preserve"> </w:t>
      </w:r>
      <w:r w:rsidRPr="00580826">
        <w:rPr>
          <w:sz w:val="28"/>
          <w:szCs w:val="28"/>
        </w:rPr>
        <w:t xml:space="preserve">индикаторов </w:t>
      </w:r>
      <w:r w:rsidR="00C229F0" w:rsidRPr="00580826">
        <w:rPr>
          <w:sz w:val="28"/>
          <w:szCs w:val="28"/>
        </w:rPr>
        <w:t xml:space="preserve">  </w:t>
      </w:r>
      <w:r w:rsidRPr="00580826">
        <w:rPr>
          <w:sz w:val="28"/>
          <w:szCs w:val="28"/>
        </w:rPr>
        <w:t xml:space="preserve">в </w:t>
      </w:r>
      <w:r w:rsidR="00C229F0" w:rsidRPr="00580826">
        <w:rPr>
          <w:sz w:val="28"/>
          <w:szCs w:val="28"/>
        </w:rPr>
        <w:t xml:space="preserve">  </w:t>
      </w:r>
      <w:r w:rsidRPr="00580826">
        <w:rPr>
          <w:sz w:val="28"/>
          <w:szCs w:val="28"/>
        </w:rPr>
        <w:t>результате</w:t>
      </w:r>
      <w:r w:rsidR="00C229F0" w:rsidRPr="00580826">
        <w:rPr>
          <w:sz w:val="28"/>
          <w:szCs w:val="28"/>
        </w:rPr>
        <w:t xml:space="preserve">  </w:t>
      </w:r>
      <w:r w:rsidRPr="00580826">
        <w:rPr>
          <w:sz w:val="28"/>
          <w:szCs w:val="28"/>
        </w:rPr>
        <w:t xml:space="preserve"> реализации</w:t>
      </w:r>
    </w:p>
    <w:p w:rsidR="00060753" w:rsidRPr="00580826" w:rsidRDefault="00060753" w:rsidP="00C229F0">
      <w:pPr>
        <w:shd w:val="clear" w:color="auto" w:fill="FFFFFF"/>
        <w:jc w:val="both"/>
        <w:rPr>
          <w:sz w:val="28"/>
          <w:szCs w:val="28"/>
        </w:rPr>
      </w:pPr>
      <w:r w:rsidRPr="00580826">
        <w:rPr>
          <w:sz w:val="28"/>
          <w:szCs w:val="28"/>
        </w:rPr>
        <w:lastRenderedPageBreak/>
        <w:t>программы комплексного развития характеризует будущую модель коммунального</w:t>
      </w:r>
      <w:r w:rsidR="00AF6D2C" w:rsidRPr="00580826">
        <w:rPr>
          <w:sz w:val="28"/>
          <w:szCs w:val="28"/>
        </w:rPr>
        <w:t xml:space="preserve"> </w:t>
      </w:r>
      <w:r w:rsidRPr="00580826">
        <w:rPr>
          <w:sz w:val="28"/>
          <w:szCs w:val="28"/>
        </w:rPr>
        <w:t>комплекса поселения.</w:t>
      </w:r>
    </w:p>
    <w:p w:rsidR="00060753" w:rsidRPr="00580826" w:rsidRDefault="00060753" w:rsidP="00C229F0">
      <w:pPr>
        <w:shd w:val="clear" w:color="auto" w:fill="FFFFFF"/>
        <w:ind w:firstLine="709"/>
        <w:jc w:val="both"/>
        <w:rPr>
          <w:sz w:val="28"/>
          <w:szCs w:val="28"/>
        </w:rPr>
      </w:pPr>
      <w:r w:rsidRPr="00580826">
        <w:rPr>
          <w:sz w:val="28"/>
          <w:szCs w:val="28"/>
        </w:rPr>
        <w:t>Комплекс</w:t>
      </w:r>
      <w:r w:rsidR="00C229F0" w:rsidRPr="00580826">
        <w:rPr>
          <w:sz w:val="28"/>
          <w:szCs w:val="28"/>
        </w:rPr>
        <w:t xml:space="preserve">   </w:t>
      </w:r>
      <w:r w:rsidRPr="00580826">
        <w:rPr>
          <w:sz w:val="28"/>
          <w:szCs w:val="28"/>
        </w:rPr>
        <w:t xml:space="preserve"> мероприятий</w:t>
      </w:r>
      <w:r w:rsidR="00C229F0" w:rsidRPr="00580826">
        <w:rPr>
          <w:sz w:val="28"/>
          <w:szCs w:val="28"/>
        </w:rPr>
        <w:t xml:space="preserve">    </w:t>
      </w:r>
      <w:r w:rsidRPr="00580826">
        <w:rPr>
          <w:sz w:val="28"/>
          <w:szCs w:val="28"/>
        </w:rPr>
        <w:t xml:space="preserve"> </w:t>
      </w:r>
      <w:r w:rsidR="00AF6D2C" w:rsidRPr="00580826">
        <w:rPr>
          <w:sz w:val="28"/>
          <w:szCs w:val="28"/>
        </w:rPr>
        <w:t>п</w:t>
      </w:r>
      <w:r w:rsidRPr="00580826">
        <w:rPr>
          <w:sz w:val="28"/>
          <w:szCs w:val="28"/>
        </w:rPr>
        <w:t xml:space="preserve">о </w:t>
      </w:r>
      <w:r w:rsidR="00C229F0" w:rsidRPr="00580826">
        <w:rPr>
          <w:sz w:val="28"/>
          <w:szCs w:val="28"/>
        </w:rPr>
        <w:t xml:space="preserve">    </w:t>
      </w:r>
      <w:r w:rsidRPr="00580826">
        <w:rPr>
          <w:sz w:val="28"/>
          <w:szCs w:val="28"/>
        </w:rPr>
        <w:t xml:space="preserve">развитию </w:t>
      </w:r>
      <w:r w:rsidR="00C229F0" w:rsidRPr="00580826">
        <w:rPr>
          <w:sz w:val="28"/>
          <w:szCs w:val="28"/>
        </w:rPr>
        <w:t xml:space="preserve">    </w:t>
      </w:r>
      <w:r w:rsidRPr="00580826">
        <w:rPr>
          <w:sz w:val="28"/>
          <w:szCs w:val="28"/>
        </w:rPr>
        <w:t xml:space="preserve">системы </w:t>
      </w:r>
      <w:r w:rsidR="00C229F0" w:rsidRPr="00580826">
        <w:rPr>
          <w:sz w:val="28"/>
          <w:szCs w:val="28"/>
        </w:rPr>
        <w:t xml:space="preserve">    </w:t>
      </w:r>
      <w:r w:rsidRPr="00580826">
        <w:rPr>
          <w:sz w:val="28"/>
          <w:szCs w:val="28"/>
        </w:rPr>
        <w:t>коммунальной</w:t>
      </w:r>
    </w:p>
    <w:p w:rsidR="00060753" w:rsidRPr="00580826" w:rsidRDefault="00060753" w:rsidP="00C229F0">
      <w:pPr>
        <w:shd w:val="clear" w:color="auto" w:fill="FFFFFF"/>
        <w:jc w:val="both"/>
        <w:rPr>
          <w:sz w:val="28"/>
          <w:szCs w:val="28"/>
        </w:rPr>
      </w:pPr>
      <w:r w:rsidRPr="00580826">
        <w:rPr>
          <w:sz w:val="28"/>
          <w:szCs w:val="28"/>
        </w:rPr>
        <w:t>инфраструктуры, поселения разработан по следующим направлениям:</w:t>
      </w:r>
    </w:p>
    <w:p w:rsidR="00060753" w:rsidRPr="00580826" w:rsidRDefault="00C770F3" w:rsidP="00C229F0">
      <w:pPr>
        <w:shd w:val="clear" w:color="auto" w:fill="FFFFFF"/>
        <w:jc w:val="both"/>
        <w:rPr>
          <w:sz w:val="28"/>
          <w:szCs w:val="28"/>
        </w:rPr>
      </w:pPr>
      <w:r w:rsidRPr="00580826">
        <w:rPr>
          <w:sz w:val="28"/>
          <w:szCs w:val="28"/>
        </w:rPr>
        <w:t xml:space="preserve">1) </w:t>
      </w:r>
      <w:r w:rsidR="00060753" w:rsidRPr="00580826">
        <w:rPr>
          <w:sz w:val="28"/>
          <w:szCs w:val="28"/>
        </w:rPr>
        <w:t xml:space="preserve">строительство </w:t>
      </w:r>
      <w:r w:rsidR="00C229F0" w:rsidRPr="00580826">
        <w:rPr>
          <w:sz w:val="28"/>
          <w:szCs w:val="28"/>
        </w:rPr>
        <w:t xml:space="preserve">    </w:t>
      </w:r>
      <w:r w:rsidR="00060753" w:rsidRPr="00580826">
        <w:rPr>
          <w:sz w:val="28"/>
          <w:szCs w:val="28"/>
        </w:rPr>
        <w:t xml:space="preserve">и </w:t>
      </w:r>
      <w:r w:rsidR="00C229F0" w:rsidRPr="00580826">
        <w:rPr>
          <w:sz w:val="28"/>
          <w:szCs w:val="28"/>
        </w:rPr>
        <w:t xml:space="preserve">   </w:t>
      </w:r>
      <w:r w:rsidR="00060753" w:rsidRPr="00580826">
        <w:rPr>
          <w:sz w:val="28"/>
          <w:szCs w:val="28"/>
        </w:rPr>
        <w:t xml:space="preserve">модернизация </w:t>
      </w:r>
      <w:r w:rsidR="00C229F0" w:rsidRPr="00580826">
        <w:rPr>
          <w:sz w:val="28"/>
          <w:szCs w:val="28"/>
        </w:rPr>
        <w:t xml:space="preserve">   </w:t>
      </w:r>
      <w:r w:rsidR="00060753" w:rsidRPr="00580826">
        <w:rPr>
          <w:sz w:val="28"/>
          <w:szCs w:val="28"/>
        </w:rPr>
        <w:t xml:space="preserve">оборудования, </w:t>
      </w:r>
      <w:r w:rsidR="00C229F0" w:rsidRPr="00580826">
        <w:rPr>
          <w:sz w:val="28"/>
          <w:szCs w:val="28"/>
        </w:rPr>
        <w:t xml:space="preserve">    </w:t>
      </w:r>
      <w:r w:rsidR="00060753" w:rsidRPr="00580826">
        <w:rPr>
          <w:sz w:val="28"/>
          <w:szCs w:val="28"/>
        </w:rPr>
        <w:t xml:space="preserve">сетей </w:t>
      </w:r>
      <w:r w:rsidR="00C229F0" w:rsidRPr="00580826">
        <w:rPr>
          <w:sz w:val="28"/>
          <w:szCs w:val="28"/>
        </w:rPr>
        <w:t xml:space="preserve">  </w:t>
      </w:r>
      <w:r w:rsidR="00060753" w:rsidRPr="00580826">
        <w:rPr>
          <w:sz w:val="28"/>
          <w:szCs w:val="28"/>
        </w:rPr>
        <w:t>организаций</w:t>
      </w:r>
    </w:p>
    <w:p w:rsidR="00060753" w:rsidRPr="00580826" w:rsidRDefault="00060753" w:rsidP="00C229F0">
      <w:pPr>
        <w:shd w:val="clear" w:color="auto" w:fill="FFFFFF"/>
        <w:jc w:val="both"/>
        <w:rPr>
          <w:sz w:val="28"/>
          <w:szCs w:val="28"/>
        </w:rPr>
      </w:pPr>
      <w:r w:rsidRPr="00580826">
        <w:rPr>
          <w:sz w:val="28"/>
          <w:szCs w:val="28"/>
        </w:rPr>
        <w:t>коммунального комплекса в целях повышения качества товаров (услуг), улучшения</w:t>
      </w:r>
      <w:r w:rsidR="00AF6D2C" w:rsidRPr="00580826">
        <w:rPr>
          <w:sz w:val="28"/>
          <w:szCs w:val="28"/>
        </w:rPr>
        <w:t xml:space="preserve"> </w:t>
      </w:r>
      <w:r w:rsidRPr="00580826">
        <w:rPr>
          <w:sz w:val="28"/>
          <w:szCs w:val="28"/>
        </w:rPr>
        <w:t>экологической ситуации;</w:t>
      </w:r>
    </w:p>
    <w:p w:rsidR="00060753" w:rsidRPr="00580826" w:rsidRDefault="00C770F3" w:rsidP="00C229F0">
      <w:pPr>
        <w:shd w:val="clear" w:color="auto" w:fill="FFFFFF"/>
        <w:jc w:val="both"/>
        <w:rPr>
          <w:sz w:val="28"/>
          <w:szCs w:val="28"/>
        </w:rPr>
      </w:pPr>
      <w:r w:rsidRPr="00580826">
        <w:rPr>
          <w:sz w:val="28"/>
          <w:szCs w:val="28"/>
        </w:rPr>
        <w:t xml:space="preserve">2) </w:t>
      </w:r>
      <w:r w:rsidR="00060753" w:rsidRPr="00580826">
        <w:rPr>
          <w:sz w:val="28"/>
          <w:szCs w:val="28"/>
        </w:rPr>
        <w:t>строительство и модернизация оборудования и сетей в целях подключения</w:t>
      </w:r>
    </w:p>
    <w:p w:rsidR="00060753" w:rsidRPr="00580826" w:rsidRDefault="00060753" w:rsidP="00C229F0">
      <w:pPr>
        <w:shd w:val="clear" w:color="auto" w:fill="FFFFFF"/>
        <w:jc w:val="both"/>
        <w:rPr>
          <w:sz w:val="28"/>
          <w:szCs w:val="28"/>
        </w:rPr>
      </w:pPr>
      <w:r w:rsidRPr="00580826">
        <w:rPr>
          <w:sz w:val="28"/>
          <w:szCs w:val="28"/>
        </w:rPr>
        <w:t>новых потребителей в объектах капитального строительства</w:t>
      </w:r>
      <w:r w:rsidR="00C770F3" w:rsidRPr="00580826">
        <w:rPr>
          <w:sz w:val="28"/>
          <w:szCs w:val="28"/>
        </w:rPr>
        <w:t>.</w:t>
      </w:r>
    </w:p>
    <w:p w:rsidR="00060753" w:rsidRPr="00580826" w:rsidRDefault="00060753" w:rsidP="00AF6D2C">
      <w:pPr>
        <w:shd w:val="clear" w:color="auto" w:fill="FFFFFF"/>
        <w:ind w:firstLine="709"/>
        <w:jc w:val="both"/>
        <w:rPr>
          <w:sz w:val="28"/>
          <w:szCs w:val="28"/>
        </w:rPr>
      </w:pPr>
      <w:r w:rsidRPr="00580826">
        <w:rPr>
          <w:sz w:val="28"/>
          <w:szCs w:val="28"/>
        </w:rPr>
        <w:t>Разработанные программные мероприятия систематизированы по степени их</w:t>
      </w:r>
      <w:r w:rsidR="00AF6D2C" w:rsidRPr="00580826">
        <w:rPr>
          <w:sz w:val="28"/>
          <w:szCs w:val="28"/>
        </w:rPr>
        <w:t xml:space="preserve"> </w:t>
      </w:r>
      <w:r w:rsidRPr="00580826">
        <w:rPr>
          <w:sz w:val="28"/>
          <w:szCs w:val="28"/>
        </w:rPr>
        <w:t>актуальности в решении вопросов развития системы коммунальной инфраструктуры</w:t>
      </w:r>
      <w:r w:rsidR="00AF6D2C" w:rsidRPr="00580826">
        <w:rPr>
          <w:sz w:val="28"/>
          <w:szCs w:val="28"/>
        </w:rPr>
        <w:t xml:space="preserve"> </w:t>
      </w:r>
      <w:r w:rsidRPr="00580826">
        <w:rPr>
          <w:sz w:val="28"/>
          <w:szCs w:val="28"/>
        </w:rPr>
        <w:t>в сельском поселении и срокам реализации.</w:t>
      </w:r>
    </w:p>
    <w:p w:rsidR="00060753" w:rsidRPr="00580826" w:rsidRDefault="00060753" w:rsidP="00C770F3">
      <w:pPr>
        <w:shd w:val="clear" w:color="auto" w:fill="FFFFFF"/>
        <w:ind w:firstLine="709"/>
        <w:jc w:val="both"/>
        <w:rPr>
          <w:sz w:val="28"/>
          <w:szCs w:val="28"/>
        </w:rPr>
      </w:pPr>
      <w:r w:rsidRPr="00580826">
        <w:rPr>
          <w:sz w:val="28"/>
          <w:szCs w:val="28"/>
        </w:rPr>
        <w:t xml:space="preserve"> Сроки реализации</w:t>
      </w:r>
      <w:r w:rsidR="00C770F3" w:rsidRPr="00580826">
        <w:rPr>
          <w:sz w:val="28"/>
          <w:szCs w:val="28"/>
        </w:rPr>
        <w:t xml:space="preserve"> </w:t>
      </w:r>
      <w:r w:rsidRPr="00580826">
        <w:rPr>
          <w:sz w:val="28"/>
          <w:szCs w:val="28"/>
        </w:rPr>
        <w:t xml:space="preserve"> мероприятий</w:t>
      </w:r>
      <w:r w:rsidR="00C770F3" w:rsidRPr="00580826">
        <w:rPr>
          <w:sz w:val="28"/>
          <w:szCs w:val="28"/>
        </w:rPr>
        <w:t xml:space="preserve"> </w:t>
      </w:r>
      <w:r w:rsidRPr="00580826">
        <w:rPr>
          <w:sz w:val="28"/>
          <w:szCs w:val="28"/>
        </w:rPr>
        <w:t xml:space="preserve"> программы</w:t>
      </w:r>
      <w:r w:rsidR="00C770F3" w:rsidRPr="00580826">
        <w:rPr>
          <w:sz w:val="28"/>
          <w:szCs w:val="28"/>
        </w:rPr>
        <w:t xml:space="preserve"> </w:t>
      </w:r>
      <w:r w:rsidRPr="00580826">
        <w:rPr>
          <w:sz w:val="28"/>
          <w:szCs w:val="28"/>
        </w:rPr>
        <w:t xml:space="preserve"> комплексного </w:t>
      </w:r>
      <w:r w:rsidR="00C770F3" w:rsidRPr="00580826">
        <w:rPr>
          <w:sz w:val="28"/>
          <w:szCs w:val="28"/>
        </w:rPr>
        <w:t xml:space="preserve"> </w:t>
      </w:r>
      <w:r w:rsidRPr="00580826">
        <w:rPr>
          <w:sz w:val="28"/>
          <w:szCs w:val="28"/>
        </w:rPr>
        <w:t>развития</w:t>
      </w:r>
    </w:p>
    <w:p w:rsidR="00060753" w:rsidRPr="00580826" w:rsidRDefault="00060753" w:rsidP="00C770F3">
      <w:pPr>
        <w:shd w:val="clear" w:color="auto" w:fill="FFFFFF"/>
        <w:jc w:val="both"/>
        <w:rPr>
          <w:sz w:val="28"/>
          <w:szCs w:val="28"/>
        </w:rPr>
      </w:pPr>
      <w:r w:rsidRPr="00580826">
        <w:rPr>
          <w:sz w:val="28"/>
          <w:szCs w:val="28"/>
        </w:rPr>
        <w:t xml:space="preserve">коммунальной </w:t>
      </w:r>
      <w:r w:rsidR="00C770F3" w:rsidRPr="00580826">
        <w:rPr>
          <w:sz w:val="28"/>
          <w:szCs w:val="28"/>
        </w:rPr>
        <w:t xml:space="preserve">  </w:t>
      </w:r>
      <w:r w:rsidR="000E4EB1" w:rsidRPr="00580826">
        <w:rPr>
          <w:sz w:val="28"/>
          <w:szCs w:val="28"/>
        </w:rPr>
        <w:t>инфраструктуры</w:t>
      </w:r>
      <w:r w:rsidR="00C770F3" w:rsidRPr="00580826">
        <w:rPr>
          <w:sz w:val="28"/>
          <w:szCs w:val="28"/>
        </w:rPr>
        <w:t xml:space="preserve">  </w:t>
      </w:r>
      <w:r w:rsidRPr="00580826">
        <w:rPr>
          <w:sz w:val="28"/>
          <w:szCs w:val="28"/>
        </w:rPr>
        <w:t xml:space="preserve">определены </w:t>
      </w:r>
      <w:r w:rsidR="00C770F3" w:rsidRPr="00580826">
        <w:rPr>
          <w:sz w:val="28"/>
          <w:szCs w:val="28"/>
        </w:rPr>
        <w:t xml:space="preserve">  </w:t>
      </w:r>
      <w:r w:rsidRPr="00580826">
        <w:rPr>
          <w:sz w:val="28"/>
          <w:szCs w:val="28"/>
        </w:rPr>
        <w:t>исходя</w:t>
      </w:r>
      <w:r w:rsidR="00C770F3" w:rsidRPr="00580826">
        <w:rPr>
          <w:sz w:val="28"/>
          <w:szCs w:val="28"/>
        </w:rPr>
        <w:t xml:space="preserve">  </w:t>
      </w:r>
      <w:r w:rsidRPr="00580826">
        <w:rPr>
          <w:sz w:val="28"/>
          <w:szCs w:val="28"/>
        </w:rPr>
        <w:t xml:space="preserve"> из</w:t>
      </w:r>
      <w:r w:rsidR="00C770F3" w:rsidRPr="00580826">
        <w:rPr>
          <w:sz w:val="28"/>
          <w:szCs w:val="28"/>
        </w:rPr>
        <w:t xml:space="preserve"> </w:t>
      </w:r>
      <w:r w:rsidRPr="00580826">
        <w:rPr>
          <w:sz w:val="28"/>
          <w:szCs w:val="28"/>
        </w:rPr>
        <w:t xml:space="preserve"> актуальности </w:t>
      </w:r>
      <w:r w:rsidR="00C770F3" w:rsidRPr="00580826">
        <w:rPr>
          <w:sz w:val="28"/>
          <w:szCs w:val="28"/>
        </w:rPr>
        <w:t xml:space="preserve"> </w:t>
      </w:r>
      <w:r w:rsidRPr="00580826">
        <w:rPr>
          <w:sz w:val="28"/>
          <w:szCs w:val="28"/>
        </w:rPr>
        <w:t>и</w:t>
      </w:r>
    </w:p>
    <w:p w:rsidR="00060753" w:rsidRPr="00580826" w:rsidRDefault="00060753" w:rsidP="00C770F3">
      <w:pPr>
        <w:shd w:val="clear" w:color="auto" w:fill="FFFFFF"/>
        <w:jc w:val="both"/>
        <w:rPr>
          <w:sz w:val="28"/>
          <w:szCs w:val="28"/>
        </w:rPr>
      </w:pPr>
      <w:r w:rsidRPr="00580826">
        <w:rPr>
          <w:sz w:val="28"/>
          <w:szCs w:val="28"/>
        </w:rPr>
        <w:t xml:space="preserve">эффективности </w:t>
      </w:r>
      <w:r w:rsidR="00C770F3" w:rsidRPr="00580826">
        <w:rPr>
          <w:sz w:val="28"/>
          <w:szCs w:val="28"/>
        </w:rPr>
        <w:t xml:space="preserve">  </w:t>
      </w:r>
      <w:r w:rsidRPr="00580826">
        <w:rPr>
          <w:sz w:val="28"/>
          <w:szCs w:val="28"/>
        </w:rPr>
        <w:t>мероприятий</w:t>
      </w:r>
      <w:r w:rsidR="00C770F3" w:rsidRPr="00580826">
        <w:rPr>
          <w:sz w:val="28"/>
          <w:szCs w:val="28"/>
        </w:rPr>
        <w:t xml:space="preserve"> </w:t>
      </w:r>
      <w:r w:rsidRPr="00580826">
        <w:rPr>
          <w:sz w:val="28"/>
          <w:szCs w:val="28"/>
        </w:rPr>
        <w:t xml:space="preserve"> (в </w:t>
      </w:r>
      <w:r w:rsidR="00C770F3" w:rsidRPr="00580826">
        <w:rPr>
          <w:sz w:val="28"/>
          <w:szCs w:val="28"/>
        </w:rPr>
        <w:t xml:space="preserve"> </w:t>
      </w:r>
      <w:r w:rsidRPr="00580826">
        <w:rPr>
          <w:sz w:val="28"/>
          <w:szCs w:val="28"/>
        </w:rPr>
        <w:t>целях повышения качества товаров (услуг),</w:t>
      </w:r>
    </w:p>
    <w:p w:rsidR="00060753" w:rsidRPr="00580826" w:rsidRDefault="00060753" w:rsidP="00C770F3">
      <w:pPr>
        <w:shd w:val="clear" w:color="auto" w:fill="FFFFFF"/>
        <w:jc w:val="both"/>
        <w:rPr>
          <w:sz w:val="28"/>
          <w:szCs w:val="28"/>
        </w:rPr>
      </w:pPr>
      <w:r w:rsidRPr="00580826">
        <w:rPr>
          <w:sz w:val="28"/>
          <w:szCs w:val="28"/>
        </w:rPr>
        <w:t xml:space="preserve">улучшения </w:t>
      </w:r>
      <w:r w:rsidR="00C770F3" w:rsidRPr="00580826">
        <w:rPr>
          <w:sz w:val="28"/>
          <w:szCs w:val="28"/>
        </w:rPr>
        <w:t xml:space="preserve"> </w:t>
      </w:r>
      <w:r w:rsidRPr="00580826">
        <w:rPr>
          <w:sz w:val="28"/>
          <w:szCs w:val="28"/>
        </w:rPr>
        <w:t xml:space="preserve">экологической </w:t>
      </w:r>
      <w:r w:rsidR="00C770F3" w:rsidRPr="00580826">
        <w:rPr>
          <w:sz w:val="28"/>
          <w:szCs w:val="28"/>
        </w:rPr>
        <w:t xml:space="preserve"> </w:t>
      </w:r>
      <w:r w:rsidRPr="00580826">
        <w:rPr>
          <w:sz w:val="28"/>
          <w:szCs w:val="28"/>
        </w:rPr>
        <w:t xml:space="preserve">ситуации) </w:t>
      </w:r>
      <w:r w:rsidR="00C770F3" w:rsidRPr="00580826">
        <w:rPr>
          <w:sz w:val="28"/>
          <w:szCs w:val="28"/>
        </w:rPr>
        <w:t xml:space="preserve"> </w:t>
      </w:r>
      <w:r w:rsidRPr="00580826">
        <w:rPr>
          <w:sz w:val="28"/>
          <w:szCs w:val="28"/>
        </w:rPr>
        <w:t>и планируемых сроков ввода объектов</w:t>
      </w:r>
    </w:p>
    <w:p w:rsidR="00060753" w:rsidRPr="00580826" w:rsidRDefault="00060753" w:rsidP="00C770F3">
      <w:pPr>
        <w:shd w:val="clear" w:color="auto" w:fill="FFFFFF"/>
        <w:jc w:val="both"/>
        <w:rPr>
          <w:sz w:val="28"/>
          <w:szCs w:val="28"/>
        </w:rPr>
      </w:pPr>
      <w:r w:rsidRPr="00580826">
        <w:rPr>
          <w:sz w:val="28"/>
          <w:szCs w:val="28"/>
        </w:rPr>
        <w:t>капитального строительства.</w:t>
      </w:r>
    </w:p>
    <w:p w:rsidR="00060753" w:rsidRPr="00580826" w:rsidRDefault="00060753" w:rsidP="00C770F3">
      <w:pPr>
        <w:shd w:val="clear" w:color="auto" w:fill="FFFFFF"/>
        <w:ind w:firstLine="709"/>
        <w:jc w:val="both"/>
        <w:rPr>
          <w:sz w:val="28"/>
          <w:szCs w:val="28"/>
        </w:rPr>
      </w:pPr>
      <w:r w:rsidRPr="00580826">
        <w:rPr>
          <w:sz w:val="28"/>
          <w:szCs w:val="28"/>
        </w:rPr>
        <w:t xml:space="preserve">Мероприятия, </w:t>
      </w:r>
      <w:r w:rsidR="00C229F0" w:rsidRPr="00580826">
        <w:rPr>
          <w:sz w:val="28"/>
          <w:szCs w:val="28"/>
        </w:rPr>
        <w:t xml:space="preserve">  </w:t>
      </w:r>
      <w:r w:rsidRPr="00580826">
        <w:rPr>
          <w:sz w:val="28"/>
          <w:szCs w:val="28"/>
        </w:rPr>
        <w:t xml:space="preserve">реализуемые </w:t>
      </w:r>
      <w:r w:rsidR="00C229F0" w:rsidRPr="00580826">
        <w:rPr>
          <w:sz w:val="28"/>
          <w:szCs w:val="28"/>
        </w:rPr>
        <w:t xml:space="preserve">  </w:t>
      </w:r>
      <w:r w:rsidRPr="00580826">
        <w:rPr>
          <w:sz w:val="28"/>
          <w:szCs w:val="28"/>
        </w:rPr>
        <w:t xml:space="preserve">для </w:t>
      </w:r>
      <w:r w:rsidR="00C229F0" w:rsidRPr="00580826">
        <w:rPr>
          <w:sz w:val="28"/>
          <w:szCs w:val="28"/>
        </w:rPr>
        <w:t xml:space="preserve">   </w:t>
      </w:r>
      <w:r w:rsidRPr="00580826">
        <w:rPr>
          <w:sz w:val="28"/>
          <w:szCs w:val="28"/>
        </w:rPr>
        <w:t>подключения новых потребителей,</w:t>
      </w:r>
    </w:p>
    <w:p w:rsidR="00060753" w:rsidRPr="00580826" w:rsidRDefault="000E4EB1" w:rsidP="00C770F3">
      <w:pPr>
        <w:shd w:val="clear" w:color="auto" w:fill="FFFFFF"/>
        <w:jc w:val="both"/>
        <w:rPr>
          <w:sz w:val="28"/>
          <w:szCs w:val="28"/>
        </w:rPr>
      </w:pPr>
      <w:r w:rsidRPr="00580826">
        <w:rPr>
          <w:sz w:val="28"/>
          <w:szCs w:val="28"/>
        </w:rPr>
        <w:t>р</w:t>
      </w:r>
      <w:r w:rsidR="00060753" w:rsidRPr="00580826">
        <w:rPr>
          <w:sz w:val="28"/>
          <w:szCs w:val="28"/>
        </w:rPr>
        <w:t>азработаны</w:t>
      </w:r>
      <w:r w:rsidR="00C229F0" w:rsidRPr="00580826">
        <w:rPr>
          <w:sz w:val="28"/>
          <w:szCs w:val="28"/>
        </w:rPr>
        <w:t xml:space="preserve"> </w:t>
      </w:r>
      <w:r w:rsidR="00060753" w:rsidRPr="00580826">
        <w:rPr>
          <w:sz w:val="28"/>
          <w:szCs w:val="28"/>
        </w:rPr>
        <w:t xml:space="preserve"> исходя</w:t>
      </w:r>
      <w:r w:rsidR="00C229F0" w:rsidRPr="00580826">
        <w:rPr>
          <w:sz w:val="28"/>
          <w:szCs w:val="28"/>
        </w:rPr>
        <w:t xml:space="preserve">  </w:t>
      </w:r>
      <w:r w:rsidR="00060753" w:rsidRPr="00580826">
        <w:rPr>
          <w:sz w:val="28"/>
          <w:szCs w:val="28"/>
        </w:rPr>
        <w:t xml:space="preserve"> из</w:t>
      </w:r>
      <w:r w:rsidR="00C229F0" w:rsidRPr="00580826">
        <w:rPr>
          <w:sz w:val="28"/>
          <w:szCs w:val="28"/>
        </w:rPr>
        <w:t xml:space="preserve"> </w:t>
      </w:r>
      <w:r w:rsidR="00060753" w:rsidRPr="00580826">
        <w:rPr>
          <w:sz w:val="28"/>
          <w:szCs w:val="28"/>
        </w:rPr>
        <w:t xml:space="preserve"> того, что организации</w:t>
      </w:r>
      <w:r w:rsidR="00C229F0" w:rsidRPr="00580826">
        <w:rPr>
          <w:sz w:val="28"/>
          <w:szCs w:val="28"/>
        </w:rPr>
        <w:t xml:space="preserve"> </w:t>
      </w:r>
      <w:r w:rsidR="00060753" w:rsidRPr="00580826">
        <w:rPr>
          <w:sz w:val="28"/>
          <w:szCs w:val="28"/>
        </w:rPr>
        <w:t xml:space="preserve"> коммунального</w:t>
      </w:r>
      <w:r w:rsidR="00C229F0" w:rsidRPr="00580826">
        <w:rPr>
          <w:sz w:val="28"/>
          <w:szCs w:val="28"/>
        </w:rPr>
        <w:t xml:space="preserve"> </w:t>
      </w:r>
      <w:r w:rsidR="00060753" w:rsidRPr="00580826">
        <w:rPr>
          <w:sz w:val="28"/>
          <w:szCs w:val="28"/>
        </w:rPr>
        <w:t xml:space="preserve"> </w:t>
      </w:r>
      <w:r w:rsidR="00C229F0" w:rsidRPr="00580826">
        <w:rPr>
          <w:sz w:val="28"/>
          <w:szCs w:val="28"/>
        </w:rPr>
        <w:t xml:space="preserve"> </w:t>
      </w:r>
      <w:r w:rsidR="00060753" w:rsidRPr="00580826">
        <w:rPr>
          <w:sz w:val="28"/>
          <w:szCs w:val="28"/>
        </w:rPr>
        <w:t>комплекса</w:t>
      </w:r>
    </w:p>
    <w:p w:rsidR="00060753" w:rsidRPr="00580826" w:rsidRDefault="00060753" w:rsidP="00C770F3">
      <w:pPr>
        <w:shd w:val="clear" w:color="auto" w:fill="FFFFFF"/>
        <w:jc w:val="both"/>
        <w:rPr>
          <w:sz w:val="28"/>
          <w:szCs w:val="28"/>
        </w:rPr>
      </w:pPr>
      <w:r w:rsidRPr="00580826">
        <w:rPr>
          <w:sz w:val="28"/>
          <w:szCs w:val="28"/>
        </w:rPr>
        <w:t>обеспечивают</w:t>
      </w:r>
      <w:r w:rsidR="00107011" w:rsidRPr="00580826">
        <w:rPr>
          <w:sz w:val="28"/>
          <w:szCs w:val="28"/>
        </w:rPr>
        <w:t xml:space="preserve"> </w:t>
      </w:r>
      <w:r w:rsidRPr="00580826">
        <w:rPr>
          <w:sz w:val="28"/>
          <w:szCs w:val="28"/>
        </w:rPr>
        <w:t xml:space="preserve">требуемую для </w:t>
      </w:r>
      <w:r w:rsidR="00C229F0" w:rsidRPr="00580826">
        <w:rPr>
          <w:sz w:val="28"/>
          <w:szCs w:val="28"/>
        </w:rPr>
        <w:t xml:space="preserve"> </w:t>
      </w:r>
      <w:r w:rsidRPr="00580826">
        <w:rPr>
          <w:sz w:val="28"/>
          <w:szCs w:val="28"/>
        </w:rPr>
        <w:t>подключения</w:t>
      </w:r>
      <w:r w:rsidR="00C229F0" w:rsidRPr="00580826">
        <w:rPr>
          <w:sz w:val="28"/>
          <w:szCs w:val="28"/>
        </w:rPr>
        <w:t xml:space="preserve">  </w:t>
      </w:r>
      <w:r w:rsidRPr="00580826">
        <w:rPr>
          <w:sz w:val="28"/>
          <w:szCs w:val="28"/>
        </w:rPr>
        <w:t xml:space="preserve"> мощность, </w:t>
      </w:r>
      <w:r w:rsidR="00C229F0" w:rsidRPr="00580826">
        <w:rPr>
          <w:sz w:val="28"/>
          <w:szCs w:val="28"/>
        </w:rPr>
        <w:t xml:space="preserve">  </w:t>
      </w:r>
      <w:r w:rsidRPr="00580826">
        <w:rPr>
          <w:sz w:val="28"/>
          <w:szCs w:val="28"/>
        </w:rPr>
        <w:t xml:space="preserve">устройство </w:t>
      </w:r>
      <w:r w:rsidR="00C229F0" w:rsidRPr="00580826">
        <w:rPr>
          <w:sz w:val="28"/>
          <w:szCs w:val="28"/>
        </w:rPr>
        <w:t xml:space="preserve">   </w:t>
      </w:r>
      <w:r w:rsidRPr="00580826">
        <w:rPr>
          <w:sz w:val="28"/>
          <w:szCs w:val="28"/>
        </w:rPr>
        <w:t>точки</w:t>
      </w:r>
    </w:p>
    <w:p w:rsidR="00060753" w:rsidRPr="00580826" w:rsidRDefault="00060753" w:rsidP="00C770F3">
      <w:pPr>
        <w:shd w:val="clear" w:color="auto" w:fill="FFFFFF"/>
        <w:jc w:val="both"/>
        <w:rPr>
          <w:sz w:val="28"/>
          <w:szCs w:val="28"/>
        </w:rPr>
      </w:pPr>
      <w:r w:rsidRPr="00580826">
        <w:rPr>
          <w:sz w:val="28"/>
          <w:szCs w:val="28"/>
        </w:rPr>
        <w:t>подключения и</w:t>
      </w:r>
      <w:r w:rsidR="00C229F0" w:rsidRPr="00580826">
        <w:rPr>
          <w:sz w:val="28"/>
          <w:szCs w:val="28"/>
        </w:rPr>
        <w:t xml:space="preserve"> </w:t>
      </w:r>
      <w:r w:rsidRPr="00580826">
        <w:rPr>
          <w:sz w:val="28"/>
          <w:szCs w:val="28"/>
        </w:rPr>
        <w:t xml:space="preserve"> врезку</w:t>
      </w:r>
      <w:r w:rsidR="00C229F0" w:rsidRPr="00580826">
        <w:rPr>
          <w:sz w:val="28"/>
          <w:szCs w:val="28"/>
        </w:rPr>
        <w:t xml:space="preserve">  </w:t>
      </w:r>
      <w:r w:rsidRPr="00580826">
        <w:rPr>
          <w:sz w:val="28"/>
          <w:szCs w:val="28"/>
        </w:rPr>
        <w:t xml:space="preserve"> в </w:t>
      </w:r>
      <w:r w:rsidR="00C229F0" w:rsidRPr="00580826">
        <w:rPr>
          <w:sz w:val="28"/>
          <w:szCs w:val="28"/>
        </w:rPr>
        <w:t xml:space="preserve">  </w:t>
      </w:r>
      <w:r w:rsidRPr="00580826">
        <w:rPr>
          <w:sz w:val="28"/>
          <w:szCs w:val="28"/>
        </w:rPr>
        <w:t xml:space="preserve">существующие </w:t>
      </w:r>
      <w:r w:rsidR="00C229F0" w:rsidRPr="00580826">
        <w:rPr>
          <w:sz w:val="28"/>
          <w:szCs w:val="28"/>
        </w:rPr>
        <w:t xml:space="preserve">   </w:t>
      </w:r>
      <w:r w:rsidRPr="00580826">
        <w:rPr>
          <w:sz w:val="28"/>
          <w:szCs w:val="28"/>
        </w:rPr>
        <w:t xml:space="preserve">магистральные </w:t>
      </w:r>
      <w:r w:rsidR="00C229F0" w:rsidRPr="00580826">
        <w:rPr>
          <w:sz w:val="28"/>
          <w:szCs w:val="28"/>
        </w:rPr>
        <w:t xml:space="preserve">   </w:t>
      </w:r>
      <w:r w:rsidRPr="00580826">
        <w:rPr>
          <w:sz w:val="28"/>
          <w:szCs w:val="28"/>
        </w:rPr>
        <w:t>трубопроводы,</w:t>
      </w:r>
    </w:p>
    <w:p w:rsidR="00060753" w:rsidRPr="00580826" w:rsidRDefault="00060753" w:rsidP="00C770F3">
      <w:pPr>
        <w:shd w:val="clear" w:color="auto" w:fill="FFFFFF"/>
        <w:jc w:val="both"/>
        <w:rPr>
          <w:sz w:val="28"/>
          <w:szCs w:val="28"/>
        </w:rPr>
      </w:pPr>
      <w:r w:rsidRPr="00580826">
        <w:rPr>
          <w:sz w:val="28"/>
          <w:szCs w:val="28"/>
        </w:rPr>
        <w:t>коммунальные сети до границ участка застройки. От границ участка застройки и</w:t>
      </w:r>
      <w:r w:rsidR="00107011" w:rsidRPr="00580826">
        <w:rPr>
          <w:sz w:val="28"/>
          <w:szCs w:val="28"/>
        </w:rPr>
        <w:t xml:space="preserve"> </w:t>
      </w:r>
      <w:r w:rsidRPr="00580826">
        <w:rPr>
          <w:sz w:val="28"/>
          <w:szCs w:val="28"/>
        </w:rPr>
        <w:t>непосредственно до объектов строительства прокладку необходимых коммуникаций</w:t>
      </w:r>
      <w:r w:rsidR="00107011" w:rsidRPr="00580826">
        <w:rPr>
          <w:sz w:val="28"/>
          <w:szCs w:val="28"/>
        </w:rPr>
        <w:t xml:space="preserve"> </w:t>
      </w:r>
      <w:r w:rsidR="000E4EB1" w:rsidRPr="00580826">
        <w:rPr>
          <w:sz w:val="28"/>
          <w:szCs w:val="28"/>
        </w:rPr>
        <w:t>осуществляет з</w:t>
      </w:r>
      <w:r w:rsidRPr="00580826">
        <w:rPr>
          <w:sz w:val="28"/>
          <w:szCs w:val="28"/>
        </w:rPr>
        <w:t>астройщик. Точка подключения находится на границе участка</w:t>
      </w:r>
      <w:r w:rsidR="00107011" w:rsidRPr="00580826">
        <w:rPr>
          <w:sz w:val="28"/>
          <w:szCs w:val="28"/>
        </w:rPr>
        <w:t xml:space="preserve"> </w:t>
      </w:r>
      <w:r w:rsidRPr="00580826">
        <w:rPr>
          <w:sz w:val="28"/>
          <w:szCs w:val="28"/>
        </w:rPr>
        <w:t>застройки, что отражается в догово</w:t>
      </w:r>
      <w:r w:rsidR="000E4EB1" w:rsidRPr="00580826">
        <w:rPr>
          <w:sz w:val="28"/>
          <w:szCs w:val="28"/>
        </w:rPr>
        <w:t>ре на подключение. Построенные з</w:t>
      </w:r>
      <w:r w:rsidRPr="00580826">
        <w:rPr>
          <w:sz w:val="28"/>
          <w:szCs w:val="28"/>
        </w:rPr>
        <w:t>астройщиком</w:t>
      </w:r>
      <w:r w:rsidR="00107011" w:rsidRPr="00580826">
        <w:rPr>
          <w:sz w:val="28"/>
          <w:szCs w:val="28"/>
        </w:rPr>
        <w:t xml:space="preserve"> </w:t>
      </w:r>
      <w:r w:rsidR="000E4EB1" w:rsidRPr="00580826">
        <w:rPr>
          <w:sz w:val="28"/>
          <w:szCs w:val="28"/>
        </w:rPr>
        <w:t>сети эксплуатируются з</w:t>
      </w:r>
      <w:r w:rsidRPr="00580826">
        <w:rPr>
          <w:sz w:val="28"/>
          <w:szCs w:val="28"/>
        </w:rPr>
        <w:t>астройщиком или передаются в муниципальную</w:t>
      </w:r>
      <w:r w:rsidR="00107011" w:rsidRPr="00580826">
        <w:rPr>
          <w:sz w:val="28"/>
          <w:szCs w:val="28"/>
        </w:rPr>
        <w:t xml:space="preserve"> </w:t>
      </w:r>
      <w:r w:rsidRPr="00580826">
        <w:rPr>
          <w:sz w:val="28"/>
          <w:szCs w:val="28"/>
        </w:rPr>
        <w:t>собственность в установленном порядке по соглашению сторон.</w:t>
      </w:r>
    </w:p>
    <w:p w:rsidR="00060753" w:rsidRPr="00580826" w:rsidRDefault="00060753" w:rsidP="00C229F0">
      <w:pPr>
        <w:shd w:val="clear" w:color="auto" w:fill="FFFFFF"/>
        <w:ind w:firstLine="709"/>
        <w:jc w:val="both"/>
        <w:rPr>
          <w:sz w:val="28"/>
          <w:szCs w:val="28"/>
        </w:rPr>
      </w:pPr>
      <w:r w:rsidRPr="00580826">
        <w:rPr>
          <w:sz w:val="28"/>
          <w:szCs w:val="28"/>
        </w:rPr>
        <w:t xml:space="preserve">Объемы мероприятий определены </w:t>
      </w:r>
      <w:r w:rsidR="00C229F0" w:rsidRPr="00580826">
        <w:rPr>
          <w:sz w:val="28"/>
          <w:szCs w:val="28"/>
        </w:rPr>
        <w:t>усреднено</w:t>
      </w:r>
      <w:r w:rsidRPr="00580826">
        <w:rPr>
          <w:sz w:val="28"/>
          <w:szCs w:val="28"/>
        </w:rPr>
        <w:t>. Список</w:t>
      </w:r>
      <w:r w:rsidR="00C229F0" w:rsidRPr="00580826">
        <w:rPr>
          <w:sz w:val="28"/>
          <w:szCs w:val="28"/>
        </w:rPr>
        <w:t xml:space="preserve"> </w:t>
      </w:r>
      <w:r w:rsidRPr="00580826">
        <w:rPr>
          <w:sz w:val="28"/>
          <w:szCs w:val="28"/>
        </w:rPr>
        <w:t xml:space="preserve"> мероприятий</w:t>
      </w:r>
      <w:r w:rsidR="00C229F0" w:rsidRPr="00580826">
        <w:rPr>
          <w:sz w:val="28"/>
          <w:szCs w:val="28"/>
        </w:rPr>
        <w:t xml:space="preserve"> </w:t>
      </w:r>
      <w:r w:rsidRPr="00580826">
        <w:rPr>
          <w:sz w:val="28"/>
          <w:szCs w:val="28"/>
        </w:rPr>
        <w:t xml:space="preserve"> на</w:t>
      </w:r>
    </w:p>
    <w:p w:rsidR="00060753" w:rsidRPr="00580826" w:rsidRDefault="00060753" w:rsidP="00C229F0">
      <w:pPr>
        <w:shd w:val="clear" w:color="auto" w:fill="FFFFFF"/>
        <w:jc w:val="both"/>
        <w:rPr>
          <w:sz w:val="28"/>
          <w:szCs w:val="28"/>
        </w:rPr>
      </w:pPr>
      <w:r w:rsidRPr="00580826">
        <w:rPr>
          <w:sz w:val="28"/>
          <w:szCs w:val="28"/>
        </w:rPr>
        <w:t xml:space="preserve">конкретном </w:t>
      </w:r>
      <w:r w:rsidR="00C229F0" w:rsidRPr="00580826">
        <w:rPr>
          <w:sz w:val="28"/>
          <w:szCs w:val="28"/>
        </w:rPr>
        <w:t xml:space="preserve"> </w:t>
      </w:r>
      <w:r w:rsidRPr="00580826">
        <w:rPr>
          <w:sz w:val="28"/>
          <w:szCs w:val="28"/>
        </w:rPr>
        <w:t>объекте</w:t>
      </w:r>
      <w:r w:rsidR="00C229F0" w:rsidRPr="00580826">
        <w:rPr>
          <w:sz w:val="28"/>
          <w:szCs w:val="28"/>
        </w:rPr>
        <w:t xml:space="preserve"> </w:t>
      </w:r>
      <w:r w:rsidRPr="00580826">
        <w:rPr>
          <w:sz w:val="28"/>
          <w:szCs w:val="28"/>
        </w:rPr>
        <w:t xml:space="preserve"> детализируется </w:t>
      </w:r>
      <w:r w:rsidR="00C229F0" w:rsidRPr="00580826">
        <w:rPr>
          <w:sz w:val="28"/>
          <w:szCs w:val="28"/>
        </w:rPr>
        <w:t xml:space="preserve"> </w:t>
      </w:r>
      <w:r w:rsidRPr="00580826">
        <w:rPr>
          <w:sz w:val="28"/>
          <w:szCs w:val="28"/>
        </w:rPr>
        <w:t>после</w:t>
      </w:r>
      <w:r w:rsidR="00C229F0" w:rsidRPr="00580826">
        <w:rPr>
          <w:sz w:val="28"/>
          <w:szCs w:val="28"/>
        </w:rPr>
        <w:t xml:space="preserve">  </w:t>
      </w:r>
      <w:r w:rsidRPr="00580826">
        <w:rPr>
          <w:sz w:val="28"/>
          <w:szCs w:val="28"/>
        </w:rPr>
        <w:t xml:space="preserve"> разработки </w:t>
      </w:r>
      <w:r w:rsidR="00C229F0" w:rsidRPr="00580826">
        <w:rPr>
          <w:sz w:val="28"/>
          <w:szCs w:val="28"/>
        </w:rPr>
        <w:t xml:space="preserve">   </w:t>
      </w:r>
      <w:r w:rsidRPr="00580826">
        <w:rPr>
          <w:sz w:val="28"/>
          <w:szCs w:val="28"/>
        </w:rPr>
        <w:t>проектно-сметной</w:t>
      </w:r>
    </w:p>
    <w:p w:rsidR="00060753" w:rsidRPr="00580826" w:rsidRDefault="00060753" w:rsidP="00C229F0">
      <w:pPr>
        <w:shd w:val="clear" w:color="auto" w:fill="FFFFFF"/>
        <w:jc w:val="both"/>
        <w:rPr>
          <w:sz w:val="28"/>
          <w:szCs w:val="28"/>
        </w:rPr>
      </w:pPr>
      <w:r w:rsidRPr="00580826">
        <w:rPr>
          <w:sz w:val="28"/>
          <w:szCs w:val="28"/>
        </w:rPr>
        <w:t>документации</w:t>
      </w:r>
      <w:r w:rsidR="00107011" w:rsidRPr="00580826">
        <w:rPr>
          <w:sz w:val="28"/>
          <w:szCs w:val="28"/>
        </w:rPr>
        <w:t xml:space="preserve"> </w:t>
      </w:r>
      <w:r w:rsidRPr="00580826">
        <w:rPr>
          <w:sz w:val="28"/>
          <w:szCs w:val="28"/>
        </w:rPr>
        <w:t>(при необходимости</w:t>
      </w:r>
      <w:r w:rsidR="00107011" w:rsidRPr="00580826">
        <w:rPr>
          <w:sz w:val="28"/>
          <w:szCs w:val="28"/>
        </w:rPr>
        <w:t xml:space="preserve"> п</w:t>
      </w:r>
      <w:r w:rsidRPr="00580826">
        <w:rPr>
          <w:sz w:val="28"/>
          <w:szCs w:val="28"/>
        </w:rPr>
        <w:t>осле</w:t>
      </w:r>
      <w:r w:rsidR="00107011" w:rsidRPr="00580826">
        <w:rPr>
          <w:sz w:val="28"/>
          <w:szCs w:val="28"/>
        </w:rPr>
        <w:t xml:space="preserve"> </w:t>
      </w:r>
      <w:r w:rsidRPr="00580826">
        <w:rPr>
          <w:sz w:val="28"/>
          <w:szCs w:val="28"/>
        </w:rPr>
        <w:t>проведения</w:t>
      </w:r>
      <w:r w:rsidR="00107011" w:rsidRPr="00580826">
        <w:rPr>
          <w:sz w:val="28"/>
          <w:szCs w:val="28"/>
        </w:rPr>
        <w:t xml:space="preserve"> </w:t>
      </w:r>
      <w:r w:rsidRPr="00580826">
        <w:rPr>
          <w:sz w:val="28"/>
          <w:szCs w:val="28"/>
        </w:rPr>
        <w:t>энергетических</w:t>
      </w:r>
      <w:r w:rsidR="00107011" w:rsidRPr="00580826">
        <w:rPr>
          <w:sz w:val="28"/>
          <w:szCs w:val="28"/>
        </w:rPr>
        <w:t xml:space="preserve"> </w:t>
      </w:r>
      <w:r w:rsidRPr="00580826">
        <w:rPr>
          <w:sz w:val="28"/>
          <w:szCs w:val="28"/>
        </w:rPr>
        <w:t>обследований).</w:t>
      </w:r>
    </w:p>
    <w:p w:rsidR="00060753" w:rsidRPr="00580826" w:rsidRDefault="00060753" w:rsidP="000E4EB1">
      <w:pPr>
        <w:shd w:val="clear" w:color="auto" w:fill="FFFFFF"/>
        <w:ind w:firstLine="709"/>
        <w:jc w:val="both"/>
        <w:rPr>
          <w:sz w:val="28"/>
          <w:szCs w:val="28"/>
        </w:rPr>
      </w:pPr>
      <w:r w:rsidRPr="00580826">
        <w:rPr>
          <w:sz w:val="28"/>
          <w:szCs w:val="28"/>
        </w:rPr>
        <w:t>Финансовые потребности на реализацию мероприятий программы</w:t>
      </w:r>
      <w:r w:rsidR="000E4EB1" w:rsidRPr="00580826">
        <w:rPr>
          <w:sz w:val="28"/>
          <w:szCs w:val="28"/>
        </w:rPr>
        <w:t xml:space="preserve"> </w:t>
      </w:r>
      <w:r w:rsidRPr="00580826">
        <w:rPr>
          <w:sz w:val="28"/>
          <w:szCs w:val="28"/>
        </w:rPr>
        <w:t>комплексного развития распределены между источниками финансирования без</w:t>
      </w:r>
    </w:p>
    <w:p w:rsidR="00060753" w:rsidRPr="00580826" w:rsidRDefault="00060753" w:rsidP="00C229F0">
      <w:pPr>
        <w:shd w:val="clear" w:color="auto" w:fill="FFFFFF"/>
        <w:jc w:val="both"/>
        <w:rPr>
          <w:sz w:val="28"/>
          <w:szCs w:val="28"/>
        </w:rPr>
      </w:pPr>
      <w:r w:rsidRPr="00580826">
        <w:rPr>
          <w:sz w:val="28"/>
          <w:szCs w:val="28"/>
        </w:rPr>
        <w:t>учета платежей за пользование инвестированными средствами и налога на прибыль,</w:t>
      </w:r>
      <w:r w:rsidR="00107011" w:rsidRPr="00580826">
        <w:rPr>
          <w:sz w:val="28"/>
          <w:szCs w:val="28"/>
        </w:rPr>
        <w:t xml:space="preserve"> </w:t>
      </w:r>
      <w:r w:rsidRPr="00580826">
        <w:rPr>
          <w:sz w:val="28"/>
          <w:szCs w:val="28"/>
        </w:rPr>
        <w:t>размер которых должен быть учтен при расчете надбавок к тарифам</w:t>
      </w:r>
    </w:p>
    <w:p w:rsidR="00060753" w:rsidRPr="00580826" w:rsidRDefault="00060753" w:rsidP="00C229F0">
      <w:pPr>
        <w:shd w:val="clear" w:color="auto" w:fill="FFFFFF"/>
        <w:jc w:val="both"/>
        <w:rPr>
          <w:sz w:val="28"/>
          <w:szCs w:val="28"/>
        </w:rPr>
      </w:pPr>
      <w:r w:rsidRPr="00580826">
        <w:rPr>
          <w:sz w:val="28"/>
          <w:szCs w:val="28"/>
        </w:rPr>
        <w:t>(инвестиционных составляющих в тарифах) на товары и услуги и тарифов на</w:t>
      </w:r>
    </w:p>
    <w:p w:rsidR="00060753" w:rsidRPr="00580826" w:rsidRDefault="00060753" w:rsidP="00C229F0">
      <w:pPr>
        <w:shd w:val="clear" w:color="auto" w:fill="FFFFFF"/>
        <w:jc w:val="both"/>
        <w:rPr>
          <w:sz w:val="28"/>
          <w:szCs w:val="28"/>
        </w:rPr>
      </w:pPr>
      <w:r w:rsidRPr="00580826">
        <w:rPr>
          <w:sz w:val="28"/>
          <w:szCs w:val="28"/>
        </w:rPr>
        <w:t>подключение.</w:t>
      </w:r>
    </w:p>
    <w:p w:rsidR="00060753" w:rsidRPr="00580826" w:rsidRDefault="00060753" w:rsidP="00C229F0">
      <w:pPr>
        <w:shd w:val="clear" w:color="auto" w:fill="FFFFFF"/>
        <w:ind w:firstLine="709"/>
        <w:jc w:val="both"/>
        <w:rPr>
          <w:sz w:val="28"/>
          <w:szCs w:val="28"/>
        </w:rPr>
      </w:pPr>
      <w:r w:rsidRPr="00580826">
        <w:rPr>
          <w:sz w:val="28"/>
          <w:szCs w:val="28"/>
        </w:rPr>
        <w:t>Источниками финансирования мероприятий Программы являются средства</w:t>
      </w:r>
      <w:r w:rsidR="00C229F0" w:rsidRPr="00580826">
        <w:rPr>
          <w:sz w:val="28"/>
          <w:szCs w:val="28"/>
        </w:rPr>
        <w:t xml:space="preserve"> </w:t>
      </w:r>
      <w:r w:rsidRPr="00580826">
        <w:rPr>
          <w:sz w:val="28"/>
          <w:szCs w:val="28"/>
        </w:rPr>
        <w:t xml:space="preserve">местного бюджета </w:t>
      </w:r>
      <w:r w:rsidR="000E4EB1" w:rsidRPr="00580826">
        <w:rPr>
          <w:sz w:val="28"/>
          <w:szCs w:val="28"/>
        </w:rPr>
        <w:t>Михайловского</w:t>
      </w:r>
      <w:r w:rsidR="00C229F0" w:rsidRPr="00580826">
        <w:rPr>
          <w:sz w:val="28"/>
          <w:szCs w:val="28"/>
        </w:rPr>
        <w:t xml:space="preserve"> </w:t>
      </w:r>
      <w:r w:rsidRPr="00580826">
        <w:rPr>
          <w:sz w:val="28"/>
          <w:szCs w:val="28"/>
        </w:rPr>
        <w:t>сельского поселения</w:t>
      </w:r>
      <w:r w:rsidR="00C229F0" w:rsidRPr="00580826">
        <w:rPr>
          <w:sz w:val="28"/>
          <w:szCs w:val="28"/>
        </w:rPr>
        <w:t xml:space="preserve"> Дорогобужского</w:t>
      </w:r>
      <w:r w:rsidRPr="00580826">
        <w:rPr>
          <w:sz w:val="28"/>
          <w:szCs w:val="28"/>
        </w:rPr>
        <w:t xml:space="preserve"> района</w:t>
      </w:r>
      <w:r w:rsidR="00C229F0" w:rsidRPr="00580826">
        <w:rPr>
          <w:sz w:val="28"/>
          <w:szCs w:val="28"/>
        </w:rPr>
        <w:t xml:space="preserve">  </w:t>
      </w:r>
      <w:r w:rsidR="000E4EB1" w:rsidRPr="00580826">
        <w:rPr>
          <w:sz w:val="28"/>
          <w:szCs w:val="28"/>
        </w:rPr>
        <w:t>Смоленской области, средства областного бюджета и внебюджетные источники.</w:t>
      </w:r>
      <w:r w:rsidRPr="00580826">
        <w:rPr>
          <w:sz w:val="28"/>
          <w:szCs w:val="28"/>
        </w:rPr>
        <w:t xml:space="preserve"> Объемы финансирования мероприятий из бюджета подлежат</w:t>
      </w:r>
      <w:r w:rsidR="00107011" w:rsidRPr="00580826">
        <w:rPr>
          <w:sz w:val="28"/>
          <w:szCs w:val="28"/>
        </w:rPr>
        <w:t xml:space="preserve"> </w:t>
      </w:r>
      <w:r w:rsidRPr="00580826">
        <w:rPr>
          <w:sz w:val="28"/>
          <w:szCs w:val="28"/>
        </w:rPr>
        <w:t>ежегодному уточнению после формирования бюджета поселения на</w:t>
      </w:r>
      <w:r w:rsidR="00C229F0" w:rsidRPr="00580826">
        <w:rPr>
          <w:sz w:val="28"/>
          <w:szCs w:val="28"/>
        </w:rPr>
        <w:t xml:space="preserve"> </w:t>
      </w:r>
      <w:r w:rsidRPr="00580826">
        <w:rPr>
          <w:sz w:val="28"/>
          <w:szCs w:val="28"/>
        </w:rPr>
        <w:t>соответствующий финансовый год с учетом результатов реализации мероприятий в</w:t>
      </w:r>
      <w:r w:rsidR="00107011" w:rsidRPr="00580826">
        <w:rPr>
          <w:sz w:val="28"/>
          <w:szCs w:val="28"/>
        </w:rPr>
        <w:t xml:space="preserve"> </w:t>
      </w:r>
      <w:r w:rsidRPr="00580826">
        <w:rPr>
          <w:sz w:val="28"/>
          <w:szCs w:val="28"/>
        </w:rPr>
        <w:t>предыдущем финансовом году.</w:t>
      </w:r>
    </w:p>
    <w:p w:rsidR="00060753" w:rsidRPr="00580826" w:rsidRDefault="00060753" w:rsidP="00C229F0">
      <w:pPr>
        <w:shd w:val="clear" w:color="auto" w:fill="FFFFFF"/>
        <w:ind w:firstLine="709"/>
        <w:jc w:val="both"/>
        <w:rPr>
          <w:sz w:val="28"/>
          <w:szCs w:val="28"/>
        </w:rPr>
      </w:pPr>
      <w:r w:rsidRPr="00580826">
        <w:rPr>
          <w:sz w:val="28"/>
          <w:szCs w:val="28"/>
        </w:rPr>
        <w:lastRenderedPageBreak/>
        <w:t>Перечень программных м</w:t>
      </w:r>
      <w:r w:rsidR="00F04EFC" w:rsidRPr="00580826">
        <w:rPr>
          <w:sz w:val="28"/>
          <w:szCs w:val="28"/>
        </w:rPr>
        <w:t>ероприятий приведен в приложении № 2</w:t>
      </w:r>
      <w:r w:rsidRPr="00580826">
        <w:rPr>
          <w:sz w:val="28"/>
          <w:szCs w:val="28"/>
        </w:rPr>
        <w:t xml:space="preserve"> к Программе</w:t>
      </w:r>
      <w:r w:rsidR="00C229F0" w:rsidRPr="00580826">
        <w:rPr>
          <w:sz w:val="28"/>
          <w:szCs w:val="28"/>
        </w:rPr>
        <w:t>.</w:t>
      </w:r>
    </w:p>
    <w:p w:rsidR="00F77517" w:rsidRPr="00580826" w:rsidRDefault="00F77517" w:rsidP="00F77517">
      <w:pPr>
        <w:ind w:firstLine="709"/>
        <w:jc w:val="center"/>
        <w:rPr>
          <w:b/>
          <w:sz w:val="28"/>
          <w:szCs w:val="28"/>
        </w:rPr>
      </w:pPr>
      <w:r w:rsidRPr="00580826">
        <w:rPr>
          <w:b/>
          <w:sz w:val="28"/>
          <w:szCs w:val="28"/>
        </w:rPr>
        <w:t>3.1. Целевые индикаторы Программы</w:t>
      </w:r>
    </w:p>
    <w:p w:rsidR="00F77517" w:rsidRPr="00580826" w:rsidRDefault="00F77517" w:rsidP="00F77517">
      <w:pPr>
        <w:rPr>
          <w:b/>
          <w:sz w:val="28"/>
          <w:szCs w:val="28"/>
        </w:rPr>
      </w:pPr>
    </w:p>
    <w:p w:rsidR="00F77517" w:rsidRPr="00580826" w:rsidRDefault="00F77517" w:rsidP="00937E0D">
      <w:pPr>
        <w:ind w:firstLine="709"/>
        <w:jc w:val="both"/>
        <w:rPr>
          <w:sz w:val="28"/>
          <w:szCs w:val="28"/>
          <w:shd w:val="clear" w:color="auto" w:fill="FFFFFF"/>
        </w:rPr>
      </w:pPr>
      <w:r w:rsidRPr="00580826">
        <w:rPr>
          <w:sz w:val="28"/>
          <w:szCs w:val="28"/>
          <w:shd w:val="clear" w:color="auto" w:fill="FFFFFF"/>
        </w:rPr>
        <w:t>Основными целевыми индикаторами реализации мероприятий Программы</w:t>
      </w:r>
      <w:r w:rsidR="00562A98" w:rsidRPr="00580826">
        <w:rPr>
          <w:sz w:val="28"/>
          <w:szCs w:val="28"/>
          <w:shd w:val="clear" w:color="auto" w:fill="FFFFFF"/>
        </w:rPr>
        <w:t xml:space="preserve"> являются:</w:t>
      </w:r>
    </w:p>
    <w:p w:rsidR="00937E0D" w:rsidRPr="00580826" w:rsidRDefault="00937E0D" w:rsidP="00937E0D">
      <w:pPr>
        <w:pStyle w:val="a6"/>
        <w:numPr>
          <w:ilvl w:val="0"/>
          <w:numId w:val="16"/>
        </w:numPr>
        <w:jc w:val="both"/>
        <w:rPr>
          <w:sz w:val="28"/>
          <w:szCs w:val="28"/>
          <w:shd w:val="clear" w:color="auto" w:fill="FFFFFF"/>
        </w:rPr>
      </w:pPr>
      <w:r w:rsidRPr="00580826">
        <w:rPr>
          <w:sz w:val="28"/>
          <w:szCs w:val="28"/>
          <w:shd w:val="clear" w:color="auto" w:fill="FFFFFF"/>
        </w:rPr>
        <w:t>система водоснабжения:</w:t>
      </w:r>
    </w:p>
    <w:p w:rsidR="00937E0D" w:rsidRPr="00580826" w:rsidRDefault="00937E0D" w:rsidP="00937E0D">
      <w:pPr>
        <w:jc w:val="both"/>
        <w:rPr>
          <w:sz w:val="28"/>
          <w:szCs w:val="28"/>
          <w:shd w:val="clear" w:color="auto" w:fill="FFFFFF"/>
        </w:rPr>
      </w:pPr>
      <w:r w:rsidRPr="00580826">
        <w:rPr>
          <w:sz w:val="28"/>
          <w:szCs w:val="28"/>
          <w:shd w:val="clear" w:color="auto" w:fill="FFFFFF"/>
        </w:rPr>
        <w:t>- содержание и ремонт существующих объектов водоснабжения;</w:t>
      </w:r>
    </w:p>
    <w:p w:rsidR="00937E0D" w:rsidRPr="00580826" w:rsidRDefault="00937E0D" w:rsidP="00937E0D">
      <w:pPr>
        <w:shd w:val="clear" w:color="auto" w:fill="FFFFFF"/>
        <w:jc w:val="both"/>
        <w:rPr>
          <w:sz w:val="28"/>
          <w:szCs w:val="28"/>
        </w:rPr>
      </w:pPr>
      <w:r w:rsidRPr="00580826">
        <w:rPr>
          <w:sz w:val="28"/>
          <w:szCs w:val="28"/>
        </w:rPr>
        <w:t>- реконструкция ветхих водопроводных сетей и сооружений</w:t>
      </w:r>
      <w:r w:rsidR="0080216C" w:rsidRPr="00580826">
        <w:rPr>
          <w:sz w:val="28"/>
          <w:szCs w:val="28"/>
        </w:rPr>
        <w:t xml:space="preserve"> с целью уменьшения числа аварий</w:t>
      </w:r>
      <w:r w:rsidRPr="00580826">
        <w:rPr>
          <w:sz w:val="28"/>
          <w:szCs w:val="28"/>
        </w:rPr>
        <w:t>;</w:t>
      </w:r>
    </w:p>
    <w:p w:rsidR="00937E0D" w:rsidRPr="00580826" w:rsidRDefault="00937E0D" w:rsidP="00937E0D">
      <w:pPr>
        <w:shd w:val="clear" w:color="auto" w:fill="FFFFFF"/>
        <w:jc w:val="both"/>
        <w:rPr>
          <w:sz w:val="28"/>
          <w:szCs w:val="28"/>
        </w:rPr>
      </w:pPr>
      <w:r w:rsidRPr="00580826">
        <w:rPr>
          <w:sz w:val="28"/>
          <w:szCs w:val="28"/>
        </w:rPr>
        <w:t>- обеспечение централизованной системой водоснабжения существующих районов жилой застройки;</w:t>
      </w:r>
    </w:p>
    <w:p w:rsidR="00937E0D" w:rsidRPr="00580826" w:rsidRDefault="00937E0D" w:rsidP="00937E0D">
      <w:pPr>
        <w:shd w:val="clear" w:color="auto" w:fill="FFFFFF"/>
        <w:jc w:val="both"/>
        <w:rPr>
          <w:sz w:val="28"/>
          <w:szCs w:val="28"/>
        </w:rPr>
      </w:pPr>
      <w:r w:rsidRPr="00580826">
        <w:rPr>
          <w:sz w:val="28"/>
          <w:szCs w:val="28"/>
        </w:rPr>
        <w:t xml:space="preserve">-  обеспечение централизованной системой водоснабжения районов </w:t>
      </w:r>
      <w:r w:rsidR="0080216C" w:rsidRPr="00580826">
        <w:rPr>
          <w:sz w:val="28"/>
          <w:szCs w:val="28"/>
        </w:rPr>
        <w:t>новой жилой застройки поселения;</w:t>
      </w:r>
    </w:p>
    <w:p w:rsidR="0080216C" w:rsidRPr="00580826" w:rsidRDefault="0080216C" w:rsidP="00937E0D">
      <w:pPr>
        <w:shd w:val="clear" w:color="auto" w:fill="FFFFFF"/>
        <w:jc w:val="both"/>
        <w:rPr>
          <w:sz w:val="28"/>
          <w:szCs w:val="28"/>
        </w:rPr>
      </w:pPr>
      <w:r w:rsidRPr="00580826">
        <w:rPr>
          <w:sz w:val="28"/>
          <w:szCs w:val="28"/>
        </w:rPr>
        <w:t>- увеличение мощности водозаборных сооружений путем замены устаревшего оборудования на современное, экономичное и менее энергоемкое;</w:t>
      </w:r>
    </w:p>
    <w:p w:rsidR="00937E0D" w:rsidRPr="00580826" w:rsidRDefault="00937E0D" w:rsidP="00937E0D">
      <w:pPr>
        <w:pStyle w:val="a6"/>
        <w:numPr>
          <w:ilvl w:val="0"/>
          <w:numId w:val="16"/>
        </w:numPr>
        <w:shd w:val="clear" w:color="auto" w:fill="FFFFFF"/>
        <w:jc w:val="both"/>
        <w:rPr>
          <w:sz w:val="28"/>
          <w:szCs w:val="28"/>
        </w:rPr>
      </w:pPr>
      <w:r w:rsidRPr="00580826">
        <w:rPr>
          <w:sz w:val="28"/>
          <w:szCs w:val="28"/>
        </w:rPr>
        <w:t>система сбора ТКО:</w:t>
      </w:r>
    </w:p>
    <w:p w:rsidR="00937E0D" w:rsidRPr="00580826" w:rsidRDefault="00937E0D" w:rsidP="00937E0D">
      <w:pPr>
        <w:shd w:val="clear" w:color="auto" w:fill="FFFFFF"/>
        <w:rPr>
          <w:sz w:val="28"/>
          <w:szCs w:val="28"/>
        </w:rPr>
      </w:pPr>
      <w:r w:rsidRPr="00580826">
        <w:rPr>
          <w:sz w:val="28"/>
          <w:szCs w:val="28"/>
        </w:rPr>
        <w:t>- приобретение    мусорных   контейнеров    и    оборудование   площадок     для</w:t>
      </w:r>
    </w:p>
    <w:p w:rsidR="00937E0D" w:rsidRPr="00580826" w:rsidRDefault="00937E0D" w:rsidP="00937E0D">
      <w:pPr>
        <w:shd w:val="clear" w:color="auto" w:fill="FFFFFF"/>
        <w:jc w:val="both"/>
        <w:rPr>
          <w:sz w:val="28"/>
          <w:szCs w:val="28"/>
        </w:rPr>
      </w:pPr>
      <w:r w:rsidRPr="00580826">
        <w:rPr>
          <w:sz w:val="28"/>
          <w:szCs w:val="28"/>
        </w:rPr>
        <w:t>сбора мусора (твердое покрытие, ограждение);</w:t>
      </w:r>
    </w:p>
    <w:p w:rsidR="00937E0D" w:rsidRPr="00580826" w:rsidRDefault="00937E0D" w:rsidP="00937E0D">
      <w:pPr>
        <w:shd w:val="clear" w:color="auto" w:fill="FFFFFF"/>
        <w:rPr>
          <w:sz w:val="28"/>
          <w:szCs w:val="28"/>
        </w:rPr>
      </w:pPr>
      <w:r w:rsidRPr="00580826">
        <w:rPr>
          <w:sz w:val="28"/>
          <w:szCs w:val="28"/>
        </w:rPr>
        <w:t>- организация в поселении раздельного сбора мусора (перспектива);</w:t>
      </w:r>
    </w:p>
    <w:p w:rsidR="00937E0D" w:rsidRPr="00580826" w:rsidRDefault="00937E0D" w:rsidP="0080216C">
      <w:pPr>
        <w:shd w:val="clear" w:color="auto" w:fill="FFFFFF"/>
        <w:jc w:val="both"/>
        <w:rPr>
          <w:sz w:val="28"/>
          <w:szCs w:val="28"/>
        </w:rPr>
      </w:pPr>
      <w:r w:rsidRPr="00580826">
        <w:rPr>
          <w:sz w:val="28"/>
          <w:szCs w:val="28"/>
        </w:rPr>
        <w:t>- улучшение санитарного и экологического состояния территории сельского поселения</w:t>
      </w:r>
      <w:r w:rsidR="0080216C" w:rsidRPr="00580826">
        <w:rPr>
          <w:sz w:val="28"/>
          <w:szCs w:val="28"/>
        </w:rPr>
        <w:t>;</w:t>
      </w:r>
    </w:p>
    <w:p w:rsidR="0080216C" w:rsidRPr="00580826" w:rsidRDefault="0080216C" w:rsidP="0080216C">
      <w:pPr>
        <w:shd w:val="clear" w:color="auto" w:fill="FFFFFF"/>
        <w:ind w:firstLine="709"/>
        <w:rPr>
          <w:sz w:val="28"/>
          <w:szCs w:val="28"/>
        </w:rPr>
      </w:pPr>
      <w:r w:rsidRPr="00580826">
        <w:rPr>
          <w:sz w:val="28"/>
          <w:szCs w:val="28"/>
        </w:rPr>
        <w:t>3) система электроснабжения:</w:t>
      </w:r>
    </w:p>
    <w:p w:rsidR="0080216C" w:rsidRPr="00580826" w:rsidRDefault="0080216C" w:rsidP="0080216C">
      <w:pPr>
        <w:shd w:val="clear" w:color="auto" w:fill="FFFFFF"/>
        <w:rPr>
          <w:sz w:val="28"/>
          <w:szCs w:val="28"/>
        </w:rPr>
      </w:pPr>
      <w:r w:rsidRPr="00580826">
        <w:rPr>
          <w:sz w:val="28"/>
          <w:szCs w:val="28"/>
        </w:rPr>
        <w:t>- содержание и ремонт системы уличного освещения с целью обеспечения ее стабильной работы;</w:t>
      </w:r>
    </w:p>
    <w:p w:rsidR="0080216C" w:rsidRPr="00580826" w:rsidRDefault="0080216C" w:rsidP="0080216C">
      <w:pPr>
        <w:shd w:val="clear" w:color="auto" w:fill="FFFFFF"/>
        <w:rPr>
          <w:sz w:val="28"/>
          <w:szCs w:val="28"/>
        </w:rPr>
      </w:pPr>
      <w:r w:rsidRPr="00580826">
        <w:rPr>
          <w:sz w:val="28"/>
          <w:szCs w:val="28"/>
        </w:rPr>
        <w:t xml:space="preserve">- замена ламп ДРЛ на светодиодные с целью </w:t>
      </w:r>
      <w:r w:rsidR="00B25834" w:rsidRPr="00580826">
        <w:rPr>
          <w:sz w:val="28"/>
          <w:szCs w:val="28"/>
        </w:rPr>
        <w:t>повышения  энергосбережения</w:t>
      </w:r>
      <w:r w:rsidRPr="00580826">
        <w:rPr>
          <w:sz w:val="28"/>
          <w:szCs w:val="28"/>
        </w:rPr>
        <w:t>.</w:t>
      </w:r>
    </w:p>
    <w:p w:rsidR="00652193" w:rsidRPr="00580826" w:rsidRDefault="00652193" w:rsidP="0080216C">
      <w:pPr>
        <w:shd w:val="clear" w:color="auto" w:fill="FFFFFF"/>
        <w:rPr>
          <w:sz w:val="28"/>
          <w:szCs w:val="28"/>
        </w:rPr>
      </w:pPr>
    </w:p>
    <w:p w:rsidR="00652193" w:rsidRPr="00580826" w:rsidRDefault="00652193" w:rsidP="00652193">
      <w:pPr>
        <w:shd w:val="clear" w:color="auto" w:fill="FFFFFF"/>
        <w:jc w:val="center"/>
        <w:rPr>
          <w:b/>
          <w:sz w:val="28"/>
          <w:szCs w:val="28"/>
        </w:rPr>
      </w:pPr>
      <w:r w:rsidRPr="00580826">
        <w:rPr>
          <w:b/>
          <w:sz w:val="28"/>
          <w:szCs w:val="28"/>
        </w:rPr>
        <w:t>4. Анализ фактических и плановых расходов на финансирование инвестиционных проектов</w:t>
      </w:r>
    </w:p>
    <w:p w:rsidR="00652193" w:rsidRPr="00580826" w:rsidRDefault="00652193" w:rsidP="0080216C">
      <w:pPr>
        <w:shd w:val="clear" w:color="auto" w:fill="FFFFFF"/>
      </w:pPr>
    </w:p>
    <w:p w:rsidR="00652193" w:rsidRPr="00580826" w:rsidRDefault="00652193" w:rsidP="007B0E82">
      <w:pPr>
        <w:shd w:val="clear" w:color="auto" w:fill="FFFFFF"/>
        <w:ind w:firstLine="709"/>
        <w:jc w:val="both"/>
        <w:rPr>
          <w:sz w:val="28"/>
          <w:szCs w:val="28"/>
        </w:rPr>
      </w:pPr>
      <w:r w:rsidRPr="00580826">
        <w:rPr>
          <w:sz w:val="28"/>
          <w:szCs w:val="28"/>
        </w:rPr>
        <w:t xml:space="preserve">Реализация Программы осуществляется Администрацией </w:t>
      </w:r>
      <w:r w:rsidR="000E4EB1" w:rsidRPr="00580826">
        <w:rPr>
          <w:sz w:val="28"/>
          <w:szCs w:val="28"/>
        </w:rPr>
        <w:t>Михайловского</w:t>
      </w:r>
      <w:r w:rsidRPr="00580826">
        <w:rPr>
          <w:sz w:val="28"/>
          <w:szCs w:val="28"/>
        </w:rPr>
        <w:t xml:space="preserve"> сельского поселения Дорогобужского района Смоленской области. Для решения задач Программы предполагается использовать средства местного бюджета, собственные средства предприятий коммунального комплекса. </w:t>
      </w:r>
    </w:p>
    <w:p w:rsidR="00652193" w:rsidRPr="00580826" w:rsidRDefault="00652193" w:rsidP="007B0E82">
      <w:pPr>
        <w:shd w:val="clear" w:color="auto" w:fill="FFFFFF"/>
        <w:ind w:firstLine="709"/>
        <w:jc w:val="both"/>
        <w:rPr>
          <w:sz w:val="28"/>
          <w:szCs w:val="28"/>
        </w:rPr>
      </w:pPr>
      <w:r w:rsidRPr="00580826">
        <w:rPr>
          <w:sz w:val="28"/>
          <w:szCs w:val="28"/>
        </w:rPr>
        <w:t xml:space="preserve">Пересмотр тарифов на ЖКУ производится в соответствии с действующим законодательством. </w:t>
      </w:r>
    </w:p>
    <w:p w:rsidR="00652193" w:rsidRPr="00580826" w:rsidRDefault="00652193" w:rsidP="007B0E82">
      <w:pPr>
        <w:shd w:val="clear" w:color="auto" w:fill="FFFFFF"/>
        <w:ind w:firstLine="709"/>
        <w:jc w:val="both"/>
        <w:rPr>
          <w:sz w:val="28"/>
          <w:szCs w:val="28"/>
        </w:rPr>
      </w:pPr>
      <w:r w:rsidRPr="00580826">
        <w:rPr>
          <w:sz w:val="28"/>
          <w:szCs w:val="28"/>
        </w:rPr>
        <w:t xml:space="preserve">Объемы финансирования коммунальной инфраструктуры могут изменяться при формировании бюджета сельского поселения на очередной финансовый год. </w:t>
      </w:r>
    </w:p>
    <w:p w:rsidR="00652193" w:rsidRPr="00580826" w:rsidRDefault="00652193" w:rsidP="007B0E82">
      <w:pPr>
        <w:shd w:val="clear" w:color="auto" w:fill="FFFFFF"/>
        <w:ind w:firstLine="709"/>
        <w:jc w:val="both"/>
        <w:rPr>
          <w:sz w:val="28"/>
          <w:szCs w:val="28"/>
        </w:rPr>
      </w:pPr>
      <w:r w:rsidRPr="00580826">
        <w:rPr>
          <w:sz w:val="28"/>
          <w:szCs w:val="28"/>
        </w:rPr>
        <w:t>Анализ фактических расходов по инвестиционным проектам не производился в связи с тем, что все предлагаемые мероприятия будут реализовываться в пер</w:t>
      </w:r>
      <w:r w:rsidR="00462BF3" w:rsidRPr="00580826">
        <w:rPr>
          <w:sz w:val="28"/>
          <w:szCs w:val="28"/>
        </w:rPr>
        <w:t>иод с 2020 по 2040</w:t>
      </w:r>
      <w:r w:rsidRPr="00580826">
        <w:rPr>
          <w:sz w:val="28"/>
          <w:szCs w:val="28"/>
        </w:rPr>
        <w:t xml:space="preserve"> гг. </w:t>
      </w:r>
    </w:p>
    <w:p w:rsidR="00652193" w:rsidRPr="00580826" w:rsidRDefault="00652193" w:rsidP="007B0E82">
      <w:pPr>
        <w:shd w:val="clear" w:color="auto" w:fill="FFFFFF"/>
        <w:ind w:firstLine="709"/>
        <w:jc w:val="both"/>
        <w:rPr>
          <w:sz w:val="28"/>
          <w:szCs w:val="28"/>
        </w:rPr>
      </w:pPr>
      <w:r w:rsidRPr="00580826">
        <w:rPr>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652193" w:rsidRPr="00580826" w:rsidRDefault="00652193" w:rsidP="007B0E82">
      <w:pPr>
        <w:shd w:val="clear" w:color="auto" w:fill="FFFFFF"/>
        <w:ind w:firstLine="709"/>
        <w:jc w:val="both"/>
        <w:rPr>
          <w:sz w:val="28"/>
          <w:szCs w:val="28"/>
        </w:rPr>
      </w:pPr>
      <w:r w:rsidRPr="00580826">
        <w:rPr>
          <w:sz w:val="28"/>
          <w:szCs w:val="28"/>
        </w:rPr>
        <w:lastRenderedPageBreak/>
        <w:t xml:space="preserve">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w:t>
      </w:r>
    </w:p>
    <w:p w:rsidR="00652193" w:rsidRPr="00580826" w:rsidRDefault="00652193" w:rsidP="007B0E82">
      <w:pPr>
        <w:shd w:val="clear" w:color="auto" w:fill="FFFFFF"/>
        <w:ind w:firstLine="709"/>
        <w:jc w:val="both"/>
        <w:rPr>
          <w:sz w:val="28"/>
          <w:szCs w:val="28"/>
        </w:rPr>
      </w:pPr>
      <w:r w:rsidRPr="00580826">
        <w:rPr>
          <w:sz w:val="28"/>
          <w:szCs w:val="28"/>
        </w:rPr>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 </w:t>
      </w:r>
    </w:p>
    <w:p w:rsidR="00652193" w:rsidRPr="00580826" w:rsidRDefault="00652193" w:rsidP="007B0E82">
      <w:pPr>
        <w:shd w:val="clear" w:color="auto" w:fill="FFFFFF"/>
        <w:ind w:firstLine="709"/>
        <w:jc w:val="both"/>
        <w:rPr>
          <w:sz w:val="28"/>
          <w:szCs w:val="28"/>
        </w:rPr>
      </w:pPr>
      <w:r w:rsidRPr="00580826">
        <w:rPr>
          <w:sz w:val="28"/>
          <w:szCs w:val="28"/>
        </w:rPr>
        <w:t xml:space="preserve">В расчетах не учитывались: </w:t>
      </w:r>
    </w:p>
    <w:p w:rsidR="00652193" w:rsidRPr="00580826" w:rsidRDefault="00652193" w:rsidP="007B0E82">
      <w:pPr>
        <w:shd w:val="clear" w:color="auto" w:fill="FFFFFF"/>
        <w:jc w:val="both"/>
        <w:rPr>
          <w:sz w:val="28"/>
          <w:szCs w:val="28"/>
        </w:rPr>
      </w:pPr>
      <w:r w:rsidRPr="00580826">
        <w:rPr>
          <w:sz w:val="28"/>
          <w:szCs w:val="28"/>
        </w:rPr>
        <w:t xml:space="preserve">- стоимость резервирования и выкупа земельных участков и недвижимости для государственных и муниципальных нужд; </w:t>
      </w:r>
    </w:p>
    <w:p w:rsidR="00652193" w:rsidRPr="00580826" w:rsidRDefault="00652193" w:rsidP="007B0E82">
      <w:pPr>
        <w:shd w:val="clear" w:color="auto" w:fill="FFFFFF"/>
        <w:jc w:val="both"/>
        <w:rPr>
          <w:sz w:val="28"/>
          <w:szCs w:val="28"/>
        </w:rPr>
      </w:pPr>
      <w:r w:rsidRPr="00580826">
        <w:rPr>
          <w:sz w:val="28"/>
          <w:szCs w:val="28"/>
        </w:rPr>
        <w:t>- стоимость проведения топографо-геодезических и геологических изысканий на территориях строительства;</w:t>
      </w:r>
    </w:p>
    <w:p w:rsidR="00652193" w:rsidRPr="00580826" w:rsidRDefault="00652193" w:rsidP="007B0E82">
      <w:pPr>
        <w:shd w:val="clear" w:color="auto" w:fill="FFFFFF"/>
        <w:jc w:val="both"/>
        <w:rPr>
          <w:sz w:val="28"/>
          <w:szCs w:val="28"/>
        </w:rPr>
      </w:pPr>
      <w:r w:rsidRPr="00580826">
        <w:rPr>
          <w:sz w:val="28"/>
          <w:szCs w:val="28"/>
        </w:rPr>
        <w:t xml:space="preserve"> - стоимость мероприятий по сносу и демонтажу зданий и сооружений на территориях строительства; </w:t>
      </w:r>
    </w:p>
    <w:p w:rsidR="00652193" w:rsidRPr="00580826" w:rsidRDefault="00652193" w:rsidP="007B0E82">
      <w:pPr>
        <w:shd w:val="clear" w:color="auto" w:fill="FFFFFF"/>
        <w:jc w:val="both"/>
        <w:rPr>
          <w:sz w:val="28"/>
          <w:szCs w:val="28"/>
        </w:rPr>
      </w:pPr>
      <w:r w:rsidRPr="00580826">
        <w:rPr>
          <w:sz w:val="28"/>
          <w:szCs w:val="28"/>
        </w:rPr>
        <w:t xml:space="preserve">- стоимость мероприятий по реконструкции существующих объектов; </w:t>
      </w:r>
    </w:p>
    <w:p w:rsidR="00652193" w:rsidRPr="00580826" w:rsidRDefault="00652193" w:rsidP="007B0E82">
      <w:pPr>
        <w:shd w:val="clear" w:color="auto" w:fill="FFFFFF"/>
        <w:jc w:val="both"/>
        <w:rPr>
          <w:sz w:val="28"/>
          <w:szCs w:val="28"/>
        </w:rPr>
      </w:pPr>
      <w:r w:rsidRPr="00580826">
        <w:rPr>
          <w:sz w:val="28"/>
          <w:szCs w:val="28"/>
        </w:rPr>
        <w:t xml:space="preserve">- оснащение необходимым оборудованием и благоустройство прилегающей территории; </w:t>
      </w:r>
    </w:p>
    <w:p w:rsidR="00652193" w:rsidRPr="00580826" w:rsidRDefault="00652193" w:rsidP="007B0E82">
      <w:pPr>
        <w:shd w:val="clear" w:color="auto" w:fill="FFFFFF"/>
        <w:jc w:val="both"/>
        <w:rPr>
          <w:sz w:val="28"/>
          <w:szCs w:val="28"/>
        </w:rPr>
      </w:pPr>
      <w:r w:rsidRPr="00580826">
        <w:rPr>
          <w:sz w:val="28"/>
          <w:szCs w:val="28"/>
        </w:rPr>
        <w:t>- особенности территории строительства.</w:t>
      </w:r>
    </w:p>
    <w:p w:rsidR="00B25834" w:rsidRPr="00580826" w:rsidRDefault="00B25834" w:rsidP="0080216C">
      <w:pPr>
        <w:shd w:val="clear" w:color="auto" w:fill="FFFFFF"/>
        <w:rPr>
          <w:sz w:val="28"/>
          <w:szCs w:val="28"/>
        </w:rPr>
      </w:pPr>
    </w:p>
    <w:p w:rsidR="00B25834" w:rsidRPr="00580826" w:rsidRDefault="00652193" w:rsidP="00B25834">
      <w:pPr>
        <w:shd w:val="clear" w:color="auto" w:fill="FFFFFF"/>
        <w:jc w:val="center"/>
        <w:rPr>
          <w:b/>
          <w:sz w:val="28"/>
          <w:szCs w:val="28"/>
        </w:rPr>
      </w:pPr>
      <w:r w:rsidRPr="00580826">
        <w:rPr>
          <w:b/>
          <w:sz w:val="28"/>
          <w:szCs w:val="28"/>
        </w:rPr>
        <w:t>5</w:t>
      </w:r>
      <w:r w:rsidR="00B25834" w:rsidRPr="00580826">
        <w:rPr>
          <w:b/>
          <w:sz w:val="28"/>
          <w:szCs w:val="28"/>
        </w:rPr>
        <w:t>. Обосновывающие материалы</w:t>
      </w:r>
    </w:p>
    <w:p w:rsidR="007B0E82" w:rsidRPr="00580826" w:rsidRDefault="007B0E82" w:rsidP="00B25834">
      <w:pPr>
        <w:shd w:val="clear" w:color="auto" w:fill="FFFFFF"/>
        <w:jc w:val="center"/>
        <w:rPr>
          <w:b/>
          <w:sz w:val="28"/>
          <w:szCs w:val="28"/>
        </w:rPr>
      </w:pPr>
    </w:p>
    <w:p w:rsidR="00B25834" w:rsidRPr="00580826" w:rsidRDefault="00652193" w:rsidP="00B25834">
      <w:pPr>
        <w:shd w:val="clear" w:color="auto" w:fill="FFFFFF"/>
        <w:jc w:val="center"/>
        <w:rPr>
          <w:b/>
          <w:sz w:val="28"/>
          <w:szCs w:val="28"/>
        </w:rPr>
      </w:pPr>
      <w:r w:rsidRPr="00580826">
        <w:rPr>
          <w:b/>
          <w:sz w:val="28"/>
          <w:szCs w:val="28"/>
        </w:rPr>
        <w:t>5</w:t>
      </w:r>
      <w:r w:rsidR="00B25834" w:rsidRPr="00580826">
        <w:rPr>
          <w:b/>
          <w:sz w:val="28"/>
          <w:szCs w:val="28"/>
        </w:rPr>
        <w:t>.1.Обоснование прогнозируемого спроса на коммунальные услуги</w:t>
      </w:r>
    </w:p>
    <w:p w:rsidR="00B25834" w:rsidRPr="00580826" w:rsidRDefault="00B25834" w:rsidP="00B25834">
      <w:pPr>
        <w:shd w:val="clear" w:color="auto" w:fill="FFFFFF"/>
        <w:jc w:val="center"/>
        <w:rPr>
          <w:b/>
          <w:sz w:val="28"/>
          <w:szCs w:val="28"/>
        </w:rPr>
      </w:pPr>
    </w:p>
    <w:p w:rsidR="00B25834" w:rsidRPr="00580826" w:rsidRDefault="00B25834" w:rsidP="00652193">
      <w:pPr>
        <w:shd w:val="clear" w:color="auto" w:fill="FFFFFF"/>
        <w:ind w:firstLine="709"/>
        <w:jc w:val="both"/>
        <w:rPr>
          <w:sz w:val="28"/>
          <w:szCs w:val="28"/>
        </w:rPr>
      </w:pPr>
      <w:r w:rsidRPr="00580826">
        <w:rPr>
          <w:sz w:val="28"/>
          <w:szCs w:val="28"/>
        </w:rPr>
        <w:t xml:space="preserve">Комплексное развитие системы коммунальной инфраструктуры муниципального образования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 </w:t>
      </w:r>
    </w:p>
    <w:p w:rsidR="00B25834" w:rsidRPr="00580826" w:rsidRDefault="00B25834" w:rsidP="00652193">
      <w:pPr>
        <w:shd w:val="clear" w:color="auto" w:fill="FFFFFF"/>
        <w:ind w:firstLine="709"/>
        <w:jc w:val="both"/>
        <w:rPr>
          <w:sz w:val="28"/>
          <w:szCs w:val="28"/>
        </w:rPr>
      </w:pPr>
      <w:r w:rsidRPr="00580826">
        <w:rPr>
          <w:sz w:val="28"/>
          <w:szCs w:val="28"/>
        </w:rPr>
        <w:t xml:space="preserve">Определяя перспективы развития сельского поселения, прежде всего, ставится задача улучшения качества жизни населения. Добиваться этого необходимо за счет повышения эффективности экономики, создавая благоприятные условия для использования конкурентных преимуществ территории. </w:t>
      </w:r>
    </w:p>
    <w:p w:rsidR="00B25834" w:rsidRPr="00580826" w:rsidRDefault="00B25834" w:rsidP="00652193">
      <w:pPr>
        <w:shd w:val="clear" w:color="auto" w:fill="FFFFFF"/>
        <w:ind w:firstLine="709"/>
        <w:jc w:val="both"/>
        <w:rPr>
          <w:sz w:val="28"/>
          <w:szCs w:val="28"/>
        </w:rPr>
      </w:pPr>
      <w:r w:rsidRPr="00580826">
        <w:rPr>
          <w:sz w:val="28"/>
          <w:szCs w:val="28"/>
        </w:rPr>
        <w:t xml:space="preserve">В целом в сельском поселении рост жилищного строительства набирает темпы и повышает доступность жилья для населения, что в свою очередь создает условия для улучшения демографической ситуации на территории поселения, </w:t>
      </w:r>
      <w:r w:rsidRPr="00580826">
        <w:rPr>
          <w:sz w:val="28"/>
          <w:szCs w:val="28"/>
        </w:rPr>
        <w:lastRenderedPageBreak/>
        <w:t>реализации эффективной миграционной политики, снижения социальной напряженности в обществе.</w:t>
      </w:r>
    </w:p>
    <w:p w:rsidR="00652193" w:rsidRPr="00580826" w:rsidRDefault="00652193" w:rsidP="00652193">
      <w:pPr>
        <w:shd w:val="clear" w:color="auto" w:fill="FFFFFF"/>
        <w:ind w:firstLine="709"/>
        <w:jc w:val="both"/>
        <w:rPr>
          <w:sz w:val="28"/>
          <w:szCs w:val="28"/>
        </w:rPr>
      </w:pPr>
      <w:r w:rsidRPr="00580826">
        <w:rPr>
          <w:sz w:val="28"/>
          <w:szCs w:val="28"/>
        </w:rPr>
        <w:t>С  учетом удачного географического расположения  поселения и хорошей транспортной логистики,  развитие системы ЖКХ решит ряд социально – экономических задач  путем создания условий для привлечения инвестиций  в области жилищного строительства, строительства объектов промышленного и сельскохозяйственного производства.</w:t>
      </w:r>
    </w:p>
    <w:p w:rsidR="00652193" w:rsidRPr="00580826" w:rsidRDefault="00652193" w:rsidP="00652193">
      <w:pPr>
        <w:shd w:val="clear" w:color="auto" w:fill="FFFFFF"/>
        <w:ind w:firstLine="709"/>
        <w:jc w:val="both"/>
        <w:rPr>
          <w:sz w:val="28"/>
          <w:szCs w:val="28"/>
        </w:rPr>
      </w:pPr>
    </w:p>
    <w:p w:rsidR="007B0E82" w:rsidRPr="00580826" w:rsidRDefault="00652193" w:rsidP="007B0E82">
      <w:pPr>
        <w:shd w:val="clear" w:color="auto" w:fill="FFFFFF"/>
        <w:ind w:firstLine="709"/>
        <w:jc w:val="center"/>
        <w:rPr>
          <w:b/>
          <w:sz w:val="28"/>
          <w:szCs w:val="28"/>
        </w:rPr>
      </w:pPr>
      <w:r w:rsidRPr="00580826">
        <w:rPr>
          <w:b/>
          <w:sz w:val="28"/>
          <w:szCs w:val="28"/>
        </w:rPr>
        <w:t xml:space="preserve">5.2. </w:t>
      </w:r>
      <w:r w:rsidR="007B0E82" w:rsidRPr="00580826">
        <w:rPr>
          <w:b/>
          <w:sz w:val="28"/>
          <w:szCs w:val="28"/>
        </w:rPr>
        <w:t>Обоснование целевых показателей комплексного развития коммунальной инфраструктуры, а также мероприятий, входящих в план застройки сельского поселения</w:t>
      </w:r>
    </w:p>
    <w:p w:rsidR="007B0E82" w:rsidRPr="00580826" w:rsidRDefault="007B0E82" w:rsidP="00652193">
      <w:pPr>
        <w:shd w:val="clear" w:color="auto" w:fill="FFFFFF"/>
        <w:ind w:firstLine="709"/>
        <w:jc w:val="both"/>
      </w:pPr>
    </w:p>
    <w:p w:rsidR="007B0E82" w:rsidRPr="00580826" w:rsidRDefault="007B0E82" w:rsidP="00652193">
      <w:pPr>
        <w:shd w:val="clear" w:color="auto" w:fill="FFFFFF"/>
        <w:ind w:firstLine="709"/>
        <w:jc w:val="both"/>
        <w:rPr>
          <w:sz w:val="28"/>
          <w:szCs w:val="28"/>
        </w:rPr>
      </w:pPr>
      <w:r w:rsidRPr="00580826">
        <w:rPr>
          <w:sz w:val="28"/>
          <w:szCs w:val="28"/>
        </w:rPr>
        <w:t xml:space="preserve">Перспектива развития новых систем коммунальной инфраструктуры взаимосвязана с Генеральным планом развития территории и сформулирована в виде мероприятий по реализации генеральных планов. </w:t>
      </w:r>
    </w:p>
    <w:p w:rsidR="007B0E82" w:rsidRPr="00580826" w:rsidRDefault="007B0E82" w:rsidP="00652193">
      <w:pPr>
        <w:shd w:val="clear" w:color="auto" w:fill="FFFFFF"/>
        <w:ind w:firstLine="709"/>
        <w:jc w:val="both"/>
        <w:rPr>
          <w:sz w:val="28"/>
          <w:szCs w:val="28"/>
        </w:rPr>
      </w:pPr>
      <w:r w:rsidRPr="00580826">
        <w:rPr>
          <w:sz w:val="28"/>
          <w:szCs w:val="28"/>
        </w:rPr>
        <w:t xml:space="preserve">Генеральный план определяет стратегическую перспективу градостроительства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 </w:t>
      </w:r>
    </w:p>
    <w:p w:rsidR="007B0E82" w:rsidRPr="00580826" w:rsidRDefault="007B0E82" w:rsidP="00652193">
      <w:pPr>
        <w:shd w:val="clear" w:color="auto" w:fill="FFFFFF"/>
        <w:ind w:firstLine="709"/>
        <w:jc w:val="both"/>
        <w:rPr>
          <w:sz w:val="28"/>
          <w:szCs w:val="28"/>
        </w:rPr>
      </w:pPr>
      <w:r w:rsidRPr="00580826">
        <w:rPr>
          <w:sz w:val="28"/>
          <w:szCs w:val="28"/>
        </w:rPr>
        <w:t xml:space="preserve">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 </w:t>
      </w:r>
    </w:p>
    <w:p w:rsidR="007B0E82" w:rsidRPr="00580826" w:rsidRDefault="007B0E82" w:rsidP="00652193">
      <w:pPr>
        <w:shd w:val="clear" w:color="auto" w:fill="FFFFFF"/>
        <w:ind w:firstLine="709"/>
        <w:jc w:val="both"/>
        <w:rPr>
          <w:sz w:val="28"/>
          <w:szCs w:val="28"/>
        </w:rPr>
      </w:pPr>
      <w:r w:rsidRPr="00580826">
        <w:rPr>
          <w:sz w:val="28"/>
          <w:szCs w:val="28"/>
        </w:rPr>
        <w:t xml:space="preserve">Реализация Генерального плана предусматривается за счет средств бюджетов различных уровней и инвестиционных финансовых вложений. </w:t>
      </w:r>
    </w:p>
    <w:p w:rsidR="007B0E82" w:rsidRPr="00580826" w:rsidRDefault="007B0E82" w:rsidP="00652193">
      <w:pPr>
        <w:shd w:val="clear" w:color="auto" w:fill="FFFFFF"/>
        <w:ind w:firstLine="709"/>
        <w:jc w:val="both"/>
        <w:rPr>
          <w:sz w:val="28"/>
          <w:szCs w:val="28"/>
        </w:rPr>
      </w:pPr>
      <w:r w:rsidRPr="00580826">
        <w:rPr>
          <w:sz w:val="28"/>
          <w:szCs w:val="28"/>
        </w:rPr>
        <w:t>Финансово-экономическое обоснование реализации Генерального плана разработано по следующим направлениям: жилищное, культурно-бытовое строительство, дорожное строительство и строительство инженерных коммуникаций.</w:t>
      </w:r>
    </w:p>
    <w:p w:rsidR="00652193" w:rsidRPr="00580826" w:rsidRDefault="007B0E82" w:rsidP="00652193">
      <w:pPr>
        <w:shd w:val="clear" w:color="auto" w:fill="FFFFFF"/>
        <w:ind w:firstLine="709"/>
        <w:jc w:val="both"/>
        <w:rPr>
          <w:b/>
          <w:sz w:val="28"/>
          <w:szCs w:val="28"/>
        </w:rPr>
      </w:pPr>
      <w:r w:rsidRPr="00580826">
        <w:rPr>
          <w:sz w:val="28"/>
          <w:szCs w:val="28"/>
        </w:rPr>
        <w:t xml:space="preserve"> Развитие культурно-бытового и жилищного фонда, потребует нового дорожного строительства и развития коммунальной инженерной инфраструктуры. Стоимость этих мероприятий будет формироваться и уточняться по ходу выполнения поставленных задач.</w:t>
      </w:r>
    </w:p>
    <w:p w:rsidR="00462BF3" w:rsidRPr="00580826" w:rsidRDefault="00462BF3" w:rsidP="007B0E82">
      <w:pPr>
        <w:shd w:val="clear" w:color="auto" w:fill="FFFFFF"/>
        <w:jc w:val="center"/>
        <w:rPr>
          <w:b/>
          <w:sz w:val="28"/>
          <w:szCs w:val="28"/>
        </w:rPr>
      </w:pPr>
    </w:p>
    <w:p w:rsidR="007B0E82" w:rsidRPr="00580826" w:rsidRDefault="007B0E82" w:rsidP="007B0E82">
      <w:pPr>
        <w:shd w:val="clear" w:color="auto" w:fill="FFFFFF"/>
        <w:jc w:val="center"/>
        <w:rPr>
          <w:b/>
          <w:sz w:val="28"/>
          <w:szCs w:val="28"/>
        </w:rPr>
      </w:pPr>
      <w:r w:rsidRPr="00580826">
        <w:rPr>
          <w:b/>
          <w:sz w:val="28"/>
          <w:szCs w:val="28"/>
        </w:rPr>
        <w:t>5.3. Характеристика состояния и проблем системы коммунальной инфраструктуры</w:t>
      </w:r>
    </w:p>
    <w:p w:rsidR="007B0E82" w:rsidRPr="00580826" w:rsidRDefault="007B0E82" w:rsidP="00937E0D">
      <w:pPr>
        <w:shd w:val="clear" w:color="auto" w:fill="FFFFFF"/>
        <w:jc w:val="both"/>
      </w:pPr>
    </w:p>
    <w:p w:rsidR="007B0E82" w:rsidRPr="00580826" w:rsidRDefault="007B0E82" w:rsidP="007B0E82">
      <w:pPr>
        <w:shd w:val="clear" w:color="auto" w:fill="FFFFFF"/>
        <w:ind w:firstLine="709"/>
        <w:jc w:val="both"/>
        <w:rPr>
          <w:sz w:val="28"/>
          <w:szCs w:val="28"/>
        </w:rPr>
      </w:pPr>
      <w:r w:rsidRPr="00580826">
        <w:rPr>
          <w:sz w:val="28"/>
          <w:szCs w:val="28"/>
        </w:rPr>
        <w:t>Сложившееся положение дел в системе ЖКХ в</w:t>
      </w:r>
      <w:r w:rsidR="00462BF3" w:rsidRPr="00580826">
        <w:rPr>
          <w:sz w:val="28"/>
          <w:szCs w:val="28"/>
        </w:rPr>
        <w:t xml:space="preserve"> Михайловском </w:t>
      </w:r>
      <w:r w:rsidRPr="00580826">
        <w:rPr>
          <w:sz w:val="28"/>
          <w:szCs w:val="28"/>
        </w:rPr>
        <w:t xml:space="preserve">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 </w:t>
      </w:r>
    </w:p>
    <w:p w:rsidR="007B0E82" w:rsidRPr="00580826" w:rsidRDefault="007B0E82" w:rsidP="007B0E82">
      <w:pPr>
        <w:shd w:val="clear" w:color="auto" w:fill="FFFFFF"/>
        <w:ind w:firstLine="709"/>
        <w:jc w:val="both"/>
        <w:rPr>
          <w:sz w:val="28"/>
          <w:szCs w:val="28"/>
        </w:rPr>
      </w:pPr>
      <w:r w:rsidRPr="00580826">
        <w:rPr>
          <w:sz w:val="28"/>
          <w:szCs w:val="28"/>
        </w:rPr>
        <w:t>Как показывает практика, проведение ремонтных и профилактических работ только на объектах ЖКХ, находящихся на балансе Администрации</w:t>
      </w:r>
      <w:r w:rsidR="00462BF3" w:rsidRPr="00580826">
        <w:rPr>
          <w:sz w:val="28"/>
          <w:szCs w:val="28"/>
        </w:rPr>
        <w:t xml:space="preserve"> Михайловского</w:t>
      </w:r>
      <w:r w:rsidRPr="00580826">
        <w:rPr>
          <w:sz w:val="28"/>
          <w:szCs w:val="28"/>
        </w:rPr>
        <w:t xml:space="preserve"> сельского поселения не позволяет надёжно обеспечить </w:t>
      </w:r>
      <w:r w:rsidRPr="00580826">
        <w:rPr>
          <w:sz w:val="28"/>
          <w:szCs w:val="28"/>
        </w:rPr>
        <w:lastRenderedPageBreak/>
        <w:t xml:space="preserve">потребителей коммунальными услугами, т.к. внутренние водопроводные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 </w:t>
      </w:r>
    </w:p>
    <w:p w:rsidR="007B0E82" w:rsidRPr="00580826" w:rsidRDefault="007B0E82" w:rsidP="007B0E82">
      <w:pPr>
        <w:shd w:val="clear" w:color="auto" w:fill="FFFFFF"/>
        <w:ind w:firstLine="709"/>
        <w:jc w:val="both"/>
        <w:rPr>
          <w:sz w:val="28"/>
          <w:szCs w:val="28"/>
        </w:rPr>
      </w:pPr>
      <w:r w:rsidRPr="00580826">
        <w:rPr>
          <w:sz w:val="28"/>
          <w:szCs w:val="28"/>
        </w:rPr>
        <w:t xml:space="preserve">Большое количество аварий на коммунальных сетях происходят на объектах потребителей коммунальных услуг. </w:t>
      </w:r>
    </w:p>
    <w:p w:rsidR="007B0E82" w:rsidRPr="00580826" w:rsidRDefault="007B0E82" w:rsidP="007B0E82">
      <w:pPr>
        <w:shd w:val="clear" w:color="auto" w:fill="FFFFFF"/>
        <w:ind w:firstLine="709"/>
        <w:jc w:val="both"/>
        <w:rPr>
          <w:sz w:val="28"/>
          <w:szCs w:val="28"/>
        </w:rPr>
      </w:pPr>
      <w:r w:rsidRPr="00580826">
        <w:rPr>
          <w:sz w:val="28"/>
          <w:szCs w:val="28"/>
        </w:rPr>
        <w:t xml:space="preserve">Основными причинами этого являются: </w:t>
      </w:r>
    </w:p>
    <w:p w:rsidR="007B0E82" w:rsidRPr="00580826" w:rsidRDefault="007B0E82" w:rsidP="007B0E82">
      <w:pPr>
        <w:shd w:val="clear" w:color="auto" w:fill="FFFFFF"/>
        <w:jc w:val="both"/>
        <w:rPr>
          <w:sz w:val="28"/>
          <w:szCs w:val="28"/>
        </w:rPr>
      </w:pPr>
      <w:r w:rsidRPr="00580826">
        <w:rPr>
          <w:sz w:val="28"/>
          <w:szCs w:val="28"/>
        </w:rPr>
        <w:t xml:space="preserve">- отсутствие специалистов по ремонту и эксплуатации коммунальных сетей; </w:t>
      </w:r>
    </w:p>
    <w:p w:rsidR="007B0E82" w:rsidRPr="00580826" w:rsidRDefault="007B0E82" w:rsidP="007B0E82">
      <w:pPr>
        <w:shd w:val="clear" w:color="auto" w:fill="FFFFFF"/>
        <w:jc w:val="both"/>
        <w:rPr>
          <w:sz w:val="28"/>
          <w:szCs w:val="28"/>
        </w:rPr>
      </w:pPr>
      <w:r w:rsidRPr="00580826">
        <w:rPr>
          <w:sz w:val="28"/>
          <w:szCs w:val="28"/>
        </w:rPr>
        <w:t xml:space="preserve">- нарушение сроков проведения планово-профилактических работ на инженерных сетях. </w:t>
      </w:r>
    </w:p>
    <w:p w:rsidR="007B0E82" w:rsidRPr="00580826" w:rsidRDefault="007B0E82" w:rsidP="007B0E82">
      <w:pPr>
        <w:shd w:val="clear" w:color="auto" w:fill="FFFFFF"/>
        <w:ind w:firstLine="709"/>
        <w:jc w:val="both"/>
        <w:rPr>
          <w:sz w:val="28"/>
          <w:szCs w:val="28"/>
        </w:rPr>
      </w:pPr>
      <w:r w:rsidRPr="00580826">
        <w:rPr>
          <w:sz w:val="28"/>
          <w:szCs w:val="28"/>
        </w:rPr>
        <w:t xml:space="preserve">Большинство владельцев (балансодержателей) внутренних инженерных коммунальных сетей не принимают необходимых мер по выполнению предписаний гостехнадзора, а также СНиПов и технических регламентов по эксплуатации инженерных сетей. </w:t>
      </w:r>
    </w:p>
    <w:p w:rsidR="007B0E82" w:rsidRPr="00580826" w:rsidRDefault="007B0E82" w:rsidP="007B0E82">
      <w:pPr>
        <w:shd w:val="clear" w:color="auto" w:fill="FFFFFF"/>
        <w:ind w:firstLine="709"/>
        <w:jc w:val="both"/>
        <w:rPr>
          <w:sz w:val="28"/>
          <w:szCs w:val="28"/>
        </w:rPr>
      </w:pPr>
      <w:r w:rsidRPr="00580826">
        <w:rPr>
          <w:sz w:val="28"/>
          <w:szCs w:val="28"/>
        </w:rPr>
        <w:t xml:space="preserve">В связи с этим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 </w:t>
      </w:r>
    </w:p>
    <w:p w:rsidR="007B0E82" w:rsidRPr="00580826" w:rsidRDefault="007B0E82" w:rsidP="007B0E82">
      <w:pPr>
        <w:shd w:val="clear" w:color="auto" w:fill="FFFFFF"/>
        <w:ind w:firstLine="709"/>
        <w:jc w:val="both"/>
        <w:rPr>
          <w:sz w:val="28"/>
          <w:szCs w:val="28"/>
        </w:rPr>
      </w:pPr>
      <w:r w:rsidRPr="00580826">
        <w:rPr>
          <w:sz w:val="28"/>
          <w:szCs w:val="28"/>
        </w:rPr>
        <w:t xml:space="preserve">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 </w:t>
      </w:r>
    </w:p>
    <w:p w:rsidR="00937E0D" w:rsidRPr="00580826" w:rsidRDefault="007B0E82" w:rsidP="007B0E82">
      <w:pPr>
        <w:shd w:val="clear" w:color="auto" w:fill="FFFFFF"/>
        <w:ind w:firstLine="709"/>
        <w:jc w:val="both"/>
        <w:rPr>
          <w:sz w:val="28"/>
          <w:szCs w:val="28"/>
        </w:rPr>
      </w:pPr>
      <w:r w:rsidRPr="00580826">
        <w:rPr>
          <w:sz w:val="28"/>
          <w:szCs w:val="28"/>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462BF3" w:rsidRPr="00580826" w:rsidRDefault="00462BF3" w:rsidP="007B0E82">
      <w:pPr>
        <w:shd w:val="clear" w:color="auto" w:fill="FFFFFF"/>
        <w:ind w:firstLine="709"/>
        <w:jc w:val="both"/>
        <w:rPr>
          <w:sz w:val="28"/>
          <w:szCs w:val="28"/>
        </w:rPr>
      </w:pPr>
    </w:p>
    <w:p w:rsidR="00562A98" w:rsidRPr="00580826" w:rsidRDefault="00EA133A" w:rsidP="007B0E82">
      <w:pPr>
        <w:pStyle w:val="ae"/>
        <w:jc w:val="center"/>
        <w:rPr>
          <w:b/>
          <w:sz w:val="28"/>
          <w:szCs w:val="28"/>
        </w:rPr>
      </w:pPr>
      <w:r w:rsidRPr="00580826">
        <w:rPr>
          <w:b/>
          <w:sz w:val="28"/>
          <w:szCs w:val="28"/>
        </w:rPr>
        <w:t>5</w:t>
      </w:r>
      <w:r w:rsidR="007B0E82" w:rsidRPr="00580826">
        <w:rPr>
          <w:b/>
          <w:sz w:val="28"/>
          <w:szCs w:val="28"/>
        </w:rPr>
        <w:t>.4.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7B0E82" w:rsidRPr="00580826" w:rsidRDefault="007B0E82" w:rsidP="007B0E82">
      <w:pPr>
        <w:pStyle w:val="ae"/>
        <w:jc w:val="center"/>
        <w:rPr>
          <w:b/>
          <w:sz w:val="28"/>
          <w:szCs w:val="28"/>
        </w:rPr>
      </w:pPr>
    </w:p>
    <w:p w:rsidR="007B0E82" w:rsidRPr="00580826" w:rsidRDefault="007B0E82" w:rsidP="007B0E82">
      <w:pPr>
        <w:pStyle w:val="ae"/>
        <w:ind w:firstLine="709"/>
        <w:jc w:val="both"/>
        <w:rPr>
          <w:sz w:val="28"/>
          <w:szCs w:val="28"/>
        </w:rPr>
      </w:pPr>
      <w:r w:rsidRPr="00580826">
        <w:rPr>
          <w:sz w:val="28"/>
          <w:szCs w:val="28"/>
        </w:rPr>
        <w:t xml:space="preserve">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w:t>
      </w:r>
    </w:p>
    <w:p w:rsidR="007B0E82" w:rsidRPr="00580826" w:rsidRDefault="007B0E82" w:rsidP="007B0E82">
      <w:pPr>
        <w:pStyle w:val="ae"/>
        <w:ind w:firstLine="709"/>
        <w:jc w:val="both"/>
        <w:rPr>
          <w:sz w:val="28"/>
          <w:szCs w:val="28"/>
        </w:rPr>
      </w:pPr>
      <w:r w:rsidRPr="00580826">
        <w:rPr>
          <w:sz w:val="28"/>
          <w:szCs w:val="28"/>
        </w:rPr>
        <w:t xml:space="preserve">Мероприятиями по реализации данного направления в муниципальных учреждениях являются: </w:t>
      </w:r>
    </w:p>
    <w:p w:rsidR="007B0E82" w:rsidRPr="00580826" w:rsidRDefault="007B0E82" w:rsidP="007B0E82">
      <w:pPr>
        <w:pStyle w:val="ae"/>
        <w:jc w:val="both"/>
        <w:rPr>
          <w:sz w:val="28"/>
          <w:szCs w:val="28"/>
        </w:rPr>
      </w:pPr>
      <w:r w:rsidRPr="00580826">
        <w:rPr>
          <w:sz w:val="28"/>
          <w:szCs w:val="28"/>
        </w:rPr>
        <w:lastRenderedPageBreak/>
        <w:t xml:space="preserve">- проведение обязательных энергетических обследований с разработкой комплекса мероприятий по энергосбережению; </w:t>
      </w:r>
    </w:p>
    <w:p w:rsidR="007B0E82" w:rsidRPr="00580826" w:rsidRDefault="007B0E82" w:rsidP="007B0E82">
      <w:pPr>
        <w:pStyle w:val="ae"/>
        <w:jc w:val="both"/>
        <w:rPr>
          <w:sz w:val="28"/>
          <w:szCs w:val="28"/>
        </w:rPr>
      </w:pPr>
      <w:r w:rsidRPr="00580826">
        <w:rPr>
          <w:sz w:val="28"/>
          <w:szCs w:val="28"/>
        </w:rPr>
        <w:t xml:space="preserve">- повышение энергетической эффективности систем освещения в бюджетных зданиях, прекращение закупки ламп накаливания для освещения зданий; </w:t>
      </w:r>
    </w:p>
    <w:p w:rsidR="007B0E82" w:rsidRPr="00580826" w:rsidRDefault="007B0E82" w:rsidP="007B0E82">
      <w:pPr>
        <w:pStyle w:val="ae"/>
        <w:jc w:val="both"/>
        <w:rPr>
          <w:sz w:val="28"/>
          <w:szCs w:val="28"/>
        </w:rPr>
      </w:pPr>
      <w:r w:rsidRPr="00580826">
        <w:rPr>
          <w:sz w:val="28"/>
          <w:szCs w:val="28"/>
        </w:rPr>
        <w:t xml:space="preserve">- закупка и установка энергосберегающих ламп и светильников для освещения зданий и сооружений, в том числе светодиодных светильников и прожекторов; </w:t>
      </w:r>
    </w:p>
    <w:p w:rsidR="007B0E82" w:rsidRPr="00580826" w:rsidRDefault="007B0E82" w:rsidP="007B0E82">
      <w:pPr>
        <w:pStyle w:val="ae"/>
        <w:jc w:val="both"/>
        <w:rPr>
          <w:sz w:val="28"/>
          <w:szCs w:val="28"/>
        </w:rPr>
      </w:pPr>
      <w:r w:rsidRPr="00580826">
        <w:rPr>
          <w:sz w:val="28"/>
          <w:szCs w:val="28"/>
        </w:rPr>
        <w:t>- проведение энергетических обследований зданий бюджетного сектора, сбор и анализ информации об энергопотреблении бюджетного сектора;</w:t>
      </w:r>
    </w:p>
    <w:p w:rsidR="007B0E82" w:rsidRPr="00580826" w:rsidRDefault="007B0E82" w:rsidP="007B0E82">
      <w:pPr>
        <w:pStyle w:val="ae"/>
        <w:jc w:val="both"/>
        <w:rPr>
          <w:sz w:val="28"/>
          <w:szCs w:val="28"/>
        </w:rPr>
      </w:pPr>
      <w:r w:rsidRPr="00580826">
        <w:rPr>
          <w:sz w:val="28"/>
          <w:szCs w:val="28"/>
        </w:rPr>
        <w:t xml:space="preserve"> -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 </w:t>
      </w:r>
    </w:p>
    <w:p w:rsidR="007B0E82" w:rsidRPr="00580826" w:rsidRDefault="007B0E82" w:rsidP="007B0E82">
      <w:pPr>
        <w:pStyle w:val="ae"/>
        <w:jc w:val="both"/>
        <w:rPr>
          <w:sz w:val="28"/>
          <w:szCs w:val="28"/>
        </w:rPr>
      </w:pPr>
      <w:r w:rsidRPr="00580826">
        <w:rPr>
          <w:sz w:val="28"/>
          <w:szCs w:val="28"/>
        </w:rPr>
        <w:t>- анализ предоставления качества услуг электро-, газо- и водоснабжения организациями, осуществляющими регулируемые виды деятельности;</w:t>
      </w:r>
    </w:p>
    <w:p w:rsidR="007B0E82" w:rsidRPr="00580826" w:rsidRDefault="007B0E82" w:rsidP="007B0E82">
      <w:pPr>
        <w:pStyle w:val="ae"/>
        <w:jc w:val="both"/>
        <w:rPr>
          <w:sz w:val="28"/>
          <w:szCs w:val="28"/>
        </w:rPr>
      </w:pPr>
      <w:r w:rsidRPr="00580826">
        <w:rPr>
          <w:sz w:val="28"/>
          <w:szCs w:val="28"/>
        </w:rPr>
        <w:t xml:space="preserve"> - оценка аварийности и потерь в газовых, электрических и водопроводных сетях; </w:t>
      </w:r>
    </w:p>
    <w:p w:rsidR="007B0E82" w:rsidRPr="00580826" w:rsidRDefault="007B0E82" w:rsidP="007B0E82">
      <w:pPr>
        <w:pStyle w:val="ae"/>
        <w:jc w:val="both"/>
        <w:rPr>
          <w:b/>
          <w:sz w:val="28"/>
          <w:szCs w:val="28"/>
        </w:rPr>
      </w:pPr>
      <w:r w:rsidRPr="00580826">
        <w:rPr>
          <w:sz w:val="28"/>
          <w:szCs w:val="28"/>
        </w:rPr>
        <w:t>- организация обучения специалистов в области энергосбережения и энергетической</w:t>
      </w:r>
      <w:r w:rsidRPr="00580826">
        <w:t xml:space="preserve"> </w:t>
      </w:r>
      <w:r w:rsidRPr="00580826">
        <w:rPr>
          <w:sz w:val="28"/>
          <w:szCs w:val="28"/>
        </w:rPr>
        <w:t>эффективности.</w:t>
      </w:r>
    </w:p>
    <w:p w:rsidR="00EA133A" w:rsidRPr="00580826" w:rsidRDefault="00EA133A" w:rsidP="007B0E82">
      <w:pPr>
        <w:pStyle w:val="ae"/>
        <w:rPr>
          <w:b/>
          <w:sz w:val="28"/>
          <w:szCs w:val="28"/>
        </w:rPr>
      </w:pPr>
    </w:p>
    <w:p w:rsidR="00EA133A" w:rsidRPr="00580826" w:rsidRDefault="00EA133A" w:rsidP="00EA133A">
      <w:pPr>
        <w:pStyle w:val="ae"/>
        <w:jc w:val="center"/>
        <w:rPr>
          <w:b/>
          <w:sz w:val="28"/>
          <w:szCs w:val="28"/>
        </w:rPr>
      </w:pPr>
      <w:r w:rsidRPr="00580826">
        <w:rPr>
          <w:b/>
          <w:sz w:val="28"/>
          <w:szCs w:val="28"/>
        </w:rPr>
        <w:t>5.5. Обоснование целевых показателей развития системы коммунальной инфраструктуры</w:t>
      </w:r>
    </w:p>
    <w:p w:rsidR="00EA133A" w:rsidRPr="00580826" w:rsidRDefault="00EA133A" w:rsidP="00EA133A">
      <w:pPr>
        <w:pStyle w:val="ae"/>
        <w:jc w:val="center"/>
        <w:rPr>
          <w:b/>
          <w:sz w:val="28"/>
          <w:szCs w:val="28"/>
        </w:rPr>
      </w:pPr>
    </w:p>
    <w:p w:rsidR="00EA133A" w:rsidRPr="00580826" w:rsidRDefault="00EA133A" w:rsidP="00EA133A">
      <w:pPr>
        <w:pStyle w:val="ae"/>
        <w:ind w:firstLine="709"/>
        <w:jc w:val="both"/>
        <w:rPr>
          <w:sz w:val="28"/>
          <w:szCs w:val="28"/>
        </w:rPr>
      </w:pPr>
      <w:r w:rsidRPr="00580826">
        <w:rPr>
          <w:sz w:val="28"/>
          <w:szCs w:val="28"/>
        </w:rPr>
        <w:t xml:space="preserve">Необходимость целевых показателей Программы обусловлена также следующими причинами: </w:t>
      </w:r>
    </w:p>
    <w:p w:rsidR="00EA133A" w:rsidRPr="00580826" w:rsidRDefault="00EA133A" w:rsidP="00EA133A">
      <w:pPr>
        <w:pStyle w:val="ae"/>
        <w:jc w:val="both"/>
        <w:rPr>
          <w:sz w:val="28"/>
          <w:szCs w:val="28"/>
        </w:rPr>
      </w:pPr>
      <w:r w:rsidRPr="00580826">
        <w:rPr>
          <w:sz w:val="28"/>
          <w:szCs w:val="28"/>
        </w:rPr>
        <w:t xml:space="preserve">- социально-экономической остротой проблемы; </w:t>
      </w:r>
    </w:p>
    <w:p w:rsidR="00EA133A" w:rsidRPr="00580826" w:rsidRDefault="00EA133A" w:rsidP="00EA133A">
      <w:pPr>
        <w:pStyle w:val="ae"/>
        <w:jc w:val="both"/>
        <w:rPr>
          <w:sz w:val="28"/>
          <w:szCs w:val="28"/>
        </w:rPr>
      </w:pPr>
      <w:r w:rsidRPr="00580826">
        <w:rPr>
          <w:sz w:val="28"/>
          <w:szCs w:val="28"/>
        </w:rPr>
        <w:t xml:space="preserve">- межотраслевым и межведомственным характером проблемы; </w:t>
      </w:r>
    </w:p>
    <w:p w:rsidR="00EA133A" w:rsidRPr="00580826" w:rsidRDefault="00EA133A" w:rsidP="00EA133A">
      <w:pPr>
        <w:pStyle w:val="ae"/>
        <w:jc w:val="both"/>
        <w:rPr>
          <w:sz w:val="28"/>
          <w:szCs w:val="28"/>
        </w:rPr>
      </w:pPr>
      <w:r w:rsidRPr="00580826">
        <w:rPr>
          <w:sz w:val="28"/>
          <w:szCs w:val="28"/>
        </w:rPr>
        <w:t xml:space="preserve">- необходимостью привлечения к решению проблемы органов исполнительной власти области, района и сельского поселения.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 </w:t>
      </w:r>
    </w:p>
    <w:p w:rsidR="00EA133A" w:rsidRPr="00580826" w:rsidRDefault="00EA133A" w:rsidP="00EA133A">
      <w:pPr>
        <w:pStyle w:val="ae"/>
        <w:ind w:firstLine="709"/>
        <w:jc w:val="both"/>
        <w:rPr>
          <w:sz w:val="28"/>
          <w:szCs w:val="28"/>
        </w:rPr>
      </w:pPr>
      <w:r w:rsidRPr="00580826">
        <w:rPr>
          <w:sz w:val="28"/>
          <w:szCs w:val="28"/>
        </w:rPr>
        <w:t xml:space="preserve">Применение программно-целевого метода позволит осуществить: </w:t>
      </w:r>
    </w:p>
    <w:p w:rsidR="00EA133A" w:rsidRPr="00580826" w:rsidRDefault="00EA133A" w:rsidP="00EA133A">
      <w:pPr>
        <w:pStyle w:val="ae"/>
        <w:jc w:val="both"/>
        <w:rPr>
          <w:sz w:val="28"/>
          <w:szCs w:val="28"/>
        </w:rPr>
      </w:pPr>
      <w:r w:rsidRPr="00580826">
        <w:rPr>
          <w:sz w:val="28"/>
          <w:szCs w:val="28"/>
        </w:rPr>
        <w:t xml:space="preserve">-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 </w:t>
      </w:r>
    </w:p>
    <w:p w:rsidR="00EA133A" w:rsidRPr="00580826" w:rsidRDefault="00EA133A" w:rsidP="00EA133A">
      <w:pPr>
        <w:pStyle w:val="ae"/>
        <w:jc w:val="both"/>
        <w:rPr>
          <w:sz w:val="28"/>
          <w:szCs w:val="28"/>
        </w:rPr>
      </w:pPr>
      <w:r w:rsidRPr="00580826">
        <w:rPr>
          <w:sz w:val="28"/>
          <w:szCs w:val="28"/>
        </w:rPr>
        <w:t xml:space="preserve">- реализацию комплекса мероприятий, в том числе профилактического характера, снижающих количество аварий на инженерных сетях и оборудовании. </w:t>
      </w:r>
    </w:p>
    <w:p w:rsidR="00EA133A" w:rsidRPr="00580826" w:rsidRDefault="00EA133A" w:rsidP="00EA133A">
      <w:pPr>
        <w:pStyle w:val="ae"/>
        <w:ind w:firstLine="709"/>
        <w:jc w:val="both"/>
        <w:rPr>
          <w:b/>
          <w:sz w:val="28"/>
          <w:szCs w:val="28"/>
        </w:rPr>
      </w:pPr>
      <w:r w:rsidRPr="00580826">
        <w:rPr>
          <w:sz w:val="28"/>
          <w:szCs w:val="28"/>
        </w:rPr>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rsidR="00EA133A" w:rsidRPr="00580826" w:rsidRDefault="00EA133A" w:rsidP="00EA133A">
      <w:pPr>
        <w:pStyle w:val="ae"/>
        <w:jc w:val="center"/>
        <w:rPr>
          <w:b/>
          <w:sz w:val="28"/>
          <w:szCs w:val="28"/>
        </w:rPr>
      </w:pPr>
    </w:p>
    <w:p w:rsidR="00EA133A" w:rsidRPr="00580826" w:rsidRDefault="00EA133A" w:rsidP="00EA133A">
      <w:pPr>
        <w:pStyle w:val="ae"/>
        <w:jc w:val="center"/>
        <w:rPr>
          <w:b/>
          <w:sz w:val="28"/>
          <w:szCs w:val="28"/>
        </w:rPr>
      </w:pPr>
      <w:r w:rsidRPr="00580826">
        <w:rPr>
          <w:b/>
          <w:sz w:val="28"/>
          <w:szCs w:val="28"/>
        </w:rPr>
        <w:t>5.6. Предложения по организации реализации инвестиционных проектов</w:t>
      </w:r>
    </w:p>
    <w:p w:rsidR="00EA133A" w:rsidRPr="00580826" w:rsidRDefault="00EA133A" w:rsidP="00EA133A">
      <w:pPr>
        <w:pStyle w:val="ae"/>
        <w:rPr>
          <w:b/>
          <w:sz w:val="28"/>
          <w:szCs w:val="28"/>
        </w:rPr>
      </w:pPr>
    </w:p>
    <w:p w:rsidR="00EA133A" w:rsidRPr="00580826" w:rsidRDefault="00EA133A" w:rsidP="00EA133A">
      <w:pPr>
        <w:pStyle w:val="ae"/>
        <w:ind w:firstLine="709"/>
        <w:jc w:val="both"/>
        <w:rPr>
          <w:sz w:val="28"/>
          <w:szCs w:val="28"/>
        </w:rPr>
      </w:pPr>
      <w:r w:rsidRPr="00580826">
        <w:rPr>
          <w:sz w:val="28"/>
          <w:szCs w:val="28"/>
        </w:rPr>
        <w:lastRenderedPageBreak/>
        <w:t xml:space="preserve">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 </w:t>
      </w:r>
    </w:p>
    <w:p w:rsidR="00EA133A" w:rsidRPr="00580826" w:rsidRDefault="00EA133A" w:rsidP="00EA133A">
      <w:pPr>
        <w:pStyle w:val="ae"/>
        <w:ind w:firstLine="709"/>
        <w:jc w:val="both"/>
        <w:rPr>
          <w:sz w:val="28"/>
          <w:szCs w:val="28"/>
        </w:rPr>
      </w:pPr>
      <w:r w:rsidRPr="00580826">
        <w:rPr>
          <w:sz w:val="28"/>
          <w:szCs w:val="28"/>
        </w:rPr>
        <w:t xml:space="preserve">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 </w:t>
      </w:r>
    </w:p>
    <w:p w:rsidR="00EA133A" w:rsidRPr="00580826" w:rsidRDefault="00EA133A" w:rsidP="00EA133A">
      <w:pPr>
        <w:pStyle w:val="ae"/>
        <w:ind w:firstLine="709"/>
        <w:jc w:val="both"/>
        <w:rPr>
          <w:sz w:val="28"/>
          <w:szCs w:val="28"/>
        </w:rPr>
      </w:pPr>
      <w:r w:rsidRPr="00580826">
        <w:rPr>
          <w:sz w:val="28"/>
          <w:szCs w:val="28"/>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A4347A" w:rsidRPr="00580826" w:rsidRDefault="00A4347A" w:rsidP="00A4347A">
      <w:pPr>
        <w:pStyle w:val="ae"/>
        <w:ind w:firstLine="709"/>
        <w:jc w:val="center"/>
        <w:rPr>
          <w:b/>
          <w:sz w:val="28"/>
          <w:szCs w:val="28"/>
        </w:rPr>
      </w:pPr>
    </w:p>
    <w:p w:rsidR="00A4347A" w:rsidRPr="00580826" w:rsidRDefault="00A4347A" w:rsidP="00A4347A">
      <w:pPr>
        <w:pStyle w:val="ae"/>
        <w:ind w:firstLine="709"/>
        <w:jc w:val="center"/>
        <w:rPr>
          <w:b/>
          <w:sz w:val="28"/>
          <w:szCs w:val="28"/>
        </w:rPr>
      </w:pPr>
      <w:r w:rsidRPr="00580826">
        <w:rPr>
          <w:b/>
          <w:sz w:val="28"/>
          <w:szCs w:val="28"/>
        </w:rPr>
        <w:t>5.7.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A4347A" w:rsidRPr="00580826" w:rsidRDefault="00A4347A" w:rsidP="00A4347A">
      <w:pPr>
        <w:pStyle w:val="ae"/>
        <w:rPr>
          <w:b/>
          <w:sz w:val="28"/>
          <w:szCs w:val="28"/>
        </w:rPr>
      </w:pPr>
    </w:p>
    <w:p w:rsidR="00A4347A" w:rsidRPr="00580826" w:rsidRDefault="00A4347A" w:rsidP="00A4347A">
      <w:pPr>
        <w:pStyle w:val="ae"/>
        <w:ind w:firstLine="709"/>
        <w:jc w:val="both"/>
        <w:rPr>
          <w:sz w:val="28"/>
          <w:szCs w:val="28"/>
        </w:rPr>
      </w:pPr>
      <w:r w:rsidRPr="00580826">
        <w:rPr>
          <w:sz w:val="28"/>
          <w:szCs w:val="28"/>
        </w:rPr>
        <w:t xml:space="preserve">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 </w:t>
      </w:r>
    </w:p>
    <w:p w:rsidR="00A4347A" w:rsidRPr="00580826" w:rsidRDefault="00A4347A" w:rsidP="00A4347A">
      <w:pPr>
        <w:pStyle w:val="ae"/>
        <w:ind w:firstLine="709"/>
        <w:jc w:val="both"/>
        <w:rPr>
          <w:sz w:val="28"/>
          <w:szCs w:val="28"/>
        </w:rPr>
      </w:pPr>
      <w:r w:rsidRPr="00580826">
        <w:rPr>
          <w:sz w:val="28"/>
          <w:szCs w:val="28"/>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rsidR="008A0D57" w:rsidRPr="00580826" w:rsidRDefault="008A0D57" w:rsidP="00A4347A">
      <w:pPr>
        <w:pStyle w:val="ae"/>
        <w:ind w:firstLine="709"/>
        <w:jc w:val="center"/>
        <w:rPr>
          <w:b/>
          <w:sz w:val="28"/>
          <w:szCs w:val="28"/>
        </w:rPr>
      </w:pPr>
    </w:p>
    <w:p w:rsidR="00A4347A" w:rsidRPr="00580826" w:rsidRDefault="00190EF9" w:rsidP="00A4347A">
      <w:pPr>
        <w:pStyle w:val="ae"/>
        <w:ind w:firstLine="709"/>
        <w:jc w:val="center"/>
        <w:rPr>
          <w:b/>
          <w:sz w:val="28"/>
          <w:szCs w:val="28"/>
        </w:rPr>
      </w:pPr>
      <w:r w:rsidRPr="00580826">
        <w:rPr>
          <w:b/>
          <w:sz w:val="28"/>
          <w:szCs w:val="28"/>
        </w:rPr>
        <w:t>5</w:t>
      </w:r>
      <w:r w:rsidR="00A4347A" w:rsidRPr="00580826">
        <w:rPr>
          <w:b/>
          <w:sz w:val="28"/>
          <w:szCs w:val="28"/>
        </w:rPr>
        <w:t>.8. Результаты оценки совокупного платежа граждан за коммунальные услуги на соответствие критериям доступности</w:t>
      </w:r>
    </w:p>
    <w:p w:rsidR="00A4347A" w:rsidRPr="00580826" w:rsidRDefault="00A4347A" w:rsidP="00A4347A">
      <w:pPr>
        <w:pStyle w:val="ae"/>
        <w:ind w:firstLine="709"/>
        <w:jc w:val="center"/>
        <w:rPr>
          <w:b/>
          <w:sz w:val="28"/>
          <w:szCs w:val="28"/>
        </w:rPr>
      </w:pPr>
    </w:p>
    <w:p w:rsidR="00A4347A" w:rsidRPr="00580826" w:rsidRDefault="00A4347A" w:rsidP="00A4347A">
      <w:pPr>
        <w:pStyle w:val="ae"/>
        <w:ind w:firstLine="709"/>
        <w:jc w:val="both"/>
        <w:rPr>
          <w:sz w:val="28"/>
          <w:szCs w:val="28"/>
        </w:rPr>
      </w:pPr>
      <w:r w:rsidRPr="00580826">
        <w:rPr>
          <w:sz w:val="28"/>
          <w:szCs w:val="28"/>
        </w:rPr>
        <w:t xml:space="preserve">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и управляющих </w:t>
      </w:r>
      <w:r w:rsidRPr="00580826">
        <w:rPr>
          <w:sz w:val="28"/>
          <w:szCs w:val="28"/>
        </w:rPr>
        <w:lastRenderedPageBreak/>
        <w:t>организаций. В данных условиях расчеты платы за коммунальные услуги могут быть выполнены некорректно.</w:t>
      </w:r>
    </w:p>
    <w:p w:rsidR="00190EF9" w:rsidRPr="0047120B" w:rsidRDefault="00A4347A" w:rsidP="00A4347A">
      <w:pPr>
        <w:pStyle w:val="ae"/>
        <w:ind w:firstLine="709"/>
        <w:jc w:val="both"/>
        <w:rPr>
          <w:sz w:val="28"/>
          <w:szCs w:val="28"/>
        </w:rPr>
      </w:pPr>
      <w:r w:rsidRPr="00580826">
        <w:rPr>
          <w:sz w:val="28"/>
          <w:szCs w:val="28"/>
        </w:rPr>
        <w:t xml:space="preserve"> На сегодняшний день приборы учета коммунальных ресурсов у потребителей сельского поселения установлены не  у всех.</w:t>
      </w:r>
    </w:p>
    <w:p w:rsidR="0081607F" w:rsidRPr="0047120B" w:rsidRDefault="0081607F" w:rsidP="00A4347A">
      <w:pPr>
        <w:pStyle w:val="ae"/>
        <w:ind w:firstLine="709"/>
        <w:jc w:val="both"/>
        <w:rPr>
          <w:sz w:val="28"/>
          <w:szCs w:val="28"/>
        </w:rPr>
      </w:pPr>
    </w:p>
    <w:p w:rsidR="00A4347A" w:rsidRPr="00580826" w:rsidRDefault="00A4347A" w:rsidP="00A4347A">
      <w:pPr>
        <w:pStyle w:val="ae"/>
        <w:ind w:firstLine="709"/>
        <w:jc w:val="both"/>
        <w:rPr>
          <w:sz w:val="28"/>
          <w:szCs w:val="28"/>
          <w:u w:val="single"/>
        </w:rPr>
      </w:pPr>
      <w:r w:rsidRPr="00580826">
        <w:rPr>
          <w:sz w:val="28"/>
          <w:szCs w:val="28"/>
          <w:u w:val="single"/>
        </w:rPr>
        <w:t>Обеспеченность потребителей приборами учета</w:t>
      </w:r>
    </w:p>
    <w:p w:rsidR="00A4347A" w:rsidRPr="00580826" w:rsidRDefault="00A4347A" w:rsidP="00A4347A">
      <w:pPr>
        <w:pStyle w:val="ae"/>
        <w:ind w:firstLine="709"/>
        <w:jc w:val="right"/>
        <w:rPr>
          <w:sz w:val="24"/>
          <w:szCs w:val="24"/>
        </w:rPr>
      </w:pPr>
    </w:p>
    <w:tbl>
      <w:tblPr>
        <w:tblStyle w:val="a3"/>
        <w:tblW w:w="0" w:type="auto"/>
        <w:tblLook w:val="04A0"/>
      </w:tblPr>
      <w:tblGrid>
        <w:gridCol w:w="3284"/>
        <w:gridCol w:w="3285"/>
        <w:gridCol w:w="3285"/>
      </w:tblGrid>
      <w:tr w:rsidR="00A4347A" w:rsidRPr="00580826" w:rsidTr="00A4347A">
        <w:tc>
          <w:tcPr>
            <w:tcW w:w="3284" w:type="dxa"/>
          </w:tcPr>
          <w:p w:rsidR="00A4347A" w:rsidRPr="00580826" w:rsidRDefault="00190EF9" w:rsidP="00A4347A">
            <w:pPr>
              <w:pStyle w:val="ae"/>
              <w:rPr>
                <w:sz w:val="24"/>
                <w:szCs w:val="24"/>
              </w:rPr>
            </w:pPr>
            <w:r w:rsidRPr="00580826">
              <w:rPr>
                <w:sz w:val="24"/>
                <w:szCs w:val="24"/>
              </w:rPr>
              <w:t>Наименование поселения</w:t>
            </w:r>
          </w:p>
        </w:tc>
        <w:tc>
          <w:tcPr>
            <w:tcW w:w="3285" w:type="dxa"/>
          </w:tcPr>
          <w:p w:rsidR="00A4347A" w:rsidRPr="00580826" w:rsidRDefault="00190EF9" w:rsidP="00A4347A">
            <w:pPr>
              <w:pStyle w:val="ae"/>
              <w:rPr>
                <w:sz w:val="24"/>
                <w:szCs w:val="24"/>
              </w:rPr>
            </w:pPr>
            <w:r w:rsidRPr="00580826">
              <w:rPr>
                <w:sz w:val="24"/>
                <w:szCs w:val="24"/>
              </w:rPr>
              <w:t>Вид ресурса</w:t>
            </w:r>
          </w:p>
        </w:tc>
        <w:tc>
          <w:tcPr>
            <w:tcW w:w="3285" w:type="dxa"/>
          </w:tcPr>
          <w:p w:rsidR="00A4347A" w:rsidRPr="00580826" w:rsidRDefault="00190EF9" w:rsidP="00A4347A">
            <w:pPr>
              <w:pStyle w:val="ae"/>
              <w:rPr>
                <w:sz w:val="24"/>
                <w:szCs w:val="24"/>
              </w:rPr>
            </w:pPr>
            <w:r w:rsidRPr="00580826">
              <w:rPr>
                <w:sz w:val="24"/>
                <w:szCs w:val="24"/>
              </w:rPr>
              <w:t>Обеспеченность приборами учета, %</w:t>
            </w:r>
          </w:p>
        </w:tc>
      </w:tr>
      <w:tr w:rsidR="00190EF9" w:rsidRPr="00580826" w:rsidTr="00A4347A">
        <w:tc>
          <w:tcPr>
            <w:tcW w:w="3284" w:type="dxa"/>
            <w:vMerge w:val="restart"/>
          </w:tcPr>
          <w:p w:rsidR="00190EF9" w:rsidRPr="00580826" w:rsidRDefault="003E10D1" w:rsidP="00A4347A">
            <w:pPr>
              <w:pStyle w:val="ae"/>
              <w:rPr>
                <w:sz w:val="24"/>
                <w:szCs w:val="24"/>
              </w:rPr>
            </w:pPr>
            <w:r w:rsidRPr="00580826">
              <w:rPr>
                <w:sz w:val="24"/>
                <w:szCs w:val="24"/>
              </w:rPr>
              <w:t xml:space="preserve">Михайловское </w:t>
            </w:r>
            <w:r w:rsidR="00190EF9" w:rsidRPr="00580826">
              <w:rPr>
                <w:sz w:val="24"/>
                <w:szCs w:val="24"/>
              </w:rPr>
              <w:t xml:space="preserve"> сельское поселение</w:t>
            </w:r>
          </w:p>
        </w:tc>
        <w:tc>
          <w:tcPr>
            <w:tcW w:w="3285" w:type="dxa"/>
          </w:tcPr>
          <w:p w:rsidR="00190EF9" w:rsidRPr="00580826" w:rsidRDefault="00190EF9" w:rsidP="00A4347A">
            <w:pPr>
              <w:pStyle w:val="ae"/>
              <w:rPr>
                <w:sz w:val="24"/>
                <w:szCs w:val="24"/>
              </w:rPr>
            </w:pPr>
            <w:r w:rsidRPr="00580826">
              <w:rPr>
                <w:sz w:val="24"/>
                <w:szCs w:val="24"/>
              </w:rPr>
              <w:t>Электроэнергия</w:t>
            </w:r>
          </w:p>
        </w:tc>
        <w:tc>
          <w:tcPr>
            <w:tcW w:w="3285" w:type="dxa"/>
          </w:tcPr>
          <w:p w:rsidR="00190EF9" w:rsidRPr="00580826" w:rsidRDefault="00190EF9" w:rsidP="00A4347A">
            <w:pPr>
              <w:pStyle w:val="ae"/>
              <w:rPr>
                <w:sz w:val="24"/>
                <w:szCs w:val="24"/>
              </w:rPr>
            </w:pPr>
            <w:r w:rsidRPr="00580826">
              <w:rPr>
                <w:sz w:val="24"/>
                <w:szCs w:val="24"/>
              </w:rPr>
              <w:t>100</w:t>
            </w:r>
          </w:p>
        </w:tc>
      </w:tr>
      <w:tr w:rsidR="00190EF9" w:rsidRPr="00580826" w:rsidTr="00A4347A">
        <w:tc>
          <w:tcPr>
            <w:tcW w:w="3284" w:type="dxa"/>
            <w:vMerge/>
          </w:tcPr>
          <w:p w:rsidR="00190EF9" w:rsidRPr="00580826" w:rsidRDefault="00190EF9" w:rsidP="00A4347A">
            <w:pPr>
              <w:pStyle w:val="ae"/>
              <w:rPr>
                <w:sz w:val="24"/>
                <w:szCs w:val="24"/>
              </w:rPr>
            </w:pPr>
          </w:p>
        </w:tc>
        <w:tc>
          <w:tcPr>
            <w:tcW w:w="3285" w:type="dxa"/>
          </w:tcPr>
          <w:p w:rsidR="00190EF9" w:rsidRPr="00580826" w:rsidRDefault="00190EF9" w:rsidP="00A4347A">
            <w:pPr>
              <w:pStyle w:val="ae"/>
              <w:rPr>
                <w:sz w:val="24"/>
                <w:szCs w:val="24"/>
              </w:rPr>
            </w:pPr>
            <w:r w:rsidRPr="00580826">
              <w:rPr>
                <w:sz w:val="24"/>
                <w:szCs w:val="24"/>
              </w:rPr>
              <w:t>Газоснабжение</w:t>
            </w:r>
          </w:p>
        </w:tc>
        <w:tc>
          <w:tcPr>
            <w:tcW w:w="3285" w:type="dxa"/>
          </w:tcPr>
          <w:p w:rsidR="00190EF9" w:rsidRPr="00580826" w:rsidRDefault="00190EF9" w:rsidP="00A4347A">
            <w:pPr>
              <w:pStyle w:val="ae"/>
              <w:rPr>
                <w:sz w:val="24"/>
                <w:szCs w:val="24"/>
              </w:rPr>
            </w:pPr>
            <w:r w:rsidRPr="00580826">
              <w:rPr>
                <w:sz w:val="24"/>
                <w:szCs w:val="24"/>
              </w:rPr>
              <w:t>97,5</w:t>
            </w:r>
          </w:p>
        </w:tc>
      </w:tr>
      <w:tr w:rsidR="00190EF9" w:rsidRPr="00580826" w:rsidTr="00A4347A">
        <w:tc>
          <w:tcPr>
            <w:tcW w:w="3284" w:type="dxa"/>
            <w:vMerge/>
          </w:tcPr>
          <w:p w:rsidR="00190EF9" w:rsidRPr="00580826" w:rsidRDefault="00190EF9" w:rsidP="00A4347A">
            <w:pPr>
              <w:pStyle w:val="ae"/>
              <w:rPr>
                <w:sz w:val="24"/>
                <w:szCs w:val="24"/>
              </w:rPr>
            </w:pPr>
          </w:p>
        </w:tc>
        <w:tc>
          <w:tcPr>
            <w:tcW w:w="3285" w:type="dxa"/>
          </w:tcPr>
          <w:p w:rsidR="00190EF9" w:rsidRPr="00580826" w:rsidRDefault="00190EF9" w:rsidP="00A4347A">
            <w:pPr>
              <w:pStyle w:val="ae"/>
              <w:rPr>
                <w:sz w:val="24"/>
                <w:szCs w:val="24"/>
              </w:rPr>
            </w:pPr>
            <w:r w:rsidRPr="00580826">
              <w:rPr>
                <w:sz w:val="24"/>
                <w:szCs w:val="24"/>
              </w:rPr>
              <w:t>Водоснабжение</w:t>
            </w:r>
          </w:p>
        </w:tc>
        <w:tc>
          <w:tcPr>
            <w:tcW w:w="3285" w:type="dxa"/>
          </w:tcPr>
          <w:p w:rsidR="00190EF9" w:rsidRPr="00580826" w:rsidRDefault="00E208CB" w:rsidP="00A4347A">
            <w:pPr>
              <w:pStyle w:val="ae"/>
              <w:rPr>
                <w:sz w:val="24"/>
                <w:szCs w:val="24"/>
              </w:rPr>
            </w:pPr>
            <w:r w:rsidRPr="00580826">
              <w:rPr>
                <w:sz w:val="24"/>
                <w:szCs w:val="24"/>
              </w:rPr>
              <w:t>2,3</w:t>
            </w:r>
          </w:p>
        </w:tc>
      </w:tr>
    </w:tbl>
    <w:p w:rsidR="00A4347A" w:rsidRPr="00580826" w:rsidRDefault="00A4347A" w:rsidP="00A4347A">
      <w:pPr>
        <w:pStyle w:val="ae"/>
        <w:ind w:firstLine="709"/>
        <w:rPr>
          <w:sz w:val="28"/>
          <w:szCs w:val="28"/>
        </w:rPr>
      </w:pPr>
      <w:r w:rsidRPr="00580826">
        <w:rPr>
          <w:sz w:val="28"/>
          <w:szCs w:val="28"/>
        </w:rPr>
        <w:t xml:space="preserve"> </w:t>
      </w:r>
    </w:p>
    <w:p w:rsidR="00AC6500" w:rsidRPr="00580826" w:rsidRDefault="00AC6500" w:rsidP="00AC6500">
      <w:pPr>
        <w:pStyle w:val="ae"/>
        <w:ind w:firstLine="709"/>
        <w:rPr>
          <w:sz w:val="28"/>
          <w:szCs w:val="28"/>
        </w:rPr>
      </w:pPr>
      <w:r w:rsidRPr="00580826">
        <w:rPr>
          <w:sz w:val="28"/>
          <w:szCs w:val="28"/>
        </w:rPr>
        <w:t>Доступность для граждан платы за коммунальные услуги определяется на основе системы критериев доступности для населения платы за коммунальные услуги, в которую включаются следующие критерии доступности:</w:t>
      </w:r>
    </w:p>
    <w:p w:rsidR="00AC6500" w:rsidRPr="00580826" w:rsidRDefault="00AC6500" w:rsidP="00AC6500">
      <w:pPr>
        <w:pStyle w:val="ae"/>
        <w:rPr>
          <w:sz w:val="28"/>
          <w:szCs w:val="28"/>
        </w:rPr>
      </w:pPr>
      <w:r w:rsidRPr="00580826">
        <w:rPr>
          <w:sz w:val="28"/>
          <w:szCs w:val="28"/>
        </w:rPr>
        <w:t>- доля расходов на коммунальные услуги в совокупном доходе семьи;</w:t>
      </w:r>
    </w:p>
    <w:p w:rsidR="00AC6500" w:rsidRPr="00580826" w:rsidRDefault="00AC6500" w:rsidP="00AC6500">
      <w:pPr>
        <w:pStyle w:val="ae"/>
        <w:rPr>
          <w:sz w:val="28"/>
          <w:szCs w:val="28"/>
        </w:rPr>
      </w:pPr>
      <w:r w:rsidRPr="00580826">
        <w:rPr>
          <w:sz w:val="28"/>
          <w:szCs w:val="28"/>
        </w:rPr>
        <w:t>- доля населения с доходами ниже прожиточного минимума;</w:t>
      </w:r>
    </w:p>
    <w:p w:rsidR="00AC6500" w:rsidRPr="00580826" w:rsidRDefault="00AC6500" w:rsidP="00AC6500">
      <w:pPr>
        <w:pStyle w:val="ae"/>
        <w:rPr>
          <w:sz w:val="28"/>
          <w:szCs w:val="28"/>
        </w:rPr>
      </w:pPr>
      <w:r w:rsidRPr="00580826">
        <w:rPr>
          <w:sz w:val="28"/>
          <w:szCs w:val="28"/>
        </w:rPr>
        <w:t>- уровень собираемости платежей за коммунальные услуги;</w:t>
      </w:r>
    </w:p>
    <w:p w:rsidR="00AC6500" w:rsidRPr="00580826" w:rsidRDefault="00AC6500" w:rsidP="00AC6500">
      <w:pPr>
        <w:pStyle w:val="ae"/>
        <w:jc w:val="both"/>
        <w:rPr>
          <w:sz w:val="28"/>
          <w:szCs w:val="28"/>
        </w:rPr>
      </w:pPr>
      <w:r w:rsidRPr="00580826">
        <w:rPr>
          <w:sz w:val="28"/>
          <w:szCs w:val="28"/>
        </w:rPr>
        <w:t>- доля получателей субсидий на оплату коммунальных услуг в общей численности населения.</w:t>
      </w:r>
    </w:p>
    <w:p w:rsidR="00AC6500" w:rsidRPr="00580826" w:rsidRDefault="00AC6500" w:rsidP="00AC6500">
      <w:pPr>
        <w:pStyle w:val="ae"/>
        <w:ind w:firstLine="709"/>
        <w:jc w:val="both"/>
        <w:rPr>
          <w:sz w:val="28"/>
          <w:szCs w:val="28"/>
        </w:rPr>
      </w:pPr>
      <w:r w:rsidRPr="00580826">
        <w:rPr>
          <w:sz w:val="28"/>
          <w:szCs w:val="28"/>
          <w:shd w:val="clear" w:color="auto" w:fill="FFFFFF"/>
        </w:rPr>
        <w:t>Прогнозируемая плата за коммунальные услуги для граждан считается доступной в случае выполнения не менее трех показателей критериев доступности</w:t>
      </w:r>
    </w:p>
    <w:p w:rsidR="00A4347A" w:rsidRPr="00580826" w:rsidRDefault="00A4347A" w:rsidP="00A4347A">
      <w:pPr>
        <w:pStyle w:val="ae"/>
        <w:ind w:firstLine="709"/>
        <w:jc w:val="both"/>
        <w:rPr>
          <w:b/>
          <w:sz w:val="28"/>
          <w:szCs w:val="28"/>
        </w:rPr>
      </w:pPr>
    </w:p>
    <w:p w:rsidR="00AC6500" w:rsidRPr="00580826" w:rsidRDefault="00AC6500" w:rsidP="00AC6500">
      <w:pPr>
        <w:shd w:val="clear" w:color="auto" w:fill="FFFFFF"/>
        <w:jc w:val="center"/>
        <w:rPr>
          <w:rFonts w:ascii="yandex-sans" w:hAnsi="yandex-sans"/>
          <w:sz w:val="23"/>
          <w:szCs w:val="23"/>
        </w:rPr>
      </w:pPr>
      <w:r w:rsidRPr="00580826">
        <w:rPr>
          <w:b/>
          <w:sz w:val="28"/>
          <w:szCs w:val="28"/>
        </w:rPr>
        <w:t>6.</w:t>
      </w:r>
      <w:r w:rsidRPr="00580826">
        <w:rPr>
          <w:rFonts w:ascii="yandex-sans" w:hAnsi="yandex-sans"/>
          <w:sz w:val="23"/>
          <w:szCs w:val="23"/>
        </w:rPr>
        <w:t xml:space="preserve"> </w:t>
      </w:r>
      <w:r w:rsidRPr="00580826">
        <w:rPr>
          <w:b/>
          <w:sz w:val="28"/>
          <w:szCs w:val="28"/>
        </w:rPr>
        <w:t>Механизм реализации программы и контроль за ходом ее выполнения</w:t>
      </w:r>
    </w:p>
    <w:p w:rsidR="00AC6500" w:rsidRPr="00580826" w:rsidRDefault="00AC6500" w:rsidP="00AC6500">
      <w:pPr>
        <w:shd w:val="clear" w:color="auto" w:fill="FFFFFF"/>
        <w:rPr>
          <w:rFonts w:asciiTheme="minorHAnsi" w:hAnsiTheme="minorHAnsi"/>
          <w:sz w:val="23"/>
          <w:szCs w:val="23"/>
        </w:rPr>
      </w:pPr>
    </w:p>
    <w:p w:rsidR="00AC6500" w:rsidRPr="00580826" w:rsidRDefault="00AC6500" w:rsidP="003E10D1">
      <w:pPr>
        <w:shd w:val="clear" w:color="auto" w:fill="FFFFFF"/>
        <w:ind w:firstLine="709"/>
        <w:jc w:val="both"/>
        <w:rPr>
          <w:sz w:val="28"/>
          <w:szCs w:val="28"/>
        </w:rPr>
      </w:pPr>
      <w:r w:rsidRPr="00580826">
        <w:rPr>
          <w:sz w:val="28"/>
          <w:szCs w:val="28"/>
        </w:rPr>
        <w:t>Реализация Программы</w:t>
      </w:r>
      <w:r w:rsidR="00763FB0" w:rsidRPr="00580826">
        <w:rPr>
          <w:sz w:val="28"/>
          <w:szCs w:val="28"/>
        </w:rPr>
        <w:t xml:space="preserve"> </w:t>
      </w:r>
      <w:r w:rsidRPr="00580826">
        <w:rPr>
          <w:sz w:val="28"/>
          <w:szCs w:val="28"/>
        </w:rPr>
        <w:t xml:space="preserve"> осуществляется</w:t>
      </w:r>
      <w:r w:rsidR="00763FB0" w:rsidRPr="00580826">
        <w:rPr>
          <w:sz w:val="28"/>
          <w:szCs w:val="28"/>
        </w:rPr>
        <w:t xml:space="preserve"> </w:t>
      </w:r>
      <w:r w:rsidRPr="00580826">
        <w:rPr>
          <w:sz w:val="28"/>
          <w:szCs w:val="28"/>
        </w:rPr>
        <w:t xml:space="preserve"> Администрацией</w:t>
      </w:r>
      <w:r w:rsidR="00763FB0" w:rsidRPr="00580826">
        <w:rPr>
          <w:sz w:val="28"/>
          <w:szCs w:val="28"/>
        </w:rPr>
        <w:t xml:space="preserve">  </w:t>
      </w:r>
      <w:r w:rsidRPr="00580826">
        <w:rPr>
          <w:sz w:val="28"/>
          <w:szCs w:val="28"/>
        </w:rPr>
        <w:t xml:space="preserve"> </w:t>
      </w:r>
      <w:r w:rsidR="003E10D1" w:rsidRPr="00580826">
        <w:rPr>
          <w:sz w:val="28"/>
          <w:szCs w:val="28"/>
        </w:rPr>
        <w:t xml:space="preserve">Михайловского </w:t>
      </w:r>
      <w:r w:rsidRPr="00580826">
        <w:rPr>
          <w:sz w:val="28"/>
          <w:szCs w:val="28"/>
        </w:rPr>
        <w:t xml:space="preserve">сельского поселения </w:t>
      </w:r>
      <w:r w:rsidR="00763FB0" w:rsidRPr="00580826">
        <w:rPr>
          <w:sz w:val="28"/>
          <w:szCs w:val="28"/>
        </w:rPr>
        <w:t>Дорогобужского</w:t>
      </w:r>
      <w:r w:rsidRPr="00580826">
        <w:rPr>
          <w:sz w:val="28"/>
          <w:szCs w:val="28"/>
        </w:rPr>
        <w:t xml:space="preserve"> района Смоленской области. Для решения задач</w:t>
      </w:r>
      <w:r w:rsidR="00763FB0" w:rsidRPr="00580826">
        <w:rPr>
          <w:sz w:val="28"/>
          <w:szCs w:val="28"/>
        </w:rPr>
        <w:t xml:space="preserve"> </w:t>
      </w:r>
      <w:r w:rsidRPr="00580826">
        <w:rPr>
          <w:sz w:val="28"/>
          <w:szCs w:val="28"/>
        </w:rPr>
        <w:t>программы предполагается использовать средства местного бюджета, собственные</w:t>
      </w:r>
      <w:r w:rsidR="00763FB0" w:rsidRPr="00580826">
        <w:rPr>
          <w:sz w:val="28"/>
          <w:szCs w:val="28"/>
        </w:rPr>
        <w:t xml:space="preserve"> </w:t>
      </w:r>
      <w:r w:rsidRPr="00580826">
        <w:rPr>
          <w:sz w:val="28"/>
          <w:szCs w:val="28"/>
        </w:rPr>
        <w:t>средства предприятий коммунального комплекса.</w:t>
      </w:r>
    </w:p>
    <w:p w:rsidR="00AC6500" w:rsidRPr="00580826" w:rsidRDefault="00AC6500" w:rsidP="00763FB0">
      <w:pPr>
        <w:shd w:val="clear" w:color="auto" w:fill="FFFFFF"/>
        <w:ind w:firstLine="709"/>
        <w:jc w:val="both"/>
        <w:rPr>
          <w:sz w:val="28"/>
          <w:szCs w:val="28"/>
        </w:rPr>
      </w:pPr>
      <w:r w:rsidRPr="00580826">
        <w:rPr>
          <w:sz w:val="28"/>
          <w:szCs w:val="28"/>
        </w:rPr>
        <w:t>Пересмотр тарифов на ЖКУ производится в соответствии с действующим</w:t>
      </w:r>
    </w:p>
    <w:p w:rsidR="00AC6500" w:rsidRPr="00580826" w:rsidRDefault="00AC6500" w:rsidP="00763FB0">
      <w:pPr>
        <w:shd w:val="clear" w:color="auto" w:fill="FFFFFF"/>
        <w:jc w:val="both"/>
        <w:rPr>
          <w:sz w:val="28"/>
          <w:szCs w:val="28"/>
        </w:rPr>
      </w:pPr>
      <w:r w:rsidRPr="00580826">
        <w:rPr>
          <w:sz w:val="28"/>
          <w:szCs w:val="28"/>
        </w:rPr>
        <w:t>законодательством.</w:t>
      </w:r>
    </w:p>
    <w:p w:rsidR="00AC6500" w:rsidRPr="00580826" w:rsidRDefault="00AC6500" w:rsidP="003E10D1">
      <w:pPr>
        <w:shd w:val="clear" w:color="auto" w:fill="FFFFFF"/>
        <w:ind w:firstLine="709"/>
        <w:jc w:val="both"/>
        <w:rPr>
          <w:sz w:val="28"/>
          <w:szCs w:val="28"/>
        </w:rPr>
      </w:pPr>
      <w:r w:rsidRPr="00580826">
        <w:rPr>
          <w:sz w:val="28"/>
          <w:szCs w:val="28"/>
        </w:rPr>
        <w:t>В рамках реализации данной программы в соответствии со стратегическими</w:t>
      </w:r>
      <w:r w:rsidR="00763FB0" w:rsidRPr="00580826">
        <w:rPr>
          <w:sz w:val="28"/>
          <w:szCs w:val="28"/>
        </w:rPr>
        <w:t xml:space="preserve"> </w:t>
      </w:r>
      <w:r w:rsidRPr="00580826">
        <w:rPr>
          <w:sz w:val="28"/>
          <w:szCs w:val="28"/>
        </w:rPr>
        <w:t xml:space="preserve">приоритетами развития </w:t>
      </w:r>
      <w:r w:rsidR="00763FB0" w:rsidRPr="00580826">
        <w:rPr>
          <w:sz w:val="28"/>
          <w:szCs w:val="28"/>
        </w:rPr>
        <w:t>сельского поселения</w:t>
      </w:r>
      <w:r w:rsidRPr="00580826">
        <w:rPr>
          <w:sz w:val="28"/>
          <w:szCs w:val="28"/>
        </w:rPr>
        <w:t>, основными направлениями сохранения и развития</w:t>
      </w:r>
      <w:r w:rsidR="00A90699" w:rsidRPr="00580826">
        <w:rPr>
          <w:sz w:val="28"/>
          <w:szCs w:val="28"/>
        </w:rPr>
        <w:t xml:space="preserve"> </w:t>
      </w:r>
      <w:r w:rsidRPr="00580826">
        <w:rPr>
          <w:sz w:val="28"/>
          <w:szCs w:val="28"/>
        </w:rPr>
        <w:t>коммунальной инфраструктуры будет осуществляться мониторинг проведенных</w:t>
      </w:r>
      <w:r w:rsidR="00763FB0" w:rsidRPr="00580826">
        <w:rPr>
          <w:sz w:val="28"/>
          <w:szCs w:val="28"/>
        </w:rPr>
        <w:t xml:space="preserve"> </w:t>
      </w:r>
      <w:r w:rsidRPr="00580826">
        <w:rPr>
          <w:sz w:val="28"/>
          <w:szCs w:val="28"/>
        </w:rPr>
        <w:t>мероприятий и на основе этого осуществляется корректировка мероприятий</w:t>
      </w:r>
      <w:r w:rsidR="00763FB0" w:rsidRPr="00580826">
        <w:rPr>
          <w:sz w:val="28"/>
          <w:szCs w:val="28"/>
        </w:rPr>
        <w:t xml:space="preserve"> </w:t>
      </w:r>
      <w:r w:rsidR="003E10D1" w:rsidRPr="00580826">
        <w:rPr>
          <w:sz w:val="28"/>
          <w:szCs w:val="28"/>
        </w:rPr>
        <w:t>Программы Михайловского</w:t>
      </w:r>
      <w:r w:rsidR="00763FB0" w:rsidRPr="00580826">
        <w:rPr>
          <w:sz w:val="28"/>
          <w:szCs w:val="28"/>
        </w:rPr>
        <w:t xml:space="preserve"> </w:t>
      </w:r>
      <w:r w:rsidRPr="00580826">
        <w:rPr>
          <w:sz w:val="28"/>
          <w:szCs w:val="28"/>
        </w:rPr>
        <w:t>сельского</w:t>
      </w:r>
      <w:r w:rsidR="00763FB0" w:rsidRPr="00580826">
        <w:rPr>
          <w:sz w:val="28"/>
          <w:szCs w:val="28"/>
        </w:rPr>
        <w:t xml:space="preserve"> </w:t>
      </w:r>
      <w:r w:rsidRPr="00580826">
        <w:rPr>
          <w:sz w:val="28"/>
          <w:szCs w:val="28"/>
        </w:rPr>
        <w:t xml:space="preserve">поселения </w:t>
      </w:r>
      <w:r w:rsidR="00763FB0" w:rsidRPr="00580826">
        <w:rPr>
          <w:sz w:val="28"/>
          <w:szCs w:val="28"/>
        </w:rPr>
        <w:t>Дорогобужского</w:t>
      </w:r>
      <w:r w:rsidRPr="00580826">
        <w:rPr>
          <w:sz w:val="28"/>
          <w:szCs w:val="28"/>
        </w:rPr>
        <w:t xml:space="preserve"> района Смоленской области.</w:t>
      </w:r>
    </w:p>
    <w:p w:rsidR="00763FB0" w:rsidRPr="00580826" w:rsidRDefault="00AC6500" w:rsidP="00A90699">
      <w:pPr>
        <w:shd w:val="clear" w:color="auto" w:fill="FFFFFF"/>
        <w:ind w:firstLine="709"/>
        <w:jc w:val="both"/>
        <w:rPr>
          <w:sz w:val="28"/>
          <w:szCs w:val="28"/>
        </w:rPr>
      </w:pPr>
      <w:r w:rsidRPr="00580826">
        <w:rPr>
          <w:sz w:val="28"/>
          <w:szCs w:val="28"/>
        </w:rPr>
        <w:t>Контроль за реализацией Программы осуществляет по итогам каждого года</w:t>
      </w:r>
      <w:r w:rsidR="00763FB0" w:rsidRPr="00580826">
        <w:rPr>
          <w:sz w:val="28"/>
          <w:szCs w:val="28"/>
        </w:rPr>
        <w:t xml:space="preserve"> Администрация  </w:t>
      </w:r>
      <w:r w:rsidR="003E10D1" w:rsidRPr="00580826">
        <w:rPr>
          <w:sz w:val="28"/>
          <w:szCs w:val="28"/>
        </w:rPr>
        <w:t>Михайловского</w:t>
      </w:r>
      <w:r w:rsidR="00763FB0" w:rsidRPr="00580826">
        <w:rPr>
          <w:sz w:val="28"/>
          <w:szCs w:val="28"/>
        </w:rPr>
        <w:t xml:space="preserve"> сельского  поселения   Дорогобужского   района</w:t>
      </w:r>
      <w:r w:rsidR="00A90699" w:rsidRPr="00580826">
        <w:rPr>
          <w:sz w:val="28"/>
          <w:szCs w:val="28"/>
        </w:rPr>
        <w:t xml:space="preserve"> </w:t>
      </w:r>
      <w:r w:rsidR="00763FB0" w:rsidRPr="00580826">
        <w:rPr>
          <w:sz w:val="28"/>
          <w:szCs w:val="28"/>
        </w:rPr>
        <w:t>Смоленской области.</w:t>
      </w:r>
    </w:p>
    <w:p w:rsidR="00763FB0" w:rsidRPr="00580826" w:rsidRDefault="00763FB0" w:rsidP="00763FB0">
      <w:pPr>
        <w:shd w:val="clear" w:color="auto" w:fill="FFFFFF"/>
        <w:ind w:firstLine="709"/>
        <w:jc w:val="both"/>
        <w:rPr>
          <w:sz w:val="28"/>
          <w:szCs w:val="28"/>
        </w:rPr>
      </w:pPr>
      <w:r w:rsidRPr="00580826">
        <w:rPr>
          <w:sz w:val="28"/>
          <w:szCs w:val="28"/>
        </w:rPr>
        <w:t>Изменения    в   программе    и    сроки  ее реализации, а  также  объемы</w:t>
      </w:r>
    </w:p>
    <w:p w:rsidR="00763FB0" w:rsidRPr="00580826" w:rsidRDefault="00763FB0" w:rsidP="00763FB0">
      <w:pPr>
        <w:shd w:val="clear" w:color="auto" w:fill="FFFFFF"/>
        <w:jc w:val="both"/>
        <w:rPr>
          <w:sz w:val="28"/>
          <w:szCs w:val="28"/>
        </w:rPr>
      </w:pPr>
      <w:r w:rsidRPr="00580826">
        <w:rPr>
          <w:sz w:val="28"/>
          <w:szCs w:val="28"/>
        </w:rPr>
        <w:t xml:space="preserve">финансирования из местного бюджета могут быть пересмотрены Администрацией </w:t>
      </w:r>
      <w:r w:rsidR="003E10D1" w:rsidRPr="00580826">
        <w:rPr>
          <w:sz w:val="28"/>
          <w:szCs w:val="28"/>
        </w:rPr>
        <w:t xml:space="preserve">Михайловского сельского </w:t>
      </w:r>
      <w:r w:rsidRPr="00580826">
        <w:rPr>
          <w:sz w:val="28"/>
          <w:szCs w:val="28"/>
        </w:rPr>
        <w:t xml:space="preserve">поселения по ее инициативе или по </w:t>
      </w:r>
      <w:r w:rsidRPr="00580826">
        <w:rPr>
          <w:sz w:val="28"/>
          <w:szCs w:val="28"/>
        </w:rPr>
        <w:lastRenderedPageBreak/>
        <w:t>предложению организаций коммунального комплекса в части изменения с</w:t>
      </w:r>
      <w:r w:rsidR="003E10D1" w:rsidRPr="00580826">
        <w:rPr>
          <w:sz w:val="28"/>
          <w:szCs w:val="28"/>
        </w:rPr>
        <w:t>роков реализации и мероприятий П</w:t>
      </w:r>
      <w:r w:rsidRPr="00580826">
        <w:rPr>
          <w:sz w:val="28"/>
          <w:szCs w:val="28"/>
        </w:rPr>
        <w:t>рограммы.</w:t>
      </w:r>
    </w:p>
    <w:p w:rsidR="00763FB0" w:rsidRPr="00580826" w:rsidRDefault="00763FB0" w:rsidP="00763FB0">
      <w:pPr>
        <w:shd w:val="clear" w:color="auto" w:fill="FFFFFF"/>
        <w:rPr>
          <w:sz w:val="28"/>
          <w:szCs w:val="28"/>
        </w:rPr>
      </w:pPr>
    </w:p>
    <w:p w:rsidR="00763FB0" w:rsidRPr="00580826" w:rsidRDefault="00763FB0" w:rsidP="00763FB0">
      <w:pPr>
        <w:pStyle w:val="ConsPlusNormal"/>
        <w:widowControl/>
        <w:ind w:firstLine="708"/>
        <w:jc w:val="center"/>
        <w:rPr>
          <w:rFonts w:ascii="Times New Roman" w:hAnsi="Times New Roman" w:cs="Times New Roman"/>
          <w:b/>
          <w:sz w:val="28"/>
          <w:szCs w:val="28"/>
        </w:rPr>
      </w:pPr>
      <w:r w:rsidRPr="00580826">
        <w:rPr>
          <w:rFonts w:ascii="Times New Roman" w:hAnsi="Times New Roman" w:cs="Times New Roman"/>
          <w:b/>
          <w:sz w:val="28"/>
          <w:szCs w:val="28"/>
        </w:rPr>
        <w:t>7. Оценки эффективности реализации программы.</w:t>
      </w:r>
    </w:p>
    <w:p w:rsidR="00763FB0" w:rsidRPr="00580826" w:rsidRDefault="00763FB0" w:rsidP="00763FB0">
      <w:pPr>
        <w:pStyle w:val="ConsPlusNormal"/>
        <w:widowControl/>
        <w:ind w:firstLine="708"/>
        <w:rPr>
          <w:rFonts w:ascii="Times New Roman" w:hAnsi="Times New Roman" w:cs="Times New Roman"/>
          <w:b/>
          <w:sz w:val="28"/>
          <w:szCs w:val="28"/>
        </w:rPr>
      </w:pPr>
    </w:p>
    <w:p w:rsidR="00763FB0" w:rsidRPr="00580826" w:rsidRDefault="00763FB0" w:rsidP="00763FB0">
      <w:pPr>
        <w:ind w:firstLine="709"/>
        <w:jc w:val="both"/>
        <w:rPr>
          <w:b/>
          <w:sz w:val="28"/>
          <w:szCs w:val="28"/>
        </w:rPr>
      </w:pPr>
      <w:r w:rsidRPr="00580826">
        <w:rPr>
          <w:sz w:val="28"/>
          <w:szCs w:val="28"/>
        </w:rPr>
        <w:t xml:space="preserve">Оценка эффективности реализации </w:t>
      </w:r>
      <w:r w:rsidR="003E10D1" w:rsidRPr="00580826">
        <w:rPr>
          <w:sz w:val="28"/>
          <w:szCs w:val="28"/>
        </w:rPr>
        <w:t>П</w:t>
      </w:r>
      <w:r w:rsidRPr="00580826">
        <w:rPr>
          <w:sz w:val="28"/>
          <w:szCs w:val="28"/>
        </w:rPr>
        <w:t xml:space="preserve">рограммы осуществляется ответственным исполнителем </w:t>
      </w:r>
      <w:r w:rsidR="003E10D1" w:rsidRPr="00580826">
        <w:rPr>
          <w:sz w:val="28"/>
          <w:szCs w:val="28"/>
        </w:rPr>
        <w:t>П</w:t>
      </w:r>
      <w:r w:rsidRPr="00580826">
        <w:rPr>
          <w:sz w:val="28"/>
          <w:szCs w:val="28"/>
        </w:rPr>
        <w:t xml:space="preserve">рограммы в соответствии с Порядком проведения оценки эффективности реализации муниципальных программ, утвержденном постановлением Администрации </w:t>
      </w:r>
      <w:r w:rsidR="003E10D1" w:rsidRPr="00580826">
        <w:rPr>
          <w:sz w:val="28"/>
          <w:szCs w:val="28"/>
        </w:rPr>
        <w:t>Михайловского</w:t>
      </w:r>
      <w:r w:rsidRPr="00580826">
        <w:rPr>
          <w:sz w:val="28"/>
          <w:szCs w:val="28"/>
        </w:rPr>
        <w:t xml:space="preserve"> сельского поселения Дорогобужского района Смоленской области.</w:t>
      </w:r>
    </w:p>
    <w:p w:rsidR="00763FB0" w:rsidRPr="00580826" w:rsidRDefault="00763FB0" w:rsidP="00763FB0">
      <w:pPr>
        <w:shd w:val="clear" w:color="auto" w:fill="FFFFFF"/>
        <w:rPr>
          <w:sz w:val="28"/>
          <w:szCs w:val="28"/>
        </w:rPr>
      </w:pPr>
    </w:p>
    <w:p w:rsidR="00AC6500" w:rsidRPr="0047120B" w:rsidRDefault="00AC6500" w:rsidP="00A4347A">
      <w:pPr>
        <w:pStyle w:val="ae"/>
        <w:ind w:firstLine="709"/>
        <w:jc w:val="both"/>
        <w:rPr>
          <w:b/>
          <w:sz w:val="28"/>
          <w:szCs w:val="28"/>
        </w:rPr>
        <w:sectPr w:rsidR="00AC6500" w:rsidRPr="0047120B" w:rsidSect="00030297">
          <w:footerReference w:type="default" r:id="rId9"/>
          <w:type w:val="continuous"/>
          <w:pgSz w:w="11906" w:h="16838" w:code="9"/>
          <w:pgMar w:top="1134" w:right="851" w:bottom="1134" w:left="1134" w:header="709" w:footer="709" w:gutter="0"/>
          <w:cols w:space="708"/>
          <w:titlePg/>
          <w:docGrid w:linePitch="360"/>
        </w:sectPr>
      </w:pPr>
    </w:p>
    <w:p w:rsidR="008A595A" w:rsidRPr="00580826" w:rsidRDefault="008A595A" w:rsidP="00AF6D2C">
      <w:pPr>
        <w:ind w:firstLine="709"/>
        <w:jc w:val="right"/>
        <w:rPr>
          <w:sz w:val="24"/>
          <w:szCs w:val="24"/>
          <w:shd w:val="clear" w:color="auto" w:fill="FFFFFF"/>
        </w:rPr>
      </w:pPr>
    </w:p>
    <w:p w:rsidR="008A595A" w:rsidRPr="00580826" w:rsidRDefault="008A595A" w:rsidP="00AF6D2C">
      <w:pPr>
        <w:ind w:firstLine="709"/>
        <w:jc w:val="right"/>
        <w:rPr>
          <w:sz w:val="24"/>
          <w:szCs w:val="24"/>
          <w:shd w:val="clear" w:color="auto" w:fill="FFFFFF"/>
        </w:rPr>
      </w:pPr>
    </w:p>
    <w:tbl>
      <w:tblPr>
        <w:tblW w:w="4536" w:type="dxa"/>
        <w:tblInd w:w="10740" w:type="dxa"/>
        <w:tblLook w:val="04A0"/>
      </w:tblPr>
      <w:tblGrid>
        <w:gridCol w:w="4536"/>
      </w:tblGrid>
      <w:tr w:rsidR="008A595A" w:rsidRPr="00580826" w:rsidTr="00F04EFC">
        <w:trPr>
          <w:trHeight w:val="96"/>
        </w:trPr>
        <w:tc>
          <w:tcPr>
            <w:tcW w:w="4536" w:type="dxa"/>
          </w:tcPr>
          <w:p w:rsidR="00F04EFC" w:rsidRPr="00580826" w:rsidRDefault="00F04EFC" w:rsidP="00F04EFC">
            <w:pPr>
              <w:pStyle w:val="ae"/>
              <w:jc w:val="both"/>
              <w:rPr>
                <w:sz w:val="24"/>
                <w:szCs w:val="24"/>
              </w:rPr>
            </w:pPr>
            <w:r w:rsidRPr="00580826">
              <w:rPr>
                <w:sz w:val="24"/>
                <w:szCs w:val="24"/>
              </w:rPr>
              <w:t>Приложение № 1</w:t>
            </w:r>
            <w:r w:rsidR="008A595A" w:rsidRPr="00580826">
              <w:rPr>
                <w:sz w:val="24"/>
                <w:szCs w:val="24"/>
              </w:rPr>
              <w:t xml:space="preserve"> к программе </w:t>
            </w:r>
            <w:r w:rsidRPr="00580826">
              <w:rPr>
                <w:sz w:val="24"/>
                <w:szCs w:val="24"/>
              </w:rPr>
              <w:t>Комплексного развития системы коммунальной инфраструктуры</w:t>
            </w:r>
          </w:p>
          <w:p w:rsidR="00F04EFC" w:rsidRPr="00580826" w:rsidRDefault="00F04EFC" w:rsidP="00F04EFC">
            <w:pPr>
              <w:pStyle w:val="ae"/>
              <w:jc w:val="both"/>
              <w:rPr>
                <w:sz w:val="24"/>
                <w:szCs w:val="24"/>
              </w:rPr>
            </w:pPr>
            <w:r w:rsidRPr="00580826">
              <w:rPr>
                <w:sz w:val="24"/>
                <w:szCs w:val="24"/>
              </w:rPr>
              <w:t>Михайловского сельского поселения Дорогобужского района</w:t>
            </w:r>
          </w:p>
          <w:p w:rsidR="00F04EFC" w:rsidRPr="00580826" w:rsidRDefault="00F04EFC" w:rsidP="00F04EFC">
            <w:pPr>
              <w:pStyle w:val="ae"/>
              <w:jc w:val="both"/>
              <w:rPr>
                <w:sz w:val="24"/>
                <w:szCs w:val="24"/>
              </w:rPr>
            </w:pPr>
            <w:r w:rsidRPr="00580826">
              <w:rPr>
                <w:sz w:val="24"/>
                <w:szCs w:val="24"/>
              </w:rPr>
              <w:t>Смоленской области на 2020-2040гг.</w:t>
            </w:r>
          </w:p>
          <w:p w:rsidR="008A595A" w:rsidRPr="00580826" w:rsidRDefault="008A595A" w:rsidP="00FE68F0">
            <w:pPr>
              <w:autoSpaceDE w:val="0"/>
              <w:autoSpaceDN w:val="0"/>
              <w:adjustRightInd w:val="0"/>
              <w:jc w:val="both"/>
              <w:rPr>
                <w:sz w:val="24"/>
                <w:szCs w:val="24"/>
              </w:rPr>
            </w:pPr>
          </w:p>
        </w:tc>
      </w:tr>
    </w:tbl>
    <w:p w:rsidR="008A595A" w:rsidRPr="00580826" w:rsidRDefault="008A595A" w:rsidP="008A595A">
      <w:pPr>
        <w:autoSpaceDE w:val="0"/>
        <w:autoSpaceDN w:val="0"/>
        <w:adjustRightInd w:val="0"/>
        <w:ind w:firstLine="709"/>
        <w:jc w:val="both"/>
        <w:rPr>
          <w:sz w:val="28"/>
          <w:szCs w:val="28"/>
        </w:rPr>
      </w:pPr>
    </w:p>
    <w:p w:rsidR="008A595A" w:rsidRPr="00580826" w:rsidRDefault="008A595A" w:rsidP="008A595A">
      <w:pPr>
        <w:autoSpaceDE w:val="0"/>
        <w:autoSpaceDN w:val="0"/>
        <w:adjustRightInd w:val="0"/>
        <w:ind w:firstLine="709"/>
        <w:jc w:val="center"/>
        <w:rPr>
          <w:b/>
          <w:sz w:val="28"/>
          <w:szCs w:val="28"/>
        </w:rPr>
      </w:pPr>
      <w:r w:rsidRPr="00580826">
        <w:rPr>
          <w:b/>
          <w:sz w:val="28"/>
          <w:szCs w:val="28"/>
        </w:rPr>
        <w:t>Целевые показатели реализации программы</w:t>
      </w:r>
    </w:p>
    <w:p w:rsidR="008A595A" w:rsidRPr="00580826" w:rsidRDefault="008A595A" w:rsidP="008A595A">
      <w:pPr>
        <w:jc w:val="center"/>
        <w:rPr>
          <w:b/>
          <w:sz w:val="28"/>
          <w:szCs w:val="28"/>
        </w:rPr>
      </w:pPr>
      <w:r w:rsidRPr="00580826">
        <w:rPr>
          <w:b/>
          <w:sz w:val="28"/>
          <w:szCs w:val="28"/>
        </w:rPr>
        <w:t>Комплексного развития транспортной инфраструктуры муниципального образования Михайловское сельское поселение Дорогобужского района Смоленской области на 2020-2040 годы</w:t>
      </w:r>
    </w:p>
    <w:p w:rsidR="008A595A" w:rsidRPr="00580826" w:rsidRDefault="008A595A" w:rsidP="008A595A">
      <w:pPr>
        <w:jc w:val="center"/>
        <w:rPr>
          <w:b/>
        </w:rPr>
      </w:pPr>
    </w:p>
    <w:tbl>
      <w:tblPr>
        <w:tblpPr w:leftFromText="180" w:rightFromText="180" w:vertAnchor="text" w:tblpY="1"/>
        <w:tblOverlap w:val="never"/>
        <w:tblW w:w="14817" w:type="dxa"/>
        <w:tblCellSpacing w:w="5" w:type="nil"/>
        <w:tblLayout w:type="fixed"/>
        <w:tblCellMar>
          <w:left w:w="75" w:type="dxa"/>
          <w:right w:w="75" w:type="dxa"/>
        </w:tblCellMar>
        <w:tblLook w:val="0000"/>
      </w:tblPr>
      <w:tblGrid>
        <w:gridCol w:w="642"/>
        <w:gridCol w:w="4536"/>
        <w:gridCol w:w="1276"/>
        <w:gridCol w:w="1985"/>
        <w:gridCol w:w="1842"/>
        <w:gridCol w:w="2268"/>
        <w:gridCol w:w="2268"/>
      </w:tblGrid>
      <w:tr w:rsidR="008A595A" w:rsidRPr="00580826" w:rsidTr="00FE68F0">
        <w:trPr>
          <w:trHeight w:val="360"/>
          <w:tblCellSpacing w:w="5" w:type="nil"/>
        </w:trPr>
        <w:tc>
          <w:tcPr>
            <w:tcW w:w="642" w:type="dxa"/>
            <w:vMerge w:val="restart"/>
            <w:tcBorders>
              <w:top w:val="single" w:sz="4" w:space="0" w:color="auto"/>
              <w:left w:val="single" w:sz="4" w:space="0" w:color="auto"/>
              <w:bottom w:val="single" w:sz="4" w:space="0" w:color="auto"/>
              <w:right w:val="single" w:sz="4" w:space="0" w:color="auto"/>
            </w:tcBorders>
          </w:tcPr>
          <w:p w:rsidR="008A595A" w:rsidRPr="00580826" w:rsidRDefault="008A595A" w:rsidP="00FE68F0">
            <w:pPr>
              <w:jc w:val="center"/>
              <w:rPr>
                <w:sz w:val="24"/>
                <w:szCs w:val="24"/>
              </w:rPr>
            </w:pPr>
            <w:r w:rsidRPr="00580826">
              <w:rPr>
                <w:sz w:val="24"/>
                <w:szCs w:val="24"/>
              </w:rPr>
              <w:t>№ п/п</w:t>
            </w:r>
          </w:p>
        </w:tc>
        <w:tc>
          <w:tcPr>
            <w:tcW w:w="4536" w:type="dxa"/>
            <w:vMerge w:val="restart"/>
            <w:tcBorders>
              <w:top w:val="single" w:sz="4" w:space="0" w:color="auto"/>
              <w:left w:val="single" w:sz="4" w:space="0" w:color="auto"/>
              <w:bottom w:val="single" w:sz="4" w:space="0" w:color="auto"/>
              <w:right w:val="single" w:sz="4" w:space="0" w:color="auto"/>
            </w:tcBorders>
          </w:tcPr>
          <w:p w:rsidR="008A595A" w:rsidRPr="00580826" w:rsidRDefault="008A595A" w:rsidP="00FE68F0">
            <w:pPr>
              <w:jc w:val="center"/>
              <w:rPr>
                <w:sz w:val="24"/>
                <w:szCs w:val="24"/>
              </w:rPr>
            </w:pPr>
            <w:r w:rsidRPr="00580826">
              <w:rPr>
                <w:sz w:val="24"/>
                <w:szCs w:val="24"/>
              </w:rPr>
              <w:t>Наименование показателя</w:t>
            </w:r>
          </w:p>
        </w:tc>
        <w:tc>
          <w:tcPr>
            <w:tcW w:w="1276" w:type="dxa"/>
            <w:vMerge w:val="restart"/>
            <w:tcBorders>
              <w:top w:val="single" w:sz="4" w:space="0" w:color="auto"/>
              <w:left w:val="single" w:sz="4" w:space="0" w:color="auto"/>
              <w:right w:val="single" w:sz="4" w:space="0" w:color="auto"/>
            </w:tcBorders>
          </w:tcPr>
          <w:p w:rsidR="008A595A" w:rsidRPr="00580826" w:rsidRDefault="008A595A" w:rsidP="00FE68F0">
            <w:pPr>
              <w:jc w:val="center"/>
              <w:rPr>
                <w:sz w:val="24"/>
                <w:szCs w:val="24"/>
              </w:rPr>
            </w:pPr>
            <w:r w:rsidRPr="00580826">
              <w:rPr>
                <w:sz w:val="24"/>
                <w:szCs w:val="24"/>
              </w:rPr>
              <w:t>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tcPr>
          <w:p w:rsidR="008A595A" w:rsidRPr="00580826" w:rsidRDefault="008A595A" w:rsidP="00FE68F0">
            <w:pPr>
              <w:jc w:val="center"/>
              <w:rPr>
                <w:sz w:val="24"/>
                <w:szCs w:val="24"/>
              </w:rPr>
            </w:pPr>
            <w:r w:rsidRPr="00580826">
              <w:rPr>
                <w:sz w:val="24"/>
                <w:szCs w:val="24"/>
              </w:rPr>
              <w:t>Базовое значение показателей по годам</w:t>
            </w:r>
          </w:p>
        </w:tc>
        <w:tc>
          <w:tcPr>
            <w:tcW w:w="4536" w:type="dxa"/>
            <w:gridSpan w:val="2"/>
            <w:tcBorders>
              <w:top w:val="single" w:sz="4" w:space="0" w:color="auto"/>
              <w:left w:val="single" w:sz="4" w:space="0" w:color="auto"/>
              <w:bottom w:val="single" w:sz="4" w:space="0" w:color="auto"/>
              <w:right w:val="single" w:sz="4" w:space="0" w:color="auto"/>
            </w:tcBorders>
          </w:tcPr>
          <w:p w:rsidR="008A595A" w:rsidRPr="00580826" w:rsidRDefault="008A595A" w:rsidP="00FE68F0">
            <w:pPr>
              <w:jc w:val="center"/>
              <w:rPr>
                <w:sz w:val="24"/>
                <w:szCs w:val="24"/>
              </w:rPr>
            </w:pPr>
            <w:r w:rsidRPr="00580826">
              <w:rPr>
                <w:sz w:val="24"/>
                <w:szCs w:val="24"/>
              </w:rPr>
              <w:t>Планируемое значение показателей (на очередной финансовый год и плановый период)</w:t>
            </w:r>
          </w:p>
        </w:tc>
      </w:tr>
      <w:tr w:rsidR="008A595A" w:rsidRPr="00580826" w:rsidTr="00FE68F0">
        <w:trPr>
          <w:trHeight w:val="275"/>
          <w:tblCellSpacing w:w="5" w:type="nil"/>
        </w:trPr>
        <w:tc>
          <w:tcPr>
            <w:tcW w:w="642" w:type="dxa"/>
            <w:vMerge/>
            <w:tcBorders>
              <w:left w:val="single" w:sz="4" w:space="0" w:color="auto"/>
              <w:bottom w:val="single" w:sz="4" w:space="0" w:color="auto"/>
              <w:right w:val="single" w:sz="4" w:space="0" w:color="auto"/>
            </w:tcBorders>
          </w:tcPr>
          <w:p w:rsidR="008A595A" w:rsidRPr="00580826" w:rsidRDefault="008A595A" w:rsidP="00FE68F0">
            <w:pPr>
              <w:jc w:val="center"/>
              <w:rPr>
                <w:sz w:val="24"/>
                <w:szCs w:val="24"/>
              </w:rPr>
            </w:pPr>
          </w:p>
        </w:tc>
        <w:tc>
          <w:tcPr>
            <w:tcW w:w="4536" w:type="dxa"/>
            <w:vMerge/>
            <w:tcBorders>
              <w:left w:val="single" w:sz="4" w:space="0" w:color="auto"/>
              <w:bottom w:val="single" w:sz="4" w:space="0" w:color="auto"/>
              <w:right w:val="single" w:sz="4" w:space="0" w:color="auto"/>
            </w:tcBorders>
          </w:tcPr>
          <w:p w:rsidR="008A595A" w:rsidRPr="00580826" w:rsidRDefault="008A595A" w:rsidP="00FE68F0">
            <w:pPr>
              <w:jc w:val="center"/>
              <w:rPr>
                <w:sz w:val="24"/>
                <w:szCs w:val="24"/>
              </w:rPr>
            </w:pPr>
          </w:p>
        </w:tc>
        <w:tc>
          <w:tcPr>
            <w:tcW w:w="1276" w:type="dxa"/>
            <w:vMerge/>
            <w:tcBorders>
              <w:left w:val="single" w:sz="4" w:space="0" w:color="auto"/>
              <w:bottom w:val="single" w:sz="4" w:space="0" w:color="auto"/>
              <w:right w:val="single" w:sz="4" w:space="0" w:color="auto"/>
            </w:tcBorders>
          </w:tcPr>
          <w:p w:rsidR="008A595A" w:rsidRPr="00580826" w:rsidRDefault="008A595A" w:rsidP="00FE68F0">
            <w:pPr>
              <w:jc w:val="center"/>
              <w:rPr>
                <w:sz w:val="24"/>
                <w:szCs w:val="24"/>
              </w:rPr>
            </w:pPr>
          </w:p>
        </w:tc>
        <w:tc>
          <w:tcPr>
            <w:tcW w:w="1985" w:type="dxa"/>
            <w:tcBorders>
              <w:left w:val="single" w:sz="4" w:space="0" w:color="auto"/>
              <w:bottom w:val="single" w:sz="4" w:space="0" w:color="auto"/>
              <w:right w:val="single" w:sz="4" w:space="0" w:color="auto"/>
            </w:tcBorders>
          </w:tcPr>
          <w:p w:rsidR="008A595A" w:rsidRPr="00580826" w:rsidRDefault="008A595A" w:rsidP="00FE68F0">
            <w:pPr>
              <w:jc w:val="center"/>
              <w:rPr>
                <w:sz w:val="24"/>
                <w:szCs w:val="24"/>
              </w:rPr>
            </w:pPr>
            <w:r w:rsidRPr="00580826">
              <w:rPr>
                <w:sz w:val="24"/>
                <w:szCs w:val="24"/>
              </w:rPr>
              <w:t>2019</w:t>
            </w:r>
          </w:p>
        </w:tc>
        <w:tc>
          <w:tcPr>
            <w:tcW w:w="1842" w:type="dxa"/>
            <w:tcBorders>
              <w:left w:val="single" w:sz="4" w:space="0" w:color="auto"/>
              <w:bottom w:val="single" w:sz="4" w:space="0" w:color="auto"/>
              <w:right w:val="single" w:sz="4" w:space="0" w:color="auto"/>
            </w:tcBorders>
          </w:tcPr>
          <w:p w:rsidR="008A595A" w:rsidRPr="00580826" w:rsidRDefault="008A595A" w:rsidP="00FE68F0">
            <w:pPr>
              <w:jc w:val="center"/>
              <w:rPr>
                <w:sz w:val="24"/>
                <w:szCs w:val="24"/>
              </w:rPr>
            </w:pPr>
            <w:r w:rsidRPr="00580826">
              <w:rPr>
                <w:sz w:val="24"/>
                <w:szCs w:val="24"/>
              </w:rPr>
              <w:t>2020</w:t>
            </w:r>
          </w:p>
        </w:tc>
        <w:tc>
          <w:tcPr>
            <w:tcW w:w="2268" w:type="dxa"/>
            <w:tcBorders>
              <w:left w:val="single" w:sz="4" w:space="0" w:color="auto"/>
              <w:bottom w:val="single" w:sz="4" w:space="0" w:color="auto"/>
              <w:right w:val="single" w:sz="4" w:space="0" w:color="auto"/>
            </w:tcBorders>
          </w:tcPr>
          <w:p w:rsidR="008A595A" w:rsidRPr="00580826" w:rsidRDefault="008A595A" w:rsidP="00FE68F0">
            <w:pPr>
              <w:jc w:val="center"/>
              <w:rPr>
                <w:sz w:val="24"/>
                <w:szCs w:val="24"/>
              </w:rPr>
            </w:pPr>
            <w:r w:rsidRPr="00580826">
              <w:rPr>
                <w:sz w:val="24"/>
                <w:szCs w:val="24"/>
              </w:rPr>
              <w:t>2021</w:t>
            </w:r>
          </w:p>
        </w:tc>
        <w:tc>
          <w:tcPr>
            <w:tcW w:w="2268" w:type="dxa"/>
            <w:tcBorders>
              <w:left w:val="single" w:sz="4" w:space="0" w:color="auto"/>
              <w:bottom w:val="single" w:sz="4" w:space="0" w:color="auto"/>
              <w:right w:val="single" w:sz="4" w:space="0" w:color="auto"/>
            </w:tcBorders>
          </w:tcPr>
          <w:p w:rsidR="008A595A" w:rsidRPr="00580826" w:rsidRDefault="008A595A" w:rsidP="00FE68F0">
            <w:pPr>
              <w:jc w:val="center"/>
              <w:rPr>
                <w:sz w:val="24"/>
                <w:szCs w:val="24"/>
              </w:rPr>
            </w:pPr>
            <w:r w:rsidRPr="00580826">
              <w:rPr>
                <w:sz w:val="24"/>
                <w:szCs w:val="24"/>
              </w:rPr>
              <w:t>2022</w:t>
            </w:r>
          </w:p>
        </w:tc>
      </w:tr>
    </w:tbl>
    <w:p w:rsidR="008A595A" w:rsidRPr="00580826" w:rsidRDefault="008A595A" w:rsidP="008A595A">
      <w:pPr>
        <w:rPr>
          <w:sz w:val="2"/>
          <w:szCs w:val="16"/>
        </w:rPr>
      </w:pPr>
    </w:p>
    <w:tbl>
      <w:tblPr>
        <w:tblW w:w="14817" w:type="dxa"/>
        <w:tblCellSpacing w:w="5" w:type="nil"/>
        <w:tblLayout w:type="fixed"/>
        <w:tblCellMar>
          <w:left w:w="75" w:type="dxa"/>
          <w:right w:w="75" w:type="dxa"/>
        </w:tblCellMar>
        <w:tblLook w:val="0000"/>
      </w:tblPr>
      <w:tblGrid>
        <w:gridCol w:w="641"/>
        <w:gridCol w:w="4537"/>
        <w:gridCol w:w="1276"/>
        <w:gridCol w:w="1985"/>
        <w:gridCol w:w="1842"/>
        <w:gridCol w:w="2268"/>
        <w:gridCol w:w="2268"/>
      </w:tblGrid>
      <w:tr w:rsidR="008A595A" w:rsidRPr="00580826" w:rsidTr="00FE68F0">
        <w:trPr>
          <w:tblHeader/>
          <w:tblCellSpacing w:w="5" w:type="nil"/>
        </w:trPr>
        <w:tc>
          <w:tcPr>
            <w:tcW w:w="641" w:type="dxa"/>
            <w:tcBorders>
              <w:top w:val="single" w:sz="4" w:space="0" w:color="auto"/>
              <w:left w:val="single" w:sz="4" w:space="0" w:color="auto"/>
              <w:bottom w:val="single" w:sz="4" w:space="0" w:color="auto"/>
              <w:right w:val="single" w:sz="4" w:space="0" w:color="auto"/>
            </w:tcBorders>
            <w:vAlign w:val="center"/>
          </w:tcPr>
          <w:p w:rsidR="008A595A" w:rsidRPr="00580826" w:rsidRDefault="008A595A" w:rsidP="00FE68F0">
            <w:pPr>
              <w:jc w:val="center"/>
              <w:rPr>
                <w:sz w:val="24"/>
                <w:szCs w:val="24"/>
              </w:rPr>
            </w:pPr>
            <w:r w:rsidRPr="00580826">
              <w:rPr>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tcPr>
          <w:p w:rsidR="008A595A" w:rsidRPr="00580826" w:rsidRDefault="008A595A" w:rsidP="00FE68F0">
            <w:pPr>
              <w:jc w:val="center"/>
              <w:rPr>
                <w:sz w:val="24"/>
                <w:szCs w:val="24"/>
              </w:rPr>
            </w:pPr>
            <w:r w:rsidRPr="00580826">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8A595A" w:rsidRPr="00580826" w:rsidRDefault="008A595A" w:rsidP="00FE68F0">
            <w:pPr>
              <w:jc w:val="center"/>
              <w:rPr>
                <w:sz w:val="24"/>
                <w:szCs w:val="24"/>
              </w:rPr>
            </w:pPr>
            <w:r w:rsidRPr="00580826">
              <w:rPr>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8A595A" w:rsidRPr="00580826" w:rsidRDefault="008A595A" w:rsidP="00FE68F0">
            <w:pPr>
              <w:jc w:val="center"/>
              <w:rPr>
                <w:sz w:val="24"/>
                <w:szCs w:val="24"/>
              </w:rPr>
            </w:pPr>
            <w:r w:rsidRPr="00580826">
              <w:rPr>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8A595A" w:rsidRPr="00580826" w:rsidRDefault="008A595A" w:rsidP="00FE68F0">
            <w:pPr>
              <w:jc w:val="center"/>
              <w:rPr>
                <w:sz w:val="24"/>
                <w:szCs w:val="24"/>
              </w:rPr>
            </w:pPr>
            <w:r w:rsidRPr="00580826">
              <w:rPr>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8A595A" w:rsidRPr="00580826" w:rsidRDefault="008A595A" w:rsidP="00FE68F0">
            <w:pPr>
              <w:jc w:val="center"/>
              <w:rPr>
                <w:sz w:val="24"/>
                <w:szCs w:val="24"/>
              </w:rPr>
            </w:pPr>
          </w:p>
          <w:p w:rsidR="008A595A" w:rsidRPr="00580826" w:rsidRDefault="008A595A" w:rsidP="00FE68F0">
            <w:pPr>
              <w:jc w:val="center"/>
              <w:rPr>
                <w:sz w:val="24"/>
                <w:szCs w:val="24"/>
              </w:rPr>
            </w:pPr>
            <w:r w:rsidRPr="00580826">
              <w:rPr>
                <w:sz w:val="24"/>
                <w:szCs w:val="24"/>
              </w:rPr>
              <w:t>6</w:t>
            </w:r>
          </w:p>
          <w:p w:rsidR="008A595A" w:rsidRPr="00580826" w:rsidRDefault="008A595A" w:rsidP="00FE68F0">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A595A" w:rsidRPr="00580826" w:rsidRDefault="008A595A" w:rsidP="00FE68F0">
            <w:pPr>
              <w:jc w:val="center"/>
              <w:rPr>
                <w:sz w:val="24"/>
                <w:szCs w:val="24"/>
              </w:rPr>
            </w:pPr>
            <w:r w:rsidRPr="00580826">
              <w:rPr>
                <w:sz w:val="24"/>
                <w:szCs w:val="24"/>
              </w:rPr>
              <w:t>7</w:t>
            </w:r>
          </w:p>
        </w:tc>
      </w:tr>
      <w:tr w:rsidR="008A595A" w:rsidRPr="00580826" w:rsidTr="00FE68F0">
        <w:trPr>
          <w:tblCellSpacing w:w="5" w:type="nil"/>
        </w:trPr>
        <w:tc>
          <w:tcPr>
            <w:tcW w:w="14817" w:type="dxa"/>
            <w:gridSpan w:val="7"/>
            <w:tcBorders>
              <w:left w:val="single" w:sz="4" w:space="0" w:color="auto"/>
              <w:bottom w:val="single" w:sz="4" w:space="0" w:color="auto"/>
              <w:right w:val="single" w:sz="4" w:space="0" w:color="auto"/>
            </w:tcBorders>
          </w:tcPr>
          <w:p w:rsidR="008A595A" w:rsidRPr="00580826" w:rsidRDefault="008A595A" w:rsidP="00FE68F0">
            <w:pPr>
              <w:jc w:val="center"/>
              <w:rPr>
                <w:b/>
                <w:sz w:val="24"/>
                <w:szCs w:val="24"/>
              </w:rPr>
            </w:pPr>
            <w:r w:rsidRPr="00580826">
              <w:rPr>
                <w:sz w:val="28"/>
                <w:szCs w:val="28"/>
              </w:rPr>
              <w:t>Комплексное</w:t>
            </w:r>
            <w:r w:rsidRPr="00580826">
              <w:rPr>
                <w:b/>
                <w:sz w:val="28"/>
                <w:szCs w:val="28"/>
              </w:rPr>
              <w:t xml:space="preserve"> </w:t>
            </w:r>
            <w:r w:rsidRPr="00580826">
              <w:rPr>
                <w:sz w:val="28"/>
                <w:szCs w:val="28"/>
              </w:rPr>
              <w:t>развитие транспортной инфраструктуры муниципального образования Дорогобужское городское поселение Дорогобужского района Смоленской области</w:t>
            </w:r>
          </w:p>
        </w:tc>
      </w:tr>
      <w:tr w:rsidR="008A595A" w:rsidRPr="00580826" w:rsidTr="00FE68F0">
        <w:trPr>
          <w:tblCellSpacing w:w="5" w:type="nil"/>
        </w:trPr>
        <w:tc>
          <w:tcPr>
            <w:tcW w:w="641" w:type="dxa"/>
            <w:tcBorders>
              <w:left w:val="single" w:sz="4" w:space="0" w:color="auto"/>
              <w:bottom w:val="single" w:sz="4" w:space="0" w:color="auto"/>
              <w:right w:val="single" w:sz="4" w:space="0" w:color="auto"/>
            </w:tcBorders>
          </w:tcPr>
          <w:p w:rsidR="008A595A" w:rsidRPr="00580826" w:rsidRDefault="008A595A" w:rsidP="00FE68F0">
            <w:pPr>
              <w:rPr>
                <w:sz w:val="24"/>
                <w:szCs w:val="24"/>
              </w:rPr>
            </w:pPr>
            <w:r w:rsidRPr="00580826">
              <w:rPr>
                <w:sz w:val="24"/>
                <w:szCs w:val="24"/>
              </w:rPr>
              <w:t>1.</w:t>
            </w:r>
          </w:p>
        </w:tc>
        <w:tc>
          <w:tcPr>
            <w:tcW w:w="4537" w:type="dxa"/>
            <w:tcBorders>
              <w:left w:val="single" w:sz="4" w:space="0" w:color="auto"/>
              <w:bottom w:val="single" w:sz="4" w:space="0" w:color="auto"/>
              <w:right w:val="single" w:sz="4" w:space="0" w:color="auto"/>
            </w:tcBorders>
            <w:vAlign w:val="center"/>
          </w:tcPr>
          <w:p w:rsidR="008A595A" w:rsidRPr="00580826" w:rsidRDefault="00F04EFC" w:rsidP="00FE68F0">
            <w:pPr>
              <w:jc w:val="both"/>
              <w:rPr>
                <w:sz w:val="24"/>
                <w:szCs w:val="24"/>
              </w:rPr>
            </w:pPr>
            <w:r w:rsidRPr="00580826">
              <w:rPr>
                <w:sz w:val="28"/>
                <w:szCs w:val="28"/>
              </w:rPr>
              <w:t>Обеспеченность  объектами систем коммунальной инфраструктуры</w:t>
            </w:r>
          </w:p>
        </w:tc>
        <w:tc>
          <w:tcPr>
            <w:tcW w:w="1276" w:type="dxa"/>
            <w:tcBorders>
              <w:left w:val="single" w:sz="4" w:space="0" w:color="auto"/>
              <w:bottom w:val="single" w:sz="4" w:space="0" w:color="auto"/>
              <w:right w:val="single" w:sz="4" w:space="0" w:color="auto"/>
            </w:tcBorders>
          </w:tcPr>
          <w:p w:rsidR="008A595A" w:rsidRPr="00580826" w:rsidRDefault="008A595A" w:rsidP="00FE68F0">
            <w:pPr>
              <w:jc w:val="center"/>
              <w:rPr>
                <w:sz w:val="24"/>
                <w:szCs w:val="24"/>
              </w:rPr>
            </w:pPr>
            <w:r w:rsidRPr="00580826">
              <w:rPr>
                <w:sz w:val="24"/>
                <w:szCs w:val="24"/>
              </w:rPr>
              <w:t>%</w:t>
            </w:r>
          </w:p>
        </w:tc>
        <w:tc>
          <w:tcPr>
            <w:tcW w:w="1985" w:type="dxa"/>
            <w:tcBorders>
              <w:left w:val="single" w:sz="4" w:space="0" w:color="auto"/>
              <w:bottom w:val="single" w:sz="4" w:space="0" w:color="auto"/>
              <w:right w:val="single" w:sz="4" w:space="0" w:color="auto"/>
            </w:tcBorders>
            <w:vAlign w:val="center"/>
          </w:tcPr>
          <w:p w:rsidR="008A595A" w:rsidRPr="00580826" w:rsidRDefault="008A595A" w:rsidP="00FE68F0">
            <w:pPr>
              <w:jc w:val="center"/>
              <w:rPr>
                <w:sz w:val="22"/>
                <w:szCs w:val="22"/>
              </w:rPr>
            </w:pPr>
            <w:r w:rsidRPr="00580826">
              <w:rPr>
                <w:sz w:val="22"/>
                <w:szCs w:val="22"/>
              </w:rPr>
              <w:t>31,4</w:t>
            </w:r>
          </w:p>
        </w:tc>
        <w:tc>
          <w:tcPr>
            <w:tcW w:w="1842" w:type="dxa"/>
            <w:tcBorders>
              <w:left w:val="single" w:sz="4" w:space="0" w:color="auto"/>
              <w:bottom w:val="single" w:sz="4" w:space="0" w:color="auto"/>
              <w:right w:val="single" w:sz="4" w:space="0" w:color="auto"/>
            </w:tcBorders>
            <w:vAlign w:val="center"/>
          </w:tcPr>
          <w:p w:rsidR="008A595A" w:rsidRPr="00580826" w:rsidRDefault="008A595A" w:rsidP="00FE68F0">
            <w:pPr>
              <w:jc w:val="center"/>
              <w:rPr>
                <w:sz w:val="22"/>
                <w:szCs w:val="22"/>
              </w:rPr>
            </w:pPr>
            <w:r w:rsidRPr="00580826">
              <w:rPr>
                <w:sz w:val="22"/>
                <w:szCs w:val="22"/>
              </w:rPr>
              <w:t>32,5</w:t>
            </w:r>
          </w:p>
        </w:tc>
        <w:tc>
          <w:tcPr>
            <w:tcW w:w="2268" w:type="dxa"/>
            <w:tcBorders>
              <w:left w:val="single" w:sz="4" w:space="0" w:color="auto"/>
              <w:bottom w:val="single" w:sz="4" w:space="0" w:color="auto"/>
              <w:right w:val="single" w:sz="4" w:space="0" w:color="auto"/>
            </w:tcBorders>
            <w:vAlign w:val="center"/>
          </w:tcPr>
          <w:p w:rsidR="008A595A" w:rsidRPr="00580826" w:rsidRDefault="008A595A" w:rsidP="00FE68F0">
            <w:pPr>
              <w:jc w:val="center"/>
              <w:rPr>
                <w:sz w:val="22"/>
                <w:szCs w:val="22"/>
              </w:rPr>
            </w:pPr>
            <w:r w:rsidRPr="00580826">
              <w:rPr>
                <w:sz w:val="22"/>
                <w:szCs w:val="22"/>
              </w:rPr>
              <w:t>34,8</w:t>
            </w:r>
          </w:p>
        </w:tc>
        <w:tc>
          <w:tcPr>
            <w:tcW w:w="2268" w:type="dxa"/>
            <w:tcBorders>
              <w:left w:val="single" w:sz="4" w:space="0" w:color="auto"/>
              <w:bottom w:val="single" w:sz="4" w:space="0" w:color="auto"/>
              <w:right w:val="single" w:sz="4" w:space="0" w:color="auto"/>
            </w:tcBorders>
            <w:vAlign w:val="center"/>
          </w:tcPr>
          <w:p w:rsidR="008A595A" w:rsidRPr="00580826" w:rsidRDefault="008A595A" w:rsidP="00FE68F0">
            <w:pPr>
              <w:jc w:val="center"/>
              <w:rPr>
                <w:sz w:val="22"/>
                <w:szCs w:val="22"/>
              </w:rPr>
            </w:pPr>
            <w:r w:rsidRPr="00580826">
              <w:rPr>
                <w:sz w:val="22"/>
                <w:szCs w:val="22"/>
              </w:rPr>
              <w:t>36,3</w:t>
            </w:r>
          </w:p>
        </w:tc>
      </w:tr>
    </w:tbl>
    <w:p w:rsidR="008A595A" w:rsidRPr="00580826" w:rsidRDefault="008A595A" w:rsidP="008A595A">
      <w:pPr>
        <w:widowControl w:val="0"/>
        <w:autoSpaceDE w:val="0"/>
        <w:autoSpaceDN w:val="0"/>
        <w:adjustRightInd w:val="0"/>
        <w:rPr>
          <w:sz w:val="24"/>
          <w:szCs w:val="24"/>
        </w:rPr>
      </w:pPr>
    </w:p>
    <w:p w:rsidR="008A595A" w:rsidRPr="00580826" w:rsidRDefault="008A595A" w:rsidP="00AF6D2C">
      <w:pPr>
        <w:ind w:firstLine="709"/>
        <w:jc w:val="right"/>
        <w:rPr>
          <w:sz w:val="24"/>
          <w:szCs w:val="24"/>
          <w:shd w:val="clear" w:color="auto" w:fill="FFFFFF"/>
        </w:rPr>
      </w:pPr>
    </w:p>
    <w:p w:rsidR="008A595A" w:rsidRPr="00580826" w:rsidRDefault="008A595A" w:rsidP="00AF6D2C">
      <w:pPr>
        <w:ind w:firstLine="709"/>
        <w:jc w:val="right"/>
        <w:rPr>
          <w:sz w:val="24"/>
          <w:szCs w:val="24"/>
          <w:shd w:val="clear" w:color="auto" w:fill="FFFFFF"/>
        </w:rPr>
      </w:pPr>
    </w:p>
    <w:p w:rsidR="008A595A" w:rsidRPr="00580826" w:rsidRDefault="008A595A" w:rsidP="00AF6D2C">
      <w:pPr>
        <w:ind w:firstLine="709"/>
        <w:jc w:val="right"/>
        <w:rPr>
          <w:sz w:val="24"/>
          <w:szCs w:val="24"/>
          <w:shd w:val="clear" w:color="auto" w:fill="FFFFFF"/>
        </w:rPr>
      </w:pPr>
    </w:p>
    <w:p w:rsidR="008A595A" w:rsidRPr="00580826" w:rsidRDefault="008A595A" w:rsidP="00AF6D2C">
      <w:pPr>
        <w:ind w:firstLine="709"/>
        <w:jc w:val="right"/>
        <w:rPr>
          <w:sz w:val="24"/>
          <w:szCs w:val="24"/>
          <w:shd w:val="clear" w:color="auto" w:fill="FFFFFF"/>
        </w:rPr>
      </w:pPr>
    </w:p>
    <w:p w:rsidR="00F04EFC" w:rsidRPr="00580826" w:rsidRDefault="00F04EFC" w:rsidP="00AF6D2C">
      <w:pPr>
        <w:ind w:firstLine="709"/>
        <w:jc w:val="right"/>
        <w:rPr>
          <w:sz w:val="24"/>
          <w:szCs w:val="24"/>
          <w:shd w:val="clear" w:color="auto" w:fill="FFFFFF"/>
        </w:rPr>
      </w:pPr>
    </w:p>
    <w:p w:rsidR="00F04EFC" w:rsidRPr="00580826" w:rsidRDefault="00F04EFC" w:rsidP="00AF6D2C">
      <w:pPr>
        <w:ind w:firstLine="709"/>
        <w:jc w:val="right"/>
        <w:rPr>
          <w:sz w:val="24"/>
          <w:szCs w:val="24"/>
          <w:shd w:val="clear" w:color="auto" w:fill="FFFFFF"/>
        </w:rPr>
      </w:pPr>
    </w:p>
    <w:p w:rsidR="00F04EFC" w:rsidRPr="00580826" w:rsidRDefault="00F04EFC" w:rsidP="00AF6D2C">
      <w:pPr>
        <w:ind w:firstLine="709"/>
        <w:jc w:val="right"/>
        <w:rPr>
          <w:sz w:val="24"/>
          <w:szCs w:val="24"/>
          <w:shd w:val="clear" w:color="auto" w:fill="FFFFFF"/>
        </w:rPr>
      </w:pPr>
    </w:p>
    <w:p w:rsidR="00060753" w:rsidRPr="00580826" w:rsidRDefault="00F04EFC" w:rsidP="00AF6D2C">
      <w:pPr>
        <w:ind w:firstLine="709"/>
        <w:jc w:val="right"/>
        <w:rPr>
          <w:sz w:val="24"/>
          <w:szCs w:val="24"/>
          <w:shd w:val="clear" w:color="auto" w:fill="FFFFFF"/>
        </w:rPr>
      </w:pPr>
      <w:r w:rsidRPr="00580826">
        <w:rPr>
          <w:sz w:val="24"/>
          <w:szCs w:val="24"/>
          <w:shd w:val="clear" w:color="auto" w:fill="FFFFFF"/>
        </w:rPr>
        <w:lastRenderedPageBreak/>
        <w:t>Приложение №2</w:t>
      </w:r>
    </w:p>
    <w:p w:rsidR="00F04EFC" w:rsidRPr="00580826" w:rsidRDefault="0081607F" w:rsidP="00AF6D2C">
      <w:pPr>
        <w:pStyle w:val="ae"/>
        <w:jc w:val="right"/>
        <w:rPr>
          <w:sz w:val="24"/>
          <w:szCs w:val="24"/>
        </w:rPr>
      </w:pPr>
      <w:r>
        <w:rPr>
          <w:sz w:val="24"/>
          <w:szCs w:val="24"/>
        </w:rPr>
        <w:t xml:space="preserve">к </w:t>
      </w:r>
      <w:r w:rsidR="00AF6D2C" w:rsidRPr="00580826">
        <w:rPr>
          <w:sz w:val="24"/>
          <w:szCs w:val="24"/>
        </w:rPr>
        <w:t>программе</w:t>
      </w:r>
      <w:r w:rsidR="00F04EFC" w:rsidRPr="00580826">
        <w:rPr>
          <w:b/>
          <w:sz w:val="24"/>
          <w:szCs w:val="24"/>
        </w:rPr>
        <w:t xml:space="preserve"> </w:t>
      </w:r>
      <w:r w:rsidR="003E10D1" w:rsidRPr="00580826">
        <w:rPr>
          <w:sz w:val="24"/>
          <w:szCs w:val="24"/>
        </w:rPr>
        <w:t>Комплексного развития</w:t>
      </w:r>
      <w:r w:rsidR="00AF6D2C" w:rsidRPr="00580826">
        <w:rPr>
          <w:sz w:val="24"/>
          <w:szCs w:val="24"/>
        </w:rPr>
        <w:t xml:space="preserve"> системы </w:t>
      </w:r>
    </w:p>
    <w:p w:rsidR="00AF6D2C" w:rsidRPr="00580826" w:rsidRDefault="00AF6D2C" w:rsidP="00AF6D2C">
      <w:pPr>
        <w:pStyle w:val="ae"/>
        <w:jc w:val="right"/>
        <w:rPr>
          <w:b/>
          <w:sz w:val="24"/>
          <w:szCs w:val="24"/>
        </w:rPr>
      </w:pPr>
      <w:r w:rsidRPr="00580826">
        <w:rPr>
          <w:sz w:val="24"/>
          <w:szCs w:val="24"/>
        </w:rPr>
        <w:t xml:space="preserve">коммунальной инфраструктуры </w:t>
      </w:r>
    </w:p>
    <w:p w:rsidR="00F04EFC" w:rsidRPr="00580826" w:rsidRDefault="008A595A" w:rsidP="00AF6D2C">
      <w:pPr>
        <w:pStyle w:val="ae"/>
        <w:jc w:val="right"/>
        <w:rPr>
          <w:sz w:val="24"/>
          <w:szCs w:val="24"/>
        </w:rPr>
      </w:pPr>
      <w:r w:rsidRPr="00580826">
        <w:rPr>
          <w:sz w:val="24"/>
          <w:szCs w:val="24"/>
        </w:rPr>
        <w:t>Михайловского</w:t>
      </w:r>
      <w:r w:rsidR="00AF6D2C" w:rsidRPr="00580826">
        <w:rPr>
          <w:sz w:val="24"/>
          <w:szCs w:val="24"/>
        </w:rPr>
        <w:t xml:space="preserve"> сельского поселения </w:t>
      </w:r>
    </w:p>
    <w:p w:rsidR="00AF6D2C" w:rsidRPr="00580826" w:rsidRDefault="00AF6D2C" w:rsidP="00AF6D2C">
      <w:pPr>
        <w:pStyle w:val="ae"/>
        <w:jc w:val="right"/>
        <w:rPr>
          <w:sz w:val="24"/>
          <w:szCs w:val="24"/>
        </w:rPr>
      </w:pPr>
      <w:r w:rsidRPr="00580826">
        <w:rPr>
          <w:sz w:val="24"/>
          <w:szCs w:val="24"/>
        </w:rPr>
        <w:t>Дорогобужского района</w:t>
      </w:r>
    </w:p>
    <w:p w:rsidR="00AF6D2C" w:rsidRPr="00580826" w:rsidRDefault="00AF6D2C" w:rsidP="00AF6D2C">
      <w:pPr>
        <w:pStyle w:val="ae"/>
        <w:jc w:val="right"/>
        <w:rPr>
          <w:sz w:val="24"/>
          <w:szCs w:val="24"/>
        </w:rPr>
      </w:pPr>
      <w:r w:rsidRPr="00580826">
        <w:rPr>
          <w:sz w:val="24"/>
          <w:szCs w:val="24"/>
        </w:rPr>
        <w:t xml:space="preserve"> Смо</w:t>
      </w:r>
      <w:r w:rsidR="003E10D1" w:rsidRPr="00580826">
        <w:rPr>
          <w:sz w:val="24"/>
          <w:szCs w:val="24"/>
        </w:rPr>
        <w:t>ленской области на 2020-2040гг.</w:t>
      </w:r>
    </w:p>
    <w:p w:rsidR="00060753" w:rsidRPr="00580826" w:rsidRDefault="00060753" w:rsidP="00060753">
      <w:pPr>
        <w:ind w:firstLine="709"/>
        <w:jc w:val="right"/>
        <w:rPr>
          <w:rFonts w:asciiTheme="minorHAnsi" w:hAnsiTheme="minorHAnsi"/>
          <w:sz w:val="23"/>
          <w:szCs w:val="23"/>
          <w:shd w:val="clear" w:color="auto" w:fill="FFFFFF"/>
        </w:rPr>
      </w:pPr>
    </w:p>
    <w:p w:rsidR="00060753" w:rsidRPr="00580826" w:rsidRDefault="00060753" w:rsidP="00AF6D2C">
      <w:pPr>
        <w:ind w:firstLine="709"/>
        <w:jc w:val="center"/>
        <w:rPr>
          <w:rFonts w:asciiTheme="minorHAnsi" w:hAnsiTheme="minorHAnsi"/>
          <w:b/>
          <w:sz w:val="24"/>
          <w:szCs w:val="24"/>
          <w:shd w:val="clear" w:color="auto" w:fill="FFFFFF"/>
        </w:rPr>
      </w:pPr>
      <w:r w:rsidRPr="00580826">
        <w:rPr>
          <w:rFonts w:ascii="yandex-sans" w:hAnsi="yandex-sans"/>
          <w:b/>
          <w:sz w:val="24"/>
          <w:szCs w:val="24"/>
          <w:shd w:val="clear" w:color="auto" w:fill="FFFFFF"/>
        </w:rPr>
        <w:t>ПЕРЕЧЕНЬ ПРОГРАММНЫХ МЕРОПРИЯТИЙ ПО РАЗВИТИЮ КОММУНАЛЬНОЙ ИНФРАСТРУКТУРЫ НА ТЕРРИТОРИИ</w:t>
      </w:r>
      <w:r w:rsidR="00AF6D2C" w:rsidRPr="00580826">
        <w:rPr>
          <w:rFonts w:asciiTheme="minorHAnsi" w:hAnsiTheme="minorHAnsi"/>
          <w:b/>
          <w:sz w:val="24"/>
          <w:szCs w:val="24"/>
          <w:shd w:val="clear" w:color="auto" w:fill="FFFFFF"/>
        </w:rPr>
        <w:t xml:space="preserve">  </w:t>
      </w:r>
      <w:r w:rsidR="003E10D1" w:rsidRPr="00580826">
        <w:rPr>
          <w:b/>
          <w:sz w:val="24"/>
          <w:szCs w:val="24"/>
          <w:shd w:val="clear" w:color="auto" w:fill="FFFFFF"/>
        </w:rPr>
        <w:t>МИХАЙЛОВСКОГО</w:t>
      </w:r>
      <w:r w:rsidRPr="00580826">
        <w:rPr>
          <w:b/>
          <w:sz w:val="24"/>
          <w:szCs w:val="24"/>
          <w:shd w:val="clear" w:color="auto" w:fill="FFFFFF"/>
        </w:rPr>
        <w:t xml:space="preserve"> СЕЛЬСКОГО ПОСЕЛЕНИЯ ДОРОГОБУЖСКОГО РАЙОНА СМОЛЕНСКОЙ ОБЛАСТИ</w:t>
      </w:r>
    </w:p>
    <w:tbl>
      <w:tblPr>
        <w:tblStyle w:val="a3"/>
        <w:tblW w:w="0" w:type="auto"/>
        <w:tblLook w:val="04A0"/>
      </w:tblPr>
      <w:tblGrid>
        <w:gridCol w:w="817"/>
        <w:gridCol w:w="3119"/>
        <w:gridCol w:w="2409"/>
        <w:gridCol w:w="1985"/>
        <w:gridCol w:w="1134"/>
        <w:gridCol w:w="996"/>
        <w:gridCol w:w="996"/>
        <w:gridCol w:w="996"/>
        <w:gridCol w:w="850"/>
        <w:gridCol w:w="851"/>
        <w:gridCol w:w="786"/>
      </w:tblGrid>
      <w:tr w:rsidR="00F1177B" w:rsidRPr="00580826" w:rsidTr="00AF6D2C">
        <w:tc>
          <w:tcPr>
            <w:tcW w:w="817" w:type="dxa"/>
            <w:vMerge w:val="restart"/>
          </w:tcPr>
          <w:p w:rsidR="00AF6D2C" w:rsidRPr="00580826" w:rsidRDefault="00AF6D2C" w:rsidP="00060753">
            <w:pPr>
              <w:rPr>
                <w:sz w:val="24"/>
                <w:szCs w:val="24"/>
              </w:rPr>
            </w:pPr>
            <w:r w:rsidRPr="00580826">
              <w:rPr>
                <w:sz w:val="24"/>
                <w:szCs w:val="24"/>
              </w:rPr>
              <w:t>№</w:t>
            </w:r>
          </w:p>
          <w:p w:rsidR="00AF6D2C" w:rsidRPr="00580826" w:rsidRDefault="00AF6D2C" w:rsidP="00060753">
            <w:pPr>
              <w:rPr>
                <w:sz w:val="24"/>
                <w:szCs w:val="24"/>
              </w:rPr>
            </w:pPr>
            <w:r w:rsidRPr="00580826">
              <w:rPr>
                <w:sz w:val="24"/>
                <w:szCs w:val="24"/>
              </w:rPr>
              <w:t>п/п</w:t>
            </w:r>
          </w:p>
        </w:tc>
        <w:tc>
          <w:tcPr>
            <w:tcW w:w="3119" w:type="dxa"/>
            <w:vMerge w:val="restart"/>
          </w:tcPr>
          <w:p w:rsidR="00AF6D2C" w:rsidRPr="00580826" w:rsidRDefault="00AF6D2C" w:rsidP="00060753">
            <w:pPr>
              <w:rPr>
                <w:sz w:val="24"/>
                <w:szCs w:val="24"/>
              </w:rPr>
            </w:pPr>
            <w:r w:rsidRPr="00580826">
              <w:rPr>
                <w:sz w:val="24"/>
                <w:szCs w:val="24"/>
              </w:rPr>
              <w:t>Наименование мероприятия</w:t>
            </w:r>
          </w:p>
        </w:tc>
        <w:tc>
          <w:tcPr>
            <w:tcW w:w="2409" w:type="dxa"/>
            <w:vMerge w:val="restart"/>
          </w:tcPr>
          <w:p w:rsidR="00AF6D2C" w:rsidRPr="00580826" w:rsidRDefault="00AF6D2C" w:rsidP="00060753">
            <w:pPr>
              <w:rPr>
                <w:sz w:val="24"/>
                <w:szCs w:val="24"/>
              </w:rPr>
            </w:pPr>
            <w:r w:rsidRPr="00580826">
              <w:rPr>
                <w:sz w:val="24"/>
                <w:szCs w:val="24"/>
              </w:rPr>
              <w:t>Цели реализации мероприятий</w:t>
            </w:r>
          </w:p>
        </w:tc>
        <w:tc>
          <w:tcPr>
            <w:tcW w:w="1985" w:type="dxa"/>
            <w:vMerge w:val="restart"/>
          </w:tcPr>
          <w:p w:rsidR="00AF6D2C" w:rsidRPr="00580826" w:rsidRDefault="00AF6D2C" w:rsidP="00060753">
            <w:pPr>
              <w:rPr>
                <w:sz w:val="24"/>
                <w:szCs w:val="24"/>
              </w:rPr>
            </w:pPr>
            <w:r w:rsidRPr="00580826">
              <w:rPr>
                <w:sz w:val="24"/>
                <w:szCs w:val="24"/>
              </w:rPr>
              <w:t>Источник финансирования</w:t>
            </w:r>
          </w:p>
        </w:tc>
        <w:tc>
          <w:tcPr>
            <w:tcW w:w="6456" w:type="dxa"/>
            <w:gridSpan w:val="7"/>
          </w:tcPr>
          <w:p w:rsidR="00AF6D2C" w:rsidRPr="00580826" w:rsidRDefault="00AF6D2C" w:rsidP="00060753">
            <w:pPr>
              <w:rPr>
                <w:sz w:val="24"/>
                <w:szCs w:val="24"/>
              </w:rPr>
            </w:pPr>
            <w:r w:rsidRPr="00580826">
              <w:rPr>
                <w:sz w:val="24"/>
                <w:szCs w:val="24"/>
              </w:rPr>
              <w:t>Объем финансирования, тыс.руб.</w:t>
            </w:r>
          </w:p>
        </w:tc>
      </w:tr>
      <w:tr w:rsidR="00F1177B" w:rsidRPr="00580826" w:rsidTr="00AF6D2C">
        <w:tc>
          <w:tcPr>
            <w:tcW w:w="817" w:type="dxa"/>
            <w:vMerge/>
          </w:tcPr>
          <w:p w:rsidR="00AF6D2C" w:rsidRPr="00580826" w:rsidRDefault="00AF6D2C" w:rsidP="00060753">
            <w:pPr>
              <w:rPr>
                <w:sz w:val="24"/>
                <w:szCs w:val="24"/>
              </w:rPr>
            </w:pPr>
          </w:p>
        </w:tc>
        <w:tc>
          <w:tcPr>
            <w:tcW w:w="3119" w:type="dxa"/>
            <w:vMerge/>
          </w:tcPr>
          <w:p w:rsidR="00AF6D2C" w:rsidRPr="00580826" w:rsidRDefault="00AF6D2C" w:rsidP="00060753">
            <w:pPr>
              <w:rPr>
                <w:sz w:val="24"/>
                <w:szCs w:val="24"/>
              </w:rPr>
            </w:pPr>
          </w:p>
        </w:tc>
        <w:tc>
          <w:tcPr>
            <w:tcW w:w="2409" w:type="dxa"/>
            <w:vMerge/>
          </w:tcPr>
          <w:p w:rsidR="00AF6D2C" w:rsidRPr="00580826" w:rsidRDefault="00AF6D2C" w:rsidP="00060753">
            <w:pPr>
              <w:rPr>
                <w:sz w:val="24"/>
                <w:szCs w:val="24"/>
              </w:rPr>
            </w:pPr>
          </w:p>
        </w:tc>
        <w:tc>
          <w:tcPr>
            <w:tcW w:w="1985" w:type="dxa"/>
            <w:vMerge/>
          </w:tcPr>
          <w:p w:rsidR="00AF6D2C" w:rsidRPr="00580826" w:rsidRDefault="00AF6D2C" w:rsidP="00060753">
            <w:pPr>
              <w:rPr>
                <w:sz w:val="24"/>
                <w:szCs w:val="24"/>
              </w:rPr>
            </w:pPr>
          </w:p>
        </w:tc>
        <w:tc>
          <w:tcPr>
            <w:tcW w:w="1134" w:type="dxa"/>
          </w:tcPr>
          <w:p w:rsidR="00AF6D2C" w:rsidRPr="00580826" w:rsidRDefault="00AF6D2C" w:rsidP="00060753">
            <w:pPr>
              <w:rPr>
                <w:sz w:val="24"/>
                <w:szCs w:val="24"/>
              </w:rPr>
            </w:pPr>
            <w:r w:rsidRPr="00580826">
              <w:rPr>
                <w:sz w:val="24"/>
                <w:szCs w:val="24"/>
              </w:rPr>
              <w:t>всего</w:t>
            </w:r>
          </w:p>
        </w:tc>
        <w:tc>
          <w:tcPr>
            <w:tcW w:w="992" w:type="dxa"/>
          </w:tcPr>
          <w:p w:rsidR="00AF6D2C" w:rsidRPr="00580826" w:rsidRDefault="00AF6D2C" w:rsidP="00060753">
            <w:pPr>
              <w:rPr>
                <w:sz w:val="24"/>
                <w:szCs w:val="24"/>
              </w:rPr>
            </w:pPr>
            <w:r w:rsidRPr="00580826">
              <w:rPr>
                <w:sz w:val="24"/>
                <w:szCs w:val="24"/>
              </w:rPr>
              <w:t>20</w:t>
            </w:r>
            <w:r w:rsidR="00A5053D" w:rsidRPr="00580826">
              <w:rPr>
                <w:sz w:val="24"/>
                <w:szCs w:val="24"/>
              </w:rPr>
              <w:t>20</w:t>
            </w:r>
          </w:p>
        </w:tc>
        <w:tc>
          <w:tcPr>
            <w:tcW w:w="992" w:type="dxa"/>
          </w:tcPr>
          <w:p w:rsidR="00AF6D2C" w:rsidRPr="00580826" w:rsidRDefault="00AF6D2C" w:rsidP="00060753">
            <w:pPr>
              <w:rPr>
                <w:sz w:val="24"/>
                <w:szCs w:val="24"/>
              </w:rPr>
            </w:pPr>
            <w:r w:rsidRPr="00580826">
              <w:rPr>
                <w:sz w:val="24"/>
                <w:szCs w:val="24"/>
              </w:rPr>
              <w:t>20</w:t>
            </w:r>
            <w:r w:rsidR="00A5053D" w:rsidRPr="00580826">
              <w:rPr>
                <w:sz w:val="24"/>
                <w:szCs w:val="24"/>
              </w:rPr>
              <w:t>21</w:t>
            </w:r>
          </w:p>
        </w:tc>
        <w:tc>
          <w:tcPr>
            <w:tcW w:w="851" w:type="dxa"/>
          </w:tcPr>
          <w:p w:rsidR="00AF6D2C" w:rsidRPr="00580826" w:rsidRDefault="00AF6D2C" w:rsidP="00060753">
            <w:pPr>
              <w:rPr>
                <w:sz w:val="24"/>
                <w:szCs w:val="24"/>
              </w:rPr>
            </w:pPr>
            <w:r w:rsidRPr="00580826">
              <w:rPr>
                <w:sz w:val="24"/>
                <w:szCs w:val="24"/>
              </w:rPr>
              <w:t>202</w:t>
            </w:r>
            <w:r w:rsidR="00A5053D" w:rsidRPr="00580826">
              <w:rPr>
                <w:sz w:val="24"/>
                <w:szCs w:val="24"/>
              </w:rPr>
              <w:t>2</w:t>
            </w:r>
          </w:p>
        </w:tc>
        <w:tc>
          <w:tcPr>
            <w:tcW w:w="850" w:type="dxa"/>
          </w:tcPr>
          <w:p w:rsidR="00AF6D2C" w:rsidRPr="00580826" w:rsidRDefault="00AF6D2C" w:rsidP="00060753">
            <w:pPr>
              <w:rPr>
                <w:sz w:val="24"/>
                <w:szCs w:val="24"/>
              </w:rPr>
            </w:pPr>
            <w:r w:rsidRPr="00580826">
              <w:rPr>
                <w:sz w:val="24"/>
                <w:szCs w:val="24"/>
              </w:rPr>
              <w:t>202</w:t>
            </w:r>
            <w:r w:rsidR="00A5053D" w:rsidRPr="00580826">
              <w:rPr>
                <w:sz w:val="24"/>
                <w:szCs w:val="24"/>
              </w:rPr>
              <w:t>3</w:t>
            </w:r>
          </w:p>
        </w:tc>
        <w:tc>
          <w:tcPr>
            <w:tcW w:w="851" w:type="dxa"/>
          </w:tcPr>
          <w:p w:rsidR="00AF6D2C" w:rsidRPr="00580826" w:rsidRDefault="00AF6D2C" w:rsidP="00060753">
            <w:pPr>
              <w:rPr>
                <w:sz w:val="24"/>
                <w:szCs w:val="24"/>
              </w:rPr>
            </w:pPr>
            <w:r w:rsidRPr="00580826">
              <w:rPr>
                <w:sz w:val="24"/>
                <w:szCs w:val="24"/>
              </w:rPr>
              <w:t>202</w:t>
            </w:r>
            <w:r w:rsidR="00A5053D" w:rsidRPr="00580826">
              <w:rPr>
                <w:sz w:val="24"/>
                <w:szCs w:val="24"/>
              </w:rPr>
              <w:t>4</w:t>
            </w:r>
          </w:p>
        </w:tc>
        <w:tc>
          <w:tcPr>
            <w:tcW w:w="786" w:type="dxa"/>
          </w:tcPr>
          <w:p w:rsidR="00AF6D2C" w:rsidRPr="00580826" w:rsidRDefault="00A5053D" w:rsidP="00060753">
            <w:pPr>
              <w:rPr>
                <w:sz w:val="24"/>
                <w:szCs w:val="24"/>
              </w:rPr>
            </w:pPr>
            <w:r w:rsidRPr="00580826">
              <w:rPr>
                <w:sz w:val="24"/>
                <w:szCs w:val="24"/>
              </w:rPr>
              <w:t>2025</w:t>
            </w:r>
            <w:r w:rsidR="00AF6D2C" w:rsidRPr="00580826">
              <w:rPr>
                <w:sz w:val="24"/>
                <w:szCs w:val="24"/>
              </w:rPr>
              <w:t>-</w:t>
            </w:r>
          </w:p>
          <w:p w:rsidR="00AF6D2C" w:rsidRPr="00580826" w:rsidRDefault="00AF6D2C" w:rsidP="00060753">
            <w:pPr>
              <w:rPr>
                <w:sz w:val="24"/>
                <w:szCs w:val="24"/>
              </w:rPr>
            </w:pPr>
            <w:r w:rsidRPr="00580826">
              <w:rPr>
                <w:sz w:val="24"/>
                <w:szCs w:val="24"/>
              </w:rPr>
              <w:t>20</w:t>
            </w:r>
            <w:r w:rsidR="00A5053D" w:rsidRPr="00580826">
              <w:rPr>
                <w:sz w:val="24"/>
                <w:szCs w:val="24"/>
              </w:rPr>
              <w:t>40</w:t>
            </w:r>
          </w:p>
        </w:tc>
      </w:tr>
      <w:tr w:rsidR="00AF6D2C" w:rsidRPr="00580826" w:rsidTr="00AF6D2C">
        <w:tc>
          <w:tcPr>
            <w:tcW w:w="817" w:type="dxa"/>
          </w:tcPr>
          <w:p w:rsidR="00AF6D2C" w:rsidRPr="00580826" w:rsidRDefault="00AF6D2C" w:rsidP="00060753">
            <w:pPr>
              <w:rPr>
                <w:sz w:val="24"/>
                <w:szCs w:val="24"/>
              </w:rPr>
            </w:pPr>
            <w:r w:rsidRPr="00580826">
              <w:rPr>
                <w:sz w:val="24"/>
                <w:szCs w:val="24"/>
              </w:rPr>
              <w:t>1</w:t>
            </w:r>
          </w:p>
        </w:tc>
        <w:tc>
          <w:tcPr>
            <w:tcW w:w="13969" w:type="dxa"/>
            <w:gridSpan w:val="10"/>
          </w:tcPr>
          <w:p w:rsidR="00AF6D2C" w:rsidRPr="00580826" w:rsidRDefault="00AF6D2C" w:rsidP="00060753">
            <w:pPr>
              <w:rPr>
                <w:sz w:val="24"/>
                <w:szCs w:val="24"/>
              </w:rPr>
            </w:pPr>
            <w:r w:rsidRPr="00580826">
              <w:rPr>
                <w:sz w:val="24"/>
                <w:szCs w:val="24"/>
              </w:rPr>
              <w:t>Система водоснабжения</w:t>
            </w:r>
            <w:r w:rsidR="00F77517" w:rsidRPr="00580826">
              <w:rPr>
                <w:sz w:val="24"/>
                <w:szCs w:val="24"/>
              </w:rPr>
              <w:t xml:space="preserve"> и водоотведения</w:t>
            </w:r>
          </w:p>
        </w:tc>
      </w:tr>
      <w:tr w:rsidR="00F1177B" w:rsidRPr="00580826" w:rsidTr="00AF6D2C">
        <w:tc>
          <w:tcPr>
            <w:tcW w:w="817" w:type="dxa"/>
          </w:tcPr>
          <w:p w:rsidR="00AF6D2C" w:rsidRPr="00580826" w:rsidRDefault="00AF6D2C" w:rsidP="00060753">
            <w:pPr>
              <w:rPr>
                <w:sz w:val="24"/>
                <w:szCs w:val="24"/>
              </w:rPr>
            </w:pPr>
            <w:r w:rsidRPr="00580826">
              <w:rPr>
                <w:sz w:val="24"/>
                <w:szCs w:val="24"/>
              </w:rPr>
              <w:t>1.1</w:t>
            </w:r>
          </w:p>
        </w:tc>
        <w:tc>
          <w:tcPr>
            <w:tcW w:w="3119" w:type="dxa"/>
          </w:tcPr>
          <w:p w:rsidR="00AF6D2C" w:rsidRPr="00580826" w:rsidRDefault="000B59D5" w:rsidP="00060753">
            <w:pPr>
              <w:rPr>
                <w:sz w:val="24"/>
                <w:szCs w:val="24"/>
              </w:rPr>
            </w:pPr>
            <w:r w:rsidRPr="00580826">
              <w:rPr>
                <w:sz w:val="24"/>
                <w:szCs w:val="24"/>
              </w:rPr>
              <w:t>Ремонт и содержание объектов водоснабжения</w:t>
            </w:r>
          </w:p>
        </w:tc>
        <w:tc>
          <w:tcPr>
            <w:tcW w:w="2409" w:type="dxa"/>
          </w:tcPr>
          <w:p w:rsidR="00F1177B" w:rsidRPr="00580826" w:rsidRDefault="00F1177B" w:rsidP="00F1177B">
            <w:pPr>
              <w:ind w:left="33"/>
              <w:rPr>
                <w:sz w:val="24"/>
                <w:szCs w:val="24"/>
              </w:rPr>
            </w:pPr>
            <w:r w:rsidRPr="00580826">
              <w:rPr>
                <w:sz w:val="24"/>
                <w:szCs w:val="24"/>
              </w:rPr>
              <w:t>1.Обеспечение потребителей водоснабжением.</w:t>
            </w:r>
          </w:p>
          <w:p w:rsidR="00AF6D2C" w:rsidRPr="00580826" w:rsidRDefault="00F1177B" w:rsidP="00F1177B">
            <w:pPr>
              <w:ind w:left="33"/>
              <w:rPr>
                <w:sz w:val="24"/>
                <w:szCs w:val="24"/>
              </w:rPr>
            </w:pPr>
            <w:r w:rsidRPr="00580826">
              <w:rPr>
                <w:sz w:val="24"/>
                <w:szCs w:val="24"/>
              </w:rPr>
              <w:t>2.Поддержание объектов водоснабжения в рабочем состоянии .</w:t>
            </w:r>
          </w:p>
          <w:p w:rsidR="00F1177B" w:rsidRPr="00580826" w:rsidRDefault="00F1177B" w:rsidP="00F1177B">
            <w:pPr>
              <w:ind w:left="33"/>
              <w:rPr>
                <w:sz w:val="24"/>
                <w:szCs w:val="24"/>
              </w:rPr>
            </w:pPr>
            <w:r w:rsidRPr="00580826">
              <w:rPr>
                <w:sz w:val="24"/>
                <w:szCs w:val="24"/>
              </w:rPr>
              <w:t>3.Снижение аварийности на объектах водоснабжения.</w:t>
            </w:r>
          </w:p>
        </w:tc>
        <w:tc>
          <w:tcPr>
            <w:tcW w:w="1985" w:type="dxa"/>
          </w:tcPr>
          <w:p w:rsidR="00AF6D2C" w:rsidRPr="00580826" w:rsidRDefault="000B59D5" w:rsidP="00060753">
            <w:pPr>
              <w:rPr>
                <w:sz w:val="24"/>
                <w:szCs w:val="24"/>
              </w:rPr>
            </w:pPr>
            <w:r w:rsidRPr="00580826">
              <w:rPr>
                <w:sz w:val="24"/>
                <w:szCs w:val="24"/>
              </w:rPr>
              <w:t>Местный бюджет</w:t>
            </w:r>
          </w:p>
        </w:tc>
        <w:tc>
          <w:tcPr>
            <w:tcW w:w="1134" w:type="dxa"/>
          </w:tcPr>
          <w:p w:rsidR="00AF6D2C" w:rsidRPr="00580826" w:rsidRDefault="00A5053D" w:rsidP="00F0342A">
            <w:pPr>
              <w:rPr>
                <w:sz w:val="24"/>
                <w:szCs w:val="24"/>
              </w:rPr>
            </w:pPr>
            <w:r w:rsidRPr="00580826">
              <w:rPr>
                <w:sz w:val="24"/>
                <w:szCs w:val="24"/>
              </w:rPr>
              <w:t>10</w:t>
            </w:r>
            <w:r w:rsidR="00F0342A" w:rsidRPr="00580826">
              <w:rPr>
                <w:sz w:val="24"/>
                <w:szCs w:val="24"/>
              </w:rPr>
              <w:t>0,0</w:t>
            </w:r>
          </w:p>
        </w:tc>
        <w:tc>
          <w:tcPr>
            <w:tcW w:w="992" w:type="dxa"/>
          </w:tcPr>
          <w:p w:rsidR="00AF6D2C" w:rsidRPr="00580826" w:rsidRDefault="00A5053D" w:rsidP="00060753">
            <w:pPr>
              <w:rPr>
                <w:sz w:val="24"/>
                <w:szCs w:val="24"/>
              </w:rPr>
            </w:pPr>
            <w:r w:rsidRPr="00580826">
              <w:rPr>
                <w:sz w:val="24"/>
                <w:szCs w:val="24"/>
              </w:rPr>
              <w:t>100,00</w:t>
            </w:r>
          </w:p>
        </w:tc>
        <w:tc>
          <w:tcPr>
            <w:tcW w:w="992" w:type="dxa"/>
          </w:tcPr>
          <w:p w:rsidR="00AF6D2C" w:rsidRPr="00580826" w:rsidRDefault="008A595A" w:rsidP="00060753">
            <w:pPr>
              <w:rPr>
                <w:sz w:val="24"/>
                <w:szCs w:val="24"/>
              </w:rPr>
            </w:pPr>
            <w:r w:rsidRPr="00580826">
              <w:rPr>
                <w:sz w:val="24"/>
                <w:szCs w:val="24"/>
              </w:rPr>
              <w:t>0,0</w:t>
            </w:r>
          </w:p>
        </w:tc>
        <w:tc>
          <w:tcPr>
            <w:tcW w:w="851" w:type="dxa"/>
          </w:tcPr>
          <w:p w:rsidR="00AF6D2C" w:rsidRPr="00580826" w:rsidRDefault="008A595A" w:rsidP="00060753">
            <w:pPr>
              <w:rPr>
                <w:sz w:val="24"/>
                <w:szCs w:val="24"/>
              </w:rPr>
            </w:pPr>
            <w:r w:rsidRPr="00580826">
              <w:rPr>
                <w:sz w:val="24"/>
                <w:szCs w:val="24"/>
              </w:rPr>
              <w:t>0,0</w:t>
            </w:r>
          </w:p>
        </w:tc>
        <w:tc>
          <w:tcPr>
            <w:tcW w:w="850" w:type="dxa"/>
          </w:tcPr>
          <w:p w:rsidR="00AF6D2C" w:rsidRPr="00580826" w:rsidRDefault="008A595A" w:rsidP="00060753">
            <w:pPr>
              <w:rPr>
                <w:sz w:val="24"/>
                <w:szCs w:val="24"/>
              </w:rPr>
            </w:pPr>
            <w:r w:rsidRPr="00580826">
              <w:rPr>
                <w:sz w:val="24"/>
                <w:szCs w:val="24"/>
              </w:rPr>
              <w:t>0,0</w:t>
            </w:r>
          </w:p>
        </w:tc>
        <w:tc>
          <w:tcPr>
            <w:tcW w:w="851" w:type="dxa"/>
          </w:tcPr>
          <w:p w:rsidR="00AF6D2C" w:rsidRPr="00580826" w:rsidRDefault="008A595A" w:rsidP="00060753">
            <w:pPr>
              <w:rPr>
                <w:sz w:val="24"/>
                <w:szCs w:val="24"/>
              </w:rPr>
            </w:pPr>
            <w:r w:rsidRPr="00580826">
              <w:rPr>
                <w:sz w:val="24"/>
                <w:szCs w:val="24"/>
              </w:rPr>
              <w:t>0,0</w:t>
            </w:r>
          </w:p>
        </w:tc>
        <w:tc>
          <w:tcPr>
            <w:tcW w:w="786" w:type="dxa"/>
          </w:tcPr>
          <w:p w:rsidR="00AF6D2C" w:rsidRPr="00580826" w:rsidRDefault="008A595A" w:rsidP="00060753">
            <w:pPr>
              <w:rPr>
                <w:sz w:val="24"/>
                <w:szCs w:val="24"/>
              </w:rPr>
            </w:pPr>
            <w:r w:rsidRPr="00580826">
              <w:rPr>
                <w:sz w:val="24"/>
                <w:szCs w:val="24"/>
              </w:rPr>
              <w:t>0,0</w:t>
            </w:r>
          </w:p>
        </w:tc>
      </w:tr>
      <w:tr w:rsidR="000B59D5" w:rsidRPr="00580826" w:rsidTr="005C6DCB">
        <w:tc>
          <w:tcPr>
            <w:tcW w:w="817" w:type="dxa"/>
          </w:tcPr>
          <w:p w:rsidR="000B59D5" w:rsidRPr="00580826" w:rsidRDefault="000B59D5" w:rsidP="00060753">
            <w:pPr>
              <w:rPr>
                <w:sz w:val="24"/>
                <w:szCs w:val="24"/>
              </w:rPr>
            </w:pPr>
            <w:r w:rsidRPr="00580826">
              <w:rPr>
                <w:sz w:val="24"/>
                <w:szCs w:val="24"/>
              </w:rPr>
              <w:t>2</w:t>
            </w:r>
          </w:p>
        </w:tc>
        <w:tc>
          <w:tcPr>
            <w:tcW w:w="13969" w:type="dxa"/>
            <w:gridSpan w:val="10"/>
          </w:tcPr>
          <w:p w:rsidR="000B59D5" w:rsidRPr="00580826" w:rsidRDefault="000B59D5" w:rsidP="00060753">
            <w:pPr>
              <w:rPr>
                <w:sz w:val="24"/>
                <w:szCs w:val="24"/>
              </w:rPr>
            </w:pPr>
            <w:r w:rsidRPr="00580826">
              <w:rPr>
                <w:sz w:val="24"/>
                <w:szCs w:val="24"/>
              </w:rPr>
              <w:t>Жилищный фонд</w:t>
            </w:r>
          </w:p>
        </w:tc>
      </w:tr>
      <w:tr w:rsidR="00F1177B" w:rsidRPr="00580826" w:rsidTr="00AF6D2C">
        <w:tc>
          <w:tcPr>
            <w:tcW w:w="817" w:type="dxa"/>
          </w:tcPr>
          <w:p w:rsidR="000B59D5" w:rsidRPr="00580826" w:rsidRDefault="000B59D5" w:rsidP="00060753">
            <w:pPr>
              <w:rPr>
                <w:sz w:val="24"/>
                <w:szCs w:val="24"/>
              </w:rPr>
            </w:pPr>
            <w:r w:rsidRPr="00580826">
              <w:rPr>
                <w:sz w:val="24"/>
                <w:szCs w:val="24"/>
              </w:rPr>
              <w:t>2.1.</w:t>
            </w:r>
          </w:p>
        </w:tc>
        <w:tc>
          <w:tcPr>
            <w:tcW w:w="3119" w:type="dxa"/>
          </w:tcPr>
          <w:p w:rsidR="000B59D5" w:rsidRPr="00580826" w:rsidRDefault="00F1177B" w:rsidP="00060753">
            <w:pPr>
              <w:rPr>
                <w:sz w:val="24"/>
                <w:szCs w:val="24"/>
              </w:rPr>
            </w:pPr>
            <w:r w:rsidRPr="00580826">
              <w:rPr>
                <w:sz w:val="24"/>
                <w:szCs w:val="24"/>
              </w:rPr>
              <w:t>Взносы на капитальный ремонт общего имущества в многоквартирных домах</w:t>
            </w:r>
          </w:p>
        </w:tc>
        <w:tc>
          <w:tcPr>
            <w:tcW w:w="2409" w:type="dxa"/>
          </w:tcPr>
          <w:p w:rsidR="000B59D5" w:rsidRPr="00580826" w:rsidRDefault="00F1177B" w:rsidP="00060753">
            <w:pPr>
              <w:rPr>
                <w:sz w:val="24"/>
                <w:szCs w:val="24"/>
              </w:rPr>
            </w:pPr>
            <w:r w:rsidRPr="00580826">
              <w:rPr>
                <w:sz w:val="24"/>
                <w:szCs w:val="24"/>
              </w:rPr>
              <w:t>Капитальный ремонт многоквартирных домов.</w:t>
            </w:r>
          </w:p>
        </w:tc>
        <w:tc>
          <w:tcPr>
            <w:tcW w:w="1985" w:type="dxa"/>
          </w:tcPr>
          <w:p w:rsidR="000B59D5" w:rsidRPr="00580826" w:rsidRDefault="00F1177B" w:rsidP="00060753">
            <w:pPr>
              <w:rPr>
                <w:sz w:val="24"/>
                <w:szCs w:val="24"/>
              </w:rPr>
            </w:pPr>
            <w:r w:rsidRPr="00580826">
              <w:rPr>
                <w:sz w:val="24"/>
                <w:szCs w:val="24"/>
              </w:rPr>
              <w:t>Местный бюджет</w:t>
            </w:r>
          </w:p>
        </w:tc>
        <w:tc>
          <w:tcPr>
            <w:tcW w:w="1134" w:type="dxa"/>
          </w:tcPr>
          <w:p w:rsidR="000B59D5" w:rsidRPr="00580826" w:rsidRDefault="00A5053D" w:rsidP="00060753">
            <w:pPr>
              <w:rPr>
                <w:sz w:val="24"/>
                <w:szCs w:val="24"/>
              </w:rPr>
            </w:pPr>
            <w:r w:rsidRPr="00580826">
              <w:rPr>
                <w:sz w:val="24"/>
                <w:szCs w:val="24"/>
              </w:rPr>
              <w:t>103,00</w:t>
            </w:r>
          </w:p>
        </w:tc>
        <w:tc>
          <w:tcPr>
            <w:tcW w:w="992" w:type="dxa"/>
          </w:tcPr>
          <w:p w:rsidR="000B59D5" w:rsidRPr="00580826" w:rsidRDefault="008A595A" w:rsidP="00060753">
            <w:pPr>
              <w:rPr>
                <w:sz w:val="24"/>
                <w:szCs w:val="24"/>
              </w:rPr>
            </w:pPr>
            <w:r w:rsidRPr="00580826">
              <w:rPr>
                <w:sz w:val="24"/>
                <w:szCs w:val="24"/>
              </w:rPr>
              <w:t>0,0</w:t>
            </w:r>
          </w:p>
        </w:tc>
        <w:tc>
          <w:tcPr>
            <w:tcW w:w="992" w:type="dxa"/>
          </w:tcPr>
          <w:p w:rsidR="000B59D5" w:rsidRPr="00580826" w:rsidRDefault="008A595A" w:rsidP="00060753">
            <w:pPr>
              <w:rPr>
                <w:sz w:val="24"/>
                <w:szCs w:val="24"/>
              </w:rPr>
            </w:pPr>
            <w:r w:rsidRPr="00580826">
              <w:rPr>
                <w:sz w:val="24"/>
                <w:szCs w:val="24"/>
              </w:rPr>
              <w:t>0,0</w:t>
            </w:r>
          </w:p>
        </w:tc>
        <w:tc>
          <w:tcPr>
            <w:tcW w:w="851" w:type="dxa"/>
          </w:tcPr>
          <w:p w:rsidR="000B59D5" w:rsidRPr="00580826" w:rsidRDefault="008A595A" w:rsidP="00060753">
            <w:pPr>
              <w:rPr>
                <w:sz w:val="24"/>
                <w:szCs w:val="24"/>
              </w:rPr>
            </w:pPr>
            <w:r w:rsidRPr="00580826">
              <w:rPr>
                <w:sz w:val="24"/>
                <w:szCs w:val="24"/>
              </w:rPr>
              <w:t>0,0</w:t>
            </w:r>
          </w:p>
        </w:tc>
        <w:tc>
          <w:tcPr>
            <w:tcW w:w="850" w:type="dxa"/>
          </w:tcPr>
          <w:p w:rsidR="000B59D5" w:rsidRPr="00580826" w:rsidRDefault="008A595A" w:rsidP="00060753">
            <w:pPr>
              <w:rPr>
                <w:sz w:val="24"/>
                <w:szCs w:val="24"/>
              </w:rPr>
            </w:pPr>
            <w:r w:rsidRPr="00580826">
              <w:rPr>
                <w:sz w:val="24"/>
                <w:szCs w:val="24"/>
              </w:rPr>
              <w:t>0,0</w:t>
            </w:r>
          </w:p>
        </w:tc>
        <w:tc>
          <w:tcPr>
            <w:tcW w:w="851" w:type="dxa"/>
          </w:tcPr>
          <w:p w:rsidR="000B59D5" w:rsidRPr="00580826" w:rsidRDefault="008A595A" w:rsidP="00060753">
            <w:pPr>
              <w:rPr>
                <w:sz w:val="24"/>
                <w:szCs w:val="24"/>
              </w:rPr>
            </w:pPr>
            <w:r w:rsidRPr="00580826">
              <w:rPr>
                <w:sz w:val="24"/>
                <w:szCs w:val="24"/>
              </w:rPr>
              <w:t>0,0</w:t>
            </w:r>
          </w:p>
        </w:tc>
        <w:tc>
          <w:tcPr>
            <w:tcW w:w="786" w:type="dxa"/>
          </w:tcPr>
          <w:p w:rsidR="000B59D5" w:rsidRPr="00580826" w:rsidRDefault="008A595A" w:rsidP="00060753">
            <w:pPr>
              <w:rPr>
                <w:sz w:val="24"/>
                <w:szCs w:val="24"/>
              </w:rPr>
            </w:pPr>
            <w:r w:rsidRPr="00580826">
              <w:rPr>
                <w:sz w:val="24"/>
                <w:szCs w:val="24"/>
              </w:rPr>
              <w:t>0,0</w:t>
            </w:r>
          </w:p>
        </w:tc>
      </w:tr>
      <w:tr w:rsidR="00AF6D2C" w:rsidRPr="00580826" w:rsidTr="00AF6D2C">
        <w:tc>
          <w:tcPr>
            <w:tcW w:w="817" w:type="dxa"/>
          </w:tcPr>
          <w:p w:rsidR="00AF6D2C" w:rsidRPr="00580826" w:rsidRDefault="000B59D5" w:rsidP="00060753">
            <w:pPr>
              <w:rPr>
                <w:sz w:val="24"/>
                <w:szCs w:val="24"/>
              </w:rPr>
            </w:pPr>
            <w:r w:rsidRPr="00580826">
              <w:rPr>
                <w:sz w:val="24"/>
                <w:szCs w:val="24"/>
              </w:rPr>
              <w:t>3</w:t>
            </w:r>
          </w:p>
        </w:tc>
        <w:tc>
          <w:tcPr>
            <w:tcW w:w="13969" w:type="dxa"/>
            <w:gridSpan w:val="10"/>
          </w:tcPr>
          <w:p w:rsidR="00AF6D2C" w:rsidRPr="00580826" w:rsidRDefault="00AF6D2C" w:rsidP="00AF6D2C">
            <w:pPr>
              <w:rPr>
                <w:sz w:val="24"/>
                <w:szCs w:val="24"/>
              </w:rPr>
            </w:pPr>
            <w:r w:rsidRPr="00580826">
              <w:rPr>
                <w:sz w:val="24"/>
                <w:szCs w:val="24"/>
              </w:rPr>
              <w:t>Система сбора и вывоза ТКО</w:t>
            </w:r>
          </w:p>
        </w:tc>
      </w:tr>
      <w:tr w:rsidR="00F1177B" w:rsidRPr="00580826" w:rsidTr="00AF6D2C">
        <w:tc>
          <w:tcPr>
            <w:tcW w:w="817" w:type="dxa"/>
          </w:tcPr>
          <w:p w:rsidR="00AF6D2C" w:rsidRPr="00580826" w:rsidRDefault="00F1177B" w:rsidP="00060753">
            <w:pPr>
              <w:rPr>
                <w:sz w:val="24"/>
                <w:szCs w:val="24"/>
              </w:rPr>
            </w:pPr>
            <w:r w:rsidRPr="00580826">
              <w:rPr>
                <w:sz w:val="24"/>
                <w:szCs w:val="24"/>
              </w:rPr>
              <w:t>3.1.</w:t>
            </w:r>
          </w:p>
        </w:tc>
        <w:tc>
          <w:tcPr>
            <w:tcW w:w="3119" w:type="dxa"/>
          </w:tcPr>
          <w:p w:rsidR="00AF6D2C" w:rsidRPr="00580826" w:rsidRDefault="00F1177B" w:rsidP="00060753">
            <w:pPr>
              <w:rPr>
                <w:sz w:val="24"/>
                <w:szCs w:val="24"/>
              </w:rPr>
            </w:pPr>
            <w:r w:rsidRPr="00580826">
              <w:rPr>
                <w:sz w:val="24"/>
                <w:szCs w:val="24"/>
              </w:rPr>
              <w:t>Организация сбора и вывоза ТКО</w:t>
            </w:r>
          </w:p>
        </w:tc>
        <w:tc>
          <w:tcPr>
            <w:tcW w:w="2409" w:type="dxa"/>
          </w:tcPr>
          <w:p w:rsidR="00AF6D2C" w:rsidRPr="00580826" w:rsidRDefault="00F1177B" w:rsidP="00060753">
            <w:pPr>
              <w:rPr>
                <w:sz w:val="24"/>
                <w:szCs w:val="24"/>
              </w:rPr>
            </w:pPr>
            <w:r w:rsidRPr="00580826">
              <w:rPr>
                <w:sz w:val="24"/>
                <w:szCs w:val="24"/>
              </w:rPr>
              <w:t>1.Обеспечение потребителей услугой .</w:t>
            </w:r>
          </w:p>
          <w:p w:rsidR="00F1177B" w:rsidRPr="00580826" w:rsidRDefault="00F1177B" w:rsidP="00060753">
            <w:pPr>
              <w:rPr>
                <w:sz w:val="24"/>
                <w:szCs w:val="24"/>
              </w:rPr>
            </w:pPr>
            <w:r w:rsidRPr="00580826">
              <w:rPr>
                <w:sz w:val="24"/>
                <w:szCs w:val="24"/>
              </w:rPr>
              <w:t xml:space="preserve">2.Улучшение санитарного и </w:t>
            </w:r>
            <w:r w:rsidRPr="00580826">
              <w:rPr>
                <w:sz w:val="24"/>
                <w:szCs w:val="24"/>
              </w:rPr>
              <w:lastRenderedPageBreak/>
              <w:t>экологического состояния территории поселения</w:t>
            </w:r>
          </w:p>
        </w:tc>
        <w:tc>
          <w:tcPr>
            <w:tcW w:w="1985" w:type="dxa"/>
          </w:tcPr>
          <w:p w:rsidR="00AF6D2C" w:rsidRPr="00580826" w:rsidRDefault="00F1177B" w:rsidP="00060753">
            <w:pPr>
              <w:rPr>
                <w:sz w:val="24"/>
                <w:szCs w:val="24"/>
              </w:rPr>
            </w:pPr>
            <w:r w:rsidRPr="00580826">
              <w:rPr>
                <w:sz w:val="24"/>
                <w:szCs w:val="24"/>
              </w:rPr>
              <w:lastRenderedPageBreak/>
              <w:t>Местный бюджет</w:t>
            </w:r>
          </w:p>
        </w:tc>
        <w:tc>
          <w:tcPr>
            <w:tcW w:w="1134" w:type="dxa"/>
          </w:tcPr>
          <w:p w:rsidR="00AF6D2C" w:rsidRPr="00580826" w:rsidRDefault="00A5053D" w:rsidP="00060753">
            <w:pPr>
              <w:rPr>
                <w:sz w:val="24"/>
                <w:szCs w:val="24"/>
              </w:rPr>
            </w:pPr>
            <w:r w:rsidRPr="00580826">
              <w:rPr>
                <w:sz w:val="24"/>
                <w:szCs w:val="24"/>
              </w:rPr>
              <w:t>-</w:t>
            </w:r>
          </w:p>
        </w:tc>
        <w:tc>
          <w:tcPr>
            <w:tcW w:w="992" w:type="dxa"/>
          </w:tcPr>
          <w:p w:rsidR="00AF6D2C" w:rsidRPr="00580826" w:rsidRDefault="00A5053D" w:rsidP="00060753">
            <w:pPr>
              <w:rPr>
                <w:sz w:val="24"/>
                <w:szCs w:val="24"/>
              </w:rPr>
            </w:pPr>
            <w:r w:rsidRPr="00580826">
              <w:rPr>
                <w:sz w:val="24"/>
                <w:szCs w:val="24"/>
              </w:rPr>
              <w:t>-</w:t>
            </w:r>
          </w:p>
        </w:tc>
        <w:tc>
          <w:tcPr>
            <w:tcW w:w="992" w:type="dxa"/>
          </w:tcPr>
          <w:p w:rsidR="00AF6D2C" w:rsidRPr="00580826" w:rsidRDefault="00F0342A" w:rsidP="00060753">
            <w:pPr>
              <w:rPr>
                <w:sz w:val="24"/>
                <w:szCs w:val="24"/>
              </w:rPr>
            </w:pPr>
            <w:r w:rsidRPr="00580826">
              <w:rPr>
                <w:sz w:val="24"/>
                <w:szCs w:val="24"/>
              </w:rPr>
              <w:t>-</w:t>
            </w:r>
          </w:p>
        </w:tc>
        <w:tc>
          <w:tcPr>
            <w:tcW w:w="851" w:type="dxa"/>
          </w:tcPr>
          <w:p w:rsidR="00AF6D2C" w:rsidRPr="00580826" w:rsidRDefault="00A5053D" w:rsidP="00060753">
            <w:pPr>
              <w:rPr>
                <w:sz w:val="24"/>
                <w:szCs w:val="24"/>
              </w:rPr>
            </w:pPr>
            <w:r w:rsidRPr="00580826">
              <w:rPr>
                <w:sz w:val="24"/>
                <w:szCs w:val="24"/>
              </w:rPr>
              <w:t>-</w:t>
            </w:r>
          </w:p>
        </w:tc>
        <w:tc>
          <w:tcPr>
            <w:tcW w:w="850" w:type="dxa"/>
          </w:tcPr>
          <w:p w:rsidR="00AF6D2C" w:rsidRPr="00580826" w:rsidRDefault="00A5053D" w:rsidP="00060753">
            <w:pPr>
              <w:rPr>
                <w:sz w:val="24"/>
                <w:szCs w:val="24"/>
              </w:rPr>
            </w:pPr>
            <w:r w:rsidRPr="00580826">
              <w:rPr>
                <w:sz w:val="24"/>
                <w:szCs w:val="24"/>
              </w:rPr>
              <w:t>-</w:t>
            </w:r>
          </w:p>
        </w:tc>
        <w:tc>
          <w:tcPr>
            <w:tcW w:w="851" w:type="dxa"/>
          </w:tcPr>
          <w:p w:rsidR="00AF6D2C" w:rsidRPr="00580826" w:rsidRDefault="00A5053D" w:rsidP="00060753">
            <w:pPr>
              <w:rPr>
                <w:sz w:val="24"/>
                <w:szCs w:val="24"/>
              </w:rPr>
            </w:pPr>
            <w:r w:rsidRPr="00580826">
              <w:rPr>
                <w:sz w:val="24"/>
                <w:szCs w:val="24"/>
              </w:rPr>
              <w:t>-</w:t>
            </w:r>
          </w:p>
        </w:tc>
        <w:tc>
          <w:tcPr>
            <w:tcW w:w="786" w:type="dxa"/>
          </w:tcPr>
          <w:p w:rsidR="00AF6D2C" w:rsidRPr="00580826" w:rsidRDefault="00A5053D" w:rsidP="00060753">
            <w:pPr>
              <w:rPr>
                <w:sz w:val="24"/>
                <w:szCs w:val="24"/>
              </w:rPr>
            </w:pPr>
            <w:r w:rsidRPr="00580826">
              <w:rPr>
                <w:sz w:val="24"/>
                <w:szCs w:val="24"/>
              </w:rPr>
              <w:t>-</w:t>
            </w:r>
          </w:p>
        </w:tc>
      </w:tr>
      <w:tr w:rsidR="00F77517" w:rsidRPr="00580826" w:rsidTr="00B25834">
        <w:tc>
          <w:tcPr>
            <w:tcW w:w="817" w:type="dxa"/>
          </w:tcPr>
          <w:p w:rsidR="00F77517" w:rsidRPr="00580826" w:rsidRDefault="000B59D5" w:rsidP="00060753">
            <w:pPr>
              <w:rPr>
                <w:sz w:val="24"/>
                <w:szCs w:val="24"/>
              </w:rPr>
            </w:pPr>
            <w:r w:rsidRPr="00580826">
              <w:rPr>
                <w:sz w:val="24"/>
                <w:szCs w:val="24"/>
              </w:rPr>
              <w:lastRenderedPageBreak/>
              <w:t>4</w:t>
            </w:r>
          </w:p>
        </w:tc>
        <w:tc>
          <w:tcPr>
            <w:tcW w:w="13969" w:type="dxa"/>
            <w:gridSpan w:val="10"/>
          </w:tcPr>
          <w:p w:rsidR="00F77517" w:rsidRPr="00580826" w:rsidRDefault="00F77517" w:rsidP="00060753">
            <w:pPr>
              <w:rPr>
                <w:sz w:val="24"/>
                <w:szCs w:val="24"/>
              </w:rPr>
            </w:pPr>
            <w:r w:rsidRPr="00580826">
              <w:rPr>
                <w:sz w:val="24"/>
                <w:szCs w:val="24"/>
              </w:rPr>
              <w:t>Система электроснабжения</w:t>
            </w:r>
          </w:p>
        </w:tc>
      </w:tr>
      <w:tr w:rsidR="00F1177B" w:rsidRPr="00580826" w:rsidTr="00AF6D2C">
        <w:tc>
          <w:tcPr>
            <w:tcW w:w="817" w:type="dxa"/>
          </w:tcPr>
          <w:p w:rsidR="00F77517" w:rsidRPr="00580826" w:rsidRDefault="00F1177B" w:rsidP="00060753">
            <w:pPr>
              <w:rPr>
                <w:sz w:val="24"/>
                <w:szCs w:val="24"/>
              </w:rPr>
            </w:pPr>
            <w:r w:rsidRPr="00580826">
              <w:rPr>
                <w:sz w:val="24"/>
                <w:szCs w:val="24"/>
              </w:rPr>
              <w:t>4.1.</w:t>
            </w:r>
          </w:p>
        </w:tc>
        <w:tc>
          <w:tcPr>
            <w:tcW w:w="3119" w:type="dxa"/>
          </w:tcPr>
          <w:p w:rsidR="00F77517" w:rsidRPr="00580826" w:rsidRDefault="00F1177B" w:rsidP="00060753">
            <w:pPr>
              <w:rPr>
                <w:sz w:val="24"/>
                <w:szCs w:val="24"/>
              </w:rPr>
            </w:pPr>
            <w:r w:rsidRPr="00580826">
              <w:rPr>
                <w:sz w:val="24"/>
                <w:szCs w:val="24"/>
              </w:rPr>
              <w:t>Уличное освещение</w:t>
            </w:r>
          </w:p>
        </w:tc>
        <w:tc>
          <w:tcPr>
            <w:tcW w:w="2409" w:type="dxa"/>
          </w:tcPr>
          <w:p w:rsidR="00F77517" w:rsidRPr="00580826" w:rsidRDefault="00F1177B" w:rsidP="00060753">
            <w:pPr>
              <w:rPr>
                <w:sz w:val="24"/>
                <w:szCs w:val="24"/>
              </w:rPr>
            </w:pPr>
            <w:r w:rsidRPr="00580826">
              <w:rPr>
                <w:sz w:val="24"/>
                <w:szCs w:val="24"/>
              </w:rPr>
              <w:t>1.Обеспечение потребителей услугой.</w:t>
            </w:r>
          </w:p>
          <w:p w:rsidR="00F1177B" w:rsidRPr="00580826" w:rsidRDefault="00F1177B" w:rsidP="00060753">
            <w:pPr>
              <w:rPr>
                <w:sz w:val="24"/>
                <w:szCs w:val="24"/>
              </w:rPr>
            </w:pPr>
            <w:r w:rsidRPr="00580826">
              <w:rPr>
                <w:sz w:val="24"/>
                <w:szCs w:val="24"/>
              </w:rPr>
              <w:t>2.Улучшения качества жизни жителей поселения.</w:t>
            </w:r>
          </w:p>
          <w:p w:rsidR="00F1177B" w:rsidRPr="00580826" w:rsidRDefault="00F1177B" w:rsidP="00060753">
            <w:pPr>
              <w:rPr>
                <w:sz w:val="24"/>
                <w:szCs w:val="24"/>
              </w:rPr>
            </w:pPr>
            <w:r w:rsidRPr="00580826">
              <w:rPr>
                <w:sz w:val="24"/>
                <w:szCs w:val="24"/>
              </w:rPr>
              <w:t>3.Энергосбрежение.</w:t>
            </w:r>
          </w:p>
        </w:tc>
        <w:tc>
          <w:tcPr>
            <w:tcW w:w="1985" w:type="dxa"/>
          </w:tcPr>
          <w:p w:rsidR="00F77517" w:rsidRPr="00580826" w:rsidRDefault="00F1177B" w:rsidP="00060753">
            <w:pPr>
              <w:rPr>
                <w:sz w:val="24"/>
                <w:szCs w:val="24"/>
              </w:rPr>
            </w:pPr>
            <w:r w:rsidRPr="00580826">
              <w:rPr>
                <w:sz w:val="24"/>
                <w:szCs w:val="24"/>
              </w:rPr>
              <w:t>Местный бюджет</w:t>
            </w:r>
          </w:p>
        </w:tc>
        <w:tc>
          <w:tcPr>
            <w:tcW w:w="1134" w:type="dxa"/>
          </w:tcPr>
          <w:p w:rsidR="00F77517" w:rsidRPr="00580826" w:rsidRDefault="008A595A" w:rsidP="00060753">
            <w:pPr>
              <w:rPr>
                <w:sz w:val="24"/>
                <w:szCs w:val="24"/>
              </w:rPr>
            </w:pPr>
            <w:r w:rsidRPr="00580826">
              <w:rPr>
                <w:sz w:val="24"/>
                <w:szCs w:val="24"/>
              </w:rPr>
              <w:t>1694,911</w:t>
            </w:r>
          </w:p>
        </w:tc>
        <w:tc>
          <w:tcPr>
            <w:tcW w:w="992" w:type="dxa"/>
          </w:tcPr>
          <w:p w:rsidR="00F77517" w:rsidRPr="00580826" w:rsidRDefault="008A595A" w:rsidP="00F1177B">
            <w:pPr>
              <w:rPr>
                <w:sz w:val="24"/>
                <w:szCs w:val="24"/>
              </w:rPr>
            </w:pPr>
            <w:r w:rsidRPr="00580826">
              <w:rPr>
                <w:sz w:val="24"/>
                <w:szCs w:val="24"/>
              </w:rPr>
              <w:t>661,406</w:t>
            </w:r>
          </w:p>
        </w:tc>
        <w:tc>
          <w:tcPr>
            <w:tcW w:w="992" w:type="dxa"/>
          </w:tcPr>
          <w:p w:rsidR="00F77517" w:rsidRPr="00580826" w:rsidRDefault="008A595A" w:rsidP="00060753">
            <w:pPr>
              <w:rPr>
                <w:sz w:val="24"/>
                <w:szCs w:val="24"/>
              </w:rPr>
            </w:pPr>
            <w:r w:rsidRPr="00580826">
              <w:rPr>
                <w:sz w:val="24"/>
                <w:szCs w:val="24"/>
              </w:rPr>
              <w:t>685,675</w:t>
            </w:r>
          </w:p>
        </w:tc>
        <w:tc>
          <w:tcPr>
            <w:tcW w:w="851" w:type="dxa"/>
          </w:tcPr>
          <w:p w:rsidR="00F77517" w:rsidRPr="00580826" w:rsidRDefault="008A595A" w:rsidP="00060753">
            <w:pPr>
              <w:rPr>
                <w:sz w:val="24"/>
                <w:szCs w:val="24"/>
              </w:rPr>
            </w:pPr>
            <w:r w:rsidRPr="00580826">
              <w:rPr>
                <w:sz w:val="24"/>
                <w:szCs w:val="24"/>
              </w:rPr>
              <w:t>347,830</w:t>
            </w:r>
          </w:p>
        </w:tc>
        <w:tc>
          <w:tcPr>
            <w:tcW w:w="850" w:type="dxa"/>
          </w:tcPr>
          <w:p w:rsidR="00F77517" w:rsidRPr="00580826" w:rsidRDefault="008A595A" w:rsidP="00060753">
            <w:pPr>
              <w:rPr>
                <w:sz w:val="24"/>
                <w:szCs w:val="24"/>
              </w:rPr>
            </w:pPr>
            <w:r w:rsidRPr="00580826">
              <w:rPr>
                <w:sz w:val="24"/>
                <w:szCs w:val="24"/>
              </w:rPr>
              <w:t>0,0</w:t>
            </w:r>
          </w:p>
        </w:tc>
        <w:tc>
          <w:tcPr>
            <w:tcW w:w="851" w:type="dxa"/>
          </w:tcPr>
          <w:p w:rsidR="00F77517" w:rsidRPr="00580826" w:rsidRDefault="008A595A" w:rsidP="00060753">
            <w:pPr>
              <w:rPr>
                <w:sz w:val="24"/>
                <w:szCs w:val="24"/>
              </w:rPr>
            </w:pPr>
            <w:r w:rsidRPr="00580826">
              <w:rPr>
                <w:sz w:val="24"/>
                <w:szCs w:val="24"/>
              </w:rPr>
              <w:t>0,0</w:t>
            </w:r>
          </w:p>
        </w:tc>
        <w:tc>
          <w:tcPr>
            <w:tcW w:w="786" w:type="dxa"/>
          </w:tcPr>
          <w:p w:rsidR="00F77517" w:rsidRPr="00580826" w:rsidRDefault="00F0342A" w:rsidP="00F0342A">
            <w:pPr>
              <w:rPr>
                <w:sz w:val="24"/>
                <w:szCs w:val="24"/>
              </w:rPr>
            </w:pPr>
            <w:r w:rsidRPr="00580826">
              <w:rPr>
                <w:sz w:val="24"/>
                <w:szCs w:val="24"/>
              </w:rPr>
              <w:t>0,0</w:t>
            </w:r>
          </w:p>
        </w:tc>
      </w:tr>
      <w:tr w:rsidR="00F0342A" w:rsidRPr="00580826" w:rsidTr="00AF6D2C">
        <w:tc>
          <w:tcPr>
            <w:tcW w:w="817" w:type="dxa"/>
          </w:tcPr>
          <w:p w:rsidR="00F0342A" w:rsidRPr="00580826" w:rsidRDefault="00F0342A" w:rsidP="00060753">
            <w:pPr>
              <w:rPr>
                <w:sz w:val="24"/>
                <w:szCs w:val="24"/>
              </w:rPr>
            </w:pPr>
          </w:p>
        </w:tc>
        <w:tc>
          <w:tcPr>
            <w:tcW w:w="3119" w:type="dxa"/>
          </w:tcPr>
          <w:p w:rsidR="00F0342A" w:rsidRPr="00580826" w:rsidRDefault="00F0342A" w:rsidP="00060753">
            <w:pPr>
              <w:rPr>
                <w:sz w:val="24"/>
                <w:szCs w:val="24"/>
              </w:rPr>
            </w:pPr>
            <w:r w:rsidRPr="00580826">
              <w:rPr>
                <w:sz w:val="24"/>
                <w:szCs w:val="24"/>
              </w:rPr>
              <w:t>Всего:</w:t>
            </w:r>
          </w:p>
        </w:tc>
        <w:tc>
          <w:tcPr>
            <w:tcW w:w="2409" w:type="dxa"/>
          </w:tcPr>
          <w:p w:rsidR="00F0342A" w:rsidRPr="00580826" w:rsidRDefault="00F0342A" w:rsidP="00060753">
            <w:pPr>
              <w:rPr>
                <w:sz w:val="24"/>
                <w:szCs w:val="24"/>
              </w:rPr>
            </w:pPr>
          </w:p>
        </w:tc>
        <w:tc>
          <w:tcPr>
            <w:tcW w:w="1985" w:type="dxa"/>
          </w:tcPr>
          <w:p w:rsidR="00F0342A" w:rsidRPr="00580826" w:rsidRDefault="00F0342A" w:rsidP="00060753">
            <w:pPr>
              <w:rPr>
                <w:sz w:val="24"/>
                <w:szCs w:val="24"/>
              </w:rPr>
            </w:pPr>
          </w:p>
        </w:tc>
        <w:tc>
          <w:tcPr>
            <w:tcW w:w="1134" w:type="dxa"/>
          </w:tcPr>
          <w:p w:rsidR="00F0342A" w:rsidRPr="00580826" w:rsidRDefault="008A595A" w:rsidP="00F0342A">
            <w:pPr>
              <w:rPr>
                <w:sz w:val="24"/>
                <w:szCs w:val="24"/>
              </w:rPr>
            </w:pPr>
            <w:r w:rsidRPr="00580826">
              <w:rPr>
                <w:sz w:val="24"/>
                <w:szCs w:val="24"/>
              </w:rPr>
              <w:t>1694,911</w:t>
            </w:r>
          </w:p>
        </w:tc>
        <w:tc>
          <w:tcPr>
            <w:tcW w:w="992" w:type="dxa"/>
          </w:tcPr>
          <w:p w:rsidR="00F0342A" w:rsidRPr="00580826" w:rsidRDefault="008A595A" w:rsidP="00F1177B">
            <w:pPr>
              <w:rPr>
                <w:sz w:val="24"/>
                <w:szCs w:val="24"/>
              </w:rPr>
            </w:pPr>
            <w:r w:rsidRPr="00580826">
              <w:rPr>
                <w:sz w:val="24"/>
                <w:szCs w:val="24"/>
              </w:rPr>
              <w:t>661,406</w:t>
            </w:r>
          </w:p>
        </w:tc>
        <w:tc>
          <w:tcPr>
            <w:tcW w:w="992" w:type="dxa"/>
          </w:tcPr>
          <w:p w:rsidR="00F0342A" w:rsidRPr="00580826" w:rsidRDefault="008A595A" w:rsidP="00060753">
            <w:pPr>
              <w:rPr>
                <w:sz w:val="24"/>
                <w:szCs w:val="24"/>
              </w:rPr>
            </w:pPr>
            <w:r w:rsidRPr="00580826">
              <w:rPr>
                <w:sz w:val="24"/>
                <w:szCs w:val="24"/>
              </w:rPr>
              <w:t>685,675</w:t>
            </w:r>
          </w:p>
        </w:tc>
        <w:tc>
          <w:tcPr>
            <w:tcW w:w="851" w:type="dxa"/>
          </w:tcPr>
          <w:p w:rsidR="00F0342A" w:rsidRPr="00580826" w:rsidRDefault="008A595A" w:rsidP="00060753">
            <w:pPr>
              <w:rPr>
                <w:sz w:val="24"/>
                <w:szCs w:val="24"/>
              </w:rPr>
            </w:pPr>
            <w:r w:rsidRPr="00580826">
              <w:rPr>
                <w:sz w:val="24"/>
                <w:szCs w:val="24"/>
              </w:rPr>
              <w:t>347,83</w:t>
            </w:r>
          </w:p>
        </w:tc>
        <w:tc>
          <w:tcPr>
            <w:tcW w:w="850" w:type="dxa"/>
          </w:tcPr>
          <w:p w:rsidR="00F0342A" w:rsidRPr="00580826" w:rsidRDefault="008A595A" w:rsidP="00060753">
            <w:pPr>
              <w:rPr>
                <w:sz w:val="24"/>
                <w:szCs w:val="24"/>
              </w:rPr>
            </w:pPr>
            <w:r w:rsidRPr="00580826">
              <w:rPr>
                <w:sz w:val="24"/>
                <w:szCs w:val="24"/>
              </w:rPr>
              <w:t>0</w:t>
            </w:r>
            <w:r w:rsidR="00F0342A" w:rsidRPr="00580826">
              <w:rPr>
                <w:sz w:val="24"/>
                <w:szCs w:val="24"/>
              </w:rPr>
              <w:t>,0</w:t>
            </w:r>
          </w:p>
        </w:tc>
        <w:tc>
          <w:tcPr>
            <w:tcW w:w="851" w:type="dxa"/>
          </w:tcPr>
          <w:p w:rsidR="00F0342A" w:rsidRPr="00580826" w:rsidRDefault="008A595A" w:rsidP="00060753">
            <w:pPr>
              <w:rPr>
                <w:sz w:val="24"/>
                <w:szCs w:val="24"/>
              </w:rPr>
            </w:pPr>
            <w:r w:rsidRPr="00580826">
              <w:rPr>
                <w:sz w:val="24"/>
                <w:szCs w:val="24"/>
              </w:rPr>
              <w:t>0</w:t>
            </w:r>
            <w:r w:rsidR="00F0342A" w:rsidRPr="00580826">
              <w:rPr>
                <w:sz w:val="24"/>
                <w:szCs w:val="24"/>
              </w:rPr>
              <w:t>,0</w:t>
            </w:r>
          </w:p>
        </w:tc>
        <w:tc>
          <w:tcPr>
            <w:tcW w:w="786" w:type="dxa"/>
          </w:tcPr>
          <w:p w:rsidR="00F0342A" w:rsidRPr="00580826" w:rsidRDefault="008A595A" w:rsidP="00F0342A">
            <w:pPr>
              <w:rPr>
                <w:sz w:val="24"/>
                <w:szCs w:val="24"/>
              </w:rPr>
            </w:pPr>
            <w:r w:rsidRPr="00580826">
              <w:rPr>
                <w:sz w:val="24"/>
                <w:szCs w:val="24"/>
              </w:rPr>
              <w:t>0</w:t>
            </w:r>
            <w:r w:rsidR="00F0342A" w:rsidRPr="00580826">
              <w:rPr>
                <w:sz w:val="24"/>
                <w:szCs w:val="24"/>
              </w:rPr>
              <w:t>,0</w:t>
            </w:r>
          </w:p>
        </w:tc>
      </w:tr>
    </w:tbl>
    <w:p w:rsidR="00060753" w:rsidRPr="00580826" w:rsidRDefault="00060753" w:rsidP="00060753">
      <w:pPr>
        <w:ind w:firstLine="709"/>
        <w:rPr>
          <w:rFonts w:asciiTheme="minorHAnsi" w:hAnsiTheme="minorHAnsi"/>
          <w:b/>
          <w:sz w:val="28"/>
          <w:szCs w:val="28"/>
        </w:rPr>
      </w:pPr>
    </w:p>
    <w:sectPr w:rsidR="00060753" w:rsidRPr="00580826" w:rsidSect="00030297">
      <w:type w:val="continuous"/>
      <w:pgSz w:w="16838" w:h="11906" w:orient="landscape"/>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56" w:rsidRDefault="00FA0356" w:rsidP="00890AAD">
      <w:r>
        <w:separator/>
      </w:r>
    </w:p>
  </w:endnote>
  <w:endnote w:type="continuationSeparator" w:id="1">
    <w:p w:rsidR="00FA0356" w:rsidRDefault="00FA0356" w:rsidP="00890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910"/>
      <w:docPartObj>
        <w:docPartGallery w:val="Page Numbers (Bottom of Page)"/>
        <w:docPartUnique/>
      </w:docPartObj>
    </w:sdtPr>
    <w:sdtContent>
      <w:p w:rsidR="00FE68F0" w:rsidRDefault="000F1E47">
        <w:pPr>
          <w:pStyle w:val="af0"/>
          <w:jc w:val="center"/>
        </w:pPr>
        <w:fldSimple w:instr=" PAGE   \* MERGEFORMAT ">
          <w:r w:rsidR="000F05A7">
            <w:rPr>
              <w:noProof/>
            </w:rPr>
            <w:t>2</w:t>
          </w:r>
        </w:fldSimple>
      </w:p>
    </w:sdtContent>
  </w:sdt>
  <w:p w:rsidR="00FE68F0" w:rsidRDefault="00FE68F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56" w:rsidRDefault="00FA0356" w:rsidP="00890AAD">
      <w:r>
        <w:separator/>
      </w:r>
    </w:p>
  </w:footnote>
  <w:footnote w:type="continuationSeparator" w:id="1">
    <w:p w:rsidR="00FA0356" w:rsidRDefault="00FA0356" w:rsidP="00890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039"/>
    <w:multiLevelType w:val="hybridMultilevel"/>
    <w:tmpl w:val="5D5A9CE2"/>
    <w:lvl w:ilvl="0" w:tplc="F6E0B898">
      <w:start w:val="1"/>
      <w:numFmt w:val="bullet"/>
      <w:lvlText w:val="в"/>
      <w:lvlJc w:val="left"/>
    </w:lvl>
    <w:lvl w:ilvl="1" w:tplc="24F64C2C">
      <w:start w:val="1"/>
      <w:numFmt w:val="bullet"/>
      <w:lvlText w:val="В"/>
      <w:lvlJc w:val="left"/>
    </w:lvl>
    <w:lvl w:ilvl="2" w:tplc="B61A770E">
      <w:numFmt w:val="decimal"/>
      <w:lvlText w:val=""/>
      <w:lvlJc w:val="left"/>
    </w:lvl>
    <w:lvl w:ilvl="3" w:tplc="DA546BD8">
      <w:numFmt w:val="decimal"/>
      <w:lvlText w:val=""/>
      <w:lvlJc w:val="left"/>
    </w:lvl>
    <w:lvl w:ilvl="4" w:tplc="DEA4CAEA">
      <w:numFmt w:val="decimal"/>
      <w:lvlText w:val=""/>
      <w:lvlJc w:val="left"/>
    </w:lvl>
    <w:lvl w:ilvl="5" w:tplc="E610ABDC">
      <w:numFmt w:val="decimal"/>
      <w:lvlText w:val=""/>
      <w:lvlJc w:val="left"/>
    </w:lvl>
    <w:lvl w:ilvl="6" w:tplc="97C04FDA">
      <w:numFmt w:val="decimal"/>
      <w:lvlText w:val=""/>
      <w:lvlJc w:val="left"/>
    </w:lvl>
    <w:lvl w:ilvl="7" w:tplc="CD7E1608">
      <w:numFmt w:val="decimal"/>
      <w:lvlText w:val=""/>
      <w:lvlJc w:val="left"/>
    </w:lvl>
    <w:lvl w:ilvl="8" w:tplc="824CFAD0">
      <w:numFmt w:val="decimal"/>
      <w:lvlText w:val=""/>
      <w:lvlJc w:val="left"/>
    </w:lvl>
  </w:abstractNum>
  <w:abstractNum w:abstractNumId="1">
    <w:nsid w:val="074333E7"/>
    <w:multiLevelType w:val="hybridMultilevel"/>
    <w:tmpl w:val="B862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C09DC"/>
    <w:multiLevelType w:val="multilevel"/>
    <w:tmpl w:val="D2EC23B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4">
    <w:nsid w:val="377D0095"/>
    <w:multiLevelType w:val="hybridMultilevel"/>
    <w:tmpl w:val="332C6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F14E49"/>
    <w:multiLevelType w:val="multilevel"/>
    <w:tmpl w:val="0BB6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A4D99"/>
    <w:multiLevelType w:val="hybridMultilevel"/>
    <w:tmpl w:val="CFBCE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15DF9"/>
    <w:multiLevelType w:val="multilevel"/>
    <w:tmpl w:val="BEC0498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1E63136"/>
    <w:multiLevelType w:val="hybridMultilevel"/>
    <w:tmpl w:val="231A2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530407E1"/>
    <w:multiLevelType w:val="hybridMultilevel"/>
    <w:tmpl w:val="4B706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6C0431A"/>
    <w:multiLevelType w:val="hybridMultilevel"/>
    <w:tmpl w:val="2D00E78E"/>
    <w:lvl w:ilvl="0" w:tplc="10BA2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8E620C"/>
    <w:multiLevelType w:val="hybridMultilevel"/>
    <w:tmpl w:val="53DE03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5637A6"/>
    <w:multiLevelType w:val="hybridMultilevel"/>
    <w:tmpl w:val="555C452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44C496E"/>
    <w:multiLevelType w:val="hybridMultilevel"/>
    <w:tmpl w:val="723E323C"/>
    <w:lvl w:ilvl="0" w:tplc="32CC3CC2">
      <w:start w:val="1"/>
      <w:numFmt w:val="decimal"/>
      <w:lvlText w:val="%1."/>
      <w:lvlJc w:val="left"/>
      <w:pPr>
        <w:ind w:left="1473" w:hanging="48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75982469"/>
    <w:multiLevelType w:val="hybridMultilevel"/>
    <w:tmpl w:val="2B1E9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537678"/>
    <w:multiLevelType w:val="hybridMultilevel"/>
    <w:tmpl w:val="4CFE2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6"/>
  </w:num>
  <w:num w:numId="5">
    <w:abstractNumId w:val="14"/>
  </w:num>
  <w:num w:numId="6">
    <w:abstractNumId w:val="6"/>
  </w:num>
  <w:num w:numId="7">
    <w:abstractNumId w:val="7"/>
  </w:num>
  <w:num w:numId="8">
    <w:abstractNumId w:val="2"/>
  </w:num>
  <w:num w:numId="9">
    <w:abstractNumId w:val="15"/>
  </w:num>
  <w:num w:numId="10">
    <w:abstractNumId w:val="4"/>
  </w:num>
  <w:num w:numId="11">
    <w:abstractNumId w:val="13"/>
  </w:num>
  <w:num w:numId="12">
    <w:abstractNumId w:val="17"/>
  </w:num>
  <w:num w:numId="13">
    <w:abstractNumId w:val="10"/>
  </w:num>
  <w:num w:numId="14">
    <w:abstractNumId w:val="18"/>
  </w:num>
  <w:num w:numId="15">
    <w:abstractNumId w:val="8"/>
  </w:num>
  <w:num w:numId="16">
    <w:abstractNumId w:val="12"/>
  </w:num>
  <w:num w:numId="17">
    <w:abstractNumId w:val="5"/>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C32FD"/>
    <w:rsid w:val="0000208A"/>
    <w:rsid w:val="0000782C"/>
    <w:rsid w:val="0002670B"/>
    <w:rsid w:val="00030297"/>
    <w:rsid w:val="00036A2D"/>
    <w:rsid w:val="000458D1"/>
    <w:rsid w:val="00057320"/>
    <w:rsid w:val="00060753"/>
    <w:rsid w:val="00082012"/>
    <w:rsid w:val="000820D3"/>
    <w:rsid w:val="00090B35"/>
    <w:rsid w:val="000A32AD"/>
    <w:rsid w:val="000A5FA6"/>
    <w:rsid w:val="000A7A33"/>
    <w:rsid w:val="000B59D5"/>
    <w:rsid w:val="000C0C84"/>
    <w:rsid w:val="000E1212"/>
    <w:rsid w:val="000E43B9"/>
    <w:rsid w:val="000E4EB1"/>
    <w:rsid w:val="000F05A7"/>
    <w:rsid w:val="000F1E47"/>
    <w:rsid w:val="001007E7"/>
    <w:rsid w:val="00107011"/>
    <w:rsid w:val="00107A0D"/>
    <w:rsid w:val="00117670"/>
    <w:rsid w:val="00133E4D"/>
    <w:rsid w:val="00135AD3"/>
    <w:rsid w:val="001464AB"/>
    <w:rsid w:val="001743A8"/>
    <w:rsid w:val="00190EF9"/>
    <w:rsid w:val="001B56C6"/>
    <w:rsid w:val="001C6BB0"/>
    <w:rsid w:val="001D547D"/>
    <w:rsid w:val="001F2C7D"/>
    <w:rsid w:val="0022491A"/>
    <w:rsid w:val="00240A5D"/>
    <w:rsid w:val="0024186A"/>
    <w:rsid w:val="00257F70"/>
    <w:rsid w:val="0026121A"/>
    <w:rsid w:val="0027146E"/>
    <w:rsid w:val="00272434"/>
    <w:rsid w:val="00282C73"/>
    <w:rsid w:val="002844E3"/>
    <w:rsid w:val="0029129D"/>
    <w:rsid w:val="00293AA3"/>
    <w:rsid w:val="002945DB"/>
    <w:rsid w:val="002A01B1"/>
    <w:rsid w:val="002A4ADD"/>
    <w:rsid w:val="002B21A5"/>
    <w:rsid w:val="002B3249"/>
    <w:rsid w:val="002B43E1"/>
    <w:rsid w:val="002C2CB7"/>
    <w:rsid w:val="002E0E64"/>
    <w:rsid w:val="002E1FEE"/>
    <w:rsid w:val="002F13AC"/>
    <w:rsid w:val="002F5370"/>
    <w:rsid w:val="00325D52"/>
    <w:rsid w:val="00340C14"/>
    <w:rsid w:val="00340CA5"/>
    <w:rsid w:val="00342E14"/>
    <w:rsid w:val="00347380"/>
    <w:rsid w:val="003620DF"/>
    <w:rsid w:val="003645DA"/>
    <w:rsid w:val="00364FD0"/>
    <w:rsid w:val="003B0F09"/>
    <w:rsid w:val="003E10D1"/>
    <w:rsid w:val="003F0CDE"/>
    <w:rsid w:val="003F2312"/>
    <w:rsid w:val="003F3B46"/>
    <w:rsid w:val="00414045"/>
    <w:rsid w:val="004368AB"/>
    <w:rsid w:val="0044034E"/>
    <w:rsid w:val="00454E64"/>
    <w:rsid w:val="00462BF3"/>
    <w:rsid w:val="00463F3A"/>
    <w:rsid w:val="0047120B"/>
    <w:rsid w:val="0047224B"/>
    <w:rsid w:val="00480955"/>
    <w:rsid w:val="004911F2"/>
    <w:rsid w:val="00495564"/>
    <w:rsid w:val="004A39F2"/>
    <w:rsid w:val="004A4EB2"/>
    <w:rsid w:val="004B110D"/>
    <w:rsid w:val="004B1E74"/>
    <w:rsid w:val="004B4BDD"/>
    <w:rsid w:val="004D6C05"/>
    <w:rsid w:val="004E7AD1"/>
    <w:rsid w:val="00506944"/>
    <w:rsid w:val="00513171"/>
    <w:rsid w:val="005204EF"/>
    <w:rsid w:val="005326F4"/>
    <w:rsid w:val="00533707"/>
    <w:rsid w:val="00540CF1"/>
    <w:rsid w:val="0055163D"/>
    <w:rsid w:val="005564AF"/>
    <w:rsid w:val="00562A98"/>
    <w:rsid w:val="00574A83"/>
    <w:rsid w:val="00580826"/>
    <w:rsid w:val="0059118E"/>
    <w:rsid w:val="005A102C"/>
    <w:rsid w:val="005B7672"/>
    <w:rsid w:val="005C6DCB"/>
    <w:rsid w:val="005D54FE"/>
    <w:rsid w:val="005D7E22"/>
    <w:rsid w:val="005F79E3"/>
    <w:rsid w:val="006009BF"/>
    <w:rsid w:val="006014A6"/>
    <w:rsid w:val="00622D7C"/>
    <w:rsid w:val="006263EC"/>
    <w:rsid w:val="00630559"/>
    <w:rsid w:val="006357AE"/>
    <w:rsid w:val="00642192"/>
    <w:rsid w:val="00645C60"/>
    <w:rsid w:val="00645F24"/>
    <w:rsid w:val="006515C4"/>
    <w:rsid w:val="00651C86"/>
    <w:rsid w:val="00651DE5"/>
    <w:rsid w:val="00652193"/>
    <w:rsid w:val="00652ED5"/>
    <w:rsid w:val="00667479"/>
    <w:rsid w:val="00667711"/>
    <w:rsid w:val="00685E6F"/>
    <w:rsid w:val="006A50B9"/>
    <w:rsid w:val="006A7ED4"/>
    <w:rsid w:val="006C465A"/>
    <w:rsid w:val="006C5CF8"/>
    <w:rsid w:val="006E4A84"/>
    <w:rsid w:val="006E5A4F"/>
    <w:rsid w:val="006E7189"/>
    <w:rsid w:val="00704A38"/>
    <w:rsid w:val="00726988"/>
    <w:rsid w:val="0073162A"/>
    <w:rsid w:val="007371DF"/>
    <w:rsid w:val="00737D86"/>
    <w:rsid w:val="0074153D"/>
    <w:rsid w:val="007444ED"/>
    <w:rsid w:val="00753931"/>
    <w:rsid w:val="0075442F"/>
    <w:rsid w:val="00755E4F"/>
    <w:rsid w:val="00763FB0"/>
    <w:rsid w:val="007A76B5"/>
    <w:rsid w:val="007B0E82"/>
    <w:rsid w:val="007B1639"/>
    <w:rsid w:val="007B5B5F"/>
    <w:rsid w:val="007D62D2"/>
    <w:rsid w:val="007F30CD"/>
    <w:rsid w:val="007F4237"/>
    <w:rsid w:val="0080216C"/>
    <w:rsid w:val="0081607F"/>
    <w:rsid w:val="00822AE1"/>
    <w:rsid w:val="008354C1"/>
    <w:rsid w:val="008403CF"/>
    <w:rsid w:val="00866F95"/>
    <w:rsid w:val="008751D7"/>
    <w:rsid w:val="00890AAD"/>
    <w:rsid w:val="008A0C83"/>
    <w:rsid w:val="008A0D57"/>
    <w:rsid w:val="008A595A"/>
    <w:rsid w:val="008C0EBA"/>
    <w:rsid w:val="008D1124"/>
    <w:rsid w:val="008D31F9"/>
    <w:rsid w:val="008E5412"/>
    <w:rsid w:val="008F10B2"/>
    <w:rsid w:val="0090365B"/>
    <w:rsid w:val="009074C5"/>
    <w:rsid w:val="0091591C"/>
    <w:rsid w:val="00926091"/>
    <w:rsid w:val="009333B7"/>
    <w:rsid w:val="009353AA"/>
    <w:rsid w:val="00937E0D"/>
    <w:rsid w:val="00940089"/>
    <w:rsid w:val="009424ED"/>
    <w:rsid w:val="009451C1"/>
    <w:rsid w:val="00945901"/>
    <w:rsid w:val="00952FF3"/>
    <w:rsid w:val="00957628"/>
    <w:rsid w:val="00970FDC"/>
    <w:rsid w:val="00986D84"/>
    <w:rsid w:val="00995A9D"/>
    <w:rsid w:val="00997C29"/>
    <w:rsid w:val="009A211C"/>
    <w:rsid w:val="009A402B"/>
    <w:rsid w:val="009B5410"/>
    <w:rsid w:val="009D649D"/>
    <w:rsid w:val="009E7400"/>
    <w:rsid w:val="009F4C89"/>
    <w:rsid w:val="009F7A54"/>
    <w:rsid w:val="00A10E7C"/>
    <w:rsid w:val="00A16362"/>
    <w:rsid w:val="00A2191E"/>
    <w:rsid w:val="00A263D9"/>
    <w:rsid w:val="00A276FA"/>
    <w:rsid w:val="00A4347A"/>
    <w:rsid w:val="00A5053D"/>
    <w:rsid w:val="00A567EC"/>
    <w:rsid w:val="00A578D7"/>
    <w:rsid w:val="00A76096"/>
    <w:rsid w:val="00A90699"/>
    <w:rsid w:val="00A92305"/>
    <w:rsid w:val="00AA45F1"/>
    <w:rsid w:val="00AA54E6"/>
    <w:rsid w:val="00AB791A"/>
    <w:rsid w:val="00AC32FD"/>
    <w:rsid w:val="00AC5D1C"/>
    <w:rsid w:val="00AC6500"/>
    <w:rsid w:val="00AF1EB8"/>
    <w:rsid w:val="00AF30BE"/>
    <w:rsid w:val="00AF66E2"/>
    <w:rsid w:val="00AF6D2C"/>
    <w:rsid w:val="00B02645"/>
    <w:rsid w:val="00B25834"/>
    <w:rsid w:val="00B337AA"/>
    <w:rsid w:val="00B43A38"/>
    <w:rsid w:val="00B472CE"/>
    <w:rsid w:val="00B55C08"/>
    <w:rsid w:val="00B637F9"/>
    <w:rsid w:val="00B90FBA"/>
    <w:rsid w:val="00BB3BE7"/>
    <w:rsid w:val="00BB3C3E"/>
    <w:rsid w:val="00BC79DA"/>
    <w:rsid w:val="00BF79F6"/>
    <w:rsid w:val="00C0151F"/>
    <w:rsid w:val="00C119C1"/>
    <w:rsid w:val="00C13445"/>
    <w:rsid w:val="00C229F0"/>
    <w:rsid w:val="00C24EB9"/>
    <w:rsid w:val="00C30783"/>
    <w:rsid w:val="00C358F3"/>
    <w:rsid w:val="00C51A31"/>
    <w:rsid w:val="00C553CB"/>
    <w:rsid w:val="00C764D0"/>
    <w:rsid w:val="00C770F3"/>
    <w:rsid w:val="00C87016"/>
    <w:rsid w:val="00CB10DE"/>
    <w:rsid w:val="00CD3105"/>
    <w:rsid w:val="00CE7E6B"/>
    <w:rsid w:val="00CF134E"/>
    <w:rsid w:val="00CF6813"/>
    <w:rsid w:val="00D14C1E"/>
    <w:rsid w:val="00D234A5"/>
    <w:rsid w:val="00D31372"/>
    <w:rsid w:val="00D313C2"/>
    <w:rsid w:val="00D435F5"/>
    <w:rsid w:val="00D50805"/>
    <w:rsid w:val="00D653A1"/>
    <w:rsid w:val="00D80F37"/>
    <w:rsid w:val="00D92FAC"/>
    <w:rsid w:val="00D943D0"/>
    <w:rsid w:val="00DA145C"/>
    <w:rsid w:val="00DA55E1"/>
    <w:rsid w:val="00DB67CC"/>
    <w:rsid w:val="00DC38A1"/>
    <w:rsid w:val="00DD0449"/>
    <w:rsid w:val="00DD7114"/>
    <w:rsid w:val="00DE1FBE"/>
    <w:rsid w:val="00DE633C"/>
    <w:rsid w:val="00DF5635"/>
    <w:rsid w:val="00DF6BEA"/>
    <w:rsid w:val="00E10720"/>
    <w:rsid w:val="00E208CB"/>
    <w:rsid w:val="00E211CF"/>
    <w:rsid w:val="00E21CAA"/>
    <w:rsid w:val="00E21E5F"/>
    <w:rsid w:val="00E34A5D"/>
    <w:rsid w:val="00E3729C"/>
    <w:rsid w:val="00E56BC3"/>
    <w:rsid w:val="00E613EB"/>
    <w:rsid w:val="00E635C8"/>
    <w:rsid w:val="00E76353"/>
    <w:rsid w:val="00E90BEF"/>
    <w:rsid w:val="00E93DD5"/>
    <w:rsid w:val="00EA133A"/>
    <w:rsid w:val="00EA16E0"/>
    <w:rsid w:val="00EA44FF"/>
    <w:rsid w:val="00EA6077"/>
    <w:rsid w:val="00ED32E0"/>
    <w:rsid w:val="00EE3A6B"/>
    <w:rsid w:val="00EF08F9"/>
    <w:rsid w:val="00EF1EC1"/>
    <w:rsid w:val="00EF7FF2"/>
    <w:rsid w:val="00F0342A"/>
    <w:rsid w:val="00F04EFC"/>
    <w:rsid w:val="00F1070A"/>
    <w:rsid w:val="00F1177B"/>
    <w:rsid w:val="00F34D3A"/>
    <w:rsid w:val="00F415DF"/>
    <w:rsid w:val="00F46A2D"/>
    <w:rsid w:val="00F662E5"/>
    <w:rsid w:val="00F66937"/>
    <w:rsid w:val="00F76BFE"/>
    <w:rsid w:val="00F77517"/>
    <w:rsid w:val="00FA0356"/>
    <w:rsid w:val="00FE2828"/>
    <w:rsid w:val="00FE51B7"/>
    <w:rsid w:val="00FE5E15"/>
    <w:rsid w:val="00FE68F0"/>
    <w:rsid w:val="00FF4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42"/>
        <o:r id="V:Rule6" type="connector" idref="#_x0000_s1035"/>
        <o:r id="V:Rule7" type="connector" idref="#_x0000_s1033"/>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16"/>
  </w:style>
  <w:style w:type="paragraph" w:styleId="1">
    <w:name w:val="heading 1"/>
    <w:basedOn w:val="a"/>
    <w:next w:val="a"/>
    <w:link w:val="10"/>
    <w:uiPriority w:val="9"/>
    <w:qFormat/>
    <w:rsid w:val="00645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68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A5FA6"/>
    <w:pPr>
      <w:keepNext/>
      <w:jc w:val="center"/>
      <w:outlineLvl w:val="2"/>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basedOn w:val="a0"/>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basedOn w:val="a0"/>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basedOn w:val="a0"/>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basedOn w:val="a0"/>
    <w:link w:val="31"/>
    <w:uiPriority w:val="99"/>
    <w:rsid w:val="0000208A"/>
    <w:rPr>
      <w:sz w:val="16"/>
      <w:szCs w:val="16"/>
    </w:rPr>
  </w:style>
  <w:style w:type="paragraph" w:customStyle="1" w:styleId="ConsPlusNormal">
    <w:name w:val="ConsPlusNormal"/>
    <w:uiPriority w:val="99"/>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basedOn w:val="a0"/>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F662E5"/>
    <w:rPr>
      <w:sz w:val="16"/>
      <w:szCs w:val="16"/>
    </w:rPr>
  </w:style>
  <w:style w:type="paragraph" w:styleId="a9">
    <w:name w:val="header"/>
    <w:basedOn w:val="a"/>
    <w:link w:val="aa"/>
    <w:semiHidden/>
    <w:rsid w:val="00F662E5"/>
    <w:pPr>
      <w:tabs>
        <w:tab w:val="center" w:pos="4677"/>
        <w:tab w:val="right" w:pos="9355"/>
      </w:tabs>
    </w:pPr>
    <w:rPr>
      <w:sz w:val="28"/>
      <w:szCs w:val="28"/>
    </w:rPr>
  </w:style>
  <w:style w:type="character" w:customStyle="1" w:styleId="aa">
    <w:name w:val="Верхний колонтитул Знак"/>
    <w:basedOn w:val="a0"/>
    <w:link w:val="a9"/>
    <w:semiHidden/>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CF6813"/>
    <w:rPr>
      <w:sz w:val="28"/>
      <w:szCs w:val="24"/>
    </w:rPr>
  </w:style>
  <w:style w:type="character" w:styleId="ad">
    <w:name w:val="Hyperlink"/>
    <w:basedOn w:val="a0"/>
    <w:uiPriority w:val="99"/>
    <w:semiHidden/>
    <w:unhideWhenUsed/>
    <w:rsid w:val="009D649D"/>
    <w:rPr>
      <w:color w:val="0000FF"/>
      <w:u w:val="single"/>
    </w:rPr>
  </w:style>
  <w:style w:type="paragraph" w:customStyle="1" w:styleId="formattext">
    <w:name w:val="formattext"/>
    <w:basedOn w:val="a"/>
    <w:rsid w:val="004A39F2"/>
    <w:pPr>
      <w:spacing w:before="100" w:beforeAutospacing="1" w:after="100" w:afterAutospacing="1"/>
    </w:pPr>
    <w:rPr>
      <w:sz w:val="24"/>
      <w:szCs w:val="24"/>
    </w:rPr>
  </w:style>
  <w:style w:type="paragraph" w:styleId="ae">
    <w:name w:val="No Spacing"/>
    <w:link w:val="af"/>
    <w:uiPriority w:val="1"/>
    <w:qFormat/>
    <w:rsid w:val="00890AAD"/>
  </w:style>
  <w:style w:type="paragraph" w:styleId="af0">
    <w:name w:val="footer"/>
    <w:basedOn w:val="a"/>
    <w:link w:val="af1"/>
    <w:uiPriority w:val="99"/>
    <w:unhideWhenUsed/>
    <w:rsid w:val="00890AAD"/>
    <w:pPr>
      <w:tabs>
        <w:tab w:val="center" w:pos="4677"/>
        <w:tab w:val="right" w:pos="9355"/>
      </w:tabs>
    </w:pPr>
  </w:style>
  <w:style w:type="character" w:customStyle="1" w:styleId="af1">
    <w:name w:val="Нижний колонтитул Знак"/>
    <w:basedOn w:val="a0"/>
    <w:link w:val="af0"/>
    <w:uiPriority w:val="99"/>
    <w:rsid w:val="00890AAD"/>
  </w:style>
  <w:style w:type="character" w:customStyle="1" w:styleId="af">
    <w:name w:val="Без интервала Знак"/>
    <w:basedOn w:val="a0"/>
    <w:link w:val="ae"/>
    <w:uiPriority w:val="1"/>
    <w:rsid w:val="00347380"/>
  </w:style>
  <w:style w:type="paragraph" w:customStyle="1" w:styleId="af2">
    <w:name w:val="Знак Знак Знак Знак Знак Знак Знак"/>
    <w:basedOn w:val="a"/>
    <w:rsid w:val="00EA6077"/>
    <w:pPr>
      <w:spacing w:after="160" w:line="240" w:lineRule="exact"/>
    </w:pPr>
    <w:rPr>
      <w:rFonts w:ascii="Verdana" w:hAnsi="Verdana"/>
      <w:lang w:val="en-US" w:eastAsia="en-US"/>
    </w:rPr>
  </w:style>
  <w:style w:type="paragraph" w:customStyle="1" w:styleId="af3">
    <w:name w:val="Прижатый влево"/>
    <w:basedOn w:val="a"/>
    <w:next w:val="a"/>
    <w:uiPriority w:val="99"/>
    <w:rsid w:val="00EF08F9"/>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uiPriority w:val="9"/>
    <w:rsid w:val="00645F24"/>
    <w:rPr>
      <w:rFonts w:asciiTheme="majorHAnsi" w:eastAsiaTheme="majorEastAsia" w:hAnsiTheme="majorHAnsi" w:cstheme="majorBidi"/>
      <w:b/>
      <w:bCs/>
      <w:color w:val="365F91" w:themeColor="accent1" w:themeShade="BF"/>
      <w:sz w:val="28"/>
      <w:szCs w:val="28"/>
    </w:rPr>
  </w:style>
  <w:style w:type="character" w:styleId="af4">
    <w:name w:val="footnote reference"/>
    <w:aliases w:val="Знак сноски-FN,Ciae niinee-FN,Знак сноски 1,анкета сноска"/>
    <w:basedOn w:val="a0"/>
    <w:semiHidden/>
    <w:rsid w:val="001743A8"/>
    <w:rPr>
      <w:rFonts w:cs="Times New Roman"/>
      <w:vertAlign w:val="superscript"/>
    </w:rPr>
  </w:style>
  <w:style w:type="paragraph" w:styleId="af5">
    <w:name w:val="Normal (Web)"/>
    <w:basedOn w:val="a"/>
    <w:uiPriority w:val="99"/>
    <w:semiHidden/>
    <w:unhideWhenUsed/>
    <w:rsid w:val="00AC6500"/>
    <w:pPr>
      <w:spacing w:before="100" w:beforeAutospacing="1" w:after="100" w:afterAutospacing="1"/>
    </w:pPr>
    <w:rPr>
      <w:sz w:val="24"/>
      <w:szCs w:val="24"/>
    </w:rPr>
  </w:style>
  <w:style w:type="character" w:customStyle="1" w:styleId="20">
    <w:name w:val="Заголовок 2 Знак"/>
    <w:basedOn w:val="a0"/>
    <w:link w:val="2"/>
    <w:uiPriority w:val="9"/>
    <w:semiHidden/>
    <w:rsid w:val="00FE68F0"/>
    <w:rPr>
      <w:rFonts w:asciiTheme="majorHAnsi" w:eastAsiaTheme="majorEastAsia" w:hAnsiTheme="majorHAnsi" w:cstheme="majorBidi"/>
      <w:b/>
      <w:bCs/>
      <w:color w:val="4F81BD" w:themeColor="accent1"/>
      <w:sz w:val="26"/>
      <w:szCs w:val="26"/>
    </w:rPr>
  </w:style>
  <w:style w:type="paragraph" w:styleId="23">
    <w:name w:val="Body Text 2"/>
    <w:basedOn w:val="a"/>
    <w:link w:val="24"/>
    <w:rsid w:val="00FE68F0"/>
    <w:pPr>
      <w:spacing w:after="120" w:line="480" w:lineRule="auto"/>
      <w:jc w:val="right"/>
    </w:pPr>
  </w:style>
  <w:style w:type="character" w:customStyle="1" w:styleId="24">
    <w:name w:val="Основной текст 2 Знак"/>
    <w:basedOn w:val="a0"/>
    <w:link w:val="23"/>
    <w:rsid w:val="00FE68F0"/>
  </w:style>
</w:styles>
</file>

<file path=word/webSettings.xml><?xml version="1.0" encoding="utf-8"?>
<w:webSettings xmlns:r="http://schemas.openxmlformats.org/officeDocument/2006/relationships" xmlns:w="http://schemas.openxmlformats.org/wordprocessingml/2006/main">
  <w:divs>
    <w:div w:id="10300340">
      <w:bodyDiv w:val="1"/>
      <w:marLeft w:val="0"/>
      <w:marRight w:val="0"/>
      <w:marTop w:val="0"/>
      <w:marBottom w:val="0"/>
      <w:divBdr>
        <w:top w:val="none" w:sz="0" w:space="0" w:color="auto"/>
        <w:left w:val="none" w:sz="0" w:space="0" w:color="auto"/>
        <w:bottom w:val="none" w:sz="0" w:space="0" w:color="auto"/>
        <w:right w:val="none" w:sz="0" w:space="0" w:color="auto"/>
      </w:divBdr>
    </w:div>
    <w:div w:id="173812724">
      <w:bodyDiv w:val="1"/>
      <w:marLeft w:val="0"/>
      <w:marRight w:val="0"/>
      <w:marTop w:val="0"/>
      <w:marBottom w:val="0"/>
      <w:divBdr>
        <w:top w:val="none" w:sz="0" w:space="0" w:color="auto"/>
        <w:left w:val="none" w:sz="0" w:space="0" w:color="auto"/>
        <w:bottom w:val="none" w:sz="0" w:space="0" w:color="auto"/>
        <w:right w:val="none" w:sz="0" w:space="0" w:color="auto"/>
      </w:divBdr>
    </w:div>
    <w:div w:id="323894810">
      <w:bodyDiv w:val="1"/>
      <w:marLeft w:val="0"/>
      <w:marRight w:val="0"/>
      <w:marTop w:val="0"/>
      <w:marBottom w:val="0"/>
      <w:divBdr>
        <w:top w:val="none" w:sz="0" w:space="0" w:color="auto"/>
        <w:left w:val="none" w:sz="0" w:space="0" w:color="auto"/>
        <w:bottom w:val="none" w:sz="0" w:space="0" w:color="auto"/>
        <w:right w:val="none" w:sz="0" w:space="0" w:color="auto"/>
      </w:divBdr>
    </w:div>
    <w:div w:id="392238120">
      <w:bodyDiv w:val="1"/>
      <w:marLeft w:val="0"/>
      <w:marRight w:val="0"/>
      <w:marTop w:val="0"/>
      <w:marBottom w:val="0"/>
      <w:divBdr>
        <w:top w:val="none" w:sz="0" w:space="0" w:color="auto"/>
        <w:left w:val="none" w:sz="0" w:space="0" w:color="auto"/>
        <w:bottom w:val="none" w:sz="0" w:space="0" w:color="auto"/>
        <w:right w:val="none" w:sz="0" w:space="0" w:color="auto"/>
      </w:divBdr>
    </w:div>
    <w:div w:id="419646647">
      <w:bodyDiv w:val="1"/>
      <w:marLeft w:val="0"/>
      <w:marRight w:val="0"/>
      <w:marTop w:val="0"/>
      <w:marBottom w:val="0"/>
      <w:divBdr>
        <w:top w:val="none" w:sz="0" w:space="0" w:color="auto"/>
        <w:left w:val="none" w:sz="0" w:space="0" w:color="auto"/>
        <w:bottom w:val="none" w:sz="0" w:space="0" w:color="auto"/>
        <w:right w:val="none" w:sz="0" w:space="0" w:color="auto"/>
      </w:divBdr>
    </w:div>
    <w:div w:id="422655316">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596789786">
      <w:bodyDiv w:val="1"/>
      <w:marLeft w:val="0"/>
      <w:marRight w:val="0"/>
      <w:marTop w:val="0"/>
      <w:marBottom w:val="0"/>
      <w:divBdr>
        <w:top w:val="none" w:sz="0" w:space="0" w:color="auto"/>
        <w:left w:val="none" w:sz="0" w:space="0" w:color="auto"/>
        <w:bottom w:val="none" w:sz="0" w:space="0" w:color="auto"/>
        <w:right w:val="none" w:sz="0" w:space="0" w:color="auto"/>
      </w:divBdr>
    </w:div>
    <w:div w:id="698890986">
      <w:bodyDiv w:val="1"/>
      <w:marLeft w:val="0"/>
      <w:marRight w:val="0"/>
      <w:marTop w:val="0"/>
      <w:marBottom w:val="0"/>
      <w:divBdr>
        <w:top w:val="none" w:sz="0" w:space="0" w:color="auto"/>
        <w:left w:val="none" w:sz="0" w:space="0" w:color="auto"/>
        <w:bottom w:val="none" w:sz="0" w:space="0" w:color="auto"/>
        <w:right w:val="none" w:sz="0" w:space="0" w:color="auto"/>
      </w:divBdr>
    </w:div>
    <w:div w:id="706486441">
      <w:bodyDiv w:val="1"/>
      <w:marLeft w:val="0"/>
      <w:marRight w:val="0"/>
      <w:marTop w:val="0"/>
      <w:marBottom w:val="0"/>
      <w:divBdr>
        <w:top w:val="none" w:sz="0" w:space="0" w:color="auto"/>
        <w:left w:val="none" w:sz="0" w:space="0" w:color="auto"/>
        <w:bottom w:val="none" w:sz="0" w:space="0" w:color="auto"/>
        <w:right w:val="none" w:sz="0" w:space="0" w:color="auto"/>
      </w:divBdr>
    </w:div>
    <w:div w:id="923956759">
      <w:bodyDiv w:val="1"/>
      <w:marLeft w:val="0"/>
      <w:marRight w:val="0"/>
      <w:marTop w:val="0"/>
      <w:marBottom w:val="0"/>
      <w:divBdr>
        <w:top w:val="none" w:sz="0" w:space="0" w:color="auto"/>
        <w:left w:val="none" w:sz="0" w:space="0" w:color="auto"/>
        <w:bottom w:val="none" w:sz="0" w:space="0" w:color="auto"/>
        <w:right w:val="none" w:sz="0" w:space="0" w:color="auto"/>
      </w:divBdr>
    </w:div>
    <w:div w:id="1154565780">
      <w:bodyDiv w:val="1"/>
      <w:marLeft w:val="0"/>
      <w:marRight w:val="0"/>
      <w:marTop w:val="0"/>
      <w:marBottom w:val="0"/>
      <w:divBdr>
        <w:top w:val="none" w:sz="0" w:space="0" w:color="auto"/>
        <w:left w:val="none" w:sz="0" w:space="0" w:color="auto"/>
        <w:bottom w:val="none" w:sz="0" w:space="0" w:color="auto"/>
        <w:right w:val="none" w:sz="0" w:space="0" w:color="auto"/>
      </w:divBdr>
    </w:div>
    <w:div w:id="1185554402">
      <w:bodyDiv w:val="1"/>
      <w:marLeft w:val="0"/>
      <w:marRight w:val="0"/>
      <w:marTop w:val="0"/>
      <w:marBottom w:val="0"/>
      <w:divBdr>
        <w:top w:val="none" w:sz="0" w:space="0" w:color="auto"/>
        <w:left w:val="none" w:sz="0" w:space="0" w:color="auto"/>
        <w:bottom w:val="none" w:sz="0" w:space="0" w:color="auto"/>
        <w:right w:val="none" w:sz="0" w:space="0" w:color="auto"/>
      </w:divBdr>
    </w:div>
    <w:div w:id="1404831618">
      <w:bodyDiv w:val="1"/>
      <w:marLeft w:val="0"/>
      <w:marRight w:val="0"/>
      <w:marTop w:val="0"/>
      <w:marBottom w:val="0"/>
      <w:divBdr>
        <w:top w:val="none" w:sz="0" w:space="0" w:color="auto"/>
        <w:left w:val="none" w:sz="0" w:space="0" w:color="auto"/>
        <w:bottom w:val="none" w:sz="0" w:space="0" w:color="auto"/>
        <w:right w:val="none" w:sz="0" w:space="0" w:color="auto"/>
      </w:divBdr>
    </w:div>
    <w:div w:id="1503163765">
      <w:bodyDiv w:val="1"/>
      <w:marLeft w:val="0"/>
      <w:marRight w:val="0"/>
      <w:marTop w:val="0"/>
      <w:marBottom w:val="0"/>
      <w:divBdr>
        <w:top w:val="none" w:sz="0" w:space="0" w:color="auto"/>
        <w:left w:val="none" w:sz="0" w:space="0" w:color="auto"/>
        <w:bottom w:val="none" w:sz="0" w:space="0" w:color="auto"/>
        <w:right w:val="none" w:sz="0" w:space="0" w:color="auto"/>
      </w:divBdr>
    </w:div>
    <w:div w:id="1670252594">
      <w:bodyDiv w:val="1"/>
      <w:marLeft w:val="0"/>
      <w:marRight w:val="0"/>
      <w:marTop w:val="0"/>
      <w:marBottom w:val="0"/>
      <w:divBdr>
        <w:top w:val="none" w:sz="0" w:space="0" w:color="auto"/>
        <w:left w:val="none" w:sz="0" w:space="0" w:color="auto"/>
        <w:bottom w:val="none" w:sz="0" w:space="0" w:color="auto"/>
        <w:right w:val="none" w:sz="0" w:space="0" w:color="auto"/>
      </w:divBdr>
    </w:div>
    <w:div w:id="19343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AD646-17ED-490A-9F55-87263A2D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8230</Words>
  <Characters>46913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Антонова Юлия Сергеевна</cp:lastModifiedBy>
  <cp:revision>2</cp:revision>
  <cp:lastPrinted>2018-09-10T12:01:00Z</cp:lastPrinted>
  <dcterms:created xsi:type="dcterms:W3CDTF">2020-06-26T06:20:00Z</dcterms:created>
  <dcterms:modified xsi:type="dcterms:W3CDTF">2020-06-26T06:20:00Z</dcterms:modified>
</cp:coreProperties>
</file>