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A1" w:rsidRPr="0012418B" w:rsidRDefault="00B907FB" w:rsidP="00E22055">
      <w:pPr>
        <w:pStyle w:val="ConsPlusTitle"/>
        <w:ind w:right="-138"/>
        <w:jc w:val="right"/>
        <w:rPr>
          <w:rFonts w:ascii="Times New Roman" w:hAnsi="Times New Roman" w:cs="Times New Roman"/>
          <w:sz w:val="28"/>
          <w:szCs w:val="28"/>
        </w:rPr>
      </w:pPr>
      <w:r w:rsidRPr="0012418B">
        <w:rPr>
          <w:szCs w:val="28"/>
        </w:rPr>
        <w:br w:type="textWrapping" w:clear="all"/>
      </w:r>
    </w:p>
    <w:p w:rsidR="00EE0BA1" w:rsidRPr="0012418B" w:rsidRDefault="00EE0BA1" w:rsidP="00E22055">
      <w:pPr>
        <w:pStyle w:val="ConsPlusTitle"/>
        <w:ind w:right="-138"/>
        <w:jc w:val="center"/>
        <w:rPr>
          <w:rFonts w:ascii="Times New Roman" w:hAnsi="Times New Roman" w:cs="Times New Roman"/>
          <w:sz w:val="28"/>
          <w:szCs w:val="28"/>
        </w:rPr>
      </w:pPr>
      <w:r w:rsidRPr="0012418B">
        <w:rPr>
          <w:rFonts w:ascii="Times New Roman" w:hAnsi="Times New Roman" w:cs="Times New Roman"/>
          <w:sz w:val="28"/>
          <w:szCs w:val="28"/>
        </w:rPr>
        <w:t>ДОРОГОБУЖСКАЯ ОКРУЖНАЯ ДУМА</w:t>
      </w:r>
    </w:p>
    <w:p w:rsidR="00EE0BA1" w:rsidRPr="0012418B" w:rsidRDefault="00EE0BA1" w:rsidP="00E22055">
      <w:pPr>
        <w:pStyle w:val="ConsPlusTitle"/>
        <w:ind w:right="-138"/>
        <w:jc w:val="center"/>
        <w:rPr>
          <w:rFonts w:ascii="Times New Roman" w:hAnsi="Times New Roman" w:cs="Times New Roman"/>
          <w:sz w:val="28"/>
          <w:szCs w:val="28"/>
        </w:rPr>
      </w:pPr>
    </w:p>
    <w:p w:rsidR="00EE0BA1" w:rsidRPr="0012418B" w:rsidRDefault="00EE0BA1" w:rsidP="00E22055">
      <w:pPr>
        <w:pStyle w:val="ConsPlusTitle"/>
        <w:ind w:right="-138"/>
        <w:jc w:val="center"/>
        <w:rPr>
          <w:rFonts w:ascii="Times New Roman" w:hAnsi="Times New Roman" w:cs="Times New Roman"/>
          <w:sz w:val="28"/>
          <w:szCs w:val="28"/>
        </w:rPr>
      </w:pPr>
      <w:r w:rsidRPr="0012418B">
        <w:rPr>
          <w:rFonts w:ascii="Times New Roman" w:hAnsi="Times New Roman" w:cs="Times New Roman"/>
          <w:sz w:val="28"/>
          <w:szCs w:val="28"/>
        </w:rPr>
        <w:t>РЕШЕНИЕ</w:t>
      </w:r>
    </w:p>
    <w:p w:rsidR="00EE0BA1" w:rsidRPr="0012418B" w:rsidRDefault="00EE0BA1" w:rsidP="00E22055">
      <w:pPr>
        <w:pStyle w:val="ConsPlusTitle"/>
        <w:ind w:right="-138"/>
        <w:jc w:val="center"/>
        <w:rPr>
          <w:rFonts w:ascii="Times New Roman" w:hAnsi="Times New Roman" w:cs="Times New Roman"/>
          <w:sz w:val="28"/>
          <w:szCs w:val="28"/>
        </w:rPr>
      </w:pPr>
    </w:p>
    <w:p w:rsidR="00EE0BA1" w:rsidRPr="0012418B" w:rsidRDefault="00EE0BA1" w:rsidP="00E22055">
      <w:pPr>
        <w:pStyle w:val="ConsPlusTitle"/>
        <w:ind w:right="-138"/>
        <w:rPr>
          <w:rFonts w:ascii="Times New Roman" w:hAnsi="Times New Roman" w:cs="Times New Roman"/>
          <w:b w:val="0"/>
          <w:sz w:val="28"/>
          <w:szCs w:val="28"/>
        </w:rPr>
      </w:pPr>
      <w:r w:rsidRPr="0012418B">
        <w:rPr>
          <w:rFonts w:ascii="Times New Roman" w:hAnsi="Times New Roman" w:cs="Times New Roman"/>
          <w:b w:val="0"/>
          <w:sz w:val="28"/>
          <w:szCs w:val="28"/>
        </w:rPr>
        <w:t xml:space="preserve">от </w:t>
      </w:r>
      <w:r w:rsidR="0012418B" w:rsidRPr="0012418B">
        <w:rPr>
          <w:rFonts w:ascii="Times New Roman" w:hAnsi="Times New Roman" w:cs="Times New Roman"/>
          <w:b w:val="0"/>
          <w:sz w:val="28"/>
          <w:szCs w:val="28"/>
        </w:rPr>
        <w:t xml:space="preserve">29 октября </w:t>
      </w:r>
      <w:r w:rsidRPr="0012418B">
        <w:rPr>
          <w:rFonts w:ascii="Times New Roman" w:hAnsi="Times New Roman" w:cs="Times New Roman"/>
          <w:b w:val="0"/>
          <w:sz w:val="28"/>
          <w:szCs w:val="28"/>
        </w:rPr>
        <w:t xml:space="preserve">№ </w:t>
      </w:r>
      <w:r w:rsidR="0012418B" w:rsidRPr="0012418B">
        <w:rPr>
          <w:rFonts w:ascii="Times New Roman" w:hAnsi="Times New Roman" w:cs="Times New Roman"/>
          <w:b w:val="0"/>
          <w:sz w:val="28"/>
          <w:szCs w:val="28"/>
        </w:rPr>
        <w:t>114</w:t>
      </w:r>
    </w:p>
    <w:p w:rsidR="00B907FB" w:rsidRPr="0012418B" w:rsidRDefault="00B907FB" w:rsidP="00E22055">
      <w:pPr>
        <w:ind w:right="-138"/>
        <w:rPr>
          <w:rFonts w:ascii="Times New Roman" w:hAnsi="Times New Roman" w:cs="Times New Roman"/>
          <w:sz w:val="28"/>
          <w:szCs w:val="28"/>
        </w:rPr>
      </w:pPr>
    </w:p>
    <w:tbl>
      <w:tblPr>
        <w:tblW w:w="0" w:type="auto"/>
        <w:tblLook w:val="0000" w:firstRow="0" w:lastRow="0" w:firstColumn="0" w:lastColumn="0" w:noHBand="0" w:noVBand="0"/>
      </w:tblPr>
      <w:tblGrid>
        <w:gridCol w:w="4644"/>
      </w:tblGrid>
      <w:tr w:rsidR="0012418B" w:rsidRPr="0012418B" w:rsidTr="00B907FB">
        <w:trPr>
          <w:trHeight w:val="2212"/>
        </w:trPr>
        <w:tc>
          <w:tcPr>
            <w:tcW w:w="4644" w:type="dxa"/>
          </w:tcPr>
          <w:p w:rsidR="00B907FB" w:rsidRPr="0012418B" w:rsidRDefault="00B907FB" w:rsidP="00E22055">
            <w:pPr>
              <w:spacing w:after="0" w:line="240" w:lineRule="auto"/>
              <w:ind w:right="33"/>
              <w:jc w:val="both"/>
              <w:outlineLvl w:val="1"/>
              <w:rPr>
                <w:rFonts w:ascii="Times New Roman" w:hAnsi="Times New Roman" w:cs="Times New Roman"/>
                <w:sz w:val="26"/>
                <w:szCs w:val="26"/>
              </w:rPr>
            </w:pPr>
            <w:r w:rsidRPr="0012418B">
              <w:rPr>
                <w:rFonts w:ascii="Times New Roman" w:hAnsi="Times New Roman" w:cs="Times New Roman"/>
                <w:sz w:val="26"/>
                <w:szCs w:val="26"/>
              </w:rPr>
              <w:t xml:space="preserve">Об утверждении Положения об организации ритуальных услуг и содержании мест захоронения на территории муниципального образования </w:t>
            </w:r>
            <w:r w:rsidR="00EE0BA1" w:rsidRPr="0012418B">
              <w:rPr>
                <w:rFonts w:ascii="Times New Roman" w:hAnsi="Times New Roman" w:cs="Times New Roman"/>
                <w:sz w:val="26"/>
                <w:szCs w:val="26"/>
              </w:rPr>
              <w:t>«Дорогобужский муниципальный округ»</w:t>
            </w:r>
            <w:r w:rsidRPr="0012418B">
              <w:rPr>
                <w:rFonts w:ascii="Times New Roman" w:hAnsi="Times New Roman" w:cs="Times New Roman"/>
                <w:sz w:val="26"/>
                <w:szCs w:val="26"/>
              </w:rPr>
              <w:t xml:space="preserve"> Смоленской области </w:t>
            </w:r>
          </w:p>
        </w:tc>
      </w:tr>
    </w:tbl>
    <w:p w:rsidR="00EE0BA1" w:rsidRPr="0012418B" w:rsidRDefault="00B907FB" w:rsidP="00E22055">
      <w:pPr>
        <w:spacing w:after="0" w:line="240" w:lineRule="auto"/>
        <w:ind w:right="-138" w:firstLine="840"/>
        <w:jc w:val="both"/>
        <w:outlineLvl w:val="1"/>
        <w:rPr>
          <w:rFonts w:ascii="Times New Roman" w:hAnsi="Times New Roman" w:cs="Times New Roman"/>
          <w:sz w:val="26"/>
          <w:szCs w:val="26"/>
        </w:rPr>
      </w:pPr>
      <w:r w:rsidRPr="0012418B">
        <w:rPr>
          <w:rFonts w:ascii="Times New Roman" w:hAnsi="Times New Roman" w:cs="Times New Roman"/>
          <w:sz w:val="26"/>
          <w:szCs w:val="26"/>
        </w:rPr>
        <w:t>В соответствии с</w:t>
      </w:r>
      <w:r w:rsidR="0057011A" w:rsidRPr="0012418B">
        <w:rPr>
          <w:rFonts w:ascii="Times New Roman" w:hAnsi="Times New Roman" w:cs="Times New Roman"/>
          <w:sz w:val="26"/>
          <w:szCs w:val="26"/>
        </w:rPr>
        <w:t>о ст. 16</w:t>
      </w:r>
      <w:r w:rsidRPr="0012418B">
        <w:rPr>
          <w:rFonts w:ascii="Times New Roman" w:hAnsi="Times New Roman" w:cs="Times New Roman"/>
          <w:sz w:val="26"/>
          <w:szCs w:val="26"/>
        </w:rPr>
        <w:t xml:space="preserve"> Федеральн</w:t>
      </w:r>
      <w:r w:rsidR="0057011A" w:rsidRPr="0012418B">
        <w:rPr>
          <w:rFonts w:ascii="Times New Roman" w:hAnsi="Times New Roman" w:cs="Times New Roman"/>
          <w:sz w:val="26"/>
          <w:szCs w:val="26"/>
        </w:rPr>
        <w:t>ого</w:t>
      </w:r>
      <w:r w:rsidRPr="0012418B">
        <w:rPr>
          <w:rFonts w:ascii="Times New Roman" w:hAnsi="Times New Roman" w:cs="Times New Roman"/>
          <w:sz w:val="26"/>
          <w:szCs w:val="26"/>
        </w:rPr>
        <w:t xml:space="preserve"> закон</w:t>
      </w:r>
      <w:r w:rsidR="0057011A" w:rsidRPr="0012418B">
        <w:rPr>
          <w:rFonts w:ascii="Times New Roman" w:hAnsi="Times New Roman" w:cs="Times New Roman"/>
          <w:sz w:val="26"/>
          <w:szCs w:val="26"/>
        </w:rPr>
        <w:t>а</w:t>
      </w:r>
      <w:r w:rsidRPr="0012418B">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 Федеральным законом от 12.01.1996 №8-ФЗ «О погребении и похоронном деле»,</w:t>
      </w:r>
      <w:r w:rsidR="00EE0BA1" w:rsidRPr="0012418B">
        <w:rPr>
          <w:rFonts w:ascii="Times New Roman" w:hAnsi="Times New Roman" w:cs="Times New Roman"/>
          <w:bCs/>
          <w:sz w:val="26"/>
          <w:szCs w:val="26"/>
        </w:rPr>
        <w:t xml:space="preserve"> руководствуясь Уставом </w:t>
      </w:r>
      <w:r w:rsidR="00EE0BA1" w:rsidRPr="0012418B">
        <w:rPr>
          <w:rFonts w:ascii="Times New Roman" w:hAnsi="Times New Roman" w:cs="Times New Roman"/>
          <w:sz w:val="26"/>
          <w:szCs w:val="26"/>
        </w:rPr>
        <w:t>муниципального образования «Дорогобужский муниципальный округ» Смоленской области, рассмотрев решение постоянной комиссии по вопросам местного самоуправления, законности и правопорядка Дорогобужская окружная Дума</w:t>
      </w:r>
    </w:p>
    <w:p w:rsidR="00B907FB" w:rsidRPr="0012418B" w:rsidRDefault="00B907FB" w:rsidP="00E22055">
      <w:pPr>
        <w:spacing w:after="0" w:line="240" w:lineRule="auto"/>
        <w:ind w:right="-138" w:firstLine="840"/>
        <w:jc w:val="both"/>
        <w:outlineLvl w:val="1"/>
        <w:rPr>
          <w:rFonts w:ascii="Times New Roman" w:hAnsi="Times New Roman" w:cs="Times New Roman"/>
          <w:sz w:val="26"/>
          <w:szCs w:val="26"/>
        </w:rPr>
      </w:pPr>
      <w:r w:rsidRPr="0012418B">
        <w:rPr>
          <w:rFonts w:ascii="Times New Roman" w:hAnsi="Times New Roman" w:cs="Times New Roman"/>
          <w:sz w:val="26"/>
          <w:szCs w:val="26"/>
        </w:rPr>
        <w:t xml:space="preserve"> </w:t>
      </w:r>
    </w:p>
    <w:p w:rsidR="00A5512F" w:rsidRPr="0012418B" w:rsidRDefault="00A5512F" w:rsidP="00E22055">
      <w:pPr>
        <w:pStyle w:val="ConsPlusNormal"/>
        <w:ind w:right="-138" w:firstLine="709"/>
        <w:jc w:val="center"/>
        <w:rPr>
          <w:rFonts w:ascii="Times New Roman" w:hAnsi="Times New Roman" w:cs="Times New Roman"/>
          <w:sz w:val="26"/>
          <w:szCs w:val="26"/>
        </w:rPr>
      </w:pPr>
      <w:r w:rsidRPr="0012418B">
        <w:rPr>
          <w:rFonts w:ascii="Times New Roman" w:hAnsi="Times New Roman" w:cs="Times New Roman"/>
          <w:b/>
          <w:bCs/>
          <w:sz w:val="26"/>
          <w:szCs w:val="26"/>
        </w:rPr>
        <w:t>Р Е Ш И Л А</w:t>
      </w:r>
      <w:r w:rsidRPr="0012418B">
        <w:rPr>
          <w:rFonts w:ascii="Times New Roman" w:hAnsi="Times New Roman" w:cs="Times New Roman"/>
          <w:b/>
          <w:sz w:val="26"/>
          <w:szCs w:val="26"/>
        </w:rPr>
        <w:t>:</w:t>
      </w:r>
    </w:p>
    <w:p w:rsidR="00B907FB" w:rsidRPr="0012418B" w:rsidRDefault="00B907FB" w:rsidP="00E22055">
      <w:pPr>
        <w:tabs>
          <w:tab w:val="left" w:pos="1120"/>
        </w:tabs>
        <w:spacing w:after="0" w:line="240" w:lineRule="auto"/>
        <w:ind w:right="-138" w:firstLine="839"/>
        <w:jc w:val="center"/>
        <w:rPr>
          <w:rFonts w:ascii="Times New Roman" w:hAnsi="Times New Roman" w:cs="Times New Roman"/>
          <w:b/>
          <w:sz w:val="26"/>
          <w:szCs w:val="26"/>
        </w:rPr>
      </w:pPr>
    </w:p>
    <w:p w:rsidR="00B907FB" w:rsidRPr="0012418B" w:rsidRDefault="00B907FB" w:rsidP="00671166">
      <w:pPr>
        <w:numPr>
          <w:ilvl w:val="0"/>
          <w:numId w:val="1"/>
        </w:numPr>
        <w:tabs>
          <w:tab w:val="left" w:pos="980"/>
          <w:tab w:val="left" w:pos="1120"/>
          <w:tab w:val="left" w:pos="1260"/>
        </w:tabs>
        <w:spacing w:after="0" w:line="240" w:lineRule="auto"/>
        <w:ind w:left="0" w:right="-138"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Утвердить </w:t>
      </w:r>
      <w:r w:rsidR="00843E96" w:rsidRPr="0012418B">
        <w:rPr>
          <w:rFonts w:ascii="Times New Roman" w:hAnsi="Times New Roman" w:cs="Times New Roman"/>
          <w:sz w:val="26"/>
          <w:szCs w:val="26"/>
        </w:rPr>
        <w:t xml:space="preserve">прилагаемое </w:t>
      </w:r>
      <w:r w:rsidRPr="0012418B">
        <w:rPr>
          <w:rFonts w:ascii="Times New Roman" w:hAnsi="Times New Roman" w:cs="Times New Roman"/>
          <w:sz w:val="26"/>
          <w:szCs w:val="26"/>
        </w:rPr>
        <w:t xml:space="preserve">Положение об организации ритуальных услуг и содержании мест захоронения на территории муниципального образования </w:t>
      </w:r>
      <w:r w:rsidR="00EE0BA1" w:rsidRPr="0012418B">
        <w:rPr>
          <w:rFonts w:ascii="Times New Roman" w:hAnsi="Times New Roman" w:cs="Times New Roman"/>
          <w:sz w:val="26"/>
          <w:szCs w:val="26"/>
        </w:rPr>
        <w:t xml:space="preserve">«Дорогобужский муниципальный округ» </w:t>
      </w:r>
      <w:r w:rsidR="00843E96" w:rsidRPr="0012418B">
        <w:rPr>
          <w:rFonts w:ascii="Times New Roman" w:hAnsi="Times New Roman" w:cs="Times New Roman"/>
          <w:sz w:val="26"/>
          <w:szCs w:val="26"/>
        </w:rPr>
        <w:t>Смоленской области.</w:t>
      </w:r>
    </w:p>
    <w:p w:rsidR="00883E76" w:rsidRPr="0012418B" w:rsidRDefault="00883E76" w:rsidP="00671166">
      <w:pPr>
        <w:numPr>
          <w:ilvl w:val="0"/>
          <w:numId w:val="1"/>
        </w:numPr>
        <w:tabs>
          <w:tab w:val="left" w:pos="980"/>
          <w:tab w:val="left" w:pos="1120"/>
          <w:tab w:val="left" w:pos="1260"/>
        </w:tabs>
        <w:spacing w:after="0" w:line="240" w:lineRule="auto"/>
        <w:ind w:left="0" w:right="-138" w:firstLine="709"/>
        <w:jc w:val="both"/>
        <w:rPr>
          <w:rFonts w:ascii="Times New Roman" w:hAnsi="Times New Roman" w:cs="Times New Roman"/>
          <w:sz w:val="26"/>
          <w:szCs w:val="26"/>
        </w:rPr>
      </w:pPr>
      <w:r w:rsidRPr="0012418B">
        <w:rPr>
          <w:rFonts w:ascii="Times New Roman" w:hAnsi="Times New Roman" w:cs="Times New Roman"/>
          <w:sz w:val="26"/>
          <w:szCs w:val="26"/>
        </w:rPr>
        <w:t>Признать утратившими силу:</w:t>
      </w:r>
    </w:p>
    <w:p w:rsidR="00B907FB" w:rsidRPr="0012418B" w:rsidRDefault="00883E76" w:rsidP="00671166">
      <w:pPr>
        <w:tabs>
          <w:tab w:val="left" w:pos="993"/>
          <w:tab w:val="left" w:pos="1120"/>
          <w:tab w:val="left" w:pos="1260"/>
        </w:tabs>
        <w:spacing w:after="0" w:line="240" w:lineRule="auto"/>
        <w:ind w:right="-138" w:firstLine="709"/>
        <w:jc w:val="both"/>
        <w:rPr>
          <w:rFonts w:ascii="Times New Roman" w:hAnsi="Times New Roman" w:cs="Times New Roman"/>
          <w:sz w:val="26"/>
          <w:szCs w:val="26"/>
        </w:rPr>
      </w:pPr>
      <w:r w:rsidRPr="0012418B">
        <w:rPr>
          <w:rFonts w:ascii="Times New Roman" w:hAnsi="Times New Roman" w:cs="Times New Roman"/>
          <w:sz w:val="26"/>
          <w:szCs w:val="26"/>
        </w:rPr>
        <w:t>- р</w:t>
      </w:r>
      <w:r w:rsidR="00B907FB" w:rsidRPr="0012418B">
        <w:rPr>
          <w:rFonts w:ascii="Times New Roman" w:hAnsi="Times New Roman" w:cs="Times New Roman"/>
          <w:sz w:val="26"/>
          <w:szCs w:val="26"/>
        </w:rPr>
        <w:t xml:space="preserve">ешение Совета депутатов Дорогобужского городского поселения Дорогобужского района Смоленской области от </w:t>
      </w:r>
      <w:r w:rsidR="00EE0BA1" w:rsidRPr="0012418B">
        <w:rPr>
          <w:rFonts w:ascii="Times New Roman" w:hAnsi="Times New Roman" w:cs="Times New Roman"/>
          <w:sz w:val="26"/>
          <w:szCs w:val="26"/>
        </w:rPr>
        <w:t>21.12.2017 № 40</w:t>
      </w:r>
      <w:r w:rsidR="00B907FB" w:rsidRPr="0012418B">
        <w:rPr>
          <w:rFonts w:ascii="Times New Roman" w:hAnsi="Times New Roman" w:cs="Times New Roman"/>
          <w:sz w:val="26"/>
          <w:szCs w:val="26"/>
        </w:rPr>
        <w:t xml:space="preserve"> «Об утверждении Положения об организации ритуальных услуг и содержании мест захоронения на территории Дорогобужского городского поселения Дорогобужского района Смоленского района»</w:t>
      </w:r>
      <w:r w:rsidRPr="0012418B">
        <w:rPr>
          <w:rFonts w:ascii="Times New Roman" w:hAnsi="Times New Roman" w:cs="Times New Roman"/>
          <w:sz w:val="26"/>
          <w:szCs w:val="26"/>
        </w:rPr>
        <w:t>;</w:t>
      </w:r>
    </w:p>
    <w:p w:rsidR="00883E76" w:rsidRPr="0012418B" w:rsidRDefault="00671166" w:rsidP="00671166">
      <w:pPr>
        <w:tabs>
          <w:tab w:val="left" w:pos="993"/>
          <w:tab w:val="left" w:pos="1120"/>
          <w:tab w:val="left" w:pos="1260"/>
        </w:tabs>
        <w:spacing w:after="0" w:line="240" w:lineRule="auto"/>
        <w:ind w:right="-138" w:firstLine="709"/>
        <w:jc w:val="both"/>
        <w:rPr>
          <w:rFonts w:ascii="Times New Roman" w:hAnsi="Times New Roman" w:cs="Times New Roman"/>
          <w:sz w:val="26"/>
          <w:szCs w:val="26"/>
        </w:rPr>
      </w:pPr>
      <w:r w:rsidRPr="0012418B">
        <w:rPr>
          <w:rFonts w:ascii="Times New Roman" w:hAnsi="Times New Roman" w:cs="Times New Roman"/>
          <w:sz w:val="26"/>
          <w:szCs w:val="26"/>
        </w:rPr>
        <w:t>-</w:t>
      </w:r>
      <w:r w:rsidR="00883E76" w:rsidRPr="0012418B">
        <w:rPr>
          <w:rFonts w:ascii="Times New Roman" w:hAnsi="Times New Roman" w:cs="Times New Roman"/>
          <w:sz w:val="26"/>
          <w:szCs w:val="26"/>
        </w:rPr>
        <w:t xml:space="preserve"> решение Совета депутатов Дорогобужского городского поселения Дорогобужского района Смоленской области от 27.06.2024 № 12 «О внесении изменений в Положение об организации ритуальных услуг и содержании мест захоронения на территории Дорогобужского городского поселения Дорогобужского района Смоленского района»</w:t>
      </w:r>
    </w:p>
    <w:p w:rsidR="00EE0BA1" w:rsidRPr="0012418B" w:rsidRDefault="00EE0BA1" w:rsidP="00671166">
      <w:pPr>
        <w:numPr>
          <w:ilvl w:val="0"/>
          <w:numId w:val="1"/>
        </w:numPr>
        <w:tabs>
          <w:tab w:val="left" w:pos="980"/>
          <w:tab w:val="left" w:pos="1120"/>
          <w:tab w:val="left" w:pos="1260"/>
        </w:tabs>
        <w:spacing w:after="0" w:line="240" w:lineRule="auto"/>
        <w:ind w:left="0" w:right="-138" w:firstLine="709"/>
        <w:jc w:val="both"/>
        <w:rPr>
          <w:rFonts w:ascii="Times New Roman" w:hAnsi="Times New Roman" w:cs="Times New Roman"/>
          <w:sz w:val="26"/>
          <w:szCs w:val="26"/>
        </w:rPr>
      </w:pPr>
      <w:r w:rsidRPr="0012418B">
        <w:rPr>
          <w:rFonts w:ascii="Times New Roman" w:hAnsi="Times New Roman" w:cs="Times New Roman"/>
          <w:bCs/>
          <w:sz w:val="26"/>
          <w:szCs w:val="26"/>
          <w:lang w:eastAsia="en-US"/>
        </w:rPr>
        <w:t xml:space="preserve">Опубликовать настоящее решение в газете </w:t>
      </w:r>
      <w:r w:rsidRPr="0012418B">
        <w:rPr>
          <w:rFonts w:ascii="Times New Roman" w:hAnsi="Times New Roman" w:cs="Times New Roman"/>
          <w:bCs/>
          <w:sz w:val="26"/>
          <w:szCs w:val="26"/>
        </w:rPr>
        <w:t>«Край Дорогобужский»</w:t>
      </w:r>
      <w:r w:rsidRPr="0012418B">
        <w:rPr>
          <w:rFonts w:ascii="Times New Roman" w:hAnsi="Times New Roman" w:cs="Times New Roman"/>
          <w:sz w:val="26"/>
          <w:szCs w:val="26"/>
        </w:rPr>
        <w:t xml:space="preserve"> </w:t>
      </w:r>
      <w:r w:rsidRPr="0012418B">
        <w:rPr>
          <w:rFonts w:ascii="Times New Roman" w:hAnsi="Times New Roman" w:cs="Times New Roman"/>
          <w:bCs/>
          <w:sz w:val="26"/>
          <w:szCs w:val="26"/>
          <w:lang w:eastAsia="en-US"/>
        </w:rPr>
        <w:t xml:space="preserve">и разместить </w:t>
      </w:r>
      <w:bookmarkStart w:id="0" w:name="_Hlk67578940"/>
      <w:bookmarkStart w:id="1" w:name="_Hlk20309729"/>
      <w:r w:rsidRPr="0012418B">
        <w:rPr>
          <w:rFonts w:ascii="Times New Roman" w:hAnsi="Times New Roman" w:cs="Times New Roman"/>
          <w:sz w:val="26"/>
          <w:szCs w:val="26"/>
        </w:rPr>
        <w:t xml:space="preserve">на официальном сайте </w:t>
      </w:r>
      <w:bookmarkEnd w:id="0"/>
      <w:bookmarkEnd w:id="1"/>
      <w:r w:rsidRPr="0012418B">
        <w:rPr>
          <w:rFonts w:ascii="Times New Roman" w:hAnsi="Times New Roman" w:cs="Times New Roman"/>
          <w:sz w:val="26"/>
          <w:szCs w:val="26"/>
        </w:rPr>
        <w:t>муниципального образования «Дорогобужский муниципальный округ» Смоленской об</w:t>
      </w:r>
      <w:r w:rsidR="00843E96" w:rsidRPr="0012418B">
        <w:rPr>
          <w:rFonts w:ascii="Times New Roman" w:hAnsi="Times New Roman" w:cs="Times New Roman"/>
          <w:sz w:val="26"/>
          <w:szCs w:val="26"/>
        </w:rPr>
        <w:t>ласти в информационно-коммуникационной сети «Интернет».</w:t>
      </w:r>
    </w:p>
    <w:p w:rsidR="00B907FB" w:rsidRPr="0012418B" w:rsidRDefault="00B907FB" w:rsidP="00671166">
      <w:pPr>
        <w:numPr>
          <w:ilvl w:val="0"/>
          <w:numId w:val="1"/>
        </w:numPr>
        <w:tabs>
          <w:tab w:val="left" w:pos="1120"/>
        </w:tabs>
        <w:spacing w:after="0" w:line="240" w:lineRule="auto"/>
        <w:ind w:left="0" w:right="-138"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Настоящее решение вступает в силу со дня его </w:t>
      </w:r>
      <w:r w:rsidR="00843E96" w:rsidRPr="0012418B">
        <w:rPr>
          <w:rFonts w:ascii="Times New Roman" w:hAnsi="Times New Roman" w:cs="Times New Roman"/>
          <w:sz w:val="26"/>
          <w:szCs w:val="26"/>
        </w:rPr>
        <w:t xml:space="preserve">официального </w:t>
      </w:r>
      <w:r w:rsidRPr="0012418B">
        <w:rPr>
          <w:rFonts w:ascii="Times New Roman" w:hAnsi="Times New Roman" w:cs="Times New Roman"/>
          <w:sz w:val="26"/>
          <w:szCs w:val="26"/>
        </w:rPr>
        <w:t>опубликования.</w:t>
      </w:r>
    </w:p>
    <w:tbl>
      <w:tblPr>
        <w:tblW w:w="102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41"/>
        <w:gridCol w:w="5140"/>
      </w:tblGrid>
      <w:tr w:rsidR="0012418B" w:rsidRPr="0012418B" w:rsidTr="00A66C19">
        <w:tc>
          <w:tcPr>
            <w:tcW w:w="5141" w:type="dxa"/>
          </w:tcPr>
          <w:p w:rsidR="00251D84" w:rsidRPr="0012418B" w:rsidRDefault="00251D84" w:rsidP="00E22055">
            <w:pPr>
              <w:pStyle w:val="ConsPlusTitle"/>
              <w:ind w:right="-138"/>
              <w:rPr>
                <w:rFonts w:ascii="Times New Roman" w:hAnsi="Times New Roman" w:cs="Times New Roman"/>
                <w:b w:val="0"/>
                <w:sz w:val="26"/>
                <w:szCs w:val="26"/>
              </w:rPr>
            </w:pPr>
          </w:p>
          <w:p w:rsidR="00EE0BA1" w:rsidRPr="0012418B" w:rsidRDefault="00EE0BA1" w:rsidP="00E22055">
            <w:pPr>
              <w:pStyle w:val="ConsPlusTitle"/>
              <w:ind w:right="-138"/>
              <w:rPr>
                <w:rFonts w:ascii="Times New Roman" w:hAnsi="Times New Roman" w:cs="Times New Roman"/>
                <w:b w:val="0"/>
                <w:sz w:val="26"/>
                <w:szCs w:val="26"/>
              </w:rPr>
            </w:pPr>
            <w:r w:rsidRPr="0012418B">
              <w:rPr>
                <w:rFonts w:ascii="Times New Roman" w:hAnsi="Times New Roman" w:cs="Times New Roman"/>
                <w:b w:val="0"/>
                <w:sz w:val="26"/>
                <w:szCs w:val="26"/>
              </w:rPr>
              <w:t>Глава муниципального образования</w:t>
            </w:r>
          </w:p>
          <w:p w:rsidR="00EE0BA1" w:rsidRPr="0012418B" w:rsidRDefault="00EE0BA1" w:rsidP="00E22055">
            <w:pPr>
              <w:pStyle w:val="ConsPlusNormal"/>
              <w:ind w:right="-138" w:firstLine="0"/>
              <w:rPr>
                <w:rFonts w:ascii="Times New Roman" w:hAnsi="Times New Roman" w:cs="Times New Roman"/>
                <w:sz w:val="26"/>
                <w:szCs w:val="26"/>
              </w:rPr>
            </w:pPr>
            <w:r w:rsidRPr="0012418B">
              <w:rPr>
                <w:rFonts w:ascii="Times New Roman" w:hAnsi="Times New Roman" w:cs="Times New Roman"/>
                <w:sz w:val="26"/>
                <w:szCs w:val="26"/>
              </w:rPr>
              <w:t>«Дорогобужский муниципальный округ» Смоленской области</w:t>
            </w:r>
          </w:p>
          <w:p w:rsidR="00EE0BA1" w:rsidRPr="0012418B" w:rsidRDefault="00EE0BA1" w:rsidP="00E22055">
            <w:pPr>
              <w:pStyle w:val="ConsPlusNormal"/>
              <w:ind w:right="-138" w:firstLine="0"/>
              <w:rPr>
                <w:rFonts w:ascii="Times New Roman" w:hAnsi="Times New Roman" w:cs="Times New Roman"/>
                <w:sz w:val="26"/>
                <w:szCs w:val="26"/>
              </w:rPr>
            </w:pPr>
            <w:r w:rsidRPr="0012418B">
              <w:rPr>
                <w:rFonts w:ascii="Times New Roman" w:hAnsi="Times New Roman" w:cs="Times New Roman"/>
                <w:sz w:val="26"/>
                <w:szCs w:val="26"/>
              </w:rPr>
              <w:t xml:space="preserve"> ______________________</w:t>
            </w:r>
            <w:r w:rsidRPr="0012418B">
              <w:rPr>
                <w:rFonts w:ascii="Times New Roman" w:hAnsi="Times New Roman" w:cs="Times New Roman"/>
                <w:b/>
                <w:sz w:val="26"/>
                <w:szCs w:val="26"/>
              </w:rPr>
              <w:t>К.Н. Серенков</w:t>
            </w:r>
          </w:p>
        </w:tc>
        <w:tc>
          <w:tcPr>
            <w:tcW w:w="5140" w:type="dxa"/>
          </w:tcPr>
          <w:p w:rsidR="00251D84" w:rsidRPr="0012418B" w:rsidRDefault="00251D84" w:rsidP="00E22055">
            <w:pPr>
              <w:pStyle w:val="ConsPlusNormal"/>
              <w:ind w:right="-138" w:firstLine="0"/>
              <w:rPr>
                <w:rFonts w:ascii="Times New Roman" w:hAnsi="Times New Roman" w:cs="Times New Roman"/>
                <w:sz w:val="26"/>
                <w:szCs w:val="26"/>
              </w:rPr>
            </w:pPr>
          </w:p>
          <w:p w:rsidR="00EE0BA1" w:rsidRPr="0012418B" w:rsidRDefault="00EE0BA1" w:rsidP="00E22055">
            <w:pPr>
              <w:pStyle w:val="ConsPlusNormal"/>
              <w:ind w:right="-138"/>
              <w:rPr>
                <w:rFonts w:ascii="Times New Roman" w:hAnsi="Times New Roman" w:cs="Times New Roman"/>
                <w:sz w:val="26"/>
                <w:szCs w:val="26"/>
              </w:rPr>
            </w:pPr>
            <w:r w:rsidRPr="0012418B">
              <w:rPr>
                <w:rFonts w:ascii="Times New Roman" w:hAnsi="Times New Roman" w:cs="Times New Roman"/>
                <w:sz w:val="26"/>
                <w:szCs w:val="26"/>
              </w:rPr>
              <w:t>Председатель Дорогобужской</w:t>
            </w:r>
          </w:p>
          <w:p w:rsidR="00EE0BA1" w:rsidRPr="0012418B" w:rsidRDefault="00EE0BA1" w:rsidP="00E22055">
            <w:pPr>
              <w:pStyle w:val="ConsPlusNormal"/>
              <w:ind w:right="-138"/>
              <w:rPr>
                <w:rFonts w:ascii="Times New Roman" w:hAnsi="Times New Roman" w:cs="Times New Roman"/>
                <w:sz w:val="26"/>
                <w:szCs w:val="26"/>
              </w:rPr>
            </w:pPr>
            <w:r w:rsidRPr="0012418B">
              <w:rPr>
                <w:rFonts w:ascii="Times New Roman" w:hAnsi="Times New Roman" w:cs="Times New Roman"/>
                <w:sz w:val="26"/>
                <w:szCs w:val="26"/>
              </w:rPr>
              <w:t>окружной Думы</w:t>
            </w:r>
          </w:p>
          <w:p w:rsidR="00EE0BA1" w:rsidRPr="0012418B" w:rsidRDefault="00EE0BA1" w:rsidP="00E22055">
            <w:pPr>
              <w:pStyle w:val="ConsPlusNormal"/>
              <w:ind w:right="-138"/>
              <w:rPr>
                <w:rFonts w:ascii="Times New Roman" w:hAnsi="Times New Roman" w:cs="Times New Roman"/>
                <w:sz w:val="26"/>
                <w:szCs w:val="26"/>
              </w:rPr>
            </w:pPr>
          </w:p>
          <w:p w:rsidR="00EE0BA1" w:rsidRPr="0012418B" w:rsidRDefault="00EE0BA1" w:rsidP="00E22055">
            <w:pPr>
              <w:pStyle w:val="ConsPlusNormal"/>
              <w:ind w:right="-138"/>
              <w:rPr>
                <w:rFonts w:ascii="Times New Roman" w:hAnsi="Times New Roman" w:cs="Times New Roman"/>
                <w:sz w:val="26"/>
                <w:szCs w:val="26"/>
              </w:rPr>
            </w:pPr>
            <w:r w:rsidRPr="0012418B">
              <w:rPr>
                <w:rFonts w:ascii="Times New Roman" w:hAnsi="Times New Roman" w:cs="Times New Roman"/>
                <w:sz w:val="26"/>
                <w:szCs w:val="26"/>
              </w:rPr>
              <w:t>__________________</w:t>
            </w:r>
            <w:r w:rsidRPr="0012418B">
              <w:rPr>
                <w:rFonts w:ascii="Times New Roman" w:hAnsi="Times New Roman" w:cs="Times New Roman"/>
                <w:b/>
                <w:sz w:val="26"/>
                <w:szCs w:val="26"/>
              </w:rPr>
              <w:t>В.В. Таранов</w:t>
            </w:r>
          </w:p>
        </w:tc>
      </w:tr>
    </w:tbl>
    <w:p w:rsidR="00B907FB" w:rsidRPr="0012418B" w:rsidRDefault="00B907FB" w:rsidP="00C7372B">
      <w:pPr>
        <w:tabs>
          <w:tab w:val="left" w:pos="1195"/>
        </w:tabs>
        <w:ind w:right="-138"/>
        <w:rPr>
          <w:rFonts w:ascii="Times New Roman" w:hAnsi="Times New Roman" w:cs="Times New Roman"/>
          <w:sz w:val="28"/>
          <w:szCs w:val="28"/>
        </w:rPr>
      </w:pPr>
    </w:p>
    <w:tbl>
      <w:tblPr>
        <w:tblStyle w:val="a8"/>
        <w:tblpPr w:leftFromText="180" w:rightFromText="180" w:vertAnchor="text" w:horzAnchor="margin" w:tblpXSpec="right"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tblGrid>
      <w:tr w:rsidR="0012418B" w:rsidRPr="0012418B" w:rsidTr="001D240A">
        <w:trPr>
          <w:trHeight w:val="1352"/>
        </w:trPr>
        <w:tc>
          <w:tcPr>
            <w:tcW w:w="4314" w:type="dxa"/>
          </w:tcPr>
          <w:p w:rsidR="00606843" w:rsidRPr="0012418B" w:rsidRDefault="00843E96" w:rsidP="00E22055">
            <w:pPr>
              <w:ind w:right="-138"/>
              <w:jc w:val="both"/>
              <w:rPr>
                <w:sz w:val="24"/>
                <w:szCs w:val="24"/>
              </w:rPr>
            </w:pPr>
            <w:r w:rsidRPr="0012418B">
              <w:rPr>
                <w:rFonts w:ascii="Times New Roman" w:hAnsi="Times New Roman" w:cs="Times New Roman"/>
                <w:sz w:val="24"/>
                <w:szCs w:val="24"/>
              </w:rPr>
              <w:lastRenderedPageBreak/>
              <w:t>Утверждено</w:t>
            </w:r>
          </w:p>
          <w:p w:rsidR="00606843" w:rsidRPr="0012418B" w:rsidRDefault="00606843" w:rsidP="00E22055">
            <w:pPr>
              <w:ind w:right="-138"/>
              <w:jc w:val="both"/>
              <w:rPr>
                <w:sz w:val="24"/>
                <w:szCs w:val="24"/>
              </w:rPr>
            </w:pPr>
            <w:r w:rsidRPr="0012418B">
              <w:rPr>
                <w:rFonts w:ascii="Times New Roman" w:hAnsi="Times New Roman" w:cs="Times New Roman"/>
                <w:sz w:val="24"/>
                <w:szCs w:val="24"/>
              </w:rPr>
              <w:t>решени</w:t>
            </w:r>
            <w:r w:rsidR="00843E96" w:rsidRPr="0012418B">
              <w:rPr>
                <w:rFonts w:ascii="Times New Roman" w:hAnsi="Times New Roman" w:cs="Times New Roman"/>
                <w:sz w:val="24"/>
                <w:szCs w:val="24"/>
              </w:rPr>
              <w:t>ем</w:t>
            </w:r>
            <w:r w:rsidRPr="0012418B">
              <w:rPr>
                <w:rFonts w:ascii="Times New Roman" w:hAnsi="Times New Roman" w:cs="Times New Roman"/>
                <w:sz w:val="24"/>
                <w:szCs w:val="24"/>
              </w:rPr>
              <w:t xml:space="preserve"> Дорогобужской окружной Думы  </w:t>
            </w:r>
          </w:p>
          <w:p w:rsidR="001D240A" w:rsidRPr="0012418B" w:rsidRDefault="00606843" w:rsidP="0012418B">
            <w:pPr>
              <w:autoSpaceDE w:val="0"/>
              <w:autoSpaceDN w:val="0"/>
              <w:adjustRightInd w:val="0"/>
              <w:ind w:right="-138"/>
              <w:rPr>
                <w:rFonts w:ascii="Times New Roman" w:hAnsi="Times New Roman" w:cs="Times New Roman"/>
                <w:bCs/>
                <w:sz w:val="20"/>
                <w:szCs w:val="20"/>
              </w:rPr>
            </w:pPr>
            <w:r w:rsidRPr="0012418B">
              <w:rPr>
                <w:rFonts w:ascii="Times New Roman" w:hAnsi="Times New Roman" w:cs="Times New Roman"/>
                <w:sz w:val="24"/>
                <w:szCs w:val="24"/>
              </w:rPr>
              <w:t>от «</w:t>
            </w:r>
            <w:r w:rsidR="0012418B" w:rsidRPr="0012418B">
              <w:rPr>
                <w:rFonts w:ascii="Times New Roman" w:hAnsi="Times New Roman" w:cs="Times New Roman"/>
                <w:sz w:val="24"/>
                <w:szCs w:val="24"/>
              </w:rPr>
              <w:t>29</w:t>
            </w:r>
            <w:r w:rsidRPr="0012418B">
              <w:rPr>
                <w:rFonts w:ascii="Times New Roman" w:hAnsi="Times New Roman" w:cs="Times New Roman"/>
                <w:sz w:val="24"/>
                <w:szCs w:val="24"/>
              </w:rPr>
              <w:t xml:space="preserve">» </w:t>
            </w:r>
            <w:r w:rsidR="0012418B" w:rsidRPr="0012418B">
              <w:rPr>
                <w:rFonts w:ascii="Times New Roman" w:hAnsi="Times New Roman" w:cs="Times New Roman"/>
                <w:sz w:val="24"/>
                <w:szCs w:val="24"/>
              </w:rPr>
              <w:t>октября</w:t>
            </w:r>
            <w:r w:rsidRPr="0012418B">
              <w:rPr>
                <w:rFonts w:ascii="Times New Roman" w:hAnsi="Times New Roman" w:cs="Times New Roman"/>
                <w:sz w:val="24"/>
                <w:szCs w:val="24"/>
              </w:rPr>
              <w:t xml:space="preserve"> 2025 №</w:t>
            </w:r>
            <w:r w:rsidR="0012418B" w:rsidRPr="0012418B">
              <w:rPr>
                <w:rFonts w:ascii="Times New Roman" w:hAnsi="Times New Roman" w:cs="Times New Roman"/>
                <w:sz w:val="24"/>
                <w:szCs w:val="24"/>
              </w:rPr>
              <w:t>114</w:t>
            </w:r>
          </w:p>
        </w:tc>
      </w:tr>
    </w:tbl>
    <w:p w:rsidR="00B907FB" w:rsidRPr="0012418B" w:rsidRDefault="00EE0BA1" w:rsidP="00E22055">
      <w:pPr>
        <w:ind w:right="-138"/>
        <w:jc w:val="right"/>
        <w:rPr>
          <w:rFonts w:ascii="Times New Roman" w:hAnsi="Times New Roman" w:cs="Times New Roman"/>
          <w:sz w:val="28"/>
          <w:szCs w:val="28"/>
        </w:rPr>
      </w:pPr>
      <w:r w:rsidRPr="0012418B">
        <w:rPr>
          <w:rFonts w:ascii="Times New Roman" w:hAnsi="Times New Roman" w:cs="Times New Roman"/>
          <w:sz w:val="28"/>
          <w:szCs w:val="28"/>
        </w:rPr>
        <w:t xml:space="preserve">                   </w:t>
      </w:r>
      <w:r w:rsidR="00B907FB" w:rsidRPr="0012418B">
        <w:rPr>
          <w:rFonts w:ascii="Times New Roman" w:hAnsi="Times New Roman" w:cs="Times New Roman"/>
          <w:sz w:val="28"/>
          <w:szCs w:val="28"/>
        </w:rPr>
        <w:t xml:space="preserve">                             </w:t>
      </w:r>
      <w:r w:rsidR="00B907FB" w:rsidRPr="0012418B">
        <w:rPr>
          <w:rFonts w:ascii="Times New Roman" w:hAnsi="Times New Roman" w:cs="Times New Roman"/>
          <w:bCs/>
          <w:sz w:val="28"/>
          <w:szCs w:val="28"/>
        </w:rPr>
        <w:t xml:space="preserve">                                                                                    </w:t>
      </w:r>
    </w:p>
    <w:p w:rsidR="00B907FB" w:rsidRPr="0012418B" w:rsidRDefault="00B907FB" w:rsidP="00E22055">
      <w:pPr>
        <w:autoSpaceDE w:val="0"/>
        <w:autoSpaceDN w:val="0"/>
        <w:adjustRightInd w:val="0"/>
        <w:ind w:right="-138" w:firstLine="840"/>
        <w:jc w:val="center"/>
        <w:rPr>
          <w:rFonts w:ascii="Times New Roman" w:hAnsi="Times New Roman" w:cs="Times New Roman"/>
          <w:bCs/>
          <w:sz w:val="28"/>
          <w:szCs w:val="28"/>
        </w:rPr>
      </w:pPr>
    </w:p>
    <w:p w:rsidR="001D240A" w:rsidRPr="0012418B" w:rsidRDefault="001D240A" w:rsidP="00E22055">
      <w:pPr>
        <w:autoSpaceDE w:val="0"/>
        <w:autoSpaceDN w:val="0"/>
        <w:adjustRightInd w:val="0"/>
        <w:spacing w:after="0" w:line="240" w:lineRule="auto"/>
        <w:ind w:right="-138" w:firstLine="839"/>
        <w:jc w:val="center"/>
        <w:rPr>
          <w:rFonts w:ascii="Times New Roman" w:hAnsi="Times New Roman" w:cs="Times New Roman"/>
          <w:b/>
          <w:bCs/>
          <w:sz w:val="28"/>
          <w:szCs w:val="28"/>
        </w:rPr>
      </w:pPr>
    </w:p>
    <w:p w:rsidR="001D240A" w:rsidRPr="0012418B" w:rsidRDefault="001D240A" w:rsidP="00E22055">
      <w:pPr>
        <w:autoSpaceDE w:val="0"/>
        <w:autoSpaceDN w:val="0"/>
        <w:adjustRightInd w:val="0"/>
        <w:spacing w:after="0" w:line="240" w:lineRule="auto"/>
        <w:ind w:right="-138" w:firstLine="839"/>
        <w:jc w:val="center"/>
        <w:rPr>
          <w:rFonts w:ascii="Times New Roman" w:hAnsi="Times New Roman" w:cs="Times New Roman"/>
          <w:b/>
          <w:bCs/>
          <w:sz w:val="28"/>
          <w:szCs w:val="28"/>
        </w:rPr>
      </w:pPr>
    </w:p>
    <w:p w:rsidR="00F27B34" w:rsidRPr="0012418B" w:rsidRDefault="00F27B34" w:rsidP="00D475C7">
      <w:pPr>
        <w:autoSpaceDE w:val="0"/>
        <w:autoSpaceDN w:val="0"/>
        <w:adjustRightInd w:val="0"/>
        <w:spacing w:after="0" w:line="240" w:lineRule="auto"/>
        <w:ind w:right="-138"/>
        <w:jc w:val="center"/>
        <w:rPr>
          <w:rFonts w:ascii="Times New Roman" w:hAnsi="Times New Roman" w:cs="Times New Roman"/>
          <w:b/>
          <w:bCs/>
          <w:sz w:val="26"/>
          <w:szCs w:val="26"/>
        </w:rPr>
      </w:pPr>
    </w:p>
    <w:p w:rsidR="00B907FB" w:rsidRPr="0012418B" w:rsidRDefault="00B907FB" w:rsidP="00D475C7">
      <w:pPr>
        <w:autoSpaceDE w:val="0"/>
        <w:autoSpaceDN w:val="0"/>
        <w:adjustRightInd w:val="0"/>
        <w:spacing w:after="0" w:line="240" w:lineRule="auto"/>
        <w:ind w:right="-138"/>
        <w:jc w:val="center"/>
        <w:rPr>
          <w:rFonts w:ascii="Times New Roman" w:hAnsi="Times New Roman" w:cs="Times New Roman"/>
          <w:b/>
          <w:bCs/>
          <w:sz w:val="26"/>
          <w:szCs w:val="26"/>
        </w:rPr>
      </w:pPr>
      <w:r w:rsidRPr="0012418B">
        <w:rPr>
          <w:rFonts w:ascii="Times New Roman" w:hAnsi="Times New Roman" w:cs="Times New Roman"/>
          <w:b/>
          <w:bCs/>
          <w:sz w:val="26"/>
          <w:szCs w:val="26"/>
        </w:rPr>
        <w:t>ПОЛОЖЕНИЕ</w:t>
      </w:r>
    </w:p>
    <w:p w:rsidR="00B907FB" w:rsidRPr="0012418B" w:rsidRDefault="00B907FB" w:rsidP="00E22055">
      <w:pPr>
        <w:autoSpaceDE w:val="0"/>
        <w:autoSpaceDN w:val="0"/>
        <w:adjustRightInd w:val="0"/>
        <w:spacing w:after="0" w:line="240" w:lineRule="auto"/>
        <w:ind w:right="-138" w:firstLine="839"/>
        <w:jc w:val="center"/>
        <w:rPr>
          <w:rFonts w:ascii="Times New Roman" w:hAnsi="Times New Roman" w:cs="Times New Roman"/>
          <w:b/>
          <w:bCs/>
          <w:sz w:val="26"/>
          <w:szCs w:val="26"/>
        </w:rPr>
      </w:pPr>
      <w:r w:rsidRPr="0012418B">
        <w:rPr>
          <w:rFonts w:ascii="Times New Roman" w:hAnsi="Times New Roman" w:cs="Times New Roman"/>
          <w:b/>
          <w:bCs/>
          <w:sz w:val="26"/>
          <w:szCs w:val="26"/>
        </w:rPr>
        <w:t xml:space="preserve">ОБ ОРГАНИЗАЦИИ РИТУАЛЬНЫХ УСЛУГ И СОДЕРЖАНИИ МЕСТ ЗАХОРОНЕНИЯ НА ТЕРРИТОРИИ МУНИЦИПАЛЬНОГО ОБРАЗОВАНИЯ </w:t>
      </w:r>
      <w:r w:rsidR="00606843" w:rsidRPr="0012418B">
        <w:rPr>
          <w:rFonts w:ascii="Times New Roman" w:hAnsi="Times New Roman" w:cs="Times New Roman"/>
          <w:b/>
          <w:bCs/>
          <w:sz w:val="26"/>
          <w:szCs w:val="26"/>
        </w:rPr>
        <w:t>«ДОРОГОБУЖСКИЙ МУНИЦИПАЛЬНЫЙ ОКРУГ»</w:t>
      </w:r>
      <w:r w:rsidRPr="0012418B">
        <w:rPr>
          <w:rFonts w:ascii="Times New Roman" w:hAnsi="Times New Roman" w:cs="Times New Roman"/>
          <w:b/>
          <w:bCs/>
          <w:sz w:val="26"/>
          <w:szCs w:val="26"/>
        </w:rPr>
        <w:t xml:space="preserve"> СМОЛЕНСКОЙ ОБЛАСТИ</w:t>
      </w:r>
    </w:p>
    <w:p w:rsidR="00E22055" w:rsidRPr="0012418B" w:rsidRDefault="00E22055" w:rsidP="00E22055">
      <w:pPr>
        <w:autoSpaceDE w:val="0"/>
        <w:autoSpaceDN w:val="0"/>
        <w:adjustRightInd w:val="0"/>
        <w:spacing w:after="0" w:line="240" w:lineRule="auto"/>
        <w:ind w:right="-138" w:firstLine="839"/>
        <w:jc w:val="center"/>
        <w:rPr>
          <w:rFonts w:ascii="Times New Roman" w:hAnsi="Times New Roman" w:cs="Times New Roman"/>
          <w:b/>
          <w:bCs/>
          <w:sz w:val="26"/>
          <w:szCs w:val="26"/>
        </w:rPr>
      </w:pPr>
    </w:p>
    <w:p w:rsidR="00EF5368" w:rsidRPr="0012418B" w:rsidRDefault="00EF5368" w:rsidP="00EF5368">
      <w:pPr>
        <w:pStyle w:val="ab"/>
        <w:spacing w:line="259" w:lineRule="auto"/>
        <w:ind w:right="135" w:firstLine="635"/>
        <w:rPr>
          <w:sz w:val="26"/>
          <w:szCs w:val="26"/>
        </w:rPr>
      </w:pPr>
    </w:p>
    <w:p w:rsidR="00B907FB" w:rsidRPr="0012418B" w:rsidRDefault="00B907FB" w:rsidP="0057011A">
      <w:pPr>
        <w:pStyle w:val="ad"/>
        <w:numPr>
          <w:ilvl w:val="0"/>
          <w:numId w:val="3"/>
        </w:numPr>
        <w:adjustRightInd w:val="0"/>
        <w:jc w:val="center"/>
        <w:outlineLvl w:val="1"/>
        <w:rPr>
          <w:b/>
          <w:sz w:val="26"/>
          <w:szCs w:val="26"/>
        </w:rPr>
      </w:pPr>
      <w:r w:rsidRPr="0012418B">
        <w:rPr>
          <w:b/>
          <w:sz w:val="26"/>
          <w:szCs w:val="26"/>
        </w:rPr>
        <w:t>Общие положения</w:t>
      </w:r>
    </w:p>
    <w:p w:rsidR="0057011A" w:rsidRPr="0012418B" w:rsidRDefault="0057011A" w:rsidP="00200D84">
      <w:pPr>
        <w:pStyle w:val="ad"/>
        <w:adjustRightInd w:val="0"/>
        <w:ind w:left="0" w:firstLine="567"/>
        <w:outlineLvl w:val="1"/>
        <w:rPr>
          <w:b/>
          <w:sz w:val="26"/>
          <w:szCs w:val="26"/>
        </w:rPr>
      </w:pPr>
    </w:p>
    <w:p w:rsidR="00200D84" w:rsidRPr="0012418B" w:rsidRDefault="00B907FB" w:rsidP="00CD11BB">
      <w:pPr>
        <w:pStyle w:val="ad"/>
        <w:numPr>
          <w:ilvl w:val="1"/>
          <w:numId w:val="3"/>
        </w:numPr>
        <w:adjustRightInd w:val="0"/>
        <w:ind w:left="0" w:firstLine="709"/>
        <w:rPr>
          <w:sz w:val="26"/>
          <w:szCs w:val="26"/>
        </w:rPr>
      </w:pPr>
      <w:r w:rsidRPr="0012418B">
        <w:rPr>
          <w:sz w:val="26"/>
          <w:szCs w:val="26"/>
        </w:rPr>
        <w:t xml:space="preserve">Положение </w:t>
      </w:r>
      <w:r w:rsidR="00200D84" w:rsidRPr="0012418B">
        <w:rPr>
          <w:sz w:val="26"/>
          <w:szCs w:val="26"/>
        </w:rPr>
        <w:t>об организации ритуальных услуг и содержании мест захоронений на территории муниципального образования «Дорогобужский муниципальный округ» Смоленской области п</w:t>
      </w:r>
      <w:r w:rsidR="00200D84" w:rsidRPr="0012418B">
        <w:rPr>
          <w:noProof/>
          <w:sz w:val="26"/>
          <w:szCs w:val="26"/>
        </w:rPr>
        <w:t xml:space="preserve">ринято </w:t>
      </w:r>
      <w:r w:rsidR="00200D84" w:rsidRPr="0012418B">
        <w:rPr>
          <w:sz w:val="26"/>
          <w:szCs w:val="26"/>
        </w:rPr>
        <w:t>в ц</w:t>
      </w:r>
      <w:r w:rsidR="00200D84" w:rsidRPr="0012418B">
        <w:rPr>
          <w:noProof/>
          <w:sz w:val="26"/>
          <w:szCs w:val="26"/>
        </w:rPr>
        <w:t xml:space="preserve">елях </w:t>
      </w:r>
      <w:r w:rsidR="00200D84" w:rsidRPr="0012418B">
        <w:rPr>
          <w:sz w:val="26"/>
          <w:szCs w:val="26"/>
        </w:rPr>
        <w:t>с</w:t>
      </w:r>
      <w:r w:rsidR="00200D84" w:rsidRPr="0012418B">
        <w:rPr>
          <w:noProof/>
          <w:sz w:val="26"/>
          <w:szCs w:val="26"/>
        </w:rPr>
        <w:t xml:space="preserve">оздания единой </w:t>
      </w:r>
      <w:r w:rsidR="00200D84" w:rsidRPr="0012418B">
        <w:rPr>
          <w:sz w:val="26"/>
          <w:szCs w:val="26"/>
        </w:rPr>
        <w:t>с</w:t>
      </w:r>
      <w:r w:rsidR="00200D84" w:rsidRPr="0012418B">
        <w:rPr>
          <w:noProof/>
          <w:sz w:val="26"/>
          <w:szCs w:val="26"/>
        </w:rPr>
        <w:t xml:space="preserve">истемы регулирования </w:t>
      </w:r>
      <w:r w:rsidR="00200D84" w:rsidRPr="0012418B">
        <w:rPr>
          <w:sz w:val="26"/>
          <w:szCs w:val="26"/>
        </w:rPr>
        <w:t>о</w:t>
      </w:r>
      <w:r w:rsidR="00200D84" w:rsidRPr="0012418B">
        <w:rPr>
          <w:noProof/>
          <w:sz w:val="26"/>
          <w:szCs w:val="26"/>
        </w:rPr>
        <w:t xml:space="preserve">тношений, </w:t>
      </w:r>
      <w:r w:rsidR="00200D84" w:rsidRPr="0012418B">
        <w:rPr>
          <w:sz w:val="26"/>
          <w:szCs w:val="26"/>
        </w:rPr>
        <w:t>с</w:t>
      </w:r>
      <w:r w:rsidR="00200D84" w:rsidRPr="0012418B">
        <w:rPr>
          <w:noProof/>
          <w:sz w:val="26"/>
          <w:szCs w:val="26"/>
        </w:rPr>
        <w:t xml:space="preserve">вязанных </w:t>
      </w:r>
      <w:r w:rsidR="00200D84" w:rsidRPr="0012418B">
        <w:rPr>
          <w:sz w:val="26"/>
          <w:szCs w:val="26"/>
        </w:rPr>
        <w:t>с п</w:t>
      </w:r>
      <w:r w:rsidR="00200D84" w:rsidRPr="0012418B">
        <w:rPr>
          <w:noProof/>
          <w:sz w:val="26"/>
          <w:szCs w:val="26"/>
        </w:rPr>
        <w:t xml:space="preserve">огребением </w:t>
      </w:r>
      <w:r w:rsidR="00200D84" w:rsidRPr="0012418B">
        <w:rPr>
          <w:sz w:val="26"/>
          <w:szCs w:val="26"/>
        </w:rPr>
        <w:t>у</w:t>
      </w:r>
      <w:r w:rsidR="00200D84" w:rsidRPr="0012418B">
        <w:rPr>
          <w:noProof/>
          <w:sz w:val="26"/>
          <w:szCs w:val="26"/>
        </w:rPr>
        <w:t xml:space="preserve">мерших и </w:t>
      </w:r>
      <w:r w:rsidR="00200D84" w:rsidRPr="0012418B">
        <w:rPr>
          <w:sz w:val="26"/>
          <w:szCs w:val="26"/>
        </w:rPr>
        <w:t>с</w:t>
      </w:r>
      <w:r w:rsidR="00200D84" w:rsidRPr="0012418B">
        <w:rPr>
          <w:noProof/>
          <w:sz w:val="26"/>
          <w:szCs w:val="26"/>
        </w:rPr>
        <w:t xml:space="preserve">одержанием </w:t>
      </w:r>
      <w:r w:rsidR="00200D84" w:rsidRPr="0012418B">
        <w:rPr>
          <w:sz w:val="26"/>
          <w:szCs w:val="26"/>
        </w:rPr>
        <w:t xml:space="preserve">мест захоронения на территории муниципального образования «Дорогобужский муниципальный округ» Смоленской области (далее – муниципальный округ). </w:t>
      </w:r>
    </w:p>
    <w:p w:rsidR="00200D84" w:rsidRPr="0012418B" w:rsidRDefault="00200D84" w:rsidP="00CD11BB">
      <w:pPr>
        <w:pStyle w:val="ad"/>
        <w:numPr>
          <w:ilvl w:val="1"/>
          <w:numId w:val="3"/>
        </w:numPr>
        <w:adjustRightInd w:val="0"/>
        <w:ind w:left="0" w:firstLine="709"/>
        <w:rPr>
          <w:noProof/>
          <w:sz w:val="26"/>
          <w:szCs w:val="26"/>
        </w:rPr>
      </w:pPr>
      <w:r w:rsidRPr="0012418B">
        <w:rPr>
          <w:sz w:val="26"/>
          <w:szCs w:val="26"/>
        </w:rPr>
        <w:t>П</w:t>
      </w:r>
      <w:r w:rsidRPr="0012418B">
        <w:rPr>
          <w:noProof/>
          <w:sz w:val="26"/>
          <w:szCs w:val="26"/>
        </w:rPr>
        <w:t xml:space="preserve">оложение </w:t>
      </w:r>
      <w:r w:rsidRPr="0012418B">
        <w:rPr>
          <w:sz w:val="26"/>
          <w:szCs w:val="26"/>
        </w:rPr>
        <w:t>р</w:t>
      </w:r>
      <w:r w:rsidRPr="0012418B">
        <w:rPr>
          <w:noProof/>
          <w:sz w:val="26"/>
          <w:szCs w:val="26"/>
        </w:rPr>
        <w:t xml:space="preserve">азработано </w:t>
      </w:r>
      <w:r w:rsidRPr="0012418B">
        <w:rPr>
          <w:sz w:val="26"/>
          <w:szCs w:val="26"/>
        </w:rPr>
        <w:t>в с</w:t>
      </w:r>
      <w:r w:rsidRPr="0012418B">
        <w:rPr>
          <w:noProof/>
          <w:sz w:val="26"/>
          <w:szCs w:val="26"/>
        </w:rPr>
        <w:t xml:space="preserve">оответствии с </w:t>
      </w:r>
      <w:r w:rsidRPr="0012418B">
        <w:rPr>
          <w:sz w:val="26"/>
          <w:szCs w:val="26"/>
        </w:rPr>
        <w:t>Ф</w:t>
      </w:r>
      <w:r w:rsidRPr="0012418B">
        <w:rPr>
          <w:noProof/>
          <w:sz w:val="26"/>
          <w:szCs w:val="26"/>
        </w:rPr>
        <w:t xml:space="preserve">едеральным </w:t>
      </w:r>
      <w:r w:rsidRPr="0012418B">
        <w:rPr>
          <w:sz w:val="26"/>
          <w:szCs w:val="26"/>
        </w:rPr>
        <w:t>з</w:t>
      </w:r>
      <w:r w:rsidRPr="0012418B">
        <w:rPr>
          <w:noProof/>
          <w:sz w:val="26"/>
          <w:szCs w:val="26"/>
        </w:rPr>
        <w:t xml:space="preserve">аконом от </w:t>
      </w:r>
      <w:r w:rsidRPr="0012418B">
        <w:rPr>
          <w:sz w:val="26"/>
          <w:szCs w:val="26"/>
        </w:rPr>
        <w:t>1</w:t>
      </w:r>
      <w:r w:rsidRPr="0012418B">
        <w:rPr>
          <w:noProof/>
          <w:sz w:val="26"/>
          <w:szCs w:val="26"/>
        </w:rPr>
        <w:t xml:space="preserve">2 </w:t>
      </w:r>
      <w:r w:rsidRPr="0012418B">
        <w:rPr>
          <w:sz w:val="26"/>
          <w:szCs w:val="26"/>
        </w:rPr>
        <w:t>я</w:t>
      </w:r>
      <w:r w:rsidRPr="0012418B">
        <w:rPr>
          <w:noProof/>
          <w:sz w:val="26"/>
          <w:szCs w:val="26"/>
        </w:rPr>
        <w:t xml:space="preserve">нваря </w:t>
      </w:r>
      <w:r w:rsidRPr="0012418B">
        <w:rPr>
          <w:sz w:val="26"/>
          <w:szCs w:val="26"/>
        </w:rPr>
        <w:t>1</w:t>
      </w:r>
      <w:r w:rsidRPr="0012418B">
        <w:rPr>
          <w:noProof/>
          <w:sz w:val="26"/>
          <w:szCs w:val="26"/>
        </w:rPr>
        <w:t xml:space="preserve">996 года </w:t>
      </w:r>
      <w:r w:rsidRPr="0012418B">
        <w:rPr>
          <w:sz w:val="26"/>
          <w:szCs w:val="26"/>
        </w:rPr>
        <w:t>№8</w:t>
      </w:r>
      <w:r w:rsidRPr="0012418B">
        <w:rPr>
          <w:noProof/>
          <w:sz w:val="26"/>
          <w:szCs w:val="26"/>
        </w:rPr>
        <w:t xml:space="preserve">-ФЗ «О </w:t>
      </w:r>
      <w:r w:rsidRPr="0012418B">
        <w:rPr>
          <w:sz w:val="26"/>
          <w:szCs w:val="26"/>
        </w:rPr>
        <w:t>п</w:t>
      </w:r>
      <w:r w:rsidRPr="0012418B">
        <w:rPr>
          <w:noProof/>
          <w:sz w:val="26"/>
          <w:szCs w:val="26"/>
        </w:rPr>
        <w:t xml:space="preserve">огребении </w:t>
      </w:r>
      <w:r w:rsidRPr="0012418B">
        <w:rPr>
          <w:sz w:val="26"/>
          <w:szCs w:val="26"/>
        </w:rPr>
        <w:t>и п</w:t>
      </w:r>
      <w:r w:rsidRPr="0012418B">
        <w:rPr>
          <w:noProof/>
          <w:sz w:val="26"/>
          <w:szCs w:val="26"/>
        </w:rPr>
        <w:t xml:space="preserve">охоронном </w:t>
      </w:r>
      <w:r w:rsidRPr="0012418B">
        <w:rPr>
          <w:sz w:val="26"/>
          <w:szCs w:val="26"/>
        </w:rPr>
        <w:t>деле», Указом</w:t>
      </w:r>
      <w:r w:rsidRPr="0012418B">
        <w:rPr>
          <w:noProof/>
          <w:sz w:val="26"/>
          <w:szCs w:val="26"/>
        </w:rPr>
        <w:t xml:space="preserve"> Президента </w:t>
      </w:r>
      <w:r w:rsidRPr="0012418B">
        <w:rPr>
          <w:sz w:val="26"/>
          <w:szCs w:val="26"/>
        </w:rPr>
        <w:t>Р</w:t>
      </w:r>
      <w:r w:rsidRPr="0012418B">
        <w:rPr>
          <w:noProof/>
          <w:sz w:val="26"/>
          <w:szCs w:val="26"/>
        </w:rPr>
        <w:t xml:space="preserve">оссийской </w:t>
      </w:r>
      <w:r w:rsidRPr="0012418B">
        <w:rPr>
          <w:sz w:val="26"/>
          <w:szCs w:val="26"/>
        </w:rPr>
        <w:t>Ф</w:t>
      </w:r>
      <w:r w:rsidRPr="0012418B">
        <w:rPr>
          <w:noProof/>
          <w:sz w:val="26"/>
          <w:szCs w:val="26"/>
        </w:rPr>
        <w:t xml:space="preserve">едерации от </w:t>
      </w:r>
      <w:r w:rsidRPr="0012418B">
        <w:rPr>
          <w:sz w:val="26"/>
          <w:szCs w:val="26"/>
        </w:rPr>
        <w:t>2</w:t>
      </w:r>
      <w:r w:rsidRPr="0012418B">
        <w:rPr>
          <w:noProof/>
          <w:sz w:val="26"/>
          <w:szCs w:val="26"/>
        </w:rPr>
        <w:t>9.</w:t>
      </w:r>
      <w:r w:rsidRPr="0012418B">
        <w:rPr>
          <w:sz w:val="26"/>
          <w:szCs w:val="26"/>
        </w:rPr>
        <w:t>0</w:t>
      </w:r>
      <w:r w:rsidRPr="0012418B">
        <w:rPr>
          <w:noProof/>
          <w:sz w:val="26"/>
          <w:szCs w:val="26"/>
        </w:rPr>
        <w:t>6.</w:t>
      </w:r>
      <w:r w:rsidRPr="0012418B">
        <w:rPr>
          <w:sz w:val="26"/>
          <w:szCs w:val="26"/>
        </w:rPr>
        <w:t>1</w:t>
      </w:r>
      <w:r w:rsidRPr="0012418B">
        <w:rPr>
          <w:noProof/>
          <w:sz w:val="26"/>
          <w:szCs w:val="26"/>
        </w:rPr>
        <w:t xml:space="preserve">996 </w:t>
      </w:r>
      <w:r w:rsidRPr="0012418B">
        <w:rPr>
          <w:sz w:val="26"/>
          <w:szCs w:val="26"/>
        </w:rPr>
        <w:t>№1</w:t>
      </w:r>
      <w:r w:rsidRPr="0012418B">
        <w:rPr>
          <w:noProof/>
          <w:sz w:val="26"/>
          <w:szCs w:val="26"/>
        </w:rPr>
        <w:t xml:space="preserve">001 «О </w:t>
      </w:r>
      <w:r w:rsidRPr="0012418B">
        <w:rPr>
          <w:sz w:val="26"/>
          <w:szCs w:val="26"/>
        </w:rPr>
        <w:t>г</w:t>
      </w:r>
      <w:r w:rsidRPr="0012418B">
        <w:rPr>
          <w:noProof/>
          <w:sz w:val="26"/>
          <w:szCs w:val="26"/>
        </w:rPr>
        <w:t xml:space="preserve">арантиях </w:t>
      </w:r>
      <w:r w:rsidRPr="0012418B">
        <w:rPr>
          <w:sz w:val="26"/>
          <w:szCs w:val="26"/>
        </w:rPr>
        <w:t>п</w:t>
      </w:r>
      <w:r w:rsidRPr="0012418B">
        <w:rPr>
          <w:noProof/>
          <w:sz w:val="26"/>
          <w:szCs w:val="26"/>
        </w:rPr>
        <w:t xml:space="preserve">рав граждан </w:t>
      </w:r>
      <w:r w:rsidRPr="0012418B">
        <w:rPr>
          <w:sz w:val="26"/>
          <w:szCs w:val="26"/>
        </w:rPr>
        <w:t>н</w:t>
      </w:r>
      <w:r w:rsidRPr="0012418B">
        <w:rPr>
          <w:noProof/>
          <w:sz w:val="26"/>
          <w:szCs w:val="26"/>
        </w:rPr>
        <w:t xml:space="preserve">а </w:t>
      </w:r>
      <w:r w:rsidRPr="0012418B">
        <w:rPr>
          <w:sz w:val="26"/>
          <w:szCs w:val="26"/>
        </w:rPr>
        <w:t>п</w:t>
      </w:r>
      <w:r w:rsidRPr="0012418B">
        <w:rPr>
          <w:noProof/>
          <w:sz w:val="26"/>
          <w:szCs w:val="26"/>
        </w:rPr>
        <w:t xml:space="preserve">редоставление </w:t>
      </w:r>
      <w:r w:rsidRPr="0012418B">
        <w:rPr>
          <w:sz w:val="26"/>
          <w:szCs w:val="26"/>
        </w:rPr>
        <w:t>у</w:t>
      </w:r>
      <w:r w:rsidRPr="0012418B">
        <w:rPr>
          <w:noProof/>
          <w:sz w:val="26"/>
          <w:szCs w:val="26"/>
        </w:rPr>
        <w:t xml:space="preserve">слуг </w:t>
      </w:r>
      <w:r w:rsidRPr="0012418B">
        <w:rPr>
          <w:sz w:val="26"/>
          <w:szCs w:val="26"/>
        </w:rPr>
        <w:t>п</w:t>
      </w:r>
      <w:r w:rsidRPr="0012418B">
        <w:rPr>
          <w:noProof/>
          <w:sz w:val="26"/>
          <w:szCs w:val="26"/>
        </w:rPr>
        <w:t xml:space="preserve">о </w:t>
      </w:r>
      <w:r w:rsidRPr="0012418B">
        <w:rPr>
          <w:sz w:val="26"/>
          <w:szCs w:val="26"/>
        </w:rPr>
        <w:t>п</w:t>
      </w:r>
      <w:r w:rsidRPr="0012418B">
        <w:rPr>
          <w:noProof/>
          <w:sz w:val="26"/>
          <w:szCs w:val="26"/>
        </w:rPr>
        <w:t xml:space="preserve">огребению умерших». </w:t>
      </w:r>
    </w:p>
    <w:p w:rsidR="00200D84" w:rsidRPr="0012418B" w:rsidRDefault="00200D84" w:rsidP="00CD11BB">
      <w:pPr>
        <w:pStyle w:val="ad"/>
        <w:numPr>
          <w:ilvl w:val="1"/>
          <w:numId w:val="3"/>
        </w:numPr>
        <w:adjustRightInd w:val="0"/>
        <w:ind w:left="0" w:firstLine="709"/>
        <w:rPr>
          <w:noProof/>
          <w:sz w:val="26"/>
          <w:szCs w:val="26"/>
        </w:rPr>
      </w:pPr>
      <w:r w:rsidRPr="0012418B">
        <w:rPr>
          <w:sz w:val="26"/>
          <w:szCs w:val="26"/>
        </w:rPr>
        <w:t>П</w:t>
      </w:r>
      <w:r w:rsidRPr="0012418B">
        <w:rPr>
          <w:noProof/>
          <w:sz w:val="26"/>
          <w:szCs w:val="26"/>
        </w:rPr>
        <w:t xml:space="preserve">оложение </w:t>
      </w:r>
      <w:r w:rsidRPr="0012418B">
        <w:rPr>
          <w:sz w:val="26"/>
          <w:szCs w:val="26"/>
        </w:rPr>
        <w:t>д</w:t>
      </w:r>
      <w:r w:rsidRPr="0012418B">
        <w:rPr>
          <w:noProof/>
          <w:sz w:val="26"/>
          <w:szCs w:val="26"/>
        </w:rPr>
        <w:t xml:space="preserve">ействует </w:t>
      </w:r>
      <w:r w:rsidRPr="0012418B">
        <w:rPr>
          <w:sz w:val="26"/>
          <w:szCs w:val="26"/>
        </w:rPr>
        <w:t>н</w:t>
      </w:r>
      <w:r w:rsidRPr="0012418B">
        <w:rPr>
          <w:noProof/>
          <w:sz w:val="26"/>
          <w:szCs w:val="26"/>
        </w:rPr>
        <w:t xml:space="preserve">а </w:t>
      </w:r>
      <w:r w:rsidRPr="0012418B">
        <w:rPr>
          <w:sz w:val="26"/>
          <w:szCs w:val="26"/>
        </w:rPr>
        <w:t>т</w:t>
      </w:r>
      <w:r w:rsidRPr="0012418B">
        <w:rPr>
          <w:noProof/>
          <w:sz w:val="26"/>
          <w:szCs w:val="26"/>
        </w:rPr>
        <w:t xml:space="preserve">ерритории </w:t>
      </w:r>
      <w:r w:rsidRPr="0012418B">
        <w:rPr>
          <w:sz w:val="26"/>
          <w:szCs w:val="26"/>
        </w:rPr>
        <w:t>муниципального округа</w:t>
      </w:r>
      <w:r w:rsidRPr="0012418B">
        <w:rPr>
          <w:noProof/>
          <w:sz w:val="26"/>
          <w:szCs w:val="26"/>
        </w:rPr>
        <w:t xml:space="preserve"> и обязательно </w:t>
      </w:r>
      <w:r w:rsidRPr="0012418B">
        <w:rPr>
          <w:sz w:val="26"/>
          <w:szCs w:val="26"/>
        </w:rPr>
        <w:t>д</w:t>
      </w:r>
      <w:r w:rsidRPr="0012418B">
        <w:rPr>
          <w:noProof/>
          <w:sz w:val="26"/>
          <w:szCs w:val="26"/>
        </w:rPr>
        <w:t xml:space="preserve">ля </w:t>
      </w:r>
      <w:r w:rsidRPr="0012418B">
        <w:rPr>
          <w:sz w:val="26"/>
          <w:szCs w:val="26"/>
        </w:rPr>
        <w:t>и</w:t>
      </w:r>
      <w:r w:rsidRPr="0012418B">
        <w:rPr>
          <w:noProof/>
          <w:sz w:val="26"/>
          <w:szCs w:val="26"/>
        </w:rPr>
        <w:t xml:space="preserve">сполнения </w:t>
      </w:r>
      <w:r w:rsidRPr="0012418B">
        <w:rPr>
          <w:sz w:val="26"/>
          <w:szCs w:val="26"/>
        </w:rPr>
        <w:t>в</w:t>
      </w:r>
      <w:r w:rsidRPr="0012418B">
        <w:rPr>
          <w:noProof/>
          <w:sz w:val="26"/>
          <w:szCs w:val="26"/>
        </w:rPr>
        <w:t xml:space="preserve">семи </w:t>
      </w:r>
      <w:r w:rsidRPr="0012418B">
        <w:rPr>
          <w:sz w:val="26"/>
          <w:szCs w:val="26"/>
        </w:rPr>
        <w:t>о</w:t>
      </w:r>
      <w:r w:rsidRPr="0012418B">
        <w:rPr>
          <w:noProof/>
          <w:sz w:val="26"/>
          <w:szCs w:val="26"/>
        </w:rPr>
        <w:t xml:space="preserve">рганизациями </w:t>
      </w:r>
      <w:r w:rsidRPr="0012418B">
        <w:rPr>
          <w:sz w:val="26"/>
          <w:szCs w:val="26"/>
        </w:rPr>
        <w:t>н</w:t>
      </w:r>
      <w:r w:rsidRPr="0012418B">
        <w:rPr>
          <w:noProof/>
          <w:sz w:val="26"/>
          <w:szCs w:val="26"/>
        </w:rPr>
        <w:t xml:space="preserve">езависимо от </w:t>
      </w:r>
      <w:r w:rsidRPr="0012418B">
        <w:rPr>
          <w:sz w:val="26"/>
          <w:szCs w:val="26"/>
        </w:rPr>
        <w:t>о</w:t>
      </w:r>
      <w:r w:rsidRPr="0012418B">
        <w:rPr>
          <w:noProof/>
          <w:sz w:val="26"/>
          <w:szCs w:val="26"/>
        </w:rPr>
        <w:t xml:space="preserve">рганизационно-правовой формы </w:t>
      </w:r>
      <w:r w:rsidRPr="0012418B">
        <w:rPr>
          <w:sz w:val="26"/>
          <w:szCs w:val="26"/>
        </w:rPr>
        <w:t>и ф</w:t>
      </w:r>
      <w:r w:rsidRPr="0012418B">
        <w:rPr>
          <w:noProof/>
          <w:sz w:val="26"/>
          <w:szCs w:val="26"/>
        </w:rPr>
        <w:t xml:space="preserve">ормы </w:t>
      </w:r>
      <w:r w:rsidRPr="0012418B">
        <w:rPr>
          <w:sz w:val="26"/>
          <w:szCs w:val="26"/>
        </w:rPr>
        <w:t>с</w:t>
      </w:r>
      <w:r w:rsidRPr="0012418B">
        <w:rPr>
          <w:noProof/>
          <w:sz w:val="26"/>
          <w:szCs w:val="26"/>
        </w:rPr>
        <w:t xml:space="preserve">обственности, индивидуальными </w:t>
      </w:r>
      <w:r w:rsidRPr="0012418B">
        <w:rPr>
          <w:sz w:val="26"/>
          <w:szCs w:val="26"/>
        </w:rPr>
        <w:t>п</w:t>
      </w:r>
      <w:r w:rsidRPr="0012418B">
        <w:rPr>
          <w:noProof/>
          <w:sz w:val="26"/>
          <w:szCs w:val="26"/>
        </w:rPr>
        <w:t xml:space="preserve">редпринимателями, </w:t>
      </w:r>
      <w:r w:rsidRPr="0012418B">
        <w:rPr>
          <w:sz w:val="26"/>
          <w:szCs w:val="26"/>
        </w:rPr>
        <w:t>г</w:t>
      </w:r>
      <w:r w:rsidRPr="0012418B">
        <w:rPr>
          <w:noProof/>
          <w:sz w:val="26"/>
          <w:szCs w:val="26"/>
        </w:rPr>
        <w:t xml:space="preserve">ражданами. </w:t>
      </w:r>
    </w:p>
    <w:p w:rsidR="00B907FB" w:rsidRPr="0012418B" w:rsidRDefault="00B907FB" w:rsidP="00CD11BB">
      <w:pPr>
        <w:pStyle w:val="ad"/>
        <w:numPr>
          <w:ilvl w:val="1"/>
          <w:numId w:val="3"/>
        </w:numPr>
        <w:adjustRightInd w:val="0"/>
        <w:ind w:left="0" w:firstLine="709"/>
        <w:rPr>
          <w:sz w:val="26"/>
          <w:szCs w:val="26"/>
        </w:rPr>
      </w:pPr>
      <w:r w:rsidRPr="0012418B">
        <w:rPr>
          <w:sz w:val="26"/>
          <w:szCs w:val="26"/>
        </w:rPr>
        <w:t>В настоящем Положении используются понятия, установленные в соответствии с действующим законодательством:</w:t>
      </w:r>
    </w:p>
    <w:p w:rsidR="00606843"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 xml:space="preserve">.1. </w:t>
      </w:r>
      <w:r w:rsidR="00C2683D" w:rsidRPr="0012418B">
        <w:rPr>
          <w:rFonts w:ascii="Times New Roman" w:hAnsi="Times New Roman" w:cs="Times New Roman"/>
          <w:sz w:val="26"/>
          <w:szCs w:val="26"/>
        </w:rPr>
        <w:t>«п</w:t>
      </w:r>
      <w:r w:rsidRPr="0012418B">
        <w:rPr>
          <w:rFonts w:ascii="Times New Roman" w:hAnsi="Times New Roman" w:cs="Times New Roman"/>
          <w:sz w:val="26"/>
          <w:szCs w:val="26"/>
        </w:rPr>
        <w:t>огребение</w:t>
      </w:r>
      <w:r w:rsidR="00C2683D" w:rsidRPr="0012418B">
        <w:rPr>
          <w:rFonts w:ascii="Times New Roman" w:hAnsi="Times New Roman" w:cs="Times New Roman"/>
          <w:sz w:val="26"/>
          <w:szCs w:val="26"/>
        </w:rPr>
        <w:t>»</w:t>
      </w:r>
      <w:r w:rsidRPr="0012418B">
        <w:rPr>
          <w:rFonts w:ascii="Times New Roman" w:hAnsi="Times New Roman" w:cs="Times New Roman"/>
          <w:sz w:val="26"/>
          <w:szCs w:val="26"/>
        </w:rPr>
        <w:t xml:space="preserve"> - обрядовые действия по захоронению </w:t>
      </w:r>
      <w:r w:rsidR="00606843" w:rsidRPr="0012418B">
        <w:rPr>
          <w:rFonts w:ascii="Times New Roman" w:hAnsi="Times New Roman" w:cs="Times New Roman"/>
          <w:sz w:val="26"/>
          <w:szCs w:val="26"/>
        </w:rPr>
        <w:t>тела (</w:t>
      </w:r>
      <w:r w:rsidRPr="0012418B">
        <w:rPr>
          <w:rFonts w:ascii="Times New Roman" w:hAnsi="Times New Roman" w:cs="Times New Roman"/>
          <w:sz w:val="26"/>
          <w:szCs w:val="26"/>
        </w:rPr>
        <w:t xml:space="preserve">останков) человека после его смерти в </w:t>
      </w:r>
      <w:r w:rsidR="007A428E" w:rsidRPr="0012418B">
        <w:rPr>
          <w:rFonts w:ascii="Times New Roman" w:hAnsi="Times New Roman" w:cs="Times New Roman"/>
          <w:sz w:val="26"/>
          <w:szCs w:val="26"/>
        </w:rPr>
        <w:t>соответствии с</w:t>
      </w:r>
      <w:r w:rsidRPr="0012418B">
        <w:rPr>
          <w:rFonts w:ascii="Times New Roman" w:hAnsi="Times New Roman" w:cs="Times New Roman"/>
          <w:sz w:val="26"/>
          <w:szCs w:val="26"/>
        </w:rPr>
        <w:t xml:space="preserve"> обычаями и традициями, не противоречащими санитарным </w:t>
      </w:r>
      <w:r w:rsidR="00606843" w:rsidRPr="0012418B">
        <w:rPr>
          <w:rFonts w:ascii="Times New Roman" w:hAnsi="Times New Roman" w:cs="Times New Roman"/>
          <w:sz w:val="26"/>
          <w:szCs w:val="26"/>
        </w:rPr>
        <w:t xml:space="preserve">и иным </w:t>
      </w:r>
      <w:r w:rsidRPr="0012418B">
        <w:rPr>
          <w:rFonts w:ascii="Times New Roman" w:hAnsi="Times New Roman" w:cs="Times New Roman"/>
          <w:sz w:val="26"/>
          <w:szCs w:val="26"/>
        </w:rPr>
        <w:t xml:space="preserve">требованиям, путем </w:t>
      </w:r>
      <w:r w:rsidR="00606843" w:rsidRPr="0012418B">
        <w:rPr>
          <w:rFonts w:ascii="Times New Roman" w:hAnsi="Times New Roman" w:cs="Times New Roman"/>
          <w:sz w:val="26"/>
          <w:szCs w:val="26"/>
        </w:rPr>
        <w:t>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r w:rsidR="00C2683D"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 xml:space="preserve">.2. </w:t>
      </w:r>
      <w:r w:rsidR="00C2683D" w:rsidRPr="0012418B">
        <w:rPr>
          <w:rFonts w:ascii="Times New Roman" w:hAnsi="Times New Roman" w:cs="Times New Roman"/>
          <w:sz w:val="26"/>
          <w:szCs w:val="26"/>
        </w:rPr>
        <w:t>«к</w:t>
      </w:r>
      <w:r w:rsidRPr="0012418B">
        <w:rPr>
          <w:rFonts w:ascii="Times New Roman" w:hAnsi="Times New Roman" w:cs="Times New Roman"/>
          <w:sz w:val="26"/>
          <w:szCs w:val="26"/>
        </w:rPr>
        <w:t>ладбище</w:t>
      </w:r>
      <w:r w:rsidR="00C2683D" w:rsidRPr="0012418B">
        <w:rPr>
          <w:rFonts w:ascii="Times New Roman" w:hAnsi="Times New Roman" w:cs="Times New Roman"/>
          <w:sz w:val="26"/>
          <w:szCs w:val="26"/>
        </w:rPr>
        <w:t>»</w:t>
      </w:r>
      <w:r w:rsidRPr="0012418B">
        <w:rPr>
          <w:rFonts w:ascii="Times New Roman" w:hAnsi="Times New Roman" w:cs="Times New Roman"/>
          <w:sz w:val="26"/>
          <w:szCs w:val="26"/>
        </w:rPr>
        <w:t xml:space="preserve"> - объект похоронного назначения, предназначенный для погребени</w:t>
      </w:r>
      <w:r w:rsidR="00C2683D" w:rsidRPr="0012418B">
        <w:rPr>
          <w:rFonts w:ascii="Times New Roman" w:hAnsi="Times New Roman" w:cs="Times New Roman"/>
          <w:sz w:val="26"/>
          <w:szCs w:val="26"/>
        </w:rPr>
        <w:t>я останков умерших или погибших,</w:t>
      </w:r>
    </w:p>
    <w:p w:rsidR="00606843"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 xml:space="preserve">.3. </w:t>
      </w:r>
      <w:r w:rsidR="00C2683D" w:rsidRPr="0012418B">
        <w:rPr>
          <w:rFonts w:ascii="Times New Roman" w:hAnsi="Times New Roman" w:cs="Times New Roman"/>
          <w:sz w:val="26"/>
          <w:szCs w:val="26"/>
        </w:rPr>
        <w:t>«м</w:t>
      </w:r>
      <w:r w:rsidRPr="0012418B">
        <w:rPr>
          <w:rFonts w:ascii="Times New Roman" w:hAnsi="Times New Roman" w:cs="Times New Roman"/>
          <w:sz w:val="26"/>
          <w:szCs w:val="26"/>
        </w:rPr>
        <w:t>есто погребения</w:t>
      </w:r>
      <w:r w:rsidR="00C2683D" w:rsidRPr="0012418B">
        <w:rPr>
          <w:rFonts w:ascii="Times New Roman" w:hAnsi="Times New Roman" w:cs="Times New Roman"/>
          <w:sz w:val="26"/>
          <w:szCs w:val="26"/>
        </w:rPr>
        <w:t>»</w:t>
      </w:r>
      <w:r w:rsidRPr="0012418B">
        <w:rPr>
          <w:rFonts w:ascii="Times New Roman" w:hAnsi="Times New Roman" w:cs="Times New Roman"/>
          <w:sz w:val="26"/>
          <w:szCs w:val="26"/>
        </w:rPr>
        <w:t xml:space="preserve"> - </w:t>
      </w:r>
      <w:r w:rsidR="00606843" w:rsidRPr="0012418B">
        <w:rPr>
          <w:rFonts w:ascii="Times New Roman" w:hAnsi="Times New Roman" w:cs="Times New Roman"/>
          <w:sz w:val="26"/>
          <w:szCs w:val="26"/>
        </w:rPr>
        <w:t xml:space="preserve">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7" w:history="1">
        <w:r w:rsidR="00606843" w:rsidRPr="0012418B">
          <w:rPr>
            <w:rFonts w:ascii="Times New Roman" w:hAnsi="Times New Roman" w:cs="Times New Roman"/>
            <w:sz w:val="26"/>
            <w:szCs w:val="26"/>
          </w:rPr>
          <w:t>стенами скорби</w:t>
        </w:r>
      </w:hyperlink>
      <w:r w:rsidR="00606843" w:rsidRPr="0012418B">
        <w:rPr>
          <w:rFonts w:ascii="Times New Roman" w:hAnsi="Times New Roman" w:cs="Times New Roman"/>
          <w:sz w:val="26"/>
          <w:szCs w:val="26"/>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r w:rsidR="00C2683D"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 xml:space="preserve">.4. </w:t>
      </w:r>
      <w:r w:rsidR="00C2683D" w:rsidRPr="0012418B">
        <w:rPr>
          <w:rFonts w:ascii="Times New Roman" w:hAnsi="Times New Roman" w:cs="Times New Roman"/>
          <w:sz w:val="26"/>
          <w:szCs w:val="26"/>
        </w:rPr>
        <w:t>«м</w:t>
      </w:r>
      <w:r w:rsidRPr="0012418B">
        <w:rPr>
          <w:rFonts w:ascii="Times New Roman" w:hAnsi="Times New Roman" w:cs="Times New Roman"/>
          <w:sz w:val="26"/>
          <w:szCs w:val="26"/>
        </w:rPr>
        <w:t>есто захоронения</w:t>
      </w:r>
      <w:r w:rsidR="00C2683D" w:rsidRPr="0012418B">
        <w:rPr>
          <w:rFonts w:ascii="Times New Roman" w:hAnsi="Times New Roman" w:cs="Times New Roman"/>
          <w:sz w:val="26"/>
          <w:szCs w:val="26"/>
        </w:rPr>
        <w:t>»</w:t>
      </w:r>
      <w:r w:rsidRPr="0012418B">
        <w:rPr>
          <w:rFonts w:ascii="Times New Roman" w:hAnsi="Times New Roman" w:cs="Times New Roman"/>
          <w:sz w:val="26"/>
          <w:szCs w:val="26"/>
        </w:rPr>
        <w:t xml:space="preserve"> - часть пространства объекта похоронного назначения, предназначенная для захоронения останков или праха умерших или погибших. Места захоронения организуются в виде могил, склепов и т.д. Место захоронения может предоставляться под будущие погребения</w:t>
      </w:r>
      <w:r w:rsidR="00C2683D"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 xml:space="preserve">.5. </w:t>
      </w:r>
      <w:r w:rsidR="00C2683D" w:rsidRPr="0012418B">
        <w:rPr>
          <w:rFonts w:ascii="Times New Roman" w:hAnsi="Times New Roman" w:cs="Times New Roman"/>
          <w:sz w:val="26"/>
          <w:szCs w:val="26"/>
        </w:rPr>
        <w:t>«м</w:t>
      </w:r>
      <w:r w:rsidRPr="0012418B">
        <w:rPr>
          <w:rFonts w:ascii="Times New Roman" w:hAnsi="Times New Roman" w:cs="Times New Roman"/>
          <w:sz w:val="26"/>
          <w:szCs w:val="26"/>
        </w:rPr>
        <w:t>огила</w:t>
      </w:r>
      <w:r w:rsidR="00C2683D" w:rsidRPr="0012418B">
        <w:rPr>
          <w:rFonts w:ascii="Times New Roman" w:hAnsi="Times New Roman" w:cs="Times New Roman"/>
          <w:sz w:val="26"/>
          <w:szCs w:val="26"/>
        </w:rPr>
        <w:t>»</w:t>
      </w:r>
      <w:r w:rsidRPr="0012418B">
        <w:rPr>
          <w:rFonts w:ascii="Times New Roman" w:hAnsi="Times New Roman" w:cs="Times New Roman"/>
          <w:sz w:val="26"/>
          <w:szCs w:val="26"/>
        </w:rPr>
        <w:t xml:space="preserve"> - </w:t>
      </w:r>
      <w:r w:rsidR="00D12984" w:rsidRPr="0012418B">
        <w:rPr>
          <w:rFonts w:ascii="Times New Roman" w:hAnsi="Times New Roman"/>
          <w:sz w:val="26"/>
          <w:szCs w:val="26"/>
        </w:rPr>
        <w:t>у</w:t>
      </w:r>
      <w:r w:rsidR="00D12984" w:rsidRPr="0012418B">
        <w:rPr>
          <w:rFonts w:ascii="Times New Roman" w:hAnsi="Times New Roman"/>
          <w:noProof/>
          <w:sz w:val="26"/>
          <w:szCs w:val="26"/>
        </w:rPr>
        <w:t xml:space="preserve">глубление </w:t>
      </w:r>
      <w:r w:rsidR="00D12984" w:rsidRPr="0012418B">
        <w:rPr>
          <w:rFonts w:ascii="Times New Roman" w:hAnsi="Times New Roman"/>
          <w:sz w:val="26"/>
          <w:szCs w:val="26"/>
        </w:rPr>
        <w:t>в з</w:t>
      </w:r>
      <w:r w:rsidR="00D12984" w:rsidRPr="0012418B">
        <w:rPr>
          <w:rFonts w:ascii="Times New Roman" w:hAnsi="Times New Roman"/>
          <w:noProof/>
          <w:sz w:val="26"/>
          <w:szCs w:val="26"/>
        </w:rPr>
        <w:t xml:space="preserve">емле </w:t>
      </w:r>
      <w:r w:rsidR="00FC076A" w:rsidRPr="0012418B">
        <w:rPr>
          <w:rFonts w:ascii="Times New Roman" w:hAnsi="Times New Roman"/>
          <w:sz w:val="26"/>
          <w:szCs w:val="26"/>
        </w:rPr>
        <w:t>д</w:t>
      </w:r>
      <w:r w:rsidR="00FC076A" w:rsidRPr="0012418B">
        <w:rPr>
          <w:rFonts w:ascii="Times New Roman" w:hAnsi="Times New Roman"/>
          <w:noProof/>
          <w:sz w:val="26"/>
          <w:szCs w:val="26"/>
        </w:rPr>
        <w:t xml:space="preserve">ля </w:t>
      </w:r>
      <w:r w:rsidR="00FC076A" w:rsidRPr="0012418B">
        <w:rPr>
          <w:rFonts w:ascii="Times New Roman" w:hAnsi="Times New Roman"/>
          <w:sz w:val="26"/>
          <w:szCs w:val="26"/>
        </w:rPr>
        <w:t>п</w:t>
      </w:r>
      <w:r w:rsidR="00FC076A" w:rsidRPr="0012418B">
        <w:rPr>
          <w:rFonts w:ascii="Times New Roman" w:hAnsi="Times New Roman"/>
          <w:noProof/>
          <w:sz w:val="26"/>
          <w:szCs w:val="26"/>
        </w:rPr>
        <w:t>огребения,</w:t>
      </w:r>
      <w:r w:rsidR="00D12984" w:rsidRPr="0012418B">
        <w:rPr>
          <w:rFonts w:ascii="Times New Roman" w:hAnsi="Times New Roman"/>
          <w:noProof/>
          <w:sz w:val="26"/>
          <w:szCs w:val="26"/>
        </w:rPr>
        <w:t xml:space="preserve"> </w:t>
      </w:r>
      <w:r w:rsidR="00D12984" w:rsidRPr="0012418B">
        <w:rPr>
          <w:rFonts w:ascii="Times New Roman" w:hAnsi="Times New Roman"/>
          <w:sz w:val="26"/>
          <w:szCs w:val="26"/>
        </w:rPr>
        <w:t>у</w:t>
      </w:r>
      <w:r w:rsidR="00D12984" w:rsidRPr="0012418B">
        <w:rPr>
          <w:rFonts w:ascii="Times New Roman" w:hAnsi="Times New Roman"/>
          <w:noProof/>
          <w:sz w:val="26"/>
          <w:szCs w:val="26"/>
        </w:rPr>
        <w:t xml:space="preserve">мершего </w:t>
      </w:r>
      <w:r w:rsidR="00D12984" w:rsidRPr="0012418B">
        <w:rPr>
          <w:rFonts w:ascii="Times New Roman" w:hAnsi="Times New Roman"/>
          <w:sz w:val="26"/>
          <w:szCs w:val="26"/>
        </w:rPr>
        <w:t>(</w:t>
      </w:r>
      <w:r w:rsidR="00D12984" w:rsidRPr="0012418B">
        <w:rPr>
          <w:rFonts w:ascii="Times New Roman" w:hAnsi="Times New Roman"/>
          <w:noProof/>
          <w:sz w:val="26"/>
          <w:szCs w:val="26"/>
        </w:rPr>
        <w:t>погибшего</w:t>
      </w:r>
      <w:r w:rsidR="00732FE0" w:rsidRPr="0012418B">
        <w:rPr>
          <w:rFonts w:ascii="Times New Roman" w:hAnsi="Times New Roman"/>
          <w:noProof/>
          <w:sz w:val="26"/>
          <w:szCs w:val="26"/>
        </w:rPr>
        <w:t>),</w:t>
      </w:r>
    </w:p>
    <w:p w:rsidR="00C2683D" w:rsidRPr="0012418B" w:rsidRDefault="00C2683D" w:rsidP="00CD11BB">
      <w:pPr>
        <w:tabs>
          <w:tab w:val="left" w:pos="0"/>
        </w:tabs>
        <w:autoSpaceDE w:val="0"/>
        <w:autoSpaceDN w:val="0"/>
        <w:adjustRightInd w:val="0"/>
        <w:spacing w:after="0" w:line="240" w:lineRule="auto"/>
        <w:ind w:firstLine="709"/>
        <w:jc w:val="both"/>
        <w:rPr>
          <w:rFonts w:ascii="Times New Roman" w:hAnsi="Times New Roman"/>
          <w:noProof/>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 xml:space="preserve">.6. </w:t>
      </w:r>
      <w:r w:rsidRPr="0012418B">
        <w:rPr>
          <w:rFonts w:ascii="Times New Roman" w:hAnsi="Times New Roman"/>
          <w:sz w:val="26"/>
          <w:szCs w:val="26"/>
        </w:rPr>
        <w:t>«надмогильное сооружение» (</w:t>
      </w:r>
      <w:r w:rsidRPr="0012418B">
        <w:rPr>
          <w:rFonts w:ascii="Times New Roman" w:hAnsi="Times New Roman"/>
          <w:noProof/>
          <w:sz w:val="26"/>
          <w:szCs w:val="26"/>
        </w:rPr>
        <w:t xml:space="preserve">надгробие) </w:t>
      </w:r>
      <w:r w:rsidRPr="0012418B">
        <w:rPr>
          <w:rFonts w:ascii="Times New Roman" w:hAnsi="Times New Roman"/>
          <w:sz w:val="26"/>
          <w:szCs w:val="26"/>
        </w:rPr>
        <w:t>- а</w:t>
      </w:r>
      <w:r w:rsidRPr="0012418B">
        <w:rPr>
          <w:rFonts w:ascii="Times New Roman" w:hAnsi="Times New Roman"/>
          <w:noProof/>
          <w:sz w:val="26"/>
          <w:szCs w:val="26"/>
        </w:rPr>
        <w:t xml:space="preserve">рхитектурно-скульптурное сооружение, устанавливаемое </w:t>
      </w:r>
      <w:r w:rsidRPr="0012418B">
        <w:rPr>
          <w:rFonts w:ascii="Times New Roman" w:hAnsi="Times New Roman"/>
          <w:sz w:val="26"/>
          <w:szCs w:val="26"/>
        </w:rPr>
        <w:t>н</w:t>
      </w:r>
      <w:r w:rsidRPr="0012418B">
        <w:rPr>
          <w:rFonts w:ascii="Times New Roman" w:hAnsi="Times New Roman"/>
          <w:noProof/>
          <w:sz w:val="26"/>
          <w:szCs w:val="26"/>
        </w:rPr>
        <w:t xml:space="preserve">а </w:t>
      </w:r>
      <w:r w:rsidRPr="0012418B">
        <w:rPr>
          <w:rFonts w:ascii="Times New Roman" w:hAnsi="Times New Roman"/>
          <w:sz w:val="26"/>
          <w:szCs w:val="26"/>
        </w:rPr>
        <w:t>м</w:t>
      </w:r>
      <w:r w:rsidRPr="0012418B">
        <w:rPr>
          <w:rFonts w:ascii="Times New Roman" w:hAnsi="Times New Roman"/>
          <w:noProof/>
          <w:sz w:val="26"/>
          <w:szCs w:val="26"/>
        </w:rPr>
        <w:t xml:space="preserve">огиле </w:t>
      </w:r>
      <w:r w:rsidRPr="0012418B">
        <w:rPr>
          <w:rFonts w:ascii="Times New Roman" w:hAnsi="Times New Roman"/>
          <w:sz w:val="26"/>
          <w:szCs w:val="26"/>
        </w:rPr>
        <w:t>(</w:t>
      </w:r>
      <w:r w:rsidRPr="0012418B">
        <w:rPr>
          <w:rFonts w:ascii="Times New Roman" w:hAnsi="Times New Roman"/>
          <w:noProof/>
          <w:sz w:val="26"/>
          <w:szCs w:val="26"/>
        </w:rPr>
        <w:t xml:space="preserve">памятники, </w:t>
      </w:r>
      <w:r w:rsidRPr="0012418B">
        <w:rPr>
          <w:rFonts w:ascii="Times New Roman" w:hAnsi="Times New Roman"/>
          <w:sz w:val="26"/>
          <w:szCs w:val="26"/>
        </w:rPr>
        <w:t>с</w:t>
      </w:r>
      <w:r w:rsidRPr="0012418B">
        <w:rPr>
          <w:rFonts w:ascii="Times New Roman" w:hAnsi="Times New Roman"/>
          <w:noProof/>
          <w:sz w:val="26"/>
          <w:szCs w:val="26"/>
        </w:rPr>
        <w:t xml:space="preserve">телы, </w:t>
      </w:r>
      <w:r w:rsidRPr="0012418B">
        <w:rPr>
          <w:rFonts w:ascii="Times New Roman" w:hAnsi="Times New Roman"/>
          <w:sz w:val="26"/>
          <w:szCs w:val="26"/>
        </w:rPr>
        <w:t>о</w:t>
      </w:r>
      <w:r w:rsidRPr="0012418B">
        <w:rPr>
          <w:rFonts w:ascii="Times New Roman" w:hAnsi="Times New Roman"/>
          <w:noProof/>
          <w:sz w:val="26"/>
          <w:szCs w:val="26"/>
        </w:rPr>
        <w:t xml:space="preserve">белиски, </w:t>
      </w:r>
      <w:r w:rsidRPr="0012418B">
        <w:rPr>
          <w:rFonts w:ascii="Times New Roman" w:hAnsi="Times New Roman"/>
          <w:sz w:val="26"/>
          <w:szCs w:val="26"/>
        </w:rPr>
        <w:t>к</w:t>
      </w:r>
      <w:r w:rsidRPr="0012418B">
        <w:rPr>
          <w:rFonts w:ascii="Times New Roman" w:hAnsi="Times New Roman"/>
          <w:noProof/>
          <w:sz w:val="26"/>
          <w:szCs w:val="26"/>
        </w:rPr>
        <w:t>ресты,</w:t>
      </w:r>
      <w:r w:rsidR="007709F4" w:rsidRPr="0012418B">
        <w:rPr>
          <w:rFonts w:ascii="Times New Roman" w:hAnsi="Times New Roman"/>
          <w:noProof/>
          <w:sz w:val="26"/>
          <w:szCs w:val="26"/>
        </w:rPr>
        <w:t xml:space="preserve"> </w:t>
      </w:r>
      <w:r w:rsidRPr="0012418B">
        <w:rPr>
          <w:rFonts w:ascii="Times New Roman" w:hAnsi="Times New Roman"/>
          <w:noProof/>
          <w:sz w:val="26"/>
          <w:szCs w:val="26"/>
        </w:rPr>
        <w:t xml:space="preserve">ограды, </w:t>
      </w:r>
      <w:r w:rsidRPr="0012418B">
        <w:rPr>
          <w:rFonts w:ascii="Times New Roman" w:hAnsi="Times New Roman"/>
          <w:sz w:val="26"/>
          <w:szCs w:val="26"/>
        </w:rPr>
        <w:lastRenderedPageBreak/>
        <w:t>с</w:t>
      </w:r>
      <w:r w:rsidRPr="0012418B">
        <w:rPr>
          <w:rFonts w:ascii="Times New Roman" w:hAnsi="Times New Roman"/>
          <w:noProof/>
          <w:sz w:val="26"/>
          <w:szCs w:val="26"/>
        </w:rPr>
        <w:t xml:space="preserve">клепы, </w:t>
      </w:r>
      <w:r w:rsidRPr="0012418B">
        <w:rPr>
          <w:rFonts w:ascii="Times New Roman" w:hAnsi="Times New Roman"/>
          <w:sz w:val="26"/>
          <w:szCs w:val="26"/>
        </w:rPr>
        <w:t>ц</w:t>
      </w:r>
      <w:r w:rsidRPr="0012418B">
        <w:rPr>
          <w:rFonts w:ascii="Times New Roman" w:hAnsi="Times New Roman"/>
          <w:noProof/>
          <w:sz w:val="26"/>
          <w:szCs w:val="26"/>
        </w:rPr>
        <w:t xml:space="preserve">ветники, цоколи </w:t>
      </w:r>
      <w:r w:rsidRPr="0012418B">
        <w:rPr>
          <w:rFonts w:ascii="Times New Roman" w:hAnsi="Times New Roman"/>
          <w:sz w:val="26"/>
          <w:szCs w:val="26"/>
        </w:rPr>
        <w:t>и д</w:t>
      </w:r>
      <w:r w:rsidRPr="0012418B">
        <w:rPr>
          <w:rFonts w:ascii="Times New Roman" w:hAnsi="Times New Roman"/>
          <w:noProof/>
          <w:sz w:val="26"/>
          <w:szCs w:val="26"/>
        </w:rPr>
        <w:t>р.</w:t>
      </w:r>
      <w:r w:rsidRPr="0012418B">
        <w:rPr>
          <w:rFonts w:ascii="Times New Roman" w:hAnsi="Times New Roman"/>
          <w:sz w:val="26"/>
          <w:szCs w:val="26"/>
        </w:rPr>
        <w:t>)</w:t>
      </w:r>
      <w:r w:rsidRPr="0012418B">
        <w:rPr>
          <w:rFonts w:ascii="Times New Roman" w:hAnsi="Times New Roman"/>
          <w:noProof/>
          <w:sz w:val="26"/>
          <w:szCs w:val="26"/>
        </w:rPr>
        <w:t xml:space="preserve">, </w:t>
      </w:r>
      <w:r w:rsidRPr="0012418B">
        <w:rPr>
          <w:rFonts w:ascii="Times New Roman" w:hAnsi="Times New Roman"/>
          <w:sz w:val="26"/>
          <w:szCs w:val="26"/>
        </w:rPr>
        <w:t>с</w:t>
      </w:r>
      <w:r w:rsidRPr="0012418B">
        <w:rPr>
          <w:rFonts w:ascii="Times New Roman" w:hAnsi="Times New Roman"/>
          <w:noProof/>
          <w:sz w:val="26"/>
          <w:szCs w:val="26"/>
        </w:rPr>
        <w:t xml:space="preserve">одержащее </w:t>
      </w:r>
      <w:r w:rsidRPr="0012418B">
        <w:rPr>
          <w:rFonts w:ascii="Times New Roman" w:hAnsi="Times New Roman"/>
          <w:sz w:val="26"/>
          <w:szCs w:val="26"/>
        </w:rPr>
        <w:t>м</w:t>
      </w:r>
      <w:r w:rsidRPr="0012418B">
        <w:rPr>
          <w:rFonts w:ascii="Times New Roman" w:hAnsi="Times New Roman"/>
          <w:noProof/>
          <w:sz w:val="26"/>
          <w:szCs w:val="26"/>
        </w:rPr>
        <w:t xml:space="preserve">емориальную информацию, </w:t>
      </w:r>
      <w:r w:rsidRPr="0012418B">
        <w:rPr>
          <w:rFonts w:ascii="Times New Roman" w:hAnsi="Times New Roman"/>
          <w:sz w:val="26"/>
          <w:szCs w:val="26"/>
        </w:rPr>
        <w:t>п</w:t>
      </w:r>
      <w:r w:rsidRPr="0012418B">
        <w:rPr>
          <w:rFonts w:ascii="Times New Roman" w:hAnsi="Times New Roman"/>
          <w:noProof/>
          <w:sz w:val="26"/>
          <w:szCs w:val="26"/>
        </w:rPr>
        <w:t xml:space="preserve">редназначенное </w:t>
      </w:r>
      <w:r w:rsidRPr="0012418B">
        <w:rPr>
          <w:rFonts w:ascii="Times New Roman" w:hAnsi="Times New Roman"/>
          <w:sz w:val="26"/>
          <w:szCs w:val="26"/>
        </w:rPr>
        <w:t>д</w:t>
      </w:r>
      <w:r w:rsidRPr="0012418B">
        <w:rPr>
          <w:rFonts w:ascii="Times New Roman" w:hAnsi="Times New Roman"/>
          <w:noProof/>
          <w:sz w:val="26"/>
          <w:szCs w:val="26"/>
        </w:rPr>
        <w:t xml:space="preserve">ля </w:t>
      </w:r>
      <w:r w:rsidRPr="0012418B">
        <w:rPr>
          <w:rFonts w:ascii="Times New Roman" w:hAnsi="Times New Roman"/>
          <w:sz w:val="26"/>
          <w:szCs w:val="26"/>
        </w:rPr>
        <w:t>у</w:t>
      </w:r>
      <w:r w:rsidRPr="0012418B">
        <w:rPr>
          <w:rFonts w:ascii="Times New Roman" w:hAnsi="Times New Roman"/>
          <w:noProof/>
          <w:sz w:val="26"/>
          <w:szCs w:val="26"/>
        </w:rPr>
        <w:t xml:space="preserve">вековечения памяти </w:t>
      </w:r>
      <w:r w:rsidRPr="0012418B">
        <w:rPr>
          <w:rFonts w:ascii="Times New Roman" w:hAnsi="Times New Roman"/>
          <w:sz w:val="26"/>
          <w:szCs w:val="26"/>
        </w:rPr>
        <w:t>у</w:t>
      </w:r>
      <w:r w:rsidRPr="0012418B">
        <w:rPr>
          <w:rFonts w:ascii="Times New Roman" w:hAnsi="Times New Roman"/>
          <w:noProof/>
          <w:sz w:val="26"/>
          <w:szCs w:val="26"/>
        </w:rPr>
        <w:t xml:space="preserve">мерших </w:t>
      </w:r>
      <w:r w:rsidRPr="0012418B">
        <w:rPr>
          <w:rFonts w:ascii="Times New Roman" w:hAnsi="Times New Roman"/>
          <w:sz w:val="26"/>
          <w:szCs w:val="26"/>
        </w:rPr>
        <w:t>и</w:t>
      </w:r>
      <w:r w:rsidRPr="0012418B">
        <w:rPr>
          <w:rFonts w:ascii="Times New Roman" w:hAnsi="Times New Roman"/>
          <w:noProof/>
          <w:sz w:val="26"/>
          <w:szCs w:val="26"/>
        </w:rPr>
        <w:t xml:space="preserve">ли погибших </w:t>
      </w:r>
      <w:r w:rsidRPr="0012418B">
        <w:rPr>
          <w:rFonts w:ascii="Times New Roman" w:hAnsi="Times New Roman"/>
          <w:sz w:val="26"/>
          <w:szCs w:val="26"/>
        </w:rPr>
        <w:t xml:space="preserve">и </w:t>
      </w:r>
      <w:r w:rsidRPr="0012418B">
        <w:rPr>
          <w:rFonts w:ascii="Times New Roman" w:hAnsi="Times New Roman"/>
          <w:noProof/>
          <w:sz w:val="26"/>
          <w:szCs w:val="26"/>
        </w:rPr>
        <w:t xml:space="preserve">устанавливаемое </w:t>
      </w:r>
      <w:r w:rsidRPr="0012418B">
        <w:rPr>
          <w:rFonts w:ascii="Times New Roman" w:hAnsi="Times New Roman"/>
          <w:sz w:val="26"/>
          <w:szCs w:val="26"/>
        </w:rPr>
        <w:t>н</w:t>
      </w:r>
      <w:r w:rsidRPr="0012418B">
        <w:rPr>
          <w:rFonts w:ascii="Times New Roman" w:hAnsi="Times New Roman"/>
          <w:noProof/>
          <w:sz w:val="26"/>
          <w:szCs w:val="26"/>
        </w:rPr>
        <w:t xml:space="preserve">а </w:t>
      </w:r>
      <w:r w:rsidRPr="0012418B">
        <w:rPr>
          <w:rFonts w:ascii="Times New Roman" w:hAnsi="Times New Roman"/>
          <w:sz w:val="26"/>
          <w:szCs w:val="26"/>
        </w:rPr>
        <w:t>м</w:t>
      </w:r>
      <w:r w:rsidRPr="0012418B">
        <w:rPr>
          <w:rFonts w:ascii="Times New Roman" w:hAnsi="Times New Roman"/>
          <w:noProof/>
          <w:sz w:val="26"/>
          <w:szCs w:val="26"/>
        </w:rPr>
        <w:t xml:space="preserve">есте </w:t>
      </w:r>
      <w:r w:rsidRPr="0012418B">
        <w:rPr>
          <w:rFonts w:ascii="Times New Roman" w:hAnsi="Times New Roman"/>
          <w:sz w:val="26"/>
          <w:szCs w:val="26"/>
        </w:rPr>
        <w:t>з</w:t>
      </w:r>
      <w:r w:rsidRPr="0012418B">
        <w:rPr>
          <w:rFonts w:ascii="Times New Roman" w:hAnsi="Times New Roman"/>
          <w:noProof/>
          <w:sz w:val="26"/>
          <w:szCs w:val="26"/>
        </w:rPr>
        <w:t>ахоронения,</w:t>
      </w:r>
    </w:p>
    <w:p w:rsidR="003D183E" w:rsidRPr="0012418B" w:rsidRDefault="00C2683D"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bCs/>
          <w:noProof/>
          <w:sz w:val="26"/>
          <w:szCs w:val="26"/>
        </w:rPr>
        <w:t>1.</w:t>
      </w:r>
      <w:r w:rsidR="00200D84" w:rsidRPr="0012418B">
        <w:rPr>
          <w:rFonts w:ascii="Times New Roman" w:hAnsi="Times New Roman"/>
          <w:bCs/>
          <w:noProof/>
          <w:sz w:val="26"/>
          <w:szCs w:val="26"/>
        </w:rPr>
        <w:t>4</w:t>
      </w:r>
      <w:r w:rsidRPr="0012418B">
        <w:rPr>
          <w:rFonts w:ascii="Times New Roman" w:hAnsi="Times New Roman"/>
          <w:bCs/>
          <w:noProof/>
          <w:sz w:val="26"/>
          <w:szCs w:val="26"/>
        </w:rPr>
        <w:t xml:space="preserve">.7. </w:t>
      </w:r>
      <w:r w:rsidR="003D183E" w:rsidRPr="0012418B">
        <w:rPr>
          <w:rFonts w:ascii="Times New Roman" w:hAnsi="Times New Roman"/>
          <w:noProof/>
          <w:sz w:val="26"/>
          <w:szCs w:val="26"/>
        </w:rPr>
        <w:t xml:space="preserve">«специализированная </w:t>
      </w:r>
      <w:r w:rsidR="003D183E" w:rsidRPr="0012418B">
        <w:rPr>
          <w:rFonts w:ascii="Times New Roman" w:hAnsi="Times New Roman"/>
          <w:sz w:val="26"/>
          <w:szCs w:val="26"/>
        </w:rPr>
        <w:t>с</w:t>
      </w:r>
      <w:r w:rsidR="003D183E" w:rsidRPr="0012418B">
        <w:rPr>
          <w:rFonts w:ascii="Times New Roman" w:hAnsi="Times New Roman"/>
          <w:noProof/>
          <w:sz w:val="26"/>
          <w:szCs w:val="26"/>
        </w:rPr>
        <w:t xml:space="preserve">лужба </w:t>
      </w:r>
      <w:r w:rsidR="003D183E" w:rsidRPr="0012418B">
        <w:rPr>
          <w:rFonts w:ascii="Times New Roman" w:hAnsi="Times New Roman"/>
          <w:sz w:val="26"/>
          <w:szCs w:val="26"/>
        </w:rPr>
        <w:t>п</w:t>
      </w:r>
      <w:r w:rsidR="003D183E" w:rsidRPr="0012418B">
        <w:rPr>
          <w:rFonts w:ascii="Times New Roman" w:hAnsi="Times New Roman"/>
          <w:noProof/>
          <w:sz w:val="26"/>
          <w:szCs w:val="26"/>
        </w:rPr>
        <w:t xml:space="preserve">о </w:t>
      </w:r>
      <w:r w:rsidR="003D183E" w:rsidRPr="0012418B">
        <w:rPr>
          <w:rFonts w:ascii="Times New Roman" w:hAnsi="Times New Roman"/>
          <w:sz w:val="26"/>
          <w:szCs w:val="26"/>
        </w:rPr>
        <w:t>в</w:t>
      </w:r>
      <w:r w:rsidR="003D183E" w:rsidRPr="0012418B">
        <w:rPr>
          <w:rFonts w:ascii="Times New Roman" w:hAnsi="Times New Roman"/>
          <w:noProof/>
          <w:sz w:val="26"/>
          <w:szCs w:val="26"/>
        </w:rPr>
        <w:t xml:space="preserve">опросам </w:t>
      </w:r>
      <w:r w:rsidR="003D183E" w:rsidRPr="0012418B">
        <w:rPr>
          <w:rFonts w:ascii="Times New Roman" w:hAnsi="Times New Roman"/>
          <w:sz w:val="26"/>
          <w:szCs w:val="26"/>
        </w:rPr>
        <w:t>п</w:t>
      </w:r>
      <w:r w:rsidR="003D183E" w:rsidRPr="0012418B">
        <w:rPr>
          <w:rFonts w:ascii="Times New Roman" w:hAnsi="Times New Roman"/>
          <w:noProof/>
          <w:sz w:val="26"/>
          <w:szCs w:val="26"/>
        </w:rPr>
        <w:t xml:space="preserve">охоронного </w:t>
      </w:r>
      <w:r w:rsidR="003D183E" w:rsidRPr="0012418B">
        <w:rPr>
          <w:rFonts w:ascii="Times New Roman" w:hAnsi="Times New Roman"/>
          <w:sz w:val="26"/>
          <w:szCs w:val="26"/>
        </w:rPr>
        <w:t>д</w:t>
      </w:r>
      <w:r w:rsidR="003D183E" w:rsidRPr="0012418B">
        <w:rPr>
          <w:rFonts w:ascii="Times New Roman" w:hAnsi="Times New Roman"/>
          <w:noProof/>
          <w:sz w:val="26"/>
          <w:szCs w:val="26"/>
        </w:rPr>
        <w:t xml:space="preserve">ела» (далее </w:t>
      </w:r>
      <w:r w:rsidR="003D183E" w:rsidRPr="0012418B">
        <w:rPr>
          <w:rFonts w:ascii="Times New Roman" w:hAnsi="Times New Roman"/>
          <w:sz w:val="26"/>
          <w:szCs w:val="26"/>
        </w:rPr>
        <w:t>—</w:t>
      </w:r>
      <w:r w:rsidR="003D183E" w:rsidRPr="0012418B">
        <w:rPr>
          <w:rFonts w:ascii="Times New Roman" w:hAnsi="Times New Roman"/>
          <w:noProof/>
          <w:sz w:val="26"/>
          <w:szCs w:val="26"/>
        </w:rPr>
        <w:t xml:space="preserve"> специализированная </w:t>
      </w:r>
      <w:r w:rsidR="003D183E" w:rsidRPr="0012418B">
        <w:rPr>
          <w:rFonts w:ascii="Times New Roman" w:hAnsi="Times New Roman"/>
          <w:sz w:val="26"/>
          <w:szCs w:val="26"/>
        </w:rPr>
        <w:t xml:space="preserve">служба) - </w:t>
      </w:r>
      <w:r w:rsidR="003D183E" w:rsidRPr="0012418B">
        <w:rPr>
          <w:rFonts w:ascii="Times New Roman" w:hAnsi="Times New Roman" w:cs="Times New Roman"/>
          <w:sz w:val="26"/>
          <w:szCs w:val="26"/>
        </w:rPr>
        <w:t>хозяйствующий субъект, на который возлагается обязанность по осуществлению погребения умерших или погибших, выбранная по результатам открытого конкурса.</w:t>
      </w:r>
    </w:p>
    <w:p w:rsidR="00B907FB" w:rsidRPr="0012418B" w:rsidRDefault="00B907FB" w:rsidP="00CD11BB">
      <w:pPr>
        <w:tabs>
          <w:tab w:val="left" w:pos="1260"/>
        </w:tabs>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4</w:t>
      </w:r>
      <w:r w:rsidRPr="0012418B">
        <w:rPr>
          <w:rFonts w:ascii="Times New Roman" w:hAnsi="Times New Roman" w:cs="Times New Roman"/>
          <w:sz w:val="26"/>
          <w:szCs w:val="26"/>
        </w:rPr>
        <w:t>.8. Ритуальные услуги - результат непосредственного взаимодействия исполнителя и потребителя, а также деятельности исполнителя по погребению останков, праха умерших или погибших, проведению похорон.</w:t>
      </w:r>
    </w:p>
    <w:p w:rsidR="00B907FB" w:rsidRPr="0012418B" w:rsidRDefault="00B907FB" w:rsidP="00CD11BB">
      <w:pPr>
        <w:tabs>
          <w:tab w:val="left" w:pos="1120"/>
          <w:tab w:val="left" w:pos="1260"/>
          <w:tab w:val="left" w:pos="1400"/>
          <w:tab w:val="left" w:pos="1540"/>
        </w:tabs>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1.</w:t>
      </w:r>
      <w:r w:rsidR="00200D84" w:rsidRPr="0012418B">
        <w:rPr>
          <w:rFonts w:ascii="Times New Roman" w:hAnsi="Times New Roman" w:cs="Times New Roman"/>
          <w:sz w:val="26"/>
          <w:szCs w:val="26"/>
        </w:rPr>
        <w:t>5</w:t>
      </w:r>
      <w:r w:rsidRPr="0012418B">
        <w:rPr>
          <w:rFonts w:ascii="Times New Roman" w:hAnsi="Times New Roman" w:cs="Times New Roman"/>
          <w:sz w:val="26"/>
          <w:szCs w:val="26"/>
        </w:rPr>
        <w:t xml:space="preserve">. Организация похоронного дела на территории </w:t>
      </w:r>
      <w:r w:rsidR="00732FE0" w:rsidRPr="0012418B">
        <w:rPr>
          <w:rFonts w:ascii="Times New Roman" w:hAnsi="Times New Roman" w:cs="Times New Roman"/>
          <w:sz w:val="26"/>
          <w:szCs w:val="26"/>
        </w:rPr>
        <w:t>муниципального округа</w:t>
      </w:r>
      <w:r w:rsidRPr="0012418B">
        <w:rPr>
          <w:rFonts w:ascii="Times New Roman" w:hAnsi="Times New Roman" w:cs="Times New Roman"/>
          <w:sz w:val="26"/>
          <w:szCs w:val="26"/>
        </w:rPr>
        <w:t xml:space="preserve"> осуществляется Администрацией муниципального образования «Дорогобужский </w:t>
      </w:r>
      <w:r w:rsidR="00732FE0" w:rsidRPr="0012418B">
        <w:rPr>
          <w:rFonts w:ascii="Times New Roman" w:hAnsi="Times New Roman" w:cs="Times New Roman"/>
          <w:sz w:val="26"/>
          <w:szCs w:val="26"/>
        </w:rPr>
        <w:t>муниципальный округ</w:t>
      </w:r>
      <w:r w:rsidRPr="0012418B">
        <w:rPr>
          <w:rFonts w:ascii="Times New Roman" w:hAnsi="Times New Roman" w:cs="Times New Roman"/>
          <w:sz w:val="26"/>
          <w:szCs w:val="26"/>
        </w:rPr>
        <w:t xml:space="preserve">» Смоленской области. Погребение умершего и оказание ритуальных услуг осуществляются специализированной службой, выбранной по результатам открытого конкурса, юридическими лицами независимо от организационно-правовых форм, индивидуальными предпринимателями, оказывающими услуги в сфере похоронного дела, а </w:t>
      </w:r>
      <w:r w:rsidR="00732FE0" w:rsidRPr="0012418B">
        <w:rPr>
          <w:rFonts w:ascii="Times New Roman" w:hAnsi="Times New Roman" w:cs="Times New Roman"/>
          <w:sz w:val="26"/>
          <w:szCs w:val="26"/>
        </w:rPr>
        <w:t>также иными</w:t>
      </w:r>
      <w:r w:rsidRPr="0012418B">
        <w:rPr>
          <w:rFonts w:ascii="Times New Roman" w:hAnsi="Times New Roman" w:cs="Times New Roman"/>
          <w:sz w:val="26"/>
          <w:szCs w:val="26"/>
        </w:rPr>
        <w:t xml:space="preserve"> лицами (включая родственников и законных представителей умершего), </w:t>
      </w:r>
      <w:r w:rsidR="00732FE0" w:rsidRPr="0012418B">
        <w:rPr>
          <w:rFonts w:ascii="Times New Roman" w:hAnsi="Times New Roman" w:cs="Times New Roman"/>
          <w:sz w:val="26"/>
          <w:szCs w:val="26"/>
        </w:rPr>
        <w:t>осуществляющими организацию</w:t>
      </w:r>
      <w:r w:rsidRPr="0012418B">
        <w:rPr>
          <w:rFonts w:ascii="Times New Roman" w:hAnsi="Times New Roman" w:cs="Times New Roman"/>
          <w:sz w:val="26"/>
          <w:szCs w:val="26"/>
        </w:rPr>
        <w:t xml:space="preserve"> погребения.</w:t>
      </w:r>
    </w:p>
    <w:p w:rsidR="00B907FB" w:rsidRPr="0012418B" w:rsidRDefault="00B907FB" w:rsidP="00B907FB">
      <w:pPr>
        <w:autoSpaceDE w:val="0"/>
        <w:autoSpaceDN w:val="0"/>
        <w:adjustRightInd w:val="0"/>
        <w:spacing w:after="0" w:line="240" w:lineRule="auto"/>
        <w:ind w:firstLine="839"/>
        <w:jc w:val="both"/>
        <w:outlineLvl w:val="1"/>
        <w:rPr>
          <w:rFonts w:ascii="Times New Roman" w:hAnsi="Times New Roman" w:cs="Times New Roman"/>
          <w:sz w:val="26"/>
          <w:szCs w:val="26"/>
        </w:rPr>
      </w:pPr>
    </w:p>
    <w:p w:rsidR="00B907FB" w:rsidRPr="0012418B" w:rsidRDefault="00B907FB" w:rsidP="001D240A">
      <w:pPr>
        <w:autoSpaceDE w:val="0"/>
        <w:autoSpaceDN w:val="0"/>
        <w:adjustRightInd w:val="0"/>
        <w:spacing w:after="0" w:line="240" w:lineRule="auto"/>
        <w:ind w:firstLine="839"/>
        <w:jc w:val="center"/>
        <w:outlineLvl w:val="1"/>
        <w:rPr>
          <w:rFonts w:ascii="Times New Roman" w:hAnsi="Times New Roman" w:cs="Times New Roman"/>
          <w:b/>
          <w:sz w:val="26"/>
          <w:szCs w:val="26"/>
        </w:rPr>
      </w:pPr>
      <w:r w:rsidRPr="0012418B">
        <w:rPr>
          <w:rFonts w:ascii="Times New Roman" w:hAnsi="Times New Roman" w:cs="Times New Roman"/>
          <w:b/>
          <w:sz w:val="26"/>
          <w:szCs w:val="26"/>
        </w:rPr>
        <w:t>2. Организация предоставления ритуальных услуг</w:t>
      </w:r>
    </w:p>
    <w:p w:rsidR="00B907FB" w:rsidRPr="0012418B" w:rsidRDefault="00B907FB" w:rsidP="00B907FB">
      <w:pPr>
        <w:autoSpaceDE w:val="0"/>
        <w:autoSpaceDN w:val="0"/>
        <w:adjustRightInd w:val="0"/>
        <w:spacing w:after="0" w:line="240" w:lineRule="auto"/>
        <w:ind w:firstLine="839"/>
        <w:jc w:val="both"/>
        <w:rPr>
          <w:rFonts w:ascii="Times New Roman" w:hAnsi="Times New Roman" w:cs="Times New Roman"/>
          <w:sz w:val="26"/>
          <w:szCs w:val="26"/>
        </w:rPr>
      </w:pPr>
    </w:p>
    <w:p w:rsidR="00B907FB" w:rsidRPr="0012418B" w:rsidRDefault="00B907FB" w:rsidP="007709F4">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2.1. Гарантии осуществления погребения в соответствии с настоящим Положением реализуются путем организации на территории </w:t>
      </w:r>
      <w:r w:rsidR="00732FE0" w:rsidRPr="0012418B">
        <w:rPr>
          <w:rFonts w:ascii="Times New Roman" w:hAnsi="Times New Roman" w:cs="Times New Roman"/>
          <w:sz w:val="26"/>
          <w:szCs w:val="26"/>
        </w:rPr>
        <w:t>муниципального округа</w:t>
      </w:r>
      <w:r w:rsidRPr="0012418B">
        <w:rPr>
          <w:rFonts w:ascii="Times New Roman" w:hAnsi="Times New Roman" w:cs="Times New Roman"/>
          <w:sz w:val="26"/>
          <w:szCs w:val="26"/>
        </w:rPr>
        <w:t xml:space="preserve"> похоронного дела, включающего в себя оказание ритуальных услуг и иных видов услуг, связанных с погребением умерших (погибших), созданием и эксплуатацией объектов похоронного назначения.</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2.2. Супругу, близким родственникам, иным родственникам, </w:t>
      </w:r>
      <w:hyperlink r:id="rId8" w:anchor="dst100004" w:history="1">
        <w:r w:rsidRPr="0012418B">
          <w:rPr>
            <w:rFonts w:ascii="Times New Roman" w:hAnsi="Times New Roman" w:cs="Times New Roman"/>
            <w:sz w:val="26"/>
            <w:szCs w:val="26"/>
          </w:rPr>
          <w:t>законному представителю</w:t>
        </w:r>
      </w:hyperlink>
      <w:r w:rsidRPr="0012418B">
        <w:rPr>
          <w:rFonts w:ascii="Times New Roman" w:hAnsi="Times New Roman" w:cs="Times New Roman"/>
          <w:sz w:val="26"/>
          <w:szCs w:val="26"/>
        </w:rPr>
        <w:t>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bookmarkStart w:id="2" w:name="dst100046"/>
      <w:bookmarkEnd w:id="2"/>
      <w:r w:rsidRPr="0012418B">
        <w:rPr>
          <w:rFonts w:ascii="Times New Roman" w:hAnsi="Times New Roman" w:cs="Times New Roman"/>
          <w:sz w:val="26"/>
          <w:szCs w:val="26"/>
        </w:rPr>
        <w:t>1) оформление документов, необходимых для погребения;</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bookmarkStart w:id="3" w:name="dst100047"/>
      <w:bookmarkEnd w:id="3"/>
      <w:r w:rsidRPr="0012418B">
        <w:rPr>
          <w:rFonts w:ascii="Times New Roman" w:hAnsi="Times New Roman" w:cs="Times New Roman"/>
          <w:sz w:val="26"/>
          <w:szCs w:val="26"/>
        </w:rPr>
        <w:t xml:space="preserve">2) предоставление </w:t>
      </w:r>
      <w:r w:rsidR="00564903" w:rsidRPr="0012418B">
        <w:rPr>
          <w:rFonts w:ascii="Times New Roman" w:hAnsi="Times New Roman" w:cs="Times New Roman"/>
          <w:sz w:val="26"/>
          <w:szCs w:val="26"/>
        </w:rPr>
        <w:t xml:space="preserve">гроба </w:t>
      </w:r>
      <w:r w:rsidRPr="0012418B">
        <w:rPr>
          <w:rFonts w:ascii="Times New Roman" w:hAnsi="Times New Roman" w:cs="Times New Roman"/>
          <w:sz w:val="26"/>
          <w:szCs w:val="26"/>
        </w:rPr>
        <w:t>и других предметов, необходимых для погребения;</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bookmarkStart w:id="4" w:name="dst100048"/>
      <w:bookmarkEnd w:id="4"/>
      <w:r w:rsidRPr="0012418B">
        <w:rPr>
          <w:rFonts w:ascii="Times New Roman" w:hAnsi="Times New Roman" w:cs="Times New Roman"/>
          <w:sz w:val="26"/>
          <w:szCs w:val="26"/>
        </w:rPr>
        <w:t>3) перевозка тела (останков) умершего на кладбище;</w:t>
      </w:r>
    </w:p>
    <w:p w:rsidR="00200D84"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bookmarkStart w:id="5" w:name="dst100049"/>
      <w:bookmarkEnd w:id="5"/>
      <w:r w:rsidRPr="0012418B">
        <w:rPr>
          <w:rFonts w:ascii="Times New Roman" w:hAnsi="Times New Roman" w:cs="Times New Roman"/>
          <w:sz w:val="26"/>
          <w:szCs w:val="26"/>
        </w:rPr>
        <w:t>4) погребение (рытье могилы, захоронение).</w:t>
      </w:r>
    </w:p>
    <w:p w:rsidR="00200D84" w:rsidRPr="0012418B" w:rsidRDefault="00200D84" w:rsidP="007709F4">
      <w:pPr>
        <w:autoSpaceDE w:val="0"/>
        <w:autoSpaceDN w:val="0"/>
        <w:adjustRightInd w:val="0"/>
        <w:spacing w:after="0" w:line="240" w:lineRule="auto"/>
        <w:ind w:firstLine="709"/>
        <w:jc w:val="both"/>
        <w:rPr>
          <w:rFonts w:ascii="Times New Roman" w:hAnsi="Times New Roman"/>
          <w:noProof/>
          <w:sz w:val="24"/>
          <w:szCs w:val="24"/>
        </w:rPr>
      </w:pPr>
      <w:r w:rsidRPr="0012418B">
        <w:rPr>
          <w:rFonts w:ascii="Times New Roman" w:hAnsi="Times New Roman"/>
          <w:noProof/>
          <w:sz w:val="26"/>
          <w:szCs w:val="26"/>
        </w:rPr>
        <w:t xml:space="preserve">Предоставление </w:t>
      </w:r>
      <w:r w:rsidRPr="0012418B">
        <w:rPr>
          <w:rFonts w:ascii="Times New Roman" w:hAnsi="Times New Roman"/>
          <w:sz w:val="26"/>
          <w:szCs w:val="26"/>
        </w:rPr>
        <w:t>г</w:t>
      </w:r>
      <w:r w:rsidRPr="0012418B">
        <w:rPr>
          <w:rFonts w:ascii="Times New Roman" w:hAnsi="Times New Roman"/>
          <w:noProof/>
          <w:sz w:val="26"/>
          <w:szCs w:val="26"/>
        </w:rPr>
        <w:t xml:space="preserve">арантированного перечня </w:t>
      </w:r>
      <w:r w:rsidRPr="0012418B">
        <w:rPr>
          <w:rFonts w:ascii="Times New Roman" w:hAnsi="Times New Roman"/>
          <w:sz w:val="26"/>
          <w:szCs w:val="26"/>
        </w:rPr>
        <w:t>у</w:t>
      </w:r>
      <w:r w:rsidRPr="0012418B">
        <w:rPr>
          <w:rFonts w:ascii="Times New Roman" w:hAnsi="Times New Roman"/>
          <w:noProof/>
          <w:sz w:val="26"/>
          <w:szCs w:val="26"/>
        </w:rPr>
        <w:t xml:space="preserve">слуг </w:t>
      </w:r>
      <w:r w:rsidRPr="0012418B">
        <w:rPr>
          <w:rFonts w:ascii="Times New Roman" w:hAnsi="Times New Roman"/>
          <w:sz w:val="26"/>
          <w:szCs w:val="26"/>
        </w:rPr>
        <w:t>п</w:t>
      </w:r>
      <w:r w:rsidRPr="0012418B">
        <w:rPr>
          <w:rFonts w:ascii="Times New Roman" w:hAnsi="Times New Roman"/>
          <w:noProof/>
          <w:sz w:val="26"/>
          <w:szCs w:val="26"/>
        </w:rPr>
        <w:t xml:space="preserve">о </w:t>
      </w:r>
      <w:r w:rsidRPr="0012418B">
        <w:rPr>
          <w:rFonts w:ascii="Times New Roman" w:hAnsi="Times New Roman"/>
          <w:sz w:val="26"/>
          <w:szCs w:val="26"/>
        </w:rPr>
        <w:t>п</w:t>
      </w:r>
      <w:r w:rsidRPr="0012418B">
        <w:rPr>
          <w:rFonts w:ascii="Times New Roman" w:hAnsi="Times New Roman"/>
          <w:noProof/>
          <w:sz w:val="26"/>
          <w:szCs w:val="26"/>
        </w:rPr>
        <w:t xml:space="preserve">огребению </w:t>
      </w:r>
      <w:r w:rsidRPr="0012418B">
        <w:rPr>
          <w:rFonts w:ascii="Times New Roman" w:hAnsi="Times New Roman"/>
          <w:vanish/>
          <w:sz w:val="26"/>
          <w:szCs w:val="26"/>
        </w:rPr>
        <w:br/>
      </w:r>
      <w:r w:rsidRPr="0012418B">
        <w:rPr>
          <w:rFonts w:ascii="Times New Roman" w:hAnsi="Times New Roman"/>
          <w:noProof/>
          <w:sz w:val="26"/>
          <w:szCs w:val="26"/>
        </w:rPr>
        <w:t xml:space="preserve">оказывается </w:t>
      </w:r>
      <w:r w:rsidRPr="0012418B">
        <w:rPr>
          <w:rFonts w:ascii="Times New Roman" w:hAnsi="Times New Roman"/>
          <w:sz w:val="26"/>
          <w:szCs w:val="26"/>
        </w:rPr>
        <w:t>с</w:t>
      </w:r>
      <w:r w:rsidRPr="0012418B">
        <w:rPr>
          <w:rFonts w:ascii="Times New Roman" w:hAnsi="Times New Roman"/>
          <w:noProof/>
          <w:sz w:val="26"/>
          <w:szCs w:val="26"/>
        </w:rPr>
        <w:t xml:space="preserve">пециализированной </w:t>
      </w:r>
      <w:r w:rsidRPr="0012418B">
        <w:rPr>
          <w:rFonts w:ascii="Times New Roman" w:hAnsi="Times New Roman"/>
          <w:sz w:val="26"/>
          <w:szCs w:val="26"/>
        </w:rPr>
        <w:t>с</w:t>
      </w:r>
      <w:r w:rsidRPr="0012418B">
        <w:rPr>
          <w:rFonts w:ascii="Times New Roman" w:hAnsi="Times New Roman"/>
          <w:noProof/>
          <w:sz w:val="26"/>
          <w:szCs w:val="26"/>
        </w:rPr>
        <w:t>лужбой</w:t>
      </w:r>
      <w:r w:rsidRPr="0012418B">
        <w:rPr>
          <w:rFonts w:ascii="Times New Roman" w:hAnsi="Times New Roman"/>
          <w:noProof/>
          <w:sz w:val="24"/>
          <w:szCs w:val="24"/>
        </w:rPr>
        <w:t xml:space="preserve">. </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2.3. 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bookmarkStart w:id="6" w:name="dst100060"/>
      <w:bookmarkEnd w:id="6"/>
      <w:r w:rsidRPr="0012418B">
        <w:rPr>
          <w:rFonts w:ascii="Times New Roman" w:hAnsi="Times New Roman" w:cs="Times New Roman"/>
          <w:sz w:val="26"/>
          <w:szCs w:val="26"/>
        </w:rPr>
        <w:t>2.4.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bookmarkStart w:id="7" w:name="dst100061"/>
      <w:bookmarkEnd w:id="7"/>
      <w:r w:rsidRPr="0012418B">
        <w:rPr>
          <w:rFonts w:ascii="Times New Roman" w:hAnsi="Times New Roman" w:cs="Times New Roman"/>
          <w:sz w:val="26"/>
          <w:szCs w:val="26"/>
        </w:rPr>
        <w:t>2.5. Гражданам, получившим предусмотренные пунктом 2.2.  услуги, социальное пособие на погребение не выплачивается.</w:t>
      </w:r>
    </w:p>
    <w:p w:rsidR="00B907FB" w:rsidRPr="0012418B" w:rsidRDefault="00B907FB" w:rsidP="007709F4">
      <w:pPr>
        <w:shd w:val="clear" w:color="auto" w:fill="FFFFFF"/>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2.6. Родственники, законные представители умершего или иное лицо, взявшее на себя обязанность осуществить погребение умершего, </w:t>
      </w:r>
      <w:r w:rsidR="000D066B" w:rsidRPr="0012418B">
        <w:rPr>
          <w:rFonts w:ascii="Times New Roman" w:hAnsi="Times New Roman" w:cs="Times New Roman"/>
          <w:sz w:val="26"/>
          <w:szCs w:val="26"/>
        </w:rPr>
        <w:t xml:space="preserve">до захоронения </w:t>
      </w:r>
      <w:r w:rsidRPr="0012418B">
        <w:rPr>
          <w:rFonts w:ascii="Times New Roman" w:hAnsi="Times New Roman" w:cs="Times New Roman"/>
          <w:sz w:val="26"/>
          <w:szCs w:val="26"/>
        </w:rPr>
        <w:t xml:space="preserve">должны </w:t>
      </w:r>
      <w:r w:rsidRPr="0012418B">
        <w:rPr>
          <w:rFonts w:ascii="Times New Roman" w:hAnsi="Times New Roman" w:cs="Times New Roman"/>
          <w:sz w:val="26"/>
          <w:szCs w:val="26"/>
        </w:rPr>
        <w:lastRenderedPageBreak/>
        <w:t xml:space="preserve">предоставлять сведения о </w:t>
      </w:r>
      <w:r w:rsidR="000D066B" w:rsidRPr="0012418B">
        <w:rPr>
          <w:rFonts w:ascii="Times New Roman" w:hAnsi="Times New Roman" w:cs="Times New Roman"/>
          <w:sz w:val="26"/>
          <w:szCs w:val="26"/>
        </w:rPr>
        <w:t xml:space="preserve">планируемом </w:t>
      </w:r>
      <w:r w:rsidRPr="0012418B">
        <w:rPr>
          <w:rFonts w:ascii="Times New Roman" w:hAnsi="Times New Roman" w:cs="Times New Roman"/>
          <w:sz w:val="26"/>
          <w:szCs w:val="26"/>
        </w:rPr>
        <w:t xml:space="preserve">захоронении в специализированную службу, которая в свою очередь каждое погребение регистрирует в книге регистрации захоронений с указанием фамилии, имени и отчества захороненного, даты </w:t>
      </w:r>
      <w:r w:rsidR="00564903" w:rsidRPr="0012418B">
        <w:rPr>
          <w:rFonts w:ascii="Times New Roman" w:hAnsi="Times New Roman" w:cs="Times New Roman"/>
          <w:sz w:val="26"/>
          <w:szCs w:val="26"/>
        </w:rPr>
        <w:t>захоронения,</w:t>
      </w:r>
      <w:r w:rsidRPr="0012418B">
        <w:rPr>
          <w:rFonts w:ascii="Times New Roman" w:hAnsi="Times New Roman" w:cs="Times New Roman"/>
          <w:sz w:val="26"/>
          <w:szCs w:val="26"/>
        </w:rPr>
        <w:t xml:space="preserve"> умершего и наименования кладбища, на котором </w:t>
      </w:r>
      <w:r w:rsidR="000D066B" w:rsidRPr="0012418B">
        <w:rPr>
          <w:rFonts w:ascii="Times New Roman" w:hAnsi="Times New Roman" w:cs="Times New Roman"/>
          <w:sz w:val="26"/>
          <w:szCs w:val="26"/>
        </w:rPr>
        <w:t xml:space="preserve">будет </w:t>
      </w:r>
      <w:r w:rsidRPr="0012418B">
        <w:rPr>
          <w:rFonts w:ascii="Times New Roman" w:hAnsi="Times New Roman" w:cs="Times New Roman"/>
          <w:sz w:val="26"/>
          <w:szCs w:val="26"/>
        </w:rPr>
        <w:t>произведено захоронение.</w:t>
      </w:r>
    </w:p>
    <w:p w:rsidR="00200D84" w:rsidRPr="0012418B" w:rsidRDefault="00200D84" w:rsidP="007709F4">
      <w:pPr>
        <w:shd w:val="clear" w:color="auto" w:fill="FFFFFF"/>
        <w:spacing w:after="0" w:line="240" w:lineRule="auto"/>
        <w:ind w:firstLine="709"/>
        <w:jc w:val="both"/>
        <w:rPr>
          <w:rFonts w:ascii="Times New Roman" w:hAnsi="Times New Roman" w:cs="Times New Roman"/>
          <w:sz w:val="26"/>
          <w:szCs w:val="26"/>
        </w:rPr>
      </w:pPr>
    </w:p>
    <w:p w:rsidR="00B907FB" w:rsidRPr="0012418B" w:rsidRDefault="00B907FB" w:rsidP="005867A0">
      <w:pPr>
        <w:autoSpaceDE w:val="0"/>
        <w:autoSpaceDN w:val="0"/>
        <w:adjustRightInd w:val="0"/>
        <w:spacing w:after="0" w:line="240" w:lineRule="auto"/>
        <w:jc w:val="center"/>
        <w:outlineLvl w:val="1"/>
        <w:rPr>
          <w:rFonts w:ascii="Times New Roman" w:hAnsi="Times New Roman" w:cs="Times New Roman"/>
          <w:b/>
          <w:sz w:val="26"/>
          <w:szCs w:val="26"/>
        </w:rPr>
      </w:pPr>
      <w:r w:rsidRPr="0012418B">
        <w:rPr>
          <w:rFonts w:ascii="Times New Roman" w:hAnsi="Times New Roman" w:cs="Times New Roman"/>
          <w:b/>
          <w:sz w:val="26"/>
          <w:szCs w:val="26"/>
        </w:rPr>
        <w:t>3. Создание мест погребения и порядок посещения кладбищ</w:t>
      </w:r>
    </w:p>
    <w:p w:rsidR="00B907FB" w:rsidRPr="0012418B" w:rsidRDefault="00B907FB" w:rsidP="00B907FB">
      <w:pPr>
        <w:autoSpaceDE w:val="0"/>
        <w:autoSpaceDN w:val="0"/>
        <w:adjustRightInd w:val="0"/>
        <w:spacing w:after="0" w:line="240" w:lineRule="auto"/>
        <w:ind w:firstLine="840"/>
        <w:jc w:val="both"/>
        <w:rPr>
          <w:rFonts w:ascii="Times New Roman" w:hAnsi="Times New Roman" w:cs="Times New Roman"/>
          <w:b/>
          <w:sz w:val="26"/>
          <w:szCs w:val="26"/>
        </w:rPr>
      </w:pP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3.1. Выбор и отвод земельного участка для размещения места погребения и создания кладбища осуществляется Администрацией муниципального образования «Дорогобужский </w:t>
      </w:r>
      <w:r w:rsidR="00564903" w:rsidRPr="0012418B">
        <w:rPr>
          <w:rFonts w:ascii="Times New Roman" w:hAnsi="Times New Roman" w:cs="Times New Roman"/>
          <w:sz w:val="26"/>
          <w:szCs w:val="26"/>
        </w:rPr>
        <w:t>муниципальный округ</w:t>
      </w:r>
      <w:r w:rsidRPr="0012418B">
        <w:rPr>
          <w:rFonts w:ascii="Times New Roman" w:hAnsi="Times New Roman" w:cs="Times New Roman"/>
          <w:sz w:val="26"/>
          <w:szCs w:val="26"/>
        </w:rPr>
        <w:t>» Смоленской области в соответствии с земельным, градостроительным, экологическим законодательством, требованиями санитарных норм и правил, а также настоящим Положением.</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Создание мест погребения и устройство кладбища осуществляются в соответствии с утвержденным проектом. Проект устройства кладбища предусматривает планировку мест погребения, мест общего пользования, определяет места расположения сооружений для отдыха, почтения памяти усопших и т.п.</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3.2. Для погребения умерших и создания других мест погребения специализированной службе отводится участок земли по норме, установленной </w:t>
      </w:r>
      <w:r w:rsidR="00CD11BB" w:rsidRPr="0012418B">
        <w:rPr>
          <w:rFonts w:ascii="Times New Roman" w:hAnsi="Times New Roman" w:cs="Times New Roman"/>
          <w:sz w:val="26"/>
          <w:szCs w:val="26"/>
        </w:rPr>
        <w:t>Администрацией муниципального образования «Дорогобужский муниципальный округ» Смоленской области</w:t>
      </w:r>
      <w:r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3.3. На территории кладбища посетители должны:</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соблюдать общественный порядок и тишину;</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не засорять территорию кладбища.</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3.4. Посетители кладбища вправе:</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посещать территорию кладбища;</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поддерживать чистоту и порядок на месте захоронения;</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осуществлять уход за могилой;</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устанавливать памятники и содержать надмогильные сооружения в надлежащем состоянии;</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сажать цветы на могиле.</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3.5. На территории кладбища и местах погребения запрещается:</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повреждать памятники, оборудование кладбища, засорять территорию;</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ломать зеленые насаждения, рвать цветы;</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выгуливать собак, пасти домашних животных, ловить птиц;</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разводить костры, добывать песок и глину, резать дерн;</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присваивать чужое имущество, производить его перемещение.</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3.6. Торговля на территории кладбища цветами, предметами похоронного ритуала и материалами по благоустройству могил может осуществляться с письменного согласия Администрации муниципального образования «Дорогобужский </w:t>
      </w:r>
      <w:r w:rsidR="00564903" w:rsidRPr="0012418B">
        <w:rPr>
          <w:rFonts w:ascii="Times New Roman" w:hAnsi="Times New Roman" w:cs="Times New Roman"/>
          <w:sz w:val="26"/>
          <w:szCs w:val="26"/>
        </w:rPr>
        <w:t>муниципальный округ</w:t>
      </w:r>
      <w:r w:rsidRPr="0012418B">
        <w:rPr>
          <w:rFonts w:ascii="Times New Roman" w:hAnsi="Times New Roman" w:cs="Times New Roman"/>
          <w:sz w:val="26"/>
          <w:szCs w:val="26"/>
        </w:rPr>
        <w:t>» Смоленской области.</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3.7. Возникающие имущественные и другие споры между гражданами и специализированной службой решаются в установленном законодательством порядке.</w:t>
      </w:r>
    </w:p>
    <w:p w:rsidR="008C56F1" w:rsidRPr="0012418B" w:rsidRDefault="008C56F1" w:rsidP="001D240A">
      <w:pPr>
        <w:autoSpaceDE w:val="0"/>
        <w:autoSpaceDN w:val="0"/>
        <w:adjustRightInd w:val="0"/>
        <w:spacing w:after="0" w:line="240" w:lineRule="auto"/>
        <w:ind w:firstLine="840"/>
        <w:jc w:val="center"/>
        <w:outlineLvl w:val="1"/>
        <w:rPr>
          <w:rFonts w:ascii="Times New Roman" w:hAnsi="Times New Roman" w:cs="Times New Roman"/>
          <w:b/>
          <w:sz w:val="26"/>
          <w:szCs w:val="26"/>
        </w:rPr>
      </w:pPr>
    </w:p>
    <w:p w:rsidR="00B907FB" w:rsidRPr="0012418B" w:rsidRDefault="00B907FB" w:rsidP="001D240A">
      <w:pPr>
        <w:autoSpaceDE w:val="0"/>
        <w:autoSpaceDN w:val="0"/>
        <w:adjustRightInd w:val="0"/>
        <w:spacing w:after="0" w:line="240" w:lineRule="auto"/>
        <w:ind w:firstLine="840"/>
        <w:jc w:val="center"/>
        <w:outlineLvl w:val="1"/>
        <w:rPr>
          <w:rFonts w:ascii="Times New Roman" w:hAnsi="Times New Roman" w:cs="Times New Roman"/>
          <w:b/>
          <w:sz w:val="26"/>
          <w:szCs w:val="26"/>
        </w:rPr>
      </w:pPr>
      <w:r w:rsidRPr="0012418B">
        <w:rPr>
          <w:rFonts w:ascii="Times New Roman" w:hAnsi="Times New Roman" w:cs="Times New Roman"/>
          <w:b/>
          <w:sz w:val="26"/>
          <w:szCs w:val="26"/>
        </w:rPr>
        <w:t>4. Порядок деятельности специализированной службы</w:t>
      </w:r>
      <w:r w:rsidR="001D240A" w:rsidRPr="0012418B">
        <w:rPr>
          <w:rFonts w:ascii="Times New Roman" w:hAnsi="Times New Roman" w:cs="Times New Roman"/>
          <w:b/>
          <w:sz w:val="26"/>
          <w:szCs w:val="26"/>
        </w:rPr>
        <w:t xml:space="preserve"> </w:t>
      </w:r>
      <w:r w:rsidRPr="0012418B">
        <w:rPr>
          <w:rFonts w:ascii="Times New Roman" w:hAnsi="Times New Roman" w:cs="Times New Roman"/>
          <w:b/>
          <w:sz w:val="26"/>
          <w:szCs w:val="26"/>
        </w:rPr>
        <w:t>по вопросам похоронного дела</w:t>
      </w:r>
    </w:p>
    <w:p w:rsidR="00B907FB" w:rsidRPr="0012418B" w:rsidRDefault="00B907FB" w:rsidP="00B907FB">
      <w:pPr>
        <w:tabs>
          <w:tab w:val="left" w:pos="1120"/>
          <w:tab w:val="left" w:pos="1260"/>
          <w:tab w:val="left" w:pos="1400"/>
          <w:tab w:val="left" w:pos="1540"/>
        </w:tabs>
        <w:autoSpaceDE w:val="0"/>
        <w:autoSpaceDN w:val="0"/>
        <w:adjustRightInd w:val="0"/>
        <w:spacing w:after="0" w:line="240" w:lineRule="auto"/>
        <w:jc w:val="both"/>
        <w:rPr>
          <w:rFonts w:ascii="Times New Roman" w:hAnsi="Times New Roman" w:cs="Times New Roman"/>
          <w:sz w:val="26"/>
          <w:szCs w:val="26"/>
        </w:rPr>
      </w:pPr>
    </w:p>
    <w:p w:rsidR="00B907FB" w:rsidRPr="0012418B" w:rsidRDefault="00B907FB" w:rsidP="00CD11BB">
      <w:pPr>
        <w:tabs>
          <w:tab w:val="left" w:pos="1120"/>
          <w:tab w:val="left" w:pos="1260"/>
          <w:tab w:val="left" w:pos="1400"/>
          <w:tab w:val="left" w:pos="1540"/>
        </w:tabs>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4.1. Специализированная служба руководствуется в своей деятельности Федеральным </w:t>
      </w:r>
      <w:hyperlink r:id="rId9" w:history="1">
        <w:r w:rsidRPr="0012418B">
          <w:rPr>
            <w:rFonts w:ascii="Times New Roman" w:hAnsi="Times New Roman" w:cs="Times New Roman"/>
            <w:sz w:val="26"/>
            <w:szCs w:val="26"/>
          </w:rPr>
          <w:t>законом</w:t>
        </w:r>
      </w:hyperlink>
      <w:r w:rsidRPr="0012418B">
        <w:rPr>
          <w:rFonts w:ascii="Times New Roman" w:hAnsi="Times New Roman" w:cs="Times New Roman"/>
          <w:sz w:val="26"/>
          <w:szCs w:val="26"/>
        </w:rPr>
        <w:t xml:space="preserve"> от 12.01.1996 N 8-ФЗ «О погребении и похоронном деле», нормативными правовыми актами Российской Федерации и Смоленской области, а </w:t>
      </w:r>
      <w:r w:rsidRPr="0012418B">
        <w:rPr>
          <w:rFonts w:ascii="Times New Roman" w:hAnsi="Times New Roman" w:cs="Times New Roman"/>
          <w:sz w:val="26"/>
          <w:szCs w:val="26"/>
        </w:rPr>
        <w:lastRenderedPageBreak/>
        <w:t>также муниципальными нормативными правовыми актами (далее –нормативные правовые акты).</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4.2. Специализированная служба осуществляет:</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предоставление услуг агента похоронной службы, захоронение умершего и предоставление связанных с ними ритуальных услуг в сроки, установленные законодательством Российской Федерации. Время захоронения согласовывается с заказчиком и устанавливается при оформлении заказа. Данные услуги могут также предоставляться и другими хозяйствующими субъектами, оказывающими услуги на рынке похоронного дела, если на то будет волеизъявление граждан;</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оформление погребения на основании предъявляемого свидетельства</w:t>
      </w:r>
      <w:r w:rsidR="001D240A" w:rsidRPr="0012418B">
        <w:rPr>
          <w:rFonts w:ascii="Times New Roman" w:hAnsi="Times New Roman" w:cs="Times New Roman"/>
          <w:sz w:val="26"/>
          <w:szCs w:val="26"/>
        </w:rPr>
        <w:t xml:space="preserve"> или справки</w:t>
      </w:r>
      <w:r w:rsidRPr="0012418B">
        <w:rPr>
          <w:rFonts w:ascii="Times New Roman" w:hAnsi="Times New Roman" w:cs="Times New Roman"/>
          <w:sz w:val="26"/>
          <w:szCs w:val="26"/>
        </w:rPr>
        <w:t xml:space="preserve"> о смерти;</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оформление заказа на оказание ритуальных услуг путем заключения договора единой формы и в виде типового бланка (счет-заказ). Заказ на захоронение принимается от близких родственников либо законных представителей умершего, а при их отсутствии - от иных лиц, взявших на себя обязанности осуществлять погребение умершего, при предъявлении паспорта и свидетельства о смерти;</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оформление документов на эксгумацию, повторное захоронение, </w:t>
      </w:r>
      <w:proofErr w:type="spellStart"/>
      <w:r w:rsidRPr="0012418B">
        <w:rPr>
          <w:rFonts w:ascii="Times New Roman" w:hAnsi="Times New Roman" w:cs="Times New Roman"/>
          <w:sz w:val="26"/>
          <w:szCs w:val="26"/>
        </w:rPr>
        <w:t>подзахоронение</w:t>
      </w:r>
      <w:proofErr w:type="spellEnd"/>
      <w:r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перевозку тела умершего на кладбище специализированным автотранспортом;</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погребение умерших при отсутствии супруга, близких родственников, иных родственников </w:t>
      </w:r>
      <w:r w:rsidR="00564903" w:rsidRPr="0012418B">
        <w:rPr>
          <w:rFonts w:ascii="Times New Roman" w:hAnsi="Times New Roman" w:cs="Times New Roman"/>
          <w:sz w:val="26"/>
          <w:szCs w:val="26"/>
        </w:rPr>
        <w:t>либо законного представителя</w:t>
      </w:r>
      <w:r w:rsidRPr="0012418B">
        <w:rPr>
          <w:rFonts w:ascii="Times New Roman" w:hAnsi="Times New Roman" w:cs="Times New Roman"/>
          <w:sz w:val="26"/>
          <w:szCs w:val="26"/>
        </w:rPr>
        <w:t xml:space="preserve"> умершего или при невозможности ими осуществить погребение;</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погребение (умерших на дому, на улице или в ином месте), после установления органами внутренних дел их личности, или по разрешению органов внутренних дел в случае, если личность умершего не установлена;</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регистрацию захоронений в книге установленной формы, утверждаемой специализированной службой;</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предоставление потребителям полной и достоверной информации об учреждении, об оказываемых услугах, о требованиях, установленных нормативными правовыми актами; </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предоставление услуг по регулируемым и договорным ценам, продажу ритуальных принадлежностей по образцам, оказание услуг по уходу за местами погребения, установке надмогильных сооружений и уходу за ними;</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внесение предложений в </w:t>
      </w:r>
      <w:r w:rsidR="007709F4" w:rsidRPr="0012418B">
        <w:rPr>
          <w:rFonts w:ascii="Times New Roman" w:hAnsi="Times New Roman" w:cs="Times New Roman"/>
          <w:sz w:val="26"/>
          <w:szCs w:val="26"/>
        </w:rPr>
        <w:t>Администрацию муниципального образования «Дорогобужский муниципальный округ» Смоленской области</w:t>
      </w:r>
      <w:r w:rsidRPr="0012418B">
        <w:rPr>
          <w:rFonts w:ascii="Times New Roman" w:hAnsi="Times New Roman" w:cs="Times New Roman"/>
          <w:sz w:val="26"/>
          <w:szCs w:val="26"/>
        </w:rPr>
        <w:t xml:space="preserve"> по выделению участков под создание нового кладбища;</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формирование предложений в </w:t>
      </w:r>
      <w:r w:rsidR="007709F4" w:rsidRPr="0012418B">
        <w:rPr>
          <w:rFonts w:ascii="Times New Roman" w:hAnsi="Times New Roman" w:cs="Times New Roman"/>
          <w:sz w:val="26"/>
          <w:szCs w:val="26"/>
        </w:rPr>
        <w:t xml:space="preserve">Администрацию муниципального образования «Дорогобужский муниципальный округ» Смоленской области </w:t>
      </w:r>
      <w:r w:rsidRPr="0012418B">
        <w:rPr>
          <w:rFonts w:ascii="Times New Roman" w:hAnsi="Times New Roman" w:cs="Times New Roman"/>
          <w:sz w:val="26"/>
          <w:szCs w:val="26"/>
        </w:rPr>
        <w:t>и организацию мероприятий по закрытию кладбища или ограничению на нем захоронений;</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обеспечение соблюдения правил пожарной безопасности, санитарных и экологических требовани</w:t>
      </w:r>
      <w:r w:rsidR="001D240A" w:rsidRPr="0012418B">
        <w:rPr>
          <w:rFonts w:ascii="Times New Roman" w:hAnsi="Times New Roman" w:cs="Times New Roman"/>
          <w:sz w:val="26"/>
          <w:szCs w:val="26"/>
        </w:rPr>
        <w:t>й на территории мест погребения</w:t>
      </w:r>
      <w:r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обследование местности в целях выявления возможных неизвестных мест погребений;</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 обеспечение в соответствии с законодательством Российской Федерации формирования и сохранности архивного фонда документов по приему и исполнению </w:t>
      </w:r>
      <w:r w:rsidR="005413F4" w:rsidRPr="0012418B">
        <w:rPr>
          <w:rFonts w:ascii="Times New Roman" w:hAnsi="Times New Roman" w:cs="Times New Roman"/>
          <w:sz w:val="26"/>
          <w:szCs w:val="26"/>
        </w:rPr>
        <w:t>заказов на услуги по погребению.</w:t>
      </w:r>
    </w:p>
    <w:p w:rsidR="00B907FB" w:rsidRPr="0012418B" w:rsidRDefault="00B907FB" w:rsidP="00CD11BB">
      <w:pPr>
        <w:autoSpaceDE w:val="0"/>
        <w:autoSpaceDN w:val="0"/>
        <w:adjustRightInd w:val="0"/>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 xml:space="preserve">4.3. Специализированная служба вправе заключать договоры с юридическими, физическими лицами, некоммерческими организациями на организацию похорон и предоставление связанных с ними услуг (установка и изготовление надмогильных </w:t>
      </w:r>
      <w:r w:rsidRPr="0012418B">
        <w:rPr>
          <w:rFonts w:ascii="Times New Roman" w:hAnsi="Times New Roman" w:cs="Times New Roman"/>
          <w:sz w:val="26"/>
          <w:szCs w:val="26"/>
        </w:rPr>
        <w:lastRenderedPageBreak/>
        <w:t xml:space="preserve">сооружений, благоустройство территории кладбищ и т.п.), для более качественного ритуально-похоронного обслуживания населения </w:t>
      </w:r>
      <w:r w:rsidR="00564903" w:rsidRPr="0012418B">
        <w:rPr>
          <w:rFonts w:ascii="Times New Roman" w:hAnsi="Times New Roman" w:cs="Times New Roman"/>
          <w:sz w:val="26"/>
          <w:szCs w:val="26"/>
        </w:rPr>
        <w:t>муниципального округа</w:t>
      </w:r>
      <w:r w:rsidRPr="0012418B">
        <w:rPr>
          <w:rFonts w:ascii="Times New Roman" w:hAnsi="Times New Roman" w:cs="Times New Roman"/>
          <w:sz w:val="26"/>
          <w:szCs w:val="26"/>
        </w:rPr>
        <w:t xml:space="preserve">. </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r w:rsidRPr="0012418B">
        <w:rPr>
          <w:rFonts w:ascii="Times New Roman" w:hAnsi="Times New Roman" w:cs="Times New Roman"/>
          <w:sz w:val="26"/>
          <w:szCs w:val="26"/>
        </w:rPr>
        <w:t>4.4. При отсутствии супруга, близких родственников, иных родственников либо </w:t>
      </w:r>
      <w:hyperlink r:id="rId10" w:anchor="dst100004" w:history="1">
        <w:r w:rsidRPr="0012418B">
          <w:rPr>
            <w:rFonts w:ascii="Times New Roman" w:hAnsi="Times New Roman" w:cs="Times New Roman"/>
            <w:sz w:val="26"/>
            <w:szCs w:val="26"/>
          </w:rPr>
          <w:t>законного представителя</w:t>
        </w:r>
      </w:hyperlink>
      <w:r w:rsidRPr="0012418B">
        <w:rPr>
          <w:rFonts w:ascii="Times New Roman" w:hAnsi="Times New Roman" w:cs="Times New Roman"/>
          <w:sz w:val="26"/>
          <w:szCs w:val="26"/>
        </w:rPr>
        <w:t>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8" w:name="dst100087"/>
      <w:bookmarkEnd w:id="8"/>
      <w:r w:rsidRPr="0012418B">
        <w:rPr>
          <w:rFonts w:ascii="Times New Roman" w:hAnsi="Times New Roman" w:cs="Times New Roman"/>
          <w:sz w:val="26"/>
          <w:szCs w:val="26"/>
        </w:rPr>
        <w:t>4.5.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9" w:name="dst100088"/>
      <w:bookmarkEnd w:id="9"/>
      <w:r w:rsidRPr="0012418B">
        <w:rPr>
          <w:rFonts w:ascii="Times New Roman" w:hAnsi="Times New Roman" w:cs="Times New Roman"/>
          <w:sz w:val="26"/>
          <w:szCs w:val="26"/>
        </w:rPr>
        <w:t>4.6. Услуги, оказываемые специализированной службой по вопросам похоронного дела при погребении умерших, указанных в пунктах 4.4 и 4.5, включают:</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10" w:name="dst100089"/>
      <w:bookmarkEnd w:id="10"/>
      <w:r w:rsidRPr="0012418B">
        <w:rPr>
          <w:rFonts w:ascii="Times New Roman" w:hAnsi="Times New Roman" w:cs="Times New Roman"/>
          <w:sz w:val="26"/>
          <w:szCs w:val="26"/>
        </w:rPr>
        <w:t>оформление документов, необходимых для погребения;</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11" w:name="dst100090"/>
      <w:bookmarkEnd w:id="11"/>
      <w:r w:rsidRPr="0012418B">
        <w:rPr>
          <w:rFonts w:ascii="Times New Roman" w:hAnsi="Times New Roman" w:cs="Times New Roman"/>
          <w:sz w:val="26"/>
          <w:szCs w:val="26"/>
        </w:rPr>
        <w:t>облачение тела;</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12" w:name="dst100091"/>
      <w:bookmarkEnd w:id="12"/>
      <w:r w:rsidRPr="0012418B">
        <w:rPr>
          <w:rFonts w:ascii="Times New Roman" w:hAnsi="Times New Roman" w:cs="Times New Roman"/>
          <w:sz w:val="26"/>
          <w:szCs w:val="26"/>
        </w:rPr>
        <w:t>предоставление гроба;</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13" w:name="dst100092"/>
      <w:bookmarkEnd w:id="13"/>
      <w:r w:rsidRPr="0012418B">
        <w:rPr>
          <w:rFonts w:ascii="Times New Roman" w:hAnsi="Times New Roman" w:cs="Times New Roman"/>
          <w:sz w:val="26"/>
          <w:szCs w:val="26"/>
        </w:rPr>
        <w:t>перевозку умершего на кладбище;</w:t>
      </w:r>
    </w:p>
    <w:p w:rsidR="00B907FB" w:rsidRPr="0012418B" w:rsidRDefault="00B907FB" w:rsidP="00CD11BB">
      <w:pPr>
        <w:shd w:val="clear" w:color="auto" w:fill="FFFFFF"/>
        <w:spacing w:after="0" w:line="240" w:lineRule="auto"/>
        <w:ind w:firstLine="709"/>
        <w:jc w:val="both"/>
        <w:rPr>
          <w:rFonts w:ascii="Times New Roman" w:hAnsi="Times New Roman" w:cs="Times New Roman"/>
          <w:sz w:val="26"/>
          <w:szCs w:val="26"/>
        </w:rPr>
      </w:pPr>
      <w:bookmarkStart w:id="14" w:name="dst100093"/>
      <w:bookmarkEnd w:id="14"/>
      <w:r w:rsidRPr="0012418B">
        <w:rPr>
          <w:rFonts w:ascii="Times New Roman" w:hAnsi="Times New Roman" w:cs="Times New Roman"/>
          <w:sz w:val="26"/>
          <w:szCs w:val="26"/>
        </w:rPr>
        <w:t>погребение.</w:t>
      </w:r>
      <w:bookmarkStart w:id="15" w:name="dst8"/>
      <w:bookmarkEnd w:id="15"/>
    </w:p>
    <w:p w:rsidR="00883E76" w:rsidRPr="0012418B" w:rsidRDefault="00883E76" w:rsidP="007709F4">
      <w:pPr>
        <w:shd w:val="clear" w:color="auto" w:fill="FFFFFF"/>
        <w:spacing w:after="0" w:line="240" w:lineRule="auto"/>
        <w:ind w:firstLine="709"/>
        <w:jc w:val="both"/>
        <w:rPr>
          <w:rFonts w:ascii="Times New Roman" w:hAnsi="Times New Roman" w:cs="Times New Roman"/>
          <w:sz w:val="26"/>
          <w:szCs w:val="26"/>
        </w:rPr>
      </w:pPr>
    </w:p>
    <w:p w:rsidR="00B907FB" w:rsidRPr="0012418B" w:rsidRDefault="00B907FB" w:rsidP="001D240A">
      <w:pPr>
        <w:autoSpaceDE w:val="0"/>
        <w:autoSpaceDN w:val="0"/>
        <w:adjustRightInd w:val="0"/>
        <w:spacing w:after="0" w:line="240" w:lineRule="auto"/>
        <w:ind w:firstLine="840"/>
        <w:jc w:val="center"/>
        <w:outlineLvl w:val="1"/>
        <w:rPr>
          <w:rFonts w:ascii="Times New Roman" w:hAnsi="Times New Roman" w:cs="Times New Roman"/>
          <w:b/>
          <w:sz w:val="26"/>
          <w:szCs w:val="26"/>
        </w:rPr>
      </w:pPr>
      <w:r w:rsidRPr="0012418B">
        <w:rPr>
          <w:rFonts w:ascii="Times New Roman" w:hAnsi="Times New Roman" w:cs="Times New Roman"/>
          <w:b/>
          <w:sz w:val="26"/>
          <w:szCs w:val="26"/>
        </w:rPr>
        <w:t>5. Правила содержания мест погребения</w:t>
      </w:r>
    </w:p>
    <w:p w:rsidR="00B907FB" w:rsidRPr="0012418B" w:rsidRDefault="00B907FB" w:rsidP="00B907FB">
      <w:pPr>
        <w:autoSpaceDE w:val="0"/>
        <w:autoSpaceDN w:val="0"/>
        <w:adjustRightInd w:val="0"/>
        <w:spacing w:after="0" w:line="240" w:lineRule="auto"/>
        <w:ind w:firstLine="840"/>
        <w:jc w:val="both"/>
        <w:rPr>
          <w:rFonts w:ascii="Times New Roman" w:hAnsi="Times New Roman" w:cs="Times New Roman"/>
          <w:sz w:val="26"/>
          <w:szCs w:val="26"/>
        </w:rPr>
      </w:pP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5.1. Погребение умерших разрешается производить только в специально отведенных для погребения местах.</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Погребение умерших на кладбище производится на отведенном участке земли для погребения и может осуществляться с учетом вероисповедания, воинских и иных обычаев и традиций (по согласованию со специализированной службой)</w:t>
      </w:r>
      <w:r w:rsidR="00A22B1B" w:rsidRPr="0012418B">
        <w:rPr>
          <w:rFonts w:ascii="Times New Roman" w:hAnsi="Times New Roman" w:cs="Times New Roman"/>
          <w:sz w:val="26"/>
          <w:szCs w:val="26"/>
        </w:rPr>
        <w:t>, с учетом нормы</w:t>
      </w:r>
      <w:r w:rsidR="00180B3F" w:rsidRPr="0012418B">
        <w:rPr>
          <w:rFonts w:ascii="Times New Roman" w:hAnsi="Times New Roman" w:cs="Times New Roman"/>
          <w:sz w:val="26"/>
          <w:szCs w:val="26"/>
        </w:rPr>
        <w:t>,</w:t>
      </w:r>
      <w:r w:rsidR="00A22B1B" w:rsidRPr="0012418B">
        <w:rPr>
          <w:sz w:val="26"/>
          <w:szCs w:val="26"/>
        </w:rPr>
        <w:t xml:space="preserve"> </w:t>
      </w:r>
      <w:r w:rsidR="00A22B1B" w:rsidRPr="0012418B">
        <w:rPr>
          <w:rFonts w:ascii="Times New Roman" w:hAnsi="Times New Roman" w:cs="Times New Roman"/>
          <w:sz w:val="26"/>
          <w:szCs w:val="26"/>
        </w:rPr>
        <w:t xml:space="preserve">установленной </w:t>
      </w:r>
      <w:r w:rsidR="0011592D" w:rsidRPr="0012418B">
        <w:rPr>
          <w:rFonts w:ascii="Times New Roman" w:hAnsi="Times New Roman" w:cs="Times New Roman"/>
          <w:sz w:val="26"/>
          <w:szCs w:val="26"/>
        </w:rPr>
        <w:t>соответствующим</w:t>
      </w:r>
      <w:r w:rsidR="00180B3F" w:rsidRPr="0012418B">
        <w:rPr>
          <w:rFonts w:ascii="Times New Roman" w:hAnsi="Times New Roman" w:cs="Times New Roman"/>
          <w:sz w:val="26"/>
          <w:szCs w:val="26"/>
        </w:rPr>
        <w:t xml:space="preserve"> актом</w:t>
      </w:r>
      <w:r w:rsidR="00A22B1B" w:rsidRPr="0012418B">
        <w:rPr>
          <w:rFonts w:ascii="Times New Roman" w:hAnsi="Times New Roman" w:cs="Times New Roman"/>
          <w:sz w:val="26"/>
          <w:szCs w:val="26"/>
        </w:rPr>
        <w:t xml:space="preserve"> Администрации муниципального образования «Дорогобужский муниципальный округ» Смоленской области</w:t>
      </w:r>
      <w:r w:rsidRPr="0012418B">
        <w:rPr>
          <w:rFonts w:ascii="Times New Roman" w:hAnsi="Times New Roman" w:cs="Times New Roman"/>
          <w:sz w:val="26"/>
          <w:szCs w:val="26"/>
        </w:rPr>
        <w:t>.</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5.2. Родственники, законные представители умершего или иное лицо, взявшее на себя обязанность осуществить погребение умершего, должны содержать сооружения и зеленые насаждения (оформленный могильный холм, памятник, цветник и другое) в надлежащем состоянии собственными силами либо силами специализированной службы, оказывающей соответствующие услуги.</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С гражданами и организациями может быть заключен возмездный договор об оказании услуг.</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5.3. Погребение на не отведенных для этих целей участках земли не допускается.</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В случае установления виновных лиц (в порядке, установленном законом), осуществивших погребение на не отведенном для этих целей участке земли, перезахоронение производится за их счет.</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 xml:space="preserve">5.4. Погребение на закрытых кладбищах запрещено. Погребение рядом с ранее умершим на закрытых для погребения кладбищах производится только с разрешения Администрации муниципального образования «Дорогобужский </w:t>
      </w:r>
      <w:r w:rsidR="00564903" w:rsidRPr="0012418B">
        <w:rPr>
          <w:rFonts w:ascii="Times New Roman" w:hAnsi="Times New Roman" w:cs="Times New Roman"/>
          <w:sz w:val="26"/>
          <w:szCs w:val="26"/>
        </w:rPr>
        <w:t>муниципальный округ</w:t>
      </w:r>
      <w:r w:rsidRPr="0012418B">
        <w:rPr>
          <w:rFonts w:ascii="Times New Roman" w:hAnsi="Times New Roman" w:cs="Times New Roman"/>
          <w:sz w:val="26"/>
          <w:szCs w:val="26"/>
        </w:rPr>
        <w:t>» Смоленской области при наличии на этом месте свободного участка земли и могилы ранее умершего супруга или близкого родственника.</w:t>
      </w:r>
    </w:p>
    <w:p w:rsidR="00B907FB" w:rsidRPr="0012418B" w:rsidRDefault="00D475C7"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lastRenderedPageBreak/>
        <w:t>5.5</w:t>
      </w:r>
      <w:r w:rsidR="00B907FB" w:rsidRPr="0012418B">
        <w:rPr>
          <w:rFonts w:ascii="Times New Roman" w:hAnsi="Times New Roman" w:cs="Times New Roman"/>
          <w:sz w:val="26"/>
          <w:szCs w:val="26"/>
        </w:rPr>
        <w:t xml:space="preserve">. Каждое погребение регистрируется специализированной службой в книге регистрации захоронений с указанием фамилии, имени и отчества захороненного, даты </w:t>
      </w:r>
      <w:r w:rsidR="00883E76" w:rsidRPr="0012418B">
        <w:rPr>
          <w:rFonts w:ascii="Times New Roman" w:hAnsi="Times New Roman" w:cs="Times New Roman"/>
          <w:sz w:val="26"/>
          <w:szCs w:val="26"/>
        </w:rPr>
        <w:t>захоронения</w:t>
      </w:r>
      <w:r w:rsidR="00B907FB" w:rsidRPr="0012418B">
        <w:rPr>
          <w:rFonts w:ascii="Times New Roman" w:hAnsi="Times New Roman" w:cs="Times New Roman"/>
          <w:sz w:val="26"/>
          <w:szCs w:val="26"/>
        </w:rPr>
        <w:t xml:space="preserve"> умершего и наименования кладбища, на котором произведено захоронение. Книга является документом строгой отчетности и хранится в специализированной службе.</w:t>
      </w:r>
    </w:p>
    <w:p w:rsidR="00B907FB" w:rsidRPr="0012418B" w:rsidRDefault="00D475C7"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5.6</w:t>
      </w:r>
      <w:r w:rsidR="00B907FB" w:rsidRPr="0012418B">
        <w:rPr>
          <w:rFonts w:ascii="Times New Roman" w:hAnsi="Times New Roman" w:cs="Times New Roman"/>
          <w:sz w:val="26"/>
          <w:szCs w:val="26"/>
        </w:rPr>
        <w:t>. Время конкретного погребения умершего на кладбище определяется по согласованию с лицом, взявшим на себя обязанность осуществлять погребение.</w:t>
      </w:r>
    </w:p>
    <w:p w:rsidR="00B907FB" w:rsidRPr="0012418B" w:rsidRDefault="00D475C7"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5.7</w:t>
      </w:r>
      <w:r w:rsidR="00B907FB" w:rsidRPr="0012418B">
        <w:rPr>
          <w:rFonts w:ascii="Times New Roman" w:hAnsi="Times New Roman" w:cs="Times New Roman"/>
          <w:sz w:val="26"/>
          <w:szCs w:val="26"/>
        </w:rPr>
        <w:t>. Установка надгробных сооружений допускается в пределах отведенного участка земли для погребения. Надмогильные сооружения (памятники, ограды, цветники) являются собственностью установивших их граждан. Надписи на надмогильных сооружениях должны соответствовать сведениям о фактически захороненных в данном месте умерших.</w:t>
      </w:r>
    </w:p>
    <w:p w:rsidR="00B907FB" w:rsidRPr="0012418B" w:rsidRDefault="00D475C7"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5.8</w:t>
      </w:r>
      <w:r w:rsidR="00B907FB" w:rsidRPr="0012418B">
        <w:rPr>
          <w:rFonts w:ascii="Times New Roman" w:hAnsi="Times New Roman" w:cs="Times New Roman"/>
          <w:sz w:val="26"/>
          <w:szCs w:val="26"/>
        </w:rPr>
        <w:t>. Ответственность за организацию похоронного обслуживания возлагается на специализированную службу, которая должна обеспечить:</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 своевременную подготовку могил, захоронение тел (останков) умерших (погибших), установку надмогильных сооружений;</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 соблюдение установленных норм предоставления участков земли для погребения и правил подготовки могил;</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 оказание услуг по уходу за могилами, установке надгробных сооружений, принятию надмогильных сооружений на сохранность на основании договоров с гражданами;</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 соблюдение правил пожарной безопасности;</w:t>
      </w:r>
    </w:p>
    <w:p w:rsidR="00B907FB" w:rsidRPr="0012418B" w:rsidRDefault="00B907FB"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 выполнение мероприятий по предупреждению случаев терроризма на кладбище.</w:t>
      </w:r>
    </w:p>
    <w:p w:rsidR="00B907FB" w:rsidRPr="0012418B" w:rsidRDefault="00D475C7" w:rsidP="00CD11BB">
      <w:pPr>
        <w:autoSpaceDE w:val="0"/>
        <w:autoSpaceDN w:val="0"/>
        <w:adjustRightInd w:val="0"/>
        <w:spacing w:after="0" w:line="240" w:lineRule="auto"/>
        <w:ind w:firstLine="840"/>
        <w:jc w:val="both"/>
        <w:rPr>
          <w:rFonts w:ascii="Times New Roman" w:hAnsi="Times New Roman" w:cs="Times New Roman"/>
          <w:sz w:val="26"/>
          <w:szCs w:val="26"/>
        </w:rPr>
      </w:pPr>
      <w:r w:rsidRPr="0012418B">
        <w:rPr>
          <w:rFonts w:ascii="Times New Roman" w:hAnsi="Times New Roman" w:cs="Times New Roman"/>
          <w:sz w:val="26"/>
          <w:szCs w:val="26"/>
        </w:rPr>
        <w:t>5.9</w:t>
      </w:r>
      <w:r w:rsidR="00B907FB" w:rsidRPr="0012418B">
        <w:rPr>
          <w:rFonts w:ascii="Times New Roman" w:hAnsi="Times New Roman" w:cs="Times New Roman"/>
          <w:sz w:val="26"/>
          <w:szCs w:val="26"/>
        </w:rPr>
        <w:t>. За нарушение правил содержания мест погребения, установленных настоящим Положением, виновные лица несут ответственность в соответствии с законодательством Российской Федерации</w:t>
      </w:r>
      <w:r w:rsidR="005413F4" w:rsidRPr="0012418B">
        <w:rPr>
          <w:rFonts w:ascii="Times New Roman" w:hAnsi="Times New Roman" w:cs="Times New Roman"/>
          <w:sz w:val="26"/>
          <w:szCs w:val="26"/>
        </w:rPr>
        <w:t>.</w:t>
      </w:r>
    </w:p>
    <w:p w:rsidR="00145FB7" w:rsidRPr="0012418B" w:rsidRDefault="00145FB7" w:rsidP="00CD11BB">
      <w:pPr>
        <w:spacing w:after="0" w:line="240" w:lineRule="auto"/>
        <w:ind w:firstLine="840"/>
        <w:jc w:val="both"/>
        <w:rPr>
          <w:sz w:val="26"/>
          <w:szCs w:val="26"/>
        </w:rPr>
      </w:pPr>
      <w:bookmarkStart w:id="16" w:name="_GoBack"/>
      <w:bookmarkEnd w:id="16"/>
    </w:p>
    <w:sectPr w:rsidR="00145FB7" w:rsidRPr="0012418B" w:rsidSect="00B907FB">
      <w:headerReference w:type="even" r:id="rId11"/>
      <w:headerReference w:type="default" r:id="rId12"/>
      <w:footerReference w:type="even" r:id="rId13"/>
      <w:footerReference w:type="default" r:id="rId14"/>
      <w:pgSz w:w="11906" w:h="16838" w:code="9"/>
      <w:pgMar w:top="539" w:right="706" w:bottom="284" w:left="1418"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AA" w:rsidRDefault="00270EAA" w:rsidP="00982C6A">
      <w:pPr>
        <w:spacing w:after="0" w:line="240" w:lineRule="auto"/>
      </w:pPr>
      <w:r>
        <w:separator/>
      </w:r>
    </w:p>
  </w:endnote>
  <w:endnote w:type="continuationSeparator" w:id="0">
    <w:p w:rsidR="00270EAA" w:rsidRDefault="00270EAA" w:rsidP="0098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02" w:rsidRDefault="00580633" w:rsidP="005F3E54">
    <w:pPr>
      <w:pStyle w:val="a3"/>
      <w:framePr w:wrap="around" w:vAnchor="text" w:hAnchor="margin" w:xAlign="right" w:y="1"/>
      <w:rPr>
        <w:rStyle w:val="a5"/>
      </w:rPr>
    </w:pPr>
    <w:r>
      <w:rPr>
        <w:rStyle w:val="a5"/>
      </w:rPr>
      <w:fldChar w:fldCharType="begin"/>
    </w:r>
    <w:r w:rsidR="00145FB7">
      <w:rPr>
        <w:rStyle w:val="a5"/>
      </w:rPr>
      <w:instrText xml:space="preserve">PAGE  </w:instrText>
    </w:r>
    <w:r>
      <w:rPr>
        <w:rStyle w:val="a5"/>
      </w:rPr>
      <w:fldChar w:fldCharType="end"/>
    </w:r>
  </w:p>
  <w:p w:rsidR="00145F02" w:rsidRDefault="00270EAA" w:rsidP="005F3E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02" w:rsidRDefault="00270EAA" w:rsidP="005F3E54">
    <w:pPr>
      <w:pStyle w:val="a3"/>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AA" w:rsidRDefault="00270EAA" w:rsidP="00982C6A">
      <w:pPr>
        <w:spacing w:after="0" w:line="240" w:lineRule="auto"/>
      </w:pPr>
      <w:r>
        <w:separator/>
      </w:r>
    </w:p>
  </w:footnote>
  <w:footnote w:type="continuationSeparator" w:id="0">
    <w:p w:rsidR="00270EAA" w:rsidRDefault="00270EAA" w:rsidP="00982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02" w:rsidRDefault="00580633" w:rsidP="004C6971">
    <w:pPr>
      <w:pStyle w:val="a6"/>
      <w:framePr w:wrap="around" w:vAnchor="text" w:hAnchor="margin" w:xAlign="center" w:y="1"/>
      <w:rPr>
        <w:rStyle w:val="a5"/>
      </w:rPr>
    </w:pPr>
    <w:r>
      <w:rPr>
        <w:rStyle w:val="a5"/>
      </w:rPr>
      <w:fldChar w:fldCharType="begin"/>
    </w:r>
    <w:r w:rsidR="00145FB7">
      <w:rPr>
        <w:rStyle w:val="a5"/>
      </w:rPr>
      <w:instrText xml:space="preserve">PAGE  </w:instrText>
    </w:r>
    <w:r>
      <w:rPr>
        <w:rStyle w:val="a5"/>
      </w:rPr>
      <w:fldChar w:fldCharType="end"/>
    </w:r>
  </w:p>
  <w:p w:rsidR="00145F02" w:rsidRDefault="00270E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F02" w:rsidRDefault="00270EAA" w:rsidP="004C6971">
    <w:pPr>
      <w:pStyle w:val="a6"/>
      <w:framePr w:wrap="around" w:vAnchor="text" w:hAnchor="margin" w:xAlign="center" w:y="1"/>
      <w:rPr>
        <w:rStyle w:val="a5"/>
      </w:rPr>
    </w:pPr>
  </w:p>
  <w:p w:rsidR="00145F02" w:rsidRDefault="00270EAA" w:rsidP="004F04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F307A"/>
    <w:multiLevelType w:val="multilevel"/>
    <w:tmpl w:val="37F06D92"/>
    <w:lvl w:ilvl="0">
      <w:start w:val="1"/>
      <w:numFmt w:val="decimal"/>
      <w:lvlText w:val="%1."/>
      <w:lvlJc w:val="left"/>
      <w:pPr>
        <w:ind w:left="4245"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855" w:hanging="850"/>
      </w:pPr>
      <w:rPr>
        <w:rFonts w:hint="default"/>
        <w:lang w:val="ru-RU" w:eastAsia="en-US" w:bidi="ar-SA"/>
      </w:rPr>
    </w:lvl>
    <w:lvl w:ilvl="3">
      <w:numFmt w:val="bullet"/>
      <w:lvlText w:val="•"/>
      <w:lvlJc w:val="left"/>
      <w:pPr>
        <w:ind w:left="5471" w:hanging="850"/>
      </w:pPr>
      <w:rPr>
        <w:rFonts w:hint="default"/>
        <w:lang w:val="ru-RU" w:eastAsia="en-US" w:bidi="ar-SA"/>
      </w:rPr>
    </w:lvl>
    <w:lvl w:ilvl="4">
      <w:numFmt w:val="bullet"/>
      <w:lvlText w:val="•"/>
      <w:lvlJc w:val="left"/>
      <w:pPr>
        <w:ind w:left="6087" w:hanging="850"/>
      </w:pPr>
      <w:rPr>
        <w:rFonts w:hint="default"/>
        <w:lang w:val="ru-RU" w:eastAsia="en-US" w:bidi="ar-SA"/>
      </w:rPr>
    </w:lvl>
    <w:lvl w:ilvl="5">
      <w:numFmt w:val="bullet"/>
      <w:lvlText w:val="•"/>
      <w:lvlJc w:val="left"/>
      <w:pPr>
        <w:ind w:left="6702" w:hanging="850"/>
      </w:pPr>
      <w:rPr>
        <w:rFonts w:hint="default"/>
        <w:lang w:val="ru-RU" w:eastAsia="en-US" w:bidi="ar-SA"/>
      </w:rPr>
    </w:lvl>
    <w:lvl w:ilvl="6">
      <w:numFmt w:val="bullet"/>
      <w:lvlText w:val="•"/>
      <w:lvlJc w:val="left"/>
      <w:pPr>
        <w:ind w:left="7318" w:hanging="850"/>
      </w:pPr>
      <w:rPr>
        <w:rFonts w:hint="default"/>
        <w:lang w:val="ru-RU" w:eastAsia="en-US" w:bidi="ar-SA"/>
      </w:rPr>
    </w:lvl>
    <w:lvl w:ilvl="7">
      <w:numFmt w:val="bullet"/>
      <w:lvlText w:val="•"/>
      <w:lvlJc w:val="left"/>
      <w:pPr>
        <w:ind w:left="7934" w:hanging="850"/>
      </w:pPr>
      <w:rPr>
        <w:rFonts w:hint="default"/>
        <w:lang w:val="ru-RU" w:eastAsia="en-US" w:bidi="ar-SA"/>
      </w:rPr>
    </w:lvl>
    <w:lvl w:ilvl="8">
      <w:numFmt w:val="bullet"/>
      <w:lvlText w:val="•"/>
      <w:lvlJc w:val="left"/>
      <w:pPr>
        <w:ind w:left="8549" w:hanging="850"/>
      </w:pPr>
      <w:rPr>
        <w:rFonts w:hint="default"/>
        <w:lang w:val="ru-RU" w:eastAsia="en-US" w:bidi="ar-SA"/>
      </w:rPr>
    </w:lvl>
  </w:abstractNum>
  <w:abstractNum w:abstractNumId="1">
    <w:nsid w:val="6EF62A1A"/>
    <w:multiLevelType w:val="multilevel"/>
    <w:tmpl w:val="83F86A1C"/>
    <w:lvl w:ilvl="0">
      <w:start w:val="1"/>
      <w:numFmt w:val="decimal"/>
      <w:lvlText w:val="%1."/>
      <w:lvlJc w:val="left"/>
      <w:pPr>
        <w:ind w:left="120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
    <w:nsid w:val="71D82CBB"/>
    <w:multiLevelType w:val="hybridMultilevel"/>
    <w:tmpl w:val="A5624FDC"/>
    <w:lvl w:ilvl="0" w:tplc="231400D0">
      <w:start w:val="1"/>
      <w:numFmt w:val="decimal"/>
      <w:lvlText w:val="%1."/>
      <w:lvlJc w:val="left"/>
      <w:pPr>
        <w:ind w:left="120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FB"/>
    <w:rsid w:val="000D066B"/>
    <w:rsid w:val="0011592D"/>
    <w:rsid w:val="0012418B"/>
    <w:rsid w:val="00145FB7"/>
    <w:rsid w:val="00180AFB"/>
    <w:rsid w:val="00180B3F"/>
    <w:rsid w:val="001C41DB"/>
    <w:rsid w:val="001D240A"/>
    <w:rsid w:val="001E2971"/>
    <w:rsid w:val="00200D84"/>
    <w:rsid w:val="00242841"/>
    <w:rsid w:val="00251D84"/>
    <w:rsid w:val="00257E03"/>
    <w:rsid w:val="00270EAA"/>
    <w:rsid w:val="002A43E8"/>
    <w:rsid w:val="002A5EE0"/>
    <w:rsid w:val="003D183E"/>
    <w:rsid w:val="00450B65"/>
    <w:rsid w:val="004A093F"/>
    <w:rsid w:val="004D2E85"/>
    <w:rsid w:val="005413F4"/>
    <w:rsid w:val="00564903"/>
    <w:rsid w:val="0057011A"/>
    <w:rsid w:val="00580633"/>
    <w:rsid w:val="005867A0"/>
    <w:rsid w:val="005977B1"/>
    <w:rsid w:val="00606843"/>
    <w:rsid w:val="00617F81"/>
    <w:rsid w:val="006257CA"/>
    <w:rsid w:val="00671166"/>
    <w:rsid w:val="00732FE0"/>
    <w:rsid w:val="007709F4"/>
    <w:rsid w:val="007A428E"/>
    <w:rsid w:val="00817F00"/>
    <w:rsid w:val="00843E96"/>
    <w:rsid w:val="00861F0F"/>
    <w:rsid w:val="00883E76"/>
    <w:rsid w:val="008C56F1"/>
    <w:rsid w:val="008E3933"/>
    <w:rsid w:val="0091415D"/>
    <w:rsid w:val="00982C6A"/>
    <w:rsid w:val="00A22B1B"/>
    <w:rsid w:val="00A30794"/>
    <w:rsid w:val="00A50A7B"/>
    <w:rsid w:val="00A5512F"/>
    <w:rsid w:val="00A60BCE"/>
    <w:rsid w:val="00AC643D"/>
    <w:rsid w:val="00B1645F"/>
    <w:rsid w:val="00B62462"/>
    <w:rsid w:val="00B773ED"/>
    <w:rsid w:val="00B907FB"/>
    <w:rsid w:val="00BC6315"/>
    <w:rsid w:val="00BD3965"/>
    <w:rsid w:val="00C2683D"/>
    <w:rsid w:val="00C47D0F"/>
    <w:rsid w:val="00C7372B"/>
    <w:rsid w:val="00CA436B"/>
    <w:rsid w:val="00CD11BB"/>
    <w:rsid w:val="00D04B4D"/>
    <w:rsid w:val="00D12984"/>
    <w:rsid w:val="00D46227"/>
    <w:rsid w:val="00D475C7"/>
    <w:rsid w:val="00E17483"/>
    <w:rsid w:val="00E22055"/>
    <w:rsid w:val="00E439DD"/>
    <w:rsid w:val="00E902C0"/>
    <w:rsid w:val="00EB632F"/>
    <w:rsid w:val="00EE0BA1"/>
    <w:rsid w:val="00EF5368"/>
    <w:rsid w:val="00F27B34"/>
    <w:rsid w:val="00F83CC8"/>
    <w:rsid w:val="00F87759"/>
    <w:rsid w:val="00FA1604"/>
    <w:rsid w:val="00FC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5C0F9-8F4B-4872-B1FC-1FD1335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C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07FB"/>
    <w:pPr>
      <w:tabs>
        <w:tab w:val="center" w:pos="4677"/>
        <w:tab w:val="right" w:pos="9355"/>
      </w:tabs>
      <w:spacing w:after="0" w:line="240" w:lineRule="auto"/>
      <w:ind w:firstLine="720"/>
      <w:jc w:val="both"/>
    </w:pPr>
    <w:rPr>
      <w:rFonts w:ascii="Times New Roman" w:eastAsia="Times New Roman" w:hAnsi="Times New Roman" w:cs="Times New Roman"/>
      <w:sz w:val="28"/>
      <w:szCs w:val="20"/>
    </w:rPr>
  </w:style>
  <w:style w:type="character" w:customStyle="1" w:styleId="a4">
    <w:name w:val="Нижний колонтитул Знак"/>
    <w:basedOn w:val="a0"/>
    <w:link w:val="a3"/>
    <w:rsid w:val="00B907FB"/>
    <w:rPr>
      <w:rFonts w:ascii="Times New Roman" w:eastAsia="Times New Roman" w:hAnsi="Times New Roman" w:cs="Times New Roman"/>
      <w:sz w:val="28"/>
      <w:szCs w:val="20"/>
    </w:rPr>
  </w:style>
  <w:style w:type="character" w:styleId="a5">
    <w:name w:val="page number"/>
    <w:basedOn w:val="a0"/>
    <w:rsid w:val="00B907FB"/>
  </w:style>
  <w:style w:type="paragraph" w:styleId="a6">
    <w:name w:val="header"/>
    <w:basedOn w:val="a"/>
    <w:link w:val="a7"/>
    <w:rsid w:val="00B907FB"/>
    <w:pPr>
      <w:tabs>
        <w:tab w:val="center" w:pos="4677"/>
        <w:tab w:val="right" w:pos="9355"/>
      </w:tabs>
      <w:spacing w:after="0" w:line="240" w:lineRule="auto"/>
      <w:ind w:firstLine="720"/>
      <w:jc w:val="both"/>
    </w:pPr>
    <w:rPr>
      <w:rFonts w:ascii="Times New Roman" w:eastAsia="Times New Roman" w:hAnsi="Times New Roman" w:cs="Times New Roman"/>
      <w:sz w:val="28"/>
      <w:szCs w:val="20"/>
    </w:rPr>
  </w:style>
  <w:style w:type="character" w:customStyle="1" w:styleId="a7">
    <w:name w:val="Верхний колонтитул Знак"/>
    <w:basedOn w:val="a0"/>
    <w:link w:val="a6"/>
    <w:rsid w:val="00B907FB"/>
    <w:rPr>
      <w:rFonts w:ascii="Times New Roman" w:eastAsia="Times New Roman" w:hAnsi="Times New Roman" w:cs="Times New Roman"/>
      <w:sz w:val="28"/>
      <w:szCs w:val="20"/>
    </w:rPr>
  </w:style>
  <w:style w:type="table" w:styleId="a8">
    <w:name w:val="Table Grid"/>
    <w:basedOn w:val="a1"/>
    <w:uiPriority w:val="59"/>
    <w:rsid w:val="00B90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qFormat/>
    <w:rsid w:val="00EE0BA1"/>
    <w:pPr>
      <w:widowControl w:val="0"/>
      <w:suppressAutoHyphens/>
      <w:spacing w:after="0" w:line="240" w:lineRule="auto"/>
    </w:pPr>
    <w:rPr>
      <w:rFonts w:ascii="Arial" w:eastAsia="Times New Roman" w:hAnsi="Arial" w:cs="Arial"/>
      <w:b/>
      <w:bCs/>
      <w:sz w:val="20"/>
      <w:szCs w:val="20"/>
    </w:rPr>
  </w:style>
  <w:style w:type="paragraph" w:customStyle="1" w:styleId="ConsPlusNormal">
    <w:name w:val="ConsPlusNormal"/>
    <w:link w:val="ConsPlusNormal0"/>
    <w:qFormat/>
    <w:rsid w:val="00EE0BA1"/>
    <w:pPr>
      <w:suppressAutoHyphens/>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E0BA1"/>
    <w:rPr>
      <w:rFonts w:ascii="Arial" w:eastAsia="Times New Roman" w:hAnsi="Arial" w:cs="Arial"/>
      <w:sz w:val="20"/>
      <w:szCs w:val="20"/>
    </w:rPr>
  </w:style>
  <w:style w:type="paragraph" w:styleId="a9">
    <w:name w:val="Balloon Text"/>
    <w:basedOn w:val="a"/>
    <w:link w:val="aa"/>
    <w:uiPriority w:val="99"/>
    <w:semiHidden/>
    <w:unhideWhenUsed/>
    <w:rsid w:val="00A5512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512F"/>
    <w:rPr>
      <w:rFonts w:ascii="Segoe UI" w:hAnsi="Segoe UI" w:cs="Segoe UI"/>
      <w:sz w:val="18"/>
      <w:szCs w:val="18"/>
    </w:rPr>
  </w:style>
  <w:style w:type="paragraph" w:styleId="ab">
    <w:name w:val="Body Text"/>
    <w:basedOn w:val="a"/>
    <w:link w:val="ac"/>
    <w:uiPriority w:val="1"/>
    <w:qFormat/>
    <w:rsid w:val="00E22055"/>
    <w:pPr>
      <w:widowControl w:val="0"/>
      <w:autoSpaceDE w:val="0"/>
      <w:autoSpaceDN w:val="0"/>
      <w:spacing w:after="0" w:line="240" w:lineRule="auto"/>
      <w:ind w:left="143" w:firstLine="566"/>
      <w:jc w:val="both"/>
    </w:pPr>
    <w:rPr>
      <w:rFonts w:ascii="Times New Roman" w:eastAsia="Times New Roman" w:hAnsi="Times New Roman" w:cs="Times New Roman"/>
      <w:sz w:val="28"/>
      <w:szCs w:val="28"/>
      <w:lang w:eastAsia="en-US"/>
    </w:rPr>
  </w:style>
  <w:style w:type="character" w:customStyle="1" w:styleId="ac">
    <w:name w:val="Основной текст Знак"/>
    <w:basedOn w:val="a0"/>
    <w:link w:val="ab"/>
    <w:uiPriority w:val="1"/>
    <w:rsid w:val="00E22055"/>
    <w:rPr>
      <w:rFonts w:ascii="Times New Roman" w:eastAsia="Times New Roman" w:hAnsi="Times New Roman" w:cs="Times New Roman"/>
      <w:sz w:val="28"/>
      <w:szCs w:val="28"/>
      <w:lang w:eastAsia="en-US"/>
    </w:rPr>
  </w:style>
  <w:style w:type="paragraph" w:styleId="ad">
    <w:name w:val="List Paragraph"/>
    <w:basedOn w:val="a"/>
    <w:uiPriority w:val="1"/>
    <w:qFormat/>
    <w:rsid w:val="00E22055"/>
    <w:pPr>
      <w:widowControl w:val="0"/>
      <w:autoSpaceDE w:val="0"/>
      <w:autoSpaceDN w:val="0"/>
      <w:spacing w:after="0" w:line="240" w:lineRule="auto"/>
      <w:ind w:left="143" w:firstLine="566"/>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dc0b9959ca27fba1add9a97f0ae4a81af29efc9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68291&amp;dst=100148"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99661/dc0b9959ca27fba1add9a97f0ae4a81af29efc9d/" TargetMode="External"/><Relationship Id="rId4" Type="http://schemas.openxmlformats.org/officeDocument/2006/relationships/webSettings" Target="webSettings.xml"/><Relationship Id="rId9" Type="http://schemas.openxmlformats.org/officeDocument/2006/relationships/hyperlink" Target="consultantplus://offline/main?base=LAW;n=90010;f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GKH</dc:creator>
  <cp:lastModifiedBy>user</cp:lastModifiedBy>
  <cp:revision>8</cp:revision>
  <cp:lastPrinted>2025-10-09T10:55:00Z</cp:lastPrinted>
  <dcterms:created xsi:type="dcterms:W3CDTF">2025-10-27T05:54:00Z</dcterms:created>
  <dcterms:modified xsi:type="dcterms:W3CDTF">2025-10-30T08:12:00Z</dcterms:modified>
</cp:coreProperties>
</file>