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6B3F4C" w:rsidP="004F1583">
            <w:pPr>
              <w:tabs>
                <w:tab w:val="center" w:pos="4960"/>
                <w:tab w:val="left" w:pos="8355"/>
                <w:tab w:val="left" w:pos="8445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-342900</wp:posOffset>
                      </wp:positionV>
                      <wp:extent cx="116205" cy="1143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432A" w:rsidRPr="0015369C" w:rsidRDefault="00D0432A" w:rsidP="00153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7.85pt;margin-top:-27pt;width:9.1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" stroked="f">
                      <v:textbox>
                        <w:txbxContent>
                          <w:p w:rsidR="00D0432A" w:rsidRPr="0015369C" w:rsidRDefault="00D0432A" w:rsidP="0015369C"/>
                        </w:txbxContent>
                      </v:textbox>
                    </v:shape>
                  </w:pict>
                </mc:Fallback>
              </mc:AlternateContent>
            </w:r>
            <w:bookmarkStart w:id="0" w:name="_MON_1226819056"/>
            <w:bookmarkEnd w:id="0"/>
            <w:bookmarkStart w:id="1" w:name="_MON_1220864893"/>
            <w:bookmarkEnd w:id="1"/>
            <w:r w:rsidR="001E1D55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o:ole="">
                  <v:imagedata r:id="rId9" o:title=""/>
                </v:shape>
                <o:OLEObject Type="Embed" ProgID="Word.Picture.8" ShapeID="_x0000_i1025" DrawAspect="Content" ObjectID="_1774762646" r:id="rId10"/>
              </w:object>
            </w:r>
          </w:p>
        </w:tc>
      </w:tr>
      <w:tr w:rsidR="002734FC" w:rsidRPr="00171717">
        <w:trPr>
          <w:trHeight w:val="1155"/>
        </w:trPr>
        <w:tc>
          <w:tcPr>
            <w:tcW w:w="10137" w:type="dxa"/>
          </w:tcPr>
          <w:p w:rsidR="002734FC" w:rsidRPr="00171717" w:rsidRDefault="002734FC" w:rsidP="004F1583">
            <w:pPr>
              <w:pStyle w:val="1"/>
              <w:ind w:right="-828"/>
              <w:jc w:val="center"/>
              <w:rPr>
                <w:b w:val="0"/>
                <w:sz w:val="27"/>
                <w:szCs w:val="27"/>
              </w:rPr>
            </w:pPr>
          </w:p>
          <w:p w:rsidR="002734FC" w:rsidRPr="00171717" w:rsidRDefault="0082370D" w:rsidP="004F1583">
            <w:pPr>
              <w:pStyle w:val="1"/>
              <w:ind w:right="-828"/>
              <w:jc w:val="center"/>
              <w:rPr>
                <w:sz w:val="27"/>
                <w:szCs w:val="27"/>
              </w:rPr>
            </w:pPr>
            <w:r w:rsidRPr="00171717">
              <w:rPr>
                <w:sz w:val="27"/>
                <w:szCs w:val="27"/>
              </w:rPr>
              <w:t xml:space="preserve">АДМИНИСТРАЦИЯ </w:t>
            </w:r>
            <w:r w:rsidR="00DE73EF" w:rsidRPr="00171717">
              <w:rPr>
                <w:sz w:val="27"/>
                <w:szCs w:val="27"/>
              </w:rPr>
              <w:t>МУНИЦИПАЛЬНОГО ОБРАЗОВАНИЯ</w:t>
            </w:r>
          </w:p>
          <w:p w:rsidR="002734FC" w:rsidRPr="00171717" w:rsidRDefault="00DE73EF" w:rsidP="004F1583">
            <w:pPr>
              <w:pStyle w:val="1"/>
              <w:ind w:right="-828"/>
              <w:jc w:val="center"/>
              <w:rPr>
                <w:sz w:val="27"/>
                <w:szCs w:val="27"/>
              </w:rPr>
            </w:pPr>
            <w:r w:rsidRPr="00171717">
              <w:rPr>
                <w:sz w:val="27"/>
                <w:szCs w:val="27"/>
              </w:rPr>
              <w:t>«</w:t>
            </w:r>
            <w:r w:rsidR="002734FC" w:rsidRPr="00171717">
              <w:rPr>
                <w:sz w:val="27"/>
                <w:szCs w:val="27"/>
              </w:rPr>
              <w:t>ДОРОГОБУЖСК</w:t>
            </w:r>
            <w:r w:rsidRPr="00171717">
              <w:rPr>
                <w:sz w:val="27"/>
                <w:szCs w:val="27"/>
              </w:rPr>
              <w:t>ИЙ РАЙОН»</w:t>
            </w:r>
            <w:r w:rsidR="002734FC" w:rsidRPr="00171717">
              <w:rPr>
                <w:sz w:val="27"/>
                <w:szCs w:val="27"/>
              </w:rPr>
              <w:t xml:space="preserve"> СМОЛЕНСКОЙ ОБЛАСТИ</w:t>
            </w:r>
          </w:p>
          <w:p w:rsidR="002734FC" w:rsidRPr="00171717" w:rsidRDefault="002734FC" w:rsidP="004F1583">
            <w:pPr>
              <w:jc w:val="center"/>
              <w:rPr>
                <w:b/>
                <w:sz w:val="27"/>
                <w:szCs w:val="27"/>
              </w:rPr>
            </w:pPr>
          </w:p>
          <w:p w:rsidR="002734FC" w:rsidRPr="00171717" w:rsidRDefault="00E458A3" w:rsidP="004F1583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171717">
              <w:rPr>
                <w:b/>
                <w:bCs/>
                <w:sz w:val="27"/>
                <w:szCs w:val="27"/>
              </w:rPr>
              <w:t>П</w:t>
            </w:r>
            <w:proofErr w:type="gramEnd"/>
            <w:r w:rsidRPr="00171717">
              <w:rPr>
                <w:b/>
                <w:bCs/>
                <w:sz w:val="27"/>
                <w:szCs w:val="27"/>
              </w:rPr>
              <w:t xml:space="preserve"> О С Т А Н О В Л Е Н И Е</w:t>
            </w:r>
          </w:p>
        </w:tc>
      </w:tr>
    </w:tbl>
    <w:p w:rsidR="00DF6961" w:rsidRDefault="006B3F4C" w:rsidP="00E04FEB">
      <w:pPr>
        <w:jc w:val="both"/>
        <w:rPr>
          <w:sz w:val="27"/>
          <w:szCs w:val="27"/>
        </w:rPr>
      </w:pPr>
      <w:r w:rsidRPr="00171717">
        <w:rPr>
          <w:sz w:val="27"/>
          <w:szCs w:val="27"/>
        </w:rPr>
        <w:t xml:space="preserve">  </w:t>
      </w:r>
      <w:r w:rsidR="00EA2719">
        <w:rPr>
          <w:sz w:val="27"/>
          <w:szCs w:val="27"/>
        </w:rPr>
        <w:t>29.03.2024</w:t>
      </w:r>
      <w:r w:rsidR="00894412" w:rsidRPr="00171717">
        <w:rPr>
          <w:sz w:val="27"/>
          <w:szCs w:val="27"/>
        </w:rPr>
        <w:t xml:space="preserve"> </w:t>
      </w:r>
      <w:r w:rsidR="002734FC" w:rsidRPr="00171717">
        <w:rPr>
          <w:sz w:val="27"/>
          <w:szCs w:val="27"/>
        </w:rPr>
        <w:t xml:space="preserve">№ </w:t>
      </w:r>
      <w:r w:rsidR="00EA2719">
        <w:rPr>
          <w:sz w:val="27"/>
          <w:szCs w:val="27"/>
        </w:rPr>
        <w:t>236</w:t>
      </w:r>
    </w:p>
    <w:p w:rsidR="00EA2719" w:rsidRPr="00EA2719" w:rsidRDefault="00EA2719" w:rsidP="00E04FEB">
      <w:pPr>
        <w:jc w:val="both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1"/>
      </w:tblGrid>
      <w:tr w:rsidR="00C03776" w:rsidRPr="00171717" w:rsidTr="00AD5016">
        <w:trPr>
          <w:trHeight w:val="1324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171717" w:rsidRDefault="001E1D55" w:rsidP="00AD501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7"/>
                <w:szCs w:val="27"/>
              </w:rPr>
            </w:pPr>
            <w:proofErr w:type="gramStart"/>
            <w:r w:rsidRPr="00171717">
              <w:rPr>
                <w:sz w:val="27"/>
                <w:szCs w:val="27"/>
              </w:rPr>
              <w:t xml:space="preserve">Об утверждении Порядка предоставления из бюджета </w:t>
            </w:r>
            <w:r w:rsidR="00DE73EF" w:rsidRPr="00171717">
              <w:rPr>
                <w:sz w:val="27"/>
                <w:szCs w:val="27"/>
              </w:rPr>
              <w:t>Дорогобужского городского поселения</w:t>
            </w:r>
            <w:r w:rsidRPr="00171717">
              <w:rPr>
                <w:sz w:val="27"/>
                <w:szCs w:val="27"/>
              </w:rPr>
              <w:t xml:space="preserve">  Дорогобужского района Смоленской области субсидий юридическим лицам на возмещение некомпенсируемых финансовых убытков теплоснабжающим организациям в связи с эксплуатацией</w:t>
            </w:r>
            <w:proofErr w:type="gramEnd"/>
            <w:r w:rsidRPr="00171717">
              <w:rPr>
                <w:sz w:val="27"/>
                <w:szCs w:val="27"/>
              </w:rPr>
              <w:t xml:space="preserve"> источника тепловой энергии</w:t>
            </w:r>
            <w:r w:rsidR="00836D3B" w:rsidRPr="00171717">
              <w:rPr>
                <w:sz w:val="27"/>
                <w:szCs w:val="27"/>
              </w:rPr>
              <w:t xml:space="preserve"> </w:t>
            </w:r>
          </w:p>
          <w:p w:rsidR="00AD5016" w:rsidRPr="00E72F03" w:rsidRDefault="00AD5016" w:rsidP="00AD501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7"/>
                <w:szCs w:val="27"/>
              </w:rPr>
            </w:pPr>
          </w:p>
          <w:p w:rsidR="00EC3F82" w:rsidRPr="00E72F03" w:rsidRDefault="00EC3F82" w:rsidP="00AD501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7"/>
                <w:szCs w:val="27"/>
              </w:rPr>
            </w:pPr>
          </w:p>
        </w:tc>
      </w:tr>
    </w:tbl>
    <w:p w:rsidR="00DE73EF" w:rsidRPr="00171717" w:rsidRDefault="007B6E24" w:rsidP="00BA3A10">
      <w:pPr>
        <w:jc w:val="both"/>
        <w:rPr>
          <w:sz w:val="27"/>
          <w:szCs w:val="27"/>
        </w:rPr>
      </w:pPr>
      <w:r w:rsidRPr="00171717">
        <w:rPr>
          <w:sz w:val="27"/>
          <w:szCs w:val="27"/>
        </w:rPr>
        <w:t xml:space="preserve"> </w:t>
      </w:r>
      <w:r w:rsidR="00AD5016" w:rsidRPr="00171717">
        <w:rPr>
          <w:sz w:val="27"/>
          <w:szCs w:val="27"/>
        </w:rPr>
        <w:t xml:space="preserve">        </w:t>
      </w:r>
      <w:proofErr w:type="gramStart"/>
      <w:r w:rsidR="008F58B6" w:rsidRPr="00171717">
        <w:rPr>
          <w:sz w:val="27"/>
          <w:szCs w:val="27"/>
        </w:rPr>
        <w:t>В соответствии с</w:t>
      </w:r>
      <w:r w:rsidR="001E1D55" w:rsidRPr="00171717">
        <w:rPr>
          <w:sz w:val="27"/>
          <w:szCs w:val="27"/>
        </w:rPr>
        <w:t>о статьей 78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8F58B6" w:rsidRPr="00171717">
        <w:rPr>
          <w:sz w:val="27"/>
          <w:szCs w:val="27"/>
        </w:rPr>
        <w:t xml:space="preserve"> </w:t>
      </w:r>
      <w:r w:rsidR="002E566C" w:rsidRPr="00171717">
        <w:rPr>
          <w:sz w:val="27"/>
          <w:szCs w:val="27"/>
        </w:rPr>
        <w:t>п</w:t>
      </w:r>
      <w:r w:rsidR="006552E1" w:rsidRPr="00171717">
        <w:rPr>
          <w:sz w:val="27"/>
          <w:szCs w:val="27"/>
        </w:rPr>
        <w:t xml:space="preserve">остановлением Правительства Российской Федерации </w:t>
      </w:r>
      <w:r w:rsidR="001E1D55" w:rsidRPr="00171717">
        <w:rPr>
          <w:sz w:val="27"/>
          <w:szCs w:val="27"/>
        </w:rPr>
        <w:t>от 25 октября 2023 года №1782 «Об утверждении общих требований</w:t>
      </w:r>
      <w:r w:rsidR="003048A4" w:rsidRPr="00171717">
        <w:rPr>
          <w:sz w:val="27"/>
          <w:szCs w:val="27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="003048A4" w:rsidRPr="00171717">
        <w:rPr>
          <w:sz w:val="27"/>
          <w:szCs w:val="27"/>
        </w:rPr>
        <w:t xml:space="preserve">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1E1D55" w:rsidRPr="00171717">
        <w:rPr>
          <w:sz w:val="27"/>
          <w:szCs w:val="27"/>
        </w:rPr>
        <w:t>»</w:t>
      </w:r>
      <w:r w:rsidR="003048A4" w:rsidRPr="00171717">
        <w:rPr>
          <w:sz w:val="27"/>
          <w:szCs w:val="27"/>
        </w:rPr>
        <w:t xml:space="preserve">, </w:t>
      </w:r>
      <w:r w:rsidR="002E566C" w:rsidRPr="00171717">
        <w:rPr>
          <w:sz w:val="27"/>
          <w:szCs w:val="27"/>
        </w:rPr>
        <w:t xml:space="preserve">Уставом </w:t>
      </w:r>
      <w:r w:rsidR="00DE73EF" w:rsidRPr="00171717">
        <w:rPr>
          <w:sz w:val="27"/>
          <w:szCs w:val="27"/>
        </w:rPr>
        <w:t>Дорогобужского городского</w:t>
      </w:r>
      <w:r w:rsidR="002E566C" w:rsidRPr="00171717">
        <w:rPr>
          <w:sz w:val="27"/>
          <w:szCs w:val="27"/>
        </w:rPr>
        <w:t xml:space="preserve"> поселения Дорогобужского  района  Смоленской области</w:t>
      </w:r>
      <w:r w:rsidR="008F58B6" w:rsidRPr="00171717">
        <w:rPr>
          <w:sz w:val="27"/>
          <w:szCs w:val="27"/>
        </w:rPr>
        <w:t xml:space="preserve"> </w:t>
      </w:r>
    </w:p>
    <w:p w:rsidR="00DE73EF" w:rsidRPr="00171717" w:rsidRDefault="00DE73EF" w:rsidP="00BA3A10">
      <w:pPr>
        <w:jc w:val="both"/>
        <w:rPr>
          <w:sz w:val="27"/>
          <w:szCs w:val="27"/>
        </w:rPr>
      </w:pPr>
    </w:p>
    <w:p w:rsidR="00DE73EF" w:rsidRPr="00171717" w:rsidRDefault="003048A4" w:rsidP="00DE73EF">
      <w:pPr>
        <w:jc w:val="both"/>
        <w:rPr>
          <w:sz w:val="27"/>
          <w:szCs w:val="27"/>
        </w:rPr>
      </w:pPr>
      <w:r w:rsidRPr="00171717">
        <w:rPr>
          <w:sz w:val="27"/>
          <w:szCs w:val="27"/>
        </w:rPr>
        <w:t xml:space="preserve">       </w:t>
      </w:r>
      <w:r w:rsidR="00DE73EF" w:rsidRPr="00171717">
        <w:rPr>
          <w:sz w:val="27"/>
          <w:szCs w:val="27"/>
        </w:rPr>
        <w:t xml:space="preserve">Администрация муниципального образования «Дорогобужский район»  Смоленской области </w:t>
      </w:r>
      <w:proofErr w:type="gramStart"/>
      <w:r w:rsidR="00DE73EF" w:rsidRPr="00171717">
        <w:rPr>
          <w:sz w:val="27"/>
          <w:szCs w:val="27"/>
        </w:rPr>
        <w:t>п</w:t>
      </w:r>
      <w:proofErr w:type="gramEnd"/>
      <w:r w:rsidR="00DE73EF" w:rsidRPr="00171717">
        <w:rPr>
          <w:sz w:val="27"/>
          <w:szCs w:val="27"/>
        </w:rPr>
        <w:t xml:space="preserve"> о с т а н о в л я е т:</w:t>
      </w:r>
    </w:p>
    <w:p w:rsidR="00DE73EF" w:rsidRPr="00171717" w:rsidRDefault="00DE73EF" w:rsidP="00DE73EF">
      <w:pPr>
        <w:jc w:val="both"/>
        <w:rPr>
          <w:sz w:val="27"/>
          <w:szCs w:val="27"/>
        </w:rPr>
      </w:pPr>
    </w:p>
    <w:p w:rsidR="00DE73EF" w:rsidRPr="00171717" w:rsidRDefault="00D440A2" w:rsidP="00DE73EF">
      <w:pPr>
        <w:jc w:val="both"/>
        <w:rPr>
          <w:sz w:val="27"/>
          <w:szCs w:val="27"/>
        </w:rPr>
      </w:pPr>
      <w:r w:rsidRPr="00171717">
        <w:rPr>
          <w:sz w:val="27"/>
          <w:szCs w:val="27"/>
        </w:rPr>
        <w:t xml:space="preserve">       </w:t>
      </w:r>
      <w:r w:rsidR="00DE73EF" w:rsidRPr="00171717">
        <w:rPr>
          <w:sz w:val="27"/>
          <w:szCs w:val="27"/>
        </w:rPr>
        <w:t>1.Утвердить прилагаемый Порядок предоставления из бюджета Дорогобужского городского поселения Дорогобужского района Смоленской области субсидий юридическим лицам на возмещение некомпенсируемых финансовых убытков теплоснабжающим организациям в связи с эксплуатацией источника тепловой энергии.</w:t>
      </w:r>
    </w:p>
    <w:p w:rsidR="00DE73EF" w:rsidRPr="00171717" w:rsidRDefault="00D440A2" w:rsidP="00DE73EF">
      <w:pPr>
        <w:jc w:val="both"/>
        <w:rPr>
          <w:sz w:val="27"/>
          <w:szCs w:val="27"/>
        </w:rPr>
      </w:pPr>
      <w:r w:rsidRPr="00171717">
        <w:rPr>
          <w:sz w:val="27"/>
          <w:szCs w:val="27"/>
        </w:rPr>
        <w:t xml:space="preserve">       2.</w:t>
      </w:r>
      <w:r w:rsidR="00DE73EF" w:rsidRPr="00171717">
        <w:rPr>
          <w:sz w:val="27"/>
          <w:szCs w:val="27"/>
        </w:rPr>
        <w:t>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DE73EF" w:rsidRDefault="00D440A2" w:rsidP="00DE73EF">
      <w:pPr>
        <w:jc w:val="both"/>
        <w:rPr>
          <w:sz w:val="27"/>
          <w:szCs w:val="27"/>
        </w:rPr>
      </w:pPr>
      <w:r w:rsidRPr="00171717">
        <w:rPr>
          <w:sz w:val="27"/>
          <w:szCs w:val="27"/>
        </w:rPr>
        <w:t xml:space="preserve">       </w:t>
      </w:r>
      <w:r w:rsidR="00DE73EF" w:rsidRPr="00171717">
        <w:rPr>
          <w:sz w:val="27"/>
          <w:szCs w:val="27"/>
        </w:rPr>
        <w:t xml:space="preserve">3. </w:t>
      </w:r>
      <w:proofErr w:type="gramStart"/>
      <w:r w:rsidR="00DE73EF" w:rsidRPr="00171717">
        <w:rPr>
          <w:sz w:val="27"/>
          <w:szCs w:val="27"/>
        </w:rPr>
        <w:t>Контроль за</w:t>
      </w:r>
      <w:proofErr w:type="gramEnd"/>
      <w:r w:rsidR="00DE73EF" w:rsidRPr="00171717">
        <w:rPr>
          <w:sz w:val="27"/>
          <w:szCs w:val="27"/>
        </w:rPr>
        <w:t xml:space="preserve"> исполнением настоящего постановления </w:t>
      </w:r>
      <w:r w:rsidR="00E72F03" w:rsidRPr="00E72F03">
        <w:rPr>
          <w:sz w:val="27"/>
          <w:szCs w:val="27"/>
        </w:rPr>
        <w:t xml:space="preserve"> </w:t>
      </w:r>
      <w:r w:rsidR="00171717" w:rsidRPr="00171717">
        <w:rPr>
          <w:sz w:val="27"/>
          <w:szCs w:val="27"/>
        </w:rPr>
        <w:tab/>
        <w:t xml:space="preserve">возложить на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</w:t>
      </w:r>
      <w:proofErr w:type="spellStart"/>
      <w:r w:rsidR="00171717" w:rsidRPr="00171717">
        <w:rPr>
          <w:sz w:val="27"/>
          <w:szCs w:val="27"/>
        </w:rPr>
        <w:t>Смольянинова</w:t>
      </w:r>
      <w:proofErr w:type="spellEnd"/>
      <w:r w:rsidR="00171717" w:rsidRPr="00171717">
        <w:rPr>
          <w:sz w:val="27"/>
          <w:szCs w:val="27"/>
        </w:rPr>
        <w:t xml:space="preserve"> А.М.</w:t>
      </w:r>
    </w:p>
    <w:p w:rsidR="00171717" w:rsidRPr="00E72F03" w:rsidRDefault="00171717" w:rsidP="00DE73EF">
      <w:pPr>
        <w:jc w:val="both"/>
        <w:rPr>
          <w:sz w:val="27"/>
          <w:szCs w:val="27"/>
        </w:rPr>
      </w:pPr>
      <w:bookmarkStart w:id="2" w:name="_GoBack"/>
    </w:p>
    <w:p w:rsidR="00EC3F82" w:rsidRPr="00E72F03" w:rsidRDefault="00EC3F82" w:rsidP="00DE73EF">
      <w:pPr>
        <w:jc w:val="both"/>
        <w:rPr>
          <w:sz w:val="27"/>
          <w:szCs w:val="27"/>
        </w:rPr>
      </w:pPr>
    </w:p>
    <w:p w:rsidR="00DE73EF" w:rsidRPr="007A0DC0" w:rsidRDefault="00DE73EF" w:rsidP="00DE73EF">
      <w:pPr>
        <w:jc w:val="both"/>
        <w:rPr>
          <w:sz w:val="27"/>
          <w:szCs w:val="27"/>
        </w:rPr>
      </w:pPr>
      <w:r w:rsidRPr="007A0DC0">
        <w:rPr>
          <w:sz w:val="27"/>
          <w:szCs w:val="27"/>
        </w:rPr>
        <w:t>Глава муниципального образования</w:t>
      </w:r>
    </w:p>
    <w:bookmarkEnd w:id="2"/>
    <w:p w:rsidR="00844289" w:rsidRPr="007A0DC0" w:rsidRDefault="00DE73EF" w:rsidP="00DE73EF">
      <w:pPr>
        <w:jc w:val="both"/>
        <w:rPr>
          <w:sz w:val="27"/>
          <w:szCs w:val="27"/>
        </w:rPr>
      </w:pPr>
      <w:r w:rsidRPr="007A0DC0">
        <w:rPr>
          <w:sz w:val="27"/>
          <w:szCs w:val="27"/>
        </w:rPr>
        <w:t xml:space="preserve">«Дорогобужский район» Смоленской области          </w:t>
      </w:r>
      <w:r w:rsidR="007A0DC0">
        <w:rPr>
          <w:sz w:val="27"/>
          <w:szCs w:val="27"/>
        </w:rPr>
        <w:t xml:space="preserve">    </w:t>
      </w:r>
      <w:r w:rsidRPr="007A0DC0">
        <w:rPr>
          <w:sz w:val="27"/>
          <w:szCs w:val="27"/>
        </w:rPr>
        <w:t xml:space="preserve">                        </w:t>
      </w:r>
      <w:r w:rsidRPr="007A0DC0">
        <w:rPr>
          <w:b/>
          <w:sz w:val="27"/>
          <w:szCs w:val="27"/>
        </w:rPr>
        <w:t>К.Н. Серенков</w:t>
      </w:r>
    </w:p>
    <w:p w:rsidR="00171717" w:rsidRDefault="00171717" w:rsidP="004171AC">
      <w:pPr>
        <w:jc w:val="right"/>
        <w:rPr>
          <w:sz w:val="22"/>
          <w:szCs w:val="22"/>
        </w:rPr>
      </w:pPr>
    </w:p>
    <w:p w:rsidR="00DF6961" w:rsidRPr="00EC3F82" w:rsidRDefault="009E6D68" w:rsidP="009E6D68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</w:t>
      </w:r>
    </w:p>
    <w:p w:rsidR="00EC3F82" w:rsidRPr="00E72F03" w:rsidRDefault="00DF6961" w:rsidP="009E6D68">
      <w:pPr>
        <w:rPr>
          <w:sz w:val="27"/>
          <w:szCs w:val="27"/>
        </w:rPr>
      </w:pPr>
      <w:r w:rsidRPr="00EC3F82">
        <w:rPr>
          <w:sz w:val="27"/>
          <w:szCs w:val="27"/>
        </w:rPr>
        <w:t xml:space="preserve">                                                                                               </w:t>
      </w:r>
      <w:r w:rsidR="009E6D68">
        <w:rPr>
          <w:sz w:val="27"/>
          <w:szCs w:val="27"/>
        </w:rPr>
        <w:t xml:space="preserve"> </w:t>
      </w:r>
    </w:p>
    <w:p w:rsidR="000B5C4D" w:rsidRPr="009E6D68" w:rsidRDefault="00EC3F82" w:rsidP="009E6D68">
      <w:pPr>
        <w:rPr>
          <w:sz w:val="27"/>
          <w:szCs w:val="27"/>
        </w:rPr>
      </w:pPr>
      <w:r w:rsidRPr="00E72F03">
        <w:rPr>
          <w:sz w:val="27"/>
          <w:szCs w:val="27"/>
        </w:rPr>
        <w:t xml:space="preserve">                                                                                                     </w:t>
      </w:r>
      <w:r w:rsidR="009E6D68">
        <w:rPr>
          <w:sz w:val="27"/>
          <w:szCs w:val="27"/>
        </w:rPr>
        <w:t xml:space="preserve">   </w:t>
      </w:r>
      <w:r w:rsidR="000B5C4D" w:rsidRPr="009E6D68">
        <w:rPr>
          <w:sz w:val="27"/>
          <w:szCs w:val="27"/>
        </w:rPr>
        <w:t>Утвержден</w:t>
      </w:r>
    </w:p>
    <w:p w:rsidR="0038072F" w:rsidRPr="009E6D68" w:rsidRDefault="000B5C4D" w:rsidP="009E6D68">
      <w:pPr>
        <w:ind w:left="4860"/>
        <w:jc w:val="center"/>
        <w:rPr>
          <w:sz w:val="27"/>
          <w:szCs w:val="27"/>
        </w:rPr>
      </w:pPr>
      <w:r w:rsidRPr="009E6D68">
        <w:rPr>
          <w:sz w:val="27"/>
          <w:szCs w:val="27"/>
        </w:rPr>
        <w:t>постановлением</w:t>
      </w:r>
      <w:r w:rsidR="0038072F" w:rsidRPr="009E6D68">
        <w:rPr>
          <w:sz w:val="27"/>
          <w:szCs w:val="27"/>
        </w:rPr>
        <w:t xml:space="preserve"> Администрации</w:t>
      </w:r>
    </w:p>
    <w:p w:rsidR="009E6D68" w:rsidRDefault="009E6D68" w:rsidP="009E6D68">
      <w:pPr>
        <w:ind w:left="4860"/>
        <w:jc w:val="center"/>
        <w:rPr>
          <w:sz w:val="27"/>
          <w:szCs w:val="27"/>
        </w:rPr>
      </w:pPr>
      <w:r w:rsidRPr="00171717">
        <w:rPr>
          <w:sz w:val="27"/>
          <w:szCs w:val="27"/>
        </w:rPr>
        <w:t>муниципального образования «Дорогобужский район»</w:t>
      </w:r>
    </w:p>
    <w:p w:rsidR="009E6D68" w:rsidRDefault="009E6D68" w:rsidP="009E6D68">
      <w:pPr>
        <w:ind w:left="4860"/>
        <w:jc w:val="center"/>
        <w:rPr>
          <w:sz w:val="22"/>
          <w:szCs w:val="22"/>
        </w:rPr>
      </w:pPr>
      <w:r w:rsidRPr="00171717">
        <w:rPr>
          <w:sz w:val="27"/>
          <w:szCs w:val="27"/>
        </w:rPr>
        <w:t>Смоленской области</w:t>
      </w:r>
    </w:p>
    <w:p w:rsidR="0038072F" w:rsidRPr="00C32DF4" w:rsidRDefault="006B3F4C" w:rsidP="009E6D68">
      <w:pPr>
        <w:ind w:left="486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38072F" w:rsidRPr="004171AC">
        <w:rPr>
          <w:sz w:val="22"/>
          <w:szCs w:val="22"/>
        </w:rPr>
        <w:t>т</w:t>
      </w:r>
      <w:r w:rsidR="009E6D68">
        <w:rPr>
          <w:sz w:val="22"/>
          <w:szCs w:val="22"/>
        </w:rPr>
        <w:t xml:space="preserve"> </w:t>
      </w:r>
      <w:r w:rsidR="00EA2719">
        <w:rPr>
          <w:sz w:val="22"/>
          <w:szCs w:val="22"/>
        </w:rPr>
        <w:t>29.03.2024</w:t>
      </w:r>
      <w:r w:rsidR="002E184D" w:rsidRPr="004171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EA2719">
        <w:rPr>
          <w:sz w:val="22"/>
          <w:szCs w:val="22"/>
        </w:rPr>
        <w:t>236</w:t>
      </w:r>
    </w:p>
    <w:p w:rsidR="0038072F" w:rsidRPr="004171AC" w:rsidRDefault="0038072F" w:rsidP="004171AC">
      <w:pPr>
        <w:ind w:left="5400"/>
        <w:jc w:val="right"/>
        <w:rPr>
          <w:sz w:val="22"/>
          <w:szCs w:val="22"/>
        </w:rPr>
      </w:pPr>
    </w:p>
    <w:p w:rsidR="0038072F" w:rsidRPr="0008037D" w:rsidRDefault="009E6D68" w:rsidP="00380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5C4D" w:rsidRPr="000B5C4D" w:rsidRDefault="000B5C4D" w:rsidP="000B5C4D">
      <w:pPr>
        <w:pStyle w:val="Style2"/>
        <w:widowControl/>
        <w:spacing w:before="38" w:line="240" w:lineRule="auto"/>
        <w:jc w:val="center"/>
        <w:rPr>
          <w:b/>
          <w:sz w:val="28"/>
          <w:szCs w:val="28"/>
        </w:rPr>
      </w:pPr>
      <w:r w:rsidRPr="000B5C4D">
        <w:rPr>
          <w:b/>
          <w:sz w:val="28"/>
          <w:szCs w:val="28"/>
        </w:rPr>
        <w:t>Порядок</w:t>
      </w:r>
    </w:p>
    <w:p w:rsidR="000B5C4D" w:rsidRPr="000B5C4D" w:rsidRDefault="000B5C4D" w:rsidP="000B5C4D">
      <w:pPr>
        <w:pStyle w:val="Style2"/>
        <w:widowControl/>
        <w:spacing w:before="38" w:line="240" w:lineRule="auto"/>
        <w:jc w:val="center"/>
        <w:rPr>
          <w:b/>
          <w:sz w:val="28"/>
          <w:szCs w:val="28"/>
        </w:rPr>
      </w:pPr>
      <w:r w:rsidRPr="000B5C4D">
        <w:rPr>
          <w:rStyle w:val="FontStyle11"/>
          <w:b/>
          <w:sz w:val="28"/>
          <w:szCs w:val="28"/>
        </w:rPr>
        <w:t xml:space="preserve">предоставления из бюджета </w:t>
      </w:r>
      <w:r w:rsidR="003C31BC">
        <w:rPr>
          <w:rStyle w:val="FontStyle11"/>
          <w:b/>
          <w:sz w:val="28"/>
          <w:szCs w:val="28"/>
        </w:rPr>
        <w:t>Дорогобужского городского</w:t>
      </w:r>
      <w:r w:rsidRPr="000B5C4D">
        <w:rPr>
          <w:rStyle w:val="FontStyle11"/>
          <w:b/>
          <w:sz w:val="28"/>
          <w:szCs w:val="28"/>
        </w:rPr>
        <w:t xml:space="preserve"> поселения  Дорогобужского района Смоленской области субсидий юридическим лицам на возмещение некомпенсируемых финансовых убытков теплоснабжающим организациям в связи с эксплуатацией источника тепловой энергии</w:t>
      </w:r>
    </w:p>
    <w:p w:rsidR="0038072F" w:rsidRDefault="0038072F" w:rsidP="004171AC">
      <w:pPr>
        <w:rPr>
          <w:sz w:val="28"/>
          <w:szCs w:val="28"/>
        </w:rPr>
      </w:pPr>
    </w:p>
    <w:p w:rsidR="000B5C4D" w:rsidRPr="003C31BC" w:rsidRDefault="000B5C4D" w:rsidP="004171AC">
      <w:pPr>
        <w:rPr>
          <w:color w:val="FF0000"/>
          <w:sz w:val="28"/>
          <w:szCs w:val="28"/>
        </w:rPr>
      </w:pPr>
    </w:p>
    <w:p w:rsidR="000B5C4D" w:rsidRPr="007A0DC0" w:rsidRDefault="000B5C4D" w:rsidP="000B5C4D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proofErr w:type="gramStart"/>
      <w:r w:rsidRPr="003C31BC">
        <w:rPr>
          <w:sz w:val="28"/>
          <w:szCs w:val="28"/>
        </w:rPr>
        <w:t xml:space="preserve">Настоящий Порядок </w:t>
      </w:r>
      <w:r w:rsidRPr="003C31BC">
        <w:rPr>
          <w:rStyle w:val="FontStyle11"/>
          <w:sz w:val="28"/>
          <w:szCs w:val="28"/>
        </w:rPr>
        <w:t xml:space="preserve">предоставления из бюджета </w:t>
      </w:r>
      <w:r w:rsidR="003C31BC" w:rsidRPr="003C31BC">
        <w:rPr>
          <w:sz w:val="28"/>
          <w:szCs w:val="28"/>
        </w:rPr>
        <w:t xml:space="preserve">Дорогобужского </w:t>
      </w:r>
      <w:r w:rsidR="007A0DC0">
        <w:rPr>
          <w:sz w:val="28"/>
          <w:szCs w:val="28"/>
        </w:rPr>
        <w:t xml:space="preserve">городского поселения Дорогобужского </w:t>
      </w:r>
      <w:r w:rsidR="003C31BC" w:rsidRPr="003C31BC">
        <w:rPr>
          <w:sz w:val="28"/>
          <w:szCs w:val="28"/>
        </w:rPr>
        <w:t xml:space="preserve">района Смоленской области </w:t>
      </w:r>
      <w:r w:rsidRPr="003C31BC">
        <w:rPr>
          <w:sz w:val="28"/>
          <w:szCs w:val="28"/>
        </w:rPr>
        <w:t>субсидий юридическим лицам на возмещение некомпенсируемых финансовых убытков теплоснабжающим организациям в связи с эксплуатацией источника тепловой энергии (далее - Порядок) разработан в соответствии с требованиями статьи 78 Бюджетного кодекса Российской Федерации и постановлением Правительства Российской Федерации от 25 октября 2023 года №1782 «Об утверждении общих требований к нормативным правовым</w:t>
      </w:r>
      <w:proofErr w:type="gramEnd"/>
      <w:r w:rsidRPr="003C31BC">
        <w:rPr>
          <w:sz w:val="28"/>
          <w:szCs w:val="28"/>
        </w:rPr>
        <w:t xml:space="preserve">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</w:t>
      </w:r>
      <w:r w:rsidRPr="007A0DC0">
        <w:rPr>
          <w:sz w:val="28"/>
          <w:szCs w:val="28"/>
        </w:rPr>
        <w:t>субсидий, в том числе грантов в форме субсидий».</w:t>
      </w:r>
    </w:p>
    <w:p w:rsidR="000B5C4D" w:rsidRPr="007A0DC0" w:rsidRDefault="000B5C4D" w:rsidP="000B5C4D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r w:rsidRPr="007A0DC0">
        <w:rPr>
          <w:sz w:val="28"/>
          <w:szCs w:val="28"/>
        </w:rPr>
        <w:t xml:space="preserve">Настоящий Порядок определяет цели, условия и порядок предоставления субсидий из бюджета </w:t>
      </w:r>
      <w:r w:rsidR="007A0DC0" w:rsidRPr="007A0DC0">
        <w:rPr>
          <w:sz w:val="28"/>
          <w:szCs w:val="28"/>
        </w:rPr>
        <w:t>Дорогобужского городского поселения Дорогобужского района Смоленской области</w:t>
      </w:r>
      <w:r w:rsidRPr="007A0DC0">
        <w:rPr>
          <w:sz w:val="28"/>
          <w:szCs w:val="28"/>
        </w:rPr>
        <w:t xml:space="preserve"> на возмещение некомпенсируемых финансовых убытков теплоснабжающим организациям в связи с эксплуатацией источника тепловой энергии.</w:t>
      </w:r>
    </w:p>
    <w:p w:rsidR="000B5C4D" w:rsidRPr="007A0DC0" w:rsidRDefault="000B5C4D" w:rsidP="000B5C4D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proofErr w:type="gramStart"/>
      <w:r w:rsidRPr="007A0DC0">
        <w:rPr>
          <w:sz w:val="28"/>
          <w:szCs w:val="28"/>
        </w:rPr>
        <w:t xml:space="preserve">Администрация </w:t>
      </w:r>
      <w:r w:rsidR="007A0DC0" w:rsidRPr="007A0DC0">
        <w:rPr>
          <w:sz w:val="28"/>
          <w:szCs w:val="28"/>
        </w:rPr>
        <w:t>муниципального образования «Дорогобужский район»</w:t>
      </w:r>
      <w:r w:rsidRPr="007A0DC0">
        <w:rPr>
          <w:sz w:val="28"/>
          <w:szCs w:val="28"/>
        </w:rPr>
        <w:t xml:space="preserve"> Смоленской области осуществляет функции главного распорядителя бюджетных средств</w:t>
      </w:r>
      <w:r w:rsidR="002B76E2" w:rsidRPr="007A0DC0">
        <w:rPr>
          <w:sz w:val="28"/>
          <w:szCs w:val="28"/>
        </w:rPr>
        <w:t xml:space="preserve">, до которой в соответствии с решением Совета депутатов </w:t>
      </w:r>
      <w:r w:rsidR="007A0DC0" w:rsidRPr="007A0DC0">
        <w:rPr>
          <w:sz w:val="28"/>
          <w:szCs w:val="28"/>
        </w:rPr>
        <w:t>Дорогобужского городского</w:t>
      </w:r>
      <w:r w:rsidR="002B76E2" w:rsidRPr="007A0DC0">
        <w:rPr>
          <w:sz w:val="28"/>
          <w:szCs w:val="28"/>
        </w:rPr>
        <w:t xml:space="preserve"> поселения Дорогобужского района Смоленской области,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  <w:proofErr w:type="gramEnd"/>
    </w:p>
    <w:p w:rsidR="002B76E2" w:rsidRPr="007A0DC0" w:rsidRDefault="002B76E2" w:rsidP="000B5C4D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proofErr w:type="gramStart"/>
      <w:r w:rsidRPr="007A0DC0">
        <w:rPr>
          <w:sz w:val="28"/>
          <w:szCs w:val="28"/>
        </w:rPr>
        <w:t xml:space="preserve">Целью предоставления субсидии является возмещение некомпенсируемых финансовых убытков теплоснабжающим организациям, запланировавшим вывод из эксплуатации источника тепловой энергии в соответствии с постановлением Правительства Российской Федерации от 06.09.2012 №889 «О выводе в ремонт и из эксплуатации источников тепловой энергии и </w:t>
      </w:r>
      <w:r w:rsidRPr="007A0DC0">
        <w:rPr>
          <w:sz w:val="28"/>
          <w:szCs w:val="28"/>
        </w:rPr>
        <w:lastRenderedPageBreak/>
        <w:t>тепловых сетей» (далее – теплоснабжающие организации), но продолжающих</w:t>
      </w:r>
      <w:r w:rsidR="00BA0973" w:rsidRPr="007A0DC0">
        <w:rPr>
          <w:sz w:val="28"/>
          <w:szCs w:val="28"/>
        </w:rPr>
        <w:t xml:space="preserve"> их эксплуатировать по требованию Администрации </w:t>
      </w:r>
      <w:r w:rsidR="007A0DC0" w:rsidRPr="007A0DC0">
        <w:rPr>
          <w:sz w:val="28"/>
          <w:szCs w:val="28"/>
        </w:rPr>
        <w:t>муниципального образования «Дорогобужский район» Смоленской области</w:t>
      </w:r>
      <w:r w:rsidR="00BA0973" w:rsidRPr="007A0DC0">
        <w:rPr>
          <w:sz w:val="28"/>
          <w:szCs w:val="28"/>
        </w:rPr>
        <w:t>.</w:t>
      </w:r>
      <w:proofErr w:type="gramEnd"/>
    </w:p>
    <w:p w:rsidR="00BA0973" w:rsidRPr="000547E2" w:rsidRDefault="00BA0973" w:rsidP="000B5C4D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r w:rsidRPr="007A0DC0">
        <w:rPr>
          <w:sz w:val="28"/>
          <w:szCs w:val="28"/>
        </w:rPr>
        <w:t>Условием предоставления субсидий является заключение с теплоснабжающей организацией соглашения о предоставлении субсидий, предусматривающего обязательства главного распорядителя бюджетных средств по перечислению теплоснабжающей организации денежных сре</w:t>
      </w:r>
      <w:proofErr w:type="gramStart"/>
      <w:r w:rsidRPr="007A0DC0">
        <w:rPr>
          <w:sz w:val="28"/>
          <w:szCs w:val="28"/>
        </w:rPr>
        <w:t>дств в сч</w:t>
      </w:r>
      <w:proofErr w:type="gramEnd"/>
      <w:r w:rsidRPr="007A0DC0">
        <w:rPr>
          <w:sz w:val="28"/>
          <w:szCs w:val="28"/>
        </w:rPr>
        <w:t xml:space="preserve">ет компенсации некомпенсируемых финансовых убытков, обусловленных </w:t>
      </w:r>
      <w:r w:rsidRPr="000547E2">
        <w:rPr>
          <w:sz w:val="28"/>
          <w:szCs w:val="28"/>
        </w:rPr>
        <w:t xml:space="preserve">приостановлением вывода из эксплуатации источника тепловой энергии и тепловых сетей по требованию Администрации </w:t>
      </w:r>
      <w:r w:rsidR="007A0DC0" w:rsidRPr="000547E2">
        <w:rPr>
          <w:sz w:val="28"/>
          <w:szCs w:val="28"/>
        </w:rPr>
        <w:t>муниципального образования «Дорогобужский район» Смоленской области</w:t>
      </w:r>
      <w:r w:rsidRPr="000547E2">
        <w:rPr>
          <w:sz w:val="28"/>
          <w:szCs w:val="28"/>
        </w:rPr>
        <w:t>.</w:t>
      </w:r>
    </w:p>
    <w:p w:rsidR="00230098" w:rsidRPr="000547E2" w:rsidRDefault="00230098" w:rsidP="000B5C4D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r w:rsidRPr="000547E2">
        <w:rPr>
          <w:sz w:val="28"/>
          <w:szCs w:val="28"/>
        </w:rPr>
        <w:t>Способом предоставления субсидий является возмещение недополученных доходов и (или) возмещение затрат.</w:t>
      </w:r>
    </w:p>
    <w:p w:rsidR="00230098" w:rsidRPr="000547E2" w:rsidRDefault="00230098" w:rsidP="00D0432A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proofErr w:type="gramStart"/>
      <w:r w:rsidRPr="000547E2">
        <w:rPr>
          <w:sz w:val="28"/>
          <w:szCs w:val="28"/>
        </w:rPr>
        <w:t>Критерием отбора теплоснабжающих организаций для предоставления субсидий является использование теплоснабжающей организацией тепловой энергии для нужд потребителей (осуществление теплоснабжения) муниципального образования</w:t>
      </w:r>
      <w:r w:rsidR="00D0432A" w:rsidRPr="000547E2">
        <w:rPr>
          <w:sz w:val="28"/>
          <w:szCs w:val="28"/>
        </w:rPr>
        <w:t xml:space="preserve"> </w:t>
      </w:r>
      <w:r w:rsidR="000547E2" w:rsidRPr="000547E2">
        <w:rPr>
          <w:sz w:val="28"/>
          <w:szCs w:val="28"/>
        </w:rPr>
        <w:t>Дорогобужское городское</w:t>
      </w:r>
      <w:r w:rsidR="00D0432A" w:rsidRPr="000547E2">
        <w:rPr>
          <w:sz w:val="28"/>
          <w:szCs w:val="28"/>
        </w:rPr>
        <w:t xml:space="preserve"> поселение Дорогобужского района Смоленской области от источников, запланированных к выводу из эксплуатации в соответствии с постановлением Правительства Российской Федерации от 06.09.2012 №889 «О выводе в ремонт и из эксплуатации источников тепловой энергии и тепловых сетей».</w:t>
      </w:r>
      <w:proofErr w:type="gramEnd"/>
    </w:p>
    <w:p w:rsidR="00D0432A" w:rsidRPr="000547E2" w:rsidRDefault="00D0432A" w:rsidP="00D0432A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r w:rsidRPr="000547E2">
        <w:rPr>
          <w:sz w:val="28"/>
          <w:szCs w:val="28"/>
        </w:rPr>
        <w:t>Результатом использования субсидий является объем возмещения некомпенсируемых финансовых убытков собственнику или иным законным владельцам источников тепловой энергии (рублей).</w:t>
      </w:r>
    </w:p>
    <w:p w:rsidR="00D0432A" w:rsidRPr="000547E2" w:rsidRDefault="00D0432A" w:rsidP="00D0432A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r w:rsidRPr="000547E2">
        <w:rPr>
          <w:sz w:val="28"/>
          <w:szCs w:val="28"/>
        </w:rPr>
        <w:t xml:space="preserve">Размер субсидии определяется соглашением о компенсации некомпенсируемых финансовых убытков, заключенным между Администрацией </w:t>
      </w:r>
      <w:r w:rsidR="000547E2" w:rsidRPr="000547E2">
        <w:rPr>
          <w:sz w:val="28"/>
          <w:szCs w:val="28"/>
        </w:rPr>
        <w:t xml:space="preserve">муниципального образования «Дорогобужский </w:t>
      </w:r>
      <w:r w:rsidR="000547E2">
        <w:rPr>
          <w:sz w:val="28"/>
          <w:szCs w:val="28"/>
        </w:rPr>
        <w:t>район</w:t>
      </w:r>
      <w:r w:rsidR="000547E2" w:rsidRPr="000547E2">
        <w:rPr>
          <w:sz w:val="28"/>
          <w:szCs w:val="28"/>
        </w:rPr>
        <w:t>»</w:t>
      </w:r>
      <w:r w:rsidRPr="000547E2">
        <w:rPr>
          <w:sz w:val="28"/>
          <w:szCs w:val="28"/>
        </w:rPr>
        <w:t xml:space="preserve"> Смоленской области и теплоснабжающий организацией на основании решения Арбитражного суда Смоленской области №</w:t>
      </w:r>
      <w:r w:rsidR="004F1583" w:rsidRPr="000547E2">
        <w:rPr>
          <w:sz w:val="28"/>
          <w:szCs w:val="28"/>
        </w:rPr>
        <w:t xml:space="preserve"> А62-4505/2023 от 27.06.2023 года.</w:t>
      </w:r>
    </w:p>
    <w:p w:rsidR="004F1583" w:rsidRPr="000547E2" w:rsidRDefault="004F1583" w:rsidP="00D0432A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r w:rsidRPr="000547E2">
        <w:rPr>
          <w:sz w:val="28"/>
          <w:szCs w:val="28"/>
        </w:rPr>
        <w:t>Перечисление субсидии осуществляется на основании соглашения о компенсации некомпенсируемых финансовых убытков в порядке, установленном Федеральным казначейством.</w:t>
      </w:r>
    </w:p>
    <w:p w:rsidR="004F1583" w:rsidRPr="000547E2" w:rsidRDefault="004F1583" w:rsidP="00D0432A">
      <w:pPr>
        <w:pStyle w:val="Style2"/>
        <w:widowControl/>
        <w:numPr>
          <w:ilvl w:val="0"/>
          <w:numId w:val="26"/>
        </w:numPr>
        <w:spacing w:before="38" w:line="240" w:lineRule="auto"/>
        <w:ind w:left="0" w:firstLine="1134"/>
        <w:rPr>
          <w:sz w:val="28"/>
          <w:szCs w:val="28"/>
        </w:rPr>
      </w:pPr>
      <w:r w:rsidRPr="000547E2">
        <w:rPr>
          <w:sz w:val="28"/>
          <w:szCs w:val="28"/>
        </w:rPr>
        <w:t xml:space="preserve"> Ответственность за нецелевое использование субсидии возлагается на теплоснабжающую организацию.</w:t>
      </w:r>
    </w:p>
    <w:sectPr w:rsidR="004F1583" w:rsidRPr="000547E2" w:rsidSect="00DF6961">
      <w:headerReference w:type="even" r:id="rId11"/>
      <w:headerReference w:type="default" r:id="rId12"/>
      <w:footerReference w:type="first" r:id="rId13"/>
      <w:pgSz w:w="11906" w:h="16838" w:code="9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14" w:rsidRDefault="00C16D14">
      <w:r>
        <w:separator/>
      </w:r>
    </w:p>
  </w:endnote>
  <w:endnote w:type="continuationSeparator" w:id="0">
    <w:p w:rsidR="00C16D14" w:rsidRDefault="00C1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2A" w:rsidRDefault="00D0432A">
    <w:pPr>
      <w:pStyle w:val="a9"/>
      <w:jc w:val="center"/>
    </w:pPr>
  </w:p>
  <w:p w:rsidR="00D0432A" w:rsidRDefault="00D043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14" w:rsidRDefault="00C16D14">
      <w:r>
        <w:separator/>
      </w:r>
    </w:p>
  </w:footnote>
  <w:footnote w:type="continuationSeparator" w:id="0">
    <w:p w:rsidR="00C16D14" w:rsidRDefault="00C1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2A" w:rsidRDefault="00D043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432A" w:rsidRDefault="00D0432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2A" w:rsidRDefault="00D0432A">
    <w:pPr>
      <w:pStyle w:val="a6"/>
      <w:jc w:val="center"/>
    </w:pPr>
  </w:p>
  <w:p w:rsidR="00D0432A" w:rsidRDefault="00D0432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F2E93"/>
    <w:multiLevelType w:val="hybridMultilevel"/>
    <w:tmpl w:val="057E35D6"/>
    <w:lvl w:ilvl="0" w:tplc="9B7EC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67F132F"/>
    <w:multiLevelType w:val="hybridMultilevel"/>
    <w:tmpl w:val="057E35D6"/>
    <w:lvl w:ilvl="0" w:tplc="9B7EC3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20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25">
    <w:nsid w:val="759B160A"/>
    <w:multiLevelType w:val="hybridMultilevel"/>
    <w:tmpl w:val="D2D01882"/>
    <w:lvl w:ilvl="0" w:tplc="12EC4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9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1"/>
  </w:num>
  <w:num w:numId="14">
    <w:abstractNumId w:val="16"/>
  </w:num>
  <w:num w:numId="15">
    <w:abstractNumId w:val="9"/>
  </w:num>
  <w:num w:numId="16">
    <w:abstractNumId w:val="23"/>
  </w:num>
  <w:num w:numId="17">
    <w:abstractNumId w:val="3"/>
  </w:num>
  <w:num w:numId="18">
    <w:abstractNumId w:val="22"/>
  </w:num>
  <w:num w:numId="19">
    <w:abstractNumId w:val="24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7"/>
  </w:num>
  <w:num w:numId="24">
    <w:abstractNumId w:val="15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5F"/>
    <w:rsid w:val="000073B7"/>
    <w:rsid w:val="00025D78"/>
    <w:rsid w:val="00043500"/>
    <w:rsid w:val="0004357E"/>
    <w:rsid w:val="000547E2"/>
    <w:rsid w:val="000724F4"/>
    <w:rsid w:val="00077156"/>
    <w:rsid w:val="00081C3E"/>
    <w:rsid w:val="00090634"/>
    <w:rsid w:val="0009413C"/>
    <w:rsid w:val="000969F4"/>
    <w:rsid w:val="000A5A11"/>
    <w:rsid w:val="000A73CD"/>
    <w:rsid w:val="000B5C4D"/>
    <w:rsid w:val="000C2494"/>
    <w:rsid w:val="00101076"/>
    <w:rsid w:val="00135432"/>
    <w:rsid w:val="00146428"/>
    <w:rsid w:val="00147A99"/>
    <w:rsid w:val="00151305"/>
    <w:rsid w:val="0015369C"/>
    <w:rsid w:val="00154096"/>
    <w:rsid w:val="00171717"/>
    <w:rsid w:val="001744A6"/>
    <w:rsid w:val="00175471"/>
    <w:rsid w:val="001A522C"/>
    <w:rsid w:val="001A6907"/>
    <w:rsid w:val="001B7226"/>
    <w:rsid w:val="001B76A7"/>
    <w:rsid w:val="001D63EC"/>
    <w:rsid w:val="001D7F5A"/>
    <w:rsid w:val="001E1D55"/>
    <w:rsid w:val="001E25BA"/>
    <w:rsid w:val="001E5D07"/>
    <w:rsid w:val="001E5F6C"/>
    <w:rsid w:val="001E67D7"/>
    <w:rsid w:val="002122BE"/>
    <w:rsid w:val="00213DFB"/>
    <w:rsid w:val="0021420F"/>
    <w:rsid w:val="0021436E"/>
    <w:rsid w:val="00224F0F"/>
    <w:rsid w:val="00230098"/>
    <w:rsid w:val="0024356F"/>
    <w:rsid w:val="002451B1"/>
    <w:rsid w:val="002575F4"/>
    <w:rsid w:val="0026466C"/>
    <w:rsid w:val="00271C5B"/>
    <w:rsid w:val="002734FC"/>
    <w:rsid w:val="00274274"/>
    <w:rsid w:val="00274D49"/>
    <w:rsid w:val="00276E5C"/>
    <w:rsid w:val="0029047E"/>
    <w:rsid w:val="002B4239"/>
    <w:rsid w:val="002B76E2"/>
    <w:rsid w:val="002C346C"/>
    <w:rsid w:val="002C50D5"/>
    <w:rsid w:val="002D3FE2"/>
    <w:rsid w:val="002E184D"/>
    <w:rsid w:val="002E41B7"/>
    <w:rsid w:val="002E566C"/>
    <w:rsid w:val="0030086E"/>
    <w:rsid w:val="003048A4"/>
    <w:rsid w:val="003071D6"/>
    <w:rsid w:val="00307E98"/>
    <w:rsid w:val="0031373A"/>
    <w:rsid w:val="00321175"/>
    <w:rsid w:val="0032352A"/>
    <w:rsid w:val="00333FDC"/>
    <w:rsid w:val="0034024B"/>
    <w:rsid w:val="00352A6A"/>
    <w:rsid w:val="00352AC4"/>
    <w:rsid w:val="0035364A"/>
    <w:rsid w:val="00360D9A"/>
    <w:rsid w:val="0038072F"/>
    <w:rsid w:val="003817AE"/>
    <w:rsid w:val="00381B3E"/>
    <w:rsid w:val="003833DD"/>
    <w:rsid w:val="00385507"/>
    <w:rsid w:val="003859B9"/>
    <w:rsid w:val="00392E5F"/>
    <w:rsid w:val="00393DDD"/>
    <w:rsid w:val="003A1D84"/>
    <w:rsid w:val="003A78C4"/>
    <w:rsid w:val="003B6B36"/>
    <w:rsid w:val="003C31BC"/>
    <w:rsid w:val="003D3868"/>
    <w:rsid w:val="003F01BD"/>
    <w:rsid w:val="003F496D"/>
    <w:rsid w:val="004010CE"/>
    <w:rsid w:val="004031C6"/>
    <w:rsid w:val="00407EB2"/>
    <w:rsid w:val="004171AC"/>
    <w:rsid w:val="00423E49"/>
    <w:rsid w:val="00432342"/>
    <w:rsid w:val="004328DC"/>
    <w:rsid w:val="00443EB2"/>
    <w:rsid w:val="00444141"/>
    <w:rsid w:val="004624EF"/>
    <w:rsid w:val="00466A08"/>
    <w:rsid w:val="00473E6F"/>
    <w:rsid w:val="00481A9E"/>
    <w:rsid w:val="00490AA8"/>
    <w:rsid w:val="004948C2"/>
    <w:rsid w:val="00497BDF"/>
    <w:rsid w:val="004A704C"/>
    <w:rsid w:val="004B1FC4"/>
    <w:rsid w:val="004B22C5"/>
    <w:rsid w:val="004C71DE"/>
    <w:rsid w:val="004E7A38"/>
    <w:rsid w:val="004F1583"/>
    <w:rsid w:val="005000A7"/>
    <w:rsid w:val="005043B7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5E46D5"/>
    <w:rsid w:val="00602311"/>
    <w:rsid w:val="00610F2A"/>
    <w:rsid w:val="0062415C"/>
    <w:rsid w:val="006552E1"/>
    <w:rsid w:val="00661814"/>
    <w:rsid w:val="006929EA"/>
    <w:rsid w:val="006953AD"/>
    <w:rsid w:val="006A0167"/>
    <w:rsid w:val="006A075E"/>
    <w:rsid w:val="006A1748"/>
    <w:rsid w:val="006A2F0C"/>
    <w:rsid w:val="006A2F1C"/>
    <w:rsid w:val="006B3F4C"/>
    <w:rsid w:val="006D21F0"/>
    <w:rsid w:val="006D28F8"/>
    <w:rsid w:val="006F76D6"/>
    <w:rsid w:val="00721FC0"/>
    <w:rsid w:val="00727AC7"/>
    <w:rsid w:val="007411E6"/>
    <w:rsid w:val="00760DE4"/>
    <w:rsid w:val="00763E68"/>
    <w:rsid w:val="007676AB"/>
    <w:rsid w:val="007733CF"/>
    <w:rsid w:val="007809EE"/>
    <w:rsid w:val="00796BE0"/>
    <w:rsid w:val="007A0DC0"/>
    <w:rsid w:val="007B6E24"/>
    <w:rsid w:val="007D4BA8"/>
    <w:rsid w:val="007D56F4"/>
    <w:rsid w:val="007D59A5"/>
    <w:rsid w:val="007F09E0"/>
    <w:rsid w:val="00800AFF"/>
    <w:rsid w:val="0080245F"/>
    <w:rsid w:val="00812120"/>
    <w:rsid w:val="0082370D"/>
    <w:rsid w:val="00836249"/>
    <w:rsid w:val="00836D3B"/>
    <w:rsid w:val="00844289"/>
    <w:rsid w:val="0088266A"/>
    <w:rsid w:val="00885ADB"/>
    <w:rsid w:val="00887436"/>
    <w:rsid w:val="0089266F"/>
    <w:rsid w:val="00894412"/>
    <w:rsid w:val="008A0A15"/>
    <w:rsid w:val="008B4EFE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42A69"/>
    <w:rsid w:val="0094453E"/>
    <w:rsid w:val="00954CA1"/>
    <w:rsid w:val="00983681"/>
    <w:rsid w:val="00986529"/>
    <w:rsid w:val="009A12B5"/>
    <w:rsid w:val="009A32F0"/>
    <w:rsid w:val="009A5365"/>
    <w:rsid w:val="009B6430"/>
    <w:rsid w:val="009B7CC6"/>
    <w:rsid w:val="009D2708"/>
    <w:rsid w:val="009E6D68"/>
    <w:rsid w:val="00A156BF"/>
    <w:rsid w:val="00A1773C"/>
    <w:rsid w:val="00A25E4F"/>
    <w:rsid w:val="00A27F13"/>
    <w:rsid w:val="00A30D46"/>
    <w:rsid w:val="00A40F41"/>
    <w:rsid w:val="00A44B15"/>
    <w:rsid w:val="00A45FBA"/>
    <w:rsid w:val="00A55B69"/>
    <w:rsid w:val="00A56EDB"/>
    <w:rsid w:val="00A57C4E"/>
    <w:rsid w:val="00A90E9F"/>
    <w:rsid w:val="00A960F9"/>
    <w:rsid w:val="00AA4C22"/>
    <w:rsid w:val="00AD5016"/>
    <w:rsid w:val="00AE5220"/>
    <w:rsid w:val="00AE6B8F"/>
    <w:rsid w:val="00AF12B2"/>
    <w:rsid w:val="00AF1D10"/>
    <w:rsid w:val="00B020C4"/>
    <w:rsid w:val="00B043F6"/>
    <w:rsid w:val="00B23C1B"/>
    <w:rsid w:val="00B31B5F"/>
    <w:rsid w:val="00B52116"/>
    <w:rsid w:val="00B6555B"/>
    <w:rsid w:val="00B65E18"/>
    <w:rsid w:val="00B77DB8"/>
    <w:rsid w:val="00B84235"/>
    <w:rsid w:val="00B86515"/>
    <w:rsid w:val="00B96AC3"/>
    <w:rsid w:val="00B96EB0"/>
    <w:rsid w:val="00BA0973"/>
    <w:rsid w:val="00BA3A10"/>
    <w:rsid w:val="00BB17A1"/>
    <w:rsid w:val="00BD060C"/>
    <w:rsid w:val="00BD408E"/>
    <w:rsid w:val="00BF5D6B"/>
    <w:rsid w:val="00C00915"/>
    <w:rsid w:val="00C03776"/>
    <w:rsid w:val="00C073E0"/>
    <w:rsid w:val="00C16D14"/>
    <w:rsid w:val="00C32DF4"/>
    <w:rsid w:val="00C71DD2"/>
    <w:rsid w:val="00C750A5"/>
    <w:rsid w:val="00C80533"/>
    <w:rsid w:val="00C91E51"/>
    <w:rsid w:val="00CB4811"/>
    <w:rsid w:val="00CC43F8"/>
    <w:rsid w:val="00CE6FAF"/>
    <w:rsid w:val="00CE7B1C"/>
    <w:rsid w:val="00CF2F11"/>
    <w:rsid w:val="00CF384D"/>
    <w:rsid w:val="00D0432A"/>
    <w:rsid w:val="00D043A5"/>
    <w:rsid w:val="00D2001B"/>
    <w:rsid w:val="00D222F6"/>
    <w:rsid w:val="00D3252C"/>
    <w:rsid w:val="00D343B9"/>
    <w:rsid w:val="00D440A2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E73EF"/>
    <w:rsid w:val="00DF5BDB"/>
    <w:rsid w:val="00DF6961"/>
    <w:rsid w:val="00E04FEB"/>
    <w:rsid w:val="00E24F6E"/>
    <w:rsid w:val="00E3210C"/>
    <w:rsid w:val="00E458A3"/>
    <w:rsid w:val="00E57BB7"/>
    <w:rsid w:val="00E664A4"/>
    <w:rsid w:val="00E67770"/>
    <w:rsid w:val="00E72F03"/>
    <w:rsid w:val="00E73CF5"/>
    <w:rsid w:val="00E81DFC"/>
    <w:rsid w:val="00E91F64"/>
    <w:rsid w:val="00EA2719"/>
    <w:rsid w:val="00EB345F"/>
    <w:rsid w:val="00EB7B24"/>
    <w:rsid w:val="00EC3F82"/>
    <w:rsid w:val="00ED5D9A"/>
    <w:rsid w:val="00ED7B32"/>
    <w:rsid w:val="00EF657B"/>
    <w:rsid w:val="00F13639"/>
    <w:rsid w:val="00F25A14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81E89"/>
    <w:rsid w:val="00F96C03"/>
    <w:rsid w:val="00FD097F"/>
    <w:rsid w:val="00FE0883"/>
    <w:rsid w:val="00FE4F36"/>
    <w:rsid w:val="00FE792A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B96E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B96EB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B96EB0"/>
    <w:pPr>
      <w:jc w:val="center"/>
    </w:pPr>
    <w:rPr>
      <w:b/>
      <w:bCs/>
    </w:rPr>
  </w:style>
  <w:style w:type="paragraph" w:styleId="ac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92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a">
    <w:name w:val="Нижний колонтитул Знак"/>
    <w:basedOn w:val="a0"/>
    <w:link w:val="a9"/>
    <w:uiPriority w:val="99"/>
    <w:rsid w:val="006953A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D5016"/>
    <w:rPr>
      <w:sz w:val="24"/>
      <w:szCs w:val="24"/>
    </w:rPr>
  </w:style>
  <w:style w:type="paragraph" w:styleId="af">
    <w:name w:val="List Paragraph"/>
    <w:basedOn w:val="a"/>
    <w:uiPriority w:val="34"/>
    <w:qFormat/>
    <w:rsid w:val="000B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B96E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B96EB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B96EB0"/>
    <w:pPr>
      <w:jc w:val="center"/>
    </w:pPr>
    <w:rPr>
      <w:b/>
      <w:bCs/>
    </w:rPr>
  </w:style>
  <w:style w:type="paragraph" w:styleId="ac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92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a">
    <w:name w:val="Нижний колонтитул Знак"/>
    <w:basedOn w:val="a0"/>
    <w:link w:val="a9"/>
    <w:uiPriority w:val="99"/>
    <w:rsid w:val="006953A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D5016"/>
    <w:rPr>
      <w:sz w:val="24"/>
      <w:szCs w:val="24"/>
    </w:rPr>
  </w:style>
  <w:style w:type="paragraph" w:styleId="af">
    <w:name w:val="List Paragraph"/>
    <w:basedOn w:val="a"/>
    <w:uiPriority w:val="34"/>
    <w:qFormat/>
    <w:rsid w:val="000B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4829-3A15-4D90-8DB0-762C7528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ЖКХ-2</cp:lastModifiedBy>
  <cp:revision>14</cp:revision>
  <cp:lastPrinted>2024-04-03T06:14:00Z</cp:lastPrinted>
  <dcterms:created xsi:type="dcterms:W3CDTF">2024-04-02T13:30:00Z</dcterms:created>
  <dcterms:modified xsi:type="dcterms:W3CDTF">2024-04-16T05:51:00Z</dcterms:modified>
</cp:coreProperties>
</file>