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21"/>
      </w:tblGrid>
      <w:tr w:rsidR="000967D3" w14:paraId="4B4E9CB8" w14:textId="77777777">
        <w:tc>
          <w:tcPr>
            <w:tcW w:w="10421" w:type="dxa"/>
          </w:tcPr>
          <w:p w14:paraId="2BC1F7DD" w14:textId="01D4E964" w:rsidR="000967D3" w:rsidRDefault="00831EE5" w:rsidP="006C5C3D">
            <w:pPr>
              <w:widowControl/>
              <w:ind w:firstLine="0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noProof/>
                <w:sz w:val="24"/>
              </w:rPr>
              <w:drawing>
                <wp:inline distT="0" distB="0" distL="0" distR="0" wp14:anchorId="2D0B87AD" wp14:editId="2E60BEE2">
                  <wp:extent cx="491617" cy="621284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91617" cy="621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C3D" w:rsidRPr="006C5C3D" w14:paraId="555FA6E5" w14:textId="77777777">
        <w:trPr>
          <w:trHeight w:val="1155"/>
        </w:trPr>
        <w:tc>
          <w:tcPr>
            <w:tcW w:w="10421" w:type="dxa"/>
          </w:tcPr>
          <w:p w14:paraId="21DF2AF8" w14:textId="77777777" w:rsidR="000967D3" w:rsidRPr="006C5C3D" w:rsidRDefault="000967D3">
            <w:pPr>
              <w:pStyle w:val="10"/>
              <w:ind w:right="-828"/>
              <w:rPr>
                <w:b/>
                <w:color w:val="auto"/>
                <w:sz w:val="24"/>
              </w:rPr>
            </w:pPr>
          </w:p>
          <w:p w14:paraId="098023B2" w14:textId="77777777" w:rsidR="000967D3" w:rsidRPr="006C5C3D" w:rsidRDefault="00831EE5">
            <w:pPr>
              <w:pStyle w:val="10"/>
              <w:rPr>
                <w:b/>
                <w:color w:val="auto"/>
                <w:sz w:val="24"/>
              </w:rPr>
            </w:pPr>
            <w:r w:rsidRPr="006C5C3D">
              <w:rPr>
                <w:b/>
                <w:color w:val="auto"/>
                <w:sz w:val="24"/>
              </w:rPr>
              <w:t>АДМИНИСТРАЦИЯ МУНИЦИПАЛЬНОГО ОБРАЗОВАНИЯ</w:t>
            </w:r>
          </w:p>
          <w:p w14:paraId="13E60E9A" w14:textId="77777777" w:rsidR="000967D3" w:rsidRPr="006C5C3D" w:rsidRDefault="00831EE5">
            <w:pPr>
              <w:pStyle w:val="10"/>
              <w:rPr>
                <w:b/>
                <w:color w:val="auto"/>
                <w:sz w:val="24"/>
              </w:rPr>
            </w:pPr>
            <w:r w:rsidRPr="006C5C3D">
              <w:rPr>
                <w:b/>
                <w:color w:val="auto"/>
                <w:sz w:val="24"/>
              </w:rPr>
              <w:t xml:space="preserve">«ДОРОГОБУЖСКИЙ МУНИЦИПАЛЬНЫЙ ОКРУГ» </w:t>
            </w:r>
          </w:p>
          <w:p w14:paraId="7BCAE07D" w14:textId="77777777" w:rsidR="000967D3" w:rsidRPr="006C5C3D" w:rsidRDefault="00831EE5">
            <w:pPr>
              <w:pStyle w:val="10"/>
              <w:rPr>
                <w:b/>
                <w:color w:val="auto"/>
                <w:sz w:val="24"/>
              </w:rPr>
            </w:pPr>
            <w:r w:rsidRPr="006C5C3D">
              <w:rPr>
                <w:b/>
                <w:color w:val="auto"/>
                <w:sz w:val="24"/>
              </w:rPr>
              <w:t>СМОЛЕНСКОЙ ОБЛАСТИ</w:t>
            </w:r>
          </w:p>
          <w:p w14:paraId="3113249B" w14:textId="77777777" w:rsidR="000967D3" w:rsidRPr="006C5C3D" w:rsidRDefault="000967D3">
            <w:pPr>
              <w:pStyle w:val="2"/>
              <w:jc w:val="left"/>
              <w:rPr>
                <w:b/>
                <w:color w:val="auto"/>
                <w:sz w:val="24"/>
              </w:rPr>
            </w:pPr>
          </w:p>
          <w:p w14:paraId="46701843" w14:textId="77777777" w:rsidR="000967D3" w:rsidRPr="006C5C3D" w:rsidRDefault="00831EE5">
            <w:pPr>
              <w:widowControl/>
              <w:ind w:firstLine="0"/>
              <w:jc w:val="center"/>
              <w:rPr>
                <w:b/>
                <w:color w:val="auto"/>
              </w:rPr>
            </w:pPr>
            <w:proofErr w:type="gramStart"/>
            <w:r w:rsidRPr="006C5C3D">
              <w:rPr>
                <w:b/>
                <w:color w:val="auto"/>
              </w:rPr>
              <w:t>П</w:t>
            </w:r>
            <w:proofErr w:type="gramEnd"/>
            <w:r w:rsidRPr="006C5C3D">
              <w:rPr>
                <w:b/>
                <w:color w:val="auto"/>
              </w:rPr>
              <w:t xml:space="preserve"> О С Т А Н О В Л Е Н И Е</w:t>
            </w:r>
          </w:p>
        </w:tc>
      </w:tr>
      <w:tr w:rsidR="006C5C3D" w:rsidRPr="006C5C3D" w14:paraId="6BD1A017" w14:textId="77777777">
        <w:tc>
          <w:tcPr>
            <w:tcW w:w="10421" w:type="dxa"/>
          </w:tcPr>
          <w:p w14:paraId="51926FE3" w14:textId="77777777" w:rsidR="000967D3" w:rsidRPr="006C5C3D" w:rsidRDefault="000967D3">
            <w:pPr>
              <w:widowControl/>
              <w:ind w:firstLine="0"/>
              <w:rPr>
                <w:color w:val="auto"/>
                <w:sz w:val="24"/>
              </w:rPr>
            </w:pPr>
          </w:p>
          <w:p w14:paraId="79DB495A" w14:textId="77777777" w:rsidR="000967D3" w:rsidRPr="006C5C3D" w:rsidRDefault="000967D3">
            <w:pPr>
              <w:widowControl/>
              <w:ind w:firstLine="0"/>
              <w:rPr>
                <w:color w:val="auto"/>
                <w:sz w:val="24"/>
              </w:rPr>
            </w:pPr>
          </w:p>
          <w:p w14:paraId="6C9A057E" w14:textId="5CCA4655" w:rsidR="000967D3" w:rsidRPr="006C5C3D" w:rsidRDefault="00831EE5" w:rsidP="00731F55">
            <w:pPr>
              <w:widowControl/>
              <w:ind w:firstLine="0"/>
              <w:rPr>
                <w:color w:val="auto"/>
                <w:sz w:val="24"/>
              </w:rPr>
            </w:pPr>
            <w:r w:rsidRPr="006C5C3D">
              <w:rPr>
                <w:color w:val="auto"/>
                <w:sz w:val="24"/>
              </w:rPr>
              <w:t xml:space="preserve">от </w:t>
            </w:r>
            <w:r w:rsidR="00731F55">
              <w:rPr>
                <w:color w:val="auto"/>
                <w:sz w:val="24"/>
              </w:rPr>
              <w:t xml:space="preserve">05.08.2025 </w:t>
            </w:r>
            <w:r w:rsidRPr="006C5C3D">
              <w:rPr>
                <w:color w:val="auto"/>
                <w:sz w:val="24"/>
              </w:rPr>
              <w:t xml:space="preserve">№ </w:t>
            </w:r>
            <w:r w:rsidR="00731F55">
              <w:rPr>
                <w:color w:val="auto"/>
                <w:sz w:val="24"/>
              </w:rPr>
              <w:t>997</w:t>
            </w:r>
          </w:p>
        </w:tc>
      </w:tr>
    </w:tbl>
    <w:p w14:paraId="63F79328" w14:textId="77777777" w:rsidR="000967D3" w:rsidRPr="006C5C3D" w:rsidRDefault="000967D3">
      <w:pPr>
        <w:widowControl/>
        <w:ind w:firstLine="0"/>
        <w:rPr>
          <w:color w:val="FF0000"/>
          <w:sz w:val="24"/>
        </w:rPr>
      </w:pPr>
    </w:p>
    <w:p w14:paraId="2BD548AA" w14:textId="77777777" w:rsidR="000967D3" w:rsidRPr="006C5C3D" w:rsidRDefault="000967D3">
      <w:pPr>
        <w:widowControl/>
        <w:ind w:firstLine="0"/>
        <w:rPr>
          <w:color w:val="FF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05"/>
      </w:tblGrid>
      <w:tr w:rsidR="006C5C3D" w:rsidRPr="006C5C3D" w14:paraId="3D08BBE8" w14:textId="77777777">
        <w:trPr>
          <w:trHeight w:val="460"/>
        </w:trPr>
        <w:tc>
          <w:tcPr>
            <w:tcW w:w="4805" w:type="dxa"/>
          </w:tcPr>
          <w:p w14:paraId="30516126" w14:textId="56F922C3" w:rsidR="000967D3" w:rsidRPr="006C5C3D" w:rsidRDefault="006C5C3D" w:rsidP="006C5C3D">
            <w:pPr>
              <w:widowControl/>
              <w:tabs>
                <w:tab w:val="left" w:pos="3672"/>
              </w:tabs>
              <w:ind w:firstLine="0"/>
              <w:rPr>
                <w:color w:val="FF0000"/>
              </w:rPr>
            </w:pPr>
            <w:r w:rsidRPr="008D2DCF">
              <w:rPr>
                <w:szCs w:val="28"/>
              </w:rPr>
              <w:t>О</w:t>
            </w:r>
            <w:r>
              <w:rPr>
                <w:szCs w:val="28"/>
              </w:rPr>
              <w:t>б инициировании проведения</w:t>
            </w:r>
            <w:r w:rsidRPr="008D2DCF">
              <w:rPr>
                <w:szCs w:val="28"/>
              </w:rPr>
              <w:t xml:space="preserve"> опроса граждан на территории </w:t>
            </w:r>
            <w:r w:rsidR="00731F55">
              <w:rPr>
                <w:szCs w:val="28"/>
              </w:rPr>
              <w:t xml:space="preserve">муниципального образования </w:t>
            </w:r>
            <w:r>
              <w:rPr>
                <w:szCs w:val="28"/>
              </w:rPr>
              <w:t>«</w:t>
            </w:r>
            <w:r w:rsidRPr="008D2DCF">
              <w:rPr>
                <w:szCs w:val="28"/>
              </w:rPr>
              <w:t>Дорогобужс</w:t>
            </w:r>
            <w:r>
              <w:rPr>
                <w:szCs w:val="28"/>
              </w:rPr>
              <w:t>кий муниципальный округ»</w:t>
            </w:r>
            <w:r w:rsidRPr="008D2DCF">
              <w:rPr>
                <w:szCs w:val="28"/>
              </w:rPr>
              <w:t xml:space="preserve"> Смоленской области</w:t>
            </w:r>
          </w:p>
        </w:tc>
      </w:tr>
    </w:tbl>
    <w:p w14:paraId="131D899A" w14:textId="77777777" w:rsidR="000967D3" w:rsidRPr="006C5C3D" w:rsidRDefault="000967D3">
      <w:pPr>
        <w:widowControl/>
        <w:ind w:firstLine="0"/>
        <w:rPr>
          <w:color w:val="FF0000"/>
        </w:rPr>
      </w:pPr>
    </w:p>
    <w:p w14:paraId="6F349602" w14:textId="2365AB21" w:rsidR="000967D3" w:rsidRPr="006C5C3D" w:rsidRDefault="00831EE5">
      <w:pPr>
        <w:widowControl/>
        <w:ind w:firstLine="720"/>
        <w:rPr>
          <w:color w:val="auto"/>
        </w:rPr>
      </w:pPr>
      <w:proofErr w:type="gramStart"/>
      <w:r w:rsidRPr="006C5C3D">
        <w:rPr>
          <w:color w:val="auto"/>
        </w:rPr>
        <w:t xml:space="preserve">В соответствии с Федеральным законом от </w:t>
      </w:r>
      <w:r w:rsidR="006C5C3D" w:rsidRPr="006C5C3D">
        <w:rPr>
          <w:color w:val="auto"/>
        </w:rPr>
        <w:t>06</w:t>
      </w:r>
      <w:r w:rsidRPr="006C5C3D">
        <w:rPr>
          <w:color w:val="auto"/>
        </w:rPr>
        <w:t>.1</w:t>
      </w:r>
      <w:r w:rsidR="006C5C3D" w:rsidRPr="006C5C3D">
        <w:rPr>
          <w:color w:val="auto"/>
        </w:rPr>
        <w:t>0.200</w:t>
      </w:r>
      <w:r w:rsidRPr="006C5C3D">
        <w:rPr>
          <w:color w:val="auto"/>
        </w:rPr>
        <w:t xml:space="preserve">3 № </w:t>
      </w:r>
      <w:r w:rsidR="006C5C3D" w:rsidRPr="006C5C3D">
        <w:rPr>
          <w:color w:val="auto"/>
        </w:rPr>
        <w:t>131</w:t>
      </w:r>
      <w:r w:rsidRPr="006C5C3D">
        <w:rPr>
          <w:color w:val="auto"/>
        </w:rPr>
        <w:t>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</w:t>
      </w:r>
      <w:r w:rsidR="006C5C3D" w:rsidRPr="006C5C3D">
        <w:rPr>
          <w:color w:val="auto"/>
        </w:rPr>
        <w:t>», Уставом</w:t>
      </w:r>
      <w:r w:rsidRPr="006C5C3D">
        <w:rPr>
          <w:color w:val="auto"/>
        </w:rPr>
        <w:t xml:space="preserve"> муниципального образования «Дорогобужский муниципальный округ» Смоленской области, </w:t>
      </w:r>
      <w:r w:rsidR="006C5C3D" w:rsidRPr="006C5C3D">
        <w:rPr>
          <w:color w:val="auto"/>
        </w:rPr>
        <w:t>решением Дорогобужской окружной Думы</w:t>
      </w:r>
      <w:r w:rsidR="006C5C3D" w:rsidRPr="006C5C3D">
        <w:rPr>
          <w:color w:val="auto"/>
          <w:szCs w:val="28"/>
        </w:rPr>
        <w:t xml:space="preserve"> от 26.03.2025 № 47 «Об утверждении Порядка назначения и проведения опроса граждан Российской Федерации в муниципальном образовании «Дорогобужский муниципальный округ» Смоленской области»,</w:t>
      </w:r>
      <w:proofErr w:type="gramEnd"/>
    </w:p>
    <w:p w14:paraId="4F6BCC5A" w14:textId="77777777" w:rsidR="000967D3" w:rsidRPr="006C5C3D" w:rsidRDefault="000967D3">
      <w:pPr>
        <w:widowControl/>
        <w:ind w:firstLine="720"/>
        <w:rPr>
          <w:color w:val="auto"/>
        </w:rPr>
      </w:pPr>
    </w:p>
    <w:p w14:paraId="758B7BD3" w14:textId="77777777" w:rsidR="000967D3" w:rsidRPr="006C5C3D" w:rsidRDefault="00831EE5">
      <w:pPr>
        <w:pStyle w:val="23"/>
        <w:ind w:firstLine="720"/>
        <w:rPr>
          <w:color w:val="auto"/>
        </w:rPr>
      </w:pPr>
      <w:r w:rsidRPr="006C5C3D">
        <w:rPr>
          <w:color w:val="auto"/>
        </w:rPr>
        <w:t xml:space="preserve">Администрация муниципального образования «Дорогобужский муниципальный округ» Смоленской области </w:t>
      </w:r>
      <w:proofErr w:type="gramStart"/>
      <w:r w:rsidRPr="006C5C3D">
        <w:rPr>
          <w:color w:val="auto"/>
        </w:rPr>
        <w:t>п</w:t>
      </w:r>
      <w:proofErr w:type="gramEnd"/>
      <w:r w:rsidRPr="006C5C3D">
        <w:rPr>
          <w:color w:val="auto"/>
        </w:rPr>
        <w:t xml:space="preserve"> о с т а н о в л я е т:</w:t>
      </w:r>
    </w:p>
    <w:p w14:paraId="031A3369" w14:textId="77777777" w:rsidR="000967D3" w:rsidRPr="006C5C3D" w:rsidRDefault="000967D3">
      <w:pPr>
        <w:widowControl/>
        <w:ind w:firstLine="0"/>
        <w:rPr>
          <w:color w:val="FF0000"/>
        </w:rPr>
      </w:pPr>
    </w:p>
    <w:p w14:paraId="1F32EA09" w14:textId="2EB784A8" w:rsidR="000967D3" w:rsidRPr="006C5C3D" w:rsidRDefault="006C5C3D">
      <w:pPr>
        <w:numPr>
          <w:ilvl w:val="0"/>
          <w:numId w:val="1"/>
        </w:numPr>
        <w:tabs>
          <w:tab w:val="left" w:pos="1134"/>
          <w:tab w:val="left" w:pos="1418"/>
        </w:tabs>
        <w:ind w:left="0" w:firstLine="720"/>
        <w:rPr>
          <w:color w:val="auto"/>
        </w:rPr>
      </w:pPr>
      <w:r w:rsidRPr="006C5C3D">
        <w:rPr>
          <w:color w:val="auto"/>
          <w:szCs w:val="28"/>
        </w:rPr>
        <w:t>Инициировать проведение опроса граждан на территории</w:t>
      </w:r>
      <w:r w:rsidR="00731F55">
        <w:rPr>
          <w:color w:val="auto"/>
          <w:szCs w:val="28"/>
        </w:rPr>
        <w:t xml:space="preserve"> муниципального образования</w:t>
      </w:r>
      <w:r w:rsidRPr="006C5C3D">
        <w:rPr>
          <w:color w:val="auto"/>
          <w:szCs w:val="28"/>
        </w:rPr>
        <w:t xml:space="preserve"> «Дорогобужский муниципальный округ» Смоленской области по вопросу «О переименовании улицы</w:t>
      </w:r>
      <w:r w:rsidR="003960D5">
        <w:rPr>
          <w:color w:val="auto"/>
          <w:szCs w:val="28"/>
        </w:rPr>
        <w:t xml:space="preserve">: Российская Федерация, Смоленская область, Дорогобужский муниципальный округ, </w:t>
      </w:r>
      <w:proofErr w:type="spellStart"/>
      <w:r w:rsidR="003960D5">
        <w:rPr>
          <w:color w:val="auto"/>
          <w:szCs w:val="28"/>
        </w:rPr>
        <w:t>пгт</w:t>
      </w:r>
      <w:proofErr w:type="spellEnd"/>
      <w:r w:rsidR="003960D5">
        <w:rPr>
          <w:color w:val="auto"/>
          <w:szCs w:val="28"/>
        </w:rPr>
        <w:t xml:space="preserve">. </w:t>
      </w:r>
      <w:proofErr w:type="gramStart"/>
      <w:r w:rsidR="003960D5">
        <w:rPr>
          <w:color w:val="auto"/>
          <w:szCs w:val="28"/>
        </w:rPr>
        <w:t>Верхнеднепровский</w:t>
      </w:r>
      <w:proofErr w:type="gramEnd"/>
      <w:r w:rsidR="003960D5">
        <w:rPr>
          <w:color w:val="auto"/>
          <w:szCs w:val="28"/>
        </w:rPr>
        <w:t xml:space="preserve">, улица имени Сергея </w:t>
      </w:r>
      <w:proofErr w:type="spellStart"/>
      <w:r w:rsidR="003960D5">
        <w:rPr>
          <w:color w:val="auto"/>
          <w:szCs w:val="28"/>
        </w:rPr>
        <w:t>Петрикова</w:t>
      </w:r>
      <w:proofErr w:type="spellEnd"/>
      <w:r w:rsidRPr="006C5C3D">
        <w:rPr>
          <w:color w:val="auto"/>
          <w:szCs w:val="28"/>
        </w:rPr>
        <w:t>»</w:t>
      </w:r>
      <w:r w:rsidR="00831EE5" w:rsidRPr="006C5C3D">
        <w:rPr>
          <w:color w:val="auto"/>
        </w:rPr>
        <w:t>.</w:t>
      </w:r>
    </w:p>
    <w:p w14:paraId="7F491929" w14:textId="6D876A5F" w:rsidR="000967D3" w:rsidRPr="006C5C3D" w:rsidRDefault="006C5C3D" w:rsidP="00F63837">
      <w:pPr>
        <w:numPr>
          <w:ilvl w:val="0"/>
          <w:numId w:val="1"/>
        </w:numPr>
        <w:ind w:left="0" w:firstLine="709"/>
        <w:rPr>
          <w:color w:val="auto"/>
        </w:rPr>
      </w:pPr>
      <w:r w:rsidRPr="006C5C3D">
        <w:rPr>
          <w:color w:val="auto"/>
        </w:rPr>
        <w:t>Направить настоящее постановление в Дорогобужскую окружную Думу для дальнейшего рассмотрения</w:t>
      </w:r>
      <w:r w:rsidR="00831EE5" w:rsidRPr="006C5C3D">
        <w:rPr>
          <w:color w:val="auto"/>
        </w:rPr>
        <w:t>.</w:t>
      </w:r>
    </w:p>
    <w:p w14:paraId="32572C16" w14:textId="77777777" w:rsidR="000967D3" w:rsidRPr="006C5C3D" w:rsidRDefault="00831EE5">
      <w:pPr>
        <w:pStyle w:val="a3"/>
        <w:tabs>
          <w:tab w:val="clear" w:pos="4677"/>
          <w:tab w:val="clear" w:pos="9355"/>
          <w:tab w:val="right" w:pos="0"/>
          <w:tab w:val="left" w:pos="1276"/>
          <w:tab w:val="left" w:pos="4962"/>
        </w:tabs>
        <w:ind w:firstLine="720"/>
        <w:jc w:val="both"/>
        <w:rPr>
          <w:color w:val="auto"/>
          <w:sz w:val="28"/>
        </w:rPr>
      </w:pPr>
      <w:r w:rsidRPr="006C5C3D">
        <w:rPr>
          <w:color w:val="auto"/>
          <w:sz w:val="28"/>
        </w:rPr>
        <w:t>3. Настоящее постановление разместить на официальном сайте муниципального образования «Дорогобужский муниципальный округ» Смоленской области.</w:t>
      </w:r>
    </w:p>
    <w:p w14:paraId="1A0A9EF7" w14:textId="77777777" w:rsidR="00F63837" w:rsidRPr="006C5C3D" w:rsidRDefault="00F63837">
      <w:pPr>
        <w:pStyle w:val="a3"/>
        <w:tabs>
          <w:tab w:val="clear" w:pos="4677"/>
          <w:tab w:val="clear" w:pos="9355"/>
          <w:tab w:val="right" w:pos="0"/>
        </w:tabs>
        <w:ind w:firstLine="750"/>
        <w:jc w:val="both"/>
        <w:rPr>
          <w:color w:val="auto"/>
          <w:sz w:val="28"/>
        </w:rPr>
      </w:pPr>
    </w:p>
    <w:p w14:paraId="7F08A1A3" w14:textId="77777777" w:rsidR="006C5C3D" w:rsidRPr="006C5C3D" w:rsidRDefault="006C5C3D">
      <w:pPr>
        <w:pStyle w:val="a3"/>
        <w:tabs>
          <w:tab w:val="clear" w:pos="4677"/>
          <w:tab w:val="clear" w:pos="9355"/>
          <w:tab w:val="right" w:pos="0"/>
        </w:tabs>
        <w:ind w:firstLine="750"/>
        <w:jc w:val="both"/>
        <w:rPr>
          <w:color w:val="auto"/>
          <w:sz w:val="28"/>
        </w:rPr>
      </w:pPr>
    </w:p>
    <w:p w14:paraId="1D21502C" w14:textId="77777777" w:rsidR="000967D3" w:rsidRPr="006C5C3D" w:rsidRDefault="00831EE5">
      <w:pPr>
        <w:widowControl/>
        <w:ind w:firstLine="0"/>
        <w:rPr>
          <w:color w:val="auto"/>
        </w:rPr>
      </w:pPr>
      <w:r w:rsidRPr="006C5C3D">
        <w:rPr>
          <w:color w:val="auto"/>
        </w:rPr>
        <w:t xml:space="preserve">Глава муниципального образования </w:t>
      </w:r>
    </w:p>
    <w:p w14:paraId="220D7A1C" w14:textId="77777777" w:rsidR="000967D3" w:rsidRPr="006C5C3D" w:rsidRDefault="00831EE5">
      <w:pPr>
        <w:widowControl/>
        <w:ind w:firstLine="0"/>
        <w:rPr>
          <w:color w:val="auto"/>
        </w:rPr>
      </w:pPr>
      <w:r w:rsidRPr="006C5C3D">
        <w:rPr>
          <w:color w:val="auto"/>
        </w:rPr>
        <w:t xml:space="preserve">«Дорогобужский муниципальный округ» </w:t>
      </w:r>
    </w:p>
    <w:p w14:paraId="3EA0773F" w14:textId="5168F77F" w:rsidR="000967D3" w:rsidRPr="00731F55" w:rsidRDefault="00831EE5" w:rsidP="006C5C3D">
      <w:pPr>
        <w:widowControl/>
        <w:ind w:firstLine="0"/>
        <w:rPr>
          <w:b/>
          <w:color w:val="auto"/>
        </w:rPr>
      </w:pPr>
      <w:r w:rsidRPr="006C5C3D">
        <w:rPr>
          <w:color w:val="auto"/>
        </w:rPr>
        <w:t>Смоленской области</w:t>
      </w:r>
      <w:r w:rsidRPr="006C5C3D">
        <w:rPr>
          <w:b/>
          <w:color w:val="auto"/>
        </w:rPr>
        <w:t xml:space="preserve">                                                                          </w:t>
      </w:r>
      <w:r w:rsidR="00F63837" w:rsidRPr="006C5C3D">
        <w:rPr>
          <w:b/>
          <w:color w:val="auto"/>
        </w:rPr>
        <w:t xml:space="preserve">    </w:t>
      </w:r>
      <w:r w:rsidRPr="006C5C3D">
        <w:rPr>
          <w:b/>
          <w:color w:val="auto"/>
        </w:rPr>
        <w:t xml:space="preserve">     К.Н. </w:t>
      </w:r>
      <w:proofErr w:type="spellStart"/>
      <w:r w:rsidRPr="006C5C3D">
        <w:rPr>
          <w:b/>
          <w:color w:val="auto"/>
        </w:rPr>
        <w:t>Серенков</w:t>
      </w:r>
      <w:proofErr w:type="spellEnd"/>
    </w:p>
    <w:sectPr w:rsidR="000967D3" w:rsidRPr="00731F55" w:rsidSect="00F63837">
      <w:headerReference w:type="default" r:id="rId9"/>
      <w:pgSz w:w="11906" w:h="16838"/>
      <w:pgMar w:top="993" w:right="567" w:bottom="113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0E4A9" w14:textId="77777777" w:rsidR="00FF12BA" w:rsidRDefault="00FF12BA" w:rsidP="00F63837">
      <w:r>
        <w:separator/>
      </w:r>
    </w:p>
  </w:endnote>
  <w:endnote w:type="continuationSeparator" w:id="0">
    <w:p w14:paraId="44E21D06" w14:textId="77777777" w:rsidR="00FF12BA" w:rsidRDefault="00FF12BA" w:rsidP="00F6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803F4" w14:textId="77777777" w:rsidR="00FF12BA" w:rsidRDefault="00FF12BA" w:rsidP="00F63837">
      <w:r>
        <w:separator/>
      </w:r>
    </w:p>
  </w:footnote>
  <w:footnote w:type="continuationSeparator" w:id="0">
    <w:p w14:paraId="221DC004" w14:textId="77777777" w:rsidR="00FF12BA" w:rsidRDefault="00FF12BA" w:rsidP="00F63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92204"/>
      <w:docPartObj>
        <w:docPartGallery w:val="Page Numbers (Top of Page)"/>
        <w:docPartUnique/>
      </w:docPartObj>
    </w:sdtPr>
    <w:sdtEndPr/>
    <w:sdtContent>
      <w:p w14:paraId="72104F95" w14:textId="3C32601C" w:rsidR="00F63837" w:rsidRDefault="00F638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F55">
          <w:rPr>
            <w:noProof/>
          </w:rPr>
          <w:t>2</w:t>
        </w:r>
        <w:r>
          <w:fldChar w:fldCharType="end"/>
        </w:r>
      </w:p>
    </w:sdtContent>
  </w:sdt>
  <w:p w14:paraId="30C1FA48" w14:textId="77777777" w:rsidR="00F63837" w:rsidRDefault="00F638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5696C"/>
    <w:multiLevelType w:val="multilevel"/>
    <w:tmpl w:val="5D26E0F4"/>
    <w:lvl w:ilvl="0">
      <w:start w:val="1"/>
      <w:numFmt w:val="decimal"/>
      <w:lvlText w:val="%1."/>
      <w:lvlJc w:val="left"/>
      <w:pPr>
        <w:widowControl/>
        <w:ind w:left="1710" w:hanging="990"/>
      </w:pPr>
    </w:lvl>
    <w:lvl w:ilvl="1">
      <w:start w:val="1"/>
      <w:numFmt w:val="lowerLetter"/>
      <w:lvlText w:val="%2."/>
      <w:lvlJc w:val="left"/>
      <w:pPr>
        <w:widowControl/>
        <w:ind w:left="1800" w:hanging="360"/>
      </w:pPr>
    </w:lvl>
    <w:lvl w:ilvl="2">
      <w:start w:val="1"/>
      <w:numFmt w:val="lowerRoman"/>
      <w:lvlText w:val="%3."/>
      <w:lvlJc w:val="right"/>
      <w:pPr>
        <w:widowControl/>
        <w:ind w:left="2520" w:hanging="180"/>
      </w:pPr>
    </w:lvl>
    <w:lvl w:ilvl="3">
      <w:start w:val="1"/>
      <w:numFmt w:val="decimal"/>
      <w:lvlText w:val="%4."/>
      <w:lvlJc w:val="left"/>
      <w:pPr>
        <w:widowControl/>
        <w:ind w:left="3240" w:hanging="360"/>
      </w:pPr>
    </w:lvl>
    <w:lvl w:ilvl="4">
      <w:start w:val="1"/>
      <w:numFmt w:val="lowerLetter"/>
      <w:lvlText w:val="%5."/>
      <w:lvlJc w:val="left"/>
      <w:pPr>
        <w:widowControl/>
        <w:ind w:left="3960" w:hanging="360"/>
      </w:pPr>
    </w:lvl>
    <w:lvl w:ilvl="5">
      <w:start w:val="1"/>
      <w:numFmt w:val="lowerRoman"/>
      <w:lvlText w:val="%6."/>
      <w:lvlJc w:val="right"/>
      <w:pPr>
        <w:widowControl/>
        <w:ind w:left="4680" w:hanging="180"/>
      </w:pPr>
    </w:lvl>
    <w:lvl w:ilvl="6">
      <w:start w:val="1"/>
      <w:numFmt w:val="decimal"/>
      <w:lvlText w:val="%7."/>
      <w:lvlJc w:val="left"/>
      <w:pPr>
        <w:widowControl/>
        <w:ind w:left="5400" w:hanging="360"/>
      </w:pPr>
    </w:lvl>
    <w:lvl w:ilvl="7">
      <w:start w:val="1"/>
      <w:numFmt w:val="lowerLetter"/>
      <w:lvlText w:val="%8."/>
      <w:lvlJc w:val="left"/>
      <w:pPr>
        <w:widowControl/>
        <w:ind w:left="6120" w:hanging="360"/>
      </w:pPr>
    </w:lvl>
    <w:lvl w:ilvl="8">
      <w:start w:val="1"/>
      <w:numFmt w:val="lowerRoman"/>
      <w:lvlText w:val="%9."/>
      <w:lvlJc w:val="right"/>
      <w:pPr>
        <w:widowControl/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D3"/>
    <w:rsid w:val="00050435"/>
    <w:rsid w:val="000649A9"/>
    <w:rsid w:val="000967D3"/>
    <w:rsid w:val="00104384"/>
    <w:rsid w:val="00154A09"/>
    <w:rsid w:val="001F0C17"/>
    <w:rsid w:val="001F167B"/>
    <w:rsid w:val="0020067C"/>
    <w:rsid w:val="002169C2"/>
    <w:rsid w:val="00247E06"/>
    <w:rsid w:val="002B3906"/>
    <w:rsid w:val="00336FF8"/>
    <w:rsid w:val="003960D5"/>
    <w:rsid w:val="003D0B75"/>
    <w:rsid w:val="0043117C"/>
    <w:rsid w:val="00490777"/>
    <w:rsid w:val="00581299"/>
    <w:rsid w:val="005F521D"/>
    <w:rsid w:val="00643032"/>
    <w:rsid w:val="006C5C3D"/>
    <w:rsid w:val="00704A26"/>
    <w:rsid w:val="00705ED2"/>
    <w:rsid w:val="00731F55"/>
    <w:rsid w:val="00813B63"/>
    <w:rsid w:val="00815F6C"/>
    <w:rsid w:val="00831EE5"/>
    <w:rsid w:val="00871612"/>
    <w:rsid w:val="00B34C7D"/>
    <w:rsid w:val="00B44FA3"/>
    <w:rsid w:val="00B51346"/>
    <w:rsid w:val="00BA036C"/>
    <w:rsid w:val="00BF503D"/>
    <w:rsid w:val="00C3635A"/>
    <w:rsid w:val="00E644FB"/>
    <w:rsid w:val="00EA3463"/>
    <w:rsid w:val="00EF10E4"/>
    <w:rsid w:val="00F63837"/>
    <w:rsid w:val="00FC29DF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4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ind w:firstLine="0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ind w:firstLine="0"/>
      <w:jc w:val="center"/>
      <w:outlineLvl w:val="1"/>
    </w:pPr>
    <w:rPr>
      <w:sz w:val="40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ind w:firstLine="0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31">
    <w:name w:val="Body Text 3"/>
    <w:basedOn w:val="a"/>
    <w:link w:val="32"/>
    <w:pPr>
      <w:widowControl/>
      <w:ind w:firstLine="0"/>
    </w:pPr>
  </w:style>
  <w:style w:type="character" w:customStyle="1" w:styleId="32">
    <w:name w:val="Основной текст 3 Знак"/>
    <w:basedOn w:val="1"/>
    <w:link w:val="3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uiPriority w:val="99"/>
    <w:pPr>
      <w:widowControl/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4">
    <w:name w:val="Верхний колонтитул Знак"/>
    <w:basedOn w:val="1"/>
    <w:link w:val="a3"/>
    <w:uiPriority w:val="99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23">
    <w:name w:val="Body Text Indent 2"/>
    <w:basedOn w:val="a"/>
    <w:link w:val="24"/>
    <w:pPr>
      <w:widowControl/>
      <w:tabs>
        <w:tab w:val="left" w:pos="540"/>
        <w:tab w:val="left" w:pos="720"/>
      </w:tabs>
      <w:ind w:firstLine="539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sz w:val="3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Body Text Indent"/>
    <w:basedOn w:val="a"/>
    <w:link w:val="a9"/>
    <w:pPr>
      <w:widowControl/>
      <w:tabs>
        <w:tab w:val="left" w:pos="3672"/>
      </w:tabs>
      <w:ind w:firstLine="720"/>
    </w:pPr>
  </w:style>
  <w:style w:type="character" w:customStyle="1" w:styleId="a9">
    <w:name w:val="Основной текст с отступом Знак"/>
    <w:basedOn w:val="1"/>
    <w:link w:val="a8"/>
    <w:rPr>
      <w:sz w:val="28"/>
    </w:rPr>
  </w:style>
  <w:style w:type="paragraph" w:styleId="aa">
    <w:name w:val="Body Text"/>
    <w:basedOn w:val="a"/>
    <w:link w:val="ab"/>
    <w:pPr>
      <w:widowControl/>
      <w:ind w:firstLine="0"/>
    </w:pPr>
    <w:rPr>
      <w:sz w:val="24"/>
    </w:rPr>
  </w:style>
  <w:style w:type="character" w:customStyle="1" w:styleId="ab">
    <w:name w:val="Основной текст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pPr>
      <w:widowControl/>
      <w:ind w:firstLine="0"/>
      <w:jc w:val="center"/>
    </w:pPr>
    <w:rPr>
      <w:b/>
      <w:sz w:val="24"/>
    </w:rPr>
  </w:style>
  <w:style w:type="character" w:customStyle="1" w:styleId="af">
    <w:name w:val="Название Знак"/>
    <w:basedOn w:val="1"/>
    <w:link w:val="ae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40"/>
    </w:rPr>
  </w:style>
  <w:style w:type="paragraph" w:customStyle="1" w:styleId="25">
    <w:name w:val="Знак Знак2"/>
    <w:link w:val="26"/>
    <w:rPr>
      <w:sz w:val="24"/>
    </w:rPr>
  </w:style>
  <w:style w:type="character" w:customStyle="1" w:styleId="26">
    <w:name w:val="Знак Знак2"/>
    <w:link w:val="25"/>
    <w:rPr>
      <w:sz w:val="24"/>
    </w:rPr>
  </w:style>
  <w:style w:type="paragraph" w:styleId="af0">
    <w:name w:val="footer"/>
    <w:basedOn w:val="a"/>
    <w:link w:val="af1"/>
    <w:uiPriority w:val="99"/>
    <w:unhideWhenUsed/>
    <w:rsid w:val="00F638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63837"/>
    <w:rPr>
      <w:sz w:val="28"/>
    </w:rPr>
  </w:style>
  <w:style w:type="character" w:styleId="af2">
    <w:name w:val="annotation reference"/>
    <w:basedOn w:val="a0"/>
    <w:uiPriority w:val="99"/>
    <w:semiHidden/>
    <w:unhideWhenUsed/>
    <w:rsid w:val="00EF10E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F10E4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F10E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F10E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F10E4"/>
    <w:rPr>
      <w:b/>
      <w:bCs/>
    </w:rPr>
  </w:style>
  <w:style w:type="paragraph" w:customStyle="1" w:styleId="ConsPlusNormal">
    <w:name w:val="ConsPlusNormal"/>
    <w:rsid w:val="00C3635A"/>
    <w:pPr>
      <w:widowControl w:val="0"/>
      <w:autoSpaceDE w:val="0"/>
      <w:autoSpaceDN w:val="0"/>
    </w:pPr>
    <w:rPr>
      <w:rFonts w:ascii="Arial" w:eastAsiaTheme="minorEastAsia" w:hAnsi="Arial" w:cs="Arial"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ind w:firstLine="0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ind w:firstLine="0"/>
      <w:jc w:val="center"/>
      <w:outlineLvl w:val="1"/>
    </w:pPr>
    <w:rPr>
      <w:sz w:val="40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ind w:firstLine="0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31">
    <w:name w:val="Body Text 3"/>
    <w:basedOn w:val="a"/>
    <w:link w:val="32"/>
    <w:pPr>
      <w:widowControl/>
      <w:ind w:firstLine="0"/>
    </w:pPr>
  </w:style>
  <w:style w:type="character" w:customStyle="1" w:styleId="32">
    <w:name w:val="Основной текст 3 Знак"/>
    <w:basedOn w:val="1"/>
    <w:link w:val="3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uiPriority w:val="99"/>
    <w:pPr>
      <w:widowControl/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4">
    <w:name w:val="Верхний колонтитул Знак"/>
    <w:basedOn w:val="1"/>
    <w:link w:val="a3"/>
    <w:uiPriority w:val="99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23">
    <w:name w:val="Body Text Indent 2"/>
    <w:basedOn w:val="a"/>
    <w:link w:val="24"/>
    <w:pPr>
      <w:widowControl/>
      <w:tabs>
        <w:tab w:val="left" w:pos="540"/>
        <w:tab w:val="left" w:pos="720"/>
      </w:tabs>
      <w:ind w:firstLine="539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sz w:val="3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Body Text Indent"/>
    <w:basedOn w:val="a"/>
    <w:link w:val="a9"/>
    <w:pPr>
      <w:widowControl/>
      <w:tabs>
        <w:tab w:val="left" w:pos="3672"/>
      </w:tabs>
      <w:ind w:firstLine="720"/>
    </w:pPr>
  </w:style>
  <w:style w:type="character" w:customStyle="1" w:styleId="a9">
    <w:name w:val="Основной текст с отступом Знак"/>
    <w:basedOn w:val="1"/>
    <w:link w:val="a8"/>
    <w:rPr>
      <w:sz w:val="28"/>
    </w:rPr>
  </w:style>
  <w:style w:type="paragraph" w:styleId="aa">
    <w:name w:val="Body Text"/>
    <w:basedOn w:val="a"/>
    <w:link w:val="ab"/>
    <w:pPr>
      <w:widowControl/>
      <w:ind w:firstLine="0"/>
    </w:pPr>
    <w:rPr>
      <w:sz w:val="24"/>
    </w:rPr>
  </w:style>
  <w:style w:type="character" w:customStyle="1" w:styleId="ab">
    <w:name w:val="Основной текст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pPr>
      <w:widowControl/>
      <w:ind w:firstLine="0"/>
      <w:jc w:val="center"/>
    </w:pPr>
    <w:rPr>
      <w:b/>
      <w:sz w:val="24"/>
    </w:rPr>
  </w:style>
  <w:style w:type="character" w:customStyle="1" w:styleId="af">
    <w:name w:val="Название Знак"/>
    <w:basedOn w:val="1"/>
    <w:link w:val="ae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40"/>
    </w:rPr>
  </w:style>
  <w:style w:type="paragraph" w:customStyle="1" w:styleId="25">
    <w:name w:val="Знак Знак2"/>
    <w:link w:val="26"/>
    <w:rPr>
      <w:sz w:val="24"/>
    </w:rPr>
  </w:style>
  <w:style w:type="character" w:customStyle="1" w:styleId="26">
    <w:name w:val="Знак Знак2"/>
    <w:link w:val="25"/>
    <w:rPr>
      <w:sz w:val="24"/>
    </w:rPr>
  </w:style>
  <w:style w:type="paragraph" w:styleId="af0">
    <w:name w:val="footer"/>
    <w:basedOn w:val="a"/>
    <w:link w:val="af1"/>
    <w:uiPriority w:val="99"/>
    <w:unhideWhenUsed/>
    <w:rsid w:val="00F638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63837"/>
    <w:rPr>
      <w:sz w:val="28"/>
    </w:rPr>
  </w:style>
  <w:style w:type="character" w:styleId="af2">
    <w:name w:val="annotation reference"/>
    <w:basedOn w:val="a0"/>
    <w:uiPriority w:val="99"/>
    <w:semiHidden/>
    <w:unhideWhenUsed/>
    <w:rsid w:val="00EF10E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F10E4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F10E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F10E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F10E4"/>
    <w:rPr>
      <w:b/>
      <w:bCs/>
    </w:rPr>
  </w:style>
  <w:style w:type="paragraph" w:customStyle="1" w:styleId="ConsPlusNormal">
    <w:name w:val="ConsPlusNormal"/>
    <w:rsid w:val="00C3635A"/>
    <w:pPr>
      <w:widowControl w:val="0"/>
      <w:autoSpaceDE w:val="0"/>
      <w:autoSpaceDN w:val="0"/>
    </w:pPr>
    <w:rPr>
      <w:rFonts w:ascii="Arial" w:eastAsiaTheme="minorEastAsia" w:hAnsi="Arial" w:cs="Arial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 Наталья Алексеевна</dc:creator>
  <cp:lastModifiedBy>Пользователь</cp:lastModifiedBy>
  <cp:revision>2</cp:revision>
  <cp:lastPrinted>2025-08-07T05:53:00Z</cp:lastPrinted>
  <dcterms:created xsi:type="dcterms:W3CDTF">2025-08-07T11:56:00Z</dcterms:created>
  <dcterms:modified xsi:type="dcterms:W3CDTF">2025-08-07T11:56:00Z</dcterms:modified>
</cp:coreProperties>
</file>