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82C5A" w:rsidRDefault="00445588">
      <w:pPr>
        <w:tabs>
          <w:tab w:val="left" w:pos="7695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4"/>
        </w:rPr>
      </w:pPr>
      <w:bookmarkStart w:id="0" w:name="_GoBack"/>
      <w:bookmarkEnd w:id="0"/>
      <w:r w:rsidRPr="007D198B">
        <w:rPr>
          <w:rFonts w:ascii="Times New Roman" w:hAnsi="Times New Roman" w:cs="Times New Roman"/>
          <w:b/>
          <w:bCs/>
          <w:sz w:val="28"/>
          <w:szCs w:val="24"/>
        </w:rPr>
        <w:t>ПРОЕКТ</w:t>
      </w:r>
    </w:p>
    <w:p w:rsidR="00C82C5A" w:rsidRDefault="00C82C5A">
      <w:pPr>
        <w:spacing w:after="0" w:line="240" w:lineRule="auto"/>
        <w:ind w:right="140"/>
        <w:jc w:val="both"/>
        <w:rPr>
          <w:rFonts w:ascii="Times New Roman" w:hAnsi="Times New Roman" w:cs="Times New Roman"/>
          <w:sz w:val="25"/>
          <w:szCs w:val="25"/>
        </w:rPr>
      </w:pPr>
    </w:p>
    <w:p w:rsidR="00C82C5A" w:rsidRDefault="00445588">
      <w:pPr>
        <w:pStyle w:val="aff7"/>
        <w:spacing w:line="200" w:lineRule="atLeast"/>
        <w:ind w:left="4820"/>
        <w:jc w:val="right"/>
        <w:rPr>
          <w:rFonts w:ascii="Tempora LGC Uni" w:hAnsi="Tempora LGC Uni" w:cs="Tempora LGC Uni"/>
        </w:rPr>
      </w:pPr>
      <w:r>
        <w:rPr>
          <w:rFonts w:ascii="Tempora LGC Uni" w:eastAsia="Tempora LGC Uni" w:hAnsi="Tempora LGC Uni" w:cs="Tempora LGC Uni"/>
        </w:rPr>
        <w:t>УТВЕРЖДЕН</w:t>
      </w:r>
    </w:p>
    <w:p w:rsidR="00C82C5A" w:rsidRDefault="00445588">
      <w:pPr>
        <w:pStyle w:val="aff7"/>
        <w:spacing w:line="200" w:lineRule="atLeast"/>
        <w:ind w:left="4820"/>
        <w:jc w:val="right"/>
        <w:rPr>
          <w:rFonts w:ascii="Tempora LGC Uni" w:hAnsi="Tempora LGC Uni" w:cs="Tempora LGC Uni"/>
        </w:rPr>
      </w:pPr>
      <w:r>
        <w:rPr>
          <w:rFonts w:ascii="Tempora LGC Uni" w:eastAsia="Tempora LGC Uni" w:hAnsi="Tempora LGC Uni" w:cs="Tempora LGC Uni"/>
        </w:rPr>
        <w:t>постановлением Администрации</w:t>
      </w:r>
    </w:p>
    <w:p w:rsidR="00C82C5A" w:rsidRDefault="00445588">
      <w:pPr>
        <w:pStyle w:val="aff7"/>
        <w:spacing w:line="200" w:lineRule="atLeast"/>
        <w:ind w:left="4820"/>
        <w:jc w:val="right"/>
        <w:rPr>
          <w:rFonts w:ascii="Tempora LGC Uni" w:hAnsi="Tempora LGC Uni" w:cs="Tempora LGC Uni"/>
        </w:rPr>
      </w:pPr>
      <w:r>
        <w:rPr>
          <w:rFonts w:ascii="Tempora LGC Uni" w:eastAsia="Tempora LGC Uni" w:hAnsi="Tempora LGC Uni" w:cs="Tempora LGC Uni"/>
        </w:rPr>
        <w:t>муниципального образования  «Дорогобужский муниципальный округ» Смоленской области</w:t>
      </w:r>
    </w:p>
    <w:p w:rsidR="00C82C5A" w:rsidRDefault="00445588">
      <w:pPr>
        <w:pStyle w:val="aff7"/>
        <w:spacing w:line="200" w:lineRule="atLeast"/>
        <w:ind w:left="4820"/>
        <w:jc w:val="right"/>
        <w:rPr>
          <w:rFonts w:ascii="Tempora LGC Uni" w:hAnsi="Tempora LGC Uni" w:cs="Tempora LGC Uni"/>
        </w:rPr>
      </w:pPr>
      <w:r>
        <w:rPr>
          <w:rFonts w:ascii="Tempora LGC Uni" w:eastAsia="Tempora LGC Uni" w:hAnsi="Tempora LGC Uni" w:cs="Tempora LGC Uni"/>
        </w:rPr>
        <w:t xml:space="preserve">от ________________ № ___________    </w:t>
      </w:r>
    </w:p>
    <w:p w:rsidR="00C82C5A" w:rsidRDefault="00C82C5A">
      <w:pPr>
        <w:pStyle w:val="aff7"/>
        <w:tabs>
          <w:tab w:val="left" w:pos="5103"/>
        </w:tabs>
        <w:spacing w:line="200" w:lineRule="atLeast"/>
        <w:jc w:val="center"/>
        <w:rPr>
          <w:rFonts w:ascii="Tempora LGC Uni" w:hAnsi="Tempora LGC Uni" w:cs="Tempora LGC Uni"/>
          <w:b/>
          <w:bCs/>
        </w:rPr>
      </w:pPr>
    </w:p>
    <w:p w:rsidR="00C82C5A" w:rsidRDefault="00445588">
      <w:pPr>
        <w:pStyle w:val="afff"/>
        <w:widowControl w:val="0"/>
        <w:spacing w:before="0" w:beforeAutospacing="0" w:after="0" w:afterAutospacing="0"/>
        <w:jc w:val="center"/>
        <w:rPr>
          <w:rFonts w:ascii="Tempora LGC Uni" w:hAnsi="Tempora LGC Uni" w:cs="Tempora LGC Uni"/>
          <w:b/>
          <w:sz w:val="28"/>
          <w:szCs w:val="28"/>
        </w:rPr>
      </w:pPr>
      <w:r>
        <w:rPr>
          <w:rFonts w:ascii="Tempora LGC Uni" w:eastAsia="Tempora LGC Uni" w:hAnsi="Tempora LGC Uni" w:cs="Tempora LGC Uni"/>
          <w:b/>
          <w:sz w:val="28"/>
          <w:szCs w:val="28"/>
        </w:rPr>
        <w:t>Административный регламент предоставления Администрацией</w:t>
      </w:r>
      <w:r>
        <w:rPr>
          <w:rFonts w:ascii="Tempora LGC Uni" w:eastAsia="Tempora LGC Uni" w:hAnsi="Tempora LGC Uni" w:cs="Tempora LGC Uni"/>
          <w:b/>
          <w:sz w:val="28"/>
          <w:szCs w:val="28"/>
        </w:rPr>
        <w:t xml:space="preserve"> муниципального образования «Дорогобужский муниципальный округ» Смоленской области муниципальной услуги «Признание помещения жилым  помещением, жилого помещения непригодным для проживания, многоквартирного дома аварийным и подлежащим сносу или реконструкци</w:t>
      </w:r>
      <w:r>
        <w:rPr>
          <w:rFonts w:ascii="Tempora LGC Uni" w:eastAsia="Tempora LGC Uni" w:hAnsi="Tempora LGC Uni" w:cs="Tempora LGC Uni"/>
          <w:b/>
          <w:sz w:val="28"/>
          <w:szCs w:val="28"/>
        </w:rPr>
        <w:t xml:space="preserve">и» </w:t>
      </w:r>
    </w:p>
    <w:p w:rsidR="00C82C5A" w:rsidRDefault="00C82C5A">
      <w:pPr>
        <w:pStyle w:val="afff"/>
        <w:widowControl w:val="0"/>
        <w:spacing w:before="0" w:beforeAutospacing="0" w:after="0" w:afterAutospacing="0"/>
        <w:jc w:val="both"/>
        <w:rPr>
          <w:rFonts w:ascii="Tempora LGC Uni" w:hAnsi="Tempora LGC Uni" w:cs="Tempora LGC Uni"/>
          <w:b/>
          <w:sz w:val="28"/>
          <w:szCs w:val="28"/>
        </w:rPr>
      </w:pPr>
    </w:p>
    <w:p w:rsidR="00C82C5A" w:rsidRDefault="00445588">
      <w:pPr>
        <w:widowControl w:val="0"/>
        <w:spacing w:after="0" w:line="240" w:lineRule="auto"/>
        <w:jc w:val="center"/>
        <w:rPr>
          <w:rFonts w:ascii="Tempora LGC Uni" w:eastAsia="Tempora LGC Uni" w:hAnsi="Tempora LGC Uni" w:cs="Tempora LGC Uni"/>
          <w:b/>
          <w:bCs/>
          <w:sz w:val="28"/>
          <w:szCs w:val="28"/>
        </w:rPr>
      </w:pPr>
      <w:r>
        <w:rPr>
          <w:rFonts w:ascii="Tempora LGC Uni" w:eastAsia="Tempora LGC Uni" w:hAnsi="Tempora LGC Uni" w:cs="Tempora LGC Uni"/>
          <w:b/>
          <w:bCs/>
          <w:sz w:val="28"/>
          <w:szCs w:val="28"/>
        </w:rPr>
        <w:t>1. Общие положения</w:t>
      </w:r>
    </w:p>
    <w:p w:rsidR="00C82C5A" w:rsidRDefault="00C82C5A">
      <w:pPr>
        <w:widowControl w:val="0"/>
        <w:spacing w:after="0" w:line="240" w:lineRule="auto"/>
        <w:jc w:val="center"/>
        <w:rPr>
          <w:rFonts w:ascii="Tempora LGC Uni" w:hAnsi="Tempora LGC Uni" w:cs="Tempora LGC Uni"/>
          <w:b/>
          <w:bCs/>
          <w:sz w:val="28"/>
          <w:szCs w:val="28"/>
        </w:rPr>
      </w:pPr>
    </w:p>
    <w:p w:rsidR="00C82C5A" w:rsidRDefault="00445588">
      <w:pPr>
        <w:widowControl w:val="0"/>
        <w:spacing w:after="0" w:line="240" w:lineRule="auto"/>
        <w:ind w:firstLine="709"/>
        <w:jc w:val="center"/>
        <w:rPr>
          <w:rFonts w:ascii="Tempora LGC Uni" w:hAnsi="Tempora LGC Uni" w:cs="Tempora LGC Uni"/>
          <w:b/>
          <w:bCs/>
          <w:sz w:val="28"/>
          <w:szCs w:val="28"/>
        </w:rPr>
      </w:pPr>
      <w:r>
        <w:rPr>
          <w:rFonts w:ascii="Tempora LGC Uni" w:eastAsia="Tempora LGC Uni" w:hAnsi="Tempora LGC Uni" w:cs="Tempora LGC Uni"/>
          <w:b/>
          <w:bCs/>
          <w:sz w:val="28"/>
          <w:szCs w:val="28"/>
        </w:rPr>
        <w:t xml:space="preserve">1.1. </w:t>
      </w:r>
      <w:r>
        <w:rPr>
          <w:rFonts w:ascii="Tempora LGC Uni" w:eastAsia="Tempora LGC Uni" w:hAnsi="Tempora LGC Uni" w:cs="Tempora LGC Uni"/>
          <w:b/>
          <w:sz w:val="28"/>
          <w:szCs w:val="28"/>
        </w:rPr>
        <w:t>Предмет регулирования настоящего Административного регламента</w:t>
      </w:r>
    </w:p>
    <w:p w:rsidR="00C82C5A" w:rsidRDefault="00C82C5A">
      <w:pPr>
        <w:widowControl w:val="0"/>
        <w:spacing w:after="0" w:line="240" w:lineRule="auto"/>
        <w:ind w:firstLine="709"/>
        <w:jc w:val="both"/>
        <w:rPr>
          <w:rFonts w:ascii="Tempora LGC Uni" w:hAnsi="Tempora LGC Uni" w:cs="Tempora LGC Uni"/>
          <w:b/>
          <w:bCs/>
          <w:sz w:val="28"/>
          <w:szCs w:val="28"/>
        </w:rPr>
      </w:pP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1.1.1. Настоящий Административный регламент разработан в целях повышения качества исполнения и доступности результата предоставления муниципальной услуги, создания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 комфортных условий для потребителей муниципальной услуги, определяет порядок, сроки и последовательность действий (административных процедур) Администрации муниципального образования «Дорогобужский муниципальный округ» Смоленской области (далее - Админист</w:t>
      </w:r>
      <w:r>
        <w:rPr>
          <w:rFonts w:ascii="Tempora LGC Uni" w:eastAsia="Tempora LGC Uni" w:hAnsi="Tempora LGC Uni" w:cs="Tempora LGC Uni"/>
          <w:sz w:val="28"/>
          <w:szCs w:val="28"/>
        </w:rPr>
        <w:t>рация) при оказании муниципальной услуги.</w:t>
      </w:r>
    </w:p>
    <w:p w:rsidR="00C82C5A" w:rsidRDefault="00C82C5A">
      <w:pPr>
        <w:widowControl w:val="0"/>
        <w:spacing w:after="0" w:line="240" w:lineRule="auto"/>
        <w:ind w:firstLine="709"/>
        <w:jc w:val="center"/>
        <w:rPr>
          <w:rFonts w:ascii="Tempora LGC Uni" w:eastAsia="Tempora LGC Uni" w:hAnsi="Tempora LGC Uni" w:cs="Tempora LGC Uni"/>
          <w:b/>
          <w:bCs/>
          <w:sz w:val="28"/>
          <w:szCs w:val="28"/>
        </w:rPr>
      </w:pPr>
    </w:p>
    <w:p w:rsidR="00C82C5A" w:rsidRDefault="00445588">
      <w:pPr>
        <w:widowControl w:val="0"/>
        <w:spacing w:after="0" w:line="240" w:lineRule="auto"/>
        <w:ind w:firstLine="709"/>
        <w:jc w:val="center"/>
        <w:rPr>
          <w:rFonts w:ascii="Tempora LGC Uni" w:eastAsia="Tempora LGC Uni" w:hAnsi="Tempora LGC Uni" w:cs="Tempora LGC Uni"/>
          <w:b/>
          <w:bCs/>
          <w:sz w:val="28"/>
          <w:szCs w:val="28"/>
        </w:rPr>
      </w:pPr>
      <w:r>
        <w:rPr>
          <w:rFonts w:ascii="Tempora LGC Uni" w:eastAsia="Tempora LGC Uni" w:hAnsi="Tempora LGC Uni" w:cs="Tempora LGC Uni"/>
          <w:b/>
          <w:sz w:val="28"/>
          <w:szCs w:val="28"/>
        </w:rPr>
        <w:t>1.2. Круг заявителей</w:t>
      </w:r>
    </w:p>
    <w:p w:rsidR="00C82C5A" w:rsidRDefault="00C82C5A">
      <w:pPr>
        <w:widowControl w:val="0"/>
        <w:spacing w:after="0" w:line="240" w:lineRule="auto"/>
        <w:ind w:firstLine="709"/>
        <w:jc w:val="center"/>
        <w:rPr>
          <w:rFonts w:ascii="Tempora LGC Uni" w:hAnsi="Tempora LGC Uni" w:cs="Tempora LGC Uni"/>
          <w:b/>
          <w:bCs/>
          <w:sz w:val="28"/>
          <w:szCs w:val="28"/>
        </w:rPr>
      </w:pP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1.2.1. Заявителями являются физические и юридические лица, являющиеся собственниками помещений, наниматели жилых помещений, расположенных на территории муниципально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го образования «Дорогобужский муниципальный округ» Смоленской области, либо уполномоченные ими в установленном законом порядке лица, а также органы, уполномоченные на проведение государственного контроля и надзора по вопросам, отнесенным к их компетенции. 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empora LGC Uni" w:eastAsia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1.2.2. От име</w:t>
      </w:r>
      <w:r>
        <w:rPr>
          <w:rFonts w:ascii="Tempora LGC Uni" w:eastAsia="Tempora LGC Uni" w:hAnsi="Tempora LGC Uni" w:cs="Tempora LGC Uni"/>
          <w:sz w:val="28"/>
          <w:szCs w:val="28"/>
        </w:rPr>
        <w:t>ни заявителя с заявлением о предоставлении муниципальной услуги может обратиться их законный представитель или их представитель по доверенности (далее - заявитель), выданной и оформленной в соответствии с гражданским законодательством Российской Федерации.</w:t>
      </w:r>
    </w:p>
    <w:p w:rsidR="00C82C5A" w:rsidRDefault="00C82C5A">
      <w:pPr>
        <w:widowControl w:val="0"/>
        <w:spacing w:after="0" w:line="240" w:lineRule="auto"/>
        <w:ind w:firstLine="709"/>
        <w:jc w:val="both"/>
        <w:rPr>
          <w:rFonts w:ascii="Tempora LGC Uni" w:hAnsi="Tempora LGC Uni" w:cs="Tempora LGC Uni"/>
          <w:sz w:val="28"/>
          <w:szCs w:val="28"/>
        </w:rPr>
      </w:pPr>
    </w:p>
    <w:p w:rsidR="00C82C5A" w:rsidRDefault="00445588">
      <w:pPr>
        <w:widowControl w:val="0"/>
        <w:spacing w:after="0" w:line="240" w:lineRule="auto"/>
        <w:ind w:firstLine="709"/>
        <w:jc w:val="center"/>
        <w:rPr>
          <w:rFonts w:ascii="Tempora LGC Uni" w:eastAsia="Tempora LGC Uni" w:hAnsi="Tempora LGC Uni" w:cs="Tempora LGC Uni"/>
          <w:b/>
          <w:bCs/>
          <w:sz w:val="28"/>
          <w:szCs w:val="28"/>
        </w:rPr>
      </w:pPr>
      <w:r>
        <w:rPr>
          <w:rFonts w:ascii="Tempora LGC Uni" w:eastAsia="Tempora LGC Uni" w:hAnsi="Tempora LGC Uni" w:cs="Tempora LGC Uni"/>
          <w:b/>
          <w:sz w:val="28"/>
          <w:szCs w:val="28"/>
        </w:rPr>
        <w:t>1.3. Требования к порядку информирования о порядке предоставления муниципальной услуги</w:t>
      </w:r>
    </w:p>
    <w:p w:rsidR="00C82C5A" w:rsidRDefault="00C82C5A">
      <w:pPr>
        <w:widowControl w:val="0"/>
        <w:spacing w:after="0" w:line="240" w:lineRule="auto"/>
        <w:ind w:firstLine="709"/>
        <w:jc w:val="both"/>
        <w:rPr>
          <w:rFonts w:ascii="Tempora LGC Uni" w:hAnsi="Tempora LGC Uni" w:cs="Tempora LGC Uni"/>
          <w:b/>
          <w:bCs/>
          <w:sz w:val="28"/>
          <w:szCs w:val="28"/>
        </w:rPr>
      </w:pPr>
    </w:p>
    <w:p w:rsidR="00C82C5A" w:rsidRDefault="00445588">
      <w:pPr>
        <w:pStyle w:val="ConsPlusNormal0"/>
        <w:ind w:firstLine="53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1.3.1. Для получения информации по вопросам предоставления муниципальной услуги заинтересованные лица обращаются в Администрацию муниципального образования «Дорогобуж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ский муниципальный округ» Смоленской области, структурное подразделение </w: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o:spid="_x0000_s1030" type="#_x0000_t202" style="position:absolute;left:0;text-align:left;margin-left:88.55pt;margin-top:26.05pt;width:197.2pt;height:18.35pt;z-index:-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" stroked="f">
            <v:textbox>
              <w:txbxContent>
                <w:p w:rsidR="00C82C5A" w:rsidRDefault="00C82C5A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Администрации, ответственное за предоставление муниципальной услуги  - </w:t>
      </w:r>
      <w:r>
        <w:rPr>
          <w:rFonts w:ascii="Tempora LGC Uni" w:eastAsia="Tempora LGC Uni" w:hAnsi="Tempora LGC Uni" w:cs="Tempora LGC Uni"/>
          <w:sz w:val="28"/>
          <w:szCs w:val="28"/>
          <w:u w:val="single"/>
        </w:rPr>
        <w:t xml:space="preserve">отдел по градостроительной деятельности управления по </w:t>
      </w:r>
      <w:r>
        <w:rPr>
          <w:rFonts w:ascii="Tempora LGC Uni" w:eastAsia="Tempora LGC Uni" w:hAnsi="Tempora LGC Uni" w:cs="Tempora LGC Uni"/>
          <w:sz w:val="28"/>
          <w:szCs w:val="28"/>
          <w:u w:val="single"/>
        </w:rPr>
        <w:lastRenderedPageBreak/>
        <w:t>градостроительной деятельности и земельным отношениям А</w:t>
      </w:r>
      <w:r>
        <w:rPr>
          <w:rFonts w:ascii="Tempora LGC Uni" w:eastAsia="Tempora LGC Uni" w:hAnsi="Tempora LGC Uni" w:cs="Tempora LGC Uni"/>
          <w:sz w:val="28"/>
          <w:szCs w:val="28"/>
          <w:u w:val="single"/>
        </w:rPr>
        <w:t>дминистрации муниципального образования «Дорогобужский муниципальный округ» Смоленской области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 (далее также – отдел) или многофункциональный центр по предоставлению государственных и муниципальных услуг (далее также – МФЦ):</w:t>
      </w:r>
    </w:p>
    <w:p w:rsidR="00C82C5A" w:rsidRDefault="00445588">
      <w:pPr>
        <w:spacing w:after="0"/>
        <w:ind w:firstLine="700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- лично;</w:t>
      </w:r>
    </w:p>
    <w:p w:rsidR="00C82C5A" w:rsidRDefault="00445588">
      <w:pPr>
        <w:spacing w:after="0"/>
        <w:ind w:firstLine="700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- по телефонам;</w:t>
      </w:r>
    </w:p>
    <w:p w:rsidR="00C82C5A" w:rsidRDefault="00445588">
      <w:pPr>
        <w:spacing w:after="0"/>
        <w:ind w:firstLine="700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- в пис</w:t>
      </w:r>
      <w:r>
        <w:rPr>
          <w:rFonts w:ascii="Tempora LGC Uni" w:eastAsia="Tempora LGC Uni" w:hAnsi="Tempora LGC Uni" w:cs="Tempora LGC Uni"/>
          <w:sz w:val="28"/>
          <w:szCs w:val="28"/>
        </w:rPr>
        <w:t>ьменном виде.</w:t>
      </w:r>
    </w:p>
    <w:p w:rsidR="00C82C5A" w:rsidRPr="007D198B" w:rsidRDefault="00445588">
      <w:pPr>
        <w:pStyle w:val="ConsPlusNormal0"/>
        <w:ind w:firstLine="539"/>
        <w:jc w:val="both"/>
        <w:rPr>
          <w:rFonts w:ascii="Tempora LGC Uni" w:hAnsi="Tempora LGC Uni" w:cs="Tempora LGC Uni"/>
          <w:sz w:val="28"/>
          <w:szCs w:val="28"/>
          <w:lang w:val="ru-RU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1.3.2. Место нахождения Администрации: </w:t>
      </w:r>
      <w:r>
        <w:rPr>
          <w:rFonts w:ascii="Tempora LGC Uni" w:eastAsia="Tempora LGC Uni" w:hAnsi="Tempora LGC Uni" w:cs="Tempora LGC Uni"/>
          <w:sz w:val="28"/>
          <w:szCs w:val="28"/>
          <w:u w:val="single"/>
        </w:rPr>
        <w:t xml:space="preserve">Смоленская область, г. Дорогобуж, ул. </w:t>
      </w:r>
      <w:r w:rsidRPr="007D198B">
        <w:rPr>
          <w:rFonts w:ascii="Tempora LGC Uni" w:eastAsia="Tempora LGC Uni" w:hAnsi="Tempora LGC Uni" w:cs="Tempora LGC Uni"/>
          <w:sz w:val="28"/>
          <w:szCs w:val="28"/>
          <w:u w:val="single"/>
          <w:lang w:val="ru-RU"/>
        </w:rPr>
        <w:t>Кутузова, д. 1</w:t>
      </w:r>
      <w:r w:rsidRPr="007D198B">
        <w:rPr>
          <w:rFonts w:ascii="Tempora LGC Uni" w:eastAsia="Tempora LGC Uni" w:hAnsi="Tempora LGC Uni" w:cs="Tempora LGC Uni"/>
          <w:sz w:val="28"/>
          <w:szCs w:val="28"/>
          <w:lang w:val="ru-RU"/>
        </w:rPr>
        <w:t>.</w:t>
      </w:r>
    </w:p>
    <w:p w:rsidR="00C82C5A" w:rsidRDefault="00445588">
      <w:pPr>
        <w:pStyle w:val="ConsPlusNormal0"/>
        <w:ind w:firstLine="539"/>
        <w:jc w:val="both"/>
        <w:rPr>
          <w:rFonts w:ascii="Tempora LGC Uni" w:hAnsi="Tempora LGC Uni" w:cs="Tempora LGC Uni"/>
          <w:sz w:val="28"/>
          <w:szCs w:val="28"/>
        </w:rPr>
      </w:pPr>
      <w:r w:rsidRPr="007D198B">
        <w:rPr>
          <w:rFonts w:ascii="Tempora LGC Uni" w:eastAsia="Tempora LGC Uni" w:hAnsi="Tempora LGC Uni" w:cs="Tempora LGC Uni"/>
          <w:sz w:val="28"/>
          <w:szCs w:val="28"/>
          <w:lang w:val="ru-RU"/>
        </w:rPr>
        <w:t xml:space="preserve">Почтовый адрес Администрации (для направления документов и письменных обращений): </w:t>
      </w:r>
      <w:r w:rsidRPr="007D198B">
        <w:rPr>
          <w:rFonts w:ascii="Tempora LGC Uni" w:eastAsia="Tempora LGC Uni" w:hAnsi="Tempora LGC Uni" w:cs="Tempora LGC Uni"/>
          <w:sz w:val="28"/>
          <w:szCs w:val="28"/>
          <w:u w:val="single"/>
          <w:lang w:val="ru-RU"/>
        </w:rPr>
        <w:t xml:space="preserve">215710, Смоленская область, г. Дорогобуж, ул. </w:t>
      </w:r>
      <w:r>
        <w:rPr>
          <w:rFonts w:ascii="Tempora LGC Uni" w:eastAsia="Tempora LGC Uni" w:hAnsi="Tempora LGC Uni" w:cs="Tempora LGC Uni"/>
          <w:sz w:val="28"/>
          <w:szCs w:val="28"/>
          <w:u w:val="single"/>
        </w:rPr>
        <w:t>Кутузова, д. 1</w:t>
      </w:r>
      <w:r>
        <w:rPr>
          <w:rFonts w:ascii="Tempora LGC Uni" w:eastAsia="Tempora LGC Uni" w:hAnsi="Tempora LGC Uni" w:cs="Tempora LGC Uni"/>
          <w:sz w:val="28"/>
          <w:szCs w:val="28"/>
        </w:rPr>
        <w:t>.</w:t>
      </w:r>
    </w:p>
    <w:p w:rsidR="00C82C5A" w:rsidRPr="007D198B" w:rsidRDefault="00445588">
      <w:pPr>
        <w:pStyle w:val="ConsPlusNormal0"/>
        <w:ind w:firstLine="539"/>
        <w:rPr>
          <w:rFonts w:ascii="Tempora LGC Uni" w:hAnsi="Tempora LGC Uni" w:cs="Tempora LGC Uni"/>
          <w:sz w:val="28"/>
          <w:szCs w:val="28"/>
          <w:u w:val="single"/>
          <w:lang w:val="ru-RU"/>
        </w:rPr>
      </w:pPr>
      <w:r w:rsidRPr="007D198B">
        <w:rPr>
          <w:rFonts w:ascii="Tempora LGC Uni" w:eastAsia="Tempora LGC Uni" w:hAnsi="Tempora LGC Uni" w:cs="Tempora LGC Uni"/>
          <w:sz w:val="28"/>
          <w:szCs w:val="28"/>
          <w:lang w:val="ru-RU"/>
        </w:rPr>
        <w:t>Конта</w:t>
      </w:r>
      <w:r w:rsidRPr="007D198B">
        <w:rPr>
          <w:rFonts w:ascii="Tempora LGC Uni" w:eastAsia="Tempora LGC Uni" w:hAnsi="Tempora LGC Uni" w:cs="Tempora LGC Uni"/>
          <w:sz w:val="28"/>
          <w:szCs w:val="28"/>
          <w:lang w:val="ru-RU"/>
        </w:rPr>
        <w:t xml:space="preserve">ктные телефоны Администрации: </w:t>
      </w:r>
      <w:r w:rsidRPr="007D198B">
        <w:rPr>
          <w:rFonts w:ascii="Tempora LGC Uni" w:eastAsia="Tempora LGC Uni" w:hAnsi="Tempora LGC Uni" w:cs="Tempora LGC Uni"/>
          <w:sz w:val="28"/>
          <w:szCs w:val="28"/>
          <w:u w:val="single"/>
          <w:lang w:val="ru-RU"/>
        </w:rPr>
        <w:t>(48144) 4-12-64, 4-14-50</w:t>
      </w:r>
      <w:r w:rsidRPr="007D198B">
        <w:rPr>
          <w:rFonts w:ascii="Tempora LGC Uni" w:eastAsia="Tempora LGC Uni" w:hAnsi="Tempora LGC Uni" w:cs="Tempora LGC Uni"/>
          <w:sz w:val="28"/>
          <w:szCs w:val="28"/>
          <w:lang w:val="ru-RU"/>
        </w:rPr>
        <w:t>.</w:t>
      </w:r>
    </w:p>
    <w:p w:rsidR="00C82C5A" w:rsidRPr="007D198B" w:rsidRDefault="00445588">
      <w:pPr>
        <w:pStyle w:val="ConsPlusNormal0"/>
        <w:ind w:firstLine="567"/>
        <w:jc w:val="both"/>
        <w:rPr>
          <w:rFonts w:ascii="Tempora LGC Uni" w:hAnsi="Tempora LGC Uni" w:cs="Tempora LGC Uni"/>
          <w:sz w:val="28"/>
          <w:szCs w:val="28"/>
          <w:lang w:val="ru-RU"/>
        </w:rPr>
      </w:pPr>
      <w:r w:rsidRPr="007D198B">
        <w:rPr>
          <w:rFonts w:ascii="Tempora LGC Uni" w:eastAsia="Tempora LGC Uni" w:hAnsi="Tempora LGC Uni" w:cs="Tempora LGC Uni"/>
          <w:sz w:val="28"/>
          <w:szCs w:val="28"/>
          <w:lang w:val="ru-RU"/>
        </w:rPr>
        <w:t xml:space="preserve">Сайт Администрации в информационно-телекоммуникационной сети «Интернет»  (далее – сеть «Интернет»): </w:t>
      </w:r>
      <w:r>
        <w:rPr>
          <w:rFonts w:ascii="Tempora LGC Uni" w:eastAsia="Tempora LGC Uni" w:hAnsi="Tempora LGC Uni" w:cs="Tempora LGC Uni"/>
          <w:sz w:val="28"/>
          <w:szCs w:val="28"/>
          <w:u w:val="single"/>
        </w:rPr>
        <w:t>http</w:t>
      </w:r>
      <w:r w:rsidRPr="007D198B">
        <w:rPr>
          <w:rFonts w:ascii="Tempora LGC Uni" w:eastAsia="Tempora LGC Uni" w:hAnsi="Tempora LGC Uni" w:cs="Tempora LGC Uni"/>
          <w:sz w:val="28"/>
          <w:szCs w:val="28"/>
          <w:u w:val="single"/>
          <w:lang w:val="ru-RU"/>
        </w:rPr>
        <w:t>://</w:t>
      </w:r>
      <w:r>
        <w:rPr>
          <w:rFonts w:ascii="Tempora LGC Uni" w:eastAsia="Tempora LGC Uni" w:hAnsi="Tempora LGC Uni" w:cs="Tempora LGC Uni"/>
          <w:sz w:val="28"/>
          <w:szCs w:val="28"/>
          <w:u w:val="single"/>
        </w:rPr>
        <w:t>dorogobyzh</w:t>
      </w:r>
      <w:r w:rsidRPr="007D198B">
        <w:rPr>
          <w:rFonts w:ascii="Tempora LGC Uni" w:eastAsia="Tempora LGC Uni" w:hAnsi="Tempora LGC Uni" w:cs="Tempora LGC Uni"/>
          <w:sz w:val="28"/>
          <w:szCs w:val="28"/>
          <w:u w:val="single"/>
          <w:lang w:val="ru-RU"/>
        </w:rPr>
        <w:t>.</w:t>
      </w:r>
      <w:r>
        <w:rPr>
          <w:rFonts w:ascii="Tempora LGC Uni" w:eastAsia="Tempora LGC Uni" w:hAnsi="Tempora LGC Uni" w:cs="Tempora LGC Uni"/>
          <w:sz w:val="28"/>
          <w:szCs w:val="28"/>
          <w:u w:val="single"/>
        </w:rPr>
        <w:t>admin</w:t>
      </w:r>
      <w:r w:rsidRPr="007D198B">
        <w:rPr>
          <w:rFonts w:ascii="Tempora LGC Uni" w:eastAsia="Tempora LGC Uni" w:hAnsi="Tempora LGC Uni" w:cs="Tempora LGC Uni"/>
          <w:sz w:val="28"/>
          <w:szCs w:val="28"/>
          <w:u w:val="single"/>
          <w:lang w:val="ru-RU"/>
        </w:rPr>
        <w:t>-</w:t>
      </w:r>
      <w:r>
        <w:rPr>
          <w:rFonts w:ascii="Tempora LGC Uni" w:eastAsia="Tempora LGC Uni" w:hAnsi="Tempora LGC Uni" w:cs="Tempora LGC Uni"/>
          <w:sz w:val="28"/>
          <w:szCs w:val="28"/>
          <w:u w:val="single"/>
        </w:rPr>
        <w:t>smolensk</w:t>
      </w:r>
      <w:r w:rsidRPr="007D198B">
        <w:rPr>
          <w:rFonts w:ascii="Tempora LGC Uni" w:eastAsia="Tempora LGC Uni" w:hAnsi="Tempora LGC Uni" w:cs="Tempora LGC Uni"/>
          <w:sz w:val="28"/>
          <w:szCs w:val="28"/>
          <w:u w:val="single"/>
          <w:lang w:val="ru-RU"/>
        </w:rPr>
        <w:t>.</w:t>
      </w:r>
      <w:r>
        <w:rPr>
          <w:rFonts w:ascii="Tempora LGC Uni" w:eastAsia="Tempora LGC Uni" w:hAnsi="Tempora LGC Uni" w:cs="Tempora LGC Uni"/>
          <w:sz w:val="28"/>
          <w:szCs w:val="28"/>
          <w:u w:val="single"/>
        </w:rPr>
        <w:t>ru</w:t>
      </w:r>
      <w:r w:rsidRPr="007D198B">
        <w:rPr>
          <w:rFonts w:ascii="Tempora LGC Uni" w:eastAsia="Tempora LGC Uni" w:hAnsi="Tempora LGC Uni" w:cs="Tempora LGC Uni"/>
          <w:sz w:val="28"/>
          <w:szCs w:val="28"/>
          <w:lang w:val="ru-RU"/>
        </w:rPr>
        <w:t>.</w:t>
      </w:r>
    </w:p>
    <w:p w:rsidR="00C82C5A" w:rsidRPr="00445588" w:rsidRDefault="00445588">
      <w:pPr>
        <w:pStyle w:val="ConsPlusNormal0"/>
        <w:ind w:firstLine="539"/>
        <w:jc w:val="both"/>
        <w:rPr>
          <w:rFonts w:ascii="Tempora LGC Uni" w:hAnsi="Tempora LGC Uni" w:cs="Tempora LGC Uni"/>
          <w:color w:val="1F497D"/>
          <w:sz w:val="28"/>
          <w:szCs w:val="28"/>
          <w:lang w:val="ru-RU"/>
        </w:rPr>
      </w:pPr>
      <w:r w:rsidRPr="007D198B">
        <w:rPr>
          <w:rFonts w:ascii="Tempora LGC Uni" w:eastAsia="Tempora LGC Uni" w:hAnsi="Tempora LGC Uni" w:cs="Tempora LGC Uni"/>
          <w:sz w:val="28"/>
          <w:szCs w:val="28"/>
          <w:lang w:val="ru-RU"/>
        </w:rPr>
        <w:t xml:space="preserve">Электронный адрес Администрации: </w:t>
      </w:r>
      <w:r w:rsidRPr="00445588">
        <w:rPr>
          <w:rFonts w:ascii="Tempora LGC Uni" w:eastAsia="Tempora LGC Uni" w:hAnsi="Tempora LGC Uni" w:cs="Tempora LGC Uni"/>
          <w:color w:val="1F497D"/>
          <w:sz w:val="28"/>
          <w:szCs w:val="28"/>
          <w:u w:val="single"/>
        </w:rPr>
        <w:t>admdor</w:t>
      </w:r>
      <w:r w:rsidRPr="00445588">
        <w:rPr>
          <w:rFonts w:ascii="Tempora LGC Uni" w:eastAsia="Tempora LGC Uni" w:hAnsi="Tempora LGC Uni" w:cs="Tempora LGC Uni"/>
          <w:color w:val="1F497D"/>
          <w:sz w:val="28"/>
          <w:szCs w:val="28"/>
          <w:u w:val="single"/>
          <w:lang w:val="ru-RU"/>
        </w:rPr>
        <w:t>@</w:t>
      </w:r>
      <w:r w:rsidRPr="00445588">
        <w:rPr>
          <w:rFonts w:ascii="Tempora LGC Uni" w:eastAsia="Tempora LGC Uni" w:hAnsi="Tempora LGC Uni" w:cs="Tempora LGC Uni"/>
          <w:color w:val="1F497D"/>
          <w:sz w:val="28"/>
          <w:szCs w:val="28"/>
          <w:u w:val="single"/>
        </w:rPr>
        <w:t>admin</w:t>
      </w:r>
      <w:r w:rsidRPr="00445588">
        <w:rPr>
          <w:rFonts w:ascii="Tempora LGC Uni" w:eastAsia="Tempora LGC Uni" w:hAnsi="Tempora LGC Uni" w:cs="Tempora LGC Uni"/>
          <w:color w:val="1F497D"/>
          <w:sz w:val="28"/>
          <w:szCs w:val="28"/>
          <w:u w:val="single"/>
          <w:lang w:val="ru-RU"/>
        </w:rPr>
        <w:t>-</w:t>
      </w:r>
      <w:r w:rsidRPr="00445588">
        <w:rPr>
          <w:rFonts w:ascii="Tempora LGC Uni" w:eastAsia="Tempora LGC Uni" w:hAnsi="Tempora LGC Uni" w:cs="Tempora LGC Uni"/>
          <w:color w:val="1F497D"/>
          <w:sz w:val="28"/>
          <w:szCs w:val="28"/>
          <w:u w:val="single"/>
        </w:rPr>
        <w:t>smolensk</w:t>
      </w:r>
      <w:r w:rsidRPr="00445588">
        <w:rPr>
          <w:rFonts w:ascii="Tempora LGC Uni" w:eastAsia="Tempora LGC Uni" w:hAnsi="Tempora LGC Uni" w:cs="Tempora LGC Uni"/>
          <w:color w:val="1F497D"/>
          <w:sz w:val="28"/>
          <w:szCs w:val="28"/>
          <w:u w:val="single"/>
          <w:lang w:val="ru-RU"/>
        </w:rPr>
        <w:t>.</w:t>
      </w:r>
      <w:r w:rsidRPr="00445588">
        <w:rPr>
          <w:rFonts w:ascii="Tempora LGC Uni" w:eastAsia="Tempora LGC Uni" w:hAnsi="Tempora LGC Uni" w:cs="Tempora LGC Uni"/>
          <w:color w:val="1F497D"/>
          <w:sz w:val="28"/>
          <w:szCs w:val="28"/>
          <w:u w:val="single"/>
        </w:rPr>
        <w:t>ru</w:t>
      </w:r>
      <w:r w:rsidRPr="00445588">
        <w:rPr>
          <w:rFonts w:ascii="Tempora LGC Uni" w:eastAsia="Tempora LGC Uni" w:hAnsi="Tempora LGC Uni" w:cs="Tempora LGC Uni"/>
          <w:color w:val="1F497D"/>
          <w:sz w:val="28"/>
          <w:szCs w:val="28"/>
          <w:lang w:val="ru-RU"/>
        </w:rPr>
        <w:t xml:space="preserve">. </w:t>
      </w:r>
    </w:p>
    <w:p w:rsidR="00C82C5A" w:rsidRPr="007D198B" w:rsidRDefault="00445588">
      <w:pPr>
        <w:pStyle w:val="ConsPlusNormal0"/>
        <w:ind w:firstLine="539"/>
        <w:jc w:val="both"/>
        <w:rPr>
          <w:rFonts w:ascii="Tempora LGC Uni" w:hAnsi="Tempora LGC Uni" w:cs="Tempora LGC Uni"/>
          <w:sz w:val="28"/>
          <w:szCs w:val="28"/>
          <w:lang w:val="ru-RU"/>
        </w:rPr>
      </w:pPr>
      <w:r w:rsidRPr="007D198B">
        <w:rPr>
          <w:rFonts w:ascii="Tempora LGC Uni" w:eastAsia="Tempora LGC Uni" w:hAnsi="Tempora LGC Uni" w:cs="Tempora LGC Uni"/>
          <w:sz w:val="28"/>
          <w:szCs w:val="28"/>
          <w:lang w:val="ru-RU"/>
        </w:rPr>
        <w:t xml:space="preserve">График (режим) работы Администрации: </w:t>
      </w:r>
      <w:r w:rsidRPr="007D198B">
        <w:rPr>
          <w:rFonts w:ascii="Tempora LGC Uni" w:eastAsia="Tempora LGC Uni" w:hAnsi="Tempora LGC Uni" w:cs="Tempora LGC Uni"/>
          <w:sz w:val="28"/>
          <w:szCs w:val="28"/>
          <w:u w:val="single"/>
          <w:lang w:val="ru-RU"/>
        </w:rPr>
        <w:t>понедельник – четверг, с 8-30 до                17-30;</w:t>
      </w:r>
    </w:p>
    <w:p w:rsidR="00C82C5A" w:rsidRPr="007D198B" w:rsidRDefault="00445588">
      <w:pPr>
        <w:pStyle w:val="ConsPlusNormal0"/>
        <w:ind w:firstLine="539"/>
        <w:jc w:val="both"/>
        <w:rPr>
          <w:rFonts w:ascii="Tempora LGC Uni" w:hAnsi="Tempora LGC Uni" w:cs="Tempora LGC Uni"/>
          <w:sz w:val="28"/>
          <w:szCs w:val="28"/>
          <w:lang w:val="ru-RU"/>
        </w:rPr>
      </w:pPr>
      <w:r w:rsidRPr="007D198B">
        <w:rPr>
          <w:rFonts w:ascii="Tempora LGC Uni" w:eastAsia="Tempora LGC Uni" w:hAnsi="Tempora LGC Uni" w:cs="Tempora LGC Uni"/>
          <w:sz w:val="28"/>
          <w:szCs w:val="28"/>
          <w:lang w:val="ru-RU"/>
        </w:rPr>
        <w:t xml:space="preserve">перерыв на обед с </w:t>
      </w:r>
      <w:r w:rsidRPr="007D198B">
        <w:rPr>
          <w:rFonts w:ascii="Tempora LGC Uni" w:eastAsia="Tempora LGC Uni" w:hAnsi="Tempora LGC Uni" w:cs="Tempora LGC Uni"/>
          <w:sz w:val="28"/>
          <w:szCs w:val="28"/>
          <w:u w:val="single"/>
          <w:lang w:val="ru-RU"/>
        </w:rPr>
        <w:t>13-00</w:t>
      </w:r>
      <w:r w:rsidRPr="007D198B">
        <w:rPr>
          <w:rFonts w:ascii="Tempora LGC Uni" w:eastAsia="Tempora LGC Uni" w:hAnsi="Tempora LGC Uni" w:cs="Tempora LGC Uni"/>
          <w:sz w:val="28"/>
          <w:szCs w:val="28"/>
          <w:lang w:val="ru-RU"/>
        </w:rPr>
        <w:t xml:space="preserve"> до </w:t>
      </w:r>
      <w:r w:rsidRPr="007D198B">
        <w:rPr>
          <w:rFonts w:ascii="Tempora LGC Uni" w:eastAsia="Tempora LGC Uni" w:hAnsi="Tempora LGC Uni" w:cs="Tempora LGC Uni"/>
          <w:sz w:val="28"/>
          <w:szCs w:val="28"/>
          <w:u w:val="single"/>
          <w:lang w:val="ru-RU"/>
        </w:rPr>
        <w:t>13-48</w:t>
      </w:r>
      <w:r w:rsidRPr="007D198B">
        <w:rPr>
          <w:rFonts w:ascii="Tempora LGC Uni" w:eastAsia="Tempora LGC Uni" w:hAnsi="Tempora LGC Uni" w:cs="Tempora LGC Uni"/>
          <w:sz w:val="28"/>
          <w:szCs w:val="28"/>
          <w:lang w:val="ru-RU"/>
        </w:rPr>
        <w:t>;</w:t>
      </w:r>
    </w:p>
    <w:p w:rsidR="00C82C5A" w:rsidRPr="007D198B" w:rsidRDefault="00445588">
      <w:pPr>
        <w:pStyle w:val="ConsPlusNormal0"/>
        <w:ind w:firstLine="539"/>
        <w:jc w:val="both"/>
        <w:rPr>
          <w:rFonts w:ascii="Tempora LGC Uni" w:hAnsi="Tempora LGC Uni" w:cs="Tempora LGC Uni"/>
          <w:sz w:val="28"/>
          <w:szCs w:val="28"/>
          <w:lang w:val="ru-RU"/>
        </w:rPr>
      </w:pPr>
      <w:r w:rsidRPr="007D198B">
        <w:rPr>
          <w:rFonts w:ascii="Tempora LGC Uni" w:eastAsia="Tempora LGC Uni" w:hAnsi="Tempora LGC Uni" w:cs="Tempora LGC Uni"/>
          <w:sz w:val="28"/>
          <w:szCs w:val="28"/>
          <w:u w:val="single"/>
          <w:lang w:val="ru-RU"/>
        </w:rPr>
        <w:t>пятница, с 8-30 до 16-30;</w:t>
      </w:r>
    </w:p>
    <w:p w:rsidR="00C82C5A" w:rsidRPr="007D198B" w:rsidRDefault="00445588">
      <w:pPr>
        <w:pStyle w:val="ConsPlusNormal0"/>
        <w:ind w:firstLine="539"/>
        <w:jc w:val="both"/>
        <w:rPr>
          <w:rFonts w:ascii="Tempora LGC Uni" w:hAnsi="Tempora LGC Uni" w:cs="Tempora LGC Uni"/>
          <w:sz w:val="28"/>
          <w:szCs w:val="28"/>
          <w:lang w:val="ru-RU"/>
        </w:rPr>
      </w:pPr>
      <w:r w:rsidRPr="007D198B">
        <w:rPr>
          <w:rFonts w:ascii="Tempora LGC Uni" w:eastAsia="Tempora LGC Uni" w:hAnsi="Tempora LGC Uni" w:cs="Tempora LGC Uni"/>
          <w:sz w:val="28"/>
          <w:szCs w:val="28"/>
          <w:lang w:val="ru-RU"/>
        </w:rPr>
        <w:t xml:space="preserve">перерыв на обед с </w:t>
      </w:r>
      <w:r w:rsidRPr="007D198B">
        <w:rPr>
          <w:rFonts w:ascii="Tempora LGC Uni" w:eastAsia="Tempora LGC Uni" w:hAnsi="Tempora LGC Uni" w:cs="Tempora LGC Uni"/>
          <w:sz w:val="28"/>
          <w:szCs w:val="28"/>
          <w:u w:val="single"/>
          <w:lang w:val="ru-RU"/>
        </w:rPr>
        <w:t>13-00</w:t>
      </w:r>
      <w:r w:rsidRPr="007D198B">
        <w:rPr>
          <w:rFonts w:ascii="Tempora LGC Uni" w:eastAsia="Tempora LGC Uni" w:hAnsi="Tempora LGC Uni" w:cs="Tempora LGC Uni"/>
          <w:sz w:val="28"/>
          <w:szCs w:val="28"/>
          <w:lang w:val="ru-RU"/>
        </w:rPr>
        <w:t xml:space="preserve"> до </w:t>
      </w:r>
      <w:r w:rsidRPr="007D198B">
        <w:rPr>
          <w:rFonts w:ascii="Tempora LGC Uni" w:eastAsia="Tempora LGC Uni" w:hAnsi="Tempora LGC Uni" w:cs="Tempora LGC Uni"/>
          <w:sz w:val="28"/>
          <w:szCs w:val="28"/>
          <w:u w:val="single"/>
          <w:lang w:val="ru-RU"/>
        </w:rPr>
        <w:t>13-48.</w:t>
      </w:r>
    </w:p>
    <w:p w:rsidR="00C82C5A" w:rsidRPr="007D198B" w:rsidRDefault="00445588">
      <w:pPr>
        <w:pStyle w:val="ConsPlusNormal0"/>
        <w:ind w:firstLine="539"/>
        <w:jc w:val="both"/>
        <w:rPr>
          <w:rFonts w:ascii="Tempora LGC Uni" w:hAnsi="Tempora LGC Uni" w:cs="Tempora LGC Uni"/>
          <w:sz w:val="28"/>
          <w:szCs w:val="28"/>
          <w:lang w:val="ru-RU"/>
        </w:rPr>
      </w:pPr>
      <w:r w:rsidRPr="007D198B">
        <w:rPr>
          <w:rFonts w:ascii="Tempora LGC Uni" w:eastAsia="Tempora LGC Uni" w:hAnsi="Tempora LGC Uni" w:cs="Tempora LGC Uni"/>
          <w:sz w:val="28"/>
          <w:szCs w:val="28"/>
          <w:lang w:val="ru-RU"/>
        </w:rPr>
        <w:t xml:space="preserve">Выходные дни – </w:t>
      </w:r>
      <w:r w:rsidRPr="007D198B">
        <w:rPr>
          <w:rFonts w:ascii="Tempora LGC Uni" w:eastAsia="Tempora LGC Uni" w:hAnsi="Tempora LGC Uni" w:cs="Tempora LGC Uni"/>
          <w:sz w:val="28"/>
          <w:szCs w:val="28"/>
          <w:u w:val="single"/>
          <w:lang w:val="ru-RU"/>
        </w:rPr>
        <w:t>суббота, воскресенье</w:t>
      </w:r>
      <w:r w:rsidRPr="007D198B">
        <w:rPr>
          <w:rFonts w:ascii="Tempora LGC Uni" w:eastAsia="Tempora LGC Uni" w:hAnsi="Tempora LGC Uni" w:cs="Tempora LGC Uni"/>
          <w:sz w:val="28"/>
          <w:szCs w:val="28"/>
          <w:lang w:val="ru-RU"/>
        </w:rPr>
        <w:t>.</w:t>
      </w:r>
    </w:p>
    <w:p w:rsidR="00C82C5A" w:rsidRPr="007D198B" w:rsidRDefault="00445588">
      <w:pPr>
        <w:pStyle w:val="ConsPlusNormal0"/>
        <w:ind w:firstLine="539"/>
        <w:jc w:val="both"/>
        <w:rPr>
          <w:rFonts w:ascii="Tempora LGC Uni" w:eastAsia="Tempora LGC Uni" w:hAnsi="Tempora LGC Uni" w:cs="Tempora LGC Uni"/>
          <w:sz w:val="28"/>
          <w:szCs w:val="28"/>
          <w:u w:val="single"/>
          <w:lang w:val="ru-RU"/>
        </w:rPr>
      </w:pPr>
      <w:r w:rsidRPr="007D198B">
        <w:rPr>
          <w:rFonts w:ascii="Tempora LGC Uni" w:eastAsia="Tempora LGC Uni" w:hAnsi="Tempora LGC Uni" w:cs="Tempora LGC Uni"/>
          <w:sz w:val="28"/>
          <w:szCs w:val="28"/>
          <w:lang w:val="ru-RU"/>
        </w:rPr>
        <w:t xml:space="preserve">Прием посетителей осуществляется в рабочие дни с </w:t>
      </w:r>
      <w:r w:rsidRPr="007D198B">
        <w:rPr>
          <w:rFonts w:ascii="Tempora LGC Uni" w:eastAsia="Tempora LGC Uni" w:hAnsi="Tempora LGC Uni" w:cs="Tempora LGC Uni"/>
          <w:sz w:val="28"/>
          <w:szCs w:val="28"/>
          <w:u w:val="single"/>
          <w:lang w:val="ru-RU"/>
        </w:rPr>
        <w:t>8-30</w:t>
      </w:r>
      <w:r w:rsidRPr="007D198B">
        <w:rPr>
          <w:rFonts w:ascii="Tempora LGC Uni" w:eastAsia="Tempora LGC Uni" w:hAnsi="Tempora LGC Uni" w:cs="Tempora LGC Uni"/>
          <w:sz w:val="28"/>
          <w:szCs w:val="28"/>
          <w:lang w:val="ru-RU"/>
        </w:rPr>
        <w:t xml:space="preserve"> до </w:t>
      </w:r>
      <w:r w:rsidRPr="007D198B">
        <w:rPr>
          <w:rFonts w:ascii="Tempora LGC Uni" w:eastAsia="Tempora LGC Uni" w:hAnsi="Tempora LGC Uni" w:cs="Tempora LGC Uni"/>
          <w:sz w:val="28"/>
          <w:szCs w:val="28"/>
          <w:u w:val="single"/>
          <w:lang w:val="ru-RU"/>
        </w:rPr>
        <w:t>13-00</w:t>
      </w:r>
      <w:r w:rsidRPr="007D198B">
        <w:rPr>
          <w:rFonts w:ascii="Tempora LGC Uni" w:eastAsia="Tempora LGC Uni" w:hAnsi="Tempora LGC Uni" w:cs="Tempora LGC Uni"/>
          <w:sz w:val="28"/>
          <w:szCs w:val="28"/>
          <w:lang w:val="ru-RU"/>
        </w:rPr>
        <w:t xml:space="preserve"> и с </w:t>
      </w:r>
      <w:r w:rsidRPr="007D198B">
        <w:rPr>
          <w:rFonts w:ascii="Tempora LGC Uni" w:eastAsia="Tempora LGC Uni" w:hAnsi="Tempora LGC Uni" w:cs="Tempora LGC Uni"/>
          <w:sz w:val="28"/>
          <w:szCs w:val="28"/>
          <w:u w:val="single"/>
          <w:lang w:val="ru-RU"/>
        </w:rPr>
        <w:t>13-48</w:t>
      </w:r>
      <w:r w:rsidRPr="007D198B">
        <w:rPr>
          <w:rFonts w:ascii="Tempora LGC Uni" w:eastAsia="Tempora LGC Uni" w:hAnsi="Tempora LGC Uni" w:cs="Tempora LGC Uni"/>
          <w:sz w:val="28"/>
          <w:szCs w:val="28"/>
          <w:lang w:val="ru-RU"/>
        </w:rPr>
        <w:t xml:space="preserve"> до </w:t>
      </w:r>
      <w:r w:rsidRPr="007D198B">
        <w:rPr>
          <w:rFonts w:ascii="Tempora LGC Uni" w:eastAsia="Tempora LGC Uni" w:hAnsi="Tempora LGC Uni" w:cs="Tempora LGC Uni"/>
          <w:sz w:val="28"/>
          <w:szCs w:val="28"/>
          <w:u w:val="single"/>
          <w:lang w:val="ru-RU"/>
        </w:rPr>
        <w:t>17-30</w:t>
      </w:r>
      <w:r w:rsidRPr="007D198B">
        <w:rPr>
          <w:rFonts w:ascii="Tempora LGC Uni" w:eastAsia="Tempora LGC Uni" w:hAnsi="Tempora LGC Uni" w:cs="Tempora LGC Uni"/>
          <w:sz w:val="28"/>
          <w:szCs w:val="28"/>
          <w:lang w:val="ru-RU"/>
        </w:rPr>
        <w:t xml:space="preserve">.  Прием посетителей в </w:t>
      </w:r>
      <w:r w:rsidRPr="007D198B">
        <w:rPr>
          <w:rFonts w:ascii="Tempora LGC Uni" w:eastAsia="Tempora LGC Uni" w:hAnsi="Tempora LGC Uni" w:cs="Tempora LGC Uni"/>
          <w:sz w:val="28"/>
          <w:szCs w:val="28"/>
          <w:u w:val="single"/>
          <w:lang w:val="ru-RU"/>
        </w:rPr>
        <w:t xml:space="preserve">пятницу </w:t>
      </w:r>
      <w:r w:rsidRPr="007D198B">
        <w:rPr>
          <w:rFonts w:ascii="Tempora LGC Uni" w:eastAsia="Tempora LGC Uni" w:hAnsi="Tempora LGC Uni" w:cs="Tempora LGC Uni"/>
          <w:sz w:val="28"/>
          <w:szCs w:val="28"/>
          <w:lang w:val="ru-RU"/>
        </w:rPr>
        <w:t xml:space="preserve">осуществляется с </w:t>
      </w:r>
      <w:r w:rsidRPr="007D198B">
        <w:rPr>
          <w:rFonts w:ascii="Tempora LGC Uni" w:eastAsia="Tempora LGC Uni" w:hAnsi="Tempora LGC Uni" w:cs="Tempora LGC Uni"/>
          <w:sz w:val="28"/>
          <w:szCs w:val="28"/>
          <w:u w:val="single"/>
          <w:lang w:val="ru-RU"/>
        </w:rPr>
        <w:t>8-30</w:t>
      </w:r>
      <w:r w:rsidRPr="007D198B">
        <w:rPr>
          <w:rFonts w:ascii="Tempora LGC Uni" w:eastAsia="Tempora LGC Uni" w:hAnsi="Tempora LGC Uni" w:cs="Tempora LGC Uni"/>
          <w:sz w:val="28"/>
          <w:szCs w:val="28"/>
          <w:lang w:val="ru-RU"/>
        </w:rPr>
        <w:t xml:space="preserve"> до </w:t>
      </w:r>
      <w:r w:rsidRPr="007D198B">
        <w:rPr>
          <w:rFonts w:ascii="Tempora LGC Uni" w:eastAsia="Tempora LGC Uni" w:hAnsi="Tempora LGC Uni" w:cs="Tempora LGC Uni"/>
          <w:sz w:val="28"/>
          <w:szCs w:val="28"/>
          <w:u w:val="single"/>
          <w:lang w:val="ru-RU"/>
        </w:rPr>
        <w:t>13-00</w:t>
      </w:r>
      <w:r w:rsidRPr="007D198B">
        <w:rPr>
          <w:rFonts w:ascii="Tempora LGC Uni" w:eastAsia="Tempora LGC Uni" w:hAnsi="Tempora LGC Uni" w:cs="Tempora LGC Uni"/>
          <w:sz w:val="28"/>
          <w:szCs w:val="28"/>
          <w:lang w:val="ru-RU"/>
        </w:rPr>
        <w:t xml:space="preserve"> и с </w:t>
      </w:r>
      <w:r w:rsidRPr="007D198B">
        <w:rPr>
          <w:rFonts w:ascii="Tempora LGC Uni" w:eastAsia="Tempora LGC Uni" w:hAnsi="Tempora LGC Uni" w:cs="Tempora LGC Uni"/>
          <w:sz w:val="28"/>
          <w:szCs w:val="28"/>
          <w:u w:val="single"/>
          <w:lang w:val="ru-RU"/>
        </w:rPr>
        <w:t>13-48</w:t>
      </w:r>
      <w:r w:rsidRPr="007D198B">
        <w:rPr>
          <w:rFonts w:ascii="Tempora LGC Uni" w:eastAsia="Tempora LGC Uni" w:hAnsi="Tempora LGC Uni" w:cs="Tempora LGC Uni"/>
          <w:sz w:val="28"/>
          <w:szCs w:val="28"/>
          <w:lang w:val="ru-RU"/>
        </w:rPr>
        <w:t xml:space="preserve"> до </w:t>
      </w:r>
      <w:r w:rsidRPr="007D198B">
        <w:rPr>
          <w:rFonts w:ascii="Tempora LGC Uni" w:eastAsia="Tempora LGC Uni" w:hAnsi="Tempora LGC Uni" w:cs="Tempora LGC Uni"/>
          <w:sz w:val="28"/>
          <w:szCs w:val="28"/>
          <w:u w:val="single"/>
          <w:lang w:val="ru-RU"/>
        </w:rPr>
        <w:t>16-30.</w:t>
      </w:r>
    </w:p>
    <w:p w:rsidR="00C82C5A" w:rsidRPr="007D198B" w:rsidRDefault="00445588">
      <w:pPr>
        <w:pStyle w:val="ConsPlusNormal0"/>
        <w:ind w:firstLine="539"/>
        <w:jc w:val="both"/>
        <w:rPr>
          <w:rFonts w:ascii="Tempora LGC Uni" w:hAnsi="Tempora LGC Uni" w:cs="Tempora LGC Uni"/>
          <w:sz w:val="28"/>
          <w:szCs w:val="28"/>
          <w:lang w:val="ru-RU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1.3.3. Место нахождения МФЦ: </w:t>
      </w:r>
      <w:r>
        <w:rPr>
          <w:rFonts w:ascii="Tempora LGC Uni" w:eastAsia="Tempora LGC Uni" w:hAnsi="Tempora LGC Uni" w:cs="Tempora LGC Uni"/>
          <w:sz w:val="28"/>
          <w:szCs w:val="28"/>
          <w:u w:val="single"/>
        </w:rPr>
        <w:t xml:space="preserve">г. Дорогобуж, ул. </w:t>
      </w:r>
      <w:r w:rsidRPr="007D198B">
        <w:rPr>
          <w:rFonts w:ascii="Tempora LGC Uni" w:eastAsia="Tempora LGC Uni" w:hAnsi="Tempora LGC Uni" w:cs="Tempora LGC Uni"/>
          <w:sz w:val="28"/>
          <w:szCs w:val="28"/>
          <w:u w:val="single"/>
          <w:lang w:val="ru-RU"/>
        </w:rPr>
        <w:t>Карла Маркса, д. 29</w:t>
      </w:r>
      <w:r w:rsidRPr="007D198B">
        <w:rPr>
          <w:rFonts w:ascii="Tempora LGC Uni" w:eastAsia="Tempora LGC Uni" w:hAnsi="Tempora LGC Uni" w:cs="Tempora LGC Uni"/>
          <w:sz w:val="28"/>
          <w:szCs w:val="28"/>
          <w:lang w:val="ru-RU"/>
        </w:rPr>
        <w:t>.</w:t>
      </w:r>
    </w:p>
    <w:p w:rsidR="00C82C5A" w:rsidRDefault="00445588">
      <w:pPr>
        <w:pStyle w:val="ConsPlusNormal0"/>
        <w:ind w:firstLine="567"/>
        <w:jc w:val="both"/>
        <w:rPr>
          <w:rFonts w:ascii="Tempora LGC Uni" w:hAnsi="Tempora LGC Uni" w:cs="Tempora LGC Uni"/>
          <w:sz w:val="28"/>
          <w:szCs w:val="28"/>
        </w:rPr>
      </w:pPr>
      <w:r w:rsidRPr="007D198B">
        <w:rPr>
          <w:rFonts w:ascii="Tempora LGC Uni" w:eastAsia="Tempora LGC Uni" w:hAnsi="Tempora LGC Uni" w:cs="Tempora LGC Uni"/>
          <w:sz w:val="28"/>
          <w:szCs w:val="28"/>
          <w:lang w:val="ru-RU"/>
        </w:rPr>
        <w:t>Почтовый адрес МФЦ (для направления документов и письменных обращений):</w:t>
      </w:r>
      <w:r w:rsidRPr="007D198B">
        <w:rPr>
          <w:rFonts w:ascii="Tempora LGC Uni" w:eastAsia="Tempora LGC Uni" w:hAnsi="Tempora LGC Uni" w:cs="Tempora LGC Uni"/>
          <w:sz w:val="28"/>
          <w:szCs w:val="28"/>
          <w:u w:val="single"/>
          <w:lang w:val="ru-RU"/>
        </w:rPr>
        <w:t xml:space="preserve">215710, Смоленская область, г. Дорогобуж, ул. </w:t>
      </w:r>
      <w:r>
        <w:rPr>
          <w:rFonts w:ascii="Tempora LGC Uni" w:eastAsia="Tempora LGC Uni" w:hAnsi="Tempora LGC Uni" w:cs="Tempora LGC Uni"/>
          <w:sz w:val="28"/>
          <w:szCs w:val="28"/>
          <w:u w:val="single"/>
        </w:rPr>
        <w:t>Карла Маркса, д. 29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. </w:t>
      </w:r>
    </w:p>
    <w:p w:rsidR="00C82C5A" w:rsidRPr="007D198B" w:rsidRDefault="00445588">
      <w:pPr>
        <w:pStyle w:val="ConsPlusNormal0"/>
        <w:ind w:firstLine="567"/>
        <w:jc w:val="both"/>
        <w:rPr>
          <w:rFonts w:ascii="Tempora LGC Uni" w:hAnsi="Tempora LGC Uni" w:cs="Tempora LGC Uni"/>
          <w:sz w:val="28"/>
          <w:szCs w:val="28"/>
          <w:lang w:val="ru-RU"/>
        </w:rPr>
      </w:pPr>
      <w:r w:rsidRPr="007D198B">
        <w:rPr>
          <w:rFonts w:ascii="Tempora LGC Uni" w:eastAsia="Tempora LGC Uni" w:hAnsi="Tempora LGC Uni" w:cs="Tempora LGC Uni"/>
          <w:sz w:val="28"/>
          <w:szCs w:val="28"/>
          <w:lang w:val="ru-RU"/>
        </w:rPr>
        <w:t xml:space="preserve">Контактные телефоны МФЦ: </w:t>
      </w:r>
      <w:r w:rsidRPr="007D198B">
        <w:rPr>
          <w:rFonts w:ascii="Tempora LGC Uni" w:eastAsia="Tempora LGC Uni" w:hAnsi="Tempora LGC Uni" w:cs="Tempora LGC Uni"/>
          <w:sz w:val="28"/>
          <w:szCs w:val="28"/>
          <w:u w:val="single"/>
          <w:lang w:val="ru-RU"/>
        </w:rPr>
        <w:t>8 (48144) 4-10-85, 4-10-70; 8 (800)1001 901</w:t>
      </w:r>
      <w:r w:rsidRPr="007D198B">
        <w:rPr>
          <w:rFonts w:ascii="Tempora LGC Uni" w:eastAsia="Tempora LGC Uni" w:hAnsi="Tempora LGC Uni" w:cs="Tempora LGC Uni"/>
          <w:sz w:val="28"/>
          <w:szCs w:val="28"/>
          <w:lang w:val="ru-RU"/>
        </w:rPr>
        <w:t>.</w:t>
      </w:r>
    </w:p>
    <w:p w:rsidR="00C82C5A" w:rsidRPr="007D198B" w:rsidRDefault="00445588">
      <w:pPr>
        <w:pStyle w:val="ConsPlusNormal0"/>
        <w:ind w:firstLine="539"/>
        <w:jc w:val="both"/>
        <w:rPr>
          <w:rFonts w:ascii="Tempora LGC Uni" w:hAnsi="Tempora LGC Uni" w:cs="Tempora LGC Uni"/>
          <w:sz w:val="28"/>
          <w:szCs w:val="28"/>
          <w:lang w:val="ru-RU"/>
        </w:rPr>
      </w:pPr>
      <w:r w:rsidRPr="007D198B">
        <w:rPr>
          <w:rFonts w:ascii="Tempora LGC Uni" w:eastAsia="Tempora LGC Uni" w:hAnsi="Tempora LGC Uni" w:cs="Tempora LGC Uni"/>
          <w:sz w:val="28"/>
          <w:szCs w:val="28"/>
          <w:lang w:val="ru-RU"/>
        </w:rPr>
        <w:t xml:space="preserve">Сайт МФЦ в сети «Интернет»: </w:t>
      </w:r>
      <w:hyperlink r:id="rId8" w:history="1">
        <w:r>
          <w:rPr>
            <w:rStyle w:val="afb"/>
            <w:rFonts w:ascii="Tempora LGC Uni" w:eastAsia="Tempora LGC Uni" w:hAnsi="Tempora LGC Uni" w:cs="Tempora LGC Uni"/>
            <w:sz w:val="28"/>
            <w:szCs w:val="28"/>
          </w:rPr>
          <w:t>http</w:t>
        </w:r>
        <w:r w:rsidRPr="007D198B">
          <w:rPr>
            <w:rStyle w:val="afb"/>
            <w:rFonts w:ascii="Tempora LGC Uni" w:eastAsia="Tempora LGC Uni" w:hAnsi="Tempora LGC Uni" w:cs="Tempora LGC Uni"/>
            <w:sz w:val="28"/>
            <w:szCs w:val="28"/>
            <w:lang w:val="ru-RU"/>
          </w:rPr>
          <w:t>://мфц</w:t>
        </w:r>
      </w:hyperlink>
      <w:r w:rsidRPr="007D198B">
        <w:rPr>
          <w:rFonts w:ascii="Tempora LGC Uni" w:eastAsia="Tempora LGC Uni" w:hAnsi="Tempora LGC Uni" w:cs="Tempora LGC Uni"/>
          <w:sz w:val="28"/>
          <w:szCs w:val="28"/>
          <w:u w:val="single"/>
          <w:lang w:val="ru-RU"/>
        </w:rPr>
        <w:t xml:space="preserve"> 67.рф</w:t>
      </w:r>
      <w:r w:rsidRPr="007D198B">
        <w:rPr>
          <w:rFonts w:ascii="Tempora LGC Uni" w:eastAsia="Tempora LGC Uni" w:hAnsi="Tempora LGC Uni" w:cs="Tempora LGC Uni"/>
          <w:sz w:val="28"/>
          <w:szCs w:val="28"/>
          <w:lang w:val="ru-RU"/>
        </w:rPr>
        <w:t xml:space="preserve"> .</w:t>
      </w:r>
    </w:p>
    <w:p w:rsidR="00C82C5A" w:rsidRPr="007D198B" w:rsidRDefault="00445588">
      <w:pPr>
        <w:pStyle w:val="ConsPlusNormal0"/>
        <w:ind w:firstLine="539"/>
        <w:rPr>
          <w:rFonts w:ascii="Tempora LGC Uni" w:hAnsi="Tempora LGC Uni" w:cs="Tempora LGC Uni"/>
          <w:color w:val="0070C0"/>
          <w:sz w:val="28"/>
          <w:szCs w:val="28"/>
          <w:lang w:val="ru-RU"/>
        </w:rPr>
      </w:pPr>
      <w:r w:rsidRPr="007D198B">
        <w:rPr>
          <w:rFonts w:ascii="Tempora LGC Uni" w:eastAsia="Tempora LGC Uni" w:hAnsi="Tempora LGC Uni" w:cs="Tempora LGC Uni"/>
          <w:sz w:val="28"/>
          <w:szCs w:val="28"/>
          <w:lang w:val="ru-RU"/>
        </w:rPr>
        <w:t xml:space="preserve">Электронный адрес МФЦ: </w:t>
      </w:r>
      <w:r w:rsidRPr="00445588">
        <w:rPr>
          <w:rFonts w:ascii="Tempora LGC Uni" w:eastAsia="Tempora LGC Uni" w:hAnsi="Tempora LGC Uni" w:cs="Tempora LGC Uni"/>
          <w:color w:val="1F497D"/>
          <w:sz w:val="28"/>
          <w:szCs w:val="28"/>
          <w:u w:val="single"/>
        </w:rPr>
        <w:t>mfc</w:t>
      </w:r>
      <w:r w:rsidRPr="00445588">
        <w:rPr>
          <w:rFonts w:ascii="Tempora LGC Uni" w:eastAsia="Tempora LGC Uni" w:hAnsi="Tempora LGC Uni" w:cs="Tempora LGC Uni"/>
          <w:color w:val="1F497D"/>
          <w:sz w:val="28"/>
          <w:szCs w:val="28"/>
          <w:u w:val="single"/>
          <w:lang w:val="ru-RU"/>
        </w:rPr>
        <w:t xml:space="preserve"> </w:t>
      </w:r>
      <w:r w:rsidRPr="00445588">
        <w:rPr>
          <w:rFonts w:ascii="Tempora LGC Uni" w:eastAsia="Tempora LGC Uni" w:hAnsi="Tempora LGC Uni" w:cs="Tempora LGC Uni"/>
          <w:color w:val="1F497D"/>
          <w:sz w:val="28"/>
          <w:szCs w:val="28"/>
          <w:u w:val="single"/>
        </w:rPr>
        <w:t>dorogobuzh</w:t>
      </w:r>
      <w:r w:rsidRPr="00445588">
        <w:rPr>
          <w:rFonts w:ascii="Tempora LGC Uni" w:eastAsia="Tempora LGC Uni" w:hAnsi="Tempora LGC Uni" w:cs="Tempora LGC Uni"/>
          <w:color w:val="1F497D"/>
          <w:sz w:val="28"/>
          <w:szCs w:val="28"/>
          <w:u w:val="single"/>
          <w:lang w:val="ru-RU"/>
        </w:rPr>
        <w:t>@</w:t>
      </w:r>
      <w:r w:rsidRPr="00445588">
        <w:rPr>
          <w:rFonts w:ascii="Tempora LGC Uni" w:eastAsia="Tempora LGC Uni" w:hAnsi="Tempora LGC Uni" w:cs="Tempora LGC Uni"/>
          <w:color w:val="1F497D"/>
          <w:sz w:val="28"/>
          <w:szCs w:val="28"/>
          <w:u w:val="single"/>
        </w:rPr>
        <w:t>admin</w:t>
      </w:r>
      <w:r w:rsidRPr="00445588">
        <w:rPr>
          <w:rFonts w:ascii="Tempora LGC Uni" w:eastAsia="Tempora LGC Uni" w:hAnsi="Tempora LGC Uni" w:cs="Tempora LGC Uni"/>
          <w:color w:val="1F497D"/>
          <w:sz w:val="28"/>
          <w:szCs w:val="28"/>
          <w:u w:val="single"/>
          <w:lang w:val="ru-RU"/>
        </w:rPr>
        <w:t>-</w:t>
      </w:r>
      <w:r w:rsidRPr="00445588">
        <w:rPr>
          <w:rFonts w:ascii="Tempora LGC Uni" w:eastAsia="Tempora LGC Uni" w:hAnsi="Tempora LGC Uni" w:cs="Tempora LGC Uni"/>
          <w:color w:val="1F497D"/>
          <w:sz w:val="28"/>
          <w:szCs w:val="28"/>
          <w:u w:val="single"/>
        </w:rPr>
        <w:t>smolensk</w:t>
      </w:r>
      <w:r w:rsidRPr="00445588">
        <w:rPr>
          <w:rFonts w:ascii="Tempora LGC Uni" w:eastAsia="Tempora LGC Uni" w:hAnsi="Tempora LGC Uni" w:cs="Tempora LGC Uni"/>
          <w:color w:val="1F497D"/>
          <w:sz w:val="28"/>
          <w:szCs w:val="28"/>
          <w:u w:val="single"/>
          <w:lang w:val="ru-RU"/>
        </w:rPr>
        <w:t>.</w:t>
      </w:r>
      <w:r w:rsidRPr="00445588">
        <w:rPr>
          <w:rFonts w:ascii="Tempora LGC Uni" w:eastAsia="Tempora LGC Uni" w:hAnsi="Tempora LGC Uni" w:cs="Tempora LGC Uni"/>
          <w:color w:val="1F497D"/>
          <w:sz w:val="28"/>
          <w:szCs w:val="28"/>
          <w:u w:val="single"/>
        </w:rPr>
        <w:t>ru</w:t>
      </w:r>
      <w:r w:rsidRPr="00445588">
        <w:rPr>
          <w:rFonts w:ascii="Tempora LGC Uni" w:eastAsia="Tempora LGC Uni" w:hAnsi="Tempora LGC Uni" w:cs="Tempora LGC Uni"/>
          <w:color w:val="1F497D"/>
          <w:sz w:val="28"/>
          <w:szCs w:val="28"/>
          <w:lang w:val="ru-RU"/>
        </w:rPr>
        <w:t>.</w:t>
      </w:r>
    </w:p>
    <w:p w:rsidR="00C82C5A" w:rsidRPr="007D198B" w:rsidRDefault="00445588">
      <w:pPr>
        <w:pStyle w:val="ConsPlusNormal0"/>
        <w:ind w:firstLine="539"/>
        <w:rPr>
          <w:rFonts w:ascii="Tempora LGC Uni" w:hAnsi="Tempora LGC Uni" w:cs="Tempora LGC Uni"/>
          <w:sz w:val="28"/>
          <w:szCs w:val="28"/>
          <w:lang w:val="ru-RU"/>
        </w:rPr>
      </w:pPr>
      <w:r w:rsidRPr="007D198B">
        <w:rPr>
          <w:rFonts w:ascii="Tempora LGC Uni" w:eastAsia="Tempora LGC Uni" w:hAnsi="Tempora LGC Uni" w:cs="Tempora LGC Uni"/>
          <w:sz w:val="28"/>
          <w:szCs w:val="28"/>
          <w:lang w:val="ru-RU"/>
        </w:rPr>
        <w:t>График (режим) работы МФЦ: понедельник – пятница, с 9-00 до 18-00;</w:t>
      </w:r>
    </w:p>
    <w:p w:rsidR="00C82C5A" w:rsidRPr="007D198B" w:rsidRDefault="00445588">
      <w:pPr>
        <w:pStyle w:val="ConsPlusNormal0"/>
        <w:ind w:firstLine="539"/>
        <w:jc w:val="both"/>
        <w:rPr>
          <w:rFonts w:ascii="Tempora LGC Uni" w:hAnsi="Tempora LGC Uni" w:cs="Tempora LGC Uni"/>
          <w:sz w:val="28"/>
          <w:szCs w:val="28"/>
          <w:lang w:val="ru-RU"/>
        </w:rPr>
      </w:pPr>
      <w:r w:rsidRPr="007D198B">
        <w:rPr>
          <w:rFonts w:ascii="Tempora LGC Uni" w:eastAsia="Tempora LGC Uni" w:hAnsi="Tempora LGC Uni" w:cs="Tempora LGC Uni"/>
          <w:sz w:val="28"/>
          <w:szCs w:val="28"/>
          <w:lang w:val="ru-RU"/>
        </w:rPr>
        <w:t xml:space="preserve">перерыв на обед: </w:t>
      </w:r>
      <w:r w:rsidRPr="007D198B">
        <w:rPr>
          <w:rFonts w:ascii="Tempora LGC Uni" w:eastAsia="Tempora LGC Uni" w:hAnsi="Tempora LGC Uni" w:cs="Tempora LGC Uni"/>
          <w:sz w:val="28"/>
          <w:szCs w:val="28"/>
          <w:u w:val="single"/>
          <w:lang w:val="ru-RU"/>
        </w:rPr>
        <w:t>без перерыва на обед</w:t>
      </w:r>
      <w:r w:rsidRPr="007D198B">
        <w:rPr>
          <w:rFonts w:ascii="Tempora LGC Uni" w:eastAsia="Tempora LGC Uni" w:hAnsi="Tempora LGC Uni" w:cs="Tempora LGC Uni"/>
          <w:sz w:val="28"/>
          <w:szCs w:val="28"/>
          <w:lang w:val="ru-RU"/>
        </w:rPr>
        <w:t>.</w:t>
      </w:r>
    </w:p>
    <w:p w:rsidR="00C82C5A" w:rsidRDefault="00445588">
      <w:pPr>
        <w:pStyle w:val="ConsPlusNormal0"/>
        <w:ind w:firstLine="53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Выходные дни – </w:t>
      </w:r>
      <w:r>
        <w:rPr>
          <w:rFonts w:ascii="Tempora LGC Uni" w:eastAsia="Tempora LGC Uni" w:hAnsi="Tempora LGC Uni" w:cs="Tempora LGC Uni"/>
          <w:sz w:val="28"/>
          <w:szCs w:val="28"/>
          <w:u w:val="single"/>
        </w:rPr>
        <w:t>суббота, воскресенье</w:t>
      </w:r>
      <w:r>
        <w:rPr>
          <w:rFonts w:ascii="Tempora LGC Uni" w:eastAsia="Tempora LGC Uni" w:hAnsi="Tempora LGC Uni" w:cs="Tempora LGC Uni"/>
          <w:sz w:val="28"/>
          <w:szCs w:val="28"/>
        </w:rPr>
        <w:t>.</w:t>
      </w:r>
    </w:p>
    <w:p w:rsidR="00C82C5A" w:rsidRDefault="00445588">
      <w:pPr>
        <w:pStyle w:val="ConsPlusNormal0"/>
        <w:ind w:firstLine="53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1.3.4. Информация о муниципальной услуге размещается:</w:t>
      </w:r>
    </w:p>
    <w:p w:rsidR="00C82C5A" w:rsidRDefault="00445588">
      <w:pPr>
        <w:spacing w:after="0"/>
        <w:ind w:firstLine="720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- в табличном виде на информационных стендах в Администрации; </w:t>
      </w:r>
    </w:p>
    <w:p w:rsidR="00C82C5A" w:rsidRDefault="00445588">
      <w:pPr>
        <w:spacing w:after="0"/>
        <w:ind w:firstLine="720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- на сайте Администрации: </w:t>
      </w:r>
      <w:hyperlink w:history="1">
        <w:r>
          <w:rPr>
            <w:rStyle w:val="afb"/>
            <w:rFonts w:ascii="Tempora LGC Uni" w:eastAsia="Tempora LGC Uni" w:hAnsi="Tempora LGC Uni" w:cs="Tempora LGC Uni"/>
            <w:sz w:val="28"/>
            <w:szCs w:val="28"/>
          </w:rPr>
          <w:t>http://www.</w:t>
        </w:r>
        <w:r>
          <w:rPr>
            <w:rStyle w:val="afb"/>
            <w:rFonts w:ascii="Tempora LGC Uni" w:eastAsia="Tempora LGC Uni" w:hAnsi="Tempora LGC Uni" w:cs="Tempora LGC Uni"/>
            <w:sz w:val="28"/>
            <w:szCs w:val="28"/>
            <w:lang w:val="en-US"/>
          </w:rPr>
          <w:t>dorogobyzh</w:t>
        </w:r>
        <w:r>
          <w:rPr>
            <w:rStyle w:val="afb"/>
            <w:rFonts w:ascii="Tempora LGC Uni" w:eastAsia="Tempora LGC Uni" w:hAnsi="Tempora LGC Uni" w:cs="Tempora LGC Uni"/>
            <w:sz w:val="28"/>
            <w:szCs w:val="28"/>
          </w:rPr>
          <w:t>.</w:t>
        </w:r>
        <w:r>
          <w:rPr>
            <w:rStyle w:val="afb"/>
            <w:rFonts w:ascii="Tempora LGC Uni" w:eastAsia="Tempora LGC Uni" w:hAnsi="Tempora LGC Uni" w:cs="Tempora LGC Uni"/>
            <w:sz w:val="28"/>
            <w:szCs w:val="28"/>
            <w:lang w:val="en-US"/>
          </w:rPr>
          <w:t>admin</w:t>
        </w:r>
        <w:r>
          <w:rPr>
            <w:rStyle w:val="afb"/>
            <w:rFonts w:ascii="Tempora LGC Uni" w:eastAsia="Tempora LGC Uni" w:hAnsi="Tempora LGC Uni" w:cs="Tempora LGC Uni"/>
            <w:sz w:val="28"/>
            <w:szCs w:val="28"/>
          </w:rPr>
          <w:t>-</w:t>
        </w:r>
        <w:r>
          <w:rPr>
            <w:rStyle w:val="afb"/>
            <w:rFonts w:ascii="Tempora LGC Uni" w:eastAsia="Tempora LGC Uni" w:hAnsi="Tempora LGC Uni" w:cs="Tempora LGC Uni"/>
            <w:sz w:val="28"/>
            <w:szCs w:val="28"/>
            <w:lang w:val="en-US"/>
          </w:rPr>
          <w:t>smolensk</w:t>
        </w:r>
        <w:r>
          <w:rPr>
            <w:rStyle w:val="afb"/>
            <w:rFonts w:ascii="Tempora LGC Uni" w:eastAsia="Tempora LGC Uni" w:hAnsi="Tempora LGC Uni" w:cs="Tempora LGC Uni"/>
            <w:sz w:val="28"/>
            <w:szCs w:val="28"/>
          </w:rPr>
          <w:t>.</w:t>
        </w:r>
        <w:r>
          <w:rPr>
            <w:rStyle w:val="afb"/>
            <w:rFonts w:ascii="Tempora LGC Uni" w:eastAsia="Tempora LGC Uni" w:hAnsi="Tempora LGC Uni" w:cs="Tempora LGC Uni"/>
            <w:sz w:val="28"/>
            <w:szCs w:val="28"/>
            <w:lang w:val="en-US"/>
          </w:rPr>
          <w:t>ru</w:t>
        </w:r>
        <w:r>
          <w:rPr>
            <w:rStyle w:val="afb"/>
            <w:rFonts w:ascii="Tempora LGC Uni" w:eastAsia="Tempora LGC Uni" w:hAnsi="Tempora LGC Uni" w:cs="Tempora LGC Uni"/>
            <w:sz w:val="28"/>
            <w:szCs w:val="28"/>
          </w:rPr>
          <w:t xml:space="preserve"> </w:t>
        </w:r>
      </w:hyperlink>
      <w:r>
        <w:rPr>
          <w:rFonts w:ascii="Tempora LGC Uni" w:eastAsia="Tempora LGC Uni" w:hAnsi="Tempora LGC Uni" w:cs="Tempora LGC Uni"/>
          <w:sz w:val="28"/>
          <w:szCs w:val="28"/>
        </w:rPr>
        <w:t xml:space="preserve"> в информационно-телекоммуникационных сетях общего пользовани</w:t>
      </w:r>
      <w:r>
        <w:rPr>
          <w:rFonts w:ascii="Tempora LGC Uni" w:eastAsia="Tempora LGC Uni" w:hAnsi="Tempora LGC Uni" w:cs="Tempora LGC Uni"/>
          <w:sz w:val="28"/>
          <w:szCs w:val="28"/>
        </w:rPr>
        <w:t>я (в том числе в сети «Интернет»);</w:t>
      </w:r>
    </w:p>
    <w:p w:rsidR="00C82C5A" w:rsidRDefault="00445588">
      <w:pPr>
        <w:spacing w:after="0"/>
        <w:ind w:firstLine="720"/>
        <w:jc w:val="both"/>
        <w:rPr>
          <w:rFonts w:ascii="Tempora LGC Uni" w:hAnsi="Tempora LGC Uni" w:cs="Tempora LGC Uni"/>
          <w:i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- в средствах массовой информации: </w:t>
      </w:r>
      <w:r>
        <w:rPr>
          <w:rFonts w:ascii="Tempora LGC Uni" w:eastAsia="Tempora LGC Uni" w:hAnsi="Tempora LGC Uni" w:cs="Tempora LGC Uni"/>
          <w:i/>
          <w:sz w:val="28"/>
          <w:szCs w:val="28"/>
        </w:rPr>
        <w:t xml:space="preserve">в газете </w:t>
      </w:r>
      <w:r>
        <w:rPr>
          <w:rFonts w:ascii="Tempora LGC Uni" w:eastAsia="Tempora LGC Uni" w:hAnsi="Tempora LGC Uni" w:cs="Tempora LGC Uni"/>
          <w:i/>
          <w:sz w:val="28"/>
          <w:szCs w:val="28"/>
          <w:u w:val="single"/>
        </w:rPr>
        <w:t>«Край Дорогобужский»</w:t>
      </w:r>
    </w:p>
    <w:p w:rsidR="00C82C5A" w:rsidRDefault="00445588">
      <w:pPr>
        <w:spacing w:after="0"/>
        <w:ind w:firstLine="720"/>
        <w:jc w:val="both"/>
        <w:outlineLvl w:val="2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- на сайте МФЦ в сети «Интернет»: </w:t>
      </w:r>
      <w:hyperlink r:id="rId9" w:history="1">
        <w:r>
          <w:rPr>
            <w:rStyle w:val="afb"/>
            <w:rFonts w:ascii="Tempora LGC Uni" w:eastAsia="Tempora LGC Uni" w:hAnsi="Tempora LGC Uni" w:cs="Tempora LGC Uni"/>
            <w:sz w:val="28"/>
            <w:szCs w:val="28"/>
          </w:rPr>
          <w:t>http://мфц67.рф</w:t>
        </w:r>
      </w:hyperlink>
      <w:r>
        <w:rPr>
          <w:rFonts w:ascii="Tempora LGC Uni" w:eastAsia="Tempora LGC Uni" w:hAnsi="Tempora LGC Uni" w:cs="Tempora LGC Uni"/>
          <w:sz w:val="28"/>
          <w:szCs w:val="28"/>
        </w:rPr>
        <w:t>.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1.3.5. Информирование заявителей о порядке предоставления му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ниципальной услуги осуществляется в форме индивидуального информирования и публичного информирования. 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Основные требования к информированию заявителей: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- достоверность предоставляемой информации;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lastRenderedPageBreak/>
        <w:t>- полнота информации;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- чёткость изложения информации;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- удобство и доступность получения информации.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1.3.6. При необходимости получения консультаций заявители обращаются в </w:t>
      </w:r>
      <w:r>
        <w:rPr>
          <w:rFonts w:ascii="Tempora LGC Uni" w:eastAsia="Tempora LGC Uni" w:hAnsi="Tempora LGC Uni" w:cs="Tempora LGC Uni"/>
          <w:iCs/>
          <w:sz w:val="28"/>
          <w:szCs w:val="28"/>
        </w:rPr>
        <w:t>Администрацию, отдел или</w:t>
      </w:r>
      <w:r>
        <w:rPr>
          <w:rFonts w:ascii="Tempora LGC Uni" w:eastAsia="Tempora LGC Uni" w:hAnsi="Tempora LGC Uni" w:cs="Tempora LGC Uni"/>
          <w:i/>
          <w:iCs/>
          <w:sz w:val="28"/>
          <w:szCs w:val="28"/>
        </w:rPr>
        <w:t xml:space="preserve"> </w:t>
      </w:r>
      <w:r>
        <w:rPr>
          <w:rFonts w:ascii="Tempora LGC Uni" w:eastAsia="Tempora LGC Uni" w:hAnsi="Tempora LGC Uni" w:cs="Tempora LGC Uni"/>
          <w:sz w:val="28"/>
          <w:szCs w:val="28"/>
        </w:rPr>
        <w:t>к специалистам МФЦ. Консультации по процедуре предоставления муниципальной услуги осуществляются:</w:t>
      </w:r>
    </w:p>
    <w:p w:rsidR="00C82C5A" w:rsidRDefault="00445588">
      <w:pPr>
        <w:tabs>
          <w:tab w:val="num" w:pos="1134"/>
        </w:tabs>
        <w:spacing w:after="0"/>
        <w:ind w:firstLine="709"/>
        <w:jc w:val="both"/>
        <w:outlineLvl w:val="2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- в письменной </w:t>
      </w:r>
      <w:r>
        <w:rPr>
          <w:rFonts w:ascii="Tempora LGC Uni" w:eastAsia="Tempora LGC Uni" w:hAnsi="Tempora LGC Uni" w:cs="Tempora LGC Uni"/>
          <w:sz w:val="28"/>
          <w:szCs w:val="28"/>
        </w:rPr>
        <w:t>форме на основании письменного обращения;</w:t>
      </w:r>
    </w:p>
    <w:p w:rsidR="00C82C5A" w:rsidRDefault="00445588">
      <w:pPr>
        <w:tabs>
          <w:tab w:val="num" w:pos="1134"/>
        </w:tabs>
        <w:spacing w:after="0"/>
        <w:ind w:firstLine="709"/>
        <w:jc w:val="both"/>
        <w:outlineLvl w:val="2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- при личном обращении;</w:t>
      </w:r>
    </w:p>
    <w:p w:rsidR="00C82C5A" w:rsidRDefault="00445588">
      <w:pPr>
        <w:tabs>
          <w:tab w:val="num" w:pos="1134"/>
        </w:tabs>
        <w:spacing w:after="0"/>
        <w:ind w:firstLine="709"/>
        <w:jc w:val="both"/>
        <w:outlineLvl w:val="2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- по телефону </w:t>
      </w:r>
      <w:r>
        <w:rPr>
          <w:rFonts w:ascii="Tempora LGC Uni" w:eastAsia="Tempora LGC Uni" w:hAnsi="Tempora LGC Uni" w:cs="Tempora LGC Uni"/>
          <w:sz w:val="28"/>
          <w:szCs w:val="28"/>
          <w:u w:val="single"/>
        </w:rPr>
        <w:t>8 (48144) 4-14-50</w:t>
      </w:r>
      <w:r>
        <w:rPr>
          <w:rFonts w:ascii="Tempora LGC Uni" w:eastAsia="Tempora LGC Uni" w:hAnsi="Tempora LGC Uni" w:cs="Tempora LGC Uni"/>
          <w:sz w:val="28"/>
          <w:szCs w:val="28"/>
        </w:rPr>
        <w:t>;</w:t>
      </w:r>
    </w:p>
    <w:p w:rsidR="00C82C5A" w:rsidRDefault="00445588">
      <w:pPr>
        <w:tabs>
          <w:tab w:val="num" w:pos="1134"/>
        </w:tabs>
        <w:spacing w:after="0"/>
        <w:ind w:firstLine="709"/>
        <w:jc w:val="both"/>
        <w:outlineLvl w:val="2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- по электронной почте;</w:t>
      </w:r>
    </w:p>
    <w:p w:rsidR="00C82C5A" w:rsidRDefault="00445588">
      <w:pPr>
        <w:tabs>
          <w:tab w:val="num" w:pos="1134"/>
        </w:tabs>
        <w:spacing w:after="0"/>
        <w:ind w:firstLine="709"/>
        <w:jc w:val="both"/>
        <w:outlineLvl w:val="2"/>
        <w:rPr>
          <w:rFonts w:ascii="Tempora LGC Uni" w:hAnsi="Tempora LGC Uni" w:cs="Tempora LGC Uni"/>
          <w:i/>
          <w:iCs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- по единому многоканальному номеру телефона МФЦ 8 (800) 1001 901</w:t>
      </w:r>
      <w:r>
        <w:rPr>
          <w:rFonts w:ascii="Tempora LGC Uni" w:eastAsia="Tempora LGC Uni" w:hAnsi="Tempora LGC Uni" w:cs="Tempora LGC Uni"/>
          <w:i/>
          <w:iCs/>
          <w:sz w:val="28"/>
          <w:szCs w:val="28"/>
        </w:rPr>
        <w:t>.</w:t>
      </w:r>
    </w:p>
    <w:p w:rsidR="00C82C5A" w:rsidRPr="007D198B" w:rsidRDefault="00445588">
      <w:pPr>
        <w:pStyle w:val="ConsPlusNormal0"/>
        <w:ind w:firstLine="540"/>
        <w:jc w:val="both"/>
        <w:rPr>
          <w:rFonts w:ascii="Tempora LGC Uni" w:hAnsi="Tempora LGC Uni" w:cs="Tempora LGC Uni"/>
          <w:sz w:val="28"/>
          <w:szCs w:val="28"/>
          <w:lang w:val="ru-RU"/>
        </w:rPr>
      </w:pPr>
      <w:r w:rsidRPr="007D198B">
        <w:rPr>
          <w:rFonts w:ascii="Tempora LGC Uni" w:eastAsia="Tempora LGC Uni" w:hAnsi="Tempora LGC Uni" w:cs="Tempora LGC Uni"/>
          <w:sz w:val="28"/>
          <w:szCs w:val="28"/>
          <w:lang w:val="ru-RU"/>
        </w:rPr>
        <w:t>Все консультации являются бесплатными.</w:t>
      </w:r>
    </w:p>
    <w:p w:rsidR="00C82C5A" w:rsidRDefault="00445588">
      <w:pPr>
        <w:tabs>
          <w:tab w:val="left" w:pos="1701"/>
        </w:tabs>
        <w:spacing w:after="0"/>
        <w:ind w:firstLine="567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1.3.7. Требования к форме и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 характеру взаимодействия должностных лиц Администрации, отдела и специалистов МФЦ  с заявителями:</w:t>
      </w:r>
    </w:p>
    <w:p w:rsidR="00C82C5A" w:rsidRDefault="00445588">
      <w:pPr>
        <w:tabs>
          <w:tab w:val="left" w:pos="142"/>
          <w:tab w:val="left" w:pos="993"/>
        </w:tabs>
        <w:spacing w:after="0"/>
        <w:ind w:firstLine="720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- консультации в письменной форме предоставляются должностными лицами </w:t>
      </w:r>
      <w:r>
        <w:rPr>
          <w:rFonts w:ascii="Tempora LGC Uni" w:eastAsia="Tempora LGC Uni" w:hAnsi="Tempora LGC Uni" w:cs="Tempora LGC Uni"/>
          <w:iCs/>
          <w:sz w:val="28"/>
          <w:szCs w:val="28"/>
        </w:rPr>
        <w:t>Администрации, отдела либо специалистами МФЦ</w:t>
      </w:r>
      <w:r>
        <w:rPr>
          <w:rFonts w:ascii="Tempora LGC Uni" w:eastAsia="Tempora LGC Uni" w:hAnsi="Tempora LGC Uni" w:cs="Tempora LGC Uni"/>
          <w:i/>
          <w:iCs/>
          <w:sz w:val="28"/>
          <w:szCs w:val="28"/>
        </w:rPr>
        <w:t xml:space="preserve"> </w:t>
      </w:r>
      <w:r>
        <w:rPr>
          <w:rFonts w:ascii="Tempora LGC Uni" w:eastAsia="Tempora LGC Uni" w:hAnsi="Tempora LGC Uni" w:cs="Tempora LGC Uni"/>
          <w:sz w:val="28"/>
          <w:szCs w:val="28"/>
        </w:rPr>
        <w:t>на основании письменного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 запроса заявителя, в том числе поступившего в электронной форме, в течение 30 дней после получения указанного запроса;</w:t>
      </w:r>
    </w:p>
    <w:p w:rsidR="00C82C5A" w:rsidRDefault="00445588">
      <w:pPr>
        <w:tabs>
          <w:tab w:val="left" w:pos="142"/>
          <w:tab w:val="left" w:pos="993"/>
        </w:tabs>
        <w:spacing w:after="0"/>
        <w:ind w:firstLine="720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- при консультировании по телефону должностное лицо </w:t>
      </w:r>
      <w:r>
        <w:rPr>
          <w:rFonts w:ascii="Tempora LGC Uni" w:eastAsia="Tempora LGC Uni" w:hAnsi="Tempora LGC Uni" w:cs="Tempora LGC Uni"/>
          <w:iCs/>
          <w:sz w:val="28"/>
          <w:szCs w:val="28"/>
        </w:rPr>
        <w:t>Администрации,</w:t>
      </w:r>
      <w:r>
        <w:rPr>
          <w:rFonts w:ascii="Tempora LGC Uni" w:eastAsia="Tempora LGC Uni" w:hAnsi="Tempora LGC Uni" w:cs="Tempora LGC Uni"/>
          <w:i/>
          <w:iCs/>
          <w:sz w:val="28"/>
          <w:szCs w:val="28"/>
        </w:rPr>
        <w:t xml:space="preserve"> </w:t>
      </w:r>
      <w:r>
        <w:rPr>
          <w:rFonts w:ascii="Tempora LGC Uni" w:eastAsia="Tempora LGC Uni" w:hAnsi="Tempora LGC Uni" w:cs="Tempora LGC Uni"/>
          <w:iCs/>
          <w:sz w:val="28"/>
          <w:szCs w:val="28"/>
        </w:rPr>
        <w:t xml:space="preserve">отдела либо специалист МФЦ  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представляется, назвав свою фамилию имя, </w:t>
      </w:r>
      <w:r>
        <w:rPr>
          <w:rFonts w:ascii="Tempora LGC Uni" w:eastAsia="Tempora LGC Uni" w:hAnsi="Tempora LGC Uni" w:cs="Tempora LGC Uni"/>
          <w:sz w:val="28"/>
          <w:szCs w:val="28"/>
        </w:rPr>
        <w:t>отчество, должность, предлагает представиться собеседнику, выслушивает и уточняет суть вопроса.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</w:t>
      </w:r>
      <w:r>
        <w:rPr>
          <w:rFonts w:ascii="Tempora LGC Uni" w:eastAsia="Tempora LGC Uni" w:hAnsi="Tempora LGC Uni" w:cs="Tempora LGC Uni"/>
          <w:sz w:val="28"/>
          <w:szCs w:val="28"/>
        </w:rPr>
        <w:t>ка на другой аппарат;</w:t>
      </w:r>
    </w:p>
    <w:p w:rsidR="00C82C5A" w:rsidRDefault="00445588">
      <w:pPr>
        <w:tabs>
          <w:tab w:val="left" w:pos="142"/>
          <w:tab w:val="left" w:pos="993"/>
        </w:tabs>
        <w:spacing w:after="0"/>
        <w:ind w:firstLine="720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- по завершении консультации должностное лицо </w:t>
      </w:r>
      <w:r>
        <w:rPr>
          <w:rFonts w:ascii="Tempora LGC Uni" w:eastAsia="Tempora LGC Uni" w:hAnsi="Tempora LGC Uni" w:cs="Tempora LGC Uni"/>
          <w:iCs/>
          <w:sz w:val="28"/>
          <w:szCs w:val="28"/>
        </w:rPr>
        <w:t>Администрации, отдела, либо специалист МФЦ</w:t>
      </w:r>
      <w:r>
        <w:rPr>
          <w:rFonts w:ascii="Tempora LGC Uni" w:eastAsia="Tempora LGC Uni" w:hAnsi="Tempora LGC Uni" w:cs="Tempora LGC Uni"/>
          <w:i/>
          <w:iCs/>
          <w:sz w:val="28"/>
          <w:szCs w:val="28"/>
        </w:rPr>
        <w:t xml:space="preserve">  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должен кратко подвести итог разговора и перечислить действия, которые следует предпринять заявителю; </w:t>
      </w:r>
    </w:p>
    <w:p w:rsidR="00C82C5A" w:rsidRPr="007D198B" w:rsidRDefault="00445588">
      <w:pPr>
        <w:pStyle w:val="ConsPlusNormal0"/>
        <w:ind w:firstLine="540"/>
        <w:jc w:val="both"/>
        <w:rPr>
          <w:rFonts w:ascii="Tempora LGC Uni" w:hAnsi="Tempora LGC Uni" w:cs="Tempora LGC Uni"/>
          <w:sz w:val="28"/>
          <w:szCs w:val="28"/>
          <w:lang w:val="ru-RU"/>
        </w:rPr>
      </w:pPr>
      <w:r w:rsidRPr="007D198B">
        <w:rPr>
          <w:rFonts w:ascii="Tempora LGC Uni" w:eastAsia="Tempora LGC Uni" w:hAnsi="Tempora LGC Uni" w:cs="Tempora LGC Uni"/>
          <w:sz w:val="28"/>
          <w:szCs w:val="28"/>
          <w:lang w:val="ru-RU"/>
        </w:rPr>
        <w:t xml:space="preserve">- должностные лица </w:t>
      </w:r>
      <w:r w:rsidRPr="007D198B">
        <w:rPr>
          <w:rFonts w:ascii="Tempora LGC Uni" w:eastAsia="Tempora LGC Uni" w:hAnsi="Tempora LGC Uni" w:cs="Tempora LGC Uni"/>
          <w:iCs/>
          <w:sz w:val="28"/>
          <w:szCs w:val="28"/>
          <w:lang w:val="ru-RU"/>
        </w:rPr>
        <w:t>Администрации, отдела л</w:t>
      </w:r>
      <w:r w:rsidRPr="007D198B">
        <w:rPr>
          <w:rFonts w:ascii="Tempora LGC Uni" w:eastAsia="Tempora LGC Uni" w:hAnsi="Tempora LGC Uni" w:cs="Tempora LGC Uni"/>
          <w:iCs/>
          <w:sz w:val="28"/>
          <w:szCs w:val="28"/>
          <w:lang w:val="ru-RU"/>
        </w:rPr>
        <w:t>ибо</w:t>
      </w:r>
      <w:r w:rsidRPr="007D198B">
        <w:rPr>
          <w:rFonts w:ascii="Tempora LGC Uni" w:eastAsia="Tempora LGC Uni" w:hAnsi="Tempora LGC Uni" w:cs="Tempora LGC Uni"/>
          <w:i/>
          <w:iCs/>
          <w:sz w:val="28"/>
          <w:szCs w:val="28"/>
          <w:lang w:val="ru-RU"/>
        </w:rPr>
        <w:t xml:space="preserve"> </w:t>
      </w:r>
      <w:r w:rsidRPr="007D198B">
        <w:rPr>
          <w:rFonts w:ascii="Tempora LGC Uni" w:eastAsia="Tempora LGC Uni" w:hAnsi="Tempora LGC Uni" w:cs="Tempora LGC Uni"/>
          <w:iCs/>
          <w:sz w:val="28"/>
          <w:szCs w:val="28"/>
          <w:lang w:val="ru-RU"/>
        </w:rPr>
        <w:t>специалист МФЦ</w:t>
      </w:r>
      <w:r w:rsidRPr="007D198B">
        <w:rPr>
          <w:rFonts w:ascii="Tempora LGC Uni" w:eastAsia="Tempora LGC Uni" w:hAnsi="Tempora LGC Uni" w:cs="Tempora LGC Uni"/>
          <w:i/>
          <w:iCs/>
          <w:sz w:val="28"/>
          <w:szCs w:val="28"/>
          <w:lang w:val="ru-RU"/>
        </w:rPr>
        <w:t xml:space="preserve"> </w:t>
      </w:r>
      <w:r w:rsidRPr="007D198B">
        <w:rPr>
          <w:rFonts w:ascii="Tempora LGC Uni" w:eastAsia="Tempora LGC Uni" w:hAnsi="Tempora LGC Uni" w:cs="Tempora LGC Uni"/>
          <w:sz w:val="28"/>
          <w:szCs w:val="28"/>
          <w:lang w:val="ru-RU"/>
        </w:rPr>
        <w:t xml:space="preserve"> при ответе на телефонные звонки, письменные и электронные обращения заявителей обязаны в максимально вежливой и доступной форме предоставлять исчерпывающую информацию.</w:t>
      </w:r>
    </w:p>
    <w:p w:rsidR="00C82C5A" w:rsidRDefault="00C82C5A">
      <w:pPr>
        <w:widowControl w:val="0"/>
        <w:spacing w:after="0" w:line="240" w:lineRule="auto"/>
        <w:ind w:firstLine="709"/>
        <w:jc w:val="both"/>
        <w:rPr>
          <w:rFonts w:ascii="Tempora LGC Uni" w:hAnsi="Tempora LGC Uni" w:cs="Tempora LGC Uni"/>
          <w:sz w:val="28"/>
          <w:szCs w:val="28"/>
        </w:rPr>
      </w:pPr>
    </w:p>
    <w:p w:rsidR="00C82C5A" w:rsidRDefault="00445588">
      <w:pPr>
        <w:widowControl w:val="0"/>
        <w:spacing w:after="0" w:line="240" w:lineRule="auto"/>
        <w:jc w:val="center"/>
        <w:rPr>
          <w:rFonts w:ascii="Tempora LGC Uni" w:hAnsi="Tempora LGC Uni" w:cs="Tempora LGC Uni"/>
          <w:b/>
          <w:sz w:val="28"/>
          <w:szCs w:val="28"/>
        </w:rPr>
      </w:pPr>
      <w:r>
        <w:rPr>
          <w:rFonts w:ascii="Tempora LGC Uni" w:eastAsia="Tempora LGC Uni" w:hAnsi="Tempora LGC Uni" w:cs="Tempora LGC Uni"/>
          <w:b/>
          <w:sz w:val="28"/>
          <w:szCs w:val="28"/>
        </w:rPr>
        <w:t>2. Стандарт предоставления муниципальной услуги</w:t>
      </w:r>
    </w:p>
    <w:p w:rsidR="00C82C5A" w:rsidRDefault="00C82C5A">
      <w:pPr>
        <w:widowControl w:val="0"/>
        <w:spacing w:after="0" w:line="240" w:lineRule="auto"/>
        <w:ind w:firstLine="709"/>
        <w:jc w:val="both"/>
        <w:rPr>
          <w:rFonts w:ascii="Tempora LGC Uni" w:hAnsi="Tempora LGC Uni" w:cs="Tempora LGC Uni"/>
          <w:sz w:val="28"/>
          <w:szCs w:val="28"/>
        </w:rPr>
      </w:pPr>
    </w:p>
    <w:p w:rsidR="00C82C5A" w:rsidRDefault="00445588">
      <w:pPr>
        <w:widowControl w:val="0"/>
        <w:spacing w:after="0" w:line="240" w:lineRule="auto"/>
        <w:ind w:firstLine="709"/>
        <w:jc w:val="center"/>
        <w:rPr>
          <w:rFonts w:ascii="Tempora LGC Uni" w:eastAsia="Tempora LGC Uni" w:hAnsi="Tempora LGC Uni" w:cs="Tempora LGC Uni"/>
          <w:b/>
          <w:bCs/>
          <w:sz w:val="28"/>
          <w:szCs w:val="28"/>
        </w:rPr>
      </w:pPr>
      <w:r>
        <w:rPr>
          <w:rFonts w:ascii="Tempora LGC Uni" w:eastAsia="Tempora LGC Uni" w:hAnsi="Tempora LGC Uni" w:cs="Tempora LGC Uni"/>
          <w:b/>
          <w:sz w:val="28"/>
          <w:szCs w:val="28"/>
        </w:rPr>
        <w:t xml:space="preserve">2.1. Наименование </w:t>
      </w:r>
      <w:r>
        <w:rPr>
          <w:rFonts w:ascii="Tempora LGC Uni" w:eastAsia="Tempora LGC Uni" w:hAnsi="Tempora LGC Uni" w:cs="Tempora LGC Uni"/>
          <w:b/>
          <w:sz w:val="28"/>
          <w:szCs w:val="28"/>
        </w:rPr>
        <w:t>муниципальной услуги</w:t>
      </w:r>
    </w:p>
    <w:p w:rsidR="00C82C5A" w:rsidRDefault="00C82C5A">
      <w:pPr>
        <w:widowControl w:val="0"/>
        <w:spacing w:after="0" w:line="240" w:lineRule="auto"/>
        <w:ind w:firstLine="709"/>
        <w:jc w:val="both"/>
        <w:rPr>
          <w:rFonts w:ascii="Tempora LGC Uni" w:hAnsi="Tempora LGC Uni" w:cs="Tempora LGC Uni"/>
          <w:b/>
          <w:bCs/>
          <w:sz w:val="28"/>
          <w:szCs w:val="28"/>
        </w:rPr>
      </w:pPr>
    </w:p>
    <w:p w:rsidR="00C82C5A" w:rsidRDefault="00445588">
      <w:pPr>
        <w:widowControl w:val="0"/>
        <w:spacing w:after="0" w:line="240" w:lineRule="auto"/>
        <w:jc w:val="both"/>
        <w:rPr>
          <w:rFonts w:ascii="Tempora LGC Uni" w:eastAsia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       Наименование муниципальной услуги: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реконструкции».</w:t>
      </w:r>
    </w:p>
    <w:p w:rsidR="00C82C5A" w:rsidRDefault="00C82C5A">
      <w:pPr>
        <w:widowControl w:val="0"/>
        <w:spacing w:after="0" w:line="240" w:lineRule="auto"/>
        <w:jc w:val="both"/>
        <w:rPr>
          <w:rFonts w:ascii="Tempora LGC Uni" w:hAnsi="Tempora LGC Uni" w:cs="Tempora LGC Uni"/>
          <w:sz w:val="28"/>
          <w:szCs w:val="28"/>
        </w:rPr>
      </w:pPr>
    </w:p>
    <w:p w:rsidR="00C82C5A" w:rsidRDefault="00445588">
      <w:pPr>
        <w:widowControl w:val="0"/>
        <w:spacing w:after="0" w:line="240" w:lineRule="auto"/>
        <w:ind w:firstLine="709"/>
        <w:jc w:val="center"/>
        <w:rPr>
          <w:rFonts w:ascii="Tempora LGC Uni" w:hAnsi="Tempora LGC Uni" w:cs="Tempora LGC Uni"/>
          <w:b/>
          <w:bCs/>
          <w:sz w:val="28"/>
          <w:szCs w:val="28"/>
        </w:rPr>
      </w:pPr>
      <w:r>
        <w:rPr>
          <w:rFonts w:ascii="Tempora LGC Uni" w:eastAsia="Tempora LGC Uni" w:hAnsi="Tempora LGC Uni" w:cs="Tempora LGC Uni"/>
          <w:b/>
          <w:sz w:val="28"/>
          <w:szCs w:val="28"/>
        </w:rPr>
        <w:t>2.2. Наименование органа</w:t>
      </w:r>
      <w:r>
        <w:rPr>
          <w:rFonts w:ascii="Tempora LGC Uni" w:eastAsia="Tempora LGC Uni" w:hAnsi="Tempora LGC Uni" w:cs="Tempora LGC Uni"/>
          <w:b/>
          <w:sz w:val="28"/>
          <w:szCs w:val="28"/>
        </w:rPr>
        <w:t xml:space="preserve"> местного самоуправления, непосредственно предоставляющего муниципальную услугу, а также иных органов, участвующих в ее предоставлении</w:t>
      </w:r>
    </w:p>
    <w:p w:rsidR="00C82C5A" w:rsidRDefault="00C82C5A">
      <w:pPr>
        <w:widowControl w:val="0"/>
        <w:spacing w:after="0" w:line="240" w:lineRule="auto"/>
        <w:ind w:firstLine="709"/>
        <w:jc w:val="both"/>
        <w:rPr>
          <w:rFonts w:ascii="Tempora LGC Uni" w:hAnsi="Tempora LGC Uni" w:cs="Tempora LGC Uni"/>
          <w:b/>
          <w:bCs/>
          <w:sz w:val="28"/>
          <w:szCs w:val="28"/>
        </w:rPr>
      </w:pPr>
    </w:p>
    <w:p w:rsidR="00C82C5A" w:rsidRDefault="00445588">
      <w:pPr>
        <w:widowControl w:val="0"/>
        <w:spacing w:after="0" w:line="240" w:lineRule="auto"/>
        <w:ind w:firstLine="708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lastRenderedPageBreak/>
        <w:t>2.2.1. Предоставление муниципальной услуги осуществляется непосредственно Администрацией муниципального образования «Дор</w:t>
      </w:r>
      <w:r>
        <w:rPr>
          <w:rFonts w:ascii="Tempora LGC Uni" w:eastAsia="Tempora LGC Uni" w:hAnsi="Tempora LGC Uni" w:cs="Tempora LGC Uni"/>
          <w:sz w:val="28"/>
          <w:szCs w:val="28"/>
        </w:rPr>
        <w:t>огобужский муниципальный округ» Смоленской области в соответствии с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</w:t>
      </w:r>
      <w:r>
        <w:rPr>
          <w:rFonts w:ascii="Tempora LGC Uni" w:eastAsia="Tempora LGC Uni" w:hAnsi="Tempora LGC Uni" w:cs="Tempora LGC Uni"/>
          <w:sz w:val="28"/>
          <w:szCs w:val="28"/>
        </w:rPr>
        <w:t>омом и жилого дома садовым домом, утверждённым постановлением Правительства Российской Федерации от 28.01.2006 № 47 (далее - Положение).</w:t>
      </w:r>
    </w:p>
    <w:p w:rsidR="00C82C5A" w:rsidRDefault="00445588">
      <w:pPr>
        <w:widowControl w:val="0"/>
        <w:spacing w:after="0" w:line="240" w:lineRule="auto"/>
        <w:ind w:firstLine="708"/>
        <w:jc w:val="both"/>
        <w:rPr>
          <w:rFonts w:ascii="Tempora LGC Uni" w:eastAsia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2.2.2. В Администрации создаётся межведомственная комиссия (далее - комиссия), осуществляющая признание помещения  жилы</w:t>
      </w:r>
      <w:r>
        <w:rPr>
          <w:rFonts w:ascii="Tempora LGC Uni" w:eastAsia="Tempora LGC Uni" w:hAnsi="Tempora LGC Uni" w:cs="Tempora LGC Uni"/>
          <w:sz w:val="28"/>
          <w:szCs w:val="28"/>
        </w:rPr>
        <w:t>м помещением, жилого помещения пригодным либо непригодным для проживания, а также многоквартирных домов аварийными и подлежащими сносу или реконструкции.</w:t>
      </w:r>
    </w:p>
    <w:p w:rsidR="00C82C5A" w:rsidRDefault="00445588">
      <w:pPr>
        <w:widowControl w:val="0"/>
        <w:spacing w:after="0" w:line="240" w:lineRule="auto"/>
        <w:ind w:firstLine="708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2.2.3</w:t>
      </w:r>
      <w:r>
        <w:rPr>
          <w:rFonts w:ascii="Tempora LGC Uni" w:eastAsia="Tempora LGC Uni" w:hAnsi="Tempora LGC Uni" w:cs="Tempora LGC Uni"/>
          <w:bCs/>
          <w:sz w:val="28"/>
          <w:szCs w:val="28"/>
        </w:rPr>
        <w:t>.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 </w:t>
      </w: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 xml:space="preserve">При предоставлении услуги </w:t>
      </w:r>
      <w:r>
        <w:rPr>
          <w:rFonts w:ascii="Tempora LGC Uni" w:eastAsia="Tempora LGC Uni" w:hAnsi="Tempora LGC Uni" w:cs="Tempora LGC Uni"/>
          <w:bCs/>
          <w:sz w:val="28"/>
          <w:szCs w:val="28"/>
        </w:rPr>
        <w:t>Администрация</w:t>
      </w:r>
      <w:r>
        <w:rPr>
          <w:rFonts w:ascii="Tempora LGC Uni" w:eastAsia="Tempora LGC Uni" w:hAnsi="Tempora LGC Uni" w:cs="Tempora LGC Uni"/>
          <w:bCs/>
          <w:sz w:val="28"/>
          <w:szCs w:val="28"/>
          <w:lang w:eastAsia="ru-RU"/>
        </w:rPr>
        <w:t xml:space="preserve"> на основании межведомственных запросов с использованием единой системы межведомственного электронного взаимодействия получает в том числе в электронной форме:</w:t>
      </w:r>
    </w:p>
    <w:p w:rsidR="00C82C5A" w:rsidRDefault="00445588">
      <w:pPr>
        <w:spacing w:after="0" w:line="240" w:lineRule="auto"/>
        <w:jc w:val="both"/>
        <w:rPr>
          <w:rFonts w:ascii="Tempora LGC Uni" w:hAnsi="Tempora LGC Uni" w:cs="Tempora LGC Uni"/>
          <w:bCs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  <w:lang w:eastAsia="ru-RU"/>
        </w:rPr>
        <w:t xml:space="preserve">   </w:t>
      </w:r>
      <w:r>
        <w:rPr>
          <w:rFonts w:ascii="Tempora LGC Uni" w:eastAsia="Tempora LGC Uni" w:hAnsi="Tempora LGC Uni" w:cs="Tempora LGC Uni"/>
          <w:bCs/>
          <w:sz w:val="28"/>
          <w:szCs w:val="28"/>
          <w:lang w:eastAsia="ru-RU"/>
        </w:rPr>
        <w:t>а) сведения из Единого государственного реестра недвижимости;</w:t>
      </w:r>
    </w:p>
    <w:p w:rsidR="00C82C5A" w:rsidRDefault="00445588">
      <w:pPr>
        <w:spacing w:after="0" w:line="240" w:lineRule="auto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bCs/>
          <w:sz w:val="28"/>
          <w:szCs w:val="28"/>
          <w:lang w:eastAsia="ru-RU"/>
        </w:rPr>
        <w:t xml:space="preserve">   б) технический паспорт жилог</w:t>
      </w:r>
      <w:r>
        <w:rPr>
          <w:rFonts w:ascii="Tempora LGC Uni" w:eastAsia="Tempora LGC Uni" w:hAnsi="Tempora LGC Uni" w:cs="Tempora LGC Uni"/>
          <w:bCs/>
          <w:sz w:val="28"/>
          <w:szCs w:val="28"/>
          <w:lang w:eastAsia="ru-RU"/>
        </w:rPr>
        <w:t>о помещения, а для нежилых помещений - технический план;</w:t>
      </w:r>
    </w:p>
    <w:p w:rsidR="00C82C5A" w:rsidRDefault="00445588">
      <w:pPr>
        <w:spacing w:after="0" w:line="240" w:lineRule="auto"/>
        <w:jc w:val="both"/>
        <w:rPr>
          <w:rFonts w:ascii="Tempora LGC Uni" w:eastAsia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   </w:t>
      </w:r>
      <w:r>
        <w:rPr>
          <w:rFonts w:ascii="Tempora LGC Uni" w:eastAsia="Tempora LGC Uni" w:hAnsi="Tempora LGC Uni" w:cs="Tempora LGC Uni"/>
          <w:bCs/>
          <w:sz w:val="28"/>
          <w:szCs w:val="28"/>
          <w:lang w:eastAsia="ru-RU"/>
        </w:rPr>
        <w:t xml:space="preserve">в) заключения (акты) соответствующих органов государственного надзора (контроля) в случае, если представление указанных документов в соответствии с </w:t>
      </w:r>
      <w:hyperlink r:id="rId10" w:history="1">
        <w:r>
          <w:rPr>
            <w:rFonts w:ascii="Tempora LGC Uni" w:eastAsia="Tempora LGC Uni" w:hAnsi="Tempora LGC Uni" w:cs="Tempora LGC Uni"/>
            <w:sz w:val="28"/>
            <w:szCs w:val="28"/>
            <w:lang w:eastAsia="ru-RU"/>
          </w:rPr>
          <w:t>абзацем третьим пункта 44</w:t>
        </w:r>
      </w:hyperlink>
      <w:r>
        <w:rPr>
          <w:rFonts w:ascii="Tempora LGC Uni" w:eastAsia="Tempora LGC Uni" w:hAnsi="Tempora LGC Uni" w:cs="Tempora LGC Uni"/>
          <w:sz w:val="28"/>
          <w:szCs w:val="28"/>
          <w:lang w:eastAsia="ru-RU"/>
        </w:rPr>
        <w:t xml:space="preserve"> Положения признано необходимым для принятия решения о признании жилого помещения соответствующим (не соответствующим) установле</w:t>
      </w:r>
      <w:r>
        <w:rPr>
          <w:rFonts w:ascii="Tempora LGC Uni" w:eastAsia="Tempora LGC Uni" w:hAnsi="Tempora LGC Uni" w:cs="Tempora LGC Uni"/>
          <w:sz w:val="28"/>
          <w:szCs w:val="28"/>
          <w:lang w:eastAsia="ru-RU"/>
        </w:rPr>
        <w:t>нным в Положении требованиям</w:t>
      </w:r>
      <w:r>
        <w:rPr>
          <w:rFonts w:ascii="Tempora LGC Uni" w:eastAsia="Tempora LGC Uni" w:hAnsi="Tempora LGC Uni" w:cs="Tempora LGC Uni"/>
          <w:sz w:val="28"/>
          <w:szCs w:val="28"/>
        </w:rPr>
        <w:t>.</w:t>
      </w:r>
    </w:p>
    <w:p w:rsidR="00C82C5A" w:rsidRDefault="00445588">
      <w:pPr>
        <w:spacing w:after="0" w:line="240" w:lineRule="auto"/>
        <w:ind w:firstLine="708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>2.2.4. При получении муниципальной  услуги заявитель взаимодействует со следующими органами и организациями:</w:t>
      </w:r>
    </w:p>
    <w:p w:rsidR="00C82C5A" w:rsidRDefault="00445588">
      <w:pPr>
        <w:widowControl w:val="0"/>
        <w:spacing w:after="0" w:line="240" w:lineRule="auto"/>
        <w:ind w:firstLine="708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- с проектной организацией для разработки проектной документации на реконструкцию нежилого помещения;</w:t>
      </w:r>
    </w:p>
    <w:p w:rsidR="00C82C5A" w:rsidRDefault="00445588">
      <w:pPr>
        <w:widowControl w:val="0"/>
        <w:spacing w:after="0" w:line="240" w:lineRule="auto"/>
        <w:ind w:firstLine="708"/>
        <w:jc w:val="both"/>
        <w:rPr>
          <w:rFonts w:ascii="Tempora LGC Uni" w:eastAsia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- со специализи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рованной организацией, имеющей свидетельство о допуске к определённому виду или видам работ по обследованию строительных конструкций зданий и сооружений, для получения заключения о состоянии несущих и ограждающих конструкций многоквартирного жилого дома. </w:t>
      </w:r>
    </w:p>
    <w:p w:rsidR="00C82C5A" w:rsidRDefault="00445588">
      <w:pPr>
        <w:widowControl w:val="0"/>
        <w:spacing w:after="0" w:line="240" w:lineRule="auto"/>
        <w:ind w:firstLine="708"/>
        <w:jc w:val="both"/>
        <w:rPr>
          <w:rFonts w:ascii="Tempora LGC Uni" w:eastAsia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2.2.5. Для предоставления муниципальной услуги не требуется обращения в иные органы государственной власти, органы государственных внебюджетных фондов, органы местного самоуправления и организации.</w:t>
      </w:r>
    </w:p>
    <w:p w:rsidR="00C82C5A" w:rsidRDefault="00445588">
      <w:pPr>
        <w:pStyle w:val="14"/>
        <w:shd w:val="clear" w:color="auto" w:fill="auto"/>
        <w:tabs>
          <w:tab w:val="left" w:leader="underscore" w:pos="8496"/>
        </w:tabs>
        <w:spacing w:after="320"/>
        <w:ind w:firstLine="709"/>
        <w:jc w:val="both"/>
      </w:pPr>
      <w:r>
        <w:t>2.2.6. Запрещено требовать от заявителя (представителя зая</w:t>
      </w:r>
      <w:r>
        <w:t>вителя)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</w:t>
      </w:r>
      <w:r>
        <w:t>ень услуг, которые являются необходимыми и обязательными для предоставления муниципальных услуг, утвержденный постановлением Администрации муниципального образования «Дорогобужский муниципальный округ» Смоленской области</w:t>
      </w:r>
      <w:r>
        <w:rPr>
          <w:i/>
          <w:iCs/>
          <w:sz w:val="24"/>
          <w:szCs w:val="24"/>
        </w:rPr>
        <w:t xml:space="preserve"> </w:t>
      </w:r>
      <w:r>
        <w:t>и предоставляются организациями, уч</w:t>
      </w:r>
      <w:r>
        <w:t>аствующими в предоставлении муниципальных услуг.</w:t>
      </w:r>
    </w:p>
    <w:p w:rsidR="00C82C5A" w:rsidRPr="00445588" w:rsidRDefault="00445588">
      <w:pPr>
        <w:widowControl w:val="0"/>
        <w:spacing w:after="0" w:line="240" w:lineRule="auto"/>
        <w:ind w:firstLine="709"/>
        <w:jc w:val="center"/>
        <w:rPr>
          <w:rFonts w:ascii="Tempora LGC Uni" w:eastAsia="Tempora LGC Uni" w:hAnsi="Tempora LGC Uni" w:cs="Tempora LGC Uni"/>
          <w:b/>
          <w:bCs/>
          <w:color w:val="000000"/>
          <w:sz w:val="28"/>
          <w:szCs w:val="28"/>
        </w:rPr>
      </w:pPr>
      <w:r w:rsidRPr="00445588">
        <w:rPr>
          <w:rFonts w:ascii="Tempora LGC Uni" w:eastAsia="Tempora LGC Uni" w:hAnsi="Tempora LGC Uni" w:cs="Tempora LGC Uni"/>
          <w:b/>
          <w:color w:val="000000"/>
          <w:sz w:val="28"/>
          <w:szCs w:val="28"/>
        </w:rPr>
        <w:t xml:space="preserve">2.3. </w:t>
      </w:r>
      <w:r>
        <w:rPr>
          <w:rFonts w:ascii="Tempora LGC Uni" w:eastAsia="Tempora LGC Uni" w:hAnsi="Tempora LGC Uni" w:cs="Tempora LGC Uni"/>
          <w:b/>
          <w:sz w:val="28"/>
          <w:szCs w:val="28"/>
          <w:highlight w:val="white"/>
        </w:rPr>
        <w:t>Описание р</w:t>
      </w:r>
      <w:r>
        <w:rPr>
          <w:rFonts w:ascii="Tempora LGC Uni" w:eastAsia="Tempora LGC Uni" w:hAnsi="Tempora LGC Uni" w:cs="Tempora LGC Uni"/>
          <w:b/>
          <w:sz w:val="28"/>
          <w:szCs w:val="28"/>
        </w:rPr>
        <w:t>езультата предоставления муниципальной услуги</w:t>
      </w:r>
    </w:p>
    <w:p w:rsidR="00C82C5A" w:rsidRPr="00445588" w:rsidRDefault="00C82C5A">
      <w:pPr>
        <w:widowControl w:val="0"/>
        <w:spacing w:after="0" w:line="240" w:lineRule="auto"/>
        <w:ind w:firstLine="709"/>
        <w:jc w:val="both"/>
        <w:rPr>
          <w:rFonts w:ascii="Tempora LGC Uni" w:hAnsi="Tempora LGC Uni" w:cs="Tempora LGC Uni"/>
          <w:b/>
          <w:bCs/>
          <w:color w:val="000000"/>
          <w:sz w:val="28"/>
          <w:szCs w:val="28"/>
        </w:rPr>
      </w:pPr>
    </w:p>
    <w:p w:rsidR="00C82C5A" w:rsidRPr="00445588" w:rsidRDefault="00445588">
      <w:pPr>
        <w:pStyle w:val="afff"/>
        <w:shd w:val="clear" w:color="auto" w:fill="FFFFFF"/>
        <w:spacing w:before="0" w:beforeAutospacing="0" w:after="0" w:afterAutospacing="0"/>
        <w:ind w:firstLine="708"/>
        <w:jc w:val="both"/>
        <w:rPr>
          <w:rFonts w:ascii="Tempora LGC Uni" w:hAnsi="Tempora LGC Uni" w:cs="Tempora LGC Uni"/>
          <w:color w:val="000000"/>
          <w:sz w:val="28"/>
          <w:szCs w:val="28"/>
        </w:rPr>
      </w:pPr>
      <w:r w:rsidRPr="00445588">
        <w:rPr>
          <w:rFonts w:ascii="Tempora LGC Uni" w:eastAsia="Tempora LGC Uni" w:hAnsi="Tempora LGC Uni" w:cs="Tempora LGC Uni"/>
          <w:color w:val="000000"/>
          <w:sz w:val="28"/>
          <w:szCs w:val="28"/>
        </w:rPr>
        <w:t>2.3.1.  Результатом предоставления муниципальной услуги является:</w:t>
      </w:r>
    </w:p>
    <w:p w:rsidR="00C82C5A" w:rsidRDefault="00445588">
      <w:pPr>
        <w:pStyle w:val="afff"/>
        <w:shd w:val="clear" w:color="auto" w:fill="FFFFFF"/>
        <w:spacing w:before="0" w:beforeAutospacing="0" w:after="0" w:afterAutospacing="0"/>
        <w:ind w:firstLine="708"/>
        <w:jc w:val="both"/>
        <w:rPr>
          <w:rFonts w:ascii="Tempora LGC Uni" w:hAnsi="Tempora LGC Uni" w:cs="Tempora LGC Uni"/>
          <w:color w:val="000000"/>
          <w:sz w:val="28"/>
          <w:szCs w:val="28"/>
        </w:rPr>
      </w:pPr>
      <w:r w:rsidRPr="00445588">
        <w:rPr>
          <w:rFonts w:ascii="Tempora LGC Uni" w:eastAsia="Tempora LGC Uni" w:hAnsi="Tempora LGC Uni" w:cs="Tempora LGC Uni"/>
          <w:color w:val="000000"/>
          <w:sz w:val="28"/>
          <w:szCs w:val="28"/>
        </w:rPr>
        <w:lastRenderedPageBreak/>
        <w:t>1)  выдача (направление)</w:t>
      </w: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 xml:space="preserve"> заявителю решения (в виде распоряжения) органа мес</w:t>
      </w: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>тного самоуправления и решения комиссии (в виде заключения) об оценке соответствия помещений и многоквартирных домов установленным требованиям:</w:t>
      </w:r>
    </w:p>
    <w:p w:rsidR="00C82C5A" w:rsidRDefault="00445588">
      <w:pPr>
        <w:pStyle w:val="afff"/>
        <w:shd w:val="clear" w:color="auto" w:fill="FFFFFF"/>
        <w:spacing w:before="0" w:beforeAutospacing="0" w:after="0" w:afterAutospacing="0"/>
        <w:ind w:firstLine="708"/>
        <w:jc w:val="both"/>
        <w:rPr>
          <w:rFonts w:ascii="Tempora LGC Uni" w:hAnsi="Tempora LGC Uni" w:cs="Tempora LGC Uni"/>
          <w:color w:val="000000"/>
          <w:sz w:val="28"/>
          <w:szCs w:val="28"/>
        </w:rPr>
      </w:pP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>- о соответствии помещения требованиям, предъявляемым к жилому помещению, и его пригодности для проживания;</w:t>
      </w:r>
    </w:p>
    <w:p w:rsidR="00C82C5A" w:rsidRDefault="00445588">
      <w:pPr>
        <w:pStyle w:val="afff"/>
        <w:shd w:val="clear" w:color="auto" w:fill="FFFFFF"/>
        <w:spacing w:before="0" w:beforeAutospacing="0" w:after="0" w:afterAutospacing="0"/>
        <w:ind w:firstLine="708"/>
        <w:jc w:val="both"/>
        <w:rPr>
          <w:rFonts w:ascii="Tempora LGC Uni" w:hAnsi="Tempora LGC Uni" w:cs="Tempora LGC Uni"/>
          <w:color w:val="000000"/>
          <w:sz w:val="28"/>
          <w:szCs w:val="28"/>
        </w:rPr>
      </w:pP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 xml:space="preserve">- о </w:t>
      </w: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>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</w:t>
      </w: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>ответствие с установленными требованиями;</w:t>
      </w:r>
    </w:p>
    <w:p w:rsidR="00C82C5A" w:rsidRDefault="00445588">
      <w:pPr>
        <w:pStyle w:val="afff"/>
        <w:shd w:val="clear" w:color="auto" w:fill="FFFFFF"/>
        <w:spacing w:before="0" w:beforeAutospacing="0" w:after="0" w:afterAutospacing="0"/>
        <w:ind w:firstLine="708"/>
        <w:jc w:val="both"/>
        <w:rPr>
          <w:rFonts w:ascii="Tempora LGC Uni" w:hAnsi="Tempora LGC Uni" w:cs="Tempora LGC Uni"/>
          <w:color w:val="000000"/>
          <w:sz w:val="28"/>
          <w:szCs w:val="28"/>
        </w:rPr>
      </w:pP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>- о выявлении оснований для признания помещения непригодным для проживания;</w:t>
      </w:r>
    </w:p>
    <w:p w:rsidR="00C82C5A" w:rsidRDefault="00445588">
      <w:pPr>
        <w:pStyle w:val="afff"/>
        <w:shd w:val="clear" w:color="auto" w:fill="FFFFFF"/>
        <w:spacing w:before="0" w:beforeAutospacing="0" w:after="0" w:afterAutospacing="0"/>
        <w:ind w:firstLine="708"/>
        <w:jc w:val="both"/>
        <w:rPr>
          <w:rFonts w:ascii="Tempora LGC Uni" w:hAnsi="Tempora LGC Uni" w:cs="Tempora LGC Uni"/>
          <w:color w:val="000000"/>
          <w:sz w:val="28"/>
          <w:szCs w:val="28"/>
        </w:rPr>
      </w:pP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>-  о выявлении оснований для признания многоквартирного дома аварийным и подлежащим реконструкции;</w:t>
      </w:r>
    </w:p>
    <w:p w:rsidR="00C82C5A" w:rsidRDefault="00445588">
      <w:pPr>
        <w:pStyle w:val="afff"/>
        <w:shd w:val="clear" w:color="auto" w:fill="FFFFFF"/>
        <w:spacing w:before="0" w:beforeAutospacing="0" w:after="0" w:afterAutospacing="0"/>
        <w:ind w:firstLine="708"/>
        <w:jc w:val="both"/>
        <w:rPr>
          <w:rFonts w:ascii="Tempora LGC Uni" w:hAnsi="Tempora LGC Uni" w:cs="Tempora LGC Uni"/>
          <w:color w:val="000000"/>
          <w:sz w:val="28"/>
          <w:szCs w:val="28"/>
        </w:rPr>
      </w:pP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 xml:space="preserve">-  о выявлении оснований для признания </w:t>
      </w: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>многоквартирного дома аварийным и подлежащим сносу;</w:t>
      </w:r>
    </w:p>
    <w:p w:rsidR="00C82C5A" w:rsidRDefault="00445588">
      <w:pPr>
        <w:pStyle w:val="afff"/>
        <w:shd w:val="clear" w:color="auto" w:fill="FFFFFF"/>
        <w:spacing w:before="0" w:beforeAutospacing="0" w:after="0" w:afterAutospacing="0"/>
        <w:ind w:firstLine="708"/>
        <w:jc w:val="both"/>
        <w:rPr>
          <w:rFonts w:ascii="Tempora LGC Uni" w:hAnsi="Tempora LGC Uni" w:cs="Tempora LGC Uni"/>
          <w:color w:val="000000"/>
          <w:sz w:val="28"/>
          <w:szCs w:val="28"/>
        </w:rPr>
      </w:pP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>-  об отсутствии оснований для признания многоквартирного дома аварийным и подлежащим сносу или реконструкции;</w:t>
      </w:r>
    </w:p>
    <w:p w:rsidR="00C82C5A" w:rsidRDefault="00445588">
      <w:pPr>
        <w:widowControl w:val="0"/>
        <w:spacing w:after="0" w:line="240" w:lineRule="auto"/>
        <w:ind w:firstLine="708"/>
        <w:jc w:val="both"/>
        <w:outlineLvl w:val="2"/>
        <w:rPr>
          <w:rFonts w:ascii="Tempora LGC Uni" w:hAnsi="Tempora LGC Uni" w:cs="Tempora LGC Uni"/>
          <w:color w:val="000000"/>
          <w:sz w:val="28"/>
          <w:szCs w:val="28"/>
          <w:shd w:val="clear" w:color="auto" w:fill="FFFFFF"/>
        </w:rPr>
      </w:pP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 xml:space="preserve">2) </w:t>
      </w:r>
      <w:r>
        <w:rPr>
          <w:rFonts w:ascii="Tempora LGC Uni" w:eastAsia="Tempora LGC Uni" w:hAnsi="Tempora LGC Uni" w:cs="Tempora LGC Uni"/>
          <w:color w:val="000000"/>
          <w:sz w:val="28"/>
          <w:szCs w:val="28"/>
          <w:shd w:val="clear" w:color="auto" w:fill="FFFFFF"/>
        </w:rPr>
        <w:t>выдача (направление) заявителю мотивированного отказа в предоставлении муниципальной услуг</w:t>
      </w:r>
      <w:r>
        <w:rPr>
          <w:rFonts w:ascii="Tempora LGC Uni" w:eastAsia="Tempora LGC Uni" w:hAnsi="Tempora LGC Uni" w:cs="Tempora LGC Uni"/>
          <w:color w:val="000000"/>
          <w:sz w:val="28"/>
          <w:szCs w:val="28"/>
          <w:shd w:val="clear" w:color="auto" w:fill="FFFFFF"/>
        </w:rPr>
        <w:t>и в форме уведомления.</w:t>
      </w:r>
    </w:p>
    <w:p w:rsidR="00C82C5A" w:rsidRDefault="00445588">
      <w:pPr>
        <w:widowControl w:val="0"/>
        <w:spacing w:after="0" w:line="240" w:lineRule="auto"/>
        <w:ind w:firstLine="708"/>
        <w:jc w:val="both"/>
        <w:outlineLvl w:val="2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2.3.2. Процедура предоставления муниципальной услуги завершается принятием одного из вышеперечисленных решений и оформляется в виде заключения о признании помещения приг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одным (непригодным) для постоянного проживания по форме согласно </w:t>
      </w:r>
      <w:r>
        <w:rPr>
          <w:rFonts w:ascii="Tempora LGC Uni" w:eastAsia="Tempora LGC Uni" w:hAnsi="Tempora LGC Uni" w:cs="Tempora LGC Uni"/>
          <w:b/>
          <w:bCs/>
          <w:sz w:val="28"/>
          <w:szCs w:val="28"/>
        </w:rPr>
        <w:t>приложению № 3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 к Административному регламенту. </w:t>
      </w:r>
      <w:r>
        <w:rPr>
          <w:rFonts w:ascii="Tempora LGC Uni" w:eastAsia="Tempora LGC Uni" w:hAnsi="Tempora LGC Uni" w:cs="Tempora LGC Uni"/>
          <w:sz w:val="28"/>
          <w:szCs w:val="28"/>
        </w:rPr>
        <w:tab/>
        <w:t xml:space="preserve">В случае обследования помещения комиссия составляет акт обследования помещения по форме согласно </w:t>
      </w:r>
      <w:r>
        <w:rPr>
          <w:rFonts w:ascii="Tempora LGC Uni" w:eastAsia="Tempora LGC Uni" w:hAnsi="Tempora LGC Uni" w:cs="Tempora LGC Uni"/>
          <w:b/>
          <w:bCs/>
          <w:sz w:val="28"/>
          <w:szCs w:val="28"/>
        </w:rPr>
        <w:t>приложению № 2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 к Административному регламенту.</w:t>
      </w:r>
    </w:p>
    <w:p w:rsidR="00C82C5A" w:rsidRDefault="00445588">
      <w:pPr>
        <w:widowControl w:val="0"/>
        <w:spacing w:after="0" w:line="240" w:lineRule="auto"/>
        <w:ind w:firstLine="708"/>
        <w:jc w:val="both"/>
        <w:rPr>
          <w:rFonts w:ascii="Tempora LGC Uni" w:hAnsi="Tempora LGC Uni" w:cs="Tempora LGC Uni"/>
          <w:i/>
          <w:iCs/>
          <w:color w:val="000000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2.3.3</w:t>
      </w: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>. Результат предоставления муниципальной услуги  может быть передан заявителю в очной или заочной форме, в одном или нескольких видах (бумажном, бумажно-электронном (посредствам факса, электронной почты)</w:t>
      </w:r>
      <w:r>
        <w:rPr>
          <w:rFonts w:ascii="Tempora LGC Uni" w:eastAsia="Tempora LGC Uni" w:hAnsi="Tempora LGC Uni" w:cs="Tempora LGC Uni"/>
          <w:i/>
          <w:iCs/>
          <w:color w:val="000000"/>
          <w:sz w:val="28"/>
          <w:szCs w:val="28"/>
        </w:rPr>
        <w:t>.</w:t>
      </w:r>
    </w:p>
    <w:p w:rsidR="00C82C5A" w:rsidRDefault="00445588">
      <w:pPr>
        <w:widowControl w:val="0"/>
        <w:spacing w:after="0" w:line="240" w:lineRule="auto"/>
        <w:ind w:firstLine="708"/>
        <w:jc w:val="both"/>
        <w:rPr>
          <w:rFonts w:ascii="Tempora LGC Uni" w:hAnsi="Tempora LGC Uni" w:cs="Tempora LGC Uni"/>
          <w:color w:val="000000"/>
          <w:sz w:val="28"/>
          <w:szCs w:val="28"/>
        </w:rPr>
      </w:pP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>2.3.4. При очной форме получения результата п</w:t>
      </w: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>редоставления муниципальной услуги заявитель обращается в Администрацию лично. При обращении в Администрацию заявитель предъявляет паспорт гражданина Российской Федерации или иной документ, удостоверяющий личность.</w:t>
      </w:r>
    </w:p>
    <w:p w:rsidR="00C82C5A" w:rsidRDefault="00445588">
      <w:pPr>
        <w:widowControl w:val="0"/>
        <w:spacing w:after="0" w:line="240" w:lineRule="auto"/>
        <w:ind w:firstLine="708"/>
        <w:jc w:val="both"/>
        <w:rPr>
          <w:rFonts w:ascii="Tempora LGC Uni" w:hAnsi="Tempora LGC Uni" w:cs="Tempora LGC Uni"/>
          <w:color w:val="000000"/>
          <w:sz w:val="28"/>
          <w:szCs w:val="28"/>
        </w:rPr>
      </w:pP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>2.3.5. При очной форме получения результа</w:t>
      </w: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>та предоставления муниципальной услуги заявителю выдается документ, заверенный рукописной подписью ответственного сотрудника Администрации.</w:t>
      </w:r>
    </w:p>
    <w:p w:rsidR="00C82C5A" w:rsidRDefault="00445588">
      <w:pPr>
        <w:widowControl w:val="0"/>
        <w:spacing w:after="0" w:line="240" w:lineRule="auto"/>
        <w:ind w:firstLine="708"/>
        <w:jc w:val="both"/>
        <w:rPr>
          <w:rFonts w:ascii="Tempora LGC Uni" w:hAnsi="Tempora LGC Uni" w:cs="Tempora LGC Uni"/>
          <w:color w:val="000000"/>
          <w:sz w:val="28"/>
          <w:szCs w:val="28"/>
        </w:rPr>
      </w:pP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>2.3.6. При заочной форме получения результата предоставления муниципальной услуги в бумажном виде документ, заверенн</w:t>
      </w: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>ый рукописной подписью ответственного сотрудника Администрации, направляется заявителю по почте (заказным письмом) на адрес заявителя, указанный в запросе (обращении, заявлении).</w:t>
      </w:r>
    </w:p>
    <w:p w:rsidR="00C82C5A" w:rsidRDefault="00445588">
      <w:pPr>
        <w:widowControl w:val="0"/>
        <w:spacing w:after="0" w:line="240" w:lineRule="auto"/>
        <w:ind w:firstLine="708"/>
        <w:jc w:val="both"/>
        <w:rPr>
          <w:rFonts w:ascii="Tempora LGC Uni" w:hAnsi="Tempora LGC Uni" w:cs="Tempora LGC Uni"/>
          <w:color w:val="000000"/>
          <w:sz w:val="28"/>
          <w:szCs w:val="28"/>
        </w:rPr>
      </w:pP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>2.3.7. При заочной форме получения результата предоставления муниципальной ус</w:t>
      </w: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>луги в электронном виде документ, заверенный электронной подписью ответственного сотрудника Администрации, направляется на адрес электронной почты, указанный в запросе (заявлении, обращении) и (или) передается на Единый портал, Региональный портал.</w:t>
      </w:r>
    </w:p>
    <w:p w:rsidR="00C82C5A" w:rsidRDefault="00C82C5A">
      <w:pPr>
        <w:widowControl w:val="0"/>
        <w:spacing w:after="0" w:line="240" w:lineRule="auto"/>
        <w:ind w:firstLine="709"/>
        <w:jc w:val="both"/>
        <w:rPr>
          <w:rFonts w:ascii="Tempora LGC Uni" w:hAnsi="Tempora LGC Uni" w:cs="Tempora LGC Uni"/>
          <w:color w:val="000000"/>
          <w:sz w:val="28"/>
          <w:szCs w:val="28"/>
        </w:rPr>
      </w:pPr>
    </w:p>
    <w:p w:rsidR="00C82C5A" w:rsidRDefault="00445588">
      <w:pPr>
        <w:widowControl w:val="0"/>
        <w:spacing w:after="0" w:line="240" w:lineRule="auto"/>
        <w:ind w:firstLine="709"/>
        <w:jc w:val="center"/>
        <w:outlineLvl w:val="2"/>
        <w:rPr>
          <w:rFonts w:ascii="Tempora LGC Uni" w:eastAsia="Tempora LGC Uni" w:hAnsi="Tempora LGC Uni" w:cs="Tempora LGC Uni"/>
          <w:b/>
          <w:bCs/>
          <w:sz w:val="28"/>
          <w:szCs w:val="28"/>
        </w:rPr>
      </w:pPr>
      <w:r>
        <w:rPr>
          <w:rFonts w:ascii="Tempora LGC Uni" w:eastAsia="Tempora LGC Uni" w:hAnsi="Tempora LGC Uni" w:cs="Tempora LGC Uni"/>
          <w:b/>
          <w:sz w:val="28"/>
          <w:szCs w:val="28"/>
        </w:rPr>
        <w:t>2.4. С</w:t>
      </w:r>
      <w:r>
        <w:rPr>
          <w:rFonts w:ascii="Tempora LGC Uni" w:eastAsia="Tempora LGC Uni" w:hAnsi="Tempora LGC Uni" w:cs="Tempora LGC Uni"/>
          <w:b/>
          <w:sz w:val="28"/>
          <w:szCs w:val="28"/>
        </w:rPr>
        <w:t>рок предоставления муниципальной услуги.</w:t>
      </w:r>
    </w:p>
    <w:p w:rsidR="00C82C5A" w:rsidRDefault="00C82C5A">
      <w:pPr>
        <w:widowControl w:val="0"/>
        <w:spacing w:after="0" w:line="240" w:lineRule="auto"/>
        <w:ind w:firstLine="709"/>
        <w:jc w:val="both"/>
        <w:outlineLvl w:val="2"/>
        <w:rPr>
          <w:rFonts w:ascii="Tempora LGC Uni" w:hAnsi="Tempora LGC Uni" w:cs="Tempora LGC Uni"/>
          <w:b/>
          <w:bCs/>
          <w:sz w:val="28"/>
          <w:szCs w:val="28"/>
        </w:rPr>
      </w:pPr>
    </w:p>
    <w:p w:rsidR="00C82C5A" w:rsidRDefault="00445588">
      <w:pPr>
        <w:spacing w:after="0" w:line="240" w:lineRule="auto"/>
        <w:ind w:firstLine="708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 xml:space="preserve">2.4.1. Комиссия рассматривает поступившее заявление или заключение органа государственного надзора (контроля) </w:t>
      </w:r>
      <w:r>
        <w:rPr>
          <w:rFonts w:ascii="Tempora LGC Uni" w:eastAsia="Tempora LGC Uni" w:hAnsi="Tempora LGC Uni" w:cs="Tempora LGC Uni"/>
          <w:b/>
          <w:bCs/>
          <w:color w:val="000000"/>
          <w:sz w:val="28"/>
          <w:szCs w:val="28"/>
        </w:rPr>
        <w:t>в течение 30 календарных дней</w:t>
      </w: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 xml:space="preserve"> с даты регистрации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, </w:t>
      </w:r>
      <w:r>
        <w:rPr>
          <w:rFonts w:ascii="Tempora LGC Uni" w:eastAsia="Tempora LGC Uni" w:hAnsi="Tempora LGC Uni" w:cs="Tempora LGC Uni"/>
          <w:sz w:val="28"/>
          <w:szCs w:val="28"/>
          <w:lang w:eastAsia="ru-RU"/>
        </w:rPr>
        <w:t>а сводный перечень объектов (</w:t>
      </w:r>
      <w:r>
        <w:rPr>
          <w:rFonts w:ascii="Tempora LGC Uni" w:eastAsia="Tempora LGC Uni" w:hAnsi="Tempora LGC Uni" w:cs="Tempora LGC Uni"/>
          <w:sz w:val="28"/>
          <w:szCs w:val="28"/>
          <w:lang w:eastAsia="ru-RU"/>
        </w:rPr>
        <w:t xml:space="preserve">жилых помещений) или поступившее заявление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предусмотренные </w:t>
      </w:r>
      <w:hyperlink r:id="rId11" w:history="1">
        <w:r>
          <w:rPr>
            <w:rFonts w:ascii="Tempora LGC Uni" w:eastAsia="Tempora LGC Uni" w:hAnsi="Tempora LGC Uni" w:cs="Tempora LGC Uni"/>
            <w:sz w:val="28"/>
            <w:szCs w:val="28"/>
            <w:lang w:eastAsia="ru-RU"/>
          </w:rPr>
          <w:t>пунктом 42</w:t>
        </w:r>
      </w:hyperlink>
      <w:r>
        <w:rPr>
          <w:rFonts w:ascii="Tempora LGC Uni" w:eastAsia="Tempora LGC Uni" w:hAnsi="Tempora LGC Uni" w:cs="Tempora LGC Uni"/>
          <w:sz w:val="28"/>
          <w:szCs w:val="28"/>
          <w:lang w:eastAsia="ru-RU"/>
        </w:rPr>
        <w:t xml:space="preserve"> Положения, - </w:t>
      </w:r>
      <w:r>
        <w:rPr>
          <w:rFonts w:ascii="Tempora LGC Uni" w:eastAsia="Tempora LGC Uni" w:hAnsi="Tempora LGC Uni" w:cs="Tempora LGC Uni"/>
          <w:b/>
          <w:bCs/>
          <w:sz w:val="28"/>
          <w:szCs w:val="28"/>
          <w:lang w:eastAsia="ru-RU"/>
        </w:rPr>
        <w:t>в течение 20 календарных дней</w:t>
      </w:r>
      <w:r>
        <w:rPr>
          <w:rFonts w:ascii="Tempora LGC Uni" w:eastAsia="Tempora LGC Uni" w:hAnsi="Tempora LGC Uni" w:cs="Tempora LGC Uni"/>
          <w:sz w:val="28"/>
          <w:szCs w:val="28"/>
          <w:lang w:eastAsia="ru-RU"/>
        </w:rPr>
        <w:t xml:space="preserve"> с даты регистрации,</w:t>
      </w: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 xml:space="preserve"> и принимает решение (в виде за</w:t>
      </w: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 xml:space="preserve">ключения), указанное 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в подпункте </w:t>
      </w:r>
      <w:hyperlink r:id="rId12" w:history="1">
        <w:r>
          <w:rPr>
            <w:rStyle w:val="afb"/>
            <w:rFonts w:ascii="Tempora LGC Uni" w:eastAsia="Tempora LGC Uni" w:hAnsi="Tempora LGC Uni" w:cs="Tempora LGC Uni"/>
            <w:color w:val="000000"/>
            <w:sz w:val="28"/>
            <w:szCs w:val="28"/>
            <w:u w:val="none"/>
          </w:rPr>
          <w:t>1</w:t>
        </w:r>
      </w:hyperlink>
      <w:r>
        <w:rPr>
          <w:rFonts w:ascii="Tempora LGC Uni" w:eastAsia="Tempora LGC Uni" w:hAnsi="Tempora LGC Uni" w:cs="Tempora LGC Uni"/>
          <w:sz w:val="28"/>
          <w:szCs w:val="28"/>
        </w:rPr>
        <w:t xml:space="preserve"> пункта 2.3.1  настоящего административного регламента, </w:t>
      </w:r>
      <w:r>
        <w:rPr>
          <w:rFonts w:ascii="Tempora LGC Uni" w:eastAsia="Tempora LGC Uni" w:hAnsi="Tempora LGC Uni" w:cs="Tempora LGC Uni"/>
          <w:sz w:val="28"/>
          <w:szCs w:val="28"/>
          <w:lang w:eastAsia="ru-RU"/>
        </w:rPr>
        <w:t xml:space="preserve"> либо решение о проведении дополнит</w:t>
      </w:r>
      <w:r>
        <w:rPr>
          <w:rFonts w:ascii="Tempora LGC Uni" w:eastAsia="Tempora LGC Uni" w:hAnsi="Tempora LGC Uni" w:cs="Tempora LGC Uni"/>
          <w:sz w:val="28"/>
          <w:szCs w:val="28"/>
          <w:lang w:eastAsia="ru-RU"/>
        </w:rPr>
        <w:t>ельного обследования оцениваемого помещения.</w:t>
      </w:r>
    </w:p>
    <w:p w:rsidR="00C82C5A" w:rsidRDefault="00445588">
      <w:pPr>
        <w:spacing w:after="0" w:line="240" w:lineRule="auto"/>
        <w:ind w:firstLine="540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  <w:lang w:eastAsia="ru-RU"/>
        </w:rPr>
        <w:t xml:space="preserve">В ходе работы комиссия вправе назначить дополнительные обследования и испытания, результаты которых приобщаются к документам, ранее представленным на рассмотрение комиссии. </w:t>
      </w:r>
    </w:p>
    <w:p w:rsidR="00C82C5A" w:rsidRDefault="00445588">
      <w:pPr>
        <w:spacing w:after="0" w:line="240" w:lineRule="auto"/>
        <w:ind w:firstLine="708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2.4.2.  На основании полученного закл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ючения Администрация </w:t>
      </w:r>
      <w:r>
        <w:rPr>
          <w:rFonts w:ascii="Tempora LGC Uni" w:eastAsia="Tempora LGC Uni" w:hAnsi="Tempora LGC Uni" w:cs="Tempora LGC Uni"/>
          <w:sz w:val="28"/>
          <w:szCs w:val="28"/>
          <w:lang w:eastAsia="ru-RU"/>
        </w:rPr>
        <w:t xml:space="preserve"> в</w:t>
      </w:r>
      <w:r>
        <w:rPr>
          <w:rFonts w:ascii="Tempora LGC Uni" w:eastAsia="Tempora LGC Uni" w:hAnsi="Tempora LGC Uni" w:cs="Tempora LGC Uni"/>
          <w:b/>
          <w:bCs/>
          <w:sz w:val="28"/>
          <w:szCs w:val="28"/>
          <w:lang w:eastAsia="ru-RU"/>
        </w:rPr>
        <w:t xml:space="preserve"> течение 30 календарных дней</w:t>
      </w:r>
      <w:r>
        <w:rPr>
          <w:rFonts w:ascii="Tempora LGC Uni" w:eastAsia="Tempora LGC Uni" w:hAnsi="Tempora LGC Uni" w:cs="Tempora LGC Uni"/>
          <w:sz w:val="28"/>
          <w:szCs w:val="28"/>
          <w:lang w:eastAsia="ru-RU"/>
        </w:rPr>
        <w:t xml:space="preserve"> со дня получения заключения в установленном им </w:t>
      </w:r>
      <w:hyperlink r:id="rId13" w:history="1">
        <w:r>
          <w:rPr>
            <w:rFonts w:ascii="Tempora LGC Uni" w:eastAsia="Tempora LGC Uni" w:hAnsi="Tempora LGC Uni" w:cs="Tempora LGC Uni"/>
            <w:sz w:val="28"/>
            <w:szCs w:val="28"/>
            <w:lang w:eastAsia="ru-RU"/>
          </w:rPr>
          <w:t>порядке</w:t>
        </w:r>
      </w:hyperlink>
      <w:r>
        <w:rPr>
          <w:rFonts w:ascii="Tempora LGC Uni" w:eastAsia="Tempora LGC Uni" w:hAnsi="Tempora LGC Uni" w:cs="Tempora LGC Uni"/>
          <w:sz w:val="28"/>
          <w:szCs w:val="28"/>
          <w:lang w:eastAsia="ru-RU"/>
        </w:rPr>
        <w:t xml:space="preserve"> принимает, а в случае обследования жилых помещений, получивших повреждения в результате чрезвычайной ситуации, - </w:t>
      </w:r>
      <w:r>
        <w:rPr>
          <w:rFonts w:ascii="Tempora LGC Uni" w:eastAsia="Tempora LGC Uni" w:hAnsi="Tempora LGC Uni" w:cs="Tempora LGC Uni"/>
          <w:b/>
          <w:bCs/>
          <w:sz w:val="28"/>
          <w:szCs w:val="28"/>
          <w:lang w:eastAsia="ru-RU"/>
        </w:rPr>
        <w:t>в течение 10 календарных дней</w:t>
      </w:r>
      <w:r>
        <w:rPr>
          <w:rFonts w:ascii="Tempora LGC Uni" w:eastAsia="Tempora LGC Uni" w:hAnsi="Tempora LGC Uni" w:cs="Tempora LGC Uni"/>
          <w:sz w:val="28"/>
          <w:szCs w:val="28"/>
          <w:lang w:eastAsia="ru-RU"/>
        </w:rPr>
        <w:t xml:space="preserve"> со дня получения заключения принимает в установленном им порядке решение, предусмотренное подпунктом 1</w:t>
      </w:r>
      <w:r>
        <w:rPr>
          <w:rFonts w:ascii="Tempora LGC Uni" w:eastAsia="Tempora LGC Uni" w:hAnsi="Tempora LGC Uni" w:cs="Tempora LGC Uni"/>
          <w:sz w:val="28"/>
          <w:szCs w:val="28"/>
          <w:lang w:eastAsia="ru-RU"/>
        </w:rPr>
        <w:t xml:space="preserve"> </w:t>
      </w:r>
      <w:hyperlink r:id="rId14" w:history="1">
        <w:r>
          <w:rPr>
            <w:rFonts w:ascii="Tempora LGC Uni" w:eastAsia="Tempora LGC Uni" w:hAnsi="Tempora LGC Uni" w:cs="Tempora LGC Uni"/>
            <w:sz w:val="28"/>
            <w:szCs w:val="28"/>
            <w:lang w:eastAsia="ru-RU"/>
          </w:rPr>
          <w:t>пункта 2.3.1</w:t>
        </w:r>
      </w:hyperlink>
      <w:r>
        <w:rPr>
          <w:rFonts w:ascii="Tempora LGC Uni" w:eastAsia="Tempora LGC Uni" w:hAnsi="Tempora LGC Uni" w:cs="Tempora LGC Uni"/>
          <w:sz w:val="28"/>
          <w:szCs w:val="28"/>
          <w:lang w:eastAsia="ru-RU"/>
        </w:rPr>
        <w:t xml:space="preserve"> настоящего Административного регламента, и издает распоряжение с указанием о дальн</w:t>
      </w:r>
      <w:r>
        <w:rPr>
          <w:rFonts w:ascii="Tempora LGC Uni" w:eastAsia="Tempora LGC Uni" w:hAnsi="Tempora LGC Uni" w:cs="Tempora LGC Uni"/>
          <w:sz w:val="28"/>
          <w:szCs w:val="28"/>
          <w:lang w:eastAsia="ru-RU"/>
        </w:rPr>
        <w:t>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работ.</w:t>
      </w:r>
    </w:p>
    <w:p w:rsidR="00C82C5A" w:rsidRDefault="00445588">
      <w:pPr>
        <w:pStyle w:val="afff"/>
        <w:shd w:val="clear" w:color="auto" w:fill="FFFFFF"/>
        <w:spacing w:before="0" w:beforeAutospacing="0" w:after="0" w:afterAutospacing="0"/>
        <w:ind w:firstLine="708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2.4.3. Срок выдачи (направления) </w:t>
      </w:r>
      <w:r>
        <w:rPr>
          <w:rFonts w:ascii="Tempora LGC Uni" w:eastAsia="Tempora LGC Uni" w:hAnsi="Tempora LGC Uni" w:cs="Tempora LGC Uni"/>
          <w:sz w:val="28"/>
          <w:szCs w:val="28"/>
        </w:rPr>
        <w:t>документов, являющихся результатом предоставления муниципальной услуги (1 экземпляр распоряжения и заключения),             5 календарных дней со дня принятия одного из указанных в </w:t>
      </w:r>
      <w:hyperlink r:id="rId15" w:history="1">
        <w:r>
          <w:rPr>
            <w:rStyle w:val="afb"/>
            <w:rFonts w:ascii="Tempora LGC Uni" w:eastAsia="Tempora LGC Uni" w:hAnsi="Tempora LGC Uni" w:cs="Tempora LGC Uni"/>
            <w:color w:val="000000"/>
            <w:sz w:val="28"/>
            <w:szCs w:val="28"/>
            <w:u w:val="none"/>
          </w:rPr>
          <w:t>пункте 2.3.1</w:t>
        </w:r>
      </w:hyperlink>
      <w:r>
        <w:rPr>
          <w:rFonts w:ascii="Tempora LGC Uni" w:eastAsia="Tempora LGC Uni" w:hAnsi="Tempora LGC Uni" w:cs="Tempora LGC Uni"/>
          <w:sz w:val="28"/>
          <w:szCs w:val="28"/>
        </w:rPr>
        <w:t xml:space="preserve">  настоящего Административного регламента решений.</w:t>
      </w:r>
    </w:p>
    <w:p w:rsidR="00C82C5A" w:rsidRDefault="00445588">
      <w:pPr>
        <w:pStyle w:val="afff"/>
        <w:shd w:val="clear" w:color="auto" w:fill="FFFFFF"/>
        <w:spacing w:before="0" w:beforeAutospacing="0" w:after="0" w:afterAutospacing="0"/>
        <w:ind w:firstLine="708"/>
        <w:jc w:val="both"/>
        <w:rPr>
          <w:rFonts w:ascii="Tempora LGC Uni" w:hAnsi="Tempora LGC Uni" w:cs="Tempora LGC Uni"/>
          <w:color w:val="000000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2.4.4. В общий срок предоставления муниципальной услуги входит срок направления межведомственных запросов и получения</w:t>
      </w: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 xml:space="preserve"> на них отве</w:t>
      </w: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>тов, срок выдачи (направления) документов, являющихся результатом предоставления муниципальной услуги.</w:t>
      </w:r>
    </w:p>
    <w:p w:rsidR="00C82C5A" w:rsidRDefault="00445588">
      <w:pPr>
        <w:pStyle w:val="afff"/>
        <w:shd w:val="clear" w:color="auto" w:fill="FFFFFF"/>
        <w:spacing w:before="0" w:beforeAutospacing="0" w:after="0" w:afterAutospacing="0"/>
        <w:ind w:firstLine="708"/>
        <w:jc w:val="both"/>
        <w:rPr>
          <w:rFonts w:ascii="Tempora LGC Uni" w:hAnsi="Tempora LGC Uni" w:cs="Tempora LGC Uni"/>
          <w:b/>
          <w:bCs/>
          <w:color w:val="000000"/>
          <w:sz w:val="28"/>
          <w:szCs w:val="28"/>
        </w:rPr>
      </w:pP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>Общий срок предоставления муниципальной услуги с учетом рассмотрения по</w:t>
      </w: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 xml:space="preserve">ступившего заявления, направления межведомственных запросов (при необходимости), получение на них ответов, принятия решения, а также выдачу (направление) документов, являющихся результатом предоставления муниципальной услуги </w:t>
      </w:r>
      <w:r>
        <w:rPr>
          <w:rFonts w:ascii="Tempora LGC Uni" w:eastAsia="Tempora LGC Uni" w:hAnsi="Tempora LGC Uni" w:cs="Tempora LGC Uni"/>
          <w:b/>
          <w:bCs/>
          <w:color w:val="000000"/>
          <w:sz w:val="28"/>
          <w:szCs w:val="28"/>
        </w:rPr>
        <w:t>составляет 65 календарных дней.</w:t>
      </w:r>
    </w:p>
    <w:p w:rsidR="00C82C5A" w:rsidRDefault="00445588">
      <w:pPr>
        <w:pStyle w:val="afff"/>
        <w:shd w:val="clear" w:color="auto" w:fill="FFFFFF"/>
        <w:spacing w:before="0" w:beforeAutospacing="0" w:after="0" w:afterAutospacing="0"/>
        <w:jc w:val="both"/>
        <w:rPr>
          <w:rFonts w:ascii="Tempora LGC Uni" w:eastAsia="Tempora LGC Uni" w:hAnsi="Tempora LGC Uni" w:cs="Tempora LGC Uni"/>
          <w:color w:val="000000"/>
          <w:sz w:val="28"/>
          <w:szCs w:val="28"/>
        </w:rPr>
      </w:pP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 xml:space="preserve">       Приостановление предоставления муниципальной услуги законодательством не предусмотрено.</w:t>
      </w:r>
    </w:p>
    <w:p w:rsidR="00C82C5A" w:rsidRDefault="00C82C5A">
      <w:pPr>
        <w:pStyle w:val="afff"/>
        <w:shd w:val="clear" w:color="auto" w:fill="FFFFFF"/>
        <w:spacing w:before="0" w:beforeAutospacing="0" w:after="0" w:afterAutospacing="0"/>
        <w:jc w:val="both"/>
        <w:rPr>
          <w:rFonts w:ascii="Tempora LGC Uni" w:hAnsi="Tempora LGC Uni" w:cs="Tempora LGC Uni"/>
          <w:color w:val="000000"/>
          <w:sz w:val="28"/>
          <w:szCs w:val="28"/>
        </w:rPr>
      </w:pPr>
    </w:p>
    <w:p w:rsidR="00C82C5A" w:rsidRDefault="00445588">
      <w:pPr>
        <w:widowControl w:val="0"/>
        <w:spacing w:after="0" w:line="240" w:lineRule="auto"/>
        <w:ind w:firstLine="709"/>
        <w:jc w:val="center"/>
        <w:outlineLvl w:val="2"/>
        <w:rPr>
          <w:rFonts w:ascii="Tempora LGC Uni" w:hAnsi="Tempora LGC Uni" w:cs="Tempora LGC Uni"/>
          <w:b/>
          <w:bCs/>
          <w:sz w:val="28"/>
          <w:szCs w:val="28"/>
        </w:rPr>
      </w:pPr>
      <w:r>
        <w:rPr>
          <w:rFonts w:ascii="Tempora LGC Uni" w:eastAsia="Tempora LGC Uni" w:hAnsi="Tempora LGC Uni" w:cs="Tempora LGC Uni"/>
          <w:b/>
          <w:sz w:val="28"/>
          <w:szCs w:val="28"/>
        </w:rPr>
        <w:t>2.5. Перечень нормативных правовых актов, регулирующих отношения, возникающие в связи с предоставлением муниципальной услуги, с указанием их реквизитов</w:t>
      </w:r>
    </w:p>
    <w:p w:rsidR="00C82C5A" w:rsidRDefault="00C82C5A">
      <w:pPr>
        <w:widowControl w:val="0"/>
        <w:spacing w:after="0" w:line="240" w:lineRule="auto"/>
        <w:ind w:firstLine="709"/>
        <w:jc w:val="both"/>
        <w:outlineLvl w:val="2"/>
        <w:rPr>
          <w:rFonts w:ascii="Tempora LGC Uni" w:hAnsi="Tempora LGC Uni" w:cs="Tempora LGC Uni"/>
          <w:b/>
          <w:bCs/>
          <w:sz w:val="28"/>
          <w:szCs w:val="28"/>
        </w:rPr>
      </w:pPr>
    </w:p>
    <w:p w:rsidR="00C82C5A" w:rsidRDefault="00445588">
      <w:pPr>
        <w:widowControl w:val="0"/>
        <w:spacing w:after="0" w:line="240" w:lineRule="auto"/>
        <w:ind w:firstLine="708"/>
        <w:jc w:val="both"/>
        <w:outlineLvl w:val="2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Предос</w:t>
      </w:r>
      <w:r>
        <w:rPr>
          <w:rFonts w:ascii="Tempora LGC Uni" w:eastAsia="Tempora LGC Uni" w:hAnsi="Tempora LGC Uni" w:cs="Tempora LGC Uni"/>
          <w:sz w:val="28"/>
          <w:szCs w:val="28"/>
        </w:rPr>
        <w:t>тавление муниципальной услуги осуществляется в соответствии с:</w:t>
      </w:r>
    </w:p>
    <w:p w:rsidR="00C82C5A" w:rsidRDefault="00445588">
      <w:pPr>
        <w:widowControl w:val="0"/>
        <w:spacing w:after="0" w:line="240" w:lineRule="auto"/>
        <w:ind w:firstLine="708"/>
        <w:jc w:val="both"/>
        <w:outlineLvl w:val="2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lastRenderedPageBreak/>
        <w:t>- Конституцией Российской Федерации;</w:t>
      </w:r>
    </w:p>
    <w:p w:rsidR="00C82C5A" w:rsidRDefault="00445588">
      <w:pPr>
        <w:widowControl w:val="0"/>
        <w:spacing w:after="0" w:line="240" w:lineRule="auto"/>
        <w:ind w:firstLine="708"/>
        <w:jc w:val="both"/>
        <w:outlineLvl w:val="2"/>
        <w:rPr>
          <w:rFonts w:ascii="Tempora LGC Uni" w:eastAsia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- Жилищным </w:t>
      </w:r>
      <w:hyperlink r:id="rId16" w:history="1">
        <w:r>
          <w:rPr>
            <w:rFonts w:ascii="Tempora LGC Uni" w:eastAsia="Tempora LGC Uni" w:hAnsi="Tempora LGC Uni" w:cs="Tempora LGC Uni"/>
            <w:sz w:val="28"/>
            <w:szCs w:val="28"/>
          </w:rPr>
          <w:t>кодексом</w:t>
        </w:r>
      </w:hyperlink>
      <w:r>
        <w:rPr>
          <w:rFonts w:ascii="Tempora LGC Uni" w:eastAsia="Tempora LGC Uni" w:hAnsi="Tempora LGC Uni" w:cs="Tempora LGC Uni"/>
          <w:sz w:val="28"/>
          <w:szCs w:val="28"/>
        </w:rPr>
        <w:t xml:space="preserve"> Российс</w:t>
      </w:r>
      <w:r>
        <w:rPr>
          <w:rFonts w:ascii="Tempora LGC Uni" w:eastAsia="Tempora LGC Uni" w:hAnsi="Tempora LGC Uni" w:cs="Tempora LGC Uni"/>
          <w:sz w:val="28"/>
          <w:szCs w:val="28"/>
        </w:rPr>
        <w:t>кой Федерации;</w:t>
      </w:r>
    </w:p>
    <w:p w:rsidR="00C82C5A" w:rsidRDefault="00445588">
      <w:pPr>
        <w:widowControl w:val="0"/>
        <w:spacing w:after="0" w:line="240" w:lineRule="auto"/>
        <w:ind w:firstLine="708"/>
        <w:jc w:val="both"/>
        <w:outlineLvl w:val="2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- Федеральным </w:t>
      </w:r>
      <w:hyperlink r:id="rId17" w:history="1">
        <w:r>
          <w:rPr>
            <w:rFonts w:ascii="Tempora LGC Uni" w:eastAsia="Tempora LGC Uni" w:hAnsi="Tempora LGC Uni" w:cs="Tempora LGC Uni"/>
            <w:sz w:val="28"/>
            <w:szCs w:val="28"/>
          </w:rPr>
          <w:t>законом</w:t>
        </w:r>
      </w:hyperlink>
      <w:r>
        <w:rPr>
          <w:rFonts w:ascii="Tempora LGC Uni" w:eastAsia="Tempora LGC Uni" w:hAnsi="Tempora LGC Uni" w:cs="Tempora LGC Uni"/>
          <w:sz w:val="28"/>
          <w:szCs w:val="28"/>
        </w:rPr>
        <w:t xml:space="preserve"> от 29.12.2004 № 189-ФЗ «О введении в действие Жилищного кодекса Российской Федерации»;</w:t>
      </w:r>
    </w:p>
    <w:p w:rsidR="00C82C5A" w:rsidRDefault="00445588">
      <w:pPr>
        <w:widowControl w:val="0"/>
        <w:spacing w:after="0" w:line="240" w:lineRule="auto"/>
        <w:ind w:firstLine="708"/>
        <w:jc w:val="both"/>
        <w:outlineLvl w:val="2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- Федеральным </w:t>
      </w:r>
      <w:hyperlink r:id="rId18" w:history="1">
        <w:r>
          <w:rPr>
            <w:rFonts w:ascii="Tempora LGC Uni" w:eastAsia="Tempora LGC Uni" w:hAnsi="Tempora LGC Uni" w:cs="Tempora LGC Uni"/>
            <w:sz w:val="28"/>
            <w:szCs w:val="28"/>
          </w:rPr>
          <w:t>законом</w:t>
        </w:r>
      </w:hyperlink>
      <w:r>
        <w:rPr>
          <w:rFonts w:ascii="Tempora LGC Uni" w:eastAsia="Tempora LGC Uni" w:hAnsi="Tempora LGC Uni" w:cs="Tempora LGC Uni"/>
          <w:sz w:val="28"/>
          <w:szCs w:val="28"/>
        </w:rPr>
        <w:t xml:space="preserve"> от 02.05.2006 № 59-ФЗ «О порядке рассмотрения обращений граждан Российской Федерации»;</w:t>
      </w:r>
    </w:p>
    <w:p w:rsidR="00C82C5A" w:rsidRDefault="00445588">
      <w:pPr>
        <w:widowControl w:val="0"/>
        <w:spacing w:after="0" w:line="240" w:lineRule="auto"/>
        <w:ind w:firstLine="708"/>
        <w:jc w:val="both"/>
        <w:outlineLvl w:val="2"/>
        <w:rPr>
          <w:rFonts w:ascii="Tempora LGC Uni" w:eastAsia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- </w:t>
      </w: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C82C5A" w:rsidRDefault="00445588">
      <w:pPr>
        <w:widowControl w:val="0"/>
        <w:spacing w:after="0" w:line="240" w:lineRule="auto"/>
        <w:ind w:firstLine="708"/>
        <w:jc w:val="both"/>
        <w:outlineLvl w:val="2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- </w:t>
      </w:r>
      <w:hyperlink r:id="rId19" w:history="1">
        <w:r>
          <w:rPr>
            <w:rFonts w:ascii="Tempora LGC Uni" w:eastAsia="Tempora LGC Uni" w:hAnsi="Tempora LGC Uni" w:cs="Tempora LGC Uni"/>
            <w:sz w:val="28"/>
            <w:szCs w:val="28"/>
          </w:rPr>
          <w:t>постановл</w:t>
        </w:r>
        <w:r>
          <w:rPr>
            <w:rFonts w:ascii="Tempora LGC Uni" w:eastAsia="Tempora LGC Uni" w:hAnsi="Tempora LGC Uni" w:cs="Tempora LGC Uni"/>
            <w:sz w:val="28"/>
            <w:szCs w:val="28"/>
          </w:rPr>
          <w:t>ением</w:t>
        </w:r>
      </w:hyperlink>
      <w:r>
        <w:rPr>
          <w:rFonts w:ascii="Tempora LGC Uni" w:eastAsia="Tempora LGC Uni" w:hAnsi="Tempora LGC Uni" w:cs="Tempora LGC Uni"/>
          <w:sz w:val="28"/>
          <w:szCs w:val="28"/>
        </w:rPr>
        <w:t xml:space="preserve">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</w:t>
      </w:r>
      <w:r>
        <w:rPr>
          <w:rFonts w:ascii="Tempora LGC Uni" w:eastAsia="Tempora LGC Uni" w:hAnsi="Tempora LGC Uni" w:cs="Tempora LGC Uni"/>
          <w:sz w:val="28"/>
          <w:szCs w:val="28"/>
        </w:rPr>
        <w:t>ма жилым домом и жилого дома садовым домом»;</w:t>
      </w:r>
    </w:p>
    <w:p w:rsidR="00C82C5A" w:rsidRDefault="00445588">
      <w:pPr>
        <w:widowControl w:val="0"/>
        <w:spacing w:after="0" w:line="240" w:lineRule="auto"/>
        <w:ind w:firstLine="708"/>
        <w:jc w:val="both"/>
        <w:outlineLvl w:val="2"/>
        <w:rPr>
          <w:rFonts w:ascii="Tempora LGC Uni" w:eastAsia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Уставом муниципального образования «Дорогобужский муниципальный округ» Смоленской области</w:t>
      </w:r>
      <w:r>
        <w:rPr>
          <w:rFonts w:ascii="Tempora LGC Uni" w:eastAsia="Tempora LGC Uni" w:hAnsi="Tempora LGC Uni" w:cs="Tempora LGC Uni"/>
          <w:sz w:val="28"/>
          <w:szCs w:val="28"/>
        </w:rPr>
        <w:t>.</w:t>
      </w:r>
    </w:p>
    <w:p w:rsidR="00C82C5A" w:rsidRDefault="00C82C5A">
      <w:pPr>
        <w:widowControl w:val="0"/>
        <w:spacing w:after="0" w:line="240" w:lineRule="auto"/>
        <w:ind w:firstLine="708"/>
        <w:jc w:val="both"/>
        <w:outlineLvl w:val="2"/>
        <w:rPr>
          <w:rFonts w:ascii="Tempora LGC Uni" w:hAnsi="Tempora LGC Uni" w:cs="Tempora LGC Uni"/>
          <w:sz w:val="28"/>
          <w:szCs w:val="28"/>
        </w:rPr>
      </w:pPr>
    </w:p>
    <w:p w:rsidR="00C82C5A" w:rsidRDefault="00445588">
      <w:pPr>
        <w:pStyle w:val="ConsPlusNormal0"/>
        <w:ind w:firstLine="0"/>
        <w:jc w:val="center"/>
        <w:rPr>
          <w:rFonts w:ascii="Tempora LGC Uni" w:eastAsia="Tempora LGC Uni" w:hAnsi="Tempora LGC Uni" w:cs="Tempora LGC Uni"/>
          <w:b/>
          <w:bCs/>
          <w:sz w:val="28"/>
          <w:szCs w:val="28"/>
          <w:lang w:val="ru-RU"/>
        </w:rPr>
      </w:pPr>
      <w:r>
        <w:rPr>
          <w:rFonts w:ascii="Tempora LGC Uni" w:eastAsia="Tempora LGC Uni" w:hAnsi="Tempora LGC Uni" w:cs="Tempora LGC Uni"/>
          <w:b/>
          <w:sz w:val="28"/>
          <w:szCs w:val="28"/>
          <w:lang w:val="ru-RU"/>
        </w:rPr>
        <w:t>2.6. Исчерпывающий перечень документов,</w:t>
      </w:r>
      <w:r>
        <w:rPr>
          <w:rFonts w:ascii="Tempora LGC Uni" w:eastAsia="Tempora LGC Uni" w:hAnsi="Tempora LGC Uni" w:cs="Tempora LGC Uni"/>
          <w:b/>
          <w:bCs/>
          <w:sz w:val="28"/>
          <w:szCs w:val="28"/>
          <w:lang w:val="ru-RU"/>
        </w:rPr>
        <w:t xml:space="preserve"> необходимых в соответствии с законодательными или иными нормативными правовым</w:t>
      </w:r>
      <w:r>
        <w:rPr>
          <w:rFonts w:ascii="Tempora LGC Uni" w:eastAsia="Tempora LGC Uni" w:hAnsi="Tempora LGC Uni" w:cs="Tempora LGC Uni"/>
          <w:b/>
          <w:bCs/>
          <w:sz w:val="28"/>
          <w:szCs w:val="28"/>
          <w:lang w:val="ru-RU"/>
        </w:rPr>
        <w:t>и актами для предоставления муниципальной услуги, подлежащих представлению заявителем</w:t>
      </w:r>
    </w:p>
    <w:p w:rsidR="00C82C5A" w:rsidRPr="007D198B" w:rsidRDefault="00C82C5A">
      <w:pPr>
        <w:pStyle w:val="ConsPlusNormal0"/>
        <w:ind w:firstLine="0"/>
        <w:jc w:val="center"/>
        <w:rPr>
          <w:rFonts w:ascii="Tempora LGC Uni" w:hAnsi="Tempora LGC Uni" w:cs="Tempora LGC Uni"/>
          <w:b/>
          <w:bCs/>
          <w:sz w:val="28"/>
          <w:szCs w:val="28"/>
          <w:lang w:val="ru-RU"/>
        </w:rPr>
      </w:pPr>
    </w:p>
    <w:p w:rsidR="00C82C5A" w:rsidRDefault="00445588">
      <w:pPr>
        <w:widowControl w:val="0"/>
        <w:spacing w:after="0" w:line="240" w:lineRule="auto"/>
        <w:ind w:firstLine="708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2.6.1. Для получения муниципальной услуги заявитель представляет следующие документы:</w:t>
      </w:r>
    </w:p>
    <w:p w:rsidR="00C82C5A" w:rsidRDefault="00445588">
      <w:pPr>
        <w:widowControl w:val="0"/>
        <w:spacing w:after="0" w:line="240" w:lineRule="auto"/>
        <w:ind w:firstLine="708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1) копию документа, удостоверяющего личность заявителя;</w:t>
      </w:r>
    </w:p>
    <w:p w:rsidR="00C82C5A" w:rsidRDefault="00445588">
      <w:pPr>
        <w:widowControl w:val="0"/>
        <w:spacing w:after="0" w:line="240" w:lineRule="auto"/>
        <w:ind w:firstLine="708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2) копию документа, подтвер</w:t>
      </w:r>
      <w:r>
        <w:rPr>
          <w:rFonts w:ascii="Tempora LGC Uni" w:eastAsia="Tempora LGC Uni" w:hAnsi="Tempora LGC Uni" w:cs="Tempora LGC Uni"/>
          <w:sz w:val="28"/>
          <w:szCs w:val="28"/>
        </w:rPr>
        <w:t>ждающего полномочия представителя физического лица, если с заявлением обращается представитель заявителя;</w:t>
      </w:r>
    </w:p>
    <w:p w:rsidR="00C82C5A" w:rsidRDefault="00445588">
      <w:pPr>
        <w:spacing w:after="0" w:line="240" w:lineRule="auto"/>
        <w:ind w:firstLine="708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3) </w:t>
      </w:r>
      <w:r>
        <w:rPr>
          <w:rFonts w:ascii="Tempora LGC Uni" w:eastAsia="Tempora LGC Uni" w:hAnsi="Tempora LGC Uni" w:cs="Tempora LGC Uni"/>
          <w:sz w:val="28"/>
          <w:szCs w:val="28"/>
          <w:lang w:eastAsia="ru-RU"/>
        </w:rPr>
        <w:t xml:space="preserve">заявление о </w:t>
      </w:r>
      <w:r>
        <w:rPr>
          <w:rFonts w:ascii="Tempora LGC Uni" w:eastAsia="Tempora LGC Uni" w:hAnsi="Tempora LGC Uni" w:cs="Tempora LGC Uni"/>
          <w:sz w:val="28"/>
          <w:szCs w:val="28"/>
        </w:rPr>
        <w:t>предоставлении муниципальной услуги</w:t>
      </w:r>
      <w:r>
        <w:rPr>
          <w:rFonts w:ascii="Tempora LGC Uni" w:eastAsia="Tempora LGC Uni" w:hAnsi="Tempora LGC Uni" w:cs="Tempora LGC Uni"/>
          <w:sz w:val="28"/>
          <w:szCs w:val="28"/>
          <w:lang w:eastAsia="ru-RU"/>
        </w:rPr>
        <w:t xml:space="preserve"> 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по форме согласно </w:t>
      </w:r>
      <w:r>
        <w:rPr>
          <w:rFonts w:ascii="Tempora LGC Uni" w:eastAsia="Tempora LGC Uni" w:hAnsi="Tempora LGC Uni" w:cs="Tempora LGC Uni"/>
          <w:b/>
          <w:bCs/>
          <w:sz w:val="28"/>
          <w:szCs w:val="28"/>
        </w:rPr>
        <w:t>приложению № 1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 к настоящему Административному регламенту (далее - заявление)</w:t>
      </w:r>
      <w:r>
        <w:rPr>
          <w:rFonts w:ascii="Tempora LGC Uni" w:eastAsia="Tempora LGC Uni" w:hAnsi="Tempora LGC Uni" w:cs="Tempora LGC Uni"/>
          <w:sz w:val="28"/>
          <w:szCs w:val="28"/>
          <w:lang w:eastAsia="ru-RU"/>
        </w:rPr>
        <w:t>;</w:t>
      </w:r>
    </w:p>
    <w:p w:rsidR="00C82C5A" w:rsidRDefault="00445588">
      <w:pPr>
        <w:spacing w:after="0" w:line="240" w:lineRule="auto"/>
        <w:ind w:firstLine="708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  <w:lang w:eastAsia="ru-RU"/>
        </w:rPr>
        <w:t>4) копии правоустанавливающих документов на жилое помещение, право на которое не зарегистрировано в Едином государственном реестре недвижимости;</w:t>
      </w:r>
    </w:p>
    <w:p w:rsidR="00C82C5A" w:rsidRDefault="00445588">
      <w:pPr>
        <w:spacing w:after="0" w:line="240" w:lineRule="auto"/>
        <w:ind w:firstLine="708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5) </w:t>
      </w:r>
      <w:r>
        <w:rPr>
          <w:rFonts w:ascii="Tempora LGC Uni" w:eastAsia="Tempora LGC Uni" w:hAnsi="Tempora LGC Uni" w:cs="Tempora LGC Uni"/>
          <w:sz w:val="28"/>
          <w:szCs w:val="28"/>
          <w:lang w:eastAsia="ru-RU"/>
        </w:rPr>
        <w:t>в отношении нежилого помещения для признания его в дальнейшем жилым помещением - проект реконструкции нежило</w:t>
      </w:r>
      <w:r>
        <w:rPr>
          <w:rFonts w:ascii="Tempora LGC Uni" w:eastAsia="Tempora LGC Uni" w:hAnsi="Tempora LGC Uni" w:cs="Tempora LGC Uni"/>
          <w:sz w:val="28"/>
          <w:szCs w:val="28"/>
          <w:lang w:eastAsia="ru-RU"/>
        </w:rPr>
        <w:t>го помещения;</w:t>
      </w:r>
    </w:p>
    <w:p w:rsidR="00C82C5A" w:rsidRDefault="00445588">
      <w:pPr>
        <w:spacing w:after="0" w:line="240" w:lineRule="auto"/>
        <w:ind w:firstLine="708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6</w:t>
      </w:r>
      <w:r>
        <w:rPr>
          <w:rFonts w:ascii="Tempora LGC Uni" w:eastAsia="Tempora LGC Uni" w:hAnsi="Tempora LGC Uni" w:cs="Tempora LGC Uni"/>
          <w:sz w:val="28"/>
          <w:szCs w:val="28"/>
          <w:lang w:eastAsia="ru-RU"/>
        </w:rPr>
        <w:t>) заключение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реконструкции;</w:t>
      </w:r>
    </w:p>
    <w:p w:rsidR="00C82C5A" w:rsidRDefault="00445588">
      <w:pPr>
        <w:spacing w:after="0" w:line="240" w:lineRule="auto"/>
        <w:ind w:firstLine="708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7</w:t>
      </w:r>
      <w:r>
        <w:rPr>
          <w:rFonts w:ascii="Tempora LGC Uni" w:eastAsia="Tempora LGC Uni" w:hAnsi="Tempora LGC Uni" w:cs="Tempora LGC Uni"/>
          <w:sz w:val="28"/>
          <w:szCs w:val="28"/>
          <w:lang w:eastAsia="ru-RU"/>
        </w:rPr>
        <w:t>) заключение специализированной орг</w:t>
      </w:r>
      <w:r>
        <w:rPr>
          <w:rFonts w:ascii="Tempora LGC Uni" w:eastAsia="Tempora LGC Uni" w:hAnsi="Tempora LGC Uni" w:cs="Tempora LGC Uni"/>
          <w:sz w:val="28"/>
          <w:szCs w:val="28"/>
          <w:lang w:eastAsia="ru-RU"/>
        </w:rPr>
        <w:t xml:space="preserve">анизации по результатам обследования элементов ограждающих и несущих конструкций жилого помещения - в случае, если в соответствии с </w:t>
      </w:r>
      <w:hyperlink r:id="rId20" w:history="1">
        <w:r>
          <w:rPr>
            <w:rFonts w:ascii="Tempora LGC Uni" w:eastAsia="Tempora LGC Uni" w:hAnsi="Tempora LGC Uni" w:cs="Tempora LGC Uni"/>
            <w:sz w:val="28"/>
            <w:szCs w:val="28"/>
            <w:lang w:eastAsia="ru-RU"/>
          </w:rPr>
          <w:t>абзацем третьим пункта 44</w:t>
        </w:r>
      </w:hyperlink>
      <w:r>
        <w:rPr>
          <w:rFonts w:ascii="Tempora LGC Uni" w:eastAsia="Tempora LGC Uni" w:hAnsi="Tempora LGC Uni" w:cs="Tempora LGC Uni"/>
          <w:sz w:val="28"/>
          <w:szCs w:val="28"/>
          <w:lang w:eastAsia="ru-RU"/>
        </w:rPr>
        <w:t xml:space="preserve"> Положения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в настоящем Положении требованиям;</w:t>
      </w:r>
    </w:p>
    <w:p w:rsidR="00C82C5A" w:rsidRDefault="00445588">
      <w:pPr>
        <w:widowControl w:val="0"/>
        <w:spacing w:after="0" w:line="240" w:lineRule="auto"/>
        <w:ind w:firstLine="708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8) </w:t>
      </w:r>
      <w:r>
        <w:rPr>
          <w:rFonts w:ascii="Tempora LGC Uni" w:eastAsia="Tempora LGC Uni" w:hAnsi="Tempora LGC Uni" w:cs="Tempora LGC Uni"/>
          <w:sz w:val="28"/>
          <w:szCs w:val="28"/>
          <w:lang w:eastAsia="ru-RU"/>
        </w:rPr>
        <w:t>заявления, письма, жалобы граждан на неудовлетворительные условия проживания - по усмотрению заявителя</w:t>
      </w:r>
      <w:r>
        <w:rPr>
          <w:rFonts w:ascii="Tempora LGC Uni" w:eastAsia="Tempora LGC Uni" w:hAnsi="Tempora LGC Uni" w:cs="Tempora LGC Uni"/>
          <w:sz w:val="28"/>
          <w:szCs w:val="28"/>
        </w:rPr>
        <w:t>.</w:t>
      </w:r>
    </w:p>
    <w:p w:rsidR="00C82C5A" w:rsidRDefault="00445588">
      <w:pPr>
        <w:widowControl w:val="0"/>
        <w:spacing w:after="0" w:line="240" w:lineRule="auto"/>
        <w:ind w:firstLine="708"/>
        <w:jc w:val="both"/>
        <w:outlineLvl w:val="2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2.6.2. Если заявителем выступает орган, уполномоченный на проведение государственного контроля и надзора, документом, необходимым для предоставления мун</w:t>
      </w:r>
      <w:r>
        <w:rPr>
          <w:rFonts w:ascii="Tempora LGC Uni" w:eastAsia="Tempora LGC Uni" w:hAnsi="Tempora LGC Uni" w:cs="Tempora LGC Uni"/>
          <w:sz w:val="28"/>
          <w:szCs w:val="28"/>
        </w:rPr>
        <w:t>иципальной услуги, является заключение этого органа.</w:t>
      </w:r>
    </w:p>
    <w:p w:rsidR="00C82C5A" w:rsidRDefault="00445588">
      <w:pPr>
        <w:widowControl w:val="0"/>
        <w:spacing w:after="0" w:line="240" w:lineRule="auto"/>
        <w:ind w:firstLine="708"/>
        <w:jc w:val="both"/>
        <w:outlineLvl w:val="2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lastRenderedPageBreak/>
        <w:t xml:space="preserve">2.6.3. Запрещено требовать от заявителя представления документов и информации, не входящих в перечень документов, указанных в пункте 2.6.1 настоящего Административного регламента. </w:t>
      </w:r>
    </w:p>
    <w:p w:rsidR="00C82C5A" w:rsidRDefault="00445588">
      <w:pPr>
        <w:pStyle w:val="aff7"/>
        <w:spacing w:line="240" w:lineRule="auto"/>
        <w:ind w:firstLine="708"/>
        <w:rPr>
          <w:rFonts w:ascii="Tempora LGC Uni" w:hAnsi="Tempora LGC Uni" w:cs="Tempora LGC Uni"/>
        </w:rPr>
      </w:pPr>
      <w:r>
        <w:rPr>
          <w:rFonts w:ascii="Tempora LGC Uni" w:eastAsia="Tempora LGC Uni" w:hAnsi="Tempora LGC Uni" w:cs="Tempora LGC Uni"/>
        </w:rPr>
        <w:t>2.6.4.</w:t>
      </w:r>
      <w:r>
        <w:rPr>
          <w:rFonts w:ascii="Tempora LGC Uni" w:eastAsia="Tempora LGC Uni" w:hAnsi="Tempora LGC Uni" w:cs="Tempora LGC Uni"/>
          <w:color w:val="993300"/>
        </w:rPr>
        <w:t xml:space="preserve"> </w:t>
      </w:r>
      <w:r>
        <w:rPr>
          <w:rFonts w:ascii="Tempora LGC Uni" w:eastAsia="Tempora LGC Uni" w:hAnsi="Tempora LGC Uni" w:cs="Tempora LGC Uni"/>
        </w:rPr>
        <w:t>Документы, пред</w:t>
      </w:r>
      <w:r>
        <w:rPr>
          <w:rFonts w:ascii="Tempora LGC Uni" w:eastAsia="Tempora LGC Uni" w:hAnsi="Tempora LGC Uni" w:cs="Tempora LGC Uni"/>
        </w:rPr>
        <w:t>ставляемые заявителем, должны соответствовать следующим требованиям:</w:t>
      </w:r>
    </w:p>
    <w:p w:rsidR="00C82C5A" w:rsidRDefault="00445588">
      <w:pPr>
        <w:widowControl w:val="0"/>
        <w:tabs>
          <w:tab w:val="left" w:pos="1134"/>
        </w:tabs>
        <w:spacing w:after="0" w:line="240" w:lineRule="auto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ab/>
        <w:t>- фамилия, имя и отчество (при наличии) заявителя, адрес его места жительства, телефон (если есть) должны быть написаны полностью;</w:t>
      </w:r>
    </w:p>
    <w:p w:rsidR="00C82C5A" w:rsidRDefault="00445588">
      <w:pPr>
        <w:widowControl w:val="0"/>
        <w:tabs>
          <w:tab w:val="left" w:pos="1134"/>
        </w:tabs>
        <w:spacing w:after="0" w:line="240" w:lineRule="auto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ab/>
      </w:r>
      <w:r>
        <w:rPr>
          <w:rFonts w:ascii="Tempora LGC Uni" w:eastAsia="Tempora LGC Uni" w:hAnsi="Tempora LGC Uni" w:cs="Tempora LGC Uni"/>
          <w:sz w:val="28"/>
          <w:szCs w:val="28"/>
        </w:rPr>
        <w:t>- в документах не должно быть подчисток, приписок, зачеркнутых слов и иных неоговоренных исправлений;</w:t>
      </w:r>
    </w:p>
    <w:p w:rsidR="00C82C5A" w:rsidRDefault="00445588">
      <w:pPr>
        <w:widowControl w:val="0"/>
        <w:tabs>
          <w:tab w:val="left" w:pos="1134"/>
        </w:tabs>
        <w:spacing w:after="0" w:line="240" w:lineRule="auto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ab/>
        <w:t>- документы не должны быть исполнены карандашом;</w:t>
      </w:r>
    </w:p>
    <w:p w:rsidR="00C82C5A" w:rsidRDefault="00445588">
      <w:pPr>
        <w:widowControl w:val="0"/>
        <w:tabs>
          <w:tab w:val="left" w:pos="1134"/>
        </w:tabs>
        <w:spacing w:after="0" w:line="240" w:lineRule="auto"/>
        <w:jc w:val="both"/>
        <w:rPr>
          <w:rFonts w:ascii="Tempora LGC Uni" w:eastAsia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ab/>
        <w:t>- документы не должны иметь серьезных повреждений, наличие которых допускает многозначность истолковани</w:t>
      </w:r>
      <w:r>
        <w:rPr>
          <w:rFonts w:ascii="Tempora LGC Uni" w:eastAsia="Tempora LGC Uni" w:hAnsi="Tempora LGC Uni" w:cs="Tempora LGC Uni"/>
          <w:sz w:val="28"/>
          <w:szCs w:val="28"/>
        </w:rPr>
        <w:t>я содержания.</w:t>
      </w:r>
    </w:p>
    <w:p w:rsidR="00C82C5A" w:rsidRDefault="00445588">
      <w:pPr>
        <w:widowControl w:val="0"/>
        <w:tabs>
          <w:tab w:val="left" w:pos="1134"/>
        </w:tabs>
        <w:spacing w:after="0" w:line="240" w:lineRule="auto"/>
        <w:jc w:val="both"/>
        <w:rPr>
          <w:rFonts w:ascii="Tempora LGC Uni" w:eastAsia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          2.6.5. Документы, необходимые для получения муниципальной услуги, могут быть представлены как в подлинниках, так и в копиях, заверенных в установленном законодательством порядке. </w:t>
      </w:r>
    </w:p>
    <w:p w:rsidR="00C82C5A" w:rsidRDefault="00C82C5A">
      <w:pPr>
        <w:widowControl w:val="0"/>
        <w:tabs>
          <w:tab w:val="left" w:pos="1134"/>
        </w:tabs>
        <w:spacing w:after="0" w:line="240" w:lineRule="auto"/>
        <w:jc w:val="both"/>
        <w:rPr>
          <w:rFonts w:ascii="Tempora LGC Uni" w:hAnsi="Tempora LGC Uni" w:cs="Tempora LGC Uni"/>
          <w:sz w:val="28"/>
          <w:szCs w:val="28"/>
        </w:rPr>
      </w:pPr>
    </w:p>
    <w:p w:rsidR="00C82C5A" w:rsidRDefault="00445588">
      <w:pPr>
        <w:pStyle w:val="affd"/>
        <w:spacing w:line="240" w:lineRule="auto"/>
        <w:ind w:left="0"/>
        <w:jc w:val="center"/>
        <w:rPr>
          <w:rFonts w:ascii="Tempora LGC Uni" w:eastAsia="Tempora LGC Uni" w:hAnsi="Tempora LGC Uni" w:cs="Tempora LGC Uni"/>
          <w:b/>
          <w:bCs/>
          <w:sz w:val="28"/>
          <w:szCs w:val="28"/>
        </w:rPr>
      </w:pPr>
      <w:r>
        <w:rPr>
          <w:rFonts w:ascii="Tempora LGC Uni" w:eastAsia="Tempora LGC Uni" w:hAnsi="Tempora LGC Uni" w:cs="Tempora LGC Uni"/>
          <w:b/>
          <w:bCs/>
          <w:sz w:val="28"/>
          <w:szCs w:val="28"/>
        </w:rPr>
        <w:t>2.7. Исчерпывающий перечень документов, необходимых</w:t>
      </w:r>
      <w:r>
        <w:rPr>
          <w:rFonts w:ascii="Tempora LGC Uni" w:eastAsia="Tempora LGC Uni" w:hAnsi="Tempora LGC Uni" w:cs="Tempora LGC Uni"/>
          <w:b/>
          <w:bCs/>
          <w:sz w:val="28"/>
          <w:szCs w:val="28"/>
        </w:rPr>
        <w:t xml:space="preserve">  в соответствии с федеральными и областными нормативными правовыми актами для предоставления муниципальной услуги, услуг, которые являются необходимыми и обязательными для предоставления муниципальной услуги, которые находятся в распоряжении государственн</w:t>
      </w:r>
      <w:r>
        <w:rPr>
          <w:rFonts w:ascii="Tempora LGC Uni" w:eastAsia="Tempora LGC Uni" w:hAnsi="Tempora LGC Uni" w:cs="Tempora LGC Uni"/>
          <w:b/>
          <w:bCs/>
          <w:sz w:val="28"/>
          <w:szCs w:val="28"/>
        </w:rPr>
        <w:t>ых органов, органов местного самоуправления и иных организаций и которые заявитель вправе представить по собственной инициативе, и информация о способах их получения заявителями, в том числе в электронной форме, и порядке их предоставления</w:t>
      </w:r>
    </w:p>
    <w:p w:rsidR="00C82C5A" w:rsidRDefault="00445588">
      <w:pPr>
        <w:shd w:val="clear" w:color="auto" w:fill="FFFFFF"/>
        <w:spacing w:after="0" w:line="240" w:lineRule="auto"/>
        <w:ind w:firstLine="708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2.7.1. В перечен</w:t>
      </w:r>
      <w:r>
        <w:rPr>
          <w:rFonts w:ascii="Tempora LGC Uni" w:eastAsia="Tempora LGC Uni" w:hAnsi="Tempora LGC Uni" w:cs="Tempora LGC Uni"/>
          <w:sz w:val="28"/>
          <w:szCs w:val="28"/>
        </w:rPr>
        <w:t>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заявители, указанные в пунктах 1.2.1, 1.2.2 подраздела 1.2 раздела 1 н</w:t>
      </w:r>
      <w:r>
        <w:rPr>
          <w:rFonts w:ascii="Tempora LGC Uni" w:eastAsia="Tempora LGC Uni" w:hAnsi="Tempora LGC Uni" w:cs="Tempora LGC Uni"/>
          <w:sz w:val="28"/>
          <w:szCs w:val="28"/>
        </w:rPr>
        <w:t>астоящего Административного регламента, вправе представить по собственной инициативе, входят:</w:t>
      </w:r>
    </w:p>
    <w:p w:rsidR="00C82C5A" w:rsidRDefault="00445588">
      <w:pPr>
        <w:shd w:val="clear" w:color="auto" w:fill="FFFFFF"/>
        <w:spacing w:after="0" w:line="240" w:lineRule="auto"/>
        <w:ind w:firstLine="708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а) сведения из Единого государственного реестра прав на недвижимое имущество и сделок с ним о правах на жилое помещение;</w:t>
      </w:r>
    </w:p>
    <w:p w:rsidR="00C82C5A" w:rsidRDefault="00445588">
      <w:pPr>
        <w:shd w:val="clear" w:color="auto" w:fill="FFFFFF"/>
        <w:spacing w:after="0" w:line="240" w:lineRule="auto"/>
        <w:ind w:firstLine="708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б) технический паспорт жилого помещения, а для нежилых помещений - технический план;</w:t>
      </w:r>
    </w:p>
    <w:p w:rsidR="00C82C5A" w:rsidRDefault="00445588">
      <w:pPr>
        <w:shd w:val="clear" w:color="auto" w:fill="FFFFFF"/>
        <w:spacing w:after="0" w:line="240" w:lineRule="auto"/>
        <w:ind w:firstLine="708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в) заключения (акты) соответствующих органов государственного надзора (контроля) в случае, если представление указанных документов в соответствии с </w:t>
      </w:r>
      <w:hyperlink r:id="rId21" w:history="1">
        <w:r>
          <w:rPr>
            <w:rFonts w:ascii="Tempora LGC Uni" w:eastAsia="Tempora LGC Uni" w:hAnsi="Tempora LGC Uni" w:cs="Tempora LGC Uni"/>
            <w:sz w:val="28"/>
            <w:szCs w:val="28"/>
          </w:rPr>
          <w:t xml:space="preserve">абзацем третьим пункта 44 </w:t>
        </w:r>
      </w:hyperlink>
      <w:r>
        <w:rPr>
          <w:rFonts w:ascii="Tempora LGC Uni" w:eastAsia="Tempora LGC Uni" w:hAnsi="Tempora LGC Uni" w:cs="Tempora LGC Uni"/>
          <w:sz w:val="28"/>
          <w:szCs w:val="28"/>
        </w:rPr>
        <w:t>Положения признано необходимым для принятия решения о признании жилого помещения соответствующим (не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 соответствующим) установленным в Положении требованиям».</w:t>
      </w:r>
    </w:p>
    <w:p w:rsidR="00C82C5A" w:rsidRDefault="00445588">
      <w:pPr>
        <w:widowControl w:val="0"/>
        <w:spacing w:after="0" w:line="240" w:lineRule="auto"/>
        <w:ind w:firstLine="708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2.7.2. Для получения муниципальной услуги заявитель вправе по собственной инициативе представить документы, указанные в пункте 2.7.1 настоящего Административного регламента, полученные путем личного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 обращения или через своего представителя в органы или организации. </w:t>
      </w:r>
    </w:p>
    <w:p w:rsidR="00C82C5A" w:rsidRDefault="00445588">
      <w:pPr>
        <w:shd w:val="clear" w:color="auto" w:fill="FFFFFF"/>
        <w:spacing w:after="0" w:line="240" w:lineRule="auto"/>
        <w:ind w:firstLine="708"/>
        <w:jc w:val="both"/>
        <w:rPr>
          <w:rFonts w:ascii="Tempora LGC Uni" w:hAnsi="Tempora LGC Uni" w:cs="Tempora LGC Uni"/>
          <w:color w:val="000000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2.7.3. </w:t>
      </w: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>Запрещено требовать от заявителя:</w:t>
      </w:r>
    </w:p>
    <w:p w:rsidR="00C82C5A" w:rsidRPr="007D198B" w:rsidRDefault="0044558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198B">
        <w:rPr>
          <w:rFonts w:ascii="Times New Roman" w:hAnsi="Times New Roman" w:cs="Times New Roman"/>
          <w:sz w:val="28"/>
          <w:szCs w:val="28"/>
          <w:lang w:val="ru-RU"/>
        </w:rPr>
        <w:t xml:space="preserve">- представления документов и информации или осуществления действий, </w:t>
      </w:r>
      <w:r w:rsidRPr="007D198B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представление или осуществление которых не предусмотрено нормативными правовым</w:t>
      </w:r>
      <w:r w:rsidRPr="007D198B">
        <w:rPr>
          <w:rFonts w:ascii="Times New Roman" w:hAnsi="Times New Roman" w:cs="Times New Roman"/>
          <w:sz w:val="28"/>
          <w:szCs w:val="28"/>
          <w:lang w:val="ru-RU"/>
        </w:rPr>
        <w:t>и актами, регулирующими отношения, возникающие в связи с предоставлением муниципальной услуги;</w:t>
      </w:r>
    </w:p>
    <w:p w:rsidR="00C82C5A" w:rsidRPr="007D198B" w:rsidRDefault="0044558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198B">
        <w:rPr>
          <w:rFonts w:ascii="Times New Roman" w:hAnsi="Times New Roman" w:cs="Times New Roman"/>
          <w:sz w:val="28"/>
          <w:szCs w:val="28"/>
          <w:lang w:val="ru-RU"/>
        </w:rPr>
        <w:t xml:space="preserve">-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в </w:t>
      </w:r>
      <w:r w:rsidRPr="007D198B">
        <w:rPr>
          <w:rFonts w:ascii="Times New Roman" w:hAnsi="Times New Roman" w:cs="Times New Roman"/>
          <w:sz w:val="28"/>
          <w:szCs w:val="28"/>
          <w:lang w:val="ru-RU"/>
        </w:rPr>
        <w:t>соответствии с федеральными нормативными правовыми актами, областными нормативными правовыми актами и муниципальными правовыми актами находятся в распоряжении органов, предоставляющих муниципальную услугу, государственных органов, иных органов местного сам</w:t>
      </w:r>
      <w:r w:rsidRPr="007D198B">
        <w:rPr>
          <w:rFonts w:ascii="Times New Roman" w:hAnsi="Times New Roman" w:cs="Times New Roman"/>
          <w:sz w:val="28"/>
          <w:szCs w:val="28"/>
          <w:lang w:val="ru-RU"/>
        </w:rPr>
        <w:t xml:space="preserve">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№ </w:t>
      </w:r>
      <w:r w:rsidRPr="007D198B">
        <w:rPr>
          <w:rFonts w:ascii="Times New Roman" w:hAnsi="Times New Roman" w:cs="Times New Roman"/>
          <w:sz w:val="28"/>
          <w:szCs w:val="28"/>
          <w:lang w:val="ru-RU"/>
        </w:rPr>
        <w:t>210-ФЗ «Об организации предоставления государственных и муниципальных услуг» (далее – Федеральный закон № 210-ФЗ);</w:t>
      </w:r>
    </w:p>
    <w:p w:rsidR="00C82C5A" w:rsidRPr="007D198B" w:rsidRDefault="00445588">
      <w:pPr>
        <w:pStyle w:val="ConsPlusNormal0"/>
        <w:ind w:firstLine="709"/>
        <w:jc w:val="both"/>
        <w:rPr>
          <w:lang w:val="ru-RU"/>
        </w:rPr>
      </w:pPr>
      <w:r w:rsidRPr="007D198B">
        <w:rPr>
          <w:rFonts w:ascii="Times New Roman" w:hAnsi="Times New Roman" w:cs="Times New Roman"/>
          <w:sz w:val="28"/>
          <w:szCs w:val="28"/>
          <w:lang w:val="ru-RU"/>
        </w:rPr>
        <w:t>- представления документов и информации, отсутствие и (или) недостоверность которых не указывались при первоначальном отказе во внесении изме</w:t>
      </w:r>
      <w:r w:rsidRPr="007D198B">
        <w:rPr>
          <w:rFonts w:ascii="Times New Roman" w:hAnsi="Times New Roman" w:cs="Times New Roman"/>
          <w:sz w:val="28"/>
          <w:szCs w:val="28"/>
          <w:lang w:val="ru-RU"/>
        </w:rPr>
        <w:t>нений в разрешение на строительство, за исключением случаев, предусмотренных пунктом 4 части 1 статьи 7 Федерального закона № 210-ФЗ;</w:t>
      </w:r>
    </w:p>
    <w:p w:rsidR="00C82C5A" w:rsidRPr="007D198B" w:rsidRDefault="0044558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198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7D19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предоставления на бумажном носителе документов и информации, электронные образы которых ранее были заверены в соответств</w:t>
      </w:r>
      <w:r w:rsidRPr="007D19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ии </w:t>
      </w:r>
      <w:r w:rsidRPr="004455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с </w:t>
      </w:r>
      <w:hyperlink r:id="rId22" w:anchor="dst359" w:history="1">
        <w:r w:rsidRPr="00445588">
          <w:rPr>
            <w:rStyle w:val="afb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  <w:lang w:val="ru-RU"/>
          </w:rPr>
          <w:t>пунктом 7.2 части 1 статьи 16</w:t>
        </w:r>
      </w:hyperlink>
      <w:r w:rsidRPr="004455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hyperlink r:id="rId23" w:history="1">
        <w:r w:rsidRPr="00445588">
          <w:rPr>
            <w:rStyle w:val="afb"/>
            <w:rFonts w:ascii="Times New Roman" w:hAnsi="Times New Roman" w:cs="Times New Roman"/>
            <w:bCs/>
            <w:color w:val="000000"/>
            <w:sz w:val="28"/>
            <w:szCs w:val="28"/>
            <w:shd w:val="clear" w:color="auto" w:fill="FFFFFF"/>
            <w:lang w:val="ru-RU"/>
          </w:rPr>
          <w:t>Федерального закона от 27.07.2010 № 210-ФЗ «Об организации предоставления государственных и муниципальных услуг»</w:t>
        </w:r>
      </w:hyperlink>
      <w:r w:rsidRPr="004455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r w:rsidRPr="007D19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 исключением случаев, если нанесение отметок на такие документы либо их изъятие является необходимым условием предоставления муниципально</w:t>
      </w:r>
      <w:r w:rsidRPr="007D198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й услуги, и иных случаев, установленных федеральными законами</w:t>
      </w:r>
      <w:r w:rsidRPr="007D198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82C5A" w:rsidRDefault="0044558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2.7.4. Запрещено требовать от заявителя представления документов и информации, которые находятся в распоряжении Администрации, иных государственных органов, органов местного самоуправления, орг</w:t>
      </w:r>
      <w:r>
        <w:rPr>
          <w:rFonts w:ascii="Times New Roman" w:hAnsi="Times New Roman" w:cs="Times New Roman"/>
          <w:sz w:val="28"/>
          <w:szCs w:val="28"/>
        </w:rPr>
        <w:t>анизаций, в соответствии с федеральными нормативными правовыми актами, областными нормативными правовыми актами и муниципальными правовыми актами.</w:t>
      </w:r>
    </w:p>
    <w:p w:rsidR="00C82C5A" w:rsidRDefault="00C82C5A">
      <w:pPr>
        <w:shd w:val="clear" w:color="auto" w:fill="FFFFFF"/>
        <w:spacing w:after="0" w:line="240" w:lineRule="auto"/>
        <w:ind w:firstLine="708"/>
        <w:jc w:val="both"/>
        <w:rPr>
          <w:rFonts w:ascii="Tempora LGC Uni" w:hAnsi="Tempora LGC Uni" w:cs="Tempora LGC Uni"/>
          <w:color w:val="000000"/>
          <w:sz w:val="28"/>
          <w:szCs w:val="28"/>
        </w:rPr>
      </w:pPr>
    </w:p>
    <w:p w:rsidR="00C82C5A" w:rsidRDefault="00445588">
      <w:pPr>
        <w:pStyle w:val="aff7"/>
        <w:spacing w:line="240" w:lineRule="auto"/>
        <w:ind w:firstLine="0"/>
        <w:jc w:val="center"/>
        <w:rPr>
          <w:rFonts w:ascii="Tempora LGC Uni" w:eastAsia="Tempora LGC Uni" w:hAnsi="Tempora LGC Uni" w:cs="Tempora LGC Uni"/>
          <w:b/>
          <w:bCs/>
        </w:rPr>
      </w:pPr>
      <w:r>
        <w:rPr>
          <w:rFonts w:ascii="Tempora LGC Uni" w:eastAsia="Tempora LGC Uni" w:hAnsi="Tempora LGC Uni" w:cs="Tempora LGC Uni"/>
          <w:b/>
        </w:rPr>
        <w:t>2.8.</w:t>
      </w:r>
      <w:r>
        <w:rPr>
          <w:rFonts w:ascii="Tempora LGC Uni" w:eastAsia="Tempora LGC Uni" w:hAnsi="Tempora LGC Uni" w:cs="Tempora LGC Uni"/>
          <w:b/>
          <w:bCs/>
        </w:rPr>
        <w:t xml:space="preserve"> </w:t>
      </w:r>
      <w:r>
        <w:rPr>
          <w:b/>
        </w:rPr>
        <w:t>Исчерпывающий перечень оснований для отказа в приеме документов, необходимых для предоставления муницип</w:t>
      </w:r>
      <w:r>
        <w:rPr>
          <w:b/>
        </w:rPr>
        <w:t>альной услуги</w:t>
      </w:r>
    </w:p>
    <w:p w:rsidR="00C82C5A" w:rsidRDefault="00C82C5A">
      <w:pPr>
        <w:pStyle w:val="aff7"/>
        <w:spacing w:line="240" w:lineRule="auto"/>
        <w:ind w:firstLine="0"/>
        <w:rPr>
          <w:rFonts w:ascii="Tempora LGC Uni" w:hAnsi="Tempora LGC Uni" w:cs="Tempora LGC Uni"/>
          <w:b/>
          <w:bCs/>
        </w:rPr>
      </w:pPr>
    </w:p>
    <w:p w:rsidR="00C82C5A" w:rsidRDefault="00445588">
      <w:pPr>
        <w:widowControl w:val="0"/>
        <w:spacing w:after="0" w:line="240" w:lineRule="auto"/>
        <w:ind w:firstLine="708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2.8.1. Отсутствие заполненного заявления.</w:t>
      </w:r>
    </w:p>
    <w:p w:rsidR="00C82C5A" w:rsidRDefault="00445588">
      <w:pPr>
        <w:widowControl w:val="0"/>
        <w:spacing w:after="0" w:line="240" w:lineRule="auto"/>
        <w:ind w:firstLine="708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2.8.2. Документы не соответствуют требованиям, установленным пунктом 2.6.3 настоящего Административного регламента.</w:t>
      </w:r>
    </w:p>
    <w:p w:rsidR="00C82C5A" w:rsidRDefault="00445588">
      <w:pPr>
        <w:widowControl w:val="0"/>
        <w:spacing w:after="0" w:line="240" w:lineRule="auto"/>
        <w:ind w:firstLine="708"/>
        <w:jc w:val="both"/>
        <w:rPr>
          <w:rFonts w:ascii="Tempora LGC Uni" w:eastAsia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2.8.3. Предоставление заявителем документов, содержащих ошибки или противоречивые сведения.</w:t>
      </w:r>
    </w:p>
    <w:p w:rsidR="00C82C5A" w:rsidRDefault="00C82C5A">
      <w:pPr>
        <w:widowControl w:val="0"/>
        <w:spacing w:after="0" w:line="240" w:lineRule="auto"/>
        <w:jc w:val="both"/>
        <w:rPr>
          <w:rFonts w:ascii="Tempora LGC Uni" w:hAnsi="Tempora LGC Uni" w:cs="Tempora LGC Uni"/>
          <w:sz w:val="28"/>
          <w:szCs w:val="28"/>
        </w:rPr>
      </w:pPr>
    </w:p>
    <w:p w:rsidR="00C82C5A" w:rsidRDefault="00445588">
      <w:pPr>
        <w:widowControl w:val="0"/>
        <w:spacing w:after="0" w:line="240" w:lineRule="auto"/>
        <w:jc w:val="center"/>
        <w:rPr>
          <w:rFonts w:ascii="Tempora LGC Uni" w:eastAsia="Tempora LGC Uni" w:hAnsi="Tempora LGC Uni" w:cs="Tempora LGC Uni"/>
          <w:b/>
          <w:bCs/>
          <w:sz w:val="28"/>
          <w:szCs w:val="28"/>
        </w:rPr>
      </w:pPr>
      <w:r>
        <w:rPr>
          <w:rFonts w:ascii="Tempora LGC Uni" w:eastAsia="Tempora LGC Uni" w:hAnsi="Tempora LGC Uni" w:cs="Tempora LGC Uni"/>
          <w:b/>
          <w:bCs/>
          <w:sz w:val="28"/>
          <w:szCs w:val="28"/>
        </w:rPr>
        <w:t xml:space="preserve">2.9. </w:t>
      </w:r>
      <w:r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 муниципальной услуги или отказа в предоставлении муниципальной услуги</w:t>
      </w:r>
    </w:p>
    <w:p w:rsidR="00C82C5A" w:rsidRDefault="00C82C5A">
      <w:pPr>
        <w:widowControl w:val="0"/>
        <w:spacing w:after="0" w:line="240" w:lineRule="auto"/>
        <w:jc w:val="both"/>
        <w:rPr>
          <w:rFonts w:ascii="Tempora LGC Uni" w:hAnsi="Tempora LGC Uni" w:cs="Tempora LGC Uni"/>
          <w:b/>
          <w:bCs/>
          <w:sz w:val="28"/>
          <w:szCs w:val="28"/>
        </w:rPr>
      </w:pPr>
    </w:p>
    <w:p w:rsidR="00C82C5A" w:rsidRDefault="00445588">
      <w:pPr>
        <w:widowControl w:val="0"/>
        <w:spacing w:after="0" w:line="240" w:lineRule="auto"/>
        <w:ind w:firstLine="708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В предоставлении муниципальной усл</w:t>
      </w:r>
      <w:r>
        <w:rPr>
          <w:rFonts w:ascii="Tempora LGC Uni" w:eastAsia="Tempora LGC Uni" w:hAnsi="Tempora LGC Uni" w:cs="Tempora LGC Uni"/>
          <w:sz w:val="28"/>
          <w:szCs w:val="28"/>
        </w:rPr>
        <w:t>уги заявителю отказывается в случаях:</w:t>
      </w:r>
    </w:p>
    <w:p w:rsidR="00C82C5A" w:rsidRDefault="00445588">
      <w:pPr>
        <w:widowControl w:val="0"/>
        <w:spacing w:after="0" w:line="240" w:lineRule="auto"/>
        <w:ind w:firstLine="708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2.9.1. Запрашиваемая информация относится к информации ограниченного доступа.</w:t>
      </w:r>
    </w:p>
    <w:p w:rsidR="00C82C5A" w:rsidRDefault="00445588">
      <w:pPr>
        <w:widowControl w:val="0"/>
        <w:spacing w:after="0" w:line="240" w:lineRule="auto"/>
        <w:ind w:firstLine="708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2.9.2. Отсутствие документов, предусмотренных пунктом 2.6.1 настоящего </w:t>
      </w:r>
      <w:r>
        <w:rPr>
          <w:rFonts w:ascii="Tempora LGC Uni" w:eastAsia="Tempora LGC Uni" w:hAnsi="Tempora LGC Uni" w:cs="Tempora LGC Uni"/>
          <w:sz w:val="28"/>
          <w:szCs w:val="28"/>
        </w:rPr>
        <w:lastRenderedPageBreak/>
        <w:t>Административного регламента, или предоставление документов не в полн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ом объеме. </w:t>
      </w:r>
    </w:p>
    <w:p w:rsidR="00C82C5A" w:rsidRDefault="00445588">
      <w:pPr>
        <w:widowControl w:val="0"/>
        <w:spacing w:after="0" w:line="240" w:lineRule="auto"/>
        <w:ind w:firstLine="708"/>
        <w:jc w:val="both"/>
        <w:outlineLvl w:val="2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2.9.3. Предоставления заявителем заведомо недостоверных сведений и документов, по форме или содержанию не соответствующих требованиям действующего законодательства и настоящего Административного регламента.</w:t>
      </w:r>
    </w:p>
    <w:p w:rsidR="00C82C5A" w:rsidRDefault="00445588">
      <w:pPr>
        <w:widowControl w:val="0"/>
        <w:spacing w:after="0" w:line="240" w:lineRule="auto"/>
        <w:ind w:firstLine="708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2.9.4. Заявление подано лицом, не упо</w:t>
      </w:r>
      <w:r>
        <w:rPr>
          <w:rFonts w:ascii="Tempora LGC Uni" w:eastAsia="Tempora LGC Uni" w:hAnsi="Tempora LGC Uni" w:cs="Tempora LGC Uni"/>
          <w:sz w:val="28"/>
          <w:szCs w:val="28"/>
        </w:rPr>
        <w:t>лномоченным совершать такого рода действия.</w:t>
      </w:r>
    </w:p>
    <w:p w:rsidR="00C82C5A" w:rsidRDefault="00C82C5A">
      <w:pPr>
        <w:widowControl w:val="0"/>
        <w:spacing w:after="0" w:line="240" w:lineRule="auto"/>
        <w:jc w:val="both"/>
        <w:rPr>
          <w:rFonts w:ascii="Tempora LGC Uni" w:hAnsi="Tempora LGC Uni" w:cs="Tempora LGC Uni"/>
          <w:sz w:val="28"/>
          <w:szCs w:val="28"/>
        </w:rPr>
      </w:pPr>
    </w:p>
    <w:p w:rsidR="00C82C5A" w:rsidRDefault="00445588">
      <w:pPr>
        <w:widowControl w:val="0"/>
        <w:spacing w:after="0" w:line="240" w:lineRule="auto"/>
        <w:jc w:val="center"/>
        <w:rPr>
          <w:rFonts w:ascii="Tempora LGC Uni" w:eastAsia="Tempora LGC Uni" w:hAnsi="Tempora LGC Uni" w:cs="Tempora LGC Uni"/>
          <w:b/>
          <w:bCs/>
          <w:sz w:val="28"/>
          <w:szCs w:val="28"/>
        </w:rPr>
      </w:pPr>
      <w:r>
        <w:rPr>
          <w:rFonts w:ascii="Tempora LGC Uni" w:eastAsia="Tempora LGC Uni" w:hAnsi="Tempora LGC Uni" w:cs="Tempora LGC Uni"/>
          <w:b/>
          <w:sz w:val="28"/>
          <w:szCs w:val="28"/>
        </w:rPr>
        <w:t xml:space="preserve">2.10. </w:t>
      </w:r>
      <w:r>
        <w:rPr>
          <w:rFonts w:ascii="Times New Roman" w:hAnsi="Times New Roman" w:cs="Times New Roman"/>
          <w:b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C82C5A" w:rsidRDefault="00C82C5A">
      <w:pPr>
        <w:widowControl w:val="0"/>
        <w:spacing w:after="0" w:line="240" w:lineRule="auto"/>
        <w:jc w:val="both"/>
        <w:rPr>
          <w:rFonts w:ascii="Tempora LGC Uni" w:hAnsi="Tempora LGC Uni" w:cs="Tempora LGC Uni"/>
          <w:b/>
          <w:bCs/>
          <w:sz w:val="28"/>
          <w:szCs w:val="28"/>
        </w:rPr>
      </w:pPr>
    </w:p>
    <w:p w:rsidR="00C82C5A" w:rsidRDefault="00445588">
      <w:pPr>
        <w:widowControl w:val="0"/>
        <w:spacing w:after="0" w:line="240" w:lineRule="auto"/>
        <w:ind w:firstLine="709"/>
        <w:jc w:val="both"/>
        <w:outlineLvl w:val="2"/>
        <w:rPr>
          <w:rFonts w:ascii="Tempora LGC Uni" w:eastAsia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Муниципальная услуга предоставляется бесплатно.</w:t>
      </w:r>
    </w:p>
    <w:p w:rsidR="00C82C5A" w:rsidRDefault="00C82C5A">
      <w:pPr>
        <w:widowControl w:val="0"/>
        <w:spacing w:after="0" w:line="240" w:lineRule="auto"/>
        <w:ind w:firstLine="709"/>
        <w:jc w:val="both"/>
        <w:outlineLvl w:val="2"/>
        <w:rPr>
          <w:rFonts w:ascii="Tempora LGC Uni" w:hAnsi="Tempora LGC Uni" w:cs="Tempora LGC Uni"/>
          <w:sz w:val="28"/>
          <w:szCs w:val="28"/>
        </w:rPr>
      </w:pPr>
    </w:p>
    <w:p w:rsidR="00C82C5A" w:rsidRPr="00445588" w:rsidRDefault="00445588">
      <w:pPr>
        <w:widowControl w:val="0"/>
        <w:spacing w:after="0" w:line="240" w:lineRule="auto"/>
        <w:ind w:firstLine="709"/>
        <w:jc w:val="both"/>
        <w:rPr>
          <w:rFonts w:ascii="Tempora LGC Uni" w:eastAsia="Tempora LGC Uni" w:hAnsi="Tempora LGC Uni" w:cs="Tempora LGC Uni"/>
          <w:b/>
          <w:bCs/>
          <w:color w:val="000000"/>
          <w:sz w:val="28"/>
          <w:szCs w:val="28"/>
        </w:rPr>
      </w:pPr>
      <w:r w:rsidRPr="00445588">
        <w:rPr>
          <w:rFonts w:ascii="Tempora LGC Uni" w:eastAsia="Tempora LGC Uni" w:hAnsi="Tempora LGC Uni" w:cs="Tempora LGC Uni"/>
          <w:b/>
          <w:color w:val="000000"/>
          <w:sz w:val="28"/>
          <w:szCs w:val="28"/>
        </w:rPr>
        <w:t>2.11. Максимальный срок ожида</w:t>
      </w:r>
      <w:r w:rsidRPr="00445588">
        <w:rPr>
          <w:rFonts w:ascii="Tempora LGC Uni" w:eastAsia="Tempora LGC Uni" w:hAnsi="Tempora LGC Uni" w:cs="Tempora LGC Uni"/>
          <w:b/>
          <w:color w:val="000000"/>
          <w:sz w:val="28"/>
          <w:szCs w:val="28"/>
        </w:rPr>
        <w:t xml:space="preserve">ния в очереди при подаче запроса </w:t>
      </w:r>
      <w:r w:rsidRPr="00445588">
        <w:rPr>
          <w:rFonts w:ascii="Tempora LGC Uni" w:eastAsia="Tempora LGC Uni" w:hAnsi="Tempora LGC Uni" w:cs="Tempora LGC Uni"/>
          <w:b/>
          <w:bCs/>
          <w:color w:val="000000"/>
          <w:sz w:val="28"/>
          <w:szCs w:val="28"/>
        </w:rPr>
        <w:t>о предоставлении муниципальной услуги и при получении результата предоставления муниципальной услуги.</w:t>
      </w:r>
    </w:p>
    <w:p w:rsidR="00C82C5A" w:rsidRDefault="00C82C5A">
      <w:pPr>
        <w:widowControl w:val="0"/>
        <w:spacing w:after="0" w:line="240" w:lineRule="auto"/>
        <w:ind w:firstLine="709"/>
        <w:jc w:val="both"/>
        <w:rPr>
          <w:rFonts w:ascii="Tempora LGC Uni" w:eastAsia="Tempora LGC Uni" w:hAnsi="Tempora LGC Uni" w:cs="Tempora LGC Uni"/>
          <w:b/>
          <w:bCs/>
          <w:sz w:val="28"/>
          <w:szCs w:val="28"/>
        </w:rPr>
      </w:pPr>
    </w:p>
    <w:p w:rsidR="00C82C5A" w:rsidRDefault="00445588">
      <w:pPr>
        <w:widowControl w:val="0"/>
        <w:spacing w:after="0" w:line="240" w:lineRule="auto"/>
        <w:ind w:firstLine="709"/>
        <w:jc w:val="both"/>
        <w:outlineLvl w:val="2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2.11</w:t>
      </w:r>
      <w:r>
        <w:rPr>
          <w:rFonts w:ascii="Tempora LGC Uni" w:eastAsia="Tempora LGC Uni" w:hAnsi="Tempora LGC Uni" w:cs="Tempora LGC Uni"/>
          <w:sz w:val="28"/>
          <w:szCs w:val="28"/>
        </w:rPr>
        <w:t>.1. Максимальный срок ожидания в очереди при подаче заявления о предоставлении муниципальной услуги не должен превышать 15 минут.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empora LGC Uni" w:hAnsi="Tempora LGC Uni" w:cs="Tempora LGC Uni"/>
          <w:position w:val="6"/>
          <w:sz w:val="28"/>
          <w:szCs w:val="28"/>
        </w:rPr>
      </w:pPr>
      <w:r>
        <w:rPr>
          <w:rFonts w:ascii="Tempora LGC Uni" w:eastAsia="Tempora LGC Uni" w:hAnsi="Tempora LGC Uni" w:cs="Tempora LGC Uni"/>
          <w:iCs/>
          <w:sz w:val="28"/>
          <w:szCs w:val="28"/>
        </w:rPr>
        <w:t>2.11.2.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 Очередь при подаче запроса о предоставлении муниципальной услуги и при получении результата муниципальной услуги осуще</w:t>
      </w:r>
      <w:r>
        <w:rPr>
          <w:rFonts w:ascii="Tempora LGC Uni" w:eastAsia="Tempora LGC Uni" w:hAnsi="Tempora LGC Uni" w:cs="Tempora LGC Uni"/>
          <w:sz w:val="28"/>
          <w:szCs w:val="28"/>
        </w:rPr>
        <w:t>ствляется в общем порядке.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empora LGC Uni" w:hAnsi="Tempora LGC Uni" w:cs="Tempora LGC Uni"/>
          <w:iCs/>
          <w:position w:val="6"/>
          <w:sz w:val="28"/>
          <w:szCs w:val="28"/>
        </w:rPr>
      </w:pPr>
      <w:r>
        <w:rPr>
          <w:rFonts w:ascii="Tempora LGC Uni" w:eastAsia="Tempora LGC Uni" w:hAnsi="Tempora LGC Uni" w:cs="Tempora LGC Uni"/>
          <w:position w:val="6"/>
          <w:sz w:val="28"/>
          <w:szCs w:val="28"/>
        </w:rPr>
        <w:t>2.11.3</w:t>
      </w:r>
      <w:r>
        <w:rPr>
          <w:rFonts w:ascii="Tempora LGC Uni" w:eastAsia="Tempora LGC Uni" w:hAnsi="Tempora LGC Uni" w:cs="Tempora LGC Uni"/>
          <w:iCs/>
          <w:position w:val="6"/>
          <w:sz w:val="28"/>
          <w:szCs w:val="28"/>
        </w:rPr>
        <w:t xml:space="preserve">. Заявителям должна быть предоставлена возможность предварительной записи. Предварительная запись может осуществляться при личном обращении граждан, по телефону, факсу или посредством электронной почты. 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empora LGC Uni" w:eastAsia="Tempora LGC Uni" w:hAnsi="Tempora LGC Uni" w:cs="Tempora LGC Uni"/>
          <w:position w:val="6"/>
          <w:sz w:val="28"/>
          <w:szCs w:val="28"/>
        </w:rPr>
      </w:pPr>
      <w:r>
        <w:rPr>
          <w:rFonts w:ascii="Tempora LGC Uni" w:eastAsia="Tempora LGC Uni" w:hAnsi="Tempora LGC Uni" w:cs="Tempora LGC Uni"/>
          <w:position w:val="6"/>
          <w:sz w:val="28"/>
          <w:szCs w:val="28"/>
        </w:rPr>
        <w:t>2.11.4. Максимальны</w:t>
      </w:r>
      <w:r>
        <w:rPr>
          <w:rFonts w:ascii="Tempora LGC Uni" w:eastAsia="Tempora LGC Uni" w:hAnsi="Tempora LGC Uni" w:cs="Tempora LGC Uni"/>
          <w:position w:val="6"/>
          <w:sz w:val="28"/>
          <w:szCs w:val="28"/>
        </w:rPr>
        <w:t>й срок ожидания в очереди при получении результата предоставления муниципальной услуги не должен превышать 15 минут.</w:t>
      </w:r>
    </w:p>
    <w:p w:rsidR="00C82C5A" w:rsidRDefault="00C82C5A">
      <w:pPr>
        <w:widowControl w:val="0"/>
        <w:spacing w:after="0" w:line="240" w:lineRule="auto"/>
        <w:ind w:firstLine="709"/>
        <w:jc w:val="both"/>
        <w:rPr>
          <w:rFonts w:ascii="Tempora LGC Uni" w:eastAsia="Tempora LGC Uni" w:hAnsi="Tempora LGC Uni" w:cs="Tempora LGC Uni"/>
          <w:position w:val="6"/>
          <w:sz w:val="28"/>
          <w:szCs w:val="28"/>
        </w:rPr>
      </w:pPr>
    </w:p>
    <w:p w:rsidR="00C82C5A" w:rsidRDefault="00C82C5A">
      <w:pPr>
        <w:widowControl w:val="0"/>
        <w:spacing w:after="0" w:line="240" w:lineRule="auto"/>
        <w:ind w:firstLine="709"/>
        <w:jc w:val="both"/>
        <w:rPr>
          <w:rFonts w:ascii="Tempora LGC Uni" w:hAnsi="Tempora LGC Uni" w:cs="Tempora LGC Uni"/>
          <w:position w:val="6"/>
          <w:sz w:val="28"/>
          <w:szCs w:val="28"/>
        </w:rPr>
      </w:pPr>
    </w:p>
    <w:p w:rsidR="00C82C5A" w:rsidRPr="00445588" w:rsidRDefault="00445588">
      <w:pPr>
        <w:widowControl w:val="0"/>
        <w:spacing w:after="0" w:line="240" w:lineRule="auto"/>
        <w:ind w:firstLine="709"/>
        <w:jc w:val="both"/>
        <w:rPr>
          <w:rFonts w:ascii="Tempora LGC Uni" w:eastAsia="Tempora LGC Uni" w:hAnsi="Tempora LGC Uni" w:cs="Tempora LGC Uni"/>
          <w:b/>
          <w:bCs/>
          <w:color w:val="000000"/>
          <w:sz w:val="28"/>
          <w:szCs w:val="28"/>
        </w:rPr>
      </w:pPr>
      <w:r w:rsidRPr="00445588">
        <w:rPr>
          <w:rFonts w:ascii="Tempora LGC Uni" w:eastAsia="Tempora LGC Uni" w:hAnsi="Tempora LGC Uni" w:cs="Tempora LGC Uni"/>
          <w:b/>
          <w:bCs/>
          <w:color w:val="000000"/>
          <w:sz w:val="28"/>
          <w:szCs w:val="28"/>
        </w:rPr>
        <w:t>2.12. Срок регистрации запроса заявителя о предоставлении муниципальной услуги, услуги организации, участвующей в предоставлении муниципа</w:t>
      </w:r>
      <w:r w:rsidRPr="00445588">
        <w:rPr>
          <w:rFonts w:ascii="Tempora LGC Uni" w:eastAsia="Tempora LGC Uni" w:hAnsi="Tempora LGC Uni" w:cs="Tempora LGC Uni"/>
          <w:b/>
          <w:bCs/>
          <w:color w:val="000000"/>
          <w:sz w:val="28"/>
          <w:szCs w:val="28"/>
        </w:rPr>
        <w:t>льной услуги, в том числе в электронной форме.</w:t>
      </w:r>
    </w:p>
    <w:p w:rsidR="00C82C5A" w:rsidRPr="00445588" w:rsidRDefault="00C82C5A">
      <w:pPr>
        <w:widowControl w:val="0"/>
        <w:spacing w:after="0" w:line="240" w:lineRule="auto"/>
        <w:ind w:firstLine="709"/>
        <w:jc w:val="both"/>
        <w:rPr>
          <w:rFonts w:ascii="Tempora LGC Uni" w:hAnsi="Tempora LGC Uni" w:cs="Tempora LGC Uni"/>
          <w:b/>
          <w:bCs/>
          <w:color w:val="000000"/>
          <w:sz w:val="28"/>
          <w:szCs w:val="28"/>
        </w:rPr>
      </w:pPr>
    </w:p>
    <w:p w:rsidR="00C82C5A" w:rsidRPr="00445588" w:rsidRDefault="00445588">
      <w:pPr>
        <w:widowControl w:val="0"/>
        <w:spacing w:after="0" w:line="240" w:lineRule="auto"/>
        <w:ind w:firstLine="709"/>
        <w:jc w:val="both"/>
        <w:rPr>
          <w:rFonts w:ascii="Tempora LGC Uni" w:hAnsi="Tempora LGC Uni" w:cs="Tempora LGC Uni"/>
          <w:color w:val="000000"/>
          <w:sz w:val="28"/>
          <w:szCs w:val="28"/>
        </w:rPr>
      </w:pPr>
      <w:r w:rsidRPr="00445588">
        <w:rPr>
          <w:rFonts w:ascii="Tempora LGC Uni" w:eastAsia="Tempora LGC Uni" w:hAnsi="Tempora LGC Uni" w:cs="Tempora LGC Uni"/>
          <w:color w:val="000000"/>
          <w:sz w:val="28"/>
          <w:szCs w:val="28"/>
        </w:rPr>
        <w:t>2.12.1. Срок регистрации запроса заявителя о предоставлении муниципальной услуги не должен превышать15 минут.</w:t>
      </w:r>
    </w:p>
    <w:p w:rsidR="00C82C5A" w:rsidRDefault="00445588">
      <w:pPr>
        <w:widowControl w:val="0"/>
        <w:tabs>
          <w:tab w:val="left" w:pos="12"/>
          <w:tab w:val="left" w:pos="1019"/>
        </w:tabs>
        <w:spacing w:after="0" w:line="240" w:lineRule="auto"/>
        <w:ind w:firstLine="709"/>
        <w:jc w:val="both"/>
        <w:rPr>
          <w:rFonts w:ascii="Tempora LGC Uni" w:eastAsia="Tempora LGC Uni" w:hAnsi="Tempora LGC Uni" w:cs="Tempora LGC Uni"/>
          <w:iCs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2.12</w:t>
      </w:r>
      <w:r>
        <w:rPr>
          <w:rFonts w:ascii="Tempora LGC Uni" w:eastAsia="Tempora LGC Uni" w:hAnsi="Tempora LGC Uni" w:cs="Tempora LGC Uni"/>
          <w:sz w:val="28"/>
          <w:szCs w:val="28"/>
        </w:rPr>
        <w:t>.2. Срок регистрации запроса заявителя организациями, участвующими в предоставлении муниципальной услуги, не должен превышать 15 минут</w:t>
      </w:r>
      <w:r>
        <w:rPr>
          <w:rFonts w:ascii="Tempora LGC Uni" w:eastAsia="Tempora LGC Uni" w:hAnsi="Tempora LGC Uni" w:cs="Tempora LGC Uni"/>
          <w:iCs/>
          <w:sz w:val="28"/>
          <w:szCs w:val="28"/>
        </w:rPr>
        <w:t>.</w:t>
      </w:r>
    </w:p>
    <w:p w:rsidR="00C82C5A" w:rsidRDefault="00C82C5A">
      <w:pPr>
        <w:widowControl w:val="0"/>
        <w:tabs>
          <w:tab w:val="left" w:pos="12"/>
          <w:tab w:val="left" w:pos="1019"/>
        </w:tabs>
        <w:spacing w:after="0" w:line="240" w:lineRule="auto"/>
        <w:ind w:firstLine="709"/>
        <w:jc w:val="both"/>
        <w:rPr>
          <w:rFonts w:ascii="Tempora LGC Uni" w:hAnsi="Tempora LGC Uni" w:cs="Tempora LGC Uni"/>
          <w:sz w:val="28"/>
          <w:szCs w:val="28"/>
        </w:rPr>
      </w:pPr>
    </w:p>
    <w:p w:rsidR="00C82C5A" w:rsidRDefault="00445588">
      <w:pPr>
        <w:widowControl w:val="0"/>
        <w:spacing w:after="0" w:line="240" w:lineRule="auto"/>
        <w:ind w:firstLine="709"/>
        <w:jc w:val="both"/>
        <w:outlineLvl w:val="2"/>
        <w:rPr>
          <w:rFonts w:ascii="Tempora LGC Uni" w:eastAsia="Tempora LGC Uni" w:hAnsi="Tempora LGC Uni" w:cs="Tempora LGC Uni"/>
          <w:b/>
          <w:bCs/>
          <w:sz w:val="28"/>
          <w:szCs w:val="28"/>
        </w:rPr>
      </w:pPr>
      <w:r>
        <w:rPr>
          <w:rFonts w:ascii="Tempora LGC Uni" w:eastAsia="Tempora LGC Uni" w:hAnsi="Tempora LGC Uni" w:cs="Tempora LGC Uni"/>
          <w:b/>
          <w:sz w:val="28"/>
          <w:szCs w:val="28"/>
        </w:rPr>
        <w:t>2.13. Требования к помещениям, в которых предоставляется муниципальная услуга, местам для заполнения заявлений, информа</w:t>
      </w:r>
      <w:r>
        <w:rPr>
          <w:rFonts w:ascii="Tempora LGC Uni" w:eastAsia="Tempora LGC Uni" w:hAnsi="Tempora LGC Uni" w:cs="Tempora LGC Uni"/>
          <w:b/>
          <w:sz w:val="28"/>
          <w:szCs w:val="28"/>
        </w:rPr>
        <w:t>ционным стендам с образцами их заполнения и перечнем документов, необходимых для предоставления муниципальной услуги</w:t>
      </w:r>
    </w:p>
    <w:p w:rsidR="00C82C5A" w:rsidRDefault="00C82C5A">
      <w:pPr>
        <w:widowControl w:val="0"/>
        <w:spacing w:after="0" w:line="240" w:lineRule="auto"/>
        <w:ind w:firstLine="709"/>
        <w:jc w:val="both"/>
        <w:outlineLvl w:val="2"/>
        <w:rPr>
          <w:rFonts w:ascii="Tempora LGC Uni" w:hAnsi="Tempora LGC Uni" w:cs="Tempora LGC Uni"/>
          <w:b/>
          <w:bCs/>
          <w:sz w:val="28"/>
          <w:szCs w:val="28"/>
        </w:rPr>
      </w:pP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2.13.1. Прием граждан осуществляется в специально выделенных для предоставления муниципальных услуг помещениях.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Помещения должны содержать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 места для информирования, ожидания и приема граждан. Помещения должны соответствовать санитарно-эпидемиологическим правилам и нормам.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lastRenderedPageBreak/>
        <w:t>У входа в каждое помещение размещается табличка с наименованием помещения (зал ожидания, приема/выдачи документов и т.д.)</w:t>
      </w:r>
      <w:r>
        <w:rPr>
          <w:rFonts w:ascii="Tempora LGC Uni" w:eastAsia="Tempora LGC Uni" w:hAnsi="Tempora LGC Uni" w:cs="Tempora LGC Uni"/>
          <w:sz w:val="28"/>
          <w:szCs w:val="28"/>
        </w:rPr>
        <w:t>.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2.13.2. При возможности около здания организуются парковочные места для автотранспорта.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Доступ заявителей к парковочным местам является бесплатным.</w:t>
      </w:r>
    </w:p>
    <w:p w:rsidR="00C82C5A" w:rsidRDefault="00445588">
      <w:pPr>
        <w:widowControl w:val="0"/>
        <w:spacing w:after="0" w:line="240" w:lineRule="auto"/>
        <w:ind w:firstLine="709"/>
        <w:jc w:val="both"/>
        <w:outlineLvl w:val="2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2.13.3. Центральный вход в помещения, в которых предоставляется муниципальная услуга, должен быть оборудов</w:t>
      </w:r>
      <w:r>
        <w:rPr>
          <w:rFonts w:ascii="Tempora LGC Uni" w:eastAsia="Tempora LGC Uni" w:hAnsi="Tempora LGC Uni" w:cs="Tempora LGC Uni"/>
          <w:sz w:val="28"/>
          <w:szCs w:val="28"/>
        </w:rPr>
        <w:t>ан информационной табличкой (вывеской), содержащей информацию о наименовании и графике работы структурного подразделения Администрации, непосредственно предоставляющего муниципальную услугу.</w:t>
      </w:r>
    </w:p>
    <w:p w:rsidR="00C82C5A" w:rsidRDefault="00445588">
      <w:pPr>
        <w:widowControl w:val="0"/>
        <w:spacing w:after="0" w:line="240" w:lineRule="auto"/>
        <w:ind w:firstLine="709"/>
        <w:jc w:val="both"/>
        <w:outlineLvl w:val="2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2.13.4. В помещениях для ожидания заявителям отводятся места, обо</w:t>
      </w:r>
      <w:r>
        <w:rPr>
          <w:rFonts w:ascii="Tempora LGC Uni" w:eastAsia="Tempora LGC Uni" w:hAnsi="Tempora LGC Uni" w:cs="Tempora LGC Uni"/>
          <w:sz w:val="28"/>
          <w:szCs w:val="28"/>
        </w:rPr>
        <w:t>рудованные стульями, кресельными секциями. В местах ожидания имеются средства для оказания первой медицинской помощи и доступные места общего пользования (туалет), в том числе приспособленные для инвалидов.</w:t>
      </w:r>
    </w:p>
    <w:p w:rsidR="00C82C5A" w:rsidRDefault="00445588">
      <w:pPr>
        <w:widowControl w:val="0"/>
        <w:spacing w:after="0" w:line="240" w:lineRule="auto"/>
        <w:ind w:firstLine="709"/>
        <w:jc w:val="both"/>
        <w:outlineLvl w:val="2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2.13.5. Помещения, в которых предоставляется муни</w:t>
      </w:r>
      <w:r>
        <w:rPr>
          <w:rFonts w:ascii="Tempora LGC Uni" w:eastAsia="Tempora LGC Uni" w:hAnsi="Tempora LGC Uni" w:cs="Tempora LGC Uni"/>
          <w:sz w:val="28"/>
          <w:szCs w:val="28"/>
        </w:rPr>
        <w:t>ципальная услуга, включают места для ожидания, места для информирования заявителей и заполнения необходимых документов, а также места для приема заявителей.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2.13.6. Места информирования, предназначенные для ознакомления заявителей с информационными материа</w:t>
      </w:r>
      <w:r>
        <w:rPr>
          <w:rFonts w:ascii="Tempora LGC Uni" w:eastAsia="Tempora LGC Uni" w:hAnsi="Tempora LGC Uni" w:cs="Tempora LGC Uni"/>
          <w:sz w:val="28"/>
          <w:szCs w:val="28"/>
        </w:rPr>
        <w:t>лами, оборудуются: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- информационными стендами, на которых размещается визуальная и текстовая информация;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- стульями и столами для оформления документов.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К информационным стендам должна быть обеспечена возможность свободного доступа граждан.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На информационных стендах, а также на официальных сайтах в сети Интернет размещается следующая обязательная информация:</w:t>
      </w:r>
    </w:p>
    <w:p w:rsidR="00C82C5A" w:rsidRDefault="00445588">
      <w:pPr>
        <w:widowControl w:val="0"/>
        <w:spacing w:after="0" w:line="240" w:lineRule="auto"/>
        <w:ind w:firstLine="709"/>
        <w:jc w:val="both"/>
        <w:outlineLvl w:val="2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 а) срок предоставления муниципальной услуги и сроки выполнения отдельных административных действий;</w:t>
      </w:r>
    </w:p>
    <w:p w:rsidR="00C82C5A" w:rsidRDefault="00445588">
      <w:pPr>
        <w:widowControl w:val="0"/>
        <w:spacing w:after="0" w:line="240" w:lineRule="auto"/>
        <w:ind w:firstLine="709"/>
        <w:jc w:val="both"/>
        <w:outlineLvl w:val="2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б) форма заявления о предоставлении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 муниципальной услуги и образец его заполнения;</w:t>
      </w:r>
    </w:p>
    <w:p w:rsidR="00C82C5A" w:rsidRDefault="00445588">
      <w:pPr>
        <w:widowControl w:val="0"/>
        <w:spacing w:after="0" w:line="240" w:lineRule="auto"/>
        <w:ind w:firstLine="709"/>
        <w:jc w:val="both"/>
        <w:outlineLvl w:val="2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в) перечень документов, необходимых для предоставления муниципальной услуги, и предъявляемые к ним требования;</w:t>
      </w:r>
    </w:p>
    <w:p w:rsidR="00C82C5A" w:rsidRDefault="00445588">
      <w:pPr>
        <w:widowControl w:val="0"/>
        <w:spacing w:after="0" w:line="240" w:lineRule="auto"/>
        <w:ind w:firstLine="709"/>
        <w:jc w:val="both"/>
        <w:outlineLvl w:val="2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г) перечень оснований для отказа в предоставлении муниципальной услуги;</w:t>
      </w:r>
    </w:p>
    <w:p w:rsidR="00C82C5A" w:rsidRDefault="00445588">
      <w:pPr>
        <w:widowControl w:val="0"/>
        <w:spacing w:after="0" w:line="240" w:lineRule="auto"/>
        <w:ind w:firstLine="709"/>
        <w:jc w:val="both"/>
        <w:outlineLvl w:val="2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д) извлечения из настояще</w:t>
      </w:r>
      <w:r>
        <w:rPr>
          <w:rFonts w:ascii="Tempora LGC Uni" w:eastAsia="Tempora LGC Uni" w:hAnsi="Tempora LGC Uni" w:cs="Tempora LGC Uni"/>
          <w:sz w:val="28"/>
          <w:szCs w:val="28"/>
        </w:rPr>
        <w:t>го Административного регламента.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2.13.7. Помещения для п</w:t>
      </w:r>
      <w:r>
        <w:rPr>
          <w:rFonts w:ascii="Tempora LGC Uni" w:eastAsia="Tempora LGC Uni" w:hAnsi="Tempora LGC Uni" w:cs="Tempora LGC Uni"/>
          <w:sz w:val="28"/>
          <w:szCs w:val="28"/>
        </w:rPr>
        <w:t>риема заявителей должны быть оборудованы информационной табличкой с указанием номера кабинета и должности лица, осуществляющего прием. Место для приема заявителей должно быть оборудовано стулом, иметь место для написания и размещения документов, заявлений.</w:t>
      </w:r>
    </w:p>
    <w:p w:rsidR="00C82C5A" w:rsidRDefault="00445588">
      <w:pPr>
        <w:widowControl w:val="0"/>
        <w:spacing w:after="0" w:line="240" w:lineRule="auto"/>
        <w:ind w:firstLine="709"/>
        <w:jc w:val="both"/>
        <w:outlineLvl w:val="2"/>
        <w:rPr>
          <w:rFonts w:ascii="Tempora LGC Uni" w:eastAsia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2.13.8. Каждое рабочее место специалиста должно быть оборудовано телефоном, персональным компьютером с возможностью доступа к информационным базам данных, печатающим устройством.</w:t>
      </w:r>
    </w:p>
    <w:p w:rsidR="00C82C5A" w:rsidRDefault="00C82C5A">
      <w:pPr>
        <w:widowControl w:val="0"/>
        <w:spacing w:after="0" w:line="240" w:lineRule="auto"/>
        <w:ind w:firstLine="709"/>
        <w:jc w:val="both"/>
        <w:outlineLvl w:val="2"/>
        <w:rPr>
          <w:rFonts w:ascii="Tempora LGC Uni" w:hAnsi="Tempora LGC Uni" w:cs="Tempora LGC Uni"/>
          <w:sz w:val="28"/>
          <w:szCs w:val="28"/>
        </w:rPr>
      </w:pPr>
    </w:p>
    <w:p w:rsidR="00C82C5A" w:rsidRDefault="00445588">
      <w:pPr>
        <w:widowControl w:val="0"/>
        <w:tabs>
          <w:tab w:val="left" w:pos="12"/>
          <w:tab w:val="left" w:pos="1019"/>
        </w:tabs>
        <w:spacing w:after="0" w:line="240" w:lineRule="auto"/>
        <w:ind w:firstLine="709"/>
        <w:jc w:val="center"/>
        <w:rPr>
          <w:rFonts w:ascii="Tempora LGC Uni" w:eastAsia="Tempora LGC Uni" w:hAnsi="Tempora LGC Uni" w:cs="Tempora LGC Uni"/>
          <w:b/>
          <w:bCs/>
          <w:sz w:val="28"/>
          <w:szCs w:val="28"/>
        </w:rPr>
      </w:pPr>
      <w:r>
        <w:rPr>
          <w:rFonts w:ascii="Tempora LGC Uni" w:eastAsia="Tempora LGC Uni" w:hAnsi="Tempora LGC Uni" w:cs="Tempora LGC Uni"/>
          <w:b/>
          <w:bCs/>
          <w:sz w:val="28"/>
          <w:szCs w:val="28"/>
        </w:rPr>
        <w:t>2.14. Показатели доступности и качества предоставления муниципальной услуги</w:t>
      </w:r>
    </w:p>
    <w:p w:rsidR="00C82C5A" w:rsidRDefault="00C82C5A">
      <w:pPr>
        <w:widowControl w:val="0"/>
        <w:tabs>
          <w:tab w:val="left" w:pos="12"/>
          <w:tab w:val="left" w:pos="1019"/>
        </w:tabs>
        <w:spacing w:after="0" w:line="240" w:lineRule="auto"/>
        <w:ind w:firstLine="709"/>
        <w:jc w:val="both"/>
        <w:rPr>
          <w:rFonts w:ascii="Tempora LGC Uni" w:hAnsi="Tempora LGC Uni" w:cs="Tempora LGC Uni"/>
          <w:b/>
          <w:bCs/>
          <w:sz w:val="28"/>
          <w:szCs w:val="28"/>
        </w:rPr>
      </w:pP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2.14.1. Показателями доступности предоставления муниципальной услуги являются: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lastRenderedPageBreak/>
        <w:t>1) транспортная доступность к местам предоставления муниципальной услуги;</w:t>
      </w:r>
    </w:p>
    <w:p w:rsidR="00C82C5A" w:rsidRDefault="00445588">
      <w:pPr>
        <w:widowControl w:val="0"/>
        <w:spacing w:after="0" w:line="240" w:lineRule="auto"/>
        <w:ind w:firstLine="709"/>
        <w:jc w:val="both"/>
        <w:outlineLvl w:val="2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2) обеспечение беспрепятственного доступа к помещениям, в которых предоставляется муниципальная услуг</w:t>
      </w:r>
      <w:r>
        <w:rPr>
          <w:rFonts w:ascii="Tempora LGC Uni" w:eastAsia="Tempora LGC Uni" w:hAnsi="Tempora LGC Uni" w:cs="Tempora LGC Uni"/>
          <w:sz w:val="28"/>
          <w:szCs w:val="28"/>
        </w:rPr>
        <w:t>а;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empora LGC Uni" w:hAnsi="Tempora LGC Uni" w:cs="Tempora LGC Uni"/>
          <w:color w:val="993300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3) размещение информации о порядке предоставления муниципальной услуги в сети Интернет</w:t>
      </w:r>
      <w:r>
        <w:rPr>
          <w:rFonts w:ascii="Tempora LGC Uni" w:eastAsia="Tempora LGC Uni" w:hAnsi="Tempora LGC Uni" w:cs="Tempora LGC Uni"/>
          <w:color w:val="993300"/>
          <w:sz w:val="28"/>
          <w:szCs w:val="28"/>
        </w:rPr>
        <w:t>.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2.14.2. Показателями качества предоставления муниципальной услуги являются: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1) соблюдение стандарта предоставления муниципальной услуги;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2) возможность получения мун</w:t>
      </w:r>
      <w:r>
        <w:rPr>
          <w:rFonts w:ascii="Tempora LGC Uni" w:eastAsia="Tempora LGC Uni" w:hAnsi="Tempora LGC Uni" w:cs="Tempora LGC Uni"/>
          <w:sz w:val="28"/>
          <w:szCs w:val="28"/>
        </w:rPr>
        <w:t>иципальной услуги в МФЦ;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3) возможность получения информации о ходе предоставления муниципальной услуги;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empora LGC Uni" w:eastAsia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4) удобство и доступность получения информации заявителями о порядке предоставления муниципальной услуги. </w:t>
      </w:r>
    </w:p>
    <w:p w:rsidR="00C82C5A" w:rsidRDefault="00C82C5A">
      <w:pPr>
        <w:widowControl w:val="0"/>
        <w:spacing w:after="0" w:line="240" w:lineRule="auto"/>
        <w:ind w:firstLine="709"/>
        <w:jc w:val="both"/>
        <w:rPr>
          <w:rFonts w:ascii="Tempora LGC Uni" w:eastAsia="Tempora LGC Uni" w:hAnsi="Tempora LGC Uni" w:cs="Tempora LGC Uni"/>
          <w:sz w:val="28"/>
          <w:szCs w:val="28"/>
        </w:rPr>
      </w:pPr>
    </w:p>
    <w:p w:rsidR="00C82C5A" w:rsidRDefault="00445588">
      <w:pPr>
        <w:widowControl w:val="0"/>
        <w:spacing w:after="0" w:line="240" w:lineRule="auto"/>
        <w:ind w:firstLine="709"/>
        <w:jc w:val="center"/>
        <w:rPr>
          <w:rFonts w:ascii="Tempora LGC Uni" w:hAnsi="Tempora LGC Uni" w:cs="Tempora LGC Uni"/>
          <w:b/>
          <w:bCs/>
          <w:sz w:val="28"/>
          <w:szCs w:val="28"/>
        </w:rPr>
      </w:pPr>
      <w:r>
        <w:rPr>
          <w:rFonts w:ascii="Tempora LGC Uni" w:eastAsia="Tempora LGC Uni" w:hAnsi="Tempora LGC Uni" w:cs="Tempora LGC Uni"/>
          <w:b/>
          <w:bCs/>
          <w:sz w:val="28"/>
          <w:szCs w:val="28"/>
        </w:rPr>
        <w:t>2.15.</w:t>
      </w:r>
      <w:bookmarkStart w:id="1" w:name="bookmark32"/>
      <w:bookmarkStart w:id="2" w:name="bookmark33"/>
      <w:r>
        <w:rPr>
          <w:rFonts w:ascii="Tempora LGC Uni" w:eastAsia="Tempora LGC Uni" w:hAnsi="Tempora LGC Uni" w:cs="Tempora LGC Uni"/>
          <w:b/>
          <w:bCs/>
          <w:sz w:val="28"/>
          <w:szCs w:val="28"/>
        </w:rPr>
        <w:t xml:space="preserve"> Показатели доступности и качества муниципальной услуги</w:t>
      </w:r>
      <w:bookmarkEnd w:id="1"/>
      <w:bookmarkEnd w:id="2"/>
    </w:p>
    <w:p w:rsidR="00C82C5A" w:rsidRDefault="00C82C5A">
      <w:pPr>
        <w:widowControl w:val="0"/>
        <w:spacing w:after="0" w:line="240" w:lineRule="auto"/>
        <w:ind w:firstLine="709"/>
        <w:jc w:val="center"/>
        <w:rPr>
          <w:rFonts w:ascii="Tempora LGC Uni" w:eastAsia="Tempora LGC Uni" w:hAnsi="Tempora LGC Uni" w:cs="Tempora LGC Uni"/>
          <w:sz w:val="28"/>
          <w:szCs w:val="28"/>
        </w:rPr>
      </w:pPr>
    </w:p>
    <w:p w:rsidR="00C82C5A" w:rsidRDefault="00445588">
      <w:pPr>
        <w:pStyle w:val="14"/>
        <w:shd w:val="clear" w:color="auto" w:fill="auto"/>
        <w:tabs>
          <w:tab w:val="left" w:pos="0"/>
        </w:tabs>
        <w:ind w:firstLine="0"/>
        <w:jc w:val="both"/>
      </w:pPr>
      <w:r>
        <w:tab/>
        <w:t>2.15.1. Показателями оценки доступности предоставления муниципальной услуги являются:</w:t>
      </w:r>
    </w:p>
    <w:p w:rsidR="00C82C5A" w:rsidRDefault="00445588">
      <w:pPr>
        <w:pStyle w:val="14"/>
        <w:numPr>
          <w:ilvl w:val="0"/>
          <w:numId w:val="8"/>
        </w:numPr>
        <w:shd w:val="clear" w:color="auto" w:fill="auto"/>
        <w:tabs>
          <w:tab w:val="left" w:pos="1067"/>
        </w:tabs>
        <w:ind w:firstLine="740"/>
        <w:jc w:val="both"/>
      </w:pPr>
      <w:r>
        <w:t>транспортная доступность мест предоставления муниципальной услуги;</w:t>
      </w:r>
    </w:p>
    <w:p w:rsidR="00C82C5A" w:rsidRDefault="00445588">
      <w:pPr>
        <w:pStyle w:val="14"/>
        <w:numPr>
          <w:ilvl w:val="0"/>
          <w:numId w:val="8"/>
        </w:numPr>
        <w:shd w:val="clear" w:color="auto" w:fill="auto"/>
        <w:tabs>
          <w:tab w:val="left" w:pos="1060"/>
        </w:tabs>
        <w:ind w:firstLine="740"/>
        <w:jc w:val="both"/>
      </w:pPr>
      <w:r>
        <w:t>обеспечение беспрепятственного доступа к поме</w:t>
      </w:r>
      <w:r>
        <w:t>щениям, в которых предоставляется муниципальная услуга;</w:t>
      </w:r>
    </w:p>
    <w:p w:rsidR="00C82C5A" w:rsidRDefault="00445588">
      <w:pPr>
        <w:pStyle w:val="14"/>
        <w:numPr>
          <w:ilvl w:val="0"/>
          <w:numId w:val="8"/>
        </w:numPr>
        <w:shd w:val="clear" w:color="auto" w:fill="auto"/>
        <w:tabs>
          <w:tab w:val="left" w:pos="1062"/>
        </w:tabs>
        <w:ind w:firstLine="740"/>
        <w:jc w:val="both"/>
      </w:pPr>
      <w:r>
        <w:t>размещение информации о порядке предоставления муниципальной услуги в информационно-телекоммуникационной сети «Интернет».</w:t>
      </w:r>
    </w:p>
    <w:p w:rsidR="00C82C5A" w:rsidRDefault="00445588">
      <w:pPr>
        <w:pStyle w:val="14"/>
        <w:shd w:val="clear" w:color="auto" w:fill="auto"/>
        <w:tabs>
          <w:tab w:val="left" w:pos="0"/>
        </w:tabs>
        <w:ind w:firstLine="0"/>
        <w:jc w:val="both"/>
      </w:pPr>
      <w:r>
        <w:tab/>
        <w:t>2.15.2. Показателями оценки качества предоставления муниципальной услуги явля</w:t>
      </w:r>
      <w:r>
        <w:t>ются:</w:t>
      </w:r>
    </w:p>
    <w:p w:rsidR="00C82C5A" w:rsidRDefault="00445588">
      <w:pPr>
        <w:pStyle w:val="14"/>
        <w:numPr>
          <w:ilvl w:val="0"/>
          <w:numId w:val="9"/>
        </w:numPr>
        <w:shd w:val="clear" w:color="auto" w:fill="auto"/>
        <w:tabs>
          <w:tab w:val="left" w:pos="1067"/>
        </w:tabs>
        <w:ind w:firstLine="740"/>
        <w:jc w:val="both"/>
      </w:pPr>
      <w:r>
        <w:t>соблюдение стандарта предоставления муниципальной услуги;</w:t>
      </w:r>
    </w:p>
    <w:p w:rsidR="00C82C5A" w:rsidRDefault="00445588">
      <w:pPr>
        <w:pStyle w:val="14"/>
        <w:numPr>
          <w:ilvl w:val="0"/>
          <w:numId w:val="9"/>
        </w:numPr>
        <w:shd w:val="clear" w:color="auto" w:fill="auto"/>
        <w:tabs>
          <w:tab w:val="left" w:pos="1062"/>
        </w:tabs>
        <w:ind w:firstLine="740"/>
        <w:jc w:val="both"/>
      </w:pPr>
      <w:r>
        <w:t>количество взаимодействий гражданина или заявителя с должностными лицами при предоставлении муниципальной услуги и их продолжительность;</w:t>
      </w:r>
    </w:p>
    <w:p w:rsidR="00C82C5A" w:rsidRDefault="00445588">
      <w:pPr>
        <w:pStyle w:val="14"/>
        <w:numPr>
          <w:ilvl w:val="0"/>
          <w:numId w:val="9"/>
        </w:numPr>
        <w:shd w:val="clear" w:color="auto" w:fill="auto"/>
        <w:tabs>
          <w:tab w:val="left" w:pos="1282"/>
        </w:tabs>
        <w:ind w:firstLine="740"/>
        <w:jc w:val="both"/>
      </w:pPr>
      <w:r>
        <w:t>возможность получения информации о ходе предоставления муниципальной услуги с использованием Единого портала и/или Регионального портала;</w:t>
      </w:r>
    </w:p>
    <w:p w:rsidR="00C82C5A" w:rsidRDefault="00445588">
      <w:pPr>
        <w:pStyle w:val="14"/>
        <w:numPr>
          <w:ilvl w:val="0"/>
          <w:numId w:val="9"/>
        </w:numPr>
        <w:shd w:val="clear" w:color="auto" w:fill="auto"/>
        <w:tabs>
          <w:tab w:val="left" w:pos="1091"/>
        </w:tabs>
        <w:spacing w:after="300"/>
        <w:ind w:firstLine="740"/>
        <w:jc w:val="both"/>
      </w:pPr>
      <w:r>
        <w:t>возможность получения государственной услуги в МФЦ.</w:t>
      </w:r>
    </w:p>
    <w:p w:rsidR="00C82C5A" w:rsidRDefault="00445588">
      <w:pPr>
        <w:pStyle w:val="14"/>
        <w:shd w:val="clear" w:color="auto" w:fill="auto"/>
        <w:tabs>
          <w:tab w:val="left" w:pos="1484"/>
        </w:tabs>
        <w:spacing w:after="300"/>
        <w:ind w:left="450" w:firstLine="0"/>
        <w:jc w:val="center"/>
      </w:pPr>
      <w:r w:rsidRPr="00445588">
        <w:rPr>
          <w:rFonts w:ascii="Tempora LGC Uni" w:eastAsia="Tempora LGC Uni" w:hAnsi="Tempora LGC Uni" w:cs="Tempora LGC Uni"/>
          <w:b/>
          <w:bCs/>
        </w:rPr>
        <w:t xml:space="preserve">2.16. </w:t>
      </w:r>
      <w:r>
        <w:rPr>
          <w:b/>
          <w:bCs/>
        </w:rPr>
        <w:t xml:space="preserve">Иные требования, в том числе учитывающие особенности </w:t>
      </w:r>
      <w:r>
        <w:rPr>
          <w:b/>
          <w:bCs/>
        </w:rPr>
        <w:t>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C82C5A" w:rsidRDefault="00445588">
      <w:pPr>
        <w:pStyle w:val="14"/>
        <w:shd w:val="clear" w:color="auto" w:fill="auto"/>
        <w:tabs>
          <w:tab w:val="left" w:pos="0"/>
        </w:tabs>
        <w:ind w:firstLine="0"/>
        <w:jc w:val="both"/>
      </w:pPr>
      <w:r>
        <w:rPr>
          <w:rFonts w:ascii="Tempora LGC Uni" w:eastAsia="Tempora LGC Uni" w:hAnsi="Tempora LGC Uni" w:cs="Tempora LGC Uni"/>
          <w:color w:val="FF0000"/>
        </w:rPr>
        <w:t xml:space="preserve">    </w:t>
      </w:r>
      <w:r w:rsidRPr="00445588">
        <w:rPr>
          <w:rFonts w:ascii="Tempora LGC Uni" w:eastAsia="Tempora LGC Uni" w:hAnsi="Tempora LGC Uni" w:cs="Tempora LGC Uni"/>
        </w:rPr>
        <w:t xml:space="preserve">   2.16.1. </w:t>
      </w:r>
      <w:r>
        <w:t>Для заявителей доступна предварительная запись на прием в МФЦ на сайте МФЦ, для подачи заявления о предос</w:t>
      </w:r>
      <w:r>
        <w:t>тавлении муниципальной услуги.</w:t>
      </w:r>
    </w:p>
    <w:p w:rsidR="00C82C5A" w:rsidRDefault="00445588">
      <w:pPr>
        <w:pStyle w:val="14"/>
        <w:shd w:val="clear" w:color="auto" w:fill="auto"/>
        <w:ind w:firstLine="740"/>
        <w:jc w:val="both"/>
      </w:pPr>
      <w:r>
        <w:t>Заявителю предоставляется возможность предварительной записи в любые свободные для приема дату и время в пределах установленного в соответствующем МФЦ графика приема заявителей, при этом МФЦ не вправе требовать от заявителя с</w:t>
      </w:r>
      <w:r>
        <w:t>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</w:t>
      </w:r>
      <w:r>
        <w:t xml:space="preserve"> который необходимо забронировать для приема.</w:t>
      </w:r>
    </w:p>
    <w:p w:rsidR="00C82C5A" w:rsidRDefault="00445588">
      <w:pPr>
        <w:pStyle w:val="14"/>
        <w:shd w:val="clear" w:color="auto" w:fill="auto"/>
        <w:tabs>
          <w:tab w:val="left" w:pos="0"/>
        </w:tabs>
        <w:ind w:firstLine="0"/>
        <w:jc w:val="both"/>
      </w:pPr>
      <w:r>
        <w:lastRenderedPageBreak/>
        <w:tab/>
        <w:t>2.16.2. Заявители вправе обратится в МФЦ с запросом о предоставлении нескольких муниципальных услуг (далее - комплексный запрос). В этом случае МФЦ для обеспечения получения заявителем муниципальных услуг, ука</w:t>
      </w:r>
      <w:r>
        <w:t>занных в комплексном запросе, действует в интересах заявителя без доверенности и направляет в органы, предоставляющие муниципальные услуги, заявления, подписанные уполномоченным работником МФЦ и скрепленные печатью МФЦ, а также сведения и документы и (или)</w:t>
      </w:r>
      <w:r>
        <w:t xml:space="preserve"> информацию необходимые для предоставления указанных в комплексном запросе муниципальных услуг, с приложением заверенной МФЦ копии комплексного запроса. При этом не требуется составление и подписание таких заявлений заявителем.</w:t>
      </w:r>
    </w:p>
    <w:p w:rsidR="00C82C5A" w:rsidRDefault="00445588">
      <w:pPr>
        <w:pStyle w:val="14"/>
        <w:shd w:val="clear" w:color="auto" w:fill="auto"/>
        <w:tabs>
          <w:tab w:val="left" w:pos="0"/>
        </w:tabs>
        <w:ind w:firstLine="0"/>
        <w:jc w:val="both"/>
      </w:pPr>
      <w:r>
        <w:tab/>
        <w:t>2.16.3. Обеспечение возможн</w:t>
      </w:r>
      <w:r>
        <w:t>ости получения заявителями информации и обеспечение доступа заявителей к сведениям о государственной услуге, размещаемой на Едином портале и/или Региональном портале.</w:t>
      </w:r>
    </w:p>
    <w:p w:rsidR="00C82C5A" w:rsidRDefault="00445588">
      <w:pPr>
        <w:pStyle w:val="14"/>
        <w:shd w:val="clear" w:color="auto" w:fill="auto"/>
        <w:ind w:firstLine="708"/>
        <w:jc w:val="both"/>
      </w:pPr>
      <w:r>
        <w:t xml:space="preserve">2.16.4. Обеспечение доступа заявителей к форме заявления и обеспечение доступа к ней для </w:t>
      </w:r>
      <w:r>
        <w:t>копирования с использованием Единого портала и/или Регионального портала.</w:t>
      </w:r>
    </w:p>
    <w:p w:rsidR="00C82C5A" w:rsidRDefault="00445588">
      <w:pPr>
        <w:pStyle w:val="14"/>
        <w:shd w:val="clear" w:color="auto" w:fill="auto"/>
        <w:ind w:firstLine="708"/>
        <w:jc w:val="both"/>
      </w:pPr>
      <w:r>
        <w:t>2.16.5. Обеспечение возможности осуществления оценки качества предоставления услуги.</w:t>
      </w:r>
    </w:p>
    <w:p w:rsidR="00C82C5A" w:rsidRDefault="00445588">
      <w:pPr>
        <w:pStyle w:val="14"/>
        <w:shd w:val="clear" w:color="auto" w:fill="auto"/>
        <w:tabs>
          <w:tab w:val="left" w:pos="0"/>
        </w:tabs>
        <w:spacing w:after="300"/>
        <w:ind w:firstLine="0"/>
        <w:jc w:val="both"/>
      </w:pPr>
      <w:r>
        <w:tab/>
        <w:t>2.16.6.</w:t>
      </w:r>
      <w:r>
        <w:t xml:space="preserve"> Обеспечение возможности досудебного (внесудебного) обжалования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</w:p>
    <w:p w:rsidR="00C82C5A" w:rsidRDefault="00C82C5A">
      <w:pPr>
        <w:pStyle w:val="16"/>
      </w:pPr>
    </w:p>
    <w:p w:rsidR="00C82C5A" w:rsidRDefault="00445588">
      <w:pPr>
        <w:pStyle w:val="affd"/>
        <w:spacing w:after="0" w:line="240" w:lineRule="auto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 </w:t>
      </w:r>
    </w:p>
    <w:p w:rsidR="00C82C5A" w:rsidRDefault="00C82C5A">
      <w:pPr>
        <w:widowControl w:val="0"/>
        <w:spacing w:after="0" w:line="240" w:lineRule="auto"/>
        <w:ind w:firstLine="709"/>
        <w:jc w:val="both"/>
        <w:outlineLvl w:val="2"/>
        <w:rPr>
          <w:rFonts w:ascii="Tempora LGC Uni" w:hAnsi="Tempora LGC Uni" w:cs="Tempora LGC Uni"/>
          <w:sz w:val="28"/>
          <w:szCs w:val="28"/>
        </w:rPr>
      </w:pPr>
    </w:p>
    <w:p w:rsidR="00C82C5A" w:rsidRDefault="00445588">
      <w:pPr>
        <w:widowControl w:val="0"/>
        <w:spacing w:after="0" w:line="240" w:lineRule="auto"/>
        <w:jc w:val="center"/>
        <w:rPr>
          <w:rFonts w:ascii="Tempora LGC Uni" w:hAnsi="Tempora LGC Uni" w:cs="Tempora LGC Uni"/>
          <w:b/>
          <w:sz w:val="28"/>
          <w:szCs w:val="28"/>
        </w:rPr>
      </w:pPr>
      <w:r>
        <w:rPr>
          <w:rFonts w:ascii="Tempora LGC Uni" w:eastAsia="Tempora LGC Uni" w:hAnsi="Tempora LGC Uni" w:cs="Tempora LGC Uni"/>
          <w:b/>
          <w:sz w:val="28"/>
          <w:szCs w:val="28"/>
        </w:rPr>
        <w:t>3. Состав, последовательность и сроки выпо</w:t>
      </w:r>
      <w:r>
        <w:rPr>
          <w:rFonts w:ascii="Tempora LGC Uni" w:eastAsia="Tempora LGC Uni" w:hAnsi="Tempora LGC Uni" w:cs="Tempora LGC Uni"/>
          <w:b/>
          <w:sz w:val="28"/>
          <w:szCs w:val="28"/>
        </w:rPr>
        <w:t xml:space="preserve">лнения административных </w:t>
      </w:r>
    </w:p>
    <w:p w:rsidR="00C82C5A" w:rsidRDefault="00445588">
      <w:pPr>
        <w:widowControl w:val="0"/>
        <w:spacing w:after="0" w:line="240" w:lineRule="auto"/>
        <w:jc w:val="center"/>
        <w:rPr>
          <w:rFonts w:ascii="Tempora LGC Uni" w:hAnsi="Tempora LGC Uni" w:cs="Tempora LGC Uni"/>
          <w:b/>
          <w:sz w:val="28"/>
          <w:szCs w:val="28"/>
        </w:rPr>
      </w:pPr>
      <w:r>
        <w:rPr>
          <w:rFonts w:ascii="Tempora LGC Uni" w:eastAsia="Tempora LGC Uni" w:hAnsi="Tempora LGC Uni" w:cs="Tempora LGC Uni"/>
          <w:b/>
          <w:sz w:val="28"/>
          <w:szCs w:val="28"/>
        </w:rPr>
        <w:t>процедур, требования к порядку их выполнения</w:t>
      </w:r>
    </w:p>
    <w:p w:rsidR="00C82C5A" w:rsidRDefault="00C82C5A">
      <w:pPr>
        <w:widowControl w:val="0"/>
        <w:spacing w:after="0" w:line="240" w:lineRule="auto"/>
        <w:ind w:firstLine="709"/>
        <w:jc w:val="both"/>
        <w:rPr>
          <w:rFonts w:ascii="Tempora LGC Uni" w:hAnsi="Tempora LGC Uni" w:cs="Tempora LGC Uni"/>
          <w:sz w:val="28"/>
          <w:szCs w:val="28"/>
        </w:rPr>
      </w:pPr>
    </w:p>
    <w:p w:rsidR="00C82C5A" w:rsidRDefault="00445588">
      <w:pPr>
        <w:widowControl w:val="0"/>
        <w:spacing w:after="0" w:line="240" w:lineRule="auto"/>
        <w:ind w:firstLine="709"/>
        <w:jc w:val="both"/>
        <w:outlineLvl w:val="1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b/>
          <w:sz w:val="28"/>
          <w:szCs w:val="28"/>
        </w:rPr>
        <w:t>3.1. Предоставление муниципальной услуги включает в себя следующие административные процедуры</w:t>
      </w:r>
      <w:r>
        <w:rPr>
          <w:rFonts w:ascii="Tempora LGC Uni" w:eastAsia="Tempora LGC Uni" w:hAnsi="Tempora LGC Uni" w:cs="Tempora LGC Uni"/>
          <w:sz w:val="28"/>
          <w:szCs w:val="28"/>
        </w:rPr>
        <w:t>:</w:t>
      </w:r>
    </w:p>
    <w:p w:rsidR="00C82C5A" w:rsidRDefault="00445588">
      <w:pPr>
        <w:widowControl w:val="0"/>
        <w:spacing w:after="0" w:line="240" w:lineRule="auto"/>
        <w:ind w:firstLine="709"/>
        <w:jc w:val="both"/>
        <w:outlineLvl w:val="1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а) прием и регистрацию заявления и документов заявителя или заключения органа, уполномочен</w:t>
      </w:r>
      <w:r>
        <w:rPr>
          <w:rFonts w:ascii="Tempora LGC Uni" w:eastAsia="Tempora LGC Uni" w:hAnsi="Tempora LGC Uni" w:cs="Tempora LGC Uni"/>
          <w:sz w:val="28"/>
          <w:szCs w:val="28"/>
        </w:rPr>
        <w:t>ного на проведение государственного контроля и надзора;</w:t>
      </w:r>
    </w:p>
    <w:p w:rsidR="00C82C5A" w:rsidRDefault="00445588">
      <w:pPr>
        <w:widowControl w:val="0"/>
        <w:spacing w:after="0" w:line="240" w:lineRule="auto"/>
        <w:ind w:firstLine="709"/>
        <w:jc w:val="both"/>
        <w:outlineLvl w:val="1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б) оценка комиссией соответствия помещения требованиям, установленным в </w:t>
      </w:r>
      <w:hyperlink r:id="rId24" w:history="1">
        <w:r>
          <w:rPr>
            <w:rFonts w:ascii="Tempora LGC Uni" w:eastAsia="Tempora LGC Uni" w:hAnsi="Tempora LGC Uni" w:cs="Tempora LGC Uni"/>
            <w:sz w:val="28"/>
            <w:szCs w:val="28"/>
          </w:rPr>
          <w:t>Поло</w:t>
        </w:r>
        <w:r>
          <w:rPr>
            <w:rFonts w:ascii="Tempora LGC Uni" w:eastAsia="Tempora LGC Uni" w:hAnsi="Tempora LGC Uni" w:cs="Tempora LGC Uni"/>
            <w:sz w:val="28"/>
            <w:szCs w:val="28"/>
          </w:rPr>
          <w:t>жении</w:t>
        </w:r>
      </w:hyperlink>
      <w:r>
        <w:rPr>
          <w:rFonts w:ascii="Tempora LGC Uni" w:eastAsia="Tempora LGC Uni" w:hAnsi="Tempora LGC Uni" w:cs="Tempora LGC Uni"/>
          <w:sz w:val="28"/>
          <w:szCs w:val="28"/>
        </w:rPr>
        <w:t>;</w:t>
      </w:r>
    </w:p>
    <w:p w:rsidR="00C82C5A" w:rsidRDefault="00445588">
      <w:pPr>
        <w:widowControl w:val="0"/>
        <w:spacing w:after="0" w:line="240" w:lineRule="auto"/>
        <w:ind w:firstLine="709"/>
        <w:jc w:val="both"/>
        <w:outlineLvl w:val="1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в) принятие комиссией решения в виде заключения о признании жилого помещения пригодным (непригодным) для проживания, о проведении капитального ремонта, о признании многоквартирного дома аварийным и подлежащим сносу или реконструкции;</w:t>
      </w:r>
    </w:p>
    <w:p w:rsidR="00C82C5A" w:rsidRDefault="00445588">
      <w:pPr>
        <w:widowControl w:val="0"/>
        <w:spacing w:after="0" w:line="240" w:lineRule="auto"/>
        <w:ind w:firstLine="709"/>
        <w:jc w:val="both"/>
        <w:outlineLvl w:val="1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г) подготовк</w:t>
      </w:r>
      <w:r>
        <w:rPr>
          <w:rFonts w:ascii="Tempora LGC Uni" w:eastAsia="Tempora LGC Uni" w:hAnsi="Tempora LGC Uni" w:cs="Tempora LGC Uni"/>
          <w:sz w:val="28"/>
          <w:szCs w:val="28"/>
        </w:rPr>
        <w:t>а проекта заключения о признании жилого помещения пригодным (непригодным) для проживания, о проведении капитального ремонта, о признании многоквартирного дома аварийным и подлежащим сносу или реконструкции;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д)</w:t>
      </w: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 xml:space="preserve"> выдача результата предоставления муниципальной</w:t>
      </w: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 xml:space="preserve"> услуги заявителю (решения).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empora LGC Uni" w:eastAsia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Блок-схема предоставления муниципальной услуги приведена в </w:t>
      </w:r>
      <w:r>
        <w:rPr>
          <w:rFonts w:ascii="Tempora LGC Uni" w:eastAsia="Tempora LGC Uni" w:hAnsi="Tempora LGC Uni" w:cs="Tempora LGC Uni"/>
          <w:b/>
          <w:bCs/>
          <w:sz w:val="28"/>
          <w:szCs w:val="28"/>
        </w:rPr>
        <w:t>приложении № 4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 к настоящему Административному регламенту.</w:t>
      </w:r>
    </w:p>
    <w:p w:rsidR="00C82C5A" w:rsidRDefault="00C82C5A">
      <w:pPr>
        <w:widowControl w:val="0"/>
        <w:spacing w:after="0" w:line="240" w:lineRule="auto"/>
        <w:ind w:firstLine="709"/>
        <w:jc w:val="both"/>
        <w:rPr>
          <w:rFonts w:ascii="Tempora LGC Uni" w:hAnsi="Tempora LGC Uni" w:cs="Tempora LGC Uni"/>
          <w:color w:val="000000"/>
          <w:sz w:val="28"/>
          <w:szCs w:val="28"/>
        </w:rPr>
      </w:pPr>
    </w:p>
    <w:p w:rsidR="00C82C5A" w:rsidRDefault="00445588">
      <w:pPr>
        <w:widowControl w:val="0"/>
        <w:spacing w:after="0" w:line="240" w:lineRule="auto"/>
        <w:ind w:firstLine="709"/>
        <w:jc w:val="center"/>
        <w:outlineLvl w:val="2"/>
        <w:rPr>
          <w:rFonts w:ascii="Tempora LGC Uni" w:eastAsia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b/>
          <w:sz w:val="28"/>
          <w:szCs w:val="28"/>
        </w:rPr>
        <w:lastRenderedPageBreak/>
        <w:t>3.2. Прием и регистрация документов заявителя</w:t>
      </w:r>
    </w:p>
    <w:p w:rsidR="00C82C5A" w:rsidRDefault="00C82C5A">
      <w:pPr>
        <w:widowControl w:val="0"/>
        <w:spacing w:after="0" w:line="240" w:lineRule="auto"/>
        <w:ind w:firstLine="709"/>
        <w:jc w:val="both"/>
        <w:outlineLvl w:val="2"/>
        <w:rPr>
          <w:rFonts w:ascii="Tempora LGC Uni" w:hAnsi="Tempora LGC Uni" w:cs="Tempora LGC Uni"/>
          <w:sz w:val="28"/>
          <w:szCs w:val="28"/>
        </w:rPr>
      </w:pPr>
    </w:p>
    <w:p w:rsidR="00C82C5A" w:rsidRDefault="00445588">
      <w:pPr>
        <w:widowControl w:val="0"/>
        <w:spacing w:after="0" w:line="240" w:lineRule="auto"/>
        <w:ind w:firstLine="709"/>
        <w:jc w:val="both"/>
        <w:outlineLvl w:val="2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3.2</w:t>
      </w:r>
      <w:r>
        <w:rPr>
          <w:rFonts w:ascii="Tempora LGC Uni" w:eastAsia="Tempora LGC Uni" w:hAnsi="Tempora LGC Uni" w:cs="Tempora LGC Uni"/>
          <w:sz w:val="28"/>
          <w:szCs w:val="28"/>
        </w:rPr>
        <w:t>.1. Основанием для начала административной процедуры является обращение заявителя в Администрацию с заявлением о предоставлении муниципальной услуги и документами, необходимыми для предоставления муниципальной услуги, поступление заключения органов, уполно</w:t>
      </w:r>
      <w:r>
        <w:rPr>
          <w:rFonts w:ascii="Tempora LGC Uni" w:eastAsia="Tempora LGC Uni" w:hAnsi="Tempora LGC Uni" w:cs="Tempora LGC Uni"/>
          <w:sz w:val="28"/>
          <w:szCs w:val="28"/>
        </w:rPr>
        <w:t>моченных на проведение государственного контроля и надзора. Поступление заявления также может   осуществляться по почте,</w:t>
      </w: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 xml:space="preserve"> по информационно-телекоммуникационным сетям общего доступа, в том числе сети Интернет, включая электронную почту</w:t>
      </w:r>
      <w:r>
        <w:rPr>
          <w:rFonts w:ascii="Tempora LGC Uni" w:eastAsia="Tempora LGC Uni" w:hAnsi="Tempora LGC Uni" w:cs="Tempora LGC Uni"/>
          <w:sz w:val="28"/>
          <w:szCs w:val="28"/>
        </w:rPr>
        <w:t>.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empora LGC Uni" w:hAnsi="Tempora LGC Uni" w:cs="Tempora LGC Uni"/>
          <w:color w:val="000000"/>
          <w:sz w:val="28"/>
          <w:szCs w:val="28"/>
        </w:rPr>
      </w:pP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 xml:space="preserve">3.2.2. Специалист, в </w:t>
      </w: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>обязанности которого входит принятие документов: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>1) проверяет соответствие представленных документов требованиям</w:t>
      </w:r>
      <w:r>
        <w:rPr>
          <w:rFonts w:ascii="Tempora LGC Uni" w:eastAsia="Tempora LGC Uni" w:hAnsi="Tempora LGC Uni" w:cs="Tempora LGC Uni"/>
          <w:i/>
          <w:iCs/>
          <w:color w:val="000000"/>
          <w:sz w:val="28"/>
          <w:szCs w:val="28"/>
        </w:rPr>
        <w:t>,</w:t>
      </w: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 xml:space="preserve"> установленным </w:t>
      </w:r>
      <w:r>
        <w:rPr>
          <w:rFonts w:ascii="Tempora LGC Uni" w:eastAsia="Tempora LGC Uni" w:hAnsi="Tempora LGC Uni" w:cs="Tempora LGC Uni"/>
          <w:sz w:val="28"/>
          <w:szCs w:val="28"/>
        </w:rPr>
        <w:t>пунктом 2.6.4</w:t>
      </w: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 xml:space="preserve"> </w:t>
      </w:r>
      <w:r>
        <w:rPr>
          <w:rFonts w:ascii="Tempora LGC Uni" w:eastAsia="Tempora LGC Uni" w:hAnsi="Tempora LGC Uni" w:cs="Tempora LGC Uni"/>
          <w:sz w:val="28"/>
          <w:szCs w:val="28"/>
        </w:rPr>
        <w:t>настоящего Административного регламента;</w:t>
      </w:r>
    </w:p>
    <w:p w:rsidR="00C82C5A" w:rsidRDefault="00445588">
      <w:pPr>
        <w:widowControl w:val="0"/>
        <w:spacing w:after="0" w:line="240" w:lineRule="auto"/>
        <w:ind w:firstLine="709"/>
        <w:jc w:val="both"/>
        <w:outlineLvl w:val="2"/>
        <w:rPr>
          <w:rFonts w:ascii="Tempora LGC Uni" w:hAnsi="Tempora LGC Uni" w:cs="Tempora LGC Uni"/>
          <w:color w:val="000000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2) </w:t>
      </w: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>регистрирует поступление запроса в соответствии с установленными прави</w:t>
      </w: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>лами делопроизводства;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empora LGC Uni" w:hAnsi="Tempora LGC Uni" w:cs="Tempora LGC Uni"/>
          <w:color w:val="000000"/>
          <w:sz w:val="28"/>
          <w:szCs w:val="28"/>
        </w:rPr>
      </w:pP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>3) сообщает заявителю номер и дату регистрации запроса.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empora LGC Uni" w:hAnsi="Tempora LGC Uni" w:cs="Tempora LGC Uni"/>
          <w:color w:val="000000"/>
          <w:sz w:val="28"/>
          <w:szCs w:val="28"/>
        </w:rPr>
      </w:pP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>4)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 передает их в день поступления первому заместителю Главы муниципального образования «Дорогобужский  муниципальный округ» Смоленской области - председателю комиссии для рассмо</w:t>
      </w:r>
      <w:r>
        <w:rPr>
          <w:rFonts w:ascii="Tempora LGC Uni" w:eastAsia="Tempora LGC Uni" w:hAnsi="Tempora LGC Uni" w:cs="Tempora LGC Uni"/>
          <w:sz w:val="28"/>
          <w:szCs w:val="28"/>
        </w:rPr>
        <w:t>трения и резолюции (далее - председатель комиссии).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empora LGC Uni" w:hAnsi="Tempora LGC Uni" w:cs="Tempora LGC Uni"/>
          <w:color w:val="000000"/>
          <w:sz w:val="28"/>
          <w:szCs w:val="28"/>
        </w:rPr>
      </w:pP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>3.2.3. Результатом административной процедуры является получение специалистом, уполномоченным на рассмотрение обращения заявителя, принятых документов.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empora LGC Uni" w:eastAsia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3.2.4.Обязанности специалиста, ответственного за при</w:t>
      </w:r>
      <w:r>
        <w:rPr>
          <w:rFonts w:ascii="Tempora LGC Uni" w:eastAsia="Tempora LGC Uni" w:hAnsi="Tempora LGC Uni" w:cs="Tempora LGC Uni"/>
          <w:sz w:val="28"/>
          <w:szCs w:val="28"/>
        </w:rPr>
        <w:t>ем и регистрацию документов, должны быть закреплены в его должностной инструкции.</w:t>
      </w:r>
    </w:p>
    <w:p w:rsidR="00C82C5A" w:rsidRDefault="00C82C5A">
      <w:pPr>
        <w:widowControl w:val="0"/>
        <w:spacing w:after="0" w:line="240" w:lineRule="auto"/>
        <w:ind w:firstLine="709"/>
        <w:jc w:val="both"/>
        <w:rPr>
          <w:rFonts w:ascii="Tempora LGC Uni" w:hAnsi="Tempora LGC Uni" w:cs="Tempora LGC Uni"/>
          <w:sz w:val="28"/>
          <w:szCs w:val="28"/>
        </w:rPr>
      </w:pPr>
    </w:p>
    <w:p w:rsidR="00C82C5A" w:rsidRDefault="00445588">
      <w:pPr>
        <w:pStyle w:val="14"/>
        <w:shd w:val="clear" w:color="auto" w:fill="auto"/>
        <w:tabs>
          <w:tab w:val="left" w:pos="538"/>
        </w:tabs>
        <w:spacing w:after="320"/>
        <w:ind w:firstLine="0"/>
        <w:jc w:val="center"/>
      </w:pPr>
      <w:r>
        <w:rPr>
          <w:rFonts w:ascii="Tempora LGC Uni" w:eastAsia="Tempora LGC Uni" w:hAnsi="Tempora LGC Uni" w:cs="Tempora LGC Uni"/>
          <w:b/>
          <w:bCs/>
        </w:rPr>
        <w:t xml:space="preserve">3.3. </w:t>
      </w:r>
      <w:r>
        <w:rPr>
          <w:b/>
          <w:bCs/>
        </w:rPr>
        <w:t>Рассмотрение документов, принятие решения о предоставлении</w:t>
      </w:r>
      <w:r>
        <w:rPr>
          <w:b/>
          <w:bCs/>
        </w:rPr>
        <w:br/>
        <w:t>муниципальной услуги, оформление результата предоставления</w:t>
      </w:r>
      <w:r>
        <w:rPr>
          <w:b/>
          <w:bCs/>
        </w:rPr>
        <w:br/>
        <w:t>муниципальной услуги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empora LGC Uni" w:hAnsi="Tempora LGC Uni" w:cs="Tempora LGC Uni"/>
          <w:color w:val="000000"/>
          <w:sz w:val="28"/>
          <w:szCs w:val="28"/>
        </w:rPr>
      </w:pP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 xml:space="preserve">3.3.1. Основанием для начала </w:t>
      </w: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>процедуры рассмотрения обращения заявителя и оформление результата предоставления муниципальной услуги является получение специалистом, уполномоченным на рассмотрение обращения заявителя, принятых документов, поступивших с резолюцией председателя комиссии.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empora LGC Uni" w:hAnsi="Tempora LGC Uni" w:cs="Tempora LGC Uni"/>
          <w:color w:val="000000"/>
          <w:sz w:val="28"/>
          <w:szCs w:val="28"/>
        </w:rPr>
      </w:pP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>3.3.2. При получении запроса заявителя, специалист, ответственный за рассмотрение обращения заявителя (далее специалист):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empora LGC Uni" w:hAnsi="Tempora LGC Uni" w:cs="Tempora LGC Uni"/>
          <w:color w:val="000000"/>
          <w:sz w:val="28"/>
          <w:szCs w:val="28"/>
        </w:rPr>
      </w:pP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>1) устанавливает предмет обращения заявителя;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empora LGC Uni" w:hAnsi="Tempora LGC Uni" w:cs="Tempora LGC Uni"/>
          <w:color w:val="000000"/>
          <w:sz w:val="28"/>
          <w:szCs w:val="28"/>
        </w:rPr>
      </w:pP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 xml:space="preserve">2) проверяет наличие приложенных к заявлению документов, перечисленных в пункте 2.6.1 </w:t>
      </w:r>
      <w:r>
        <w:rPr>
          <w:rFonts w:ascii="Tempora LGC Uni" w:eastAsia="Tempora LGC Uni" w:hAnsi="Tempora LGC Uni" w:cs="Tempora LGC Uni"/>
          <w:sz w:val="28"/>
          <w:szCs w:val="28"/>
        </w:rPr>
        <w:t>н</w:t>
      </w:r>
      <w:r>
        <w:rPr>
          <w:rFonts w:ascii="Tempora LGC Uni" w:eastAsia="Tempora LGC Uni" w:hAnsi="Tempora LGC Uni" w:cs="Tempora LGC Uni"/>
          <w:sz w:val="28"/>
          <w:szCs w:val="28"/>
        </w:rPr>
        <w:t>астоящего Административного регламента</w:t>
      </w: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>;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empora LGC Uni" w:hAnsi="Tempora LGC Uni" w:cs="Tempora LGC Uni"/>
          <w:color w:val="000000"/>
          <w:sz w:val="28"/>
          <w:szCs w:val="28"/>
        </w:rPr>
      </w:pP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>3) устанавливает наличие полномочий Администрации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 </w:t>
      </w: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>по рассмотрению обращения заявителя.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empora LGC Uni" w:eastAsia="Tempora LGC Uni" w:hAnsi="Tempora LGC Uni" w:cs="Tempora LGC Uni"/>
          <w:color w:val="000000"/>
          <w:sz w:val="28"/>
          <w:szCs w:val="28"/>
        </w:rPr>
      </w:pP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 xml:space="preserve">3.3.3. В случае если предоставление муниципальной услуги входит в полномочия Администрации и отсутствуют определенные </w:t>
      </w:r>
      <w:r>
        <w:rPr>
          <w:rFonts w:ascii="Tempora LGC Uni" w:eastAsia="Tempora LGC Uni" w:hAnsi="Tempora LGC Uni" w:cs="Tempora LGC Uni"/>
          <w:sz w:val="28"/>
          <w:szCs w:val="28"/>
        </w:rPr>
        <w:t>пунктом 2.8</w:t>
      </w: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 xml:space="preserve"> настоящего </w:t>
      </w:r>
      <w:r>
        <w:rPr>
          <w:rFonts w:ascii="Tempora LGC Uni" w:eastAsia="Tempora LGC Uni" w:hAnsi="Tempora LGC Uni" w:cs="Tempora LGC Uni"/>
          <w:sz w:val="28"/>
          <w:szCs w:val="28"/>
        </w:rPr>
        <w:t>Административного</w:t>
      </w: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 xml:space="preserve"> регламента основания для отказа в предоставлении муниципальной услуги, специалист созывает комиссию по оценке пригодности (непригодности) помещения для постоянного проживания.</w:t>
      </w:r>
    </w:p>
    <w:p w:rsidR="00C82C5A" w:rsidRDefault="00C82C5A">
      <w:pPr>
        <w:widowControl w:val="0"/>
        <w:spacing w:after="0" w:line="240" w:lineRule="auto"/>
        <w:ind w:firstLine="709"/>
        <w:jc w:val="both"/>
        <w:rPr>
          <w:rFonts w:ascii="Tempora LGC Uni" w:hAnsi="Tempora LGC Uni" w:cs="Tempora LGC Uni"/>
          <w:color w:val="000000"/>
          <w:sz w:val="28"/>
          <w:szCs w:val="28"/>
        </w:rPr>
      </w:pPr>
    </w:p>
    <w:p w:rsidR="00C82C5A" w:rsidRDefault="00445588">
      <w:pPr>
        <w:widowControl w:val="0"/>
        <w:spacing w:after="0" w:line="240" w:lineRule="auto"/>
        <w:ind w:firstLine="709"/>
        <w:jc w:val="center"/>
        <w:outlineLvl w:val="2"/>
        <w:rPr>
          <w:rFonts w:ascii="Tempora LGC Uni" w:eastAsia="Tempora LGC Uni" w:hAnsi="Tempora LGC Uni" w:cs="Tempora LGC Uni"/>
          <w:b/>
          <w:bCs/>
          <w:color w:val="000000"/>
          <w:sz w:val="28"/>
          <w:szCs w:val="28"/>
        </w:rPr>
      </w:pPr>
      <w:r>
        <w:rPr>
          <w:rFonts w:ascii="Tempora LGC Uni" w:eastAsia="Tempora LGC Uni" w:hAnsi="Tempora LGC Uni" w:cs="Tempora LGC Uni"/>
          <w:b/>
          <w:sz w:val="28"/>
          <w:szCs w:val="28"/>
        </w:rPr>
        <w:t>3</w:t>
      </w:r>
      <w:r>
        <w:rPr>
          <w:rFonts w:ascii="Tempora LGC Uni" w:eastAsia="Tempora LGC Uni" w:hAnsi="Tempora LGC Uni" w:cs="Tempora LGC Uni"/>
          <w:b/>
          <w:color w:val="000000"/>
          <w:sz w:val="28"/>
          <w:szCs w:val="28"/>
        </w:rPr>
        <w:t>.4. Оценка комиссией соответствия помещения уста</w:t>
      </w:r>
      <w:r>
        <w:rPr>
          <w:rFonts w:ascii="Tempora LGC Uni" w:eastAsia="Tempora LGC Uni" w:hAnsi="Tempora LGC Uni" w:cs="Tempora LGC Uni"/>
          <w:b/>
          <w:color w:val="000000"/>
          <w:sz w:val="28"/>
          <w:szCs w:val="28"/>
        </w:rPr>
        <w:t xml:space="preserve">новленным в </w:t>
      </w:r>
      <w:r>
        <w:rPr>
          <w:rFonts w:ascii="Tempora LGC Uni" w:eastAsia="Tempora LGC Uni" w:hAnsi="Tempora LGC Uni" w:cs="Tempora LGC Uni"/>
          <w:b/>
          <w:color w:val="000000"/>
          <w:sz w:val="28"/>
          <w:szCs w:val="28"/>
        </w:rPr>
        <w:lastRenderedPageBreak/>
        <w:t>Положении требованиям</w:t>
      </w:r>
    </w:p>
    <w:p w:rsidR="00C82C5A" w:rsidRDefault="00C82C5A">
      <w:pPr>
        <w:widowControl w:val="0"/>
        <w:spacing w:after="0" w:line="240" w:lineRule="auto"/>
        <w:ind w:firstLine="709"/>
        <w:jc w:val="center"/>
        <w:outlineLvl w:val="2"/>
        <w:rPr>
          <w:rFonts w:ascii="Tempora LGC Uni" w:hAnsi="Tempora LGC Uni" w:cs="Tempora LGC Uni"/>
          <w:b/>
          <w:bCs/>
          <w:color w:val="000000"/>
          <w:sz w:val="28"/>
          <w:szCs w:val="28"/>
        </w:rPr>
      </w:pPr>
    </w:p>
    <w:p w:rsidR="00C82C5A" w:rsidRDefault="00445588">
      <w:pPr>
        <w:widowControl w:val="0"/>
        <w:spacing w:after="0" w:line="240" w:lineRule="auto"/>
        <w:ind w:firstLine="708"/>
        <w:jc w:val="both"/>
        <w:outlineLvl w:val="2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3.4.1. Специалист проверяет наличие документов, необходимых для предоставления муниципальной услуги.</w:t>
      </w:r>
    </w:p>
    <w:p w:rsidR="00C82C5A" w:rsidRDefault="00445588">
      <w:pPr>
        <w:widowControl w:val="0"/>
        <w:spacing w:after="0" w:line="240" w:lineRule="auto"/>
        <w:ind w:firstLine="708"/>
        <w:jc w:val="both"/>
        <w:outlineLvl w:val="2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3.4.2. При установлении факта отсутствия документов, предусмотренных подпунктом 2.6.1 настоящего Админис</w:t>
      </w:r>
      <w:r>
        <w:rPr>
          <w:rFonts w:ascii="Tempora LGC Uni" w:eastAsia="Tempora LGC Uni" w:hAnsi="Tempora LGC Uni" w:cs="Tempora LGC Uni"/>
          <w:sz w:val="28"/>
          <w:szCs w:val="28"/>
        </w:rPr>
        <w:t>тративного регламента, и (или) несоответствия представленных документов требованиям, установленным Административным регламентом, специалист письмом или посредством телефонной связи уведомляет заявителя о необходимости предоставления недостающих документов.</w:t>
      </w:r>
    </w:p>
    <w:p w:rsidR="00C82C5A" w:rsidRDefault="00445588">
      <w:pPr>
        <w:widowControl w:val="0"/>
        <w:spacing w:after="0" w:line="240" w:lineRule="auto"/>
        <w:ind w:firstLine="708"/>
        <w:jc w:val="both"/>
        <w:outlineLvl w:val="2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3.4.3. Специалист в течение 10 дней с момента поступления заявления при необходимости направляет межведомственные запросы </w:t>
      </w:r>
      <w:r>
        <w:rPr>
          <w:rFonts w:ascii="Tempora LGC Uni" w:eastAsia="Tempora LGC Uni" w:hAnsi="Tempora LGC Uni" w:cs="Tempora LGC Uni"/>
          <w:bCs/>
          <w:sz w:val="28"/>
          <w:szCs w:val="28"/>
          <w:lang w:eastAsia="ru-RU"/>
        </w:rPr>
        <w:t>с использованием единой системы межведомственного электронного взаимодействия и  получает, в том числе в электронной форме:</w:t>
      </w:r>
    </w:p>
    <w:p w:rsidR="00C82C5A" w:rsidRDefault="00445588">
      <w:pPr>
        <w:spacing w:after="0" w:line="240" w:lineRule="auto"/>
        <w:ind w:firstLine="708"/>
        <w:jc w:val="both"/>
        <w:rPr>
          <w:rFonts w:ascii="Tempora LGC Uni" w:hAnsi="Tempora LGC Uni" w:cs="Tempora LGC Uni"/>
          <w:bCs/>
          <w:sz w:val="28"/>
          <w:szCs w:val="28"/>
        </w:rPr>
      </w:pPr>
      <w:r>
        <w:rPr>
          <w:rFonts w:ascii="Tempora LGC Uni" w:eastAsia="Tempora LGC Uni" w:hAnsi="Tempora LGC Uni" w:cs="Tempora LGC Uni"/>
          <w:bCs/>
          <w:sz w:val="28"/>
          <w:szCs w:val="28"/>
          <w:lang w:eastAsia="ru-RU"/>
        </w:rPr>
        <w:t>а) сведен</w:t>
      </w:r>
      <w:r>
        <w:rPr>
          <w:rFonts w:ascii="Tempora LGC Uni" w:eastAsia="Tempora LGC Uni" w:hAnsi="Tempora LGC Uni" w:cs="Tempora LGC Uni"/>
          <w:bCs/>
          <w:sz w:val="28"/>
          <w:szCs w:val="28"/>
          <w:lang w:eastAsia="ru-RU"/>
        </w:rPr>
        <w:t>ия из Единого государственного реестра недвижимости;</w:t>
      </w:r>
    </w:p>
    <w:p w:rsidR="00C82C5A" w:rsidRDefault="00445588">
      <w:pPr>
        <w:spacing w:after="0" w:line="240" w:lineRule="auto"/>
        <w:ind w:firstLine="708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bCs/>
          <w:sz w:val="28"/>
          <w:szCs w:val="28"/>
          <w:lang w:eastAsia="ru-RU"/>
        </w:rPr>
        <w:t>б) технический паспорт жилого помещения, а для нежилых помещений - технический план;</w:t>
      </w:r>
    </w:p>
    <w:p w:rsidR="00C82C5A" w:rsidRDefault="00445588">
      <w:pPr>
        <w:widowControl w:val="0"/>
        <w:spacing w:after="0" w:line="240" w:lineRule="auto"/>
        <w:ind w:firstLine="708"/>
        <w:jc w:val="both"/>
        <w:outlineLvl w:val="2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bCs/>
          <w:sz w:val="28"/>
          <w:szCs w:val="28"/>
          <w:lang w:eastAsia="ru-RU"/>
        </w:rPr>
        <w:t>в) заключения (акты) соответствующих органов государственного надзора (конт</w:t>
      </w:r>
      <w:r>
        <w:rPr>
          <w:rFonts w:ascii="Tempora LGC Uni" w:eastAsia="Tempora LGC Uni" w:hAnsi="Tempora LGC Uni" w:cs="Tempora LGC Uni"/>
          <w:bCs/>
          <w:sz w:val="28"/>
          <w:szCs w:val="28"/>
          <w:lang w:eastAsia="ru-RU"/>
        </w:rPr>
        <w:t xml:space="preserve">роля) в случае, если представление указанных документов в соответствии с </w:t>
      </w:r>
      <w:hyperlink r:id="rId25" w:history="1">
        <w:r>
          <w:rPr>
            <w:rFonts w:ascii="Tempora LGC Uni" w:eastAsia="Tempora LGC Uni" w:hAnsi="Tempora LGC Uni" w:cs="Tempora LGC Uni"/>
            <w:sz w:val="28"/>
            <w:szCs w:val="28"/>
            <w:lang w:eastAsia="ru-RU"/>
          </w:rPr>
          <w:t>абзацем третьим пункта 44</w:t>
        </w:r>
      </w:hyperlink>
      <w:r>
        <w:rPr>
          <w:rFonts w:ascii="Tempora LGC Uni" w:eastAsia="Tempora LGC Uni" w:hAnsi="Tempora LGC Uni" w:cs="Tempora LGC Uni"/>
          <w:sz w:val="28"/>
          <w:szCs w:val="28"/>
          <w:lang w:eastAsia="ru-RU"/>
        </w:rPr>
        <w:t xml:space="preserve"> Положе</w:t>
      </w:r>
      <w:r>
        <w:rPr>
          <w:rFonts w:ascii="Tempora LGC Uni" w:eastAsia="Tempora LGC Uni" w:hAnsi="Tempora LGC Uni" w:cs="Tempora LGC Uni"/>
          <w:sz w:val="28"/>
          <w:szCs w:val="28"/>
          <w:lang w:eastAsia="ru-RU"/>
        </w:rPr>
        <w:t>ния признано необходимым для принятия решения о признании жилого помещения соответствующим (не соответствующим) установленным в Положении требованиям</w:t>
      </w:r>
      <w:r>
        <w:rPr>
          <w:rFonts w:ascii="Tempora LGC Uni" w:eastAsia="Tempora LGC Uni" w:hAnsi="Tempora LGC Uni" w:cs="Tempora LGC Uni"/>
          <w:sz w:val="28"/>
          <w:szCs w:val="28"/>
        </w:rPr>
        <w:t>.</w:t>
      </w:r>
    </w:p>
    <w:p w:rsidR="00C82C5A" w:rsidRDefault="00445588">
      <w:pPr>
        <w:widowControl w:val="0"/>
        <w:spacing w:after="0" w:line="240" w:lineRule="auto"/>
        <w:ind w:firstLine="708"/>
        <w:jc w:val="both"/>
        <w:outlineLvl w:val="2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3.4.4. По решению председателя комиссии специалист назначает дату и время проведения обследования. После </w:t>
      </w:r>
      <w:r>
        <w:rPr>
          <w:rFonts w:ascii="Tempora LGC Uni" w:eastAsia="Tempora LGC Uni" w:hAnsi="Tempora LGC Uni" w:cs="Tempora LGC Uni"/>
          <w:sz w:val="28"/>
          <w:szCs w:val="28"/>
        </w:rPr>
        <w:t>чего уведомляет членов комиссии о дате обследования.</w:t>
      </w:r>
    </w:p>
    <w:p w:rsidR="00C82C5A" w:rsidRDefault="00445588">
      <w:pPr>
        <w:widowControl w:val="0"/>
        <w:spacing w:after="0" w:line="240" w:lineRule="auto"/>
        <w:ind w:firstLine="708"/>
        <w:jc w:val="both"/>
        <w:outlineLvl w:val="2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3.4.5. После обследования помещения и при наличии полного пакета документов секретарь комиссии подготавливает повестку дня заседания комиссии и извещает о ней членов комиссии и председателя комиссии.</w:t>
      </w:r>
    </w:p>
    <w:p w:rsidR="00C82C5A" w:rsidRDefault="00445588">
      <w:pPr>
        <w:widowControl w:val="0"/>
        <w:spacing w:after="0" w:line="240" w:lineRule="auto"/>
        <w:ind w:firstLine="708"/>
        <w:jc w:val="both"/>
        <w:outlineLvl w:val="2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3.4</w:t>
      </w:r>
      <w:r>
        <w:rPr>
          <w:rFonts w:ascii="Tempora LGC Uni" w:eastAsia="Tempora LGC Uni" w:hAnsi="Tempora LGC Uni" w:cs="Tempora LGC Uni"/>
          <w:sz w:val="28"/>
          <w:szCs w:val="28"/>
        </w:rPr>
        <w:t>.6. Комиссия в назначенный день рассматривает заявление с приложенными к нему документами, а также каждый из членов комиссии выражает своё мнение по результатам проведенного обследования.</w:t>
      </w:r>
    </w:p>
    <w:p w:rsidR="00C82C5A" w:rsidRDefault="00445588">
      <w:pPr>
        <w:widowControl w:val="0"/>
        <w:spacing w:after="0" w:line="240" w:lineRule="auto"/>
        <w:ind w:firstLine="708"/>
        <w:jc w:val="both"/>
        <w:outlineLvl w:val="2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3.4.7. По результатам обследования и рассмотрения документов, предст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авленных организациями, указанными в пункте 3.5.3 настоящего Административного регламента, секретарь комиссии составляет акт обследования помещения по </w:t>
      </w:r>
      <w:hyperlink r:id="rId26" w:history="1">
        <w:r>
          <w:rPr>
            <w:rFonts w:ascii="Tempora LGC Uni" w:eastAsia="Tempora LGC Uni" w:hAnsi="Tempora LGC Uni" w:cs="Tempora LGC Uni"/>
            <w:sz w:val="28"/>
            <w:szCs w:val="28"/>
          </w:rPr>
          <w:t>форме</w:t>
        </w:r>
      </w:hyperlink>
      <w:r>
        <w:rPr>
          <w:rFonts w:ascii="Tempora LGC Uni" w:eastAsia="Tempora LGC Uni" w:hAnsi="Tempora LGC Uni" w:cs="Tempora LGC Uni"/>
          <w:sz w:val="28"/>
          <w:szCs w:val="28"/>
        </w:rPr>
        <w:t>, установленной Положением, и направляет его для подписания членам комиссии. Максимальный срок подписания акта членом комиссии составляет не более 1 дня.</w:t>
      </w:r>
    </w:p>
    <w:p w:rsidR="00C82C5A" w:rsidRDefault="00445588">
      <w:pPr>
        <w:widowControl w:val="0"/>
        <w:spacing w:after="0" w:line="240" w:lineRule="auto"/>
        <w:ind w:firstLine="708"/>
        <w:jc w:val="both"/>
        <w:outlineLvl w:val="2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3.4.8. Если заявителем выступает орган, уполномоченный на проведение госуда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рственного контроля и надзора по вопросам, отнесенным к его компетенции, комиссия рассматривает заключение этого органа и предлагает собственнику помещения представить документы, указанные в </w:t>
      </w:r>
      <w:hyperlink r:id="rId27" w:history="1">
        <w:r>
          <w:rPr>
            <w:rFonts w:ascii="Tempora LGC Uni" w:eastAsia="Tempora LGC Uni" w:hAnsi="Tempora LGC Uni" w:cs="Tempora LGC Uni"/>
            <w:sz w:val="28"/>
            <w:szCs w:val="28"/>
          </w:rPr>
          <w:t>пункте 2.6.1</w:t>
        </w:r>
      </w:hyperlink>
      <w:r>
        <w:rPr>
          <w:rFonts w:ascii="Tempora LGC Uni" w:eastAsia="Tempora LGC Uni" w:hAnsi="Tempora LGC Uni" w:cs="Tempora LGC Uni"/>
          <w:sz w:val="28"/>
          <w:szCs w:val="28"/>
        </w:rPr>
        <w:t xml:space="preserve"> настоящего Административного регламента.</w:t>
      </w:r>
    </w:p>
    <w:p w:rsidR="00C82C5A" w:rsidRDefault="00445588">
      <w:pPr>
        <w:widowControl w:val="0"/>
        <w:spacing w:after="0" w:line="240" w:lineRule="auto"/>
        <w:ind w:firstLine="708"/>
        <w:jc w:val="both"/>
        <w:outlineLvl w:val="2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При проведении оценки комиссия принимает решение исходя из требований, установленных </w:t>
      </w:r>
      <w:hyperlink r:id="rId28" w:history="1">
        <w:r>
          <w:rPr>
            <w:rFonts w:ascii="Tempora LGC Uni" w:eastAsia="Tempora LGC Uni" w:hAnsi="Tempora LGC Uni" w:cs="Tempora LGC Uni"/>
            <w:sz w:val="28"/>
            <w:szCs w:val="28"/>
          </w:rPr>
          <w:t>Положением</w:t>
        </w:r>
      </w:hyperlink>
      <w:r>
        <w:rPr>
          <w:rFonts w:ascii="Tempora LGC Uni" w:eastAsia="Tempora LGC Uni" w:hAnsi="Tempora LGC Uni" w:cs="Tempora LGC Uni"/>
          <w:sz w:val="28"/>
          <w:szCs w:val="28"/>
        </w:rPr>
        <w:t>.</w:t>
      </w:r>
    </w:p>
    <w:p w:rsidR="00C82C5A" w:rsidRDefault="00445588">
      <w:pPr>
        <w:widowControl w:val="0"/>
        <w:spacing w:after="0" w:line="240" w:lineRule="auto"/>
        <w:ind w:firstLine="708"/>
        <w:jc w:val="both"/>
        <w:outlineLvl w:val="2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3.4.9. Для признания многоквартирного дома аварийным и подлежащим сносу или реконструкции комиссией принимается решение о проведении дополнительного обследования ст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роительных конструкций оцениваемого помещения </w:t>
      </w:r>
      <w:r>
        <w:rPr>
          <w:rFonts w:ascii="Tempora LGC Uni" w:eastAsia="Tempora LGC Uni" w:hAnsi="Tempora LGC Uni" w:cs="Tempora LGC Uni"/>
          <w:sz w:val="28"/>
          <w:szCs w:val="28"/>
        </w:rPr>
        <w:lastRenderedPageBreak/>
        <w:t>специализированной организацией, так как решение комиссии о признании многоквартирного дома аварийным и подлежащим сносу или реконструкции может основываться только на результатах, изложенных в заключение специ</w:t>
      </w:r>
      <w:r>
        <w:rPr>
          <w:rFonts w:ascii="Tempora LGC Uni" w:eastAsia="Tempora LGC Uni" w:hAnsi="Tempora LGC Uni" w:cs="Tempora LGC Uni"/>
          <w:sz w:val="28"/>
          <w:szCs w:val="28"/>
        </w:rPr>
        <w:t>ализированной организации.</w:t>
      </w:r>
    </w:p>
    <w:p w:rsidR="00C82C5A" w:rsidRDefault="00445588">
      <w:pPr>
        <w:widowControl w:val="0"/>
        <w:spacing w:after="0" w:line="240" w:lineRule="auto"/>
        <w:ind w:firstLine="708"/>
        <w:jc w:val="both"/>
        <w:outlineLvl w:val="2"/>
        <w:rPr>
          <w:rFonts w:ascii="Tempora LGC Uni" w:eastAsia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3.4.10. Секретарь комиссии письменно уведомляет заявителя о принятом решении. Срок рассмотрения заявления или заключения органа, уполномоченного на проведение государственного контроля и надзора, продлевается еще на 30 дней. </w:t>
      </w:r>
      <w:r>
        <w:rPr>
          <w:rFonts w:ascii="Tempora LGC Uni" w:eastAsia="Tempora LGC Uni" w:hAnsi="Tempora LGC Uni" w:cs="Tempora LGC Uni"/>
          <w:sz w:val="28"/>
          <w:szCs w:val="28"/>
        </w:rPr>
        <w:tab/>
        <w:t>Пос</w:t>
      </w:r>
      <w:r>
        <w:rPr>
          <w:rFonts w:ascii="Tempora LGC Uni" w:eastAsia="Tempora LGC Uni" w:hAnsi="Tempora LGC Uni" w:cs="Tempora LGC Uni"/>
          <w:sz w:val="28"/>
          <w:szCs w:val="28"/>
        </w:rPr>
        <w:t>ле получения документов комиссия продолжает процедуру оценки.</w:t>
      </w:r>
    </w:p>
    <w:p w:rsidR="00C82C5A" w:rsidRDefault="00C82C5A">
      <w:pPr>
        <w:widowControl w:val="0"/>
        <w:spacing w:after="0" w:line="240" w:lineRule="auto"/>
        <w:ind w:firstLine="708"/>
        <w:jc w:val="both"/>
        <w:outlineLvl w:val="2"/>
        <w:rPr>
          <w:rFonts w:ascii="Tempora LGC Uni" w:hAnsi="Tempora LGC Uni" w:cs="Tempora LGC Uni"/>
          <w:sz w:val="28"/>
          <w:szCs w:val="28"/>
        </w:rPr>
      </w:pPr>
    </w:p>
    <w:p w:rsidR="00C82C5A" w:rsidRDefault="00445588">
      <w:pPr>
        <w:widowControl w:val="0"/>
        <w:spacing w:after="0" w:line="240" w:lineRule="auto"/>
        <w:jc w:val="center"/>
        <w:outlineLvl w:val="2"/>
        <w:rPr>
          <w:rFonts w:ascii="Tempora LGC Uni" w:eastAsia="Tempora LGC Uni" w:hAnsi="Tempora LGC Uni" w:cs="Tempora LGC Uni"/>
          <w:b/>
          <w:bCs/>
          <w:sz w:val="28"/>
          <w:szCs w:val="28"/>
        </w:rPr>
      </w:pPr>
      <w:r>
        <w:rPr>
          <w:rFonts w:ascii="Tempora LGC Uni" w:eastAsia="Tempora LGC Uni" w:hAnsi="Tempora LGC Uni" w:cs="Tempora LGC Uni"/>
          <w:b/>
          <w:sz w:val="28"/>
          <w:szCs w:val="28"/>
        </w:rPr>
        <w:t>3.5. Принятие комиссией решения о признании жилого помещения пригодным (непригодным) для проживания, о проведении капитального ремонта и о признании многоквартирного дома аварийным и подлежащим</w:t>
      </w:r>
      <w:r>
        <w:rPr>
          <w:rFonts w:ascii="Tempora LGC Uni" w:eastAsia="Tempora LGC Uni" w:hAnsi="Tempora LGC Uni" w:cs="Tempora LGC Uni"/>
          <w:b/>
          <w:sz w:val="28"/>
          <w:szCs w:val="28"/>
        </w:rPr>
        <w:t xml:space="preserve"> сносу или реконструкции</w:t>
      </w:r>
    </w:p>
    <w:p w:rsidR="00C82C5A" w:rsidRDefault="00C82C5A">
      <w:pPr>
        <w:widowControl w:val="0"/>
        <w:spacing w:after="0" w:line="240" w:lineRule="auto"/>
        <w:jc w:val="center"/>
        <w:outlineLvl w:val="2"/>
        <w:rPr>
          <w:rFonts w:ascii="Tempora LGC Uni" w:hAnsi="Tempora LGC Uni" w:cs="Tempora LGC Uni"/>
          <w:b/>
          <w:bCs/>
          <w:sz w:val="28"/>
          <w:szCs w:val="28"/>
        </w:rPr>
      </w:pPr>
    </w:p>
    <w:p w:rsidR="00C82C5A" w:rsidRDefault="00445588">
      <w:pPr>
        <w:widowControl w:val="0"/>
        <w:spacing w:after="0" w:line="240" w:lineRule="auto"/>
        <w:ind w:firstLine="708"/>
        <w:jc w:val="both"/>
        <w:outlineLvl w:val="2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3.5.1. По результатам рассмотрения представленных документов: акта обследования помещения, акта обследования помещения ГУ «Государственная жилищная инспекция Смоленской области» (в необходимых случаях), технического паспорта дома,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 в необходимых случаях акта Управления Роспотребнадзора по Смоленской области, заключения специализированной организации Комиссия принимает одно из следующих решений (в виде заключения по </w:t>
      </w:r>
      <w:hyperlink r:id="rId29" w:history="1">
        <w:r>
          <w:rPr>
            <w:rFonts w:ascii="Tempora LGC Uni" w:eastAsia="Tempora LGC Uni" w:hAnsi="Tempora LGC Uni" w:cs="Tempora LGC Uni"/>
            <w:sz w:val="28"/>
            <w:szCs w:val="28"/>
          </w:rPr>
          <w:t>форме</w:t>
        </w:r>
      </w:hyperlink>
      <w:r>
        <w:rPr>
          <w:rFonts w:ascii="Tempora LGC Uni" w:eastAsia="Tempora LGC Uni" w:hAnsi="Tempora LGC Uni" w:cs="Tempora LGC Uni"/>
          <w:sz w:val="28"/>
          <w:szCs w:val="28"/>
        </w:rPr>
        <w:t>, установленной Положением):</w:t>
      </w:r>
    </w:p>
    <w:p w:rsidR="00C82C5A" w:rsidRDefault="00445588">
      <w:pPr>
        <w:numPr>
          <w:ilvl w:val="0"/>
          <w:numId w:val="14"/>
        </w:numPr>
        <w:spacing w:after="0" w:line="240" w:lineRule="auto"/>
        <w:jc w:val="both"/>
        <w:rPr>
          <w:rFonts w:ascii="Tempora LGC Uni" w:eastAsia="Tempora LGC Uni" w:hAnsi="Tempora LGC Uni" w:cs="Tempora LGC Uni"/>
          <w:sz w:val="28"/>
          <w:szCs w:val="28"/>
          <w:lang w:eastAsia="ru-RU"/>
        </w:rPr>
      </w:pPr>
      <w:r>
        <w:rPr>
          <w:rFonts w:ascii="Tempora LGC Uni" w:eastAsia="Tempora LGC Uni" w:hAnsi="Tempora LGC Uni" w:cs="Tempora LGC Uni"/>
          <w:sz w:val="28"/>
          <w:szCs w:val="28"/>
          <w:lang w:eastAsia="ru-RU"/>
        </w:rPr>
        <w:t>о соответствии помещения требованиям, предъявляемым к жилому помещению, и его пригодности для проживания;</w:t>
      </w:r>
    </w:p>
    <w:p w:rsidR="00C82C5A" w:rsidRDefault="00445588">
      <w:pPr>
        <w:numPr>
          <w:ilvl w:val="0"/>
          <w:numId w:val="14"/>
        </w:numPr>
        <w:spacing w:after="0" w:line="240" w:lineRule="auto"/>
        <w:jc w:val="both"/>
        <w:rPr>
          <w:rFonts w:ascii="Tempora LGC Uni" w:eastAsia="Tempora LGC Uni" w:hAnsi="Tempora LGC Uni" w:cs="Tempora LGC Uni"/>
          <w:sz w:val="28"/>
          <w:szCs w:val="28"/>
          <w:lang w:eastAsia="ru-RU"/>
        </w:rPr>
      </w:pPr>
      <w:r>
        <w:rPr>
          <w:rFonts w:ascii="Tempora LGC Uni" w:eastAsia="Tempora LGC Uni" w:hAnsi="Tempora LGC Uni" w:cs="Tempora LGC Uni"/>
          <w:sz w:val="28"/>
          <w:szCs w:val="28"/>
          <w:lang w:eastAsia="ru-RU"/>
        </w:rPr>
        <w:t xml:space="preserve">- </w:t>
      </w:r>
      <w:r>
        <w:rPr>
          <w:rFonts w:ascii="Tempora LGC Uni" w:eastAsia="Tempora LGC Uni" w:hAnsi="Tempora LGC Uni" w:cs="Tempora LGC Uni"/>
          <w:sz w:val="28"/>
          <w:szCs w:val="28"/>
          <w:lang w:eastAsia="ru-RU"/>
        </w:rPr>
        <w:t xml:space="preserve"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</w:t>
      </w:r>
      <w:r>
        <w:rPr>
          <w:rFonts w:ascii="Tempora LGC Uni" w:eastAsia="Tempora LGC Uni" w:hAnsi="Tempora LGC Uni" w:cs="Tempora LGC Uni"/>
          <w:sz w:val="28"/>
          <w:szCs w:val="28"/>
          <w:lang w:eastAsia="ru-RU"/>
        </w:rPr>
        <w:t>соответствие с установленными в настоящем Положении требованиями;</w:t>
      </w:r>
    </w:p>
    <w:p w:rsidR="00C82C5A" w:rsidRDefault="00445588">
      <w:pPr>
        <w:numPr>
          <w:ilvl w:val="0"/>
          <w:numId w:val="14"/>
        </w:numPr>
        <w:spacing w:after="0" w:line="240" w:lineRule="auto"/>
        <w:jc w:val="both"/>
        <w:rPr>
          <w:rFonts w:ascii="Tempora LGC Uni" w:eastAsia="Tempora LGC Uni" w:hAnsi="Tempora LGC Uni" w:cs="Tempora LGC Uni"/>
          <w:sz w:val="28"/>
          <w:szCs w:val="28"/>
          <w:lang w:eastAsia="ru-RU"/>
        </w:rPr>
      </w:pPr>
      <w:r>
        <w:rPr>
          <w:rFonts w:ascii="Tempora LGC Uni" w:eastAsia="Tempora LGC Uni" w:hAnsi="Tempora LGC Uni" w:cs="Tempora LGC Uni"/>
          <w:sz w:val="28"/>
          <w:szCs w:val="28"/>
          <w:lang w:eastAsia="ru-RU"/>
        </w:rPr>
        <w:t>- о выявлении оснований для признания помещения непригодным для проживания;</w:t>
      </w:r>
    </w:p>
    <w:p w:rsidR="00C82C5A" w:rsidRDefault="00445588">
      <w:pPr>
        <w:numPr>
          <w:ilvl w:val="0"/>
          <w:numId w:val="14"/>
        </w:numPr>
        <w:spacing w:after="0" w:line="240" w:lineRule="auto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  <w:lang w:eastAsia="ru-RU"/>
        </w:rPr>
        <w:t>- о выявлении оснований для признания многоквартирного дома аварийным и подлежащим реконструкции;</w:t>
      </w:r>
    </w:p>
    <w:p w:rsidR="00C82C5A" w:rsidRDefault="00445588">
      <w:pPr>
        <w:numPr>
          <w:ilvl w:val="0"/>
          <w:numId w:val="14"/>
        </w:numPr>
        <w:spacing w:after="0" w:line="240" w:lineRule="auto"/>
        <w:jc w:val="both"/>
        <w:rPr>
          <w:rFonts w:ascii="Tempora LGC Uni" w:eastAsia="Tempora LGC Uni" w:hAnsi="Tempora LGC Uni" w:cs="Tempora LGC Uni"/>
          <w:sz w:val="28"/>
          <w:szCs w:val="28"/>
          <w:lang w:eastAsia="ru-RU"/>
        </w:rPr>
      </w:pPr>
      <w:r>
        <w:rPr>
          <w:rFonts w:ascii="Tempora LGC Uni" w:eastAsia="Tempora LGC Uni" w:hAnsi="Tempora LGC Uni" w:cs="Tempora LGC Uni"/>
          <w:sz w:val="28"/>
          <w:szCs w:val="28"/>
          <w:lang w:eastAsia="ru-RU"/>
        </w:rPr>
        <w:t>о выявлении осно</w:t>
      </w:r>
      <w:r>
        <w:rPr>
          <w:rFonts w:ascii="Tempora LGC Uni" w:eastAsia="Tempora LGC Uni" w:hAnsi="Tempora LGC Uni" w:cs="Tempora LGC Uni"/>
          <w:sz w:val="28"/>
          <w:szCs w:val="28"/>
          <w:lang w:eastAsia="ru-RU"/>
        </w:rPr>
        <w:t>ваний для признания многоквартирного дома аварийным и подлежащим сносу;</w:t>
      </w:r>
    </w:p>
    <w:p w:rsidR="00C82C5A" w:rsidRDefault="00445588">
      <w:pPr>
        <w:numPr>
          <w:ilvl w:val="0"/>
          <w:numId w:val="14"/>
        </w:numPr>
        <w:spacing w:after="0" w:line="240" w:lineRule="auto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  <w:lang w:eastAsia="ru-RU"/>
        </w:rPr>
        <w:t>- об отсутствии оснований для признания многоквартирного дома аварийным и подлежащим сносу или реконструкции.</w:t>
      </w:r>
    </w:p>
    <w:p w:rsidR="00C82C5A" w:rsidRDefault="00445588">
      <w:pPr>
        <w:widowControl w:val="0"/>
        <w:spacing w:after="0" w:line="240" w:lineRule="auto"/>
        <w:ind w:firstLine="708"/>
        <w:jc w:val="both"/>
        <w:outlineLvl w:val="2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3.5</w:t>
      </w:r>
      <w:r>
        <w:rPr>
          <w:rFonts w:ascii="Tempora LGC Uni" w:eastAsia="Tempora LGC Uni" w:hAnsi="Tempora LGC Uni" w:cs="Tempora LGC Uni"/>
          <w:sz w:val="28"/>
          <w:szCs w:val="28"/>
        </w:rPr>
        <w:t>.2. Решение принимается большинством голосов членов комиссии и оформляется в виде заключения. Если число голосов «за» и «против» при принятии решения равно, решающим является голос председателя комиссии. В случае несогласия с принятым решением члены комисс</w:t>
      </w:r>
      <w:r>
        <w:rPr>
          <w:rFonts w:ascii="Tempora LGC Uni" w:eastAsia="Tempora LGC Uni" w:hAnsi="Tempora LGC Uni" w:cs="Tempora LGC Uni"/>
          <w:sz w:val="28"/>
          <w:szCs w:val="28"/>
        </w:rPr>
        <w:t>ии вправе выразить свое особое мнение в письменной форме и приложить его к заключению.</w:t>
      </w:r>
    </w:p>
    <w:p w:rsidR="00C82C5A" w:rsidRDefault="00445588">
      <w:pPr>
        <w:widowControl w:val="0"/>
        <w:spacing w:after="0" w:line="240" w:lineRule="auto"/>
        <w:ind w:firstLine="708"/>
        <w:jc w:val="both"/>
        <w:outlineLvl w:val="2"/>
        <w:rPr>
          <w:rFonts w:ascii="Tempora LGC Uni" w:eastAsia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3.5.3. Решение оформляется в двух экземплярах в виде заключения по </w:t>
      </w:r>
      <w:hyperlink r:id="rId30" w:history="1">
        <w:r>
          <w:rPr>
            <w:rFonts w:ascii="Tempora LGC Uni" w:eastAsia="Tempora LGC Uni" w:hAnsi="Tempora LGC Uni" w:cs="Tempora LGC Uni"/>
            <w:sz w:val="28"/>
            <w:szCs w:val="28"/>
          </w:rPr>
          <w:t>форме</w:t>
        </w:r>
      </w:hyperlink>
      <w:r>
        <w:rPr>
          <w:rFonts w:ascii="Tempora LGC Uni" w:eastAsia="Tempora LGC Uni" w:hAnsi="Tempora LGC Uni" w:cs="Tempora LGC Uni"/>
          <w:sz w:val="28"/>
          <w:szCs w:val="28"/>
        </w:rPr>
        <w:t>, установленной Положением. Максимальный срок подписания заключения членами комиссии составляет не более 1 дня.</w:t>
      </w:r>
    </w:p>
    <w:p w:rsidR="00C82C5A" w:rsidRDefault="00C82C5A">
      <w:pPr>
        <w:widowControl w:val="0"/>
        <w:spacing w:after="0" w:line="240" w:lineRule="auto"/>
        <w:ind w:firstLine="708"/>
        <w:jc w:val="both"/>
        <w:outlineLvl w:val="2"/>
        <w:rPr>
          <w:rFonts w:ascii="Tempora LGC Uni" w:hAnsi="Tempora LGC Uni" w:cs="Tempora LGC Uni"/>
          <w:sz w:val="28"/>
          <w:szCs w:val="28"/>
        </w:rPr>
      </w:pPr>
    </w:p>
    <w:p w:rsidR="00C82C5A" w:rsidRDefault="00445588">
      <w:pPr>
        <w:widowControl w:val="0"/>
        <w:spacing w:after="0" w:line="240" w:lineRule="auto"/>
        <w:jc w:val="center"/>
        <w:rPr>
          <w:rFonts w:ascii="Tempora LGC Uni" w:eastAsia="Tempora LGC Uni" w:hAnsi="Tempora LGC Uni" w:cs="Tempora LGC Uni"/>
          <w:b/>
          <w:bCs/>
          <w:color w:val="000000"/>
          <w:sz w:val="28"/>
          <w:szCs w:val="28"/>
        </w:rPr>
      </w:pPr>
      <w:r>
        <w:rPr>
          <w:rFonts w:ascii="Tempora LGC Uni" w:eastAsia="Tempora LGC Uni" w:hAnsi="Tempora LGC Uni" w:cs="Tempora LGC Uni"/>
          <w:b/>
          <w:bCs/>
          <w:color w:val="000000"/>
          <w:sz w:val="28"/>
          <w:szCs w:val="28"/>
        </w:rPr>
        <w:t xml:space="preserve">3.6. Выдача результата предоставления муниципальной услуги (заключения) заявителю </w:t>
      </w:r>
    </w:p>
    <w:p w:rsidR="00C82C5A" w:rsidRDefault="00C82C5A">
      <w:pPr>
        <w:widowControl w:val="0"/>
        <w:spacing w:after="0" w:line="240" w:lineRule="auto"/>
        <w:jc w:val="center"/>
        <w:rPr>
          <w:rFonts w:ascii="Tempora LGC Uni" w:hAnsi="Tempora LGC Uni" w:cs="Tempora LGC Uni"/>
          <w:b/>
          <w:bCs/>
          <w:color w:val="000000"/>
          <w:sz w:val="28"/>
          <w:szCs w:val="28"/>
        </w:rPr>
      </w:pPr>
    </w:p>
    <w:p w:rsidR="00C82C5A" w:rsidRDefault="00445588">
      <w:pPr>
        <w:widowControl w:val="0"/>
        <w:spacing w:after="0" w:line="240" w:lineRule="auto"/>
        <w:ind w:firstLine="708"/>
        <w:jc w:val="both"/>
        <w:rPr>
          <w:rFonts w:ascii="Tempora LGC Uni" w:hAnsi="Tempora LGC Uni" w:cs="Tempora LGC Uni"/>
          <w:color w:val="000000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3.6.1.</w:t>
      </w: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 xml:space="preserve"> Основанием для начала </w:t>
      </w: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>процедуры выдачи результата предоставления муниципальной услуги (заключения) является подписание уполномоченным должностным лицом Администрации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 </w:t>
      </w: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>соответствующих документов и поступление документов для выдачи заявителю специалисту, ответственному за выдачу документов.</w:t>
      </w:r>
    </w:p>
    <w:p w:rsidR="00C82C5A" w:rsidRDefault="00445588">
      <w:pPr>
        <w:widowControl w:val="0"/>
        <w:spacing w:after="0" w:line="240" w:lineRule="auto"/>
        <w:ind w:firstLine="708"/>
        <w:jc w:val="both"/>
        <w:rPr>
          <w:rFonts w:ascii="Tempora LGC Uni" w:hAnsi="Tempora LGC Uni" w:cs="Tempora LGC Uni"/>
          <w:color w:val="000000"/>
          <w:sz w:val="28"/>
          <w:szCs w:val="28"/>
        </w:rPr>
      </w:pP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>3.6.2. Решение о предоставлении или об отказе в предоставлении муниципальной услуги регистрирует специалист, ответственный за делопро</w:t>
      </w: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>изводство, в соответствии с установленными правилами ведения делопроизводства.</w:t>
      </w:r>
    </w:p>
    <w:p w:rsidR="00C82C5A" w:rsidRDefault="00445588">
      <w:pPr>
        <w:widowControl w:val="0"/>
        <w:spacing w:after="0" w:line="240" w:lineRule="auto"/>
        <w:ind w:firstLine="708"/>
        <w:jc w:val="both"/>
        <w:outlineLvl w:val="2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3.6.3. После подписания заключения комиссии секретарь комиссии в                5-ти дневный срок направляет заявителю по одному экземпляру заключения комиссии и копии акта обсл</w:t>
      </w:r>
      <w:r>
        <w:rPr>
          <w:rFonts w:ascii="Tempora LGC Uni" w:eastAsia="Tempora LGC Uni" w:hAnsi="Tempora LGC Uni" w:cs="Tempora LGC Uni"/>
          <w:sz w:val="28"/>
          <w:szCs w:val="28"/>
        </w:rPr>
        <w:t>едования жилого помещения</w:t>
      </w: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 xml:space="preserve"> с присвоенным регистрационным номером почтовым направлением либо вручает лично заявителю под роспись</w:t>
      </w:r>
      <w:r>
        <w:rPr>
          <w:rFonts w:ascii="Tempora LGC Uni" w:eastAsia="Tempora LGC Uni" w:hAnsi="Tempora LGC Uni" w:cs="Tempora LGC Uni"/>
          <w:sz w:val="28"/>
          <w:szCs w:val="28"/>
        </w:rPr>
        <w:t>.</w:t>
      </w:r>
    </w:p>
    <w:p w:rsidR="00C82C5A" w:rsidRDefault="00445588">
      <w:pPr>
        <w:widowControl w:val="0"/>
        <w:spacing w:after="0" w:line="240" w:lineRule="auto"/>
        <w:ind w:firstLine="708"/>
        <w:jc w:val="both"/>
        <w:outlineLvl w:val="2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3.6.4. Заявление и прилагаемые к нему документы по каждому жилому помещению с актом обследования хранятся у секретаря комиссии и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 подшиваются в дело.</w:t>
      </w:r>
    </w:p>
    <w:p w:rsidR="00C82C5A" w:rsidRDefault="00445588">
      <w:pPr>
        <w:widowControl w:val="0"/>
        <w:spacing w:after="0" w:line="240" w:lineRule="auto"/>
        <w:ind w:firstLine="708"/>
        <w:jc w:val="both"/>
        <w:rPr>
          <w:rFonts w:ascii="Tempora LGC Uni" w:hAnsi="Tempora LGC Uni" w:cs="Tempora LGC Uni"/>
          <w:color w:val="000000"/>
          <w:sz w:val="28"/>
          <w:szCs w:val="28"/>
        </w:rPr>
      </w:pP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>3.6.5. Результатом административной процедуры является направление заявителю решения о предоставлении или об отказе в предоставлении муниципальной услуги.</w:t>
      </w:r>
    </w:p>
    <w:p w:rsidR="00C82C5A" w:rsidRDefault="00445588">
      <w:pPr>
        <w:widowControl w:val="0"/>
        <w:spacing w:after="0" w:line="240" w:lineRule="auto"/>
        <w:ind w:firstLine="708"/>
        <w:jc w:val="both"/>
        <w:outlineLvl w:val="2"/>
        <w:rPr>
          <w:rFonts w:ascii="Tempora LGC Uni" w:eastAsia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3.6.6. Обязанности специалиста, ответственного за выдачу документов, должны быть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 также закреплены в его должностной инструкции.</w:t>
      </w:r>
    </w:p>
    <w:p w:rsidR="00C82C5A" w:rsidRDefault="00C82C5A">
      <w:pPr>
        <w:widowControl w:val="0"/>
        <w:spacing w:after="0" w:line="240" w:lineRule="auto"/>
        <w:ind w:firstLine="708"/>
        <w:jc w:val="both"/>
        <w:outlineLvl w:val="2"/>
        <w:rPr>
          <w:rFonts w:ascii="Tempora LGC Uni" w:hAnsi="Tempora LGC Uni" w:cs="Tempora LGC Uni"/>
          <w:sz w:val="28"/>
          <w:szCs w:val="28"/>
        </w:rPr>
      </w:pPr>
    </w:p>
    <w:p w:rsidR="00C82C5A" w:rsidRDefault="00445588">
      <w:pPr>
        <w:pStyle w:val="14"/>
        <w:shd w:val="clear" w:color="auto" w:fill="auto"/>
        <w:tabs>
          <w:tab w:val="left" w:pos="327"/>
        </w:tabs>
        <w:spacing w:after="300"/>
        <w:ind w:left="450" w:firstLine="0"/>
        <w:jc w:val="center"/>
      </w:pPr>
      <w:r>
        <w:rPr>
          <w:rFonts w:ascii="Tempora LGC Uni" w:eastAsia="Tempora LGC Uni" w:hAnsi="Tempora LGC Uni" w:cs="Tempora LGC Uni"/>
          <w:b/>
        </w:rPr>
        <w:t xml:space="preserve">4. </w:t>
      </w:r>
      <w:r>
        <w:rPr>
          <w:b/>
          <w:bCs/>
        </w:rPr>
        <w:t>Формы контроля предоставления муниципальной услуги в соответствии с регламентом</w:t>
      </w:r>
    </w:p>
    <w:p w:rsidR="00C82C5A" w:rsidRDefault="00445588">
      <w:pPr>
        <w:pStyle w:val="23"/>
        <w:keepNext/>
        <w:keepLines/>
        <w:numPr>
          <w:ilvl w:val="1"/>
          <w:numId w:val="16"/>
        </w:numPr>
        <w:shd w:val="clear" w:color="auto" w:fill="auto"/>
        <w:tabs>
          <w:tab w:val="left" w:pos="543"/>
        </w:tabs>
        <w:jc w:val="left"/>
      </w:pPr>
      <w:bookmarkStart w:id="3" w:name="bookmark40"/>
      <w:bookmarkStart w:id="4" w:name="bookmark41"/>
      <w:r>
        <w:t>Порядок осуществления текущего контроля</w:t>
      </w:r>
      <w:bookmarkEnd w:id="3"/>
      <w:bookmarkEnd w:id="4"/>
    </w:p>
    <w:p w:rsidR="00C82C5A" w:rsidRDefault="00445588">
      <w:pPr>
        <w:pStyle w:val="14"/>
        <w:numPr>
          <w:ilvl w:val="2"/>
          <w:numId w:val="16"/>
        </w:numPr>
        <w:shd w:val="clear" w:color="auto" w:fill="auto"/>
        <w:tabs>
          <w:tab w:val="left" w:pos="0"/>
        </w:tabs>
        <w:ind w:left="0" w:firstLine="709"/>
        <w:jc w:val="both"/>
      </w:pPr>
      <w:r>
        <w:t xml:space="preserve">Текущий контроль за соблюдением последовательности </w:t>
      </w:r>
      <w:r>
        <w:t>административных действий, определенных настоящим регламентом, и принятием в ходе предоставления муниципальной услуги решений, осуществляется должностным лицом Администрации, ответственным за организацию работы по предоставлению муниципальной услуги в соот</w:t>
      </w:r>
      <w:r>
        <w:t>ветствии с должностной инструкцией. Текущий контроль деятельности работников МФЦ осуществляет директор МФЦ.</w:t>
      </w:r>
    </w:p>
    <w:p w:rsidR="00C82C5A" w:rsidRDefault="00445588">
      <w:pPr>
        <w:pStyle w:val="14"/>
        <w:numPr>
          <w:ilvl w:val="2"/>
          <w:numId w:val="16"/>
        </w:numPr>
        <w:shd w:val="clear" w:color="auto" w:fill="auto"/>
        <w:tabs>
          <w:tab w:val="left" w:pos="1446"/>
        </w:tabs>
        <w:spacing w:after="320"/>
        <w:ind w:left="0" w:firstLine="709"/>
        <w:jc w:val="both"/>
      </w:pPr>
      <w:r>
        <w:t>Контроль за предоставлением муниципальной услуги, в том числе со стороны граждан, их объединений и организаций, осуществляется посредством открытост</w:t>
      </w:r>
      <w:r>
        <w:t xml:space="preserve">и деятельности Администрации и МФЦ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рассмотрения обращений (жалоб) в процессе получения муниципальной </w:t>
      </w:r>
      <w:r>
        <w:t>услуги.</w:t>
      </w:r>
    </w:p>
    <w:p w:rsidR="00C82C5A" w:rsidRDefault="00445588">
      <w:pPr>
        <w:pStyle w:val="14"/>
        <w:numPr>
          <w:ilvl w:val="1"/>
          <w:numId w:val="16"/>
        </w:numPr>
        <w:shd w:val="clear" w:color="auto" w:fill="auto"/>
        <w:tabs>
          <w:tab w:val="left" w:pos="1446"/>
        </w:tabs>
        <w:spacing w:after="320"/>
        <w:ind w:left="0" w:firstLine="1560"/>
        <w:jc w:val="center"/>
      </w:pPr>
      <w:r>
        <w:rPr>
          <w:b/>
          <w:bCs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C82C5A" w:rsidRDefault="00445588">
      <w:pPr>
        <w:pStyle w:val="14"/>
        <w:numPr>
          <w:ilvl w:val="2"/>
          <w:numId w:val="16"/>
        </w:numPr>
        <w:shd w:val="clear" w:color="auto" w:fill="auto"/>
        <w:tabs>
          <w:tab w:val="left" w:pos="1488"/>
        </w:tabs>
        <w:ind w:left="0" w:firstLine="709"/>
        <w:jc w:val="both"/>
      </w:pPr>
      <w:r>
        <w:lastRenderedPageBreak/>
        <w:t>Контроль полноты и качест</w:t>
      </w:r>
      <w:r>
        <w:t>ва предоставления муниципальной услуги включает в себя проведение плановых и внеплановых проверок, выявление и установление нарушений прав заявителей, принятие решений об устранении соответствующих нарушений.</w:t>
      </w:r>
    </w:p>
    <w:p w:rsidR="00C82C5A" w:rsidRDefault="00445588">
      <w:pPr>
        <w:pStyle w:val="14"/>
        <w:numPr>
          <w:ilvl w:val="2"/>
          <w:numId w:val="16"/>
        </w:numPr>
        <w:shd w:val="clear" w:color="auto" w:fill="auto"/>
        <w:tabs>
          <w:tab w:val="left" w:pos="1690"/>
        </w:tabs>
        <w:ind w:left="0" w:firstLine="709"/>
        <w:jc w:val="both"/>
      </w:pPr>
      <w:r>
        <w:t>Плановый контроль полноты и качества предоставл</w:t>
      </w:r>
      <w:r>
        <w:t>ения муниципальной услуги может осуществляться в ходе проведения плановых проверок на основании планов работы Администрации.</w:t>
      </w:r>
    </w:p>
    <w:p w:rsidR="00C82C5A" w:rsidRDefault="00445588">
      <w:pPr>
        <w:pStyle w:val="14"/>
        <w:numPr>
          <w:ilvl w:val="2"/>
          <w:numId w:val="16"/>
        </w:numPr>
        <w:shd w:val="clear" w:color="auto" w:fill="auto"/>
        <w:tabs>
          <w:tab w:val="left" w:pos="1690"/>
        </w:tabs>
        <w:ind w:left="0" w:firstLine="709"/>
        <w:jc w:val="both"/>
      </w:pPr>
      <w:r>
        <w:t xml:space="preserve">Периодичность проведения проверок устанавливается Главой муниципального образования «Дорогобужский муниципальный округ» Смоленской </w:t>
      </w:r>
      <w:r>
        <w:t>области, проверки могут носить плановый и внеплановый характер.</w:t>
      </w:r>
    </w:p>
    <w:p w:rsidR="00C82C5A" w:rsidRDefault="0044558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4.2.4. Внеплановые проверки проводятся в случае обращения заявителя с жалобой на действия (бездействие) и решения, принятые (осуществляемые) в ходе предоставления муниципальной услуги должност</w:t>
      </w:r>
      <w:r>
        <w:rPr>
          <w:rFonts w:ascii="Times New Roman" w:hAnsi="Times New Roman" w:cs="Times New Roman"/>
          <w:sz w:val="28"/>
          <w:szCs w:val="28"/>
        </w:rPr>
        <w:t>ными лицами, муниципальными служащими Администрации. Решение о проведении внеплановой проверки принимает Глава муниципального образования «Дорогобужский муниципальный округ» Смоленской области или уполномоченное им должностное лицо.</w:t>
      </w:r>
    </w:p>
    <w:p w:rsidR="00C82C5A" w:rsidRDefault="0044558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4.2.5. Основанием для п</w:t>
      </w:r>
      <w:r>
        <w:rPr>
          <w:rFonts w:ascii="Times New Roman" w:hAnsi="Times New Roman" w:cs="Times New Roman"/>
          <w:sz w:val="28"/>
          <w:szCs w:val="28"/>
        </w:rPr>
        <w:t>роведения внеплановой проверки является:</w:t>
      </w:r>
    </w:p>
    <w:p w:rsidR="00C82C5A" w:rsidRPr="007D198B" w:rsidRDefault="0044558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198B">
        <w:rPr>
          <w:rFonts w:ascii="Times New Roman" w:hAnsi="Times New Roman" w:cs="Times New Roman"/>
          <w:sz w:val="28"/>
          <w:szCs w:val="28"/>
          <w:lang w:val="ru-RU"/>
        </w:rPr>
        <w:t>1) истечение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 и (или) требований, установленных муниципальны</w:t>
      </w:r>
      <w:r w:rsidRPr="007D198B">
        <w:rPr>
          <w:rFonts w:ascii="Times New Roman" w:hAnsi="Times New Roman" w:cs="Times New Roman"/>
          <w:sz w:val="28"/>
          <w:szCs w:val="28"/>
          <w:lang w:val="ru-RU"/>
        </w:rPr>
        <w:t>ми правовыми актами;</w:t>
      </w:r>
    </w:p>
    <w:p w:rsidR="00C82C5A" w:rsidRPr="007D198B" w:rsidRDefault="0044558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198B">
        <w:rPr>
          <w:rFonts w:ascii="Times New Roman" w:hAnsi="Times New Roman" w:cs="Times New Roman"/>
          <w:sz w:val="28"/>
          <w:szCs w:val="28"/>
          <w:lang w:val="ru-RU"/>
        </w:rPr>
        <w:t>1.1) поступление в орган государственного контроля (надзора), орган муниципального контроля заявления от юридического лица или индивидуального предпринимателя о предоставлении правового статуса, специального разрешения (лицензии) на пр</w:t>
      </w:r>
      <w:r w:rsidRPr="007D198B">
        <w:rPr>
          <w:rFonts w:ascii="Times New Roman" w:hAnsi="Times New Roman" w:cs="Times New Roman"/>
          <w:sz w:val="28"/>
          <w:szCs w:val="28"/>
          <w:lang w:val="ru-RU"/>
        </w:rPr>
        <w:t>аво осуществления отдельных видов деятельности или разрешения (согласования) на осуществление иных юридически значимых действий, если проведение соответствующей внеплановой проверки юридического лица, индивидуального предпринимателя предусмотрено правилами</w:t>
      </w:r>
      <w:r w:rsidRPr="007D198B">
        <w:rPr>
          <w:rFonts w:ascii="Times New Roman" w:hAnsi="Times New Roman" w:cs="Times New Roman"/>
          <w:sz w:val="28"/>
          <w:szCs w:val="28"/>
          <w:lang w:val="ru-RU"/>
        </w:rPr>
        <w:t xml:space="preserve"> предоставления правового статуса, специального разрешения (лицензии), выдачи разрешения (согласования);</w:t>
      </w:r>
    </w:p>
    <w:p w:rsidR="00C82C5A" w:rsidRPr="007D198B" w:rsidRDefault="0044558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Par504"/>
      <w:bookmarkEnd w:id="5"/>
      <w:r w:rsidRPr="007D198B">
        <w:rPr>
          <w:rFonts w:ascii="Times New Roman" w:hAnsi="Times New Roman" w:cs="Times New Roman"/>
          <w:sz w:val="28"/>
          <w:szCs w:val="28"/>
          <w:lang w:val="ru-RU"/>
        </w:rPr>
        <w:t>2) мотивированное представление должностного лица органа государственного контроля (надзора), органа м</w:t>
      </w:r>
      <w:r w:rsidRPr="007D198B">
        <w:rPr>
          <w:rFonts w:ascii="Times New Roman" w:hAnsi="Times New Roman" w:cs="Times New Roman"/>
          <w:sz w:val="28"/>
          <w:szCs w:val="28"/>
          <w:lang w:val="ru-RU"/>
        </w:rPr>
        <w:t>униципального контроля по результатам анализа результатов мероприятий по контролю без взаимодействия с юридическими лицами, индивидуальными предпринимателями, рассмотрения или предварительной проверки поступивших в органы государственного контроля (надзора</w:t>
      </w:r>
      <w:r w:rsidRPr="007D198B">
        <w:rPr>
          <w:rFonts w:ascii="Times New Roman" w:hAnsi="Times New Roman" w:cs="Times New Roman"/>
          <w:sz w:val="28"/>
          <w:szCs w:val="28"/>
          <w:lang w:val="ru-RU"/>
        </w:rPr>
        <w:t>), органы муниципального контроля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следующих фактах:</w:t>
      </w:r>
    </w:p>
    <w:p w:rsidR="00C82C5A" w:rsidRDefault="0044558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506"/>
      <w:bookmarkEnd w:id="6"/>
      <w:r>
        <w:rPr>
          <w:rFonts w:ascii="Times New Roman" w:hAnsi="Times New Roman" w:cs="Times New Roman"/>
          <w:sz w:val="28"/>
          <w:szCs w:val="28"/>
        </w:rPr>
        <w:t>а)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</w:t>
      </w:r>
      <w:r>
        <w:rPr>
          <w:rFonts w:ascii="Times New Roman" w:hAnsi="Times New Roman" w:cs="Times New Roman"/>
          <w:sz w:val="28"/>
          <w:szCs w:val="28"/>
        </w:rPr>
        <w:t xml:space="preserve">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</w:t>
      </w:r>
      <w:r>
        <w:rPr>
          <w:rFonts w:ascii="Times New Roman" w:hAnsi="Times New Roman" w:cs="Times New Roman"/>
          <w:sz w:val="28"/>
          <w:szCs w:val="28"/>
        </w:rPr>
        <w:t xml:space="preserve">а, безопасности государства, а также угрозы чрезвычайных </w:t>
      </w:r>
      <w:r>
        <w:rPr>
          <w:rFonts w:ascii="Times New Roman" w:hAnsi="Times New Roman" w:cs="Times New Roman"/>
          <w:sz w:val="28"/>
          <w:szCs w:val="28"/>
        </w:rPr>
        <w:lastRenderedPageBreak/>
        <w:t>ситуаций природного и техногенного характера;</w:t>
      </w:r>
    </w:p>
    <w:p w:rsidR="00C82C5A" w:rsidRDefault="0044558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508"/>
      <w:bookmarkEnd w:id="7"/>
      <w:r>
        <w:rPr>
          <w:rFonts w:ascii="Times New Roman" w:hAnsi="Times New Roman" w:cs="Times New Roman"/>
          <w:sz w:val="28"/>
          <w:szCs w:val="28"/>
        </w:rPr>
        <w:t>б) причинение вреда жизни, здоровью граждан, вреда животным, растениям, окружающей среде, объектам культурного наследия (памятникам истории и культуры) н</w:t>
      </w:r>
      <w:r>
        <w:rPr>
          <w:rFonts w:ascii="Times New Roman" w:hAnsi="Times New Roman" w:cs="Times New Roman"/>
          <w:sz w:val="28"/>
          <w:szCs w:val="28"/>
        </w:rPr>
        <w:t>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</w:t>
      </w:r>
      <w:r>
        <w:rPr>
          <w:rFonts w:ascii="Times New Roman" w:hAnsi="Times New Roman" w:cs="Times New Roman"/>
          <w:sz w:val="28"/>
          <w:szCs w:val="28"/>
        </w:rPr>
        <w:t xml:space="preserve"> научное, культурное значение, входящим в состав национального библиотечного фонда, безопасности государства, а также возникновение чрезвычайных ситуаций природного и техногенного характера;</w:t>
      </w:r>
    </w:p>
    <w:p w:rsidR="00C82C5A" w:rsidRDefault="0044558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нарушение прав потребителей (в случае обращения в орган, осуще</w:t>
      </w:r>
      <w:r>
        <w:rPr>
          <w:rFonts w:ascii="Times New Roman" w:hAnsi="Times New Roman" w:cs="Times New Roman"/>
          <w:sz w:val="28"/>
          <w:szCs w:val="28"/>
        </w:rPr>
        <w:t>ствляющий федеральный государственный надзор в области защиты прав потребителей, граждан, права которых нарушены, при условии, что заявитель обращался за защитой (восстановлением) своих нарушенных прав к юридическому лицу, индивидуальному предпринимателю и</w:t>
      </w:r>
      <w:r>
        <w:rPr>
          <w:rFonts w:ascii="Times New Roman" w:hAnsi="Times New Roman" w:cs="Times New Roman"/>
          <w:sz w:val="28"/>
          <w:szCs w:val="28"/>
        </w:rPr>
        <w:t xml:space="preserve"> такое обращение не было рассмотрено либо требования заявителя не были удовлетворены);</w:t>
      </w:r>
    </w:p>
    <w:p w:rsidR="00C82C5A" w:rsidRDefault="0044558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512"/>
      <w:bookmarkEnd w:id="8"/>
      <w:r>
        <w:rPr>
          <w:rFonts w:ascii="Times New Roman" w:hAnsi="Times New Roman" w:cs="Times New Roman"/>
          <w:sz w:val="28"/>
          <w:szCs w:val="28"/>
        </w:rPr>
        <w:t>2.1) выявление при проведении мероприятий без взаимодействия с юридическими лицами, индивидуальными предпринимателями при осуществлении видов государственного контроля (</w:t>
      </w:r>
      <w:r>
        <w:rPr>
          <w:rFonts w:ascii="Times New Roman" w:hAnsi="Times New Roman" w:cs="Times New Roman"/>
          <w:sz w:val="28"/>
          <w:szCs w:val="28"/>
        </w:rPr>
        <w:t xml:space="preserve">надзора), указанных в </w:t>
      </w:r>
      <w:hyperlink w:anchor="Par365" w:tooltip="1. В целях оптимального использования трудовых, материальных и финансовых ресурсов, задействованных при осуществлении государственного контроля (надзора), снижения издержек юридических лиц, индивидуальных предпринимателей и повышения результативности своей дея" w:history="1">
        <w:r>
          <w:rPr>
            <w:rFonts w:ascii="Times New Roman" w:hAnsi="Times New Roman" w:cs="Times New Roman"/>
            <w:sz w:val="28"/>
            <w:szCs w:val="28"/>
          </w:rPr>
          <w:t>частях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366" w:tooltip="2. Риск-ориентированный подход представляет собой метод организации и осуществления государственного контроля (надзора), при котором в предусмотренных настоящим Федеральным законом случаях выбор интенсивности (формы, продолжительности, периодичности) проведени" w:history="1">
        <w:r>
          <w:rPr>
            <w:rFonts w:ascii="Times New Roman" w:hAnsi="Times New Roman" w:cs="Times New Roman"/>
            <w:sz w:val="28"/>
            <w:szCs w:val="28"/>
          </w:rPr>
          <w:t>2 статьи 8.1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параметров деятельности юридического лица, индивиду</w:t>
      </w:r>
      <w:r>
        <w:rPr>
          <w:rFonts w:ascii="Times New Roman" w:hAnsi="Times New Roman" w:cs="Times New Roman"/>
          <w:sz w:val="28"/>
          <w:szCs w:val="28"/>
        </w:rPr>
        <w:t>ального предпринимателя, соответствие которым или отклонение от которых согласно утвержденным органом государственного контроля (надзора) индикаторам риска является основанием для проведения внеплановой проверки, которое предусмотрено в положении о виде фе</w:t>
      </w:r>
      <w:r>
        <w:rPr>
          <w:rFonts w:ascii="Times New Roman" w:hAnsi="Times New Roman" w:cs="Times New Roman"/>
          <w:sz w:val="28"/>
          <w:szCs w:val="28"/>
        </w:rPr>
        <w:t>дерального государственного контроля (надзора);</w:t>
      </w:r>
    </w:p>
    <w:p w:rsidR="00C82C5A" w:rsidRDefault="0044558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приказ (распоряжение) руководителя органа государственного контроля (надзора), изданный в соответствии с поручениями Президента Российской Федерации, Правительства Российской Федерации и на основании требо</w:t>
      </w:r>
      <w:r>
        <w:rPr>
          <w:rFonts w:ascii="Times New Roman" w:hAnsi="Times New Roman" w:cs="Times New Roman"/>
          <w:sz w:val="28"/>
          <w:szCs w:val="28"/>
        </w:rPr>
        <w:t>вания прокурора о проведении внеплановой проверки в рамках надзора за исполнением законов по поступившим в органы прокуратуры материалам и обращениям.</w:t>
      </w:r>
    </w:p>
    <w:p w:rsidR="00C82C5A" w:rsidRDefault="0044558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4.2.6. Плановые проверки за полнотой и качеством предоставления муниципальной услуги осуществляются в соо</w:t>
      </w:r>
      <w:r>
        <w:rPr>
          <w:rFonts w:ascii="Times New Roman" w:hAnsi="Times New Roman" w:cs="Times New Roman"/>
          <w:sz w:val="28"/>
          <w:szCs w:val="28"/>
        </w:rPr>
        <w:t>тветствии с графиком проведения проверок, утвержденным Главой муниципального образования «Дорогобужский муниципальный округ» Смоленской области.</w:t>
      </w:r>
    </w:p>
    <w:p w:rsidR="00C82C5A" w:rsidRDefault="0044558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4.2.7. Результаты проверки оформляются в виде справки (акта), в которой отмечаются выявленные недостатки и пред</w:t>
      </w:r>
      <w:r>
        <w:rPr>
          <w:rFonts w:ascii="Times New Roman" w:hAnsi="Times New Roman" w:cs="Times New Roman"/>
          <w:sz w:val="28"/>
          <w:szCs w:val="28"/>
        </w:rPr>
        <w:t>ложения по их устранению.</w:t>
      </w:r>
    </w:p>
    <w:p w:rsidR="00C82C5A" w:rsidRDefault="00445588">
      <w:pPr>
        <w:pStyle w:val="14"/>
        <w:shd w:val="clear" w:color="auto" w:fill="auto"/>
        <w:tabs>
          <w:tab w:val="left" w:pos="1008"/>
        </w:tabs>
        <w:spacing w:after="320"/>
        <w:ind w:firstLine="709"/>
        <w:jc w:val="both"/>
      </w:pPr>
      <w:r>
        <w:t>4.2.8.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законодательством.</w:t>
      </w:r>
    </w:p>
    <w:p w:rsidR="00C82C5A" w:rsidRDefault="00445588">
      <w:pPr>
        <w:pStyle w:val="14"/>
        <w:shd w:val="clear" w:color="auto" w:fill="auto"/>
        <w:tabs>
          <w:tab w:val="left" w:pos="1008"/>
        </w:tabs>
        <w:spacing w:after="320"/>
        <w:ind w:firstLine="2291"/>
        <w:jc w:val="center"/>
      </w:pPr>
      <w:r>
        <w:rPr>
          <w:b/>
        </w:rPr>
        <w:t>4.3.</w:t>
      </w:r>
      <w:r>
        <w:t xml:space="preserve"> </w:t>
      </w:r>
      <w:r>
        <w:rPr>
          <w:b/>
          <w:bCs/>
        </w:rPr>
        <w:t>Ответственность должностных лиц</w:t>
      </w:r>
      <w:r>
        <w:rPr>
          <w:b/>
          <w:bCs/>
        </w:rPr>
        <w:t>, муниципальных служащих Администрации, работников МФЦ, за решения и действия (бездействие), принимаемые (осуществляемые) ими в ходе предоставления муниципальной услуги</w:t>
      </w:r>
    </w:p>
    <w:p w:rsidR="00C82C5A" w:rsidRDefault="00445588">
      <w:pPr>
        <w:pStyle w:val="14"/>
        <w:numPr>
          <w:ilvl w:val="2"/>
          <w:numId w:val="17"/>
        </w:numPr>
        <w:shd w:val="clear" w:color="auto" w:fill="auto"/>
        <w:tabs>
          <w:tab w:val="left" w:pos="0"/>
        </w:tabs>
        <w:ind w:left="0" w:firstLine="708"/>
        <w:jc w:val="both"/>
      </w:pPr>
      <w:r>
        <w:lastRenderedPageBreak/>
        <w:t>Должностные лица, муниципальные служащие Администрации и работники МФЦ несут персональн</w:t>
      </w:r>
      <w:r>
        <w:t>ую ответственность за соблюдение сроков и последовательности совершения административных действий. Персональная ответственность лиц, указанных в настоящем пункте, закрепляется в их должностных инструкциях/регламентах.</w:t>
      </w:r>
    </w:p>
    <w:p w:rsidR="00C82C5A" w:rsidRDefault="00445588">
      <w:pPr>
        <w:pStyle w:val="14"/>
        <w:numPr>
          <w:ilvl w:val="2"/>
          <w:numId w:val="17"/>
        </w:numPr>
        <w:shd w:val="clear" w:color="auto" w:fill="auto"/>
        <w:tabs>
          <w:tab w:val="left" w:pos="0"/>
        </w:tabs>
        <w:ind w:left="0" w:firstLine="708"/>
        <w:jc w:val="both"/>
      </w:pPr>
      <w:r>
        <w:t>Должностные лица, муниципальные служащ</w:t>
      </w:r>
      <w:r>
        <w:t>ие Администрации и работники МФЦ, предоставляющие муниципальную услугу, несут персональную ответственность за неоказание помощи инвалидам в преодолении барьеров, мешающих получению ими муниципальной услуги наравне с другими лицами.</w:t>
      </w:r>
    </w:p>
    <w:p w:rsidR="00C82C5A" w:rsidRDefault="00445588">
      <w:pPr>
        <w:pStyle w:val="14"/>
        <w:numPr>
          <w:ilvl w:val="2"/>
          <w:numId w:val="17"/>
        </w:numPr>
        <w:shd w:val="clear" w:color="auto" w:fill="auto"/>
        <w:tabs>
          <w:tab w:val="left" w:pos="0"/>
        </w:tabs>
        <w:spacing w:after="320"/>
        <w:ind w:left="0" w:firstLine="708"/>
        <w:jc w:val="both"/>
      </w:pPr>
      <w:r>
        <w:t>В случае выявления наруш</w:t>
      </w:r>
      <w:r>
        <w:t>ений по результатам проведения проверок виновные лица привлекаются к ответственности в соответствии с законодательством Российской Федерации.</w:t>
      </w:r>
    </w:p>
    <w:p w:rsidR="00C82C5A" w:rsidRDefault="00445588">
      <w:pPr>
        <w:pStyle w:val="14"/>
        <w:numPr>
          <w:ilvl w:val="0"/>
          <w:numId w:val="17"/>
        </w:numPr>
        <w:shd w:val="clear" w:color="auto" w:fill="auto"/>
        <w:tabs>
          <w:tab w:val="left" w:pos="0"/>
        </w:tabs>
        <w:spacing w:after="300"/>
        <w:jc w:val="center"/>
      </w:pPr>
      <w:r>
        <w:rPr>
          <w:b/>
          <w:bCs/>
        </w:rPr>
        <w:t>Досудебный (внесудебный) порядок обжалования решений и действий (бездействия) должностных лиц Администрации, МФЦ, должностных лиц, муниципальных служащих и работников МФЦ, участвующих в предоставлении муниципальной услуги</w:t>
      </w:r>
    </w:p>
    <w:p w:rsidR="00C82C5A" w:rsidRDefault="00445588">
      <w:pPr>
        <w:pStyle w:val="ConsPlusNormal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Заявитель имеет право на обжа</w:t>
      </w:r>
      <w:r>
        <w:rPr>
          <w:rFonts w:ascii="Times New Roman" w:hAnsi="Times New Roman" w:cs="Times New Roman"/>
          <w:sz w:val="28"/>
          <w:szCs w:val="28"/>
        </w:rPr>
        <w:t>лование действий (бездействия) и решений, принятых (осуществляемых) в ходе предоставления муниципальной услуги должностными лицами, муниципальными служащими Администрации и специалистами МФЦ, в досудебном (внесудебном) порядке.</w:t>
      </w:r>
    </w:p>
    <w:p w:rsidR="00C82C5A" w:rsidRDefault="00445588">
      <w:pPr>
        <w:spacing w:after="0"/>
        <w:ind w:firstLine="45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5.2. Предмет досудебного (вн</w:t>
      </w:r>
      <w:r>
        <w:rPr>
          <w:rFonts w:ascii="Times New Roman" w:hAnsi="Times New Roman" w:cs="Times New Roman"/>
          <w:bCs/>
          <w:sz w:val="28"/>
          <w:szCs w:val="28"/>
        </w:rPr>
        <w:t xml:space="preserve">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 </w:t>
      </w:r>
    </w:p>
    <w:p w:rsidR="00C82C5A" w:rsidRDefault="00445588">
      <w:pPr>
        <w:spacing w:after="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может обратиться с жалобой, в том </w:t>
      </w:r>
      <w:r>
        <w:rPr>
          <w:rFonts w:ascii="Times New Roman" w:hAnsi="Times New Roman" w:cs="Times New Roman"/>
          <w:sz w:val="28"/>
          <w:szCs w:val="28"/>
        </w:rPr>
        <w:t>числе в следующих случаях:</w:t>
      </w:r>
    </w:p>
    <w:p w:rsidR="00C82C5A" w:rsidRDefault="00445588">
      <w:pPr>
        <w:spacing w:after="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C82C5A" w:rsidRDefault="00445588">
      <w:pPr>
        <w:spacing w:after="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C82C5A" w:rsidRDefault="00445588">
      <w:pPr>
        <w:spacing w:after="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</w:t>
      </w:r>
      <w:r>
        <w:rPr>
          <w:rFonts w:ascii="Times New Roman" w:hAnsi="Times New Roman" w:cs="Times New Roman"/>
          <w:sz w:val="28"/>
          <w:szCs w:val="28"/>
        </w:rPr>
        <w:t>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C82C5A" w:rsidRDefault="00445588">
      <w:pPr>
        <w:spacing w:after="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отказ в прием</w:t>
      </w:r>
      <w:r>
        <w:rPr>
          <w:rFonts w:ascii="Times New Roman" w:hAnsi="Times New Roman" w:cs="Times New Roman"/>
          <w:sz w:val="28"/>
          <w:szCs w:val="28"/>
        </w:rPr>
        <w:t>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C82C5A" w:rsidRDefault="00445588">
      <w:pPr>
        <w:spacing w:after="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от</w:t>
      </w:r>
      <w:r>
        <w:rPr>
          <w:rFonts w:ascii="Times New Roman" w:hAnsi="Times New Roman" w:cs="Times New Roman"/>
          <w:sz w:val="28"/>
          <w:szCs w:val="28"/>
        </w:rPr>
        <w:t>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</w:t>
      </w:r>
      <w:r>
        <w:rPr>
          <w:rFonts w:ascii="Times New Roman" w:hAnsi="Times New Roman" w:cs="Times New Roman"/>
          <w:sz w:val="28"/>
          <w:szCs w:val="28"/>
        </w:rPr>
        <w:t>сийской Федерации, муниципальными правовыми актами;</w:t>
      </w:r>
    </w:p>
    <w:p w:rsidR="00C82C5A" w:rsidRDefault="00445588">
      <w:pPr>
        <w:spacing w:after="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</w:t>
      </w:r>
      <w:r>
        <w:rPr>
          <w:rFonts w:ascii="Times New Roman" w:hAnsi="Times New Roman" w:cs="Times New Roman"/>
          <w:sz w:val="28"/>
          <w:szCs w:val="28"/>
        </w:rPr>
        <w:t>ии, муниципальными правовыми актами;</w:t>
      </w:r>
    </w:p>
    <w:p w:rsidR="00C82C5A" w:rsidRDefault="00445588">
      <w:pPr>
        <w:spacing w:after="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</w:t>
      </w:r>
      <w:r>
        <w:rPr>
          <w:rFonts w:ascii="Times New Roman" w:hAnsi="Times New Roman" w:cs="Times New Roman"/>
          <w:sz w:val="28"/>
          <w:szCs w:val="28"/>
        </w:rPr>
        <w:t>й услуги документах либо нарушение установленного срока таких исправлений;</w:t>
      </w:r>
    </w:p>
    <w:p w:rsidR="00C82C5A" w:rsidRDefault="00445588">
      <w:pPr>
        <w:spacing w:after="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C82C5A" w:rsidRDefault="00445588">
      <w:pPr>
        <w:spacing w:after="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приостановление предоставления муниципальной услуги, если основания приостано</w:t>
      </w:r>
      <w:r>
        <w:rPr>
          <w:rFonts w:ascii="Times New Roman" w:hAnsi="Times New Roman" w:cs="Times New Roman"/>
          <w:sz w:val="28"/>
          <w:szCs w:val="28"/>
        </w:rPr>
        <w:t>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</w:p>
    <w:p w:rsidR="00C82C5A" w:rsidRDefault="00445588">
      <w:pPr>
        <w:spacing w:after="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тр</w:t>
      </w:r>
      <w:r>
        <w:rPr>
          <w:rFonts w:ascii="Times New Roman" w:hAnsi="Times New Roman" w:cs="Times New Roman"/>
          <w:sz w:val="28"/>
          <w:szCs w:val="28"/>
        </w:rPr>
        <w:t>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услуги.</w:t>
      </w:r>
    </w:p>
    <w:p w:rsidR="00C82C5A" w:rsidRDefault="00445588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>
        <w:rPr>
          <w:rFonts w:ascii="Times New Roman" w:hAnsi="Times New Roman" w:cs="Times New Roman"/>
          <w:bCs/>
          <w:sz w:val="28"/>
          <w:szCs w:val="28"/>
        </w:rPr>
        <w:t>Жалоб</w:t>
      </w:r>
      <w:r>
        <w:rPr>
          <w:rFonts w:ascii="Times New Roman" w:hAnsi="Times New Roman" w:cs="Times New Roman"/>
          <w:bCs/>
          <w:sz w:val="28"/>
          <w:szCs w:val="28"/>
        </w:rPr>
        <w:t>а на решения и действия (бездействие) органа, предоставляющего муниципальную услугу, должностного лица органа, муниципального служащего, руководителя органа, предоставляющего муниципальную услугу, может быть направлена по почте, через многофункциональный ц</w:t>
      </w:r>
      <w:r>
        <w:rPr>
          <w:rFonts w:ascii="Times New Roman" w:hAnsi="Times New Roman" w:cs="Times New Roman"/>
          <w:bCs/>
          <w:sz w:val="28"/>
          <w:szCs w:val="28"/>
        </w:rPr>
        <w:t>ентр, с использованием информационно-телекоммуникационной сети "Интернет", официального сайта  органа (</w:t>
      </w:r>
      <w:hyperlink r:id="rId31" w:history="1">
        <w:r>
          <w:rPr>
            <w:rFonts w:ascii="Times New Roman" w:hAnsi="Times New Roman" w:cs="Times New Roman"/>
            <w:color w:val="000080"/>
            <w:sz w:val="28"/>
            <w:szCs w:val="28"/>
            <w:u w:val="single"/>
          </w:rPr>
          <w:t>http://dorogobyzh.admin-smolensk.ru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, предоставляющего муниципальную услугу, единого портала государст</w:t>
      </w:r>
      <w:r>
        <w:rPr>
          <w:rFonts w:ascii="Times New Roman" w:hAnsi="Times New Roman" w:cs="Times New Roman"/>
          <w:bCs/>
          <w:sz w:val="28"/>
          <w:szCs w:val="28"/>
        </w:rPr>
        <w:t xml:space="preserve">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C82C5A" w:rsidRDefault="00445588">
      <w:pPr>
        <w:pStyle w:val="ConsPlusNormal0"/>
        <w:ind w:left="450" w:firstLine="2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5.4.</w:t>
      </w:r>
      <w:r>
        <w:rPr>
          <w:rFonts w:ascii="Times New Roman" w:hAnsi="Times New Roman" w:cs="Times New Roman"/>
          <w:sz w:val="28"/>
          <w:szCs w:val="28"/>
        </w:rPr>
        <w:t xml:space="preserve"> Ответ на жалобу заявителя не дается в случаях, если:</w:t>
      </w:r>
    </w:p>
    <w:p w:rsidR="00C82C5A" w:rsidRDefault="00445588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жалобе не указаны фамилия заявителя, направившего жалобу, или почтовый адрес, по которому должен быть направлен ответ. Если в указанной жалобе содержатся сведения о подготавливаемом, совершаемом или совершенном противоправном деянии, а также о лице, ег</w:t>
      </w:r>
      <w:r>
        <w:rPr>
          <w:rFonts w:ascii="Times New Roman" w:hAnsi="Times New Roman" w:cs="Times New Roman"/>
          <w:sz w:val="28"/>
          <w:szCs w:val="28"/>
        </w:rPr>
        <w:t>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C82C5A" w:rsidRDefault="00445588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текст жалобы не поддается прочтению, о чем в течение 7 дней со дня регистрации жалобы сообщается заявителю, направивше</w:t>
      </w:r>
      <w:r>
        <w:rPr>
          <w:rFonts w:ascii="Times New Roman" w:hAnsi="Times New Roman" w:cs="Times New Roman"/>
          <w:sz w:val="28"/>
          <w:szCs w:val="28"/>
        </w:rPr>
        <w:t>му жалобу, если его фамилия и почтовый адрес поддаются прочтению.</w:t>
      </w:r>
    </w:p>
    <w:p w:rsidR="00C82C5A" w:rsidRDefault="00445588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орган, предоставля</w:t>
      </w:r>
      <w:r>
        <w:rPr>
          <w:rFonts w:ascii="Times New Roman" w:hAnsi="Times New Roman" w:cs="Times New Roman"/>
          <w:sz w:val="28"/>
          <w:szCs w:val="28"/>
        </w:rPr>
        <w:t>ющий муниципальную услугу.</w:t>
      </w:r>
    </w:p>
    <w:p w:rsidR="00C82C5A" w:rsidRDefault="00445588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Орган, предоставляющий муниципальную услугу,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</w:t>
      </w:r>
      <w:r>
        <w:rPr>
          <w:rFonts w:ascii="Times New Roman" w:hAnsi="Times New Roman" w:cs="Times New Roman"/>
          <w:sz w:val="28"/>
          <w:szCs w:val="28"/>
        </w:rPr>
        <w:t>лобу без ответа по существу поставленных в ней вопросов и сообщить заявителю, направившему жалобу, о недопустимости злоупотребления правом.</w:t>
      </w:r>
    </w:p>
    <w:p w:rsidR="00C82C5A" w:rsidRDefault="00445588">
      <w:pPr>
        <w:spacing w:after="0"/>
        <w:ind w:left="450" w:firstLine="2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Жалоба должна содержать:</w:t>
      </w:r>
    </w:p>
    <w:p w:rsidR="00C82C5A" w:rsidRDefault="004455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82C5A" w:rsidRDefault="004455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</w:t>
      </w:r>
      <w:r>
        <w:rPr>
          <w:rFonts w:ascii="Times New Roman" w:hAnsi="Times New Roman" w:cs="Times New Roman"/>
          <w:sz w:val="28"/>
          <w:szCs w:val="28"/>
        </w:rPr>
        <w:t>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</w:t>
      </w:r>
      <w:r>
        <w:rPr>
          <w:rFonts w:ascii="Times New Roman" w:hAnsi="Times New Roman" w:cs="Times New Roman"/>
          <w:sz w:val="28"/>
          <w:szCs w:val="28"/>
        </w:rPr>
        <w:t xml:space="preserve"> которым должен быть направлен ответ заявителю;</w:t>
      </w:r>
    </w:p>
    <w:p w:rsidR="00C82C5A" w:rsidRDefault="00445588">
      <w:pPr>
        <w:spacing w:after="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 предоставляющего муниципальную услугу, либо муниципального служащего;</w:t>
      </w:r>
    </w:p>
    <w:p w:rsidR="00C82C5A" w:rsidRDefault="00445588">
      <w:pPr>
        <w:spacing w:after="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</w:t>
      </w:r>
      <w:r>
        <w:rPr>
          <w:rFonts w:ascii="Times New Roman" w:hAnsi="Times New Roman" w:cs="Times New Roman"/>
          <w:sz w:val="28"/>
          <w:szCs w:val="28"/>
        </w:rPr>
        <w:t>едставлены документы (при наличии), подтверждающие доводы заявителя, либо их копии.</w:t>
      </w:r>
    </w:p>
    <w:p w:rsidR="00C82C5A" w:rsidRDefault="004455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Жалоба, поступившая в орган, предоставляющий муниципальную услугу,  подлежит рассмотрению в </w:t>
      </w:r>
      <w:r>
        <w:rPr>
          <w:rFonts w:ascii="Times New Roman" w:hAnsi="Times New Roman" w:cs="Times New Roman"/>
          <w:b/>
          <w:sz w:val="28"/>
          <w:szCs w:val="28"/>
        </w:rPr>
        <w:t>течение пятнадцати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со дня ее регистрации, а в случае обжалован</w:t>
      </w:r>
      <w:r>
        <w:rPr>
          <w:rFonts w:ascii="Times New Roman" w:hAnsi="Times New Roman" w:cs="Times New Roman"/>
          <w:sz w:val="28"/>
          <w:szCs w:val="28"/>
        </w:rPr>
        <w:t xml:space="preserve">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</w:t>
      </w:r>
      <w:r>
        <w:rPr>
          <w:rFonts w:ascii="Times New Roman" w:hAnsi="Times New Roman" w:cs="Times New Roman"/>
          <w:b/>
          <w:sz w:val="28"/>
          <w:szCs w:val="28"/>
        </w:rPr>
        <w:t>в течение пяти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со дня ее регис</w:t>
      </w:r>
      <w:r>
        <w:rPr>
          <w:rFonts w:ascii="Times New Roman" w:hAnsi="Times New Roman" w:cs="Times New Roman"/>
          <w:sz w:val="28"/>
          <w:szCs w:val="28"/>
        </w:rPr>
        <w:t>трации.</w:t>
      </w:r>
    </w:p>
    <w:p w:rsidR="00C82C5A" w:rsidRDefault="00445588">
      <w:pPr>
        <w:spacing w:after="0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C82C5A" w:rsidRDefault="00445588">
      <w:pPr>
        <w:spacing w:after="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</w:t>
      </w:r>
      <w:r>
        <w:rPr>
          <w:rFonts w:ascii="Times New Roman" w:hAnsi="Times New Roman" w:cs="Times New Roman"/>
          <w:sz w:val="28"/>
          <w:szCs w:val="28"/>
        </w:rPr>
        <w:t>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C82C5A" w:rsidRDefault="00445588">
      <w:pPr>
        <w:spacing w:after="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удовлетворении ж</w:t>
      </w:r>
      <w:r>
        <w:rPr>
          <w:rFonts w:ascii="Times New Roman" w:hAnsi="Times New Roman" w:cs="Times New Roman"/>
          <w:sz w:val="28"/>
          <w:szCs w:val="28"/>
        </w:rPr>
        <w:t>алобы отказывается.</w:t>
      </w:r>
    </w:p>
    <w:p w:rsidR="00C82C5A" w:rsidRDefault="00445588">
      <w:pPr>
        <w:spacing w:after="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5.8.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82C5A" w:rsidRDefault="00445588">
      <w:pPr>
        <w:spacing w:after="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признания жалобы подлежащей </w:t>
      </w:r>
      <w:r>
        <w:rPr>
          <w:rFonts w:ascii="Times New Roman" w:hAnsi="Times New Roman" w:cs="Times New Roman"/>
          <w:sz w:val="28"/>
          <w:szCs w:val="28"/>
        </w:rPr>
        <w:t>удовлетворению в ответе заявителю,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</w:t>
      </w:r>
      <w:r>
        <w:rPr>
          <w:rFonts w:ascii="Times New Roman" w:hAnsi="Times New Roman" w:cs="Times New Roman"/>
          <w:sz w:val="28"/>
          <w:szCs w:val="28"/>
        </w:rPr>
        <w:t>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82C5A" w:rsidRDefault="00445588">
      <w:pPr>
        <w:spacing w:after="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признания жалобы не подлежащей удовлетворению в ответе заявителю, даются аргументированные разъясн</w:t>
      </w:r>
      <w:r>
        <w:rPr>
          <w:rFonts w:ascii="Times New Roman" w:hAnsi="Times New Roman" w:cs="Times New Roman"/>
          <w:sz w:val="28"/>
          <w:szCs w:val="28"/>
        </w:rPr>
        <w:t>ения о причинах принятого решения, а также информация о порядке обжалования принятого решения.</w:t>
      </w:r>
    </w:p>
    <w:p w:rsidR="00C82C5A" w:rsidRDefault="00445588">
      <w:pPr>
        <w:pStyle w:val="ConsPlusNormal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лица, на</w:t>
      </w:r>
      <w:r>
        <w:rPr>
          <w:rFonts w:ascii="Times New Roman" w:hAnsi="Times New Roman" w:cs="Times New Roman"/>
          <w:sz w:val="28"/>
          <w:szCs w:val="28"/>
        </w:rPr>
        <w:t xml:space="preserve">деленные полномочиями по рассмотрению жалоб в соответствии с </w:t>
      </w:r>
      <w:hyperlink r:id="rId3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статьи 11.2 Федерального закона </w:t>
      </w:r>
      <w:r>
        <w:rPr>
          <w:rFonts w:ascii="Times New Roman" w:hAnsi="Times New Roman" w:cs="Times New Roman"/>
          <w:sz w:val="28"/>
          <w:szCs w:val="28"/>
        </w:rPr>
        <w:t>от 27.07.2010 №210-ФЗ «Об организации предоставления государственных и муниципальных услуг», незамедлительно направляют имеющиеся материалы в органы прокуратуры.</w:t>
      </w:r>
    </w:p>
    <w:p w:rsidR="00C82C5A" w:rsidRDefault="00445588">
      <w:pPr>
        <w:tabs>
          <w:tab w:val="left" w:pos="0"/>
          <w:tab w:val="left" w:pos="709"/>
        </w:tabs>
        <w:spacing w:after="0"/>
        <w:ind w:firstLine="708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5.10. Заявители вправе обжаловать решения, принятые в ходе предоставления муниципальной услуги</w:t>
      </w:r>
      <w:r>
        <w:rPr>
          <w:rFonts w:ascii="Tempora LGC Uni" w:eastAsia="Tempora LGC Uni" w:hAnsi="Tempora LGC Uni" w:cs="Tempora LGC Uni"/>
          <w:sz w:val="28"/>
          <w:szCs w:val="28"/>
        </w:rPr>
        <w:t>, действия или бездействие должностных лиц органа, предоставляющего муниципальную услугу, в судебном порядке.</w:t>
      </w:r>
    </w:p>
    <w:p w:rsidR="00C82C5A" w:rsidRDefault="00445588">
      <w:pPr>
        <w:tabs>
          <w:tab w:val="left" w:pos="0"/>
          <w:tab w:val="left" w:pos="709"/>
        </w:tabs>
        <w:ind w:firstLine="708"/>
        <w:jc w:val="both"/>
        <w:rPr>
          <w:rFonts w:ascii="Tempora LGC Uni" w:hAnsi="Tempora LGC Uni" w:cs="Tempora LGC Uni"/>
          <w:bCs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5.11. </w:t>
      </w:r>
      <w:r>
        <w:rPr>
          <w:rFonts w:ascii="Tempora LGC Uni" w:eastAsia="Tempora LGC Uni" w:hAnsi="Tempora LGC Uni" w:cs="Tempora LGC Uni"/>
          <w:bCs/>
          <w:sz w:val="28"/>
          <w:szCs w:val="28"/>
        </w:rPr>
        <w:t>Информация, содержащаяся в настоящем разделе, подлежит обязательному размещению на Едином портале и (или) Региональном портале. Департамент, обеспечивает в установленном порядке размещение и актуализацию сведений в соответствующем разделе Реестра.</w:t>
      </w: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58"/>
        <w:gridCol w:w="5488"/>
      </w:tblGrid>
      <w:tr w:rsidR="00C82C5A">
        <w:tc>
          <w:tcPr>
            <w:tcW w:w="4858" w:type="dxa"/>
          </w:tcPr>
          <w:p w:rsidR="00C82C5A" w:rsidRDefault="00C82C5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88" w:type="dxa"/>
          </w:tcPr>
          <w:p w:rsidR="00C82C5A" w:rsidRDefault="0044558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1</w:t>
            </w:r>
          </w:p>
          <w:p w:rsidR="00C82C5A" w:rsidRDefault="0044558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 Административному регламенту</w:t>
            </w:r>
          </w:p>
        </w:tc>
      </w:tr>
    </w:tbl>
    <w:p w:rsidR="00C82C5A" w:rsidRDefault="00C82C5A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2C5A" w:rsidRDefault="00445588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</w:t>
      </w: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5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44"/>
        <w:gridCol w:w="5953"/>
      </w:tblGrid>
      <w:tr w:rsidR="00C82C5A">
        <w:trPr>
          <w:trHeight w:val="3244"/>
        </w:trPr>
        <w:tc>
          <w:tcPr>
            <w:tcW w:w="4644" w:type="dxa"/>
          </w:tcPr>
          <w:p w:rsidR="00C82C5A" w:rsidRDefault="00C82C5A"/>
        </w:tc>
        <w:tc>
          <w:tcPr>
            <w:tcW w:w="5953" w:type="dxa"/>
          </w:tcPr>
          <w:p w:rsidR="00C82C5A" w:rsidRDefault="0044558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Председателю межведомственной комиссии по признанию помещения жилым помещением, жилого помещения непригодным для проживания, многоквартирного дома а</w:t>
            </w:r>
            <w:r>
              <w:rPr>
                <w:rFonts w:ascii="Times New Roman" w:hAnsi="Times New Roman"/>
                <w:sz w:val="24"/>
                <w:szCs w:val="24"/>
              </w:rPr>
              <w:t>варийным и подлежащим сносу или реконструкции на территории муниципального образования «Дорогобужский муниципальный округ» Смоленской области</w:t>
            </w:r>
          </w:p>
          <w:p w:rsidR="00C82C5A" w:rsidRDefault="0044558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  <w:p w:rsidR="00C82C5A" w:rsidRDefault="004455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(указывается название комиссии)</w:t>
            </w:r>
          </w:p>
          <w:p w:rsidR="00C82C5A" w:rsidRDefault="00C82C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82C5A" w:rsidRDefault="0044558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C82C5A" w:rsidRDefault="004455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(Ф.И.О. должностного лица-председателя комиссии)</w:t>
            </w:r>
          </w:p>
          <w:p w:rsidR="00C82C5A" w:rsidRDefault="0044558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_____________________________________________</w:t>
            </w:r>
          </w:p>
          <w:p w:rsidR="00C82C5A" w:rsidRDefault="004455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(указать статус заявителя - собственник помещения, наниматель)</w:t>
            </w:r>
          </w:p>
          <w:p w:rsidR="00C82C5A" w:rsidRDefault="0044558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  <w:p w:rsidR="00C82C5A" w:rsidRDefault="004455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(фамилия, имя, отче</w:t>
            </w:r>
            <w:r>
              <w:rPr>
                <w:rFonts w:ascii="Times New Roman" w:hAnsi="Times New Roman"/>
                <w:sz w:val="20"/>
                <w:szCs w:val="20"/>
              </w:rPr>
              <w:t>ство гражданина)</w:t>
            </w:r>
          </w:p>
          <w:p w:rsidR="00C82C5A" w:rsidRDefault="0044558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  <w:p w:rsidR="00C82C5A" w:rsidRDefault="004455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(паспортные данные)</w:t>
            </w:r>
          </w:p>
          <w:p w:rsidR="00C82C5A" w:rsidRDefault="0044558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  <w:p w:rsidR="00C82C5A" w:rsidRDefault="004455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(адрес проживания и регистрации)</w:t>
            </w:r>
          </w:p>
          <w:p w:rsidR="00C82C5A" w:rsidRDefault="0044558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  <w:p w:rsidR="00C82C5A" w:rsidRDefault="004455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(контактный телефон)</w:t>
            </w:r>
          </w:p>
        </w:tc>
      </w:tr>
    </w:tbl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C82C5A" w:rsidRDefault="00445588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заявление.</w:t>
      </w:r>
    </w:p>
    <w:p w:rsidR="00C82C5A" w:rsidRDefault="00C82C5A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провести оценку соответствия помещения по адресу: _____________________________________________________________________________________</w:t>
      </w:r>
    </w:p>
    <w:p w:rsidR="00C82C5A" w:rsidRDefault="0044558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C82C5A" w:rsidRDefault="0044558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2C5A" w:rsidRDefault="0044558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требованиям, установленным в Положении о признании помещения жилым помещением, жилого </w:t>
      </w:r>
      <w:r>
        <w:rPr>
          <w:rFonts w:ascii="Times New Roman" w:hAnsi="Times New Roman"/>
          <w:sz w:val="24"/>
          <w:szCs w:val="24"/>
        </w:rPr>
        <w:lastRenderedPageBreak/>
        <w:t>помещения непригодным для проживания и многоквартирного дома аварийным и подлежащим</w:t>
      </w:r>
      <w:r>
        <w:rPr>
          <w:rFonts w:ascii="Times New Roman" w:hAnsi="Times New Roman"/>
          <w:sz w:val="24"/>
          <w:szCs w:val="24"/>
        </w:rPr>
        <w:t xml:space="preserve"> сносу или реконструкции, садового дома жилым домом, жилого дома садовым домом, утвержденном постановлением Правительства Российской Федерации от 28.01.2006 № 47. 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заявлению прилагаются: 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 ______________________________________________________________</w:t>
      </w:r>
      <w:r>
        <w:rPr>
          <w:rFonts w:ascii="Times New Roman" w:hAnsi="Times New Roman"/>
        </w:rPr>
        <w:t xml:space="preserve">_____________________ 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____________________________________________________________________________________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____________________________________________________________________________________ 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_____________________________________________________</w:t>
      </w:r>
      <w:r>
        <w:rPr>
          <w:rFonts w:ascii="Times New Roman" w:hAnsi="Times New Roman"/>
        </w:rPr>
        <w:t>_______________________________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____________________________________________________________________________________</w:t>
      </w:r>
    </w:p>
    <w:p w:rsidR="00C82C5A" w:rsidRDefault="0044558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</w:t>
      </w: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C82C5A" w:rsidRDefault="00445588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              _________</w:t>
      </w:r>
      <w:r>
        <w:rPr>
          <w:rFonts w:ascii="Times New Roman" w:hAnsi="Times New Roman"/>
        </w:rPr>
        <w:t>_______________                               _____________________</w:t>
      </w:r>
    </w:p>
    <w:p w:rsidR="00C82C5A" w:rsidRDefault="0044558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(дата)                                                                     (подпись)                                                           (Ф.И.О.)</w:t>
      </w:r>
    </w:p>
    <w:p w:rsidR="00C82C5A" w:rsidRDefault="00C82C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2C5A" w:rsidRDefault="00C82C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2C5A" w:rsidRDefault="00C82C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2C5A" w:rsidRDefault="00C82C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2C5A" w:rsidRDefault="00C82C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2C5A" w:rsidRDefault="00C82C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58"/>
        <w:gridCol w:w="4997"/>
      </w:tblGrid>
      <w:tr w:rsidR="00C82C5A">
        <w:tc>
          <w:tcPr>
            <w:tcW w:w="4858" w:type="dxa"/>
          </w:tcPr>
          <w:p w:rsidR="00C82C5A" w:rsidRDefault="00C82C5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7" w:type="dxa"/>
          </w:tcPr>
          <w:p w:rsidR="00C82C5A" w:rsidRDefault="00445588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  <w:p w:rsidR="00C82C5A" w:rsidRDefault="00445588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Административному регламенту</w:t>
            </w:r>
          </w:p>
        </w:tc>
      </w:tr>
    </w:tbl>
    <w:p w:rsidR="00C82C5A" w:rsidRDefault="00C82C5A">
      <w:pPr>
        <w:spacing w:after="0" w:line="240" w:lineRule="auto"/>
        <w:rPr>
          <w:rFonts w:ascii="Times New Roman" w:hAnsi="Times New Roman" w:cs="Times New Roman"/>
        </w:rPr>
      </w:pPr>
    </w:p>
    <w:p w:rsidR="00C82C5A" w:rsidRDefault="0044558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АКТ</w:t>
      </w:r>
    </w:p>
    <w:p w:rsidR="00C82C5A" w:rsidRDefault="0044558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обследования помещения (многоквартирного дома)</w:t>
      </w:r>
    </w:p>
    <w:p w:rsidR="00C82C5A" w:rsidRDefault="00445588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</w:t>
      </w:r>
    </w:p>
    <w:p w:rsidR="00C82C5A" w:rsidRDefault="00C82C5A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C82C5A" w:rsidRDefault="0044558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№_______________                                                                                          ______________________________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(дата)</w:t>
      </w:r>
    </w:p>
    <w:p w:rsidR="00C82C5A" w:rsidRDefault="0044558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C82C5A" w:rsidRDefault="0044558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(месторасположение помещения, в том числе наименования населенного пункта и улицы, номера дома и квартиры)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Межведомственная комиссия, назначенная ________________________________________________</w:t>
      </w:r>
    </w:p>
    <w:p w:rsidR="00C82C5A" w:rsidRDefault="0044558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" w:hAnsi="Times New Roman" w:cs="Times New Roman"/>
        </w:rPr>
        <w:t xml:space="preserve">______________________________, </w:t>
      </w:r>
    </w:p>
    <w:p w:rsidR="00C82C5A" w:rsidRDefault="0044558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(кем назначена, наименование федерального органа 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</w:r>
    </w:p>
    <w:p w:rsidR="00C82C5A" w:rsidRDefault="0044558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составе председате</w:t>
      </w:r>
      <w:r>
        <w:rPr>
          <w:rFonts w:ascii="Times New Roman" w:hAnsi="Times New Roman" w:cs="Times New Roman"/>
        </w:rPr>
        <w:t>ля ________________________________________________________________________</w:t>
      </w:r>
    </w:p>
    <w:p w:rsidR="00C82C5A" w:rsidRDefault="00445588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(ф.и.о., занимаемая должность и место работы)</w:t>
      </w:r>
    </w:p>
    <w:p w:rsidR="00C82C5A" w:rsidRDefault="0044558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членов комиссии ______________________________________________________</w:t>
      </w:r>
      <w:r>
        <w:rPr>
          <w:rFonts w:ascii="Times New Roman" w:hAnsi="Times New Roman" w:cs="Times New Roman"/>
        </w:rPr>
        <w:t>______________________</w:t>
      </w:r>
    </w:p>
    <w:p w:rsidR="00C82C5A" w:rsidRDefault="0044558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(ф.и.о., занимаемая должность и место работы)</w:t>
      </w:r>
    </w:p>
    <w:p w:rsidR="00C82C5A" w:rsidRDefault="0044558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участии приглашенных экспертов ___________________________________________________________</w:t>
      </w:r>
    </w:p>
    <w:p w:rsidR="00C82C5A" w:rsidRDefault="0044558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C82C5A" w:rsidRDefault="0044558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C82C5A" w:rsidRDefault="0044558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(ф.и.о., занимаемая должность и место работы)</w:t>
      </w:r>
    </w:p>
    <w:p w:rsidR="00C82C5A" w:rsidRDefault="0044558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приглашенного собственника помещения или уполномоченного им лица ___________________________</w:t>
      </w:r>
    </w:p>
    <w:p w:rsidR="00C82C5A" w:rsidRDefault="0044558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______________________________________________________________________</w:t>
      </w:r>
    </w:p>
    <w:p w:rsidR="00C82C5A" w:rsidRDefault="0044558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</w:p>
    <w:p w:rsidR="00C82C5A" w:rsidRDefault="0044558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(ф.и.о., занимаемая должность и место работы)</w:t>
      </w:r>
    </w:p>
    <w:p w:rsidR="00C82C5A" w:rsidRDefault="0044558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произвела обследование помещения по заявлению _</w:t>
      </w:r>
      <w:r>
        <w:rPr>
          <w:rFonts w:ascii="Times New Roman" w:hAnsi="Times New Roman" w:cs="Times New Roman"/>
        </w:rPr>
        <w:t>________________________________________________</w:t>
      </w:r>
    </w:p>
    <w:p w:rsidR="00C82C5A" w:rsidRDefault="0044558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C82C5A" w:rsidRDefault="0044558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(реквизиты заявителя: ф.и.о. и адрес - для физического лица, наименование организации и занимаемая </w:t>
      </w:r>
    </w:p>
    <w:p w:rsidR="00C82C5A" w:rsidRDefault="0044558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должность - дл</w:t>
      </w:r>
      <w:r>
        <w:rPr>
          <w:rFonts w:ascii="Times New Roman" w:hAnsi="Times New Roman" w:cs="Times New Roman"/>
          <w:sz w:val="18"/>
          <w:szCs w:val="18"/>
        </w:rPr>
        <w:t>я юридического лица)</w:t>
      </w:r>
    </w:p>
    <w:p w:rsidR="00C82C5A" w:rsidRDefault="0044558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составила настоящий акт обследования помещения ______________________________________________</w:t>
      </w:r>
    </w:p>
    <w:p w:rsidR="00C82C5A" w:rsidRDefault="0044558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C82C5A" w:rsidRDefault="0044558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(адрес, принадлежность помещения, кадастровый </w:t>
      </w:r>
      <w:r>
        <w:rPr>
          <w:rFonts w:ascii="Times New Roman" w:hAnsi="Times New Roman" w:cs="Times New Roman"/>
          <w:sz w:val="18"/>
          <w:szCs w:val="18"/>
        </w:rPr>
        <w:t>номер, год ввода в эксплуатацию)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Краткое описание состояния жилого помещения, инженерных систем здания, оборудования и механизмов и прилегающей к зданию территории:</w:t>
      </w:r>
    </w:p>
    <w:p w:rsidR="00C82C5A" w:rsidRDefault="0044558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C82C5A" w:rsidRDefault="0044558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несоответствиях установленным требованиям с указанием факти</w:t>
      </w:r>
      <w:r>
        <w:rPr>
          <w:rFonts w:ascii="Times New Roman" w:hAnsi="Times New Roman" w:cs="Times New Roman"/>
        </w:rPr>
        <w:t xml:space="preserve">ческих значений показателя или описанием конкретного несоответствия </w:t>
      </w:r>
    </w:p>
    <w:p w:rsidR="00C82C5A" w:rsidRDefault="0044558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____________________________________________________________________________________________</w:t>
      </w:r>
    </w:p>
    <w:p w:rsidR="00C82C5A" w:rsidRDefault="0044558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ценка результатов проведенного инструментального контроля и других видов контроля и исследований ________________________________________________________________________________</w:t>
      </w:r>
    </w:p>
    <w:p w:rsidR="00C82C5A" w:rsidRDefault="0044558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</w:p>
    <w:p w:rsidR="00C82C5A" w:rsidRDefault="0044558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(кем проведен контроль (испытание), по каким показателям, какие фактические значения получены)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Рекомендации межведомственной комиссии и предлагаемые меры, которые необходимо принять для обеспечения безопасности или создания нормальных услови</w:t>
      </w:r>
      <w:r>
        <w:rPr>
          <w:rFonts w:ascii="Times New Roman" w:hAnsi="Times New Roman" w:cs="Times New Roman"/>
        </w:rPr>
        <w:t xml:space="preserve">й для постоянного проживания </w:t>
      </w:r>
    </w:p>
    <w:p w:rsidR="00C82C5A" w:rsidRDefault="0044558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C82C5A" w:rsidRDefault="0044558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Заключение межведомственной комиссии по </w:t>
      </w:r>
      <w:r>
        <w:rPr>
          <w:rFonts w:ascii="Times New Roman" w:hAnsi="Times New Roman" w:cs="Times New Roman"/>
        </w:rPr>
        <w:t>результатам обследования помещения ____________________________________________________________________________________________</w:t>
      </w:r>
    </w:p>
    <w:p w:rsidR="00C82C5A" w:rsidRDefault="00C82C5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к акту: 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результаты инструментального контроля; 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результаты лабораторных испытаний; 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результаты исследовани</w:t>
      </w:r>
      <w:r>
        <w:rPr>
          <w:rFonts w:ascii="Times New Roman" w:hAnsi="Times New Roman" w:cs="Times New Roman"/>
        </w:rPr>
        <w:t xml:space="preserve">й; 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заключения экспертов проектно-изыскательских и специализированных организаций; 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д) другие материалы по решению межведомственной комиссии. </w:t>
      </w:r>
    </w:p>
    <w:p w:rsidR="00C82C5A" w:rsidRDefault="00C82C5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82C5A" w:rsidRDefault="00C82C5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межведомственной комиссии </w:t>
      </w:r>
    </w:p>
    <w:p w:rsidR="00C82C5A" w:rsidRDefault="0044558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 ________________________________ </w:t>
      </w:r>
    </w:p>
    <w:p w:rsidR="00C82C5A" w:rsidRDefault="0044558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  <w:sz w:val="16"/>
          <w:szCs w:val="16"/>
        </w:rPr>
        <w:t xml:space="preserve"> (подпись)                                                                    (ф.и.о.)</w:t>
      </w:r>
    </w:p>
    <w:p w:rsidR="00C82C5A" w:rsidRDefault="00C82C5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Члены межведомственной комиссии </w:t>
      </w:r>
    </w:p>
    <w:p w:rsidR="00C82C5A" w:rsidRDefault="0044558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   _______________________________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(подпись)                                                                    (ф.и.о.) </w:t>
      </w:r>
    </w:p>
    <w:p w:rsidR="00C82C5A" w:rsidRDefault="0044558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   _______________________________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(подпись)                                                                    (ф.и.о.) </w:t>
      </w:r>
    </w:p>
    <w:p w:rsidR="00C82C5A" w:rsidRDefault="0044558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________________    _______________________________</w:t>
      </w:r>
    </w:p>
    <w:p w:rsidR="00C82C5A" w:rsidRDefault="0044558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(подпись)                                                                    (ф.и.о.) </w:t>
      </w: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58"/>
        <w:gridCol w:w="4997"/>
      </w:tblGrid>
      <w:tr w:rsidR="00C82C5A">
        <w:tc>
          <w:tcPr>
            <w:tcW w:w="4858" w:type="dxa"/>
          </w:tcPr>
          <w:p w:rsidR="00C82C5A" w:rsidRDefault="00C82C5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7" w:type="dxa"/>
          </w:tcPr>
          <w:p w:rsidR="00C82C5A" w:rsidRDefault="00445588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Приложение № 3</w:t>
            </w:r>
          </w:p>
          <w:p w:rsidR="00C82C5A" w:rsidRDefault="00445588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 Административному регламенту</w:t>
            </w:r>
          </w:p>
        </w:tc>
      </w:tr>
    </w:tbl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C82C5A" w:rsidRDefault="00445588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ЗАКЛЮЧЕНИЕ</w:t>
      </w:r>
    </w:p>
    <w:p w:rsidR="00C82C5A" w:rsidRDefault="00445588">
      <w:pPr>
        <w:spacing w:after="360"/>
        <w:ind w:firstLine="567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</w:t>
      </w:r>
      <w:r>
        <w:rPr>
          <w:rFonts w:ascii="Times New Roman" w:hAnsi="Times New Roman"/>
          <w:b/>
          <w:bCs/>
        </w:rPr>
        <w:t>ым и подлежащим сносу или реконструкции</w:t>
      </w:r>
    </w:p>
    <w:p w:rsidR="00C82C5A" w:rsidRDefault="0044558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№_______________                                                                                          ______________________________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(дата)</w:t>
      </w:r>
    </w:p>
    <w:p w:rsidR="00C82C5A" w:rsidRDefault="00445588">
      <w:pPr>
        <w:widowControl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форма</w:t>
      </w:r>
    </w:p>
    <w:p w:rsidR="00C82C5A" w:rsidRDefault="00C82C5A">
      <w:pPr>
        <w:widowControl w:val="0"/>
        <w:spacing w:after="0" w:line="240" w:lineRule="auto"/>
        <w:jc w:val="right"/>
        <w:rPr>
          <w:rFonts w:ascii="Times New Roman" w:hAnsi="Times New Roman"/>
        </w:rPr>
      </w:pPr>
    </w:p>
    <w:p w:rsidR="00C82C5A" w:rsidRDefault="00445588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</w:t>
      </w:r>
    </w:p>
    <w:p w:rsidR="00C82C5A" w:rsidRDefault="00445588">
      <w:pPr>
        <w:widowControl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(местораспо</w:t>
      </w:r>
      <w:r>
        <w:rPr>
          <w:rFonts w:ascii="Times New Roman" w:hAnsi="Times New Roman"/>
          <w:sz w:val="18"/>
          <w:szCs w:val="18"/>
        </w:rPr>
        <w:t xml:space="preserve">ложение помещения, в том числе наименования населенного пункта и улицы, </w:t>
      </w:r>
    </w:p>
    <w:p w:rsidR="00C82C5A" w:rsidRDefault="00445588">
      <w:pPr>
        <w:widowControl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номера дома и квартиры)</w:t>
      </w:r>
    </w:p>
    <w:p w:rsidR="00C82C5A" w:rsidRDefault="00C82C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Межведомственная комиссия, назначенная ________________________________________________</w:t>
      </w:r>
    </w:p>
    <w:p w:rsidR="00C82C5A" w:rsidRDefault="00445588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</w:t>
      </w:r>
      <w:r>
        <w:rPr>
          <w:rFonts w:ascii="Times New Roman" w:hAnsi="Times New Roman"/>
        </w:rPr>
        <w:t>______________________</w:t>
      </w:r>
    </w:p>
    <w:p w:rsidR="00C82C5A" w:rsidRDefault="00445588">
      <w:pPr>
        <w:widowControl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(кем назначена, наименование, органа местного самоуправления, дата, номер решения о созыве комиссии)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составе председателя __________________________________________________________________</w:t>
      </w:r>
    </w:p>
    <w:p w:rsidR="00C82C5A" w:rsidRDefault="00445588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</w:t>
      </w:r>
    </w:p>
    <w:p w:rsidR="00C82C5A" w:rsidRDefault="00445588">
      <w:pPr>
        <w:widowControl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(Ф.И.О., занимаемая должность и место работы)</w:t>
      </w:r>
    </w:p>
    <w:p w:rsidR="00C82C5A" w:rsidRDefault="00445588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членов комиссии ____________________________________________________________________________</w:t>
      </w:r>
    </w:p>
    <w:p w:rsidR="00C82C5A" w:rsidRDefault="00445588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>______________________________________________________________________</w:t>
      </w:r>
    </w:p>
    <w:p w:rsidR="00C82C5A" w:rsidRDefault="00445588">
      <w:pPr>
        <w:widowControl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(Ф.И.О., занимаемая должность и место работы)</w:t>
      </w:r>
    </w:p>
    <w:p w:rsidR="00C82C5A" w:rsidRDefault="00445588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участии приглашенных экспертов ___________________________________________________________</w:t>
      </w:r>
    </w:p>
    <w:p w:rsidR="00C82C5A" w:rsidRDefault="00445588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</w:t>
      </w:r>
      <w:r>
        <w:rPr>
          <w:rFonts w:ascii="Times New Roman" w:hAnsi="Times New Roman"/>
        </w:rPr>
        <w:t>________________________________________________</w:t>
      </w:r>
    </w:p>
    <w:p w:rsidR="00C82C5A" w:rsidRDefault="00445588">
      <w:pPr>
        <w:widowControl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(Ф.И.О., занимаемая должность и место работы)</w:t>
      </w:r>
    </w:p>
    <w:p w:rsidR="00C82C5A" w:rsidRDefault="00445588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приглашенного собственника помещения или уполномоченного им лица ____________________________</w:t>
      </w:r>
    </w:p>
    <w:p w:rsidR="00C82C5A" w:rsidRDefault="00445588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</w:t>
      </w:r>
      <w:r>
        <w:rPr>
          <w:rFonts w:ascii="Times New Roman" w:hAnsi="Times New Roman"/>
        </w:rPr>
        <w:t>___________________________</w:t>
      </w:r>
    </w:p>
    <w:p w:rsidR="00C82C5A" w:rsidRDefault="00445588">
      <w:pPr>
        <w:widowControl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(Ф.И.О., занимаемая должность и место работы)</w:t>
      </w:r>
    </w:p>
    <w:p w:rsidR="00C82C5A" w:rsidRDefault="00445588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результатам рассмотренных документов _______________________________________________________</w:t>
      </w:r>
    </w:p>
    <w:p w:rsidR="00C82C5A" w:rsidRDefault="00445588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</w:t>
      </w:r>
      <w:r>
        <w:rPr>
          <w:rFonts w:ascii="Times New Roman" w:hAnsi="Times New Roman"/>
        </w:rPr>
        <w:t>______</w:t>
      </w:r>
    </w:p>
    <w:p w:rsidR="00C82C5A" w:rsidRDefault="00445588">
      <w:pPr>
        <w:widowControl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(приводится перечень документов)</w:t>
      </w:r>
    </w:p>
    <w:p w:rsidR="00C82C5A" w:rsidRDefault="00445588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 на основании акта межведомственной комиссии, составленного по результатам обследования, (приводится заключение, взятое из акта обследования (в случае проведения обследования), или </w:t>
      </w:r>
      <w:r>
        <w:rPr>
          <w:rFonts w:ascii="Times New Roman" w:hAnsi="Times New Roman"/>
        </w:rPr>
        <w:lastRenderedPageBreak/>
        <w:t>указывается, что на основании решения межведомственной комиссии обследован</w:t>
      </w:r>
      <w:r>
        <w:rPr>
          <w:rFonts w:ascii="Times New Roman" w:hAnsi="Times New Roman"/>
        </w:rPr>
        <w:t xml:space="preserve">ие не проводилось) приняла заключение о (приводится обоснование принятого межведомственной комиссией заключения об оценке соответствия помещения требованиям, предъявляемым к жилому помещению, и о его пригодности (непригодности) для постоянного проживания) </w:t>
      </w:r>
    </w:p>
    <w:p w:rsidR="00C82C5A" w:rsidRDefault="00445588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</w:t>
      </w:r>
    </w:p>
    <w:p w:rsidR="00C82C5A" w:rsidRDefault="00C82C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к заключению: 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перечень рассмотренных документов; 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а</w:t>
      </w:r>
      <w:r>
        <w:rPr>
          <w:rFonts w:ascii="Times New Roman" w:hAnsi="Times New Roman"/>
        </w:rPr>
        <w:t xml:space="preserve">кт обследования помещения (в случае проведения обследования); 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перечень других материалов, запрошенных межведомственной комиссией; 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г) особое мнение членов межведомственной комиссии: </w:t>
      </w:r>
    </w:p>
    <w:p w:rsidR="00C82C5A" w:rsidRDefault="00C82C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Председатель межведомственной комиссии </w:t>
      </w:r>
    </w:p>
    <w:p w:rsidR="00C82C5A" w:rsidRDefault="00445588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</w:t>
      </w:r>
      <w:r>
        <w:rPr>
          <w:rFonts w:ascii="Times New Roman" w:hAnsi="Times New Roman"/>
        </w:rPr>
        <w:t>_________________________________________</w:t>
      </w:r>
    </w:p>
    <w:p w:rsidR="00C82C5A" w:rsidRDefault="00445588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(подпись)                                                             (Ф.И.О.)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Члены межведомственной комиссии: </w:t>
      </w:r>
    </w:p>
    <w:p w:rsidR="00C82C5A" w:rsidRDefault="00445588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</w:t>
      </w:r>
      <w:r>
        <w:rPr>
          <w:rFonts w:ascii="Times New Roman" w:hAnsi="Times New Roman"/>
        </w:rPr>
        <w:t>_____________________</w:t>
      </w:r>
    </w:p>
    <w:p w:rsidR="00C82C5A" w:rsidRDefault="00445588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(подпись)                                                              (Ф.И.О.)</w:t>
      </w:r>
    </w:p>
    <w:p w:rsidR="00C82C5A" w:rsidRDefault="00445588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</w:t>
      </w:r>
    </w:p>
    <w:p w:rsidR="00C82C5A" w:rsidRDefault="004455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</w:t>
      </w:r>
      <w:r>
        <w:rPr>
          <w:rFonts w:ascii="Times New Roman" w:hAnsi="Times New Roman"/>
          <w:sz w:val="16"/>
          <w:szCs w:val="16"/>
        </w:rPr>
        <w:t>(подпись)                                                                (Ф.И.О.)</w:t>
      </w: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58"/>
        <w:gridCol w:w="4997"/>
      </w:tblGrid>
      <w:tr w:rsidR="00C82C5A">
        <w:tc>
          <w:tcPr>
            <w:tcW w:w="4858" w:type="dxa"/>
          </w:tcPr>
          <w:p w:rsidR="00C82C5A" w:rsidRDefault="00C82C5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</w:tcPr>
          <w:p w:rsidR="00C82C5A" w:rsidRDefault="0044558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  <w:p w:rsidR="00C82C5A" w:rsidRDefault="0044558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 Административному регламенту</w:t>
            </w:r>
          </w:p>
        </w:tc>
      </w:tr>
    </w:tbl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2C5A" w:rsidRDefault="00C82C5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2C5A" w:rsidRDefault="00445588">
      <w:pPr>
        <w:pStyle w:val="ConsPlusTitle"/>
        <w:widowControl w:val="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Блок-схема</w:t>
      </w:r>
    </w:p>
    <w:p w:rsidR="00C82C5A" w:rsidRDefault="00C82C5A">
      <w:pPr>
        <w:pStyle w:val="ConsPlusTitle"/>
        <w:widowControl w:val="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3153" w:type="pct"/>
        <w:jc w:val="center"/>
        <w:tblInd w:w="1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1"/>
      </w:tblGrid>
      <w:tr w:rsidR="00C82C5A">
        <w:trPr>
          <w:trHeight w:val="439"/>
          <w:jc w:val="center"/>
        </w:trPr>
        <w:tc>
          <w:tcPr>
            <w:tcW w:w="6215" w:type="dxa"/>
          </w:tcPr>
          <w:p w:rsidR="00C82C5A" w:rsidRDefault="00445588">
            <w:pPr>
              <w:pStyle w:val="ConsPlusNormal0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 и регистрация документов заявителя</w:t>
            </w:r>
          </w:p>
        </w:tc>
      </w:tr>
    </w:tbl>
    <w:p w:rsidR="00C82C5A" w:rsidRDefault="00445588">
      <w:pPr>
        <w:pStyle w:val="ConsPlusNormal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pict>
          <v:line id="_x0000_s1033" o:spid="_x0000_s1029" style="position:absolute;left:0;text-align:lef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5pt,1.75pt" to="248.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" filled="t" strokeweight=".26mm">
            <v:stroke endarrow="block"/>
          </v:line>
        </w:pict>
      </w:r>
    </w:p>
    <w:p w:rsidR="00C82C5A" w:rsidRDefault="00C82C5A">
      <w:pPr>
        <w:pStyle w:val="ConsPlusNormal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3129" w:type="pct"/>
        <w:tblInd w:w="2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</w:tblGrid>
      <w:tr w:rsidR="00C82C5A">
        <w:trPr>
          <w:trHeight w:val="397"/>
        </w:trPr>
        <w:tc>
          <w:tcPr>
            <w:tcW w:w="6167" w:type="dxa"/>
          </w:tcPr>
          <w:p w:rsidR="00C82C5A" w:rsidRDefault="00445588">
            <w:pPr>
              <w:pStyle w:val="ConsPlusNormal0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наличия всех представленных документов</w:t>
            </w:r>
          </w:p>
        </w:tc>
      </w:tr>
    </w:tbl>
    <w:p w:rsidR="00C82C5A" w:rsidRDefault="00445588">
      <w:pPr>
        <w:pStyle w:val="ConsPlusNormal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pict>
          <v:line id="_x0000_s1032" o:spid="_x0000_s1028" style="position:absolute;left:0;text-align:lef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5pt,3.3pt" to="248.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" filled="t" strokeweight=".26mm">
            <v:stroke endarrow="block"/>
          </v:line>
        </w:pict>
      </w:r>
    </w:p>
    <w:p w:rsidR="00C82C5A" w:rsidRDefault="00C82C5A">
      <w:pPr>
        <w:pStyle w:val="ConsPlusNormal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3129" w:type="pct"/>
        <w:tblInd w:w="2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</w:tblGrid>
      <w:tr w:rsidR="00C82C5A">
        <w:trPr>
          <w:trHeight w:val="751"/>
        </w:trPr>
        <w:tc>
          <w:tcPr>
            <w:tcW w:w="6167" w:type="dxa"/>
          </w:tcPr>
          <w:p w:rsidR="00C82C5A" w:rsidRDefault="0044558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омиссией соответствия помещения установленным </w:t>
            </w:r>
          </w:p>
          <w:p w:rsidR="00C82C5A" w:rsidRDefault="0044558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hyperlink r:id="rId33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Положении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требованиям</w:t>
            </w:r>
          </w:p>
        </w:tc>
      </w:tr>
    </w:tbl>
    <w:p w:rsidR="00C82C5A" w:rsidRDefault="00445588">
      <w:pPr>
        <w:pStyle w:val="ConsPlusNormal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pict>
          <v:line id="_x0000_s1034" o:spid="_x0000_s1027" style="position:absolute;left:0;text-align:lef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5pt,4.25pt" to="248.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" filled="t" strokeweight=".26mm">
            <v:stroke endarrow="block"/>
          </v:line>
        </w:pict>
      </w:r>
    </w:p>
    <w:p w:rsidR="00C82C5A" w:rsidRDefault="00C82C5A">
      <w:pPr>
        <w:pStyle w:val="ConsPlusNormal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3129" w:type="pct"/>
        <w:tblInd w:w="2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</w:tblGrid>
      <w:tr w:rsidR="00C82C5A">
        <w:trPr>
          <w:trHeight w:val="1467"/>
        </w:trPr>
        <w:tc>
          <w:tcPr>
            <w:tcW w:w="6167" w:type="dxa"/>
          </w:tcPr>
          <w:p w:rsidR="00C82C5A" w:rsidRDefault="00445588">
            <w:pPr>
              <w:pStyle w:val="ConsPlusNormal0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Принятие комиссией решения в виде заключения о признании жилого помещения пригодным (непригодным) для проживания, о проведении капитального ремонта о признании многоквартирного дома аварийным и подлежащим сносу или реконструкции</w:t>
            </w:r>
          </w:p>
        </w:tc>
      </w:tr>
    </w:tbl>
    <w:p w:rsidR="00C82C5A" w:rsidRDefault="00445588">
      <w:pPr>
        <w:pStyle w:val="ConsPlusNormal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pict>
          <v:line id="_x0000_s1035" o:spid="_x0000_s1026" style="position:absolute;left:0;text-align:lef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5pt,1.4pt" to="248.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" filled="t" strokeweight=".26mm">
            <v:stroke endarrow="block"/>
          </v:line>
        </w:pict>
      </w:r>
    </w:p>
    <w:p w:rsidR="00C82C5A" w:rsidRDefault="00C82C5A">
      <w:pPr>
        <w:pStyle w:val="ConsPlusNormal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3129" w:type="pct"/>
        <w:tblInd w:w="2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</w:tblGrid>
      <w:tr w:rsidR="00C82C5A">
        <w:trPr>
          <w:trHeight w:val="392"/>
        </w:trPr>
        <w:tc>
          <w:tcPr>
            <w:tcW w:w="6167" w:type="dxa"/>
          </w:tcPr>
          <w:p w:rsidR="00C82C5A" w:rsidRDefault="00445588">
            <w:pPr>
              <w:pStyle w:val="ConsPlusNormal0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Уведомление заявителя 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принятом решении</w:t>
            </w:r>
          </w:p>
        </w:tc>
      </w:tr>
    </w:tbl>
    <w:p w:rsidR="00C82C5A" w:rsidRDefault="00C82C5A"/>
    <w:sectPr w:rsidR="00C82C5A">
      <w:headerReference w:type="default" r:id="rId34"/>
      <w:pgSz w:w="11906" w:h="16838"/>
      <w:pgMar w:top="567" w:right="567" w:bottom="567" w:left="1134" w:header="70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588" w:rsidRDefault="00445588">
      <w:pPr>
        <w:spacing w:after="0" w:line="240" w:lineRule="auto"/>
      </w:pPr>
      <w:r>
        <w:separator/>
      </w:r>
    </w:p>
  </w:endnote>
  <w:endnote w:type="continuationSeparator" w:id="0">
    <w:p w:rsidR="00445588" w:rsidRDefault="00445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Malgun Gothic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;宋体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empora LGC Uni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588" w:rsidRDefault="00445588">
      <w:pPr>
        <w:spacing w:after="0" w:line="240" w:lineRule="auto"/>
      </w:pPr>
      <w:r>
        <w:separator/>
      </w:r>
    </w:p>
  </w:footnote>
  <w:footnote w:type="continuationSeparator" w:id="0">
    <w:p w:rsidR="00445588" w:rsidRDefault="00445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C5A" w:rsidRDefault="00C82C5A">
    <w:pPr>
      <w:pStyle w:val="Header1"/>
      <w:jc w:val="center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C48"/>
    <w:multiLevelType w:val="multilevel"/>
    <w:tmpl w:val="CD84EC30"/>
    <w:lvl w:ilvl="0">
      <w:start w:val="1"/>
      <w:numFmt w:val="decimal"/>
      <w:lvlText w:val="%1."/>
      <w:lvlJc w:val="left"/>
      <w:pPr>
        <w:tabs>
          <w:tab w:val="num" w:pos="2519"/>
        </w:tabs>
        <w:ind w:left="2519" w:hanging="675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cs="Times New Roman"/>
      </w:rPr>
    </w:lvl>
    <w:lvl w:ilvl="2">
      <w:start w:val="5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/>
      </w:rPr>
    </w:lvl>
  </w:abstractNum>
  <w:abstractNum w:abstractNumId="1">
    <w:nsid w:val="00F27F60"/>
    <w:multiLevelType w:val="multilevel"/>
    <w:tmpl w:val="A24482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Ձ꫒믢翾뵔翾拘Ձ뵔翾쵰뵱翾"/>
      <w:lvlJc w:val="left"/>
    </w:lvl>
    <w:lvl w:ilvl="2">
      <w:numFmt w:val="decimal"/>
      <w:lvlText w:val="Ձ쵰뵱翾뵔翾뵔翾쵰뵱翾"/>
      <w:lvlJc w:val="left"/>
    </w:lvl>
    <w:lvl w:ilvl="3">
      <w:numFmt w:val="decimal"/>
      <w:lvlText w:val="Ձ쵰뵱翾뵔翾뵔翾쵰뵱翾"/>
      <w:lvlJc w:val="left"/>
    </w:lvl>
    <w:lvl w:ilvl="4">
      <w:numFmt w:val="decimal"/>
      <w:lvlText w:val="Ձ쵰뵱翾뵔翾뵔翾쵰뵱翾"/>
      <w:lvlJc w:val="left"/>
    </w:lvl>
    <w:lvl w:ilvl="5">
      <w:numFmt w:val="decimal"/>
      <w:lvlText w:val="Ձ쵰뵱翾뵔翾뵔翾쵰뵱翾"/>
      <w:lvlJc w:val="left"/>
    </w:lvl>
    <w:lvl w:ilvl="6">
      <w:numFmt w:val="decimal"/>
      <w:lvlText w:val="Ձ쵰뵱翾뵔翾뵔翾쵰뵱翾"/>
      <w:lvlJc w:val="left"/>
    </w:lvl>
    <w:lvl w:ilvl="7">
      <w:numFmt w:val="decimal"/>
      <w:lvlText w:val="Ձ쵰뵱翾뵔翾뵔翾쵰뵱翾"/>
      <w:lvlJc w:val="left"/>
    </w:lvl>
    <w:lvl w:ilvl="8">
      <w:numFmt w:val="decimal"/>
      <w:lvlText w:val="Ձ쵰뵱翾뵔翾뵔翾쵰뵱翾"/>
      <w:lvlJc w:val="left"/>
    </w:lvl>
  </w:abstractNum>
  <w:abstractNum w:abstractNumId="2">
    <w:nsid w:val="0D082B60"/>
    <w:multiLevelType w:val="multilevel"/>
    <w:tmpl w:val="64F46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06222C4"/>
    <w:multiLevelType w:val="multilevel"/>
    <w:tmpl w:val="C2A24DDC"/>
    <w:lvl w:ilvl="0">
      <w:start w:val="4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4">
    <w:nsid w:val="1C4F2A39"/>
    <w:multiLevelType w:val="multilevel"/>
    <w:tmpl w:val="21A86C8E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291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5793" w:hanging="1080"/>
      </w:pPr>
    </w:lvl>
    <w:lvl w:ilvl="4">
      <w:start w:val="1"/>
      <w:numFmt w:val="decimal"/>
      <w:lvlText w:val="%1.%2.%3.%4.%5."/>
      <w:lvlJc w:val="left"/>
      <w:pPr>
        <w:ind w:left="7364" w:hanging="1080"/>
      </w:pPr>
    </w:lvl>
    <w:lvl w:ilvl="5">
      <w:start w:val="1"/>
      <w:numFmt w:val="decimal"/>
      <w:lvlText w:val="%1.%2.%3.%4.%5.%6."/>
      <w:lvlJc w:val="left"/>
      <w:pPr>
        <w:ind w:left="9295" w:hanging="1440"/>
      </w:pPr>
    </w:lvl>
    <w:lvl w:ilvl="6">
      <w:start w:val="1"/>
      <w:numFmt w:val="decimal"/>
      <w:lvlText w:val="%1.%2.%3.%4.%5.%6.%7."/>
      <w:lvlJc w:val="left"/>
      <w:pPr>
        <w:ind w:left="11226" w:hanging="1800"/>
      </w:pPr>
    </w:lvl>
    <w:lvl w:ilvl="7">
      <w:start w:val="1"/>
      <w:numFmt w:val="decimal"/>
      <w:lvlText w:val="%1.%2.%3.%4.%5.%6.%7.%8."/>
      <w:lvlJc w:val="left"/>
      <w:pPr>
        <w:ind w:left="12797" w:hanging="1800"/>
      </w:pPr>
    </w:lvl>
    <w:lvl w:ilvl="8">
      <w:start w:val="1"/>
      <w:numFmt w:val="decimal"/>
      <w:lvlText w:val="%1.%2.%3.%4.%5.%6.%7.%8.%9."/>
      <w:lvlJc w:val="left"/>
      <w:pPr>
        <w:ind w:left="14728" w:hanging="2160"/>
      </w:pPr>
    </w:lvl>
  </w:abstractNum>
  <w:abstractNum w:abstractNumId="5">
    <w:nsid w:val="1D8829CF"/>
    <w:multiLevelType w:val="multilevel"/>
    <w:tmpl w:val="5928CB4C"/>
    <w:lvl w:ilvl="0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abstractNum w:abstractNumId="6">
    <w:nsid w:val="27C85A08"/>
    <w:multiLevelType w:val="multilevel"/>
    <w:tmpl w:val="5D32E128"/>
    <w:lvl w:ilvl="0">
      <w:start w:val="2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abstractNum w:abstractNumId="7">
    <w:nsid w:val="280F00A9"/>
    <w:multiLevelType w:val="multilevel"/>
    <w:tmpl w:val="E22A14E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Ձ꫒믢翾뵔翾拘Ձ뵔翾쵰뵱翾"/>
      <w:lvlJc w:val="left"/>
    </w:lvl>
    <w:lvl w:ilvl="2">
      <w:numFmt w:val="decimal"/>
      <w:lvlText w:val="Ձ쵰뵱翾뵔翾뵔翾쵰뵱翾"/>
      <w:lvlJc w:val="left"/>
    </w:lvl>
    <w:lvl w:ilvl="3">
      <w:numFmt w:val="decimal"/>
      <w:lvlText w:val="Ձ쵰뵱翾뵔翾뵔翾쵰뵱翾"/>
      <w:lvlJc w:val="left"/>
    </w:lvl>
    <w:lvl w:ilvl="4">
      <w:numFmt w:val="decimal"/>
      <w:lvlText w:val="Ձ쵰뵱翾뵔翾뵔翾쵰뵱翾"/>
      <w:lvlJc w:val="left"/>
    </w:lvl>
    <w:lvl w:ilvl="5">
      <w:numFmt w:val="decimal"/>
      <w:lvlText w:val="Ձ쵰뵱翾뵔翾뵔翾쵰뵱翾"/>
      <w:lvlJc w:val="left"/>
    </w:lvl>
    <w:lvl w:ilvl="6">
      <w:numFmt w:val="decimal"/>
      <w:lvlText w:val="Ձ쵰뵱翾뵔翾뵔翾쵰뵱翾"/>
      <w:lvlJc w:val="left"/>
    </w:lvl>
    <w:lvl w:ilvl="7">
      <w:numFmt w:val="decimal"/>
      <w:lvlText w:val="Ձ쵰뵱翾뵔翾뵔翾쵰뵱翾"/>
      <w:lvlJc w:val="left"/>
    </w:lvl>
    <w:lvl w:ilvl="8">
      <w:numFmt w:val="decimal"/>
      <w:lvlText w:val="Ձ쵰뵱翾뵔翾뵔翾쵰뵱翾"/>
      <w:lvlJc w:val="left"/>
    </w:lvl>
  </w:abstractNum>
  <w:abstractNum w:abstractNumId="8">
    <w:nsid w:val="292A6955"/>
    <w:multiLevelType w:val="multilevel"/>
    <w:tmpl w:val="59E4D8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34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cs="Times New Roman"/>
        <w:i w:val="0"/>
        <w:sz w:val="28"/>
        <w:szCs w:val="3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C393DC6"/>
    <w:multiLevelType w:val="multilevel"/>
    <w:tmpl w:val="440CDE92"/>
    <w:lvl w:ilvl="0">
      <w:start w:val="3"/>
      <w:numFmt w:val="decimal"/>
      <w:lvlText w:val="%1."/>
      <w:lvlJc w:val="left"/>
      <w:pPr>
        <w:ind w:left="450" w:hanging="450"/>
      </w:pPr>
      <w:rPr>
        <w:b/>
        <w:i w:val="0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i/>
      </w:rPr>
    </w:lvl>
  </w:abstractNum>
  <w:abstractNum w:abstractNumId="10">
    <w:nsid w:val="323E2599"/>
    <w:multiLevelType w:val="multilevel"/>
    <w:tmpl w:val="102482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Ձ꫒믢翾뵔翾拘Ձ뵔翾쵰뵱翾"/>
      <w:lvlJc w:val="left"/>
    </w:lvl>
    <w:lvl w:ilvl="2">
      <w:numFmt w:val="decimal"/>
      <w:lvlText w:val="Ձ쵰뵱翾뵔翾뵔翾쵰뵱翾"/>
      <w:lvlJc w:val="left"/>
    </w:lvl>
    <w:lvl w:ilvl="3">
      <w:numFmt w:val="decimal"/>
      <w:lvlText w:val="Ձ쵰뵱翾뵔翾뵔翾쵰뵱翾"/>
      <w:lvlJc w:val="left"/>
    </w:lvl>
    <w:lvl w:ilvl="4">
      <w:numFmt w:val="decimal"/>
      <w:lvlText w:val="Ձ쵰뵱翾뵔翾뵔翾쵰뵱翾"/>
      <w:lvlJc w:val="left"/>
    </w:lvl>
    <w:lvl w:ilvl="5">
      <w:numFmt w:val="decimal"/>
      <w:lvlText w:val="Ձ쵰뵱翾뵔翾뵔翾쵰뵱翾"/>
      <w:lvlJc w:val="left"/>
    </w:lvl>
    <w:lvl w:ilvl="6">
      <w:numFmt w:val="decimal"/>
      <w:lvlText w:val="Ձ쵰뵱翾뵔翾뵔翾쵰뵱翾"/>
      <w:lvlJc w:val="left"/>
    </w:lvl>
    <w:lvl w:ilvl="7">
      <w:numFmt w:val="decimal"/>
      <w:lvlText w:val="Ձ쵰뵱翾뵔翾뵔翾쵰뵱翾"/>
      <w:lvlJc w:val="left"/>
    </w:lvl>
    <w:lvl w:ilvl="8">
      <w:numFmt w:val="decimal"/>
      <w:lvlText w:val="Ձ쵰뵱翾뵔翾뵔翾쵰뵱翾"/>
      <w:lvlJc w:val="left"/>
    </w:lvl>
  </w:abstractNum>
  <w:abstractNum w:abstractNumId="11">
    <w:nsid w:val="3FFB4EEC"/>
    <w:multiLevelType w:val="multilevel"/>
    <w:tmpl w:val="FC70F304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>
    <w:nsid w:val="404A0DBA"/>
    <w:multiLevelType w:val="multilevel"/>
    <w:tmpl w:val="846832F6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7"/>
      <w:numFmt w:val="decimal"/>
      <w:lvlText w:val="%1.%2."/>
      <w:lvlJc w:val="left"/>
      <w:pPr>
        <w:ind w:left="1074" w:hanging="720"/>
      </w:pPr>
    </w:lvl>
    <w:lvl w:ilvl="2">
      <w:start w:val="5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>
    <w:nsid w:val="553239E1"/>
    <w:multiLevelType w:val="multilevel"/>
    <w:tmpl w:val="3370DEBC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>
    <w:nsid w:val="56DC1084"/>
    <w:multiLevelType w:val="multilevel"/>
    <w:tmpl w:val="9BBC0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2"/>
      <w:numFmt w:val="decimal"/>
      <w:lvlText w:val="%1.%2.%3."/>
      <w:lvlJc w:val="left"/>
      <w:pPr>
        <w:tabs>
          <w:tab w:val="num" w:pos="928"/>
        </w:tabs>
        <w:ind w:left="928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5B3D79DE"/>
    <w:multiLevelType w:val="multilevel"/>
    <w:tmpl w:val="1450C2A8"/>
    <w:lvl w:ilvl="0">
      <w:start w:val="1"/>
      <w:numFmt w:val="decimal"/>
      <w:pStyle w:val="1"/>
      <w:suff w:val="nothing"/>
      <w:lvlText w:val="Ḹ봡翾"/>
      <w:lvlJc w:val="left"/>
      <w:pPr>
        <w:ind w:left="0" w:firstLine="0"/>
      </w:pPr>
    </w:lvl>
    <w:lvl w:ilvl="1">
      <w:start w:val="1"/>
      <w:numFmt w:val="decimal"/>
      <w:suff w:val="nothing"/>
      <w:lvlText w:val="쵰뵱翾"/>
      <w:lvlJc w:val="left"/>
      <w:pPr>
        <w:ind w:left="0" w:firstLine="0"/>
      </w:pPr>
    </w:lvl>
    <w:lvl w:ilvl="2">
      <w:start w:val="1"/>
      <w:numFmt w:val="decimal"/>
      <w:suff w:val="nothing"/>
      <w:lvlText w:val="쵰뵱翾"/>
      <w:lvlJc w:val="left"/>
      <w:pPr>
        <w:ind w:left="0" w:firstLine="0"/>
      </w:pPr>
    </w:lvl>
    <w:lvl w:ilvl="3">
      <w:start w:val="1"/>
      <w:numFmt w:val="decimal"/>
      <w:suff w:val="nothing"/>
      <w:lvlText w:val="쵰뵱翾"/>
      <w:lvlJc w:val="left"/>
      <w:pPr>
        <w:ind w:left="0" w:firstLine="0"/>
      </w:pPr>
    </w:lvl>
    <w:lvl w:ilvl="4">
      <w:start w:val="1"/>
      <w:numFmt w:val="decimal"/>
      <w:suff w:val="nothing"/>
      <w:lvlText w:val="쵰뵱翾"/>
      <w:lvlJc w:val="left"/>
      <w:pPr>
        <w:ind w:left="0" w:firstLine="0"/>
      </w:pPr>
    </w:lvl>
    <w:lvl w:ilvl="5">
      <w:start w:val="1"/>
      <w:numFmt w:val="decimal"/>
      <w:suff w:val="nothing"/>
      <w:lvlText w:val="쵰뵱翾"/>
      <w:lvlJc w:val="left"/>
      <w:pPr>
        <w:ind w:left="0" w:firstLine="0"/>
      </w:pPr>
    </w:lvl>
    <w:lvl w:ilvl="6">
      <w:start w:val="1"/>
      <w:numFmt w:val="decimal"/>
      <w:suff w:val="nothing"/>
      <w:lvlText w:val="쵰뵱翾"/>
      <w:lvlJc w:val="left"/>
      <w:pPr>
        <w:ind w:left="0" w:firstLine="0"/>
      </w:pPr>
    </w:lvl>
    <w:lvl w:ilvl="7">
      <w:start w:val="1"/>
      <w:numFmt w:val="decimal"/>
      <w:suff w:val="nothing"/>
      <w:lvlText w:val="쵰뵱翾"/>
      <w:lvlJc w:val="left"/>
      <w:pPr>
        <w:ind w:left="0" w:firstLine="0"/>
      </w:pPr>
    </w:lvl>
    <w:lvl w:ilvl="8">
      <w:start w:val="1"/>
      <w:numFmt w:val="decimal"/>
      <w:suff w:val="nothing"/>
      <w:lvlText w:val="쵰뵱翾"/>
      <w:lvlJc w:val="left"/>
      <w:pPr>
        <w:ind w:left="0" w:firstLine="0"/>
      </w:pPr>
    </w:lvl>
  </w:abstractNum>
  <w:abstractNum w:abstractNumId="16">
    <w:nsid w:val="725F05AC"/>
    <w:multiLevelType w:val="multilevel"/>
    <w:tmpl w:val="7BFE39E4"/>
    <w:lvl w:ilvl="0">
      <w:start w:val="2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num w:numId="1">
    <w:abstractNumId w:val="15"/>
  </w:num>
  <w:num w:numId="2">
    <w:abstractNumId w:val="11"/>
  </w:num>
  <w:num w:numId="3">
    <w:abstractNumId w:val="2"/>
  </w:num>
  <w:num w:numId="4">
    <w:abstractNumId w:val="14"/>
  </w:num>
  <w:num w:numId="5">
    <w:abstractNumId w:val="8"/>
  </w:num>
  <w:num w:numId="6">
    <w:abstractNumId w:val="0"/>
  </w:num>
  <w:num w:numId="7">
    <w:abstractNumId w:val="12"/>
  </w:num>
  <w:num w:numId="8">
    <w:abstractNumId w:val="10"/>
  </w:num>
  <w:num w:numId="9">
    <w:abstractNumId w:val="1"/>
  </w:num>
  <w:num w:numId="10">
    <w:abstractNumId w:val="16"/>
  </w:num>
  <w:num w:numId="11">
    <w:abstractNumId w:val="6"/>
  </w:num>
  <w:num w:numId="12">
    <w:abstractNumId w:val="7"/>
  </w:num>
  <w:num w:numId="13">
    <w:abstractNumId w:val="5"/>
  </w:num>
  <w:num w:numId="14">
    <w:abstractNumId w:val="13"/>
  </w:num>
  <w:num w:numId="15">
    <w:abstractNumId w:val="9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2C5A"/>
    <w:rsid w:val="00445588"/>
    <w:rsid w:val="007D198B"/>
    <w:rsid w:val="00C8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1">
    <w:name w:val="heading 1"/>
    <w:basedOn w:val="a"/>
    <w:next w:val="a0"/>
    <w:link w:val="10"/>
    <w:qFormat/>
    <w:pPr>
      <w:numPr>
        <w:numId w:val="1"/>
      </w:numPr>
      <w:spacing w:before="280" w:after="280" w:line="240" w:lineRule="auto"/>
      <w:outlineLvl w:val="0"/>
    </w:pPr>
    <w:rPr>
      <w:rFonts w:ascii="Times New Roman" w:hAnsi="Times New Roman" w:cs="Times New Roman"/>
      <w:b/>
      <w:bCs/>
      <w:sz w:val="48"/>
      <w:szCs w:val="4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Pr>
      <w:rFonts w:eastAsia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5">
    <w:name w:val="Title"/>
    <w:basedOn w:val="a"/>
    <w:next w:val="a6"/>
    <w:link w:val="a7"/>
    <w:qFormat/>
    <w:pPr>
      <w:jc w:val="center"/>
    </w:pPr>
    <w:rPr>
      <w:b/>
      <w:bCs/>
      <w:sz w:val="36"/>
      <w:szCs w:val="36"/>
    </w:rPr>
  </w:style>
  <w:style w:type="character" w:customStyle="1" w:styleId="a7">
    <w:name w:val="Название Знак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8"/>
    <w:qFormat/>
    <w:pPr>
      <w:jc w:val="center"/>
    </w:pPr>
    <w:rPr>
      <w:i/>
      <w:iCs/>
    </w:rPr>
  </w:style>
  <w:style w:type="character" w:customStyle="1" w:styleId="a8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Pr>
      <w:i/>
      <w:iCs/>
      <w:color w:val="404040"/>
    </w:rPr>
  </w:style>
  <w:style w:type="paragraph" w:styleId="a9">
    <w:name w:val="List Paragraph"/>
    <w:basedOn w:val="a"/>
    <w:qFormat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aa">
    <w:name w:val="Intense Emphasis"/>
    <w:uiPriority w:val="21"/>
    <w:qFormat/>
    <w:rPr>
      <w:i/>
      <w:iCs/>
      <w:color w:val="365F91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c">
    <w:name w:val="Выделенная цитата Знак"/>
    <w:link w:val="ab"/>
    <w:uiPriority w:val="30"/>
    <w:rPr>
      <w:i/>
      <w:iCs/>
      <w:color w:val="365F91"/>
    </w:rPr>
  </w:style>
  <w:style w:type="character" w:styleId="ad">
    <w:name w:val="Intense Reference"/>
    <w:uiPriority w:val="32"/>
    <w:qFormat/>
    <w:rPr>
      <w:b/>
      <w:bCs/>
      <w:smallCaps/>
      <w:color w:val="365F91"/>
      <w:spacing w:val="5"/>
    </w:rPr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11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a1"/>
    <w:uiPriority w:val="99"/>
  </w:style>
  <w:style w:type="paragraph" w:styleId="af4">
    <w:name w:val="footer"/>
    <w:basedOn w:val="a"/>
    <w:link w:val="12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a1"/>
    <w:uiPriority w:val="99"/>
  </w:style>
  <w:style w:type="paragraph" w:styleId="af5">
    <w:name w:val="caption"/>
    <w:basedOn w:val="a"/>
    <w:qFormat/>
    <w:pPr>
      <w:spacing w:before="120" w:after="120"/>
    </w:pPr>
    <w:rPr>
      <w:rFonts w:ascii="Arial" w:hAnsi="Arial" w:cs="Mangal"/>
      <w:i/>
      <w:iCs/>
    </w:rPr>
  </w:style>
  <w:style w:type="character" w:customStyle="1" w:styleId="af6">
    <w:name w:val="Текст сноски Знак"/>
    <w:link w:val="af7"/>
    <w:uiPriority w:val="99"/>
    <w:semiHidden/>
    <w:rPr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link w:val="af8"/>
    <w:uiPriority w:val="99"/>
    <w:semiHidden/>
    <w:rPr>
      <w:sz w:val="20"/>
      <w:szCs w:val="20"/>
    </w:rPr>
  </w:style>
  <w:style w:type="character" w:styleId="afa">
    <w:name w:val="endnote reference"/>
    <w:uiPriority w:val="99"/>
    <w:semiHidden/>
    <w:unhideWhenUsed/>
    <w:rPr>
      <w:vertAlign w:val="superscript"/>
    </w:rPr>
  </w:style>
  <w:style w:type="character" w:styleId="afb">
    <w:name w:val="Hyperlink"/>
    <w:unhideWhenUsed/>
    <w:rPr>
      <w:color w:val="0000FF"/>
      <w:u w:val="single"/>
    </w:rPr>
  </w:style>
  <w:style w:type="character" w:styleId="afc">
    <w:name w:val="FollowedHyperlink"/>
    <w:uiPriority w:val="99"/>
    <w:semiHidden/>
    <w:unhideWhenUsed/>
    <w:rPr>
      <w:color w:val="800080"/>
      <w:u w:val="single"/>
    </w:rPr>
  </w:style>
  <w:style w:type="paragraph" w:styleId="afd">
    <w:name w:val="TOC Heading"/>
    <w:uiPriority w:val="39"/>
    <w:unhideWhenUsed/>
    <w:rPr>
      <w:lang w:eastAsia="zh-CN"/>
    </w:rPr>
  </w:style>
  <w:style w:type="paragraph" w:styleId="afe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2">
    <w:name w:val="WW8Num2z2"/>
    <w:qFormat/>
    <w:rPr>
      <w:rFonts w:ascii="Times New Roman" w:hAnsi="Times New Roman" w:cs="Times New Roman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rFonts w:ascii="Times New Roman" w:hAnsi="Times New Roman" w:cs="Times New Roman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sz w:val="28"/>
      <w:szCs w:val="34"/>
    </w:rPr>
  </w:style>
  <w:style w:type="character" w:customStyle="1" w:styleId="WW8Num4z1">
    <w:name w:val="WW8Num4z1"/>
    <w:qFormat/>
    <w:rPr>
      <w:rFonts w:cs="Times New Roman"/>
      <w:sz w:val="28"/>
      <w:szCs w:val="34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sz w:val="28"/>
      <w:szCs w:val="3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sz w:val="28"/>
      <w:szCs w:val="34"/>
    </w:rPr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sz w:val="28"/>
      <w:szCs w:val="3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sz w:val="28"/>
      <w:szCs w:val="34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13">
    <w:name w:val="Основной шрифт абзаца1"/>
    <w:qFormat/>
  </w:style>
  <w:style w:type="character" w:customStyle="1" w:styleId="aff">
    <w:name w:val="Гипертекстовая ссылка"/>
    <w:link w:val="14"/>
    <w:qFormat/>
    <w:rPr>
      <w:color w:val="008000"/>
    </w:rPr>
  </w:style>
  <w:style w:type="character" w:customStyle="1" w:styleId="aff0">
    <w:name w:val="Верхний колонтитул Знак"/>
    <w:basedOn w:val="13"/>
    <w:qFormat/>
  </w:style>
  <w:style w:type="character" w:customStyle="1" w:styleId="aff1">
    <w:name w:val="Нижний колонтитул Знак"/>
    <w:basedOn w:val="13"/>
    <w:uiPriority w:val="99"/>
    <w:qFormat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ff2">
    <w:name w:val="Символ нумерации"/>
    <w:qFormat/>
    <w:rPr>
      <w:sz w:val="28"/>
      <w:szCs w:val="34"/>
    </w:rPr>
  </w:style>
  <w:style w:type="character" w:customStyle="1" w:styleId="aff3">
    <w:name w:val="Маркеры списка"/>
    <w:link w:val="23"/>
    <w:qFormat/>
    <w:rPr>
      <w:rFonts w:ascii="OpenSymbol" w:eastAsia="OpenSymbol" w:hAnsi="OpenSymbol" w:cs="OpenSymbol"/>
    </w:rPr>
  </w:style>
  <w:style w:type="character" w:customStyle="1" w:styleId="aff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uiPriority w:val="99"/>
    <w:qFormat/>
    <w:rPr>
      <w:rFonts w:ascii="Arial" w:eastAsia="Arial" w:hAnsi="Arial" w:cs="Arial"/>
      <w:lang w:bidi="ar-SA"/>
    </w:rPr>
  </w:style>
  <w:style w:type="character" w:customStyle="1" w:styleId="10">
    <w:name w:val="Заголовок 1 Знак"/>
    <w:link w:val="1"/>
    <w:qFormat/>
    <w:rPr>
      <w:b/>
      <w:bCs/>
      <w:sz w:val="48"/>
      <w:szCs w:val="48"/>
    </w:rPr>
  </w:style>
  <w:style w:type="character" w:customStyle="1" w:styleId="StrongEmphasis">
    <w:name w:val="Strong Emphasis"/>
    <w:qFormat/>
    <w:rPr>
      <w:rFonts w:cs="Times New Roman"/>
      <w:b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SimSun;宋体" w:hAnsi="Arial" w:cs="Mangal"/>
      <w:sz w:val="28"/>
      <w:szCs w:val="28"/>
    </w:rPr>
  </w:style>
  <w:style w:type="paragraph" w:styleId="a0">
    <w:name w:val="Body Text"/>
    <w:basedOn w:val="a"/>
    <w:link w:val="aff5"/>
    <w:pPr>
      <w:spacing w:after="120"/>
    </w:pPr>
  </w:style>
  <w:style w:type="paragraph" w:styleId="aff6">
    <w:name w:val="List"/>
    <w:basedOn w:val="a0"/>
    <w:rPr>
      <w:rFonts w:ascii="Arial" w:hAnsi="Arial" w:cs="Mang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Pr>
      <w:rFonts w:ascii="Arial" w:hAnsi="Arial" w:cs="Mangal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6">
    <w:name w:val="Указатель1"/>
    <w:basedOn w:val="a"/>
    <w:qFormat/>
    <w:pPr>
      <w:suppressLineNumbers/>
    </w:pPr>
    <w:rPr>
      <w:rFonts w:ascii="Arial" w:hAnsi="Arial" w:cs="Mangal"/>
    </w:rPr>
  </w:style>
  <w:style w:type="paragraph" w:styleId="aff7">
    <w:name w:val="No Spacing"/>
    <w:pPr>
      <w:widowControl w:val="0"/>
      <w:spacing w:line="276" w:lineRule="auto"/>
      <w:ind w:firstLine="567"/>
      <w:jc w:val="both"/>
    </w:pPr>
    <w:rPr>
      <w:rFonts w:eastAsia="Times New Roman" w:cs="Times New Roman"/>
      <w:sz w:val="28"/>
      <w:szCs w:val="28"/>
      <w:lang w:eastAsia="ar-SA"/>
    </w:rPr>
  </w:style>
  <w:style w:type="paragraph" w:customStyle="1" w:styleId="aff8">
    <w:name w:val="Прижатый влево"/>
    <w:basedOn w:val="a"/>
    <w:next w:val="a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eastAsia="Arial" w:hAnsi="Arial" w:cs="Arial"/>
      <w:lang w:val="en-US" w:eastAsia="zh-CN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Arial" w:hAnsi="Courier New" w:cs="Courier New"/>
      <w:lang w:eastAsia="zh-CN"/>
    </w:rPr>
  </w:style>
  <w:style w:type="paragraph" w:customStyle="1" w:styleId="Header1">
    <w:name w:val="Header1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1">
    <w:name w:val="Footer1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9">
    <w:name w:val="Содержимое врезки"/>
    <w:basedOn w:val="a0"/>
    <w:qFormat/>
  </w:style>
  <w:style w:type="paragraph" w:customStyle="1" w:styleId="affa">
    <w:name w:val="Содержимое таблицы"/>
    <w:basedOn w:val="a"/>
    <w:qFormat/>
    <w:pPr>
      <w:suppressLineNumbers/>
    </w:pPr>
  </w:style>
  <w:style w:type="paragraph" w:customStyle="1" w:styleId="affb">
    <w:name w:val="Заголовок таблицы"/>
    <w:basedOn w:val="affa"/>
    <w:qFormat/>
    <w:pPr>
      <w:jc w:val="center"/>
    </w:pPr>
    <w:rPr>
      <w:b/>
      <w:bCs/>
    </w:rPr>
  </w:style>
  <w:style w:type="paragraph" w:styleId="affc">
    <w:name w:val="Balloon Text"/>
    <w:basedOn w:val="a"/>
    <w:qFormat/>
    <w:pPr>
      <w:spacing w:after="0" w:line="240" w:lineRule="auto"/>
    </w:pPr>
    <w:rPr>
      <w:rFonts w:ascii="Tahoma" w:hAnsi="Tahoma" w:cs="Times New Roman"/>
      <w:sz w:val="16"/>
      <w:szCs w:val="16"/>
      <w:lang w:val="en-US"/>
    </w:rPr>
  </w:style>
  <w:style w:type="paragraph" w:customStyle="1" w:styleId="Standard">
    <w:name w:val="Standard"/>
    <w:qFormat/>
    <w:pPr>
      <w:widowControl w:val="0"/>
    </w:pPr>
    <w:rPr>
      <w:rFonts w:eastAsia="Times New Roman" w:cs="Calibri"/>
      <w:lang w:eastAsia="zh-CN" w:bidi="hi-IN"/>
    </w:rPr>
  </w:style>
  <w:style w:type="paragraph" w:customStyle="1" w:styleId="24">
    <w:name w:val="Текст2"/>
    <w:basedOn w:val="a"/>
    <w:qFormat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paragraph" w:styleId="affd">
    <w:name w:val="Body Text Indent"/>
    <w:basedOn w:val="a"/>
    <w:link w:val="affe"/>
    <w:unhideWhenUsed/>
    <w:pPr>
      <w:spacing w:after="120"/>
      <w:ind w:left="283"/>
    </w:pPr>
  </w:style>
  <w:style w:type="character" w:customStyle="1" w:styleId="affe">
    <w:name w:val="Основной текст с отступом Знак"/>
    <w:link w:val="affd"/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17">
    <w:name w:val="Без интервала1"/>
    <w:pPr>
      <w:widowControl w:val="0"/>
      <w:spacing w:line="276" w:lineRule="auto"/>
      <w:ind w:firstLine="567"/>
      <w:jc w:val="both"/>
    </w:pPr>
    <w:rPr>
      <w:rFonts w:eastAsia="Times New Roman" w:cs="Times New Roman"/>
      <w:sz w:val="28"/>
      <w:szCs w:val="28"/>
      <w:lang w:eastAsia="ar-SA"/>
    </w:rPr>
  </w:style>
  <w:style w:type="paragraph" w:styleId="afff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link w:val="af3"/>
    <w:uiPriority w:val="99"/>
    <w:semiHidden/>
    <w:rPr>
      <w:rFonts w:ascii="Calibri" w:eastAsia="Times New Roman" w:hAnsi="Calibri" w:cs="Calibri"/>
      <w:sz w:val="22"/>
      <w:szCs w:val="22"/>
      <w:lang w:eastAsia="zh-CN"/>
    </w:rPr>
  </w:style>
  <w:style w:type="character" w:customStyle="1" w:styleId="12">
    <w:name w:val="Нижний колонтитул Знак1"/>
    <w:link w:val="af4"/>
    <w:uiPriority w:val="99"/>
    <w:semiHidden/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ConsPlusTitle">
    <w:name w:val="ConsPlusTitle"/>
    <w:rPr>
      <w:rFonts w:ascii="Arial" w:eastAsia="Times New Roman" w:hAnsi="Arial" w:cs="Arial"/>
      <w:b/>
      <w:bCs/>
    </w:rPr>
  </w:style>
  <w:style w:type="character" w:customStyle="1" w:styleId="110">
    <w:name w:val="Заголовок 1 Знак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styleId="afff0">
    <w:name w:val="footnote reference"/>
    <w:rPr>
      <w:rFonts w:cs="Times New Roman"/>
      <w:position w:val="6"/>
      <w:sz w:val="14"/>
    </w:rPr>
  </w:style>
  <w:style w:type="character" w:customStyle="1" w:styleId="afff1">
    <w:name w:val="Символ сноски"/>
  </w:style>
  <w:style w:type="paragraph" w:styleId="af7">
    <w:name w:val="footnote text"/>
    <w:basedOn w:val="a"/>
    <w:link w:val="af6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aff5">
    <w:name w:val="Основной текст Знак"/>
    <w:link w:val="a0"/>
    <w:rPr>
      <w:rFonts w:ascii="Calibri" w:eastAsia="Times New Roman" w:hAnsi="Calibri" w:cs="Calibri"/>
      <w:sz w:val="22"/>
      <w:szCs w:val="22"/>
      <w:lang w:eastAsia="zh-CN"/>
    </w:rPr>
  </w:style>
  <w:style w:type="character" w:styleId="afff2">
    <w:name w:val="page number"/>
    <w:basedOn w:val="a1"/>
  </w:style>
  <w:style w:type="paragraph" w:styleId="31">
    <w:name w:val="Body Text 3"/>
    <w:basedOn w:val="a"/>
    <w:link w:val="32"/>
    <w:pPr>
      <w:spacing w:after="120" w:line="240" w:lineRule="auto"/>
    </w:pPr>
    <w:rPr>
      <w:rFonts w:ascii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Pr>
      <w:rFonts w:eastAsia="Times New Roman" w:cs="Times New Roman"/>
      <w:sz w:val="16"/>
      <w:szCs w:val="16"/>
    </w:rPr>
  </w:style>
  <w:style w:type="paragraph" w:customStyle="1" w:styleId="14">
    <w:name w:val="Основной текст1"/>
    <w:next w:val="16"/>
    <w:link w:val="af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ind w:firstLine="400"/>
    </w:pPr>
    <w:rPr>
      <w:rFonts w:eastAsia="Times New Roman" w:cs="Times New Roman"/>
      <w:color w:val="000000"/>
      <w:sz w:val="28"/>
      <w:szCs w:val="28"/>
      <w:lang w:bidi="ru-RU"/>
    </w:rPr>
  </w:style>
  <w:style w:type="paragraph" w:customStyle="1" w:styleId="23">
    <w:name w:val="Заголовок №2"/>
    <w:next w:val="Header1"/>
    <w:link w:val="aff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300"/>
      <w:jc w:val="center"/>
      <w:outlineLvl w:val="1"/>
    </w:pPr>
    <w:rPr>
      <w:rFonts w:eastAsia="Times New Roman" w:cs="Times New Roman"/>
      <w:b/>
      <w:bCs/>
      <w:color w:val="000000"/>
      <w:sz w:val="28"/>
      <w:szCs w:val="28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EDECE97BF4BB806CFF89E7744FAC8B7FFD4308D6D029FE982771A36AEEC99E2E255ECBA5DF466E16DA3FEDD9CE68F312DFDA24FF9BF13A8c9U4M" TargetMode="External"/><Relationship Id="rId18" Type="http://schemas.openxmlformats.org/officeDocument/2006/relationships/hyperlink" Target="consultantplus://offline/ref=E49A86890AE6E787B1FADAE09A2D116B52C68B8B4E4454DE960678D3AFd5TDI" TargetMode="External"/><Relationship Id="rId26" Type="http://schemas.openxmlformats.org/officeDocument/2006/relationships/hyperlink" Target="consultantplus://offline/ref=D543547AA056AC6B76D0C40945875B3165BC5BA791EB8072EB66A5617D265337072263A79128BEi2N9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C88C375EF6597033590B6EED546F1A481541A5D3F8298396CE2C5DEFF80A978909343A09D85D64037B8214FA606EA8E1B74CB76CeCN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89B147663D8274D06EE6EC11B43D0C08CBA015123D9343C215D2CF666C0A962214008AEBAD8F901T9c7N" TargetMode="External"/><Relationship Id="rId17" Type="http://schemas.openxmlformats.org/officeDocument/2006/relationships/hyperlink" Target="consultantplus://offline/ref=E49A86890AE6E787B1FADAE09A2D116B52C78C8C424054DE960678D3AFd5TDI" TargetMode="External"/><Relationship Id="rId25" Type="http://schemas.openxmlformats.org/officeDocument/2006/relationships/hyperlink" Target="consultantplus://offline/ref=1D2EA7B90B04D72D18A07A8A769B6BF24609041B77F708902AE328E913F56BBAA0AA77143A7483B2C155323B8B9CA9752A2E8C31QCJ" TargetMode="External"/><Relationship Id="rId33" Type="http://schemas.openxmlformats.org/officeDocument/2006/relationships/hyperlink" Target="consultantplus://offline/ref=F8825E561AD1A7D2F00349386CC3FE69347DF17C9A2A3C7416BAAF621DE8239DDFE08985A35101z8iD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49A86890AE6E787B1FADAE09A2D116B52C58882484654DE960678D3AF5D29F4B187093574BCA21Ad1T9I" TargetMode="External"/><Relationship Id="rId20" Type="http://schemas.openxmlformats.org/officeDocument/2006/relationships/hyperlink" Target="consultantplus://offline/ref=E5EC8F757F3C96A4B9FEA26422A0474A618E4E28AF0B29266AF5B670F0D869ECA7FF1855BE9C76EBF72C97C0ED6C0813753FEERC45M" TargetMode="External"/><Relationship Id="rId29" Type="http://schemas.openxmlformats.org/officeDocument/2006/relationships/hyperlink" Target="consultantplus://offline/ref=78168A679198E80DAA8C46F4F661855439EDB07E05547905BD104BD40B22C1CED745D7DB89FC4BU365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62037AB096066755E5022046D632E5A0A550961C3B234649CB9F3540FE02AF4502106B587C07D1873AFF8957BB7A16AFAB108DCv5R8G" TargetMode="External"/><Relationship Id="rId24" Type="http://schemas.openxmlformats.org/officeDocument/2006/relationships/hyperlink" Target="consultantplus://offline/ref=5F7DC8555414F793EA89E439E1A7A32D435EEA0264BCA3CF340C1387EE9109D25C25341773C168R3H5L" TargetMode="External"/><Relationship Id="rId32" Type="http://schemas.openxmlformats.org/officeDocument/2006/relationships/hyperlink" Target="consultantplus://offline/ref=1B7E1284EC85EFD713006AB16941A2DEAD645F6DD88F9A105D2A686E44FA01921C742F8DF8DD41420E446CD063C528A9DE28CD4212i8Z8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068B43D3505EE982F9D8919FAF801512CDB33A03683D9EE2EE07BA7A18E7064D9681E4C12C8853E58F6C2DFMCL2J" TargetMode="External"/><Relationship Id="rId23" Type="http://schemas.openxmlformats.org/officeDocument/2006/relationships/hyperlink" Target="http://www.consultant.ru/document/cons_doc_LAW_103023/" TargetMode="External"/><Relationship Id="rId28" Type="http://schemas.openxmlformats.org/officeDocument/2006/relationships/hyperlink" Target="consultantplus://offline/ref=D543547AA056AC6B76D0C40945875B3165BC5BA791EB8072EB66A5617D265337072263A79128BFi2NBL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1D2EA7B90B04D72D18A07A8A769B6BF24609041B77F708902AE328E913F56BBAA0AA77143A7483B2C155323B8B9CA9752A2E8C31QCJ" TargetMode="External"/><Relationship Id="rId19" Type="http://schemas.openxmlformats.org/officeDocument/2006/relationships/hyperlink" Target="consultantplus://offline/ref=E49A86890AE6E787B1FADAE09A2D116B54C68B8B4D4A09D49E5F74D1A85276E3B6CE053474BDA0d1T1I" TargetMode="External"/><Relationship Id="rId31" Type="http://schemas.openxmlformats.org/officeDocument/2006/relationships/hyperlink" Target="http://dorogobyzh.admin-smolen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84;&#1092;&#1094;67.&#1088;&#1092;" TargetMode="External"/><Relationship Id="rId14" Type="http://schemas.openxmlformats.org/officeDocument/2006/relationships/hyperlink" Target="consultantplus://offline/ref=3EDECE97BF4BB806CFF89E7744FAC8B7FED0308A68079FE982771A36AEEC99E2E255ECBA5DF467E56CA3FEDD9CE68F312DFDA24FF9BF13A8c9U4M" TargetMode="External"/><Relationship Id="rId22" Type="http://schemas.openxmlformats.org/officeDocument/2006/relationships/hyperlink" Target="http://www.consultant.ru/document/cons_doc_LAW_355880/a2588b2a1374c05e0939bb4df8e54fc0dfd6e000/" TargetMode="External"/><Relationship Id="rId27" Type="http://schemas.openxmlformats.org/officeDocument/2006/relationships/hyperlink" Target="consultantplus://offline/ref=D543547AA056AC6B76D0DA0453EB063B64B706AB92E1D22AB660F23E2D200677472436E4D524BD296BCC96i3N9L" TargetMode="External"/><Relationship Id="rId30" Type="http://schemas.openxmlformats.org/officeDocument/2006/relationships/hyperlink" Target="consultantplus://offline/ref=78168A679198E80DAA8C46F4F661855439EDB07E05547905BD104BD40B22C1CED745D7DB89FC4BU365M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&#1084;&#1092;&#1094;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11169</Words>
  <Characters>63666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2025-09-18T11:46:00Z</dcterms:created>
  <dcterms:modified xsi:type="dcterms:W3CDTF">2025-09-18T11:46:00Z</dcterms:modified>
  <dc:language>en-US</dc:language>
  <cp:version>786432</cp:version>
</cp:coreProperties>
</file>