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71" w:rsidRDefault="00D53941">
      <w:pPr>
        <w:ind w:right="-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D30671" w:rsidRDefault="00D306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D30671" w:rsidRDefault="00D5394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УТВЕРЖДЕН:</w:t>
      </w:r>
    </w:p>
    <w:p w:rsidR="00D30671" w:rsidRDefault="00D5394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постановлением  Администрации</w:t>
      </w:r>
    </w:p>
    <w:p w:rsidR="00D30671" w:rsidRDefault="00D5394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муниципального образования</w:t>
      </w:r>
    </w:p>
    <w:p w:rsidR="00D30671" w:rsidRDefault="00D5394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«Дорогобужский муниципальный</w:t>
      </w:r>
    </w:p>
    <w:p w:rsidR="00D30671" w:rsidRDefault="00D5394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округ» Смоленской области</w:t>
      </w:r>
    </w:p>
    <w:p w:rsidR="00D30671" w:rsidRDefault="00D53941">
      <w:pPr>
        <w:pStyle w:val="11"/>
        <w:shd w:val="clear" w:color="auto" w:fill="auto"/>
        <w:spacing w:after="300"/>
        <w:ind w:firstLine="0"/>
        <w:jc w:val="right"/>
        <w:rPr>
          <w:b/>
          <w:bCs/>
        </w:rPr>
      </w:pPr>
      <w:r>
        <w:t xml:space="preserve">                                                                                  от  </w:t>
      </w:r>
      <w:r>
        <w:rPr>
          <w:u w:val="single"/>
        </w:rPr>
        <w:t>________________</w:t>
      </w:r>
      <w:r>
        <w:t xml:space="preserve"> № _______ </w:t>
      </w:r>
    </w:p>
    <w:p w:rsidR="00D30671" w:rsidRDefault="00D53941">
      <w:pPr>
        <w:pStyle w:val="11"/>
        <w:shd w:val="clear" w:color="auto" w:fill="auto"/>
        <w:spacing w:after="300"/>
        <w:ind w:firstLine="0"/>
        <w:jc w:val="center"/>
        <w:rPr>
          <w:b/>
          <w:bCs/>
        </w:rPr>
      </w:pPr>
      <w:r>
        <w:rPr>
          <w:b/>
          <w:bCs/>
        </w:rPr>
        <w:t xml:space="preserve">АДМИНИСТРАТИВНЫЙ РЕГЛАМЕНТ </w:t>
      </w:r>
    </w:p>
    <w:p w:rsidR="00D30671" w:rsidRDefault="00D53941">
      <w:pPr>
        <w:pStyle w:val="11"/>
        <w:shd w:val="clear" w:color="auto" w:fill="auto"/>
        <w:spacing w:after="300"/>
        <w:ind w:firstLine="0"/>
        <w:jc w:val="center"/>
      </w:pPr>
      <w:r>
        <w:rPr>
          <w:b/>
          <w:bCs/>
        </w:rPr>
        <w:t>предоставления муниципальной услуги «Согласование проведения переустройства и (или) перепланировки помещения в многоквартирном доме»</w:t>
      </w:r>
    </w:p>
    <w:p w:rsidR="00D30671" w:rsidRDefault="00D53941">
      <w:pPr>
        <w:pStyle w:val="11"/>
        <w:numPr>
          <w:ilvl w:val="0"/>
          <w:numId w:val="1"/>
        </w:numPr>
        <w:shd w:val="clear" w:color="auto" w:fill="auto"/>
        <w:tabs>
          <w:tab w:val="left" w:pos="306"/>
        </w:tabs>
        <w:spacing w:after="300"/>
        <w:ind w:firstLine="0"/>
        <w:jc w:val="center"/>
      </w:pPr>
      <w:r>
        <w:rPr>
          <w:b/>
          <w:bCs/>
        </w:rPr>
        <w:t>Общие положения</w:t>
      </w:r>
    </w:p>
    <w:p w:rsidR="00D30671" w:rsidRDefault="00D53941">
      <w:pPr>
        <w:pStyle w:val="28"/>
        <w:keepNext/>
        <w:keepLines/>
        <w:numPr>
          <w:ilvl w:val="1"/>
          <w:numId w:val="1"/>
        </w:numPr>
        <w:shd w:val="clear" w:color="auto" w:fill="auto"/>
        <w:tabs>
          <w:tab w:val="left" w:pos="532"/>
        </w:tabs>
      </w:pPr>
      <w:bookmarkStart w:id="1" w:name="bookmark0"/>
      <w:bookmarkStart w:id="2" w:name="bookmark1"/>
      <w:r>
        <w:t>Предмет регулирования административного регламента</w:t>
      </w:r>
      <w:bookmarkEnd w:id="1"/>
      <w:bookmarkEnd w:id="2"/>
    </w:p>
    <w:p w:rsidR="00D30671" w:rsidRDefault="00D53941">
      <w:pPr>
        <w:pStyle w:val="11"/>
        <w:numPr>
          <w:ilvl w:val="2"/>
          <w:numId w:val="1"/>
        </w:numPr>
        <w:shd w:val="clear" w:color="auto" w:fill="auto"/>
        <w:spacing w:after="300"/>
        <w:ind w:firstLine="760"/>
        <w:jc w:val="both"/>
      </w:pPr>
      <w:r>
        <w:t>Административный регламент А</w:t>
      </w:r>
      <w:r>
        <w:t>дминистрации муниципального образования «Дорогобужский муниципальный округ» Смоленской области (далее – Администрация) разработан в целях повышения качества предоставления и доступности муниципальной услуги «Согласование проведения переустройства и (или) п</w:t>
      </w:r>
      <w:r>
        <w:t>ерепланировки помещения в многоквартирном доме» (далее - регламент, муниципальная услуга), создания комфортных условий для потребителей результатов предоставления муниципальной услуги и определяет сроки и последовательность административных действий (админ</w:t>
      </w:r>
      <w:r>
        <w:t>истративных процедур) при выдаче решений о согласовании или об отказе в согласовании проведения переустройства и (или) перепланировки жилого помещения.</w:t>
      </w:r>
    </w:p>
    <w:p w:rsidR="00D30671" w:rsidRDefault="00D53941">
      <w:pPr>
        <w:pStyle w:val="28"/>
        <w:keepNext/>
        <w:keepLines/>
        <w:numPr>
          <w:ilvl w:val="1"/>
          <w:numId w:val="1"/>
        </w:numPr>
        <w:shd w:val="clear" w:color="auto" w:fill="auto"/>
        <w:tabs>
          <w:tab w:val="left" w:pos="532"/>
        </w:tabs>
      </w:pPr>
      <w:bookmarkStart w:id="3" w:name="bookmark2"/>
      <w:bookmarkStart w:id="4" w:name="bookmark3"/>
      <w:r>
        <w:t>Круг заявителей</w:t>
      </w:r>
      <w:bookmarkEnd w:id="3"/>
      <w:bookmarkEnd w:id="4"/>
    </w:p>
    <w:p w:rsidR="00D30671" w:rsidRDefault="00D53941">
      <w:pPr>
        <w:pStyle w:val="11"/>
        <w:numPr>
          <w:ilvl w:val="2"/>
          <w:numId w:val="1"/>
        </w:numPr>
        <w:shd w:val="clear" w:color="auto" w:fill="auto"/>
        <w:tabs>
          <w:tab w:val="left" w:pos="1514"/>
        </w:tabs>
        <w:ind w:firstLine="760"/>
        <w:jc w:val="both"/>
      </w:pPr>
      <w:r>
        <w:t xml:space="preserve">Заявителями на предоставление муниципальной услуги (далее - заявители) являются физические и юридические лица или их законные представители (или их представители по доверенности), которые могут обратиться за получением муниципальной услуги, в соответствии </w:t>
      </w:r>
      <w:r>
        <w:t>с нормативным актом, закрепляющим и/или регулирующим предоставление муниципальной услуги.</w:t>
      </w:r>
    </w:p>
    <w:p w:rsidR="00D30671" w:rsidRDefault="00D53941">
      <w:pPr>
        <w:pStyle w:val="11"/>
        <w:numPr>
          <w:ilvl w:val="2"/>
          <w:numId w:val="1"/>
        </w:numPr>
        <w:shd w:val="clear" w:color="auto" w:fill="auto"/>
        <w:tabs>
          <w:tab w:val="left" w:pos="1514"/>
        </w:tabs>
        <w:spacing w:after="300"/>
        <w:ind w:firstLine="760"/>
        <w:jc w:val="both"/>
      </w:pPr>
      <w:r>
        <w:t>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- заявитель),</w:t>
      </w:r>
      <w:r>
        <w:t xml:space="preserve"> выданной и оформленной</w:t>
      </w:r>
      <w:r>
        <w:t xml:space="preserve"> в соответствии с гражданским законодательством Российской Федерации.</w:t>
      </w:r>
    </w:p>
    <w:p w:rsidR="00D30671" w:rsidRDefault="00D53941">
      <w:pPr>
        <w:pStyle w:val="28"/>
        <w:keepNext/>
        <w:keepLines/>
        <w:numPr>
          <w:ilvl w:val="1"/>
          <w:numId w:val="1"/>
        </w:numPr>
        <w:shd w:val="clear" w:color="auto" w:fill="auto"/>
        <w:tabs>
          <w:tab w:val="left" w:pos="584"/>
        </w:tabs>
      </w:pPr>
      <w:bookmarkStart w:id="5" w:name="bookmark4"/>
      <w:bookmarkStart w:id="6" w:name="bookmark5"/>
      <w:r>
        <w:t>Требования к порядку информирования о порядке предоставления</w:t>
      </w:r>
      <w:r>
        <w:br w:type="textWrapping" w:clear="all"/>
      </w:r>
      <w:r>
        <w:t>муниципальной услуги</w:t>
      </w:r>
      <w:bookmarkEnd w:id="5"/>
      <w:bookmarkEnd w:id="6"/>
    </w:p>
    <w:p w:rsidR="00D30671" w:rsidRDefault="00D53941">
      <w:pPr>
        <w:pStyle w:val="11"/>
        <w:numPr>
          <w:ilvl w:val="2"/>
          <w:numId w:val="1"/>
        </w:numPr>
        <w:shd w:val="clear" w:color="auto" w:fill="auto"/>
        <w:tabs>
          <w:tab w:val="left" w:pos="1675"/>
        </w:tabs>
        <w:ind w:firstLine="709"/>
        <w:jc w:val="both"/>
      </w:pPr>
      <w:r>
        <w:t>Для получения информации по вопросам предоставления муниципальной услуги заинтере</w:t>
      </w:r>
      <w:r>
        <w:t xml:space="preserve">сованные лица обращаются в Администрацию, структурное подразделение Администрации, ответственное за предоставление муниципальной услуги - </w:t>
      </w:r>
      <w:r>
        <w:rPr>
          <w:u w:val="single"/>
        </w:rPr>
        <w:t>отдел по градостроительной деятельности управления по градостроительной деятельности и земельным отношениям Администра</w:t>
      </w:r>
      <w:r>
        <w:rPr>
          <w:u w:val="single"/>
        </w:rPr>
        <w:t xml:space="preserve">ции </w:t>
      </w:r>
      <w:r>
        <w:rPr>
          <w:u w:val="single"/>
        </w:rPr>
        <w:lastRenderedPageBreak/>
        <w:t>муниципального образования «Дорогобужский муниципальный округ» Смоленской области</w:t>
      </w:r>
      <w:r>
        <w:t xml:space="preserve"> (далее также – отдел)</w:t>
      </w:r>
      <w:r>
        <w:t xml:space="preserve"> или многофункциональный центр по предоставлению государственных и муниципальных услуг (далее также – МФЦ):</w:t>
      </w:r>
    </w:p>
    <w:p w:rsidR="00D30671" w:rsidRDefault="00D53941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лично;</w:t>
      </w:r>
    </w:p>
    <w:p w:rsidR="00D30671" w:rsidRDefault="00D53941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телефонам;</w:t>
      </w:r>
    </w:p>
    <w:p w:rsidR="00D30671" w:rsidRDefault="00D53941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письменном виде.</w:t>
      </w:r>
    </w:p>
    <w:p w:rsidR="00D30671" w:rsidRDefault="00D5394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.3.2. Место нахождения Администрации: </w:t>
      </w:r>
      <w:r>
        <w:rPr>
          <w:rFonts w:ascii="Times New Roman" w:hAnsi="Times New Roman" w:cs="Times New Roman"/>
          <w:sz w:val="28"/>
          <w:szCs w:val="28"/>
          <w:u w:val="single"/>
        </w:rPr>
        <w:t>Смоленская область, г. Дорогобуж, ул. Кутузова, д.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671" w:rsidRDefault="00D5394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Администрации (для направления документов и письменных обращений):</w:t>
      </w:r>
      <w:r>
        <w:rPr>
          <w:rFonts w:ascii="Times New Roman" w:hAnsi="Times New Roman" w:cs="Times New Roman"/>
          <w:sz w:val="28"/>
          <w:szCs w:val="28"/>
          <w:u w:val="single"/>
        </w:rPr>
        <w:t>215710, Смоленская область, г. Дорогобуж, ул. Кутузова, д.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671" w:rsidRDefault="00D5394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телефоны Администрации: </w:t>
      </w:r>
      <w:r>
        <w:rPr>
          <w:rFonts w:ascii="Times New Roman" w:hAnsi="Times New Roman" w:cs="Times New Roman"/>
          <w:sz w:val="28"/>
          <w:szCs w:val="28"/>
          <w:u w:val="single"/>
        </w:rPr>
        <w:t>(48144) 4-12-64, 4-14-50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671" w:rsidRDefault="00D539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Администрации в информационно-телекоммуникационной сети «Интернет»  (далее – сеть «Интернет»):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  <w:u w:val="single"/>
        </w:rPr>
        <w:t>://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dorogobyzh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admin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smolensk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671" w:rsidRDefault="00D5394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 Администрации:</w:t>
      </w:r>
      <w:r>
        <w:rPr>
          <w:rFonts w:ascii="Times New Roman" w:hAnsi="Times New Roman" w:cs="Times New Roman"/>
          <w:color w:val="548DD4"/>
          <w:sz w:val="28"/>
          <w:szCs w:val="28"/>
          <w:u w:val="single"/>
          <w:lang w:val="en-US"/>
        </w:rPr>
        <w:t>admdor</w:t>
      </w:r>
      <w:r>
        <w:rPr>
          <w:rFonts w:ascii="Times New Roman" w:hAnsi="Times New Roman" w:cs="Times New Roman"/>
          <w:color w:val="548DD4"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color w:val="548DD4"/>
          <w:sz w:val="28"/>
          <w:szCs w:val="28"/>
          <w:u w:val="single"/>
          <w:lang w:val="en-US"/>
        </w:rPr>
        <w:t>admin</w:t>
      </w:r>
      <w:r>
        <w:rPr>
          <w:rFonts w:ascii="Times New Roman" w:hAnsi="Times New Roman" w:cs="Times New Roman"/>
          <w:color w:val="548DD4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color w:val="548DD4"/>
          <w:sz w:val="28"/>
          <w:szCs w:val="28"/>
          <w:u w:val="single"/>
          <w:lang w:val="en-US"/>
        </w:rPr>
        <w:t>smolensk</w:t>
      </w:r>
      <w:r>
        <w:rPr>
          <w:rFonts w:ascii="Times New Roman" w:hAnsi="Times New Roman" w:cs="Times New Roman"/>
          <w:color w:val="548DD4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548DD4"/>
          <w:sz w:val="28"/>
          <w:szCs w:val="28"/>
          <w:u w:val="single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0671" w:rsidRDefault="00D5394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(режим) работы Администрации: </w:t>
      </w:r>
      <w:r>
        <w:rPr>
          <w:rFonts w:ascii="Times New Roman" w:hAnsi="Times New Roman" w:cs="Times New Roman"/>
          <w:sz w:val="28"/>
          <w:szCs w:val="28"/>
          <w:u w:val="single"/>
        </w:rPr>
        <w:t>понедельник – четверг, с 8-30 до                17-30;</w:t>
      </w:r>
    </w:p>
    <w:p w:rsidR="00D30671" w:rsidRDefault="00D5394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перерыв на обед с </w:t>
      </w:r>
      <w:r>
        <w:rPr>
          <w:rFonts w:ascii="Times New Roman" w:hAnsi="Times New Roman" w:cs="Times New Roman"/>
          <w:sz w:val="28"/>
          <w:szCs w:val="28"/>
          <w:u w:val="single"/>
        </w:rPr>
        <w:t>13-00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  <w:u w:val="single"/>
        </w:rPr>
        <w:t>13-48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0671" w:rsidRDefault="00D5394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пятница, с 8-30 до 16-30;</w:t>
      </w:r>
    </w:p>
    <w:p w:rsidR="00D30671" w:rsidRDefault="00D5394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перерыв на обед с </w:t>
      </w:r>
      <w:r>
        <w:rPr>
          <w:rFonts w:ascii="Times New Roman" w:hAnsi="Times New Roman" w:cs="Times New Roman"/>
          <w:sz w:val="28"/>
          <w:szCs w:val="28"/>
          <w:u w:val="single"/>
        </w:rPr>
        <w:t>13-00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  <w:u w:val="single"/>
        </w:rPr>
        <w:t>13-48.</w:t>
      </w:r>
    </w:p>
    <w:p w:rsidR="00D30671" w:rsidRDefault="00D5394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Выходные дни – </w:t>
      </w:r>
      <w:r>
        <w:rPr>
          <w:rFonts w:ascii="Times New Roman" w:hAnsi="Times New Roman" w:cs="Times New Roman"/>
          <w:sz w:val="28"/>
          <w:szCs w:val="28"/>
          <w:u w:val="single"/>
        </w:rPr>
        <w:t>суббота, воскресенье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671" w:rsidRDefault="00D5394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посетителей осуществляется в рабочие дни с </w:t>
      </w:r>
      <w:r>
        <w:rPr>
          <w:rFonts w:ascii="Times New Roman" w:hAnsi="Times New Roman" w:cs="Times New Roman"/>
          <w:sz w:val="28"/>
          <w:szCs w:val="28"/>
          <w:u w:val="single"/>
        </w:rPr>
        <w:t>8-30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  <w:u w:val="single"/>
        </w:rPr>
        <w:t>13-00</w:t>
      </w:r>
      <w:r>
        <w:rPr>
          <w:rFonts w:ascii="Times New Roman" w:hAnsi="Times New Roman" w:cs="Times New Roman"/>
          <w:sz w:val="28"/>
          <w:szCs w:val="28"/>
        </w:rPr>
        <w:t xml:space="preserve"> и с </w:t>
      </w:r>
      <w:r>
        <w:rPr>
          <w:rFonts w:ascii="Times New Roman" w:hAnsi="Times New Roman" w:cs="Times New Roman"/>
          <w:sz w:val="28"/>
          <w:szCs w:val="28"/>
          <w:u w:val="single"/>
        </w:rPr>
        <w:t>13-48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  <w:u w:val="single"/>
        </w:rPr>
        <w:t>17-30</w:t>
      </w:r>
      <w:r>
        <w:rPr>
          <w:rFonts w:ascii="Times New Roman" w:hAnsi="Times New Roman" w:cs="Times New Roman"/>
          <w:sz w:val="28"/>
          <w:szCs w:val="28"/>
        </w:rPr>
        <w:t xml:space="preserve">.  Прием посетителей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пятницу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с </w:t>
      </w:r>
      <w:r>
        <w:rPr>
          <w:rFonts w:ascii="Times New Roman" w:hAnsi="Times New Roman" w:cs="Times New Roman"/>
          <w:sz w:val="28"/>
          <w:szCs w:val="28"/>
          <w:u w:val="single"/>
        </w:rPr>
        <w:t>8-30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  <w:u w:val="single"/>
        </w:rPr>
        <w:t>13-00</w:t>
      </w:r>
      <w:r>
        <w:rPr>
          <w:rFonts w:ascii="Times New Roman" w:hAnsi="Times New Roman" w:cs="Times New Roman"/>
          <w:sz w:val="28"/>
          <w:szCs w:val="28"/>
        </w:rPr>
        <w:t xml:space="preserve"> и с </w:t>
      </w:r>
      <w:r>
        <w:rPr>
          <w:rFonts w:ascii="Times New Roman" w:hAnsi="Times New Roman" w:cs="Times New Roman"/>
          <w:sz w:val="28"/>
          <w:szCs w:val="28"/>
          <w:u w:val="single"/>
        </w:rPr>
        <w:t>13-48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  <w:u w:val="single"/>
        </w:rPr>
        <w:t>16-30.</w:t>
      </w:r>
    </w:p>
    <w:p w:rsidR="00D30671" w:rsidRDefault="00D5394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Место нахождения МФЦ: </w:t>
      </w:r>
      <w:r>
        <w:rPr>
          <w:rFonts w:ascii="Times New Roman" w:hAnsi="Times New Roman" w:cs="Times New Roman"/>
          <w:sz w:val="28"/>
          <w:szCs w:val="28"/>
          <w:u w:val="single"/>
        </w:rPr>
        <w:t>Смоленская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г. Дорогобуж, ул. Карла Маркса, д. 29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671" w:rsidRDefault="00D539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МФЦ (для направления документов и письменных обращений):</w:t>
      </w:r>
      <w:r>
        <w:rPr>
          <w:rFonts w:ascii="Times New Roman" w:hAnsi="Times New Roman" w:cs="Times New Roman"/>
          <w:sz w:val="28"/>
          <w:szCs w:val="28"/>
          <w:u w:val="single"/>
        </w:rPr>
        <w:t>215710, Смоленская область, г. Дорогобуж, ул. Карла Маркса, д. 29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0671" w:rsidRDefault="00D539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телефоны МФЦ: </w:t>
      </w:r>
      <w:r>
        <w:rPr>
          <w:rFonts w:ascii="Times New Roman" w:hAnsi="Times New Roman" w:cs="Times New Roman"/>
          <w:sz w:val="28"/>
          <w:szCs w:val="28"/>
          <w:u w:val="single"/>
        </w:rPr>
        <w:t>8 (48144) 4-10-85, 4-10-70; 8 (800)1001 901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671" w:rsidRDefault="00D5394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МФЦ в сети «Интернет»: </w:t>
      </w:r>
      <w:hyperlink r:id="rId8" w:history="1">
        <w:r>
          <w:rPr>
            <w:rStyle w:val="afe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fe"/>
            <w:rFonts w:ascii="Times New Roman" w:hAnsi="Times New Roman" w:cs="Times New Roman"/>
            <w:sz w:val="28"/>
            <w:szCs w:val="28"/>
          </w:rPr>
          <w:t>://мфц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67.рф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30671" w:rsidRDefault="00D5394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 МФЦ: </w:t>
      </w:r>
      <w:r>
        <w:rPr>
          <w:rFonts w:ascii="Times New Roman" w:hAnsi="Times New Roman" w:cs="Times New Roman"/>
          <w:color w:val="548DD4"/>
          <w:sz w:val="28"/>
          <w:szCs w:val="28"/>
          <w:u w:val="single"/>
          <w:lang w:val="en-US"/>
        </w:rPr>
        <w:t>mfc</w:t>
      </w:r>
      <w:r>
        <w:rPr>
          <w:rFonts w:ascii="Times New Roman" w:hAnsi="Times New Roman" w:cs="Times New Roman"/>
          <w:color w:val="548DD4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548DD4"/>
          <w:sz w:val="28"/>
          <w:szCs w:val="28"/>
          <w:u w:val="single"/>
          <w:lang w:val="en-US"/>
        </w:rPr>
        <w:t>dorogobuzh</w:t>
      </w:r>
      <w:r>
        <w:rPr>
          <w:rFonts w:ascii="Times New Roman" w:hAnsi="Times New Roman" w:cs="Times New Roman"/>
          <w:color w:val="548DD4"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color w:val="548DD4"/>
          <w:sz w:val="28"/>
          <w:szCs w:val="28"/>
          <w:u w:val="single"/>
          <w:lang w:val="en-US"/>
        </w:rPr>
        <w:t>admin</w:t>
      </w:r>
      <w:r>
        <w:rPr>
          <w:rFonts w:ascii="Times New Roman" w:hAnsi="Times New Roman" w:cs="Times New Roman"/>
          <w:color w:val="548DD4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color w:val="548DD4"/>
          <w:sz w:val="28"/>
          <w:szCs w:val="28"/>
          <w:u w:val="single"/>
          <w:lang w:val="en-US"/>
        </w:rPr>
        <w:t>smolensk</w:t>
      </w:r>
      <w:r>
        <w:rPr>
          <w:rFonts w:ascii="Times New Roman" w:hAnsi="Times New Roman" w:cs="Times New Roman"/>
          <w:color w:val="548DD4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548DD4"/>
          <w:sz w:val="28"/>
          <w:szCs w:val="28"/>
          <w:u w:val="single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671" w:rsidRDefault="00D5394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(режим) работы МФЦ: понедельник – пятница, с 9-00 до 18-00;</w:t>
      </w:r>
    </w:p>
    <w:p w:rsidR="00D30671" w:rsidRDefault="00D5394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перерыв на обед: </w:t>
      </w:r>
      <w:r>
        <w:rPr>
          <w:rFonts w:ascii="Times New Roman" w:hAnsi="Times New Roman" w:cs="Times New Roman"/>
          <w:sz w:val="28"/>
          <w:szCs w:val="28"/>
          <w:u w:val="single"/>
        </w:rPr>
        <w:t>без перерыва на обед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671" w:rsidRDefault="00D5394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Выходные дни – </w:t>
      </w:r>
      <w:r>
        <w:rPr>
          <w:rFonts w:ascii="Times New Roman" w:hAnsi="Times New Roman" w:cs="Times New Roman"/>
          <w:sz w:val="28"/>
          <w:szCs w:val="28"/>
          <w:u w:val="single"/>
        </w:rPr>
        <w:t>суббота, воскресенье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671" w:rsidRDefault="00D5394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Информация о муниципал</w:t>
      </w:r>
      <w:r>
        <w:rPr>
          <w:rFonts w:ascii="Times New Roman" w:hAnsi="Times New Roman" w:cs="Times New Roman"/>
          <w:sz w:val="28"/>
          <w:szCs w:val="28"/>
        </w:rPr>
        <w:t>ьной услуге размещается:</w:t>
      </w:r>
    </w:p>
    <w:p w:rsidR="00D30671" w:rsidRDefault="00D53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табличном виде на информационных стендах в Администрации; </w:t>
      </w:r>
    </w:p>
    <w:p w:rsidR="00D30671" w:rsidRDefault="00D53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сайте Администрации: </w:t>
      </w:r>
      <w:hyperlink w:history="1">
        <w:r>
          <w:rPr>
            <w:rStyle w:val="afe"/>
            <w:rFonts w:ascii="Times New Roman" w:hAnsi="Times New Roman" w:cs="Times New Roman"/>
            <w:sz w:val="28"/>
            <w:szCs w:val="28"/>
          </w:rPr>
          <w:t>http://www.</w:t>
        </w:r>
        <w:r>
          <w:rPr>
            <w:rStyle w:val="afe"/>
            <w:rFonts w:ascii="Times New Roman" w:hAnsi="Times New Roman" w:cs="Times New Roman"/>
            <w:sz w:val="28"/>
            <w:szCs w:val="28"/>
            <w:lang w:val="en-US"/>
          </w:rPr>
          <w:t>dorogobyzh</w:t>
        </w:r>
        <w:r>
          <w:rPr>
            <w:rStyle w:val="afe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e"/>
            <w:rFonts w:ascii="Times New Roman" w:hAnsi="Times New Roman" w:cs="Times New Roman"/>
            <w:sz w:val="28"/>
            <w:szCs w:val="28"/>
            <w:lang w:val="en-US"/>
          </w:rPr>
          <w:t>admin</w:t>
        </w:r>
        <w:r>
          <w:rPr>
            <w:rStyle w:val="afe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e"/>
            <w:rFonts w:ascii="Times New Roman" w:hAnsi="Times New Roman" w:cs="Times New Roman"/>
            <w:sz w:val="28"/>
            <w:szCs w:val="28"/>
            <w:lang w:val="en-US"/>
          </w:rPr>
          <w:t>smolensk</w:t>
        </w:r>
        <w:r>
          <w:rPr>
            <w:rStyle w:val="afe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e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fe"/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информационно-телекоммуникационных сетях общего пользования (в том числе в сети «Интернет»);</w:t>
      </w:r>
    </w:p>
    <w:p w:rsidR="00D30671" w:rsidRDefault="00D53941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средствах массовой информации: </w:t>
      </w:r>
      <w:r>
        <w:rPr>
          <w:rFonts w:ascii="Times New Roman" w:hAnsi="Times New Roman" w:cs="Times New Roman"/>
          <w:i/>
          <w:sz w:val="28"/>
          <w:szCs w:val="28"/>
        </w:rPr>
        <w:t xml:space="preserve">в газете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«Край Дорогобужский»</w:t>
      </w:r>
    </w:p>
    <w:p w:rsidR="00D30671" w:rsidRDefault="00D53941">
      <w:pPr>
        <w:pStyle w:val="affd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федеральной государственной информационной системе «Единый портал государственных и муницип</w:t>
      </w:r>
      <w:r>
        <w:rPr>
          <w:sz w:val="28"/>
          <w:szCs w:val="28"/>
        </w:rPr>
        <w:t>альных услуг (функций)» (электронный адрес: http://www.gosuslugi.ru) (далее также – 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 области» (электро</w:t>
      </w:r>
      <w:r>
        <w:rPr>
          <w:sz w:val="28"/>
          <w:szCs w:val="28"/>
        </w:rPr>
        <w:t xml:space="preserve">нный адрес: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pgu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admin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smolensk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 (далее также - Региональный портал);</w:t>
      </w:r>
    </w:p>
    <w:p w:rsidR="00D30671" w:rsidRDefault="00D53941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сайте МФЦ в сети «Интернет»: </w:t>
      </w:r>
      <w:hyperlink r:id="rId9" w:history="1">
        <w:r>
          <w:rPr>
            <w:rStyle w:val="afe"/>
            <w:rFonts w:ascii="Times New Roman" w:hAnsi="Times New Roman" w:cs="Times New Roman"/>
            <w:sz w:val="28"/>
            <w:szCs w:val="28"/>
          </w:rPr>
          <w:t>http://мфц67.рф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30671" w:rsidRDefault="00D539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Размещаемая информация содержит:</w:t>
      </w:r>
    </w:p>
    <w:p w:rsidR="00D30671" w:rsidRDefault="00D53941">
      <w:pPr>
        <w:pStyle w:val="ConsPlusNormal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извлечения из нормативных правовых актов, устанавливающих порядок и </w:t>
      </w:r>
      <w:r>
        <w:rPr>
          <w:rFonts w:ascii="Times New Roman" w:hAnsi="Times New Roman" w:cs="Times New Roman"/>
          <w:sz w:val="28"/>
          <w:szCs w:val="28"/>
        </w:rPr>
        <w:lastRenderedPageBreak/>
        <w:t>условия предоставления муниципальной услуги;</w:t>
      </w:r>
    </w:p>
    <w:p w:rsidR="00D30671" w:rsidRDefault="00D53941">
      <w:pPr>
        <w:pStyle w:val="ConsPlusNormal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обращения за получением муниципальной услуги;</w:t>
      </w:r>
    </w:p>
    <w:p w:rsidR="00D30671" w:rsidRDefault="00D53941">
      <w:pPr>
        <w:pStyle w:val="ConsPlusNormal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D30671" w:rsidRDefault="00D53941">
      <w:pPr>
        <w:pStyle w:val="ConsPlusNormal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предостав</w:t>
      </w:r>
      <w:r>
        <w:rPr>
          <w:rFonts w:ascii="Times New Roman" w:hAnsi="Times New Roman" w:cs="Times New Roman"/>
          <w:sz w:val="28"/>
          <w:szCs w:val="28"/>
        </w:rPr>
        <w:t>ления муниципальной услуги;</w:t>
      </w:r>
    </w:p>
    <w:p w:rsidR="00D30671" w:rsidRDefault="00D53941">
      <w:pPr>
        <w:pStyle w:val="ConsPlusNormal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заявления о выдаче разрешения на ввод объекта в эксплуатацию (далее также - заявление) и образец его заполнения;</w:t>
      </w:r>
    </w:p>
    <w:p w:rsidR="00D30671" w:rsidRDefault="00D53941">
      <w:pPr>
        <w:pStyle w:val="ConsPlusNormal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D30671" w:rsidRDefault="00D53941">
      <w:pPr>
        <w:pStyle w:val="ConsPlusNormal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блок-схему предоставления муниципальной услуги;</w:t>
      </w:r>
    </w:p>
    <w:p w:rsidR="00D30671" w:rsidRDefault="00D53941">
      <w:pPr>
        <w:pStyle w:val="ConsPlusNormal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информ</w:t>
      </w:r>
      <w:r>
        <w:rPr>
          <w:rFonts w:ascii="Times New Roman" w:hAnsi="Times New Roman" w:cs="Times New Roman"/>
          <w:sz w:val="28"/>
          <w:szCs w:val="28"/>
        </w:rPr>
        <w:t>ирования о ходе предоставления муниципальной услуги;</w:t>
      </w:r>
    </w:p>
    <w:p w:rsidR="00D30671" w:rsidRDefault="00D53941">
      <w:pPr>
        <w:pStyle w:val="ConsPlusNormal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и решений, осуществляемых и принимаемых специалистами Администрации, отдела, МФЦ в ходе предоставления муниципальной услуги;</w:t>
      </w:r>
    </w:p>
    <w:p w:rsidR="00D30671" w:rsidRDefault="00D53941">
      <w:pPr>
        <w:pStyle w:val="ConsPlusNormal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Администрации, отделе и МФЦ с указанием их места нахождения, контактных телефонов, адресов электронной почты, адресов сайтов в сети «Интернет».</w:t>
      </w:r>
    </w:p>
    <w:p w:rsidR="00D30671" w:rsidRDefault="00D5394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 Для получения информации по вопросам предоставления муниципальной услуги, сведений о ходе п</w:t>
      </w:r>
      <w:r>
        <w:rPr>
          <w:rFonts w:ascii="Times New Roman" w:hAnsi="Times New Roman" w:cs="Times New Roman"/>
          <w:sz w:val="28"/>
          <w:szCs w:val="28"/>
        </w:rPr>
        <w:t>редоставления муниципальной услуги заявитель обращается в Администрацию, отдел либо МФЦ и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</w:t>
      </w:r>
      <w:r>
        <w:rPr>
          <w:rFonts w:ascii="Times New Roman" w:hAnsi="Times New Roman" w:cs="Times New Roman"/>
          <w:sz w:val="28"/>
          <w:szCs w:val="28"/>
        </w:rPr>
        <w:t xml:space="preserve"> ходе предоставления муниципальной услуги осуществляется через Региональный портал и (или) Единый портал.</w:t>
      </w:r>
    </w:p>
    <w:p w:rsidR="00D30671" w:rsidRDefault="00D539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1.3.7. При необходимости получения консультаций заявители обращаются в </w:t>
      </w:r>
      <w:r>
        <w:rPr>
          <w:rFonts w:ascii="Times New Roman" w:hAnsi="Times New Roman" w:cs="Times New Roman"/>
          <w:iCs/>
          <w:sz w:val="28"/>
          <w:szCs w:val="28"/>
        </w:rPr>
        <w:t>Администрацию, отдел или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к специалистам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МФЦ.</w:t>
      </w:r>
    </w:p>
    <w:p w:rsidR="00D30671" w:rsidRDefault="00D539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по процедуре предоста</w:t>
      </w:r>
      <w:r>
        <w:rPr>
          <w:rFonts w:ascii="Times New Roman" w:hAnsi="Times New Roman" w:cs="Times New Roman"/>
          <w:sz w:val="28"/>
          <w:szCs w:val="28"/>
        </w:rPr>
        <w:t>вления муниципальной услуги осуществляются:</w:t>
      </w:r>
    </w:p>
    <w:p w:rsidR="00D30671" w:rsidRDefault="00D53941">
      <w:pPr>
        <w:pStyle w:val="a8"/>
        <w:numPr>
          <w:ilvl w:val="0"/>
          <w:numId w:val="27"/>
        </w:numPr>
        <w:tabs>
          <w:tab w:val="num" w:pos="1134"/>
        </w:tabs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письменной форме на основании письменного обращения;</w:t>
      </w:r>
    </w:p>
    <w:p w:rsidR="00D30671" w:rsidRDefault="00D53941">
      <w:pPr>
        <w:pStyle w:val="a8"/>
        <w:numPr>
          <w:ilvl w:val="0"/>
          <w:numId w:val="27"/>
        </w:numPr>
        <w:tabs>
          <w:tab w:val="num" w:pos="1134"/>
        </w:tabs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при личном обращении;</w:t>
      </w:r>
    </w:p>
    <w:p w:rsidR="00D30671" w:rsidRDefault="00D53941">
      <w:pPr>
        <w:pStyle w:val="a8"/>
        <w:numPr>
          <w:ilvl w:val="0"/>
          <w:numId w:val="27"/>
        </w:numPr>
        <w:tabs>
          <w:tab w:val="num" w:pos="1134"/>
        </w:tabs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по телефону: 8 (48144) 4-14-50; </w:t>
      </w:r>
    </w:p>
    <w:p w:rsidR="00D30671" w:rsidRDefault="00D53941">
      <w:pPr>
        <w:pStyle w:val="a8"/>
        <w:numPr>
          <w:ilvl w:val="0"/>
          <w:numId w:val="27"/>
        </w:numPr>
        <w:tabs>
          <w:tab w:val="num" w:pos="1134"/>
        </w:tabs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по единому многоканальному номеру телефона МФЦ: 8-800-1001-901;</w:t>
      </w:r>
    </w:p>
    <w:p w:rsidR="00D30671" w:rsidRDefault="00D53941">
      <w:pPr>
        <w:pStyle w:val="a8"/>
        <w:numPr>
          <w:ilvl w:val="0"/>
          <w:numId w:val="27"/>
        </w:numPr>
        <w:tabs>
          <w:tab w:val="num" w:pos="1134"/>
        </w:tabs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по электронной почте.</w:t>
      </w:r>
    </w:p>
    <w:p w:rsidR="00D30671" w:rsidRDefault="00D5394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являются бесплатными.</w:t>
      </w:r>
    </w:p>
    <w:p w:rsidR="00D30671" w:rsidRDefault="00D53941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1.3.8. Требования к форме и характеру взаимодействия должностных лиц Администрации, отдела и специалистов МФЦ с заявителями:</w:t>
      </w:r>
    </w:p>
    <w:p w:rsidR="00D30671" w:rsidRDefault="00D53941">
      <w:pPr>
        <w:pStyle w:val="a8"/>
        <w:numPr>
          <w:ilvl w:val="0"/>
          <w:numId w:val="28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в письменной форме предоставляются должностными лицами Администрации, отдела либо специалистами МФЦ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D30671" w:rsidRDefault="00D53941">
      <w:pPr>
        <w:pStyle w:val="a8"/>
        <w:numPr>
          <w:ilvl w:val="0"/>
          <w:numId w:val="28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консультировании по телефону должностное лицо Администрации, отдела либо специалист МФЦ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представляется, назвав свои фамилию, имя, отчество (при наличии), должность, предлагает представиться собеседнику, выслушивает и уточняет суть вопроса. Во время ра</w:t>
      </w:r>
      <w:r>
        <w:rPr>
          <w:sz w:val="28"/>
          <w:szCs w:val="28"/>
        </w:rPr>
        <w:t>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D30671" w:rsidRDefault="00D53941">
      <w:pPr>
        <w:pStyle w:val="a8"/>
        <w:numPr>
          <w:ilvl w:val="0"/>
          <w:numId w:val="28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завершении консультации должностное лицо Администрации, отдела либо специалист МФЦ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D30671" w:rsidRDefault="00D53941">
      <w:pPr>
        <w:pStyle w:val="ConsPlusNormal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 Администрации, отдела либо специалист МФЦ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ответе на телефонные звонки, письменные и электронные обращения заявителей обязаны в макси</w:t>
      </w:r>
      <w:r>
        <w:rPr>
          <w:rFonts w:ascii="Times New Roman" w:hAnsi="Times New Roman" w:cs="Times New Roman"/>
          <w:sz w:val="28"/>
          <w:szCs w:val="28"/>
        </w:rPr>
        <w:t>мально вежливой и доступной форме предоставлять исчерпывающую информацию.</w:t>
      </w:r>
    </w:p>
    <w:p w:rsidR="00D30671" w:rsidRDefault="00D30671">
      <w:pPr>
        <w:pStyle w:val="ConsPlusNormal0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0671" w:rsidRDefault="00D53941">
      <w:pPr>
        <w:pStyle w:val="11"/>
        <w:shd w:val="clear" w:color="auto" w:fill="auto"/>
        <w:tabs>
          <w:tab w:val="left" w:leader="underscore" w:pos="9725"/>
        </w:tabs>
        <w:ind w:left="400" w:firstLine="0"/>
        <w:jc w:val="center"/>
        <w:rPr>
          <w:b/>
          <w:bCs/>
        </w:rPr>
      </w:pPr>
      <w:r>
        <w:rPr>
          <w:b/>
          <w:bCs/>
        </w:rPr>
        <w:t>2.Стандарт предоставления муниципальной услуги</w:t>
      </w:r>
    </w:p>
    <w:p w:rsidR="00D30671" w:rsidRDefault="00D30671">
      <w:pPr>
        <w:pStyle w:val="11"/>
        <w:shd w:val="clear" w:color="auto" w:fill="auto"/>
        <w:tabs>
          <w:tab w:val="left" w:leader="underscore" w:pos="9725"/>
        </w:tabs>
        <w:ind w:left="400" w:firstLine="0"/>
        <w:jc w:val="center"/>
        <w:rPr>
          <w:b/>
          <w:bCs/>
        </w:rPr>
      </w:pPr>
    </w:p>
    <w:p w:rsidR="00D30671" w:rsidRDefault="00D53941">
      <w:pPr>
        <w:pStyle w:val="28"/>
        <w:keepNext/>
        <w:keepLines/>
        <w:numPr>
          <w:ilvl w:val="1"/>
          <w:numId w:val="29"/>
        </w:numPr>
        <w:shd w:val="clear" w:color="auto" w:fill="auto"/>
        <w:tabs>
          <w:tab w:val="left" w:pos="544"/>
        </w:tabs>
      </w:pPr>
      <w:bookmarkStart w:id="7" w:name="bookmark6"/>
      <w:bookmarkStart w:id="8" w:name="bookmark7"/>
      <w:r>
        <w:t>Наименование муниципальной услуги</w:t>
      </w:r>
      <w:bookmarkEnd w:id="7"/>
      <w:bookmarkEnd w:id="8"/>
    </w:p>
    <w:p w:rsidR="00D30671" w:rsidRDefault="00D53941">
      <w:pPr>
        <w:pStyle w:val="11"/>
        <w:shd w:val="clear" w:color="auto" w:fill="auto"/>
        <w:spacing w:after="300"/>
        <w:ind w:firstLine="720"/>
        <w:jc w:val="both"/>
      </w:pPr>
      <w:r>
        <w:t>Наименование муниципальной услуги: «Согласование проведения переустройства и (или) перепланировки п</w:t>
      </w:r>
      <w:r>
        <w:t>омещения в многоквартирном доме».</w:t>
      </w:r>
    </w:p>
    <w:p w:rsidR="00D30671" w:rsidRDefault="00D53941">
      <w:pPr>
        <w:pStyle w:val="28"/>
        <w:keepNext/>
        <w:keepLines/>
        <w:numPr>
          <w:ilvl w:val="1"/>
          <w:numId w:val="29"/>
        </w:numPr>
        <w:shd w:val="clear" w:color="auto" w:fill="auto"/>
        <w:tabs>
          <w:tab w:val="left" w:pos="539"/>
        </w:tabs>
        <w:spacing w:after="160"/>
      </w:pPr>
      <w:bookmarkStart w:id="9" w:name="bookmark8"/>
      <w:bookmarkStart w:id="10" w:name="bookmark9"/>
      <w:r>
        <w:t>Наименование органа местного самоуправления, непосредственно</w:t>
      </w:r>
      <w:r>
        <w:br w:type="textWrapping" w:clear="all"/>
      </w:r>
      <w:r>
        <w:t>предоставляющего муниципальную услугу</w:t>
      </w:r>
      <w:bookmarkEnd w:id="9"/>
      <w:bookmarkEnd w:id="10"/>
    </w:p>
    <w:p w:rsidR="00D30671" w:rsidRDefault="00D53941">
      <w:pPr>
        <w:pStyle w:val="11"/>
        <w:numPr>
          <w:ilvl w:val="2"/>
          <w:numId w:val="29"/>
        </w:numPr>
        <w:shd w:val="clear" w:color="auto" w:fill="auto"/>
        <w:tabs>
          <w:tab w:val="left" w:pos="0"/>
        </w:tabs>
        <w:ind w:hanging="11"/>
        <w:jc w:val="both"/>
      </w:pPr>
      <w:r>
        <w:t xml:space="preserve">Муниципальная услуга предоставляется Администрацией. </w:t>
      </w:r>
    </w:p>
    <w:p w:rsidR="00D30671" w:rsidRDefault="00D53941">
      <w:pPr>
        <w:pStyle w:val="11"/>
        <w:shd w:val="clear" w:color="auto" w:fill="auto"/>
        <w:tabs>
          <w:tab w:val="left" w:pos="0"/>
        </w:tabs>
        <w:ind w:firstLine="720"/>
        <w:jc w:val="both"/>
      </w:pPr>
      <w:r>
        <w:t xml:space="preserve">Непосредственное предоставление муниципальной услуги осуществляет - </w:t>
      </w:r>
      <w:r>
        <w:rPr>
          <w:u w:val="single"/>
        </w:rPr>
        <w:t xml:space="preserve">отделом по градостроительной деятельности управления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 </w:t>
      </w:r>
      <w:r>
        <w:t>(далее также – отдел)</w:t>
      </w:r>
      <w:r>
        <w:t>.</w:t>
      </w:r>
    </w:p>
    <w:p w:rsidR="00D30671" w:rsidRDefault="00D53941">
      <w:pPr>
        <w:pStyle w:val="11"/>
        <w:numPr>
          <w:ilvl w:val="2"/>
          <w:numId w:val="29"/>
        </w:numPr>
        <w:shd w:val="clear" w:color="auto" w:fill="auto"/>
        <w:tabs>
          <w:tab w:val="left" w:pos="0"/>
        </w:tabs>
        <w:ind w:left="0" w:firstLine="709"/>
        <w:jc w:val="both"/>
      </w:pPr>
      <w:r>
        <w:t>В предоставлении муниципальной услуги принимает участие МФЦ в соответствии с соглашением о взаимодействии между Администрацией и МФЦ.</w:t>
      </w:r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 xml:space="preserve">2.2.3. При предоставлении муниципальной услуги Администрация, МФЦ в целях получения документов (сведений, содержащихся в </w:t>
      </w:r>
      <w:r>
        <w:t>них), необходимых для предоставления муниципальной услуги, взаимодействует с:</w:t>
      </w:r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- Управлением Федеральной службы государственной регистрации, кадастра и картографии по Смоленской области по вопросам получения сведений о правоустанавливающих документах для п</w:t>
      </w:r>
      <w:r>
        <w:t>ереустраиваемого и (или) перепланируемого</w:t>
      </w:r>
      <w:r>
        <w:t xml:space="preserve"> помещения.</w:t>
      </w:r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2.2.4.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D30671" w:rsidRDefault="00D53941">
      <w:pPr>
        <w:pStyle w:val="11"/>
        <w:shd w:val="clear" w:color="auto" w:fill="auto"/>
        <w:tabs>
          <w:tab w:val="left" w:leader="underscore" w:pos="8496"/>
        </w:tabs>
        <w:spacing w:after="320"/>
        <w:ind w:firstLine="709"/>
        <w:jc w:val="both"/>
      </w:pPr>
      <w:r>
        <w:t>2.2.</w:t>
      </w:r>
      <w:r>
        <w:t>5.Запрещено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</w:t>
      </w:r>
      <w:r>
        <w:t>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постановлением Администрации муниципального образования «Дорогобужский муниципальный округ» С</w:t>
      </w:r>
      <w:r>
        <w:t>моленской области</w:t>
      </w:r>
      <w:r>
        <w:rPr>
          <w:i/>
          <w:iCs/>
          <w:sz w:val="24"/>
          <w:szCs w:val="24"/>
        </w:rPr>
        <w:t xml:space="preserve"> </w:t>
      </w:r>
      <w:r>
        <w:t>и предоставляются организациями, участвующими в предоставлении муниципальных услуг.</w:t>
      </w:r>
    </w:p>
    <w:p w:rsidR="00D30671" w:rsidRDefault="00D53941">
      <w:pPr>
        <w:pStyle w:val="28"/>
        <w:keepNext/>
        <w:keepLines/>
        <w:numPr>
          <w:ilvl w:val="1"/>
          <w:numId w:val="29"/>
        </w:numPr>
        <w:shd w:val="clear" w:color="auto" w:fill="auto"/>
        <w:tabs>
          <w:tab w:val="left" w:pos="0"/>
        </w:tabs>
        <w:spacing w:after="320"/>
        <w:ind w:left="0" w:firstLine="0"/>
      </w:pPr>
      <w:bookmarkStart w:id="11" w:name="bookmark10"/>
      <w:bookmarkStart w:id="12" w:name="bookmark11"/>
      <w:r>
        <w:t>Описание результата предоставления муниципальной услуги</w:t>
      </w:r>
      <w:bookmarkEnd w:id="11"/>
      <w:bookmarkEnd w:id="12"/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 xml:space="preserve">2.3.1.Результатом предоставления муниципальной услуги является </w:t>
      </w:r>
      <w:r>
        <w:lastRenderedPageBreak/>
        <w:t>направление (или выдача) заявителю</w:t>
      </w:r>
      <w:r>
        <w:t xml:space="preserve"> уведомления: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  <w:jc w:val="both"/>
      </w:pPr>
      <w:r>
        <w:t>о согласовании переустройства помещения в многоквартирном доме;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  <w:jc w:val="both"/>
      </w:pPr>
      <w:r>
        <w:t>о согласовании перепланировки помещения в многоквартирном доме;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  <w:jc w:val="both"/>
      </w:pPr>
      <w:r>
        <w:t>об отказе в согласовании переустройства помещения в многоквартирном доме;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  <w:jc w:val="both"/>
      </w:pPr>
      <w:r>
        <w:t>об отказе в согласовании перепланировки помещения в многоквартирном доме.</w:t>
      </w:r>
    </w:p>
    <w:p w:rsidR="00D30671" w:rsidRDefault="00D53941">
      <w:pPr>
        <w:pStyle w:val="11"/>
        <w:shd w:val="clear" w:color="auto" w:fill="auto"/>
        <w:tabs>
          <w:tab w:val="left" w:pos="709"/>
        </w:tabs>
        <w:ind w:firstLine="0"/>
        <w:jc w:val="both"/>
      </w:pPr>
      <w:r>
        <w:tab/>
        <w:t>2.3.2.Процедура предоставления муниципальной услуги завершается получением заявителем одного из следующих документов: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1069"/>
          <w:tab w:val="left" w:pos="2506"/>
          <w:tab w:val="left" w:pos="4949"/>
          <w:tab w:val="left" w:pos="6418"/>
          <w:tab w:val="left" w:pos="7810"/>
          <w:tab w:val="left" w:pos="8232"/>
        </w:tabs>
        <w:ind w:firstLine="740"/>
        <w:jc w:val="both"/>
      </w:pPr>
      <w:r>
        <w:t>документ,</w:t>
      </w:r>
      <w:r>
        <w:tab/>
        <w:t>подтверждающий</w:t>
      </w:r>
      <w:r>
        <w:tab/>
        <w:t>принятие</w:t>
      </w:r>
      <w:r>
        <w:tab/>
        <w:t>решения</w:t>
      </w:r>
      <w:r>
        <w:tab/>
        <w:t>о</w:t>
      </w:r>
      <w:r>
        <w:tab/>
        <w:t>согласовании</w:t>
      </w:r>
    </w:p>
    <w:p w:rsidR="00D30671" w:rsidRDefault="00D53941">
      <w:pPr>
        <w:pStyle w:val="11"/>
        <w:shd w:val="clear" w:color="auto" w:fill="auto"/>
        <w:ind w:firstLine="0"/>
        <w:jc w:val="both"/>
      </w:pPr>
      <w:r>
        <w:t>переус</w:t>
      </w:r>
      <w:r>
        <w:t>тройства помещения;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1049"/>
          <w:tab w:val="left" w:pos="2506"/>
          <w:tab w:val="left" w:pos="4949"/>
          <w:tab w:val="left" w:pos="6418"/>
          <w:tab w:val="left" w:pos="7810"/>
          <w:tab w:val="left" w:pos="8232"/>
        </w:tabs>
        <w:ind w:firstLine="720"/>
        <w:jc w:val="both"/>
      </w:pPr>
      <w:r>
        <w:t>документ,</w:t>
      </w:r>
      <w:r>
        <w:tab/>
        <w:t>подтверждающий</w:t>
      </w:r>
      <w:r>
        <w:tab/>
        <w:t>принятие</w:t>
      </w:r>
      <w:r>
        <w:tab/>
        <w:t>решения</w:t>
      </w:r>
      <w:r>
        <w:tab/>
        <w:t>о</w:t>
      </w:r>
      <w:r>
        <w:tab/>
        <w:t>согласовании</w:t>
      </w:r>
    </w:p>
    <w:p w:rsidR="00D30671" w:rsidRDefault="00D53941">
      <w:pPr>
        <w:pStyle w:val="11"/>
        <w:shd w:val="clear" w:color="auto" w:fill="auto"/>
        <w:ind w:firstLine="0"/>
        <w:jc w:val="both"/>
      </w:pPr>
      <w:r>
        <w:t>перепланировки помещения;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1044"/>
        </w:tabs>
        <w:ind w:firstLine="740"/>
        <w:jc w:val="both"/>
      </w:pPr>
      <w:r>
        <w:t>документ, подтверждающий принятие решения об отказе в согласовании переустройства помещения;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1044"/>
        </w:tabs>
        <w:ind w:firstLine="740"/>
        <w:jc w:val="both"/>
      </w:pPr>
      <w:r>
        <w:t>документ, подтверждающий принятие решения об отказе в соглас</w:t>
      </w:r>
      <w:r>
        <w:t>овании перепланировки помещения.</w:t>
      </w:r>
    </w:p>
    <w:p w:rsidR="00D30671" w:rsidRDefault="00D53941">
      <w:pPr>
        <w:pStyle w:val="11"/>
        <w:shd w:val="clear" w:color="auto" w:fill="auto"/>
        <w:tabs>
          <w:tab w:val="left" w:pos="709"/>
        </w:tabs>
        <w:ind w:firstLine="0"/>
        <w:jc w:val="both"/>
      </w:pPr>
      <w:r>
        <w:tab/>
        <w:t>2.3.3.Результат предоставления муниципальной услуги может быть получен заявителем: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  <w:jc w:val="both"/>
      </w:pPr>
      <w:r>
        <w:t>на бумажном носителе в Администрации, отделе или МФЦ.</w:t>
      </w:r>
    </w:p>
    <w:p w:rsidR="00D30671" w:rsidRDefault="00D53941">
      <w:pPr>
        <w:pStyle w:val="11"/>
        <w:shd w:val="clear" w:color="auto" w:fill="auto"/>
        <w:tabs>
          <w:tab w:val="left" w:pos="709"/>
        </w:tabs>
        <w:spacing w:after="260"/>
        <w:ind w:firstLine="0"/>
        <w:jc w:val="both"/>
      </w:pPr>
      <w:r>
        <w:tab/>
        <w:t>2.3.4.</w:t>
      </w:r>
      <w: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r>
        <w:rPr>
          <w:b/>
        </w:rPr>
        <w:t>3 рабочих дней</w:t>
      </w:r>
      <w:r>
        <w:t>.</w:t>
      </w:r>
    </w:p>
    <w:p w:rsidR="00D30671" w:rsidRDefault="00D53941">
      <w:pPr>
        <w:pStyle w:val="28"/>
        <w:keepNext/>
        <w:keepLines/>
        <w:numPr>
          <w:ilvl w:val="1"/>
          <w:numId w:val="29"/>
        </w:numPr>
        <w:shd w:val="clear" w:color="auto" w:fill="auto"/>
        <w:tabs>
          <w:tab w:val="left" w:pos="593"/>
        </w:tabs>
        <w:spacing w:after="260"/>
      </w:pPr>
      <w:bookmarkStart w:id="13" w:name="bookmark12"/>
      <w:bookmarkStart w:id="14" w:name="bookmark13"/>
      <w:r>
        <w:t>Срок предоставления муниципальной услуги</w:t>
      </w:r>
      <w:bookmarkEnd w:id="13"/>
      <w:bookmarkEnd w:id="14"/>
    </w:p>
    <w:p w:rsidR="00D30671" w:rsidRDefault="00D53941">
      <w:pPr>
        <w:pStyle w:val="11"/>
        <w:numPr>
          <w:ilvl w:val="2"/>
          <w:numId w:val="29"/>
        </w:numPr>
        <w:shd w:val="clear" w:color="auto" w:fill="auto"/>
        <w:tabs>
          <w:tab w:val="left" w:pos="0"/>
        </w:tabs>
        <w:ind w:left="0" w:firstLine="709"/>
        <w:jc w:val="both"/>
      </w:pPr>
      <w:r>
        <w:t xml:space="preserve"> Срок предоставления муниципальной услуги с учетом </w:t>
      </w:r>
      <w:r>
        <w:t xml:space="preserve">необходимости обращения в организации, участвующие в предоставлении муниципальной услуги – </w:t>
      </w:r>
      <w:r>
        <w:rPr>
          <w:b/>
          <w:u w:val="single"/>
        </w:rPr>
        <w:t xml:space="preserve">45 </w:t>
      </w:r>
      <w:r>
        <w:rPr>
          <w:b/>
          <w:u w:val="single"/>
        </w:rPr>
        <w:tab/>
        <w:t>дней</w:t>
      </w:r>
      <w:r>
        <w:t xml:space="preserve">  с момента регистрации заявления и иных документов, необходимых для предоставления муниципальной услуги, в Администрации.</w:t>
      </w:r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2.4.2.В случае направлении заявит</w:t>
      </w:r>
      <w:r>
        <w:t>елем запроса и иных документов, необходимых для предоставления муниципальной услуги посредством почтового отправления, в электронной форме либо через МФЦ, срок предоставления муниципальной услуги исчисляется со дня регистрации запроса в Уполномоченном орга</w:t>
      </w:r>
      <w:r>
        <w:t>не.</w:t>
      </w:r>
    </w:p>
    <w:p w:rsidR="00D30671" w:rsidRDefault="00D53941">
      <w:pPr>
        <w:pStyle w:val="11"/>
        <w:shd w:val="clear" w:color="auto" w:fill="auto"/>
        <w:tabs>
          <w:tab w:val="left" w:pos="709"/>
        </w:tabs>
        <w:ind w:firstLine="0"/>
        <w:jc w:val="both"/>
      </w:pPr>
      <w:r>
        <w:tab/>
        <w:t>2.4.3.Срок выдачи (направления) документов, являющихся результатом предоставления муниципальной услуги, составляет:</w:t>
      </w:r>
    </w:p>
    <w:p w:rsidR="00D30671" w:rsidRDefault="00D53941">
      <w:pPr>
        <w:pStyle w:val="11"/>
        <w:numPr>
          <w:ilvl w:val="0"/>
          <w:numId w:val="3"/>
        </w:numPr>
        <w:shd w:val="clear" w:color="auto" w:fill="auto"/>
        <w:tabs>
          <w:tab w:val="left" w:pos="1122"/>
          <w:tab w:val="left" w:leader="underscore" w:pos="3154"/>
        </w:tabs>
        <w:ind w:firstLine="709"/>
        <w:jc w:val="both"/>
      </w:pPr>
      <w:r>
        <w:t>через МФЦ - 3 рабочих дня  (срок передачи результата предоставления услуги в МФЦ определяется соглашением о взаимодействии);</w:t>
      </w:r>
    </w:p>
    <w:p w:rsidR="00D30671" w:rsidRDefault="00D53941">
      <w:pPr>
        <w:pStyle w:val="11"/>
        <w:numPr>
          <w:ilvl w:val="0"/>
          <w:numId w:val="3"/>
        </w:numPr>
        <w:shd w:val="clear" w:color="auto" w:fill="auto"/>
        <w:tabs>
          <w:tab w:val="left" w:pos="1131"/>
          <w:tab w:val="left" w:leader="underscore" w:pos="6197"/>
        </w:tabs>
        <w:ind w:firstLine="720"/>
        <w:jc w:val="both"/>
      </w:pPr>
      <w:r>
        <w:t>по средствам почтового отправления - 3 рабочих дня;</w:t>
      </w:r>
    </w:p>
    <w:p w:rsidR="00D30671" w:rsidRDefault="00D53941">
      <w:pPr>
        <w:pStyle w:val="11"/>
        <w:numPr>
          <w:ilvl w:val="0"/>
          <w:numId w:val="3"/>
        </w:numPr>
        <w:shd w:val="clear" w:color="auto" w:fill="auto"/>
        <w:tabs>
          <w:tab w:val="left" w:pos="1131"/>
          <w:tab w:val="left" w:leader="underscore" w:pos="4032"/>
        </w:tabs>
        <w:spacing w:after="260"/>
        <w:ind w:firstLine="720"/>
        <w:jc w:val="both"/>
      </w:pPr>
      <w:r>
        <w:t>при личном приеме - 3 рабочих дня.</w:t>
      </w:r>
    </w:p>
    <w:p w:rsidR="00D30671" w:rsidRDefault="00D53941">
      <w:pPr>
        <w:pStyle w:val="28"/>
        <w:keepNext/>
        <w:keepLines/>
        <w:numPr>
          <w:ilvl w:val="1"/>
          <w:numId w:val="29"/>
        </w:numPr>
        <w:shd w:val="clear" w:color="auto" w:fill="auto"/>
        <w:tabs>
          <w:tab w:val="left" w:pos="593"/>
        </w:tabs>
        <w:spacing w:after="260"/>
      </w:pPr>
      <w:bookmarkStart w:id="15" w:name="bookmark14"/>
      <w:bookmarkStart w:id="16" w:name="bookmark15"/>
      <w:r>
        <w:t>Перечень нормативных правовых актов, регулирующих отношения,</w:t>
      </w:r>
      <w:r>
        <w:br w:type="textWrapping" w:clear="all"/>
      </w:r>
      <w:r>
        <w:t>возникающие в связи с предоставлением</w:t>
      </w:r>
      <w:r>
        <w:t xml:space="preserve"> муниципальной услуги</w:t>
      </w:r>
      <w:bookmarkEnd w:id="15"/>
      <w:bookmarkEnd w:id="16"/>
    </w:p>
    <w:p w:rsidR="00D30671" w:rsidRDefault="00D53941">
      <w:pPr>
        <w:pStyle w:val="11"/>
        <w:shd w:val="clear" w:color="auto" w:fill="auto"/>
        <w:tabs>
          <w:tab w:val="left" w:pos="709"/>
        </w:tabs>
        <w:ind w:firstLine="0"/>
        <w:jc w:val="both"/>
      </w:pPr>
      <w:r>
        <w:tab/>
        <w:t>2.5.1.Предоставление муниципальной услуги осущес</w:t>
      </w:r>
      <w:r>
        <w:t>твляется в соответствии с правовыми актами:</w:t>
      </w:r>
    </w:p>
    <w:p w:rsidR="00D30671" w:rsidRDefault="00D53941">
      <w:pPr>
        <w:pStyle w:val="11"/>
        <w:numPr>
          <w:ilvl w:val="0"/>
          <w:numId w:val="4"/>
        </w:numPr>
        <w:shd w:val="clear" w:color="auto" w:fill="auto"/>
        <w:tabs>
          <w:tab w:val="left" w:pos="1122"/>
        </w:tabs>
        <w:ind w:firstLine="740"/>
        <w:jc w:val="both"/>
      </w:pPr>
      <w:r>
        <w:t>Конституцией Российской Федерации;</w:t>
      </w:r>
    </w:p>
    <w:p w:rsidR="00D30671" w:rsidRDefault="00D53941">
      <w:pPr>
        <w:pStyle w:val="11"/>
        <w:numPr>
          <w:ilvl w:val="0"/>
          <w:numId w:val="4"/>
        </w:numPr>
        <w:shd w:val="clear" w:color="auto" w:fill="auto"/>
        <w:tabs>
          <w:tab w:val="left" w:pos="1122"/>
        </w:tabs>
        <w:ind w:firstLine="740"/>
        <w:jc w:val="both"/>
      </w:pPr>
      <w:r>
        <w:t>Жилищный кодекс Российской Федерации;</w:t>
      </w:r>
    </w:p>
    <w:p w:rsidR="00D30671" w:rsidRDefault="00D53941">
      <w:pPr>
        <w:pStyle w:val="11"/>
        <w:numPr>
          <w:ilvl w:val="0"/>
          <w:numId w:val="4"/>
        </w:numPr>
        <w:shd w:val="clear" w:color="auto" w:fill="auto"/>
        <w:tabs>
          <w:tab w:val="left" w:pos="1151"/>
        </w:tabs>
        <w:ind w:firstLine="740"/>
        <w:jc w:val="both"/>
      </w:pPr>
      <w:r>
        <w:lastRenderedPageBreak/>
        <w:t>Градостроительный кодекс Российской Федерации;</w:t>
      </w:r>
    </w:p>
    <w:p w:rsidR="00D30671" w:rsidRDefault="00D53941">
      <w:pPr>
        <w:pStyle w:val="11"/>
        <w:numPr>
          <w:ilvl w:val="0"/>
          <w:numId w:val="4"/>
        </w:numPr>
        <w:shd w:val="clear" w:color="auto" w:fill="auto"/>
        <w:tabs>
          <w:tab w:val="left" w:pos="1112"/>
        </w:tabs>
        <w:ind w:firstLine="740"/>
        <w:jc w:val="both"/>
      </w:pPr>
      <w:r>
        <w:t>Федеральный закон от 06.10.2003 № 131-ФЗ «Об общих принципах организации местного самоуправл</w:t>
      </w:r>
      <w:r>
        <w:t>ения в Российской Федерации;</w:t>
      </w:r>
    </w:p>
    <w:p w:rsidR="00D30671" w:rsidRDefault="00D53941">
      <w:pPr>
        <w:pStyle w:val="11"/>
        <w:numPr>
          <w:ilvl w:val="0"/>
          <w:numId w:val="4"/>
        </w:numPr>
        <w:shd w:val="clear" w:color="auto" w:fill="auto"/>
        <w:tabs>
          <w:tab w:val="left" w:pos="1107"/>
        </w:tabs>
        <w:ind w:firstLine="740"/>
        <w:jc w:val="both"/>
      </w:pPr>
      <w:r>
        <w:t>Федеральный закон от 27.07.2010 № 210-ФЗ «Об организации предоставления государственных и муниципальных услуг;</w:t>
      </w:r>
    </w:p>
    <w:p w:rsidR="00D30671" w:rsidRDefault="00D53941">
      <w:pPr>
        <w:pStyle w:val="11"/>
        <w:numPr>
          <w:ilvl w:val="0"/>
          <w:numId w:val="4"/>
        </w:numPr>
        <w:shd w:val="clear" w:color="auto" w:fill="auto"/>
        <w:tabs>
          <w:tab w:val="left" w:pos="1121"/>
        </w:tabs>
        <w:ind w:firstLine="740"/>
        <w:jc w:val="both"/>
      </w:pPr>
      <w:r>
        <w:t>Федеральный закон от 24.07.2007 № 221-ФЗ «О кадастровой деятельности»;</w:t>
      </w:r>
    </w:p>
    <w:p w:rsidR="00D30671" w:rsidRDefault="00D53941">
      <w:pPr>
        <w:pStyle w:val="11"/>
        <w:numPr>
          <w:ilvl w:val="0"/>
          <w:numId w:val="4"/>
        </w:numPr>
        <w:shd w:val="clear" w:color="auto" w:fill="auto"/>
        <w:tabs>
          <w:tab w:val="left" w:pos="1121"/>
        </w:tabs>
        <w:ind w:firstLine="740"/>
        <w:jc w:val="both"/>
      </w:pPr>
      <w:r>
        <w:t>Федеральный закон от 13.07.2015 №218-ФЗ «О государственной регистрации недвижимости»;</w:t>
      </w:r>
    </w:p>
    <w:p w:rsidR="00D30671" w:rsidRDefault="00D53941">
      <w:pPr>
        <w:pStyle w:val="11"/>
        <w:numPr>
          <w:ilvl w:val="0"/>
          <w:numId w:val="4"/>
        </w:numPr>
        <w:shd w:val="clear" w:color="auto" w:fill="auto"/>
        <w:tabs>
          <w:tab w:val="left" w:pos="1146"/>
        </w:tabs>
        <w:ind w:firstLine="740"/>
        <w:jc w:val="both"/>
      </w:pPr>
      <w:r>
        <w:t>Федеральный закон от 27.07.2006 № 152-ФЗ «О персональных данных»;</w:t>
      </w:r>
    </w:p>
    <w:p w:rsidR="00D30671" w:rsidRDefault="00D53941">
      <w:pPr>
        <w:pStyle w:val="11"/>
        <w:numPr>
          <w:ilvl w:val="0"/>
          <w:numId w:val="4"/>
        </w:numPr>
        <w:shd w:val="clear" w:color="auto" w:fill="auto"/>
        <w:tabs>
          <w:tab w:val="left" w:pos="1112"/>
        </w:tabs>
        <w:ind w:firstLine="740"/>
        <w:jc w:val="both"/>
      </w:pPr>
      <w:r>
        <w:t>приказ Министерства строительства и жилищно-коммунального хозяйства Российской Федерации от 04.04.2024 №</w:t>
      </w:r>
      <w:r>
        <w:t xml:space="preserve"> 240/пр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переустройства и (или) перепланировки помещения в многоквартирном доме»;</w:t>
      </w:r>
    </w:p>
    <w:p w:rsidR="00D30671" w:rsidRDefault="00D53941">
      <w:pPr>
        <w:pStyle w:val="11"/>
        <w:numPr>
          <w:ilvl w:val="0"/>
          <w:numId w:val="4"/>
        </w:numPr>
        <w:shd w:val="clear" w:color="auto" w:fill="auto"/>
        <w:tabs>
          <w:tab w:val="left" w:pos="1117"/>
        </w:tabs>
        <w:ind w:firstLine="740"/>
        <w:jc w:val="both"/>
      </w:pPr>
      <w:r>
        <w:t xml:space="preserve"> по</w:t>
      </w:r>
      <w:r>
        <w:t>становление Правительства Российской Федерации от 16.02.2008 № 87 «О составе разделов проектной документации и требованиях к их содержанию»;</w:t>
      </w:r>
    </w:p>
    <w:p w:rsidR="00D30671" w:rsidRDefault="00D53941">
      <w:pPr>
        <w:pStyle w:val="11"/>
        <w:numPr>
          <w:ilvl w:val="0"/>
          <w:numId w:val="4"/>
        </w:numPr>
        <w:shd w:val="clear" w:color="auto" w:fill="auto"/>
        <w:tabs>
          <w:tab w:val="left" w:pos="1117"/>
        </w:tabs>
        <w:ind w:firstLine="740"/>
        <w:jc w:val="both"/>
      </w:pPr>
      <w:r>
        <w:t xml:space="preserve"> постановление Администрации Смоленской области от 26.09.2013 № 716 «Об утверждении положения об особенностях подач</w:t>
      </w:r>
      <w:r>
        <w:t>и и рассмотрения жалоб на решения и действия (бездействие) органов исполнительной власти Смоленской области, предоставляющих государственные услуги, и их должностных лиц, государственных гражданских служащих органов исполнительной власти Смоленской области</w:t>
      </w:r>
      <w:r>
        <w:t>, предоставляющие государственные услуги»;</w:t>
      </w:r>
    </w:p>
    <w:p w:rsidR="00D30671" w:rsidRDefault="00D53941">
      <w:pPr>
        <w:pStyle w:val="11"/>
        <w:numPr>
          <w:ilvl w:val="0"/>
          <w:numId w:val="4"/>
        </w:numPr>
        <w:shd w:val="clear" w:color="auto" w:fill="auto"/>
        <w:tabs>
          <w:tab w:val="left" w:pos="1117"/>
        </w:tabs>
        <w:ind w:firstLine="740"/>
        <w:jc w:val="both"/>
      </w:pPr>
      <w:r>
        <w:t xml:space="preserve"> Уставом муниципального образования «Дорогобужский муниципальный округ» Смоленской области.</w:t>
      </w:r>
    </w:p>
    <w:p w:rsidR="00D30671" w:rsidRDefault="00D30671">
      <w:pPr>
        <w:pStyle w:val="11"/>
        <w:shd w:val="clear" w:color="auto" w:fill="auto"/>
        <w:tabs>
          <w:tab w:val="left" w:pos="1117"/>
        </w:tabs>
        <w:ind w:left="740" w:firstLine="0"/>
        <w:jc w:val="both"/>
      </w:pPr>
    </w:p>
    <w:p w:rsidR="00D30671" w:rsidRDefault="00D53941">
      <w:pPr>
        <w:pStyle w:val="11"/>
        <w:numPr>
          <w:ilvl w:val="1"/>
          <w:numId w:val="29"/>
        </w:numPr>
        <w:shd w:val="clear" w:color="auto" w:fill="auto"/>
        <w:tabs>
          <w:tab w:val="left" w:pos="1028"/>
        </w:tabs>
        <w:spacing w:after="300"/>
        <w:jc w:val="center"/>
      </w:pPr>
      <w:r>
        <w:rPr>
          <w:b/>
          <w:bCs/>
        </w:rPr>
        <w:t xml:space="preserve">Исчерпывающий перечень документов, необходимых в соответствии с федеральным и областным законодательством </w:t>
      </w:r>
      <w:r>
        <w:rPr>
          <w:b/>
          <w:bCs/>
        </w:rPr>
        <w:t>для предоставления муниципальной услуги, услуг, необходимых и обязательных для предоставления муниципальной услуги, подлежащих представлению заявителем, и информация о способах их получения заявителем, в том числе в электронной форме, и порядке их представ</w:t>
      </w:r>
      <w:r>
        <w:rPr>
          <w:b/>
          <w:bCs/>
        </w:rPr>
        <w:t>ления</w:t>
      </w:r>
    </w:p>
    <w:p w:rsidR="00D30671" w:rsidRDefault="00D53941">
      <w:pPr>
        <w:pStyle w:val="11"/>
        <w:numPr>
          <w:ilvl w:val="2"/>
          <w:numId w:val="29"/>
        </w:numPr>
        <w:shd w:val="clear" w:color="auto" w:fill="auto"/>
        <w:tabs>
          <w:tab w:val="left" w:pos="0"/>
        </w:tabs>
        <w:ind w:left="0" w:firstLine="709"/>
        <w:jc w:val="both"/>
      </w:pPr>
      <w:r>
        <w:t>В перечень документов, необходимых для предоставления муниципальной услуги, подлежащих представлению заявитель должен представить самостоятельно, входят:</w:t>
      </w:r>
    </w:p>
    <w:p w:rsidR="00D30671" w:rsidRDefault="00D53941">
      <w:pPr>
        <w:pStyle w:val="11"/>
        <w:numPr>
          <w:ilvl w:val="0"/>
          <w:numId w:val="5"/>
        </w:numPr>
        <w:shd w:val="clear" w:color="auto" w:fill="auto"/>
        <w:tabs>
          <w:tab w:val="left" w:pos="1176"/>
        </w:tabs>
        <w:ind w:firstLine="740"/>
        <w:jc w:val="both"/>
      </w:pPr>
      <w:r>
        <w:t xml:space="preserve">заявление, оформленное по форме, утвержденной </w:t>
      </w:r>
      <w:r>
        <w:t>приказом Министерства строительства и жилищно-комм</w:t>
      </w:r>
      <w:r>
        <w:t>унального хозяйства Российской Федерации от 04.04.2024 № 240/пр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переустройства и (ил</w:t>
      </w:r>
      <w:r>
        <w:t xml:space="preserve">и) перепланировки помещения в многоквартирном доме» </w:t>
      </w:r>
      <w:r>
        <w:rPr>
          <w:b/>
          <w:i/>
        </w:rPr>
        <w:t>(приложение №1);</w:t>
      </w:r>
    </w:p>
    <w:p w:rsidR="00D30671" w:rsidRDefault="00D53941">
      <w:pPr>
        <w:pStyle w:val="11"/>
        <w:numPr>
          <w:ilvl w:val="0"/>
          <w:numId w:val="5"/>
        </w:numPr>
        <w:shd w:val="clear" w:color="auto" w:fill="auto"/>
        <w:tabs>
          <w:tab w:val="left" w:pos="1176"/>
        </w:tabs>
        <w:ind w:firstLine="740"/>
        <w:jc w:val="both"/>
      </w:pPr>
      <w:r>
        <w:t>документ, удостоверяющий личность заявителя, или документ, удостоверяющий личность и полномочия представителя заявителя (если заявление и документы подаются представителем заявителя) доку</w:t>
      </w:r>
      <w:r>
        <w:t>мент, удостоверяющий правомочия уполномоченного представлять интересы юридического лица;</w:t>
      </w:r>
    </w:p>
    <w:p w:rsidR="00D30671" w:rsidRDefault="00D53941">
      <w:pPr>
        <w:pStyle w:val="11"/>
        <w:numPr>
          <w:ilvl w:val="0"/>
          <w:numId w:val="5"/>
        </w:numPr>
        <w:shd w:val="clear" w:color="auto" w:fill="auto"/>
        <w:tabs>
          <w:tab w:val="left" w:pos="1176"/>
        </w:tabs>
        <w:ind w:firstLine="740"/>
        <w:jc w:val="both"/>
      </w:pPr>
      <w:r>
        <w:t xml:space="preserve">правоустанавливающие документы на переустраиваемое и (или) перепланируемое помещение в многоквартирном доме </w:t>
      </w:r>
      <w:r>
        <w:rPr>
          <w:sz w:val="30"/>
          <w:highlight w:val="white"/>
        </w:rPr>
        <w:t xml:space="preserve">(подлинники или </w:t>
      </w:r>
      <w:r>
        <w:rPr>
          <w:sz w:val="30"/>
          <w:highlight w:val="white"/>
        </w:rPr>
        <w:lastRenderedPageBreak/>
        <w:t>засвидетельствованные в нотариальном порядк</w:t>
      </w:r>
      <w:r>
        <w:rPr>
          <w:sz w:val="30"/>
          <w:highlight w:val="white"/>
        </w:rPr>
        <w:t>е копии)</w:t>
      </w:r>
      <w:r>
        <w:t>, если помещение не зарегистрировано в Едином государственном реестре недвижимости;</w:t>
      </w:r>
    </w:p>
    <w:p w:rsidR="00D30671" w:rsidRDefault="00D53941">
      <w:pPr>
        <w:pStyle w:val="11"/>
        <w:numPr>
          <w:ilvl w:val="0"/>
          <w:numId w:val="5"/>
        </w:numPr>
        <w:shd w:val="clear" w:color="auto" w:fill="auto"/>
        <w:tabs>
          <w:tab w:val="left" w:pos="1176"/>
        </w:tabs>
        <w:ind w:firstLine="740"/>
        <w:jc w:val="both"/>
      </w:pPr>
      <w:r>
        <w:rPr>
          <w:sz w:val="30"/>
          <w:highlight w:val="white"/>
        </w:rPr>
        <w:t>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</w:t>
      </w:r>
      <w:r>
        <w:rPr>
          <w:sz w:val="30"/>
          <w:highlight w:val="white"/>
        </w:rPr>
        <w:t>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</w:t>
      </w:r>
      <w:r>
        <w:rPr>
          <w:sz w:val="30"/>
          <w:highlight w:val="white"/>
        </w:rPr>
        <w:t>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 </w:t>
      </w:r>
      <w:hyperlink r:id="rId10" w:anchor="dst100290" w:tooltip="https://www.consultant.ru/document/cons_doc_LAW_493210/4bfa1f8ac14f300a18b88034e85a4e238ed17f62/#dst100290" w:history="1">
        <w:r w:rsidRPr="00D53941">
          <w:rPr>
            <w:rStyle w:val="afe"/>
            <w:color w:val="000000"/>
            <w:sz w:val="30"/>
            <w:highlight w:val="white"/>
            <w:u w:val="none"/>
          </w:rPr>
          <w:t>частью 2 статьи 40</w:t>
        </w:r>
      </w:hyperlink>
      <w:r w:rsidRPr="00D53941">
        <w:rPr>
          <w:sz w:val="30"/>
          <w:highlight w:val="white"/>
        </w:rPr>
        <w:t> </w:t>
      </w:r>
      <w:r>
        <w:rPr>
          <w:sz w:val="30"/>
          <w:szCs w:val="30"/>
          <w:shd w:val="clear" w:color="auto" w:fill="FFFFFF"/>
        </w:rPr>
        <w:t> Жилищного Кодекса Российской Федерации</w:t>
      </w:r>
      <w:r>
        <w:t>;</w:t>
      </w:r>
    </w:p>
    <w:p w:rsidR="00D30671" w:rsidRDefault="00D53941">
      <w:pPr>
        <w:pStyle w:val="11"/>
        <w:numPr>
          <w:ilvl w:val="0"/>
          <w:numId w:val="5"/>
        </w:numPr>
        <w:shd w:val="clear" w:color="auto" w:fill="auto"/>
        <w:tabs>
          <w:tab w:val="left" w:pos="1176"/>
        </w:tabs>
        <w:ind w:firstLine="740"/>
        <w:jc w:val="both"/>
      </w:pPr>
      <w:r>
        <w:t>технический паспорт переустраиваемого и (или)</w:t>
      </w:r>
      <w:r>
        <w:t xml:space="preserve"> перепланируемого помещения в многоквартирном доме;</w:t>
      </w:r>
    </w:p>
    <w:p w:rsidR="00D30671" w:rsidRDefault="00D53941">
      <w:pPr>
        <w:pStyle w:val="11"/>
        <w:numPr>
          <w:ilvl w:val="0"/>
          <w:numId w:val="5"/>
        </w:numPr>
        <w:shd w:val="clear" w:color="auto" w:fill="auto"/>
        <w:tabs>
          <w:tab w:val="left" w:pos="1066"/>
        </w:tabs>
        <w:ind w:firstLine="740"/>
        <w:jc w:val="both"/>
      </w:pPr>
      <w:r>
        <w:rPr>
          <w:sz w:val="30"/>
          <w:highlight w:val="white"/>
        </w:rP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</w:t>
      </w:r>
      <w:r>
        <w:rPr>
          <w:sz w:val="30"/>
          <w:highlight w:val="white"/>
        </w:rPr>
        <w:t>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</w:t>
      </w:r>
      <w:r>
        <w:t>;</w:t>
      </w:r>
    </w:p>
    <w:p w:rsidR="00D30671" w:rsidRDefault="00D53941">
      <w:pPr>
        <w:pStyle w:val="11"/>
        <w:numPr>
          <w:ilvl w:val="0"/>
          <w:numId w:val="5"/>
        </w:numPr>
        <w:shd w:val="clear" w:color="auto" w:fill="auto"/>
        <w:tabs>
          <w:tab w:val="left" w:pos="998"/>
        </w:tabs>
        <w:ind w:firstLine="600"/>
        <w:jc w:val="both"/>
      </w:pPr>
      <w:r>
        <w:t>закл</w:t>
      </w:r>
      <w:r>
        <w:t>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</w:t>
      </w:r>
      <w:r>
        <w:t>ории или культуры.</w:t>
      </w:r>
    </w:p>
    <w:p w:rsidR="00D30671" w:rsidRDefault="00D53941">
      <w:pPr>
        <w:pStyle w:val="11"/>
        <w:shd w:val="clear" w:color="auto" w:fill="auto"/>
        <w:tabs>
          <w:tab w:val="left" w:pos="709"/>
        </w:tabs>
        <w:ind w:firstLine="0"/>
        <w:jc w:val="both"/>
      </w:pPr>
      <w:r>
        <w:tab/>
        <w:t>2.6.2.Заявление и документы могут быть поданы заявителем одним из следующих способов:</w:t>
      </w:r>
    </w:p>
    <w:p w:rsidR="00D30671" w:rsidRDefault="00D53941">
      <w:pPr>
        <w:pStyle w:val="11"/>
        <w:shd w:val="clear" w:color="auto" w:fill="auto"/>
        <w:ind w:firstLine="720"/>
        <w:jc w:val="both"/>
      </w:pPr>
      <w:r>
        <w:t>-лично;</w:t>
      </w:r>
    </w:p>
    <w:p w:rsidR="00D30671" w:rsidRDefault="00D53941">
      <w:pPr>
        <w:pStyle w:val="11"/>
        <w:shd w:val="clear" w:color="auto" w:fill="auto"/>
        <w:ind w:firstLine="720"/>
        <w:jc w:val="both"/>
      </w:pPr>
      <w:r>
        <w:t>-через законного представителя или представителя по доверенности;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>-с использованием средств почтовой связи;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>-через МФЦ;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>-в форме электронного документа по адресу электронной почты, указанному в пункте 1.3.2. настоящего регламента;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 xml:space="preserve">В случае направления запроса в форме электронного документа, заявитель в обязательном порядке указывает свои фамилию, имя, отчество </w:t>
      </w:r>
      <w:r>
        <w:rPr>
          <w:i/>
          <w:iCs/>
        </w:rPr>
        <w:t xml:space="preserve">(последнее - </w:t>
      </w:r>
      <w:r>
        <w:rPr>
          <w:i/>
          <w:iCs/>
        </w:rPr>
        <w:t>при наличии),</w:t>
      </w:r>
      <w:r>
        <w:t xml:space="preserve">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</w:p>
    <w:p w:rsidR="00D30671" w:rsidRDefault="00D53941">
      <w:pPr>
        <w:pStyle w:val="11"/>
        <w:shd w:val="clear" w:color="auto" w:fill="auto"/>
        <w:tabs>
          <w:tab w:val="left" w:pos="709"/>
        </w:tabs>
        <w:spacing w:after="300"/>
        <w:ind w:firstLine="0"/>
        <w:jc w:val="both"/>
      </w:pPr>
      <w:r>
        <w:tab/>
        <w:t>2.6.3.Документы, необходимые для получения муниципальной услуги, могут быть пред</w:t>
      </w:r>
      <w:r>
        <w:t>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</w:t>
      </w:r>
      <w:r>
        <w:t>одлинники документов возвращаются заявителю.</w:t>
      </w:r>
    </w:p>
    <w:p w:rsidR="00D30671" w:rsidRDefault="00D53941">
      <w:pPr>
        <w:pStyle w:val="11"/>
        <w:numPr>
          <w:ilvl w:val="1"/>
          <w:numId w:val="29"/>
        </w:numPr>
        <w:shd w:val="clear" w:color="auto" w:fill="auto"/>
        <w:tabs>
          <w:tab w:val="left" w:pos="0"/>
        </w:tabs>
        <w:spacing w:after="300"/>
        <w:jc w:val="center"/>
      </w:pPr>
      <w:r>
        <w:rPr>
          <w:b/>
          <w:bCs/>
        </w:rPr>
        <w:t xml:space="preserve">Исчерпывающий перечень документов, необходимых в соответствии с </w:t>
      </w:r>
      <w:r>
        <w:rPr>
          <w:b/>
          <w:bCs/>
        </w:rPr>
        <w:lastRenderedPageBreak/>
        <w:t>федеральными, областными и муниципальными нормативными правовыми актами для предоставления муниципальной услуги, услуг, которые являются необходимы</w:t>
      </w:r>
      <w:r>
        <w:rPr>
          <w:b/>
          <w:bCs/>
        </w:rPr>
        <w:t>ми и обязательными для предоставления муниципальной услуги, которые находятся в распоряжении государственных органов, организаций и которые заявитель вправе представить по собственной инициативе</w:t>
      </w:r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2.7.1.Заявитель вправе не представлять документы, предусмотр</w:t>
      </w:r>
      <w:r>
        <w:t>енные подпунктами 5 и 7 пункта 2.6.1. настоящего административного регламента, в случае, если право на переустраиваемое и (или) перепланируемое помещение зарегистрировано в Едином государственном реестре недвижимости - ЕГРН, документы, предусмотренные подп</w:t>
      </w:r>
      <w:r>
        <w:t>унктом 3 пункта 2.6.1. настоящего административного регламента.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>Для рассмотрения заявления о согласовании переустройства и (или) перепланировки помещения в многоквартирном доме Администрация</w:t>
      </w:r>
      <w:r>
        <w:t xml:space="preserve">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D30671" w:rsidRDefault="00D53941">
      <w:pPr>
        <w:pStyle w:val="11"/>
        <w:numPr>
          <w:ilvl w:val="0"/>
          <w:numId w:val="6"/>
        </w:numPr>
        <w:shd w:val="clear" w:color="auto" w:fill="auto"/>
        <w:tabs>
          <w:tab w:val="left" w:pos="1155"/>
        </w:tabs>
        <w:ind w:firstLine="740"/>
        <w:jc w:val="both"/>
      </w:pPr>
      <w:r>
        <w:t>правоустанавливающие документы на переустраиваемое и (или) перепланируемое помещение в многоквартирном доме (по</w:t>
      </w:r>
      <w:r>
        <w:t>длинники или засвидетельствованные в нотариальном порядке копии), если помещение зарегистрировано в Едином государственном реестре недвижимости;</w:t>
      </w:r>
    </w:p>
    <w:p w:rsidR="00D30671" w:rsidRDefault="00D53941">
      <w:pPr>
        <w:pStyle w:val="11"/>
        <w:numPr>
          <w:ilvl w:val="0"/>
          <w:numId w:val="6"/>
        </w:numPr>
        <w:shd w:val="clear" w:color="auto" w:fill="auto"/>
        <w:tabs>
          <w:tab w:val="left" w:pos="1155"/>
        </w:tabs>
        <w:ind w:firstLine="740"/>
        <w:jc w:val="both"/>
      </w:pPr>
      <w:r>
        <w:t>технический паспорт переустраиваемого и (или) перепланируемого помещения в многоквартирном доме;</w:t>
      </w:r>
    </w:p>
    <w:p w:rsidR="00D30671" w:rsidRDefault="00D53941">
      <w:pPr>
        <w:pStyle w:val="11"/>
        <w:numPr>
          <w:ilvl w:val="0"/>
          <w:numId w:val="6"/>
        </w:numPr>
        <w:shd w:val="clear" w:color="auto" w:fill="auto"/>
        <w:tabs>
          <w:tab w:val="left" w:pos="1155"/>
        </w:tabs>
        <w:ind w:firstLine="740"/>
        <w:jc w:val="both"/>
      </w:pPr>
      <w:r>
        <w:t>заключение орг</w:t>
      </w:r>
      <w:r>
        <w:t xml:space="preserve">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</w:t>
      </w:r>
      <w:r>
        <w:t>оно находится, является</w:t>
      </w:r>
      <w:r>
        <w:t xml:space="preserve"> памятником архитектуры, истории или к</w:t>
      </w:r>
      <w:r>
        <w:t>ультуры.</w:t>
      </w:r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2.7.2.В случае непредставления заявителем (представителем заявителя) документов, указанных в пункте 2.7.1 настоящего подраздела, сведения, содержащиеся в них, запрашиваются Администрацией в органах (организациях) на основании межведомственных зап</w:t>
      </w:r>
      <w:r>
        <w:t>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2.7.3.</w:t>
      </w:r>
      <w:r>
        <w:t>Запрещено требовать представления документов и информации, представление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30671" w:rsidRDefault="00D53941">
      <w:pPr>
        <w:pStyle w:val="11"/>
        <w:shd w:val="clear" w:color="auto" w:fill="auto"/>
        <w:tabs>
          <w:tab w:val="left" w:pos="0"/>
        </w:tabs>
        <w:spacing w:after="600"/>
        <w:ind w:firstLine="0"/>
        <w:jc w:val="both"/>
      </w:pPr>
      <w:r>
        <w:tab/>
        <w:t>2.7.4.Запрещено требовать представления д</w:t>
      </w:r>
      <w:r>
        <w:t>окументов и информации, которые находятся в распоряжении Администрации, государственных органов, органов местного самоуправления, организаций, участвующих в предоставлении муниципальной услуги, в соответствии с федеральными нормативными правовыми актами, о</w:t>
      </w:r>
      <w:r>
        <w:t>бластными нормативными правовыми актами, муниципальными правовыми актами.</w:t>
      </w:r>
    </w:p>
    <w:p w:rsidR="00D30671" w:rsidRDefault="00D53941">
      <w:pPr>
        <w:pStyle w:val="28"/>
        <w:keepNext/>
        <w:keepLines/>
        <w:numPr>
          <w:ilvl w:val="1"/>
          <w:numId w:val="29"/>
        </w:numPr>
        <w:shd w:val="clear" w:color="auto" w:fill="auto"/>
        <w:tabs>
          <w:tab w:val="left" w:pos="714"/>
        </w:tabs>
        <w:spacing w:after="0"/>
        <w:jc w:val="both"/>
      </w:pPr>
      <w:bookmarkStart w:id="17" w:name="bookmark16"/>
      <w:bookmarkStart w:id="18" w:name="bookmark17"/>
      <w:r>
        <w:lastRenderedPageBreak/>
        <w:t>Исчерпывающий перечень оснований для отказа в приеме документов,</w:t>
      </w:r>
      <w:bookmarkEnd w:id="17"/>
      <w:bookmarkEnd w:id="18"/>
    </w:p>
    <w:p w:rsidR="00D30671" w:rsidRDefault="00D53941">
      <w:pPr>
        <w:pStyle w:val="28"/>
        <w:keepNext/>
        <w:keepLines/>
        <w:shd w:val="clear" w:color="auto" w:fill="auto"/>
        <w:spacing w:after="260"/>
      </w:pPr>
      <w:bookmarkStart w:id="19" w:name="bookmark18"/>
      <w:bookmarkStart w:id="20" w:name="bookmark19"/>
      <w:r>
        <w:t>необходимых для предоставления муниципальной услуги</w:t>
      </w:r>
      <w:bookmarkEnd w:id="19"/>
      <w:bookmarkEnd w:id="20"/>
    </w:p>
    <w:p w:rsidR="00D30671" w:rsidRDefault="00D53941">
      <w:pPr>
        <w:pStyle w:val="11"/>
        <w:shd w:val="clear" w:color="auto" w:fill="auto"/>
        <w:spacing w:after="260"/>
        <w:ind w:firstLine="740"/>
        <w:jc w:val="both"/>
      </w:pPr>
      <w:r>
        <w:t>Основания для отказа в приеме документов, необходимых для предост</w:t>
      </w:r>
      <w:r>
        <w:t>авления муниципальной услуги, отсутствуют.</w:t>
      </w:r>
    </w:p>
    <w:p w:rsidR="00D30671" w:rsidRDefault="00D53941">
      <w:pPr>
        <w:pStyle w:val="28"/>
        <w:keepNext/>
        <w:keepLines/>
        <w:numPr>
          <w:ilvl w:val="1"/>
          <w:numId w:val="29"/>
        </w:numPr>
        <w:shd w:val="clear" w:color="auto" w:fill="auto"/>
        <w:tabs>
          <w:tab w:val="left" w:pos="718"/>
        </w:tabs>
        <w:spacing w:after="0"/>
        <w:jc w:val="both"/>
      </w:pPr>
      <w:bookmarkStart w:id="21" w:name="bookmark20"/>
      <w:bookmarkStart w:id="22" w:name="bookmark21"/>
      <w:r>
        <w:t>Исчерпывающий перечень оснований для приостановления или отказа</w:t>
      </w:r>
      <w:bookmarkEnd w:id="21"/>
      <w:bookmarkEnd w:id="22"/>
    </w:p>
    <w:p w:rsidR="00D30671" w:rsidRDefault="00D53941">
      <w:pPr>
        <w:pStyle w:val="28"/>
        <w:keepNext/>
        <w:keepLines/>
        <w:shd w:val="clear" w:color="auto" w:fill="auto"/>
        <w:spacing w:after="320"/>
      </w:pPr>
      <w:bookmarkStart w:id="23" w:name="bookmark22"/>
      <w:bookmarkStart w:id="24" w:name="bookmark23"/>
      <w:r>
        <w:t>в предоставлении муниципальной услуги</w:t>
      </w:r>
      <w:bookmarkEnd w:id="23"/>
      <w:bookmarkEnd w:id="24"/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2.9.1.Основания для приостановления предоставления муниципальной услуги отсутствуют.</w:t>
      </w:r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2.9.2.Основаниями для от</w:t>
      </w:r>
      <w:r>
        <w:t>каза в предоставлении муниципальной услуги являются:</w:t>
      </w:r>
    </w:p>
    <w:p w:rsidR="00D30671" w:rsidRDefault="00D53941">
      <w:pPr>
        <w:pStyle w:val="11"/>
        <w:numPr>
          <w:ilvl w:val="0"/>
          <w:numId w:val="7"/>
        </w:numPr>
        <w:shd w:val="clear" w:color="auto" w:fill="auto"/>
        <w:tabs>
          <w:tab w:val="left" w:pos="1097"/>
        </w:tabs>
        <w:ind w:firstLine="740"/>
        <w:jc w:val="both"/>
      </w:pPr>
      <w:r>
        <w:t>непредставление документов, определенных подпунктами 1, 2, 4, 6 пункта 2.6.1 настоящего Административного регламента, обязанность по представлению которых возложена на заявителя;</w:t>
      </w:r>
    </w:p>
    <w:p w:rsidR="00D30671" w:rsidRDefault="00D53941">
      <w:pPr>
        <w:pStyle w:val="11"/>
        <w:numPr>
          <w:ilvl w:val="0"/>
          <w:numId w:val="7"/>
        </w:numPr>
        <w:shd w:val="clear" w:color="auto" w:fill="auto"/>
        <w:tabs>
          <w:tab w:val="left" w:pos="1097"/>
        </w:tabs>
        <w:ind w:firstLine="740"/>
        <w:jc w:val="both"/>
      </w:pPr>
      <w:r>
        <w:t xml:space="preserve">поступление в </w:t>
      </w:r>
      <w:r>
        <w:t>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запрашиваемых</w:t>
      </w:r>
      <w:r>
        <w:t xml:space="preserve"> документов, предусмотренных подпунктами 3, 5, 7 пункта 2.6.1 настоящего Административного регламента, если соответствующие</w:t>
      </w:r>
      <w:r>
        <w:t xml:space="preserve"> документы не были представлены заявителем по собственной инициативе.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>Отказ в согласовании переустройства и (или) перепланировки поме</w:t>
      </w:r>
      <w:r>
        <w:t>щения в многоквартирном доме по указанному основанию допускается в случае, если Администрация  после получения такого ответа уведомила Заявителя о получении такого ответа, предложила Заявителю представить документы предусмотренные подпунктами 3,5, 7 пункта</w:t>
      </w:r>
      <w:r>
        <w:t xml:space="preserve"> 2.6.1 настоящего Административного регламента, и не получила от Заявителя таких документов в течение </w:t>
      </w:r>
      <w:r>
        <w:rPr>
          <w:b/>
          <w:u w:val="single"/>
        </w:rPr>
        <w:t>15 рабочих дней со дня направления уведомления</w:t>
      </w:r>
      <w:r>
        <w:t>;</w:t>
      </w:r>
    </w:p>
    <w:p w:rsidR="00D30671" w:rsidRDefault="00D53941">
      <w:pPr>
        <w:pStyle w:val="11"/>
        <w:numPr>
          <w:ilvl w:val="0"/>
          <w:numId w:val="7"/>
        </w:numPr>
        <w:shd w:val="clear" w:color="auto" w:fill="auto"/>
        <w:tabs>
          <w:tab w:val="left" w:pos="1076"/>
        </w:tabs>
        <w:ind w:firstLine="720"/>
        <w:jc w:val="both"/>
      </w:pPr>
      <w:r>
        <w:t>представления документов в ненадлежащий орган;</w:t>
      </w:r>
    </w:p>
    <w:p w:rsidR="00D30671" w:rsidRDefault="00D53941">
      <w:pPr>
        <w:pStyle w:val="11"/>
        <w:numPr>
          <w:ilvl w:val="0"/>
          <w:numId w:val="7"/>
        </w:numPr>
        <w:shd w:val="clear" w:color="auto" w:fill="auto"/>
        <w:tabs>
          <w:tab w:val="left" w:pos="1057"/>
        </w:tabs>
        <w:spacing w:after="260"/>
        <w:ind w:firstLine="720"/>
        <w:jc w:val="both"/>
      </w:pPr>
      <w:r>
        <w:t>несоответствия проекта переустройства и (или) перепланировк</w:t>
      </w:r>
      <w:r>
        <w:t>и помещения в многоквартирном доме требованиям законодательства.</w:t>
      </w:r>
    </w:p>
    <w:p w:rsidR="00D30671" w:rsidRDefault="00D53941">
      <w:pPr>
        <w:pStyle w:val="11"/>
        <w:numPr>
          <w:ilvl w:val="1"/>
          <w:numId w:val="29"/>
        </w:numPr>
        <w:shd w:val="clear" w:color="auto" w:fill="auto"/>
        <w:tabs>
          <w:tab w:val="left" w:pos="682"/>
        </w:tabs>
        <w:spacing w:after="260"/>
        <w:jc w:val="center"/>
      </w:pPr>
      <w:r>
        <w:rPr>
          <w:b/>
          <w:bCs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</w:t>
      </w:r>
      <w:r>
        <w:rPr>
          <w:b/>
          <w:bCs/>
        </w:rPr>
        <w:t>аствующими в предоставлении муниципальной услуги</w:t>
      </w:r>
    </w:p>
    <w:p w:rsidR="00D30671" w:rsidRDefault="00D53941">
      <w:pPr>
        <w:pStyle w:val="11"/>
        <w:shd w:val="clear" w:color="auto" w:fill="auto"/>
        <w:spacing w:after="260"/>
        <w:ind w:firstLine="720"/>
        <w:jc w:val="both"/>
      </w:pPr>
      <w:r>
        <w:t>Подготовка проектной документации (проекта переустройства и (или) перепланировки помещения в многоквартирном доме).</w:t>
      </w:r>
    </w:p>
    <w:p w:rsidR="00D30671" w:rsidRDefault="00D53941">
      <w:pPr>
        <w:pStyle w:val="28"/>
        <w:keepNext/>
        <w:keepLines/>
        <w:numPr>
          <w:ilvl w:val="1"/>
          <w:numId w:val="29"/>
        </w:numPr>
        <w:shd w:val="clear" w:color="auto" w:fill="auto"/>
        <w:tabs>
          <w:tab w:val="left" w:pos="682"/>
        </w:tabs>
      </w:pPr>
      <w:bookmarkStart w:id="25" w:name="bookmark24"/>
      <w:bookmarkStart w:id="26" w:name="bookmark25"/>
      <w:r>
        <w:t>Порядок, размер и основания взимания государственной пошлины или иной платы, взимаемой за п</w:t>
      </w:r>
      <w:r>
        <w:t>редоставление муниципальной услуги</w:t>
      </w:r>
      <w:bookmarkEnd w:id="25"/>
      <w:bookmarkEnd w:id="26"/>
    </w:p>
    <w:p w:rsidR="00D30671" w:rsidRDefault="00D53941">
      <w:pPr>
        <w:pStyle w:val="11"/>
        <w:shd w:val="clear" w:color="auto" w:fill="auto"/>
        <w:spacing w:after="260"/>
        <w:ind w:firstLine="708"/>
        <w:jc w:val="both"/>
      </w:pPr>
      <w:r>
        <w:t>Муниципальная услуга предоставляется бесплатно.</w:t>
      </w:r>
    </w:p>
    <w:p w:rsidR="00D30671" w:rsidRDefault="00D53941">
      <w:pPr>
        <w:pStyle w:val="11"/>
        <w:numPr>
          <w:ilvl w:val="1"/>
          <w:numId w:val="29"/>
        </w:numPr>
        <w:shd w:val="clear" w:color="auto" w:fill="auto"/>
        <w:tabs>
          <w:tab w:val="left" w:pos="978"/>
        </w:tabs>
        <w:spacing w:after="300"/>
        <w:jc w:val="center"/>
      </w:pPr>
      <w:r>
        <w:rPr>
          <w:b/>
          <w:bCs/>
        </w:rPr>
        <w:t xml:space="preserve">Порядок, размер и основания взимания платы за предоставление услуг, необходимых и обязательных для предоставления муниципальной услуги, включая </w:t>
      </w:r>
      <w:r>
        <w:rPr>
          <w:b/>
          <w:bCs/>
        </w:rPr>
        <w:t>информацию о методиках расчета размера такой платы</w:t>
      </w:r>
    </w:p>
    <w:p w:rsidR="00D30671" w:rsidRDefault="00D53941">
      <w:pPr>
        <w:pStyle w:val="11"/>
        <w:shd w:val="clear" w:color="auto" w:fill="auto"/>
        <w:spacing w:after="260"/>
        <w:ind w:firstLine="720"/>
        <w:jc w:val="both"/>
      </w:pPr>
      <w:r>
        <w:lastRenderedPageBreak/>
        <w:t>Методики расчета и размеры платы за оказание необходимых и обязательных услуг устанавливаются организациями, предоставляющими услуги, которые являются необходимыми и обязательными для предоставления муници</w:t>
      </w:r>
      <w:r>
        <w:t>пальной услуги, самостоятельно в соответствии с требованиями действующего законодательства.</w:t>
      </w:r>
    </w:p>
    <w:p w:rsidR="00D30671" w:rsidRDefault="00D53941">
      <w:pPr>
        <w:pStyle w:val="11"/>
        <w:numPr>
          <w:ilvl w:val="1"/>
          <w:numId w:val="29"/>
        </w:numPr>
        <w:shd w:val="clear" w:color="auto" w:fill="auto"/>
        <w:tabs>
          <w:tab w:val="left" w:pos="716"/>
        </w:tabs>
        <w:spacing w:after="300"/>
        <w:jc w:val="center"/>
      </w:pPr>
      <w:r>
        <w:rPr>
          <w:b/>
          <w:bCs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30671" w:rsidRDefault="00D53941">
      <w:pPr>
        <w:pStyle w:val="11"/>
        <w:shd w:val="clear" w:color="auto" w:fill="auto"/>
        <w:ind w:firstLine="708"/>
        <w:jc w:val="both"/>
        <w:rPr>
          <w:b/>
        </w:rPr>
      </w:pPr>
      <w:r>
        <w:t>2.13.1.</w:t>
      </w:r>
      <w:r>
        <w:t xml:space="preserve">Максимальный срок ожидания в очереди при подаче запроса (заявления, обращения) о предоставлении муниципальной услуги не должен превышать </w:t>
      </w:r>
      <w:r>
        <w:rPr>
          <w:b/>
        </w:rPr>
        <w:t>15 минут.</w:t>
      </w:r>
    </w:p>
    <w:p w:rsidR="00D30671" w:rsidRDefault="00D53941">
      <w:pPr>
        <w:pStyle w:val="11"/>
        <w:shd w:val="clear" w:color="auto" w:fill="auto"/>
        <w:tabs>
          <w:tab w:val="left" w:pos="0"/>
        </w:tabs>
        <w:spacing w:after="260"/>
        <w:ind w:firstLine="0"/>
        <w:jc w:val="both"/>
      </w:pPr>
      <w:r>
        <w:tab/>
        <w:t xml:space="preserve">2.13.2.Максимальный срок ожидания в очереди при получении результата предоставления муниципальной услуги не </w:t>
      </w:r>
      <w:r>
        <w:t xml:space="preserve">должен превышать </w:t>
      </w:r>
      <w:r>
        <w:rPr>
          <w:b/>
        </w:rPr>
        <w:t>15 минут.</w:t>
      </w:r>
    </w:p>
    <w:p w:rsidR="00D30671" w:rsidRDefault="00D53941">
      <w:pPr>
        <w:pStyle w:val="28"/>
        <w:keepNext/>
        <w:keepLines/>
        <w:numPr>
          <w:ilvl w:val="1"/>
          <w:numId w:val="29"/>
        </w:numPr>
        <w:shd w:val="clear" w:color="auto" w:fill="auto"/>
        <w:tabs>
          <w:tab w:val="left" w:pos="684"/>
        </w:tabs>
        <w:spacing w:after="320"/>
      </w:pPr>
      <w:bookmarkStart w:id="27" w:name="bookmark26"/>
      <w:bookmarkStart w:id="28" w:name="bookmark27"/>
      <w:r>
        <w:t>Срок и порядок регистрации запроса заявителя о предоставлении</w:t>
      </w:r>
      <w:bookmarkEnd w:id="27"/>
      <w:bookmarkEnd w:id="28"/>
      <w:r>
        <w:t xml:space="preserve"> </w:t>
      </w:r>
      <w:bookmarkStart w:id="29" w:name="bookmark28"/>
      <w:bookmarkStart w:id="30" w:name="bookmark29"/>
      <w:r>
        <w:t>муниципальной услуги, в том числе в электронной форме</w:t>
      </w:r>
      <w:bookmarkEnd w:id="29"/>
      <w:bookmarkEnd w:id="30"/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2.14.1.Регистрация запроса заявителя, поступившего в Администрацию, осуществляется в порядке, предусмотренном по</w:t>
      </w:r>
      <w:r>
        <w:t xml:space="preserve">дразделом 3.1 настоящего регламента, в день его поступления в течение </w:t>
      </w:r>
      <w:r>
        <w:rPr>
          <w:b/>
        </w:rPr>
        <w:t>10 минут</w:t>
      </w:r>
      <w:r>
        <w:t>.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 xml:space="preserve">Регистрация запроса заявителя, поступившего в Администрацию в электронной форме в выходной (нерабочий или праздничный) день, осуществляется в первый, следующий за ним, рабочий </w:t>
      </w:r>
      <w:r>
        <w:t>день.</w:t>
      </w:r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2.14.2.Заявители могут обращаться в МФЦ за предоставлением муниципальной услуги при наличии заключенного и вступившего в силу соглашения о взаимодействии.</w:t>
      </w:r>
    </w:p>
    <w:p w:rsidR="00D30671" w:rsidRDefault="00D53941">
      <w:pPr>
        <w:pStyle w:val="11"/>
        <w:shd w:val="clear" w:color="auto" w:fill="auto"/>
        <w:spacing w:after="320"/>
        <w:ind w:firstLine="740"/>
        <w:jc w:val="both"/>
      </w:pPr>
      <w:r>
        <w:t>Срок и порядок регистрации запроса заявителя о предоставлении муниципальной услуги работниками МФЦ осуществляется в соответствии с заключенным соглашением о взаимодействии.</w:t>
      </w:r>
    </w:p>
    <w:p w:rsidR="00D30671" w:rsidRDefault="00D53941">
      <w:pPr>
        <w:pStyle w:val="28"/>
        <w:keepNext/>
        <w:keepLines/>
        <w:numPr>
          <w:ilvl w:val="1"/>
          <w:numId w:val="29"/>
        </w:numPr>
        <w:shd w:val="clear" w:color="auto" w:fill="auto"/>
        <w:tabs>
          <w:tab w:val="left" w:pos="684"/>
        </w:tabs>
        <w:spacing w:after="320"/>
      </w:pPr>
      <w:bookmarkStart w:id="31" w:name="bookmark30"/>
      <w:bookmarkStart w:id="32" w:name="bookmark31"/>
      <w:r>
        <w:t>Требования к помещениям предоставления муниципальной услуги</w:t>
      </w:r>
      <w:bookmarkEnd w:id="31"/>
      <w:bookmarkEnd w:id="32"/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2.15.1.Требования к об</w:t>
      </w:r>
      <w:r>
        <w:t>еспечению доступности для инвалидов к зданию, в котором располагается Администрация, отдел и предоставляемой в нем муниципальной услуге.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>Уполномоченный орган обеспечивает инвалидам, включая инвалидов, использующих кресла-коляски и собак-проводников:</w:t>
      </w:r>
    </w:p>
    <w:p w:rsidR="00D30671" w:rsidRDefault="00D53941">
      <w:pPr>
        <w:pStyle w:val="11"/>
        <w:numPr>
          <w:ilvl w:val="0"/>
          <w:numId w:val="8"/>
        </w:numPr>
        <w:shd w:val="clear" w:color="auto" w:fill="auto"/>
        <w:tabs>
          <w:tab w:val="left" w:pos="1415"/>
        </w:tabs>
        <w:ind w:firstLine="740"/>
        <w:jc w:val="both"/>
      </w:pPr>
      <w:r>
        <w:t>услови</w:t>
      </w:r>
      <w:r>
        <w:t>я беспрепятственного доступа к зданию, в котором предоставляется муниципальная услуга;</w:t>
      </w:r>
    </w:p>
    <w:p w:rsidR="00D30671" w:rsidRDefault="00D53941">
      <w:pPr>
        <w:pStyle w:val="11"/>
        <w:numPr>
          <w:ilvl w:val="0"/>
          <w:numId w:val="8"/>
        </w:numPr>
        <w:shd w:val="clear" w:color="auto" w:fill="auto"/>
        <w:tabs>
          <w:tab w:val="left" w:pos="1415"/>
        </w:tabs>
        <w:ind w:firstLine="740"/>
        <w:jc w:val="both"/>
      </w:pPr>
      <w:r>
        <w:t>возможность самостоятельного передвижения по территории, на которой расположено здание, в котором предоставляется муниципальная услуга, а также входа в здание и выхода и</w:t>
      </w:r>
      <w:r>
        <w:t>з него, посадки в транспортное средство и высадки из него, в том числе с использованием кресла-коляски;</w:t>
      </w:r>
    </w:p>
    <w:p w:rsidR="00D30671" w:rsidRDefault="00D53941">
      <w:pPr>
        <w:pStyle w:val="11"/>
        <w:numPr>
          <w:ilvl w:val="0"/>
          <w:numId w:val="8"/>
        </w:numPr>
        <w:shd w:val="clear" w:color="auto" w:fill="auto"/>
        <w:tabs>
          <w:tab w:val="left" w:pos="1415"/>
        </w:tabs>
        <w:ind w:firstLine="7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D30671" w:rsidRDefault="00D53941">
      <w:pPr>
        <w:pStyle w:val="11"/>
        <w:numPr>
          <w:ilvl w:val="0"/>
          <w:numId w:val="8"/>
        </w:numPr>
        <w:shd w:val="clear" w:color="auto" w:fill="auto"/>
        <w:tabs>
          <w:tab w:val="left" w:pos="1415"/>
        </w:tabs>
        <w:ind w:firstLine="740"/>
        <w:jc w:val="both"/>
      </w:pPr>
      <w:r>
        <w:t>надлежащее размещение оборудования и носителей инф</w:t>
      </w:r>
      <w:r>
        <w:t xml:space="preserve">ормации, необходимых для обеспечения беспрепятственного доступа инвалидов к зданию, в </w:t>
      </w:r>
      <w:r>
        <w:lastRenderedPageBreak/>
        <w:t>котором предоставляется муниципальная услуга, с учетом ограничений их жизнедеятельности;</w:t>
      </w:r>
    </w:p>
    <w:p w:rsidR="00D30671" w:rsidRDefault="00D53941">
      <w:pPr>
        <w:pStyle w:val="11"/>
        <w:numPr>
          <w:ilvl w:val="0"/>
          <w:numId w:val="8"/>
        </w:numPr>
        <w:shd w:val="clear" w:color="auto" w:fill="auto"/>
        <w:tabs>
          <w:tab w:val="left" w:pos="1415"/>
        </w:tabs>
        <w:ind w:firstLine="740"/>
        <w:jc w:val="both"/>
      </w:pPr>
      <w:r>
        <w:t xml:space="preserve">дублирование необходимой для инвалидов звуковой и зрительной информации, а также </w:t>
      </w:r>
      <w:r>
        <w:t>надписей, знаков и иной текстовой и графической информации знаками, выполненными рельефно-точечным шрифтом Брайля;</w:t>
      </w:r>
    </w:p>
    <w:p w:rsidR="00D30671" w:rsidRDefault="00D53941">
      <w:pPr>
        <w:pStyle w:val="11"/>
        <w:numPr>
          <w:ilvl w:val="0"/>
          <w:numId w:val="8"/>
        </w:numPr>
        <w:shd w:val="clear" w:color="auto" w:fill="auto"/>
        <w:tabs>
          <w:tab w:val="left" w:pos="1415"/>
        </w:tabs>
        <w:ind w:firstLine="740"/>
        <w:jc w:val="both"/>
      </w:pPr>
      <w:r>
        <w:t>допуск сурдопереводчика и тифлосурдопереводчика;</w:t>
      </w:r>
    </w:p>
    <w:p w:rsidR="00D30671" w:rsidRDefault="00D53941">
      <w:pPr>
        <w:pStyle w:val="11"/>
        <w:numPr>
          <w:ilvl w:val="0"/>
          <w:numId w:val="8"/>
        </w:numPr>
        <w:shd w:val="clear" w:color="auto" w:fill="auto"/>
        <w:tabs>
          <w:tab w:val="left" w:pos="1415"/>
        </w:tabs>
        <w:ind w:firstLine="740"/>
        <w:jc w:val="both"/>
      </w:pPr>
      <w:r>
        <w:t>допуск собаки-проводника в здание, в котором предоставляется муниципальная услуга, при наличии документа, подтверждающего ее специальное обучение и выдаваемого по форме и в порядке, установленным приказом Министерства труда и социальной защиты Российской Ф</w:t>
      </w:r>
      <w:r>
        <w:t>едерации от 22.06.2015 № 386н «Об утверждении формы документа, подтверждающего специальное обучение собаки-проводника, и порядка его выдачи»;</w:t>
      </w:r>
    </w:p>
    <w:p w:rsidR="00D30671" w:rsidRDefault="00D53941">
      <w:pPr>
        <w:pStyle w:val="11"/>
        <w:numPr>
          <w:ilvl w:val="0"/>
          <w:numId w:val="8"/>
        </w:numPr>
        <w:shd w:val="clear" w:color="auto" w:fill="auto"/>
        <w:tabs>
          <w:tab w:val="left" w:pos="1411"/>
        </w:tabs>
        <w:ind w:firstLine="740"/>
        <w:jc w:val="both"/>
      </w:pPr>
      <w:r>
        <w:t>оказание инвалидам помощи в преодолении барьеров, мешающих получению ими муниципальной услуги наравне с другими ли</w:t>
      </w:r>
      <w:r>
        <w:t>цами.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>На территории, прилегающей к зданию, оборудуются места для парковки автотранспортных средств.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>На стоянке автотранспортных средств выделяется не менее 10 процентов мест (но не менее одного места) для парковки специальных автотранспортных средств инвал</w:t>
      </w:r>
      <w:r>
        <w:t>идов, которые не должны занимать иные транспортные средства.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>Доступ заявителей к парковочным местам является бесплатным.</w:t>
      </w:r>
    </w:p>
    <w:p w:rsidR="00D30671" w:rsidRDefault="00D53941">
      <w:pPr>
        <w:pStyle w:val="11"/>
        <w:shd w:val="clear" w:color="auto" w:fill="auto"/>
        <w:tabs>
          <w:tab w:val="left" w:leader="underscore" w:pos="8405"/>
        </w:tabs>
        <w:ind w:firstLine="740"/>
        <w:jc w:val="both"/>
      </w:pPr>
      <w:r>
        <w:t>При невозможности полностью приспособить к потребностям инвалидов здание,</w:t>
      </w:r>
      <w:r>
        <w:t xml:space="preserve"> в котором предоставляется муниципальная услуга, собственник здания принимает (до реконструкции или капитального ремонта здания) согласованные с общественным объединением инвалидов, осуществляющим свою деятельность на территории муниципального образования </w:t>
      </w:r>
      <w:r>
        <w:t>«Дорогобужский район» Смоленской области, меры для обеспечения доступа инвалидов к месту предоставления муниципальной услуги либо, когда это возможно, обеспечивает ее предоставление по месту жительства инвалида или в дистанционном режиме.</w:t>
      </w:r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2.15.2.Требовани</w:t>
      </w:r>
      <w:r>
        <w:t>я к местам для ожидания: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918"/>
        </w:tabs>
        <w:ind w:firstLine="740"/>
        <w:jc w:val="both"/>
      </w:pPr>
      <w:r>
        <w:t>места для ожидания в очереди оборудуются стульями и (или) кресельными секциями;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1051"/>
        </w:tabs>
        <w:ind w:firstLine="740"/>
        <w:jc w:val="both"/>
      </w:pPr>
      <w:r>
        <w:t>места для ожидания находятся в холле или ином специально приспособленном помещении;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923"/>
        </w:tabs>
        <w:ind w:firstLine="740"/>
        <w:jc w:val="both"/>
      </w:pPr>
      <w:r>
        <w:t>в здании предусматриваются места общественного пользования (туалеты</w:t>
      </w:r>
      <w:r>
        <w:t>) и места для хранения верхней одежды.</w:t>
      </w:r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2.15.3.Требования к местам для информирования заявителей: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918"/>
        </w:tabs>
        <w:ind w:firstLine="740"/>
        <w:jc w:val="both"/>
      </w:pPr>
      <w:r>
        <w:t>места информирования заявителей оборудуются визуальной, текстовой информацией, размещаемой на информационном стенде;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923"/>
        </w:tabs>
        <w:ind w:firstLine="740"/>
        <w:jc w:val="both"/>
      </w:pPr>
      <w:r>
        <w:t>места информирования заявителей оборудуют</w:t>
      </w:r>
      <w:r>
        <w:t>ся стульями и столами для возможности оформления документов;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918"/>
        </w:tabs>
        <w:ind w:firstLine="740"/>
        <w:jc w:val="both"/>
      </w:pPr>
      <w:r>
        <w:t>информационный стенд, столы размещаются в местах, обеспечивающих свободный доступ к ним.</w:t>
      </w:r>
    </w:p>
    <w:p w:rsidR="00D30671" w:rsidRDefault="00D53941">
      <w:pPr>
        <w:pStyle w:val="11"/>
        <w:shd w:val="clear" w:color="auto" w:fill="auto"/>
        <w:ind w:firstLine="708"/>
        <w:jc w:val="both"/>
      </w:pPr>
      <w:r>
        <w:t>2.15.4.Требования, предусмотренные настоящим разделом в части обеспечения доступности для инвалидов зданий</w:t>
      </w:r>
      <w:r>
        <w:t xml:space="preserve">, в которых предоставляется муниципальная услуга, в соответствии с положениями части 3 статьи 26 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</w:t>
      </w:r>
      <w:r>
        <w:t xml:space="preserve">в связи с ратификацией Конвенции о правах инвалидов» применяются </w:t>
      </w:r>
      <w:r>
        <w:lastRenderedPageBreak/>
        <w:t>исключительно ко вновь вводимым в эксплуатацию или прошедшим реконструкцию, модернизацию указанным зданиям.</w:t>
      </w:r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2.15.5.Требования к помещениям сектора информирования и ожидания, сектора приема з</w:t>
      </w:r>
      <w:r>
        <w:t>аявителей МФЦ определяются Правилами организации деятельности МФЦ, утвержденными Правительством Российской Федерации.</w:t>
      </w:r>
    </w:p>
    <w:p w:rsidR="00D30671" w:rsidRDefault="00D30671">
      <w:pPr>
        <w:pStyle w:val="11"/>
        <w:shd w:val="clear" w:color="auto" w:fill="auto"/>
        <w:tabs>
          <w:tab w:val="left" w:pos="0"/>
        </w:tabs>
        <w:ind w:firstLine="0"/>
        <w:jc w:val="both"/>
      </w:pPr>
    </w:p>
    <w:p w:rsidR="00D30671" w:rsidRDefault="00D53941">
      <w:pPr>
        <w:pStyle w:val="28"/>
        <w:keepNext/>
        <w:keepLines/>
        <w:numPr>
          <w:ilvl w:val="1"/>
          <w:numId w:val="29"/>
        </w:numPr>
        <w:shd w:val="clear" w:color="auto" w:fill="auto"/>
        <w:tabs>
          <w:tab w:val="left" w:pos="678"/>
        </w:tabs>
      </w:pPr>
      <w:bookmarkStart w:id="33" w:name="bookmark32"/>
      <w:bookmarkStart w:id="34" w:name="bookmark33"/>
      <w:r>
        <w:t>Показатели доступности и качества муниципальной услуги</w:t>
      </w:r>
      <w:bookmarkEnd w:id="33"/>
      <w:bookmarkEnd w:id="34"/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2.16.1.</w:t>
      </w:r>
      <w:r>
        <w:t>Показателями оценки доступности предоставления муниципальной услуги являются:</w:t>
      </w:r>
    </w:p>
    <w:p w:rsidR="00D30671" w:rsidRDefault="00D53941">
      <w:pPr>
        <w:pStyle w:val="11"/>
        <w:numPr>
          <w:ilvl w:val="0"/>
          <w:numId w:val="9"/>
        </w:numPr>
        <w:shd w:val="clear" w:color="auto" w:fill="auto"/>
        <w:tabs>
          <w:tab w:val="left" w:pos="1067"/>
        </w:tabs>
        <w:ind w:firstLine="740"/>
        <w:jc w:val="both"/>
      </w:pPr>
      <w:r>
        <w:t>транспортная доступность мест предоставления муниципальной услуги;</w:t>
      </w:r>
    </w:p>
    <w:p w:rsidR="00D30671" w:rsidRDefault="00D53941">
      <w:pPr>
        <w:pStyle w:val="11"/>
        <w:numPr>
          <w:ilvl w:val="0"/>
          <w:numId w:val="9"/>
        </w:numPr>
        <w:shd w:val="clear" w:color="auto" w:fill="auto"/>
        <w:tabs>
          <w:tab w:val="left" w:pos="1060"/>
        </w:tabs>
        <w:ind w:firstLine="740"/>
        <w:jc w:val="both"/>
      </w:pPr>
      <w:r>
        <w:t>обеспечение беспрепятственного доступа к помещениям, в которых предоставляется муниципальная услуга;</w:t>
      </w:r>
    </w:p>
    <w:p w:rsidR="00D30671" w:rsidRDefault="00D53941">
      <w:pPr>
        <w:pStyle w:val="11"/>
        <w:numPr>
          <w:ilvl w:val="0"/>
          <w:numId w:val="9"/>
        </w:numPr>
        <w:shd w:val="clear" w:color="auto" w:fill="auto"/>
        <w:tabs>
          <w:tab w:val="left" w:pos="1062"/>
        </w:tabs>
        <w:ind w:firstLine="740"/>
        <w:jc w:val="both"/>
      </w:pPr>
      <w:r>
        <w:t>размещение</w:t>
      </w:r>
      <w:r>
        <w:t xml:space="preserve"> информации о порядке предоставления муниципальной услуги в информационно-телекоммуникационной сети «Интернет».</w:t>
      </w:r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2.16.2.Показателями оценки качества предоставления муниципальной услуги являются:</w:t>
      </w:r>
    </w:p>
    <w:p w:rsidR="00D30671" w:rsidRDefault="00D53941">
      <w:pPr>
        <w:pStyle w:val="11"/>
        <w:numPr>
          <w:ilvl w:val="0"/>
          <w:numId w:val="10"/>
        </w:numPr>
        <w:shd w:val="clear" w:color="auto" w:fill="auto"/>
        <w:tabs>
          <w:tab w:val="left" w:pos="1067"/>
        </w:tabs>
        <w:ind w:firstLine="740"/>
        <w:jc w:val="both"/>
      </w:pPr>
      <w:r>
        <w:t>соблюдение стандарта предоставления муниципальной услуги;</w:t>
      </w:r>
    </w:p>
    <w:p w:rsidR="00D30671" w:rsidRDefault="00D53941">
      <w:pPr>
        <w:pStyle w:val="11"/>
        <w:numPr>
          <w:ilvl w:val="0"/>
          <w:numId w:val="10"/>
        </w:numPr>
        <w:shd w:val="clear" w:color="auto" w:fill="auto"/>
        <w:tabs>
          <w:tab w:val="left" w:pos="1062"/>
        </w:tabs>
        <w:ind w:firstLine="740"/>
        <w:jc w:val="both"/>
      </w:pPr>
      <w:r>
        <w:t>кол</w:t>
      </w:r>
      <w:r>
        <w:t>ичество взаимодействий гражданина или заявителя с должностными лицами при предоставлении муниципальной услуги и их продолжительность;</w:t>
      </w:r>
    </w:p>
    <w:p w:rsidR="00D30671" w:rsidRDefault="00D53941">
      <w:pPr>
        <w:pStyle w:val="11"/>
        <w:numPr>
          <w:ilvl w:val="0"/>
          <w:numId w:val="10"/>
        </w:numPr>
        <w:shd w:val="clear" w:color="auto" w:fill="auto"/>
        <w:tabs>
          <w:tab w:val="left" w:pos="1282"/>
        </w:tabs>
        <w:ind w:firstLine="740"/>
        <w:jc w:val="both"/>
      </w:pPr>
      <w:r>
        <w:t>возможность получения информации о ходе предоставления муниципальной услуги с использованием Единого портала и/или Регионального портала;</w:t>
      </w:r>
    </w:p>
    <w:p w:rsidR="00D30671" w:rsidRDefault="00D53941">
      <w:pPr>
        <w:pStyle w:val="11"/>
        <w:numPr>
          <w:ilvl w:val="0"/>
          <w:numId w:val="10"/>
        </w:numPr>
        <w:shd w:val="clear" w:color="auto" w:fill="auto"/>
        <w:tabs>
          <w:tab w:val="left" w:pos="1091"/>
        </w:tabs>
        <w:spacing w:after="300"/>
        <w:ind w:firstLine="740"/>
        <w:jc w:val="both"/>
      </w:pPr>
      <w:r>
        <w:t>возможность получения государственной услуги в МФЦ.</w:t>
      </w:r>
    </w:p>
    <w:p w:rsidR="00D30671" w:rsidRDefault="00D53941">
      <w:pPr>
        <w:pStyle w:val="11"/>
        <w:numPr>
          <w:ilvl w:val="1"/>
          <w:numId w:val="29"/>
        </w:numPr>
        <w:shd w:val="clear" w:color="auto" w:fill="auto"/>
        <w:tabs>
          <w:tab w:val="left" w:pos="1484"/>
        </w:tabs>
        <w:spacing w:after="300"/>
        <w:jc w:val="center"/>
      </w:pPr>
      <w:r>
        <w:rPr>
          <w:b/>
          <w:bCs/>
        </w:rPr>
        <w:t>Иные требования, в том числе учитывающие особенности предоставлени</w:t>
      </w:r>
      <w:r>
        <w:rPr>
          <w:b/>
          <w:bCs/>
        </w:rPr>
        <w:t>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2.17.1.Для заявителей доступна предварительная запись на прием в МФЦ на сайте МФЦ, для подачи заявления о предоставлении муниципальн</w:t>
      </w:r>
      <w:r>
        <w:t>ой услуги.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>Заявителю предоставляется возможность предварительной записи в любые свободные для приема дату и время в пределах установленного в соответствующем МФЦ графика приема заявителей, при этом МФЦ не вправе требовать от заявителя совершения иных дейст</w:t>
      </w:r>
      <w:r>
        <w:t xml:space="preserve">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</w:t>
      </w:r>
      <w:r>
        <w:t>забронировать для приема.</w:t>
      </w:r>
    </w:p>
    <w:p w:rsidR="00D30671" w:rsidRDefault="00D53941">
      <w:pPr>
        <w:pStyle w:val="11"/>
        <w:shd w:val="clear" w:color="auto" w:fill="auto"/>
        <w:tabs>
          <w:tab w:val="left" w:pos="0"/>
        </w:tabs>
        <w:spacing w:after="140"/>
        <w:ind w:firstLine="0"/>
        <w:jc w:val="both"/>
      </w:pPr>
      <w:r>
        <w:tab/>
        <w:t xml:space="preserve">2.17.2.Заявители вправе обратится в МФЦ с запросом о предоставлении нескольких муниципальных услуг (далее - комплексный запрос). В этом случае МФЦ для обеспечения получения заявителем муниципальных услуг, указанных в комплексном </w:t>
      </w:r>
      <w:r>
        <w:t>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 и документы и (или) информацию необходим</w:t>
      </w:r>
      <w:r>
        <w:t xml:space="preserve">ые для предоставления указанных в комплексном запросе муниципальных услуг, с приложением </w:t>
      </w:r>
      <w:r>
        <w:lastRenderedPageBreak/>
        <w:t>заверенной МФЦ копии комплексного запроса. При этом не требуется составление и подписание таких заявлений заявителем.</w:t>
      </w:r>
    </w:p>
    <w:p w:rsidR="00D30671" w:rsidRDefault="00D53941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2.17.3.Обеспечение возможности получения заявите</w:t>
      </w:r>
      <w:r>
        <w:t>лями информации и обеспечение доступа заявителей к сведениям о государственной услуге, размещаемой на Едином портале и/или Региональном портале.</w:t>
      </w:r>
    </w:p>
    <w:p w:rsidR="00D30671" w:rsidRDefault="00D53941">
      <w:pPr>
        <w:pStyle w:val="11"/>
        <w:shd w:val="clear" w:color="auto" w:fill="auto"/>
        <w:ind w:firstLine="708"/>
        <w:jc w:val="both"/>
      </w:pPr>
      <w:r>
        <w:t>2.17.4.Обеспечение доступа заявителей к форме заявления и обеспечение доступа к ней для копирования с использов</w:t>
      </w:r>
      <w:r>
        <w:t>анием Единого портала и/или Регионального портала.</w:t>
      </w:r>
    </w:p>
    <w:p w:rsidR="00D30671" w:rsidRDefault="00D53941">
      <w:pPr>
        <w:pStyle w:val="11"/>
        <w:shd w:val="clear" w:color="auto" w:fill="auto"/>
        <w:ind w:firstLine="708"/>
        <w:jc w:val="both"/>
      </w:pPr>
      <w:r>
        <w:t>2.17.5.Обеспечение возможности осуществления оценки качества предоставления услуги.</w:t>
      </w:r>
    </w:p>
    <w:p w:rsidR="00D30671" w:rsidRDefault="00D53941">
      <w:pPr>
        <w:pStyle w:val="11"/>
        <w:shd w:val="clear" w:color="auto" w:fill="auto"/>
        <w:tabs>
          <w:tab w:val="left" w:pos="0"/>
        </w:tabs>
        <w:spacing w:after="300"/>
        <w:ind w:firstLine="0"/>
        <w:jc w:val="both"/>
      </w:pPr>
      <w:r>
        <w:tab/>
        <w:t>2.17.6.</w:t>
      </w:r>
      <w:r>
        <w:t>Обеспечение возможности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D30671" w:rsidRDefault="00D53941">
      <w:pPr>
        <w:pStyle w:val="11"/>
        <w:numPr>
          <w:ilvl w:val="0"/>
          <w:numId w:val="29"/>
        </w:numPr>
        <w:shd w:val="clear" w:color="auto" w:fill="auto"/>
        <w:tabs>
          <w:tab w:val="left" w:pos="567"/>
        </w:tabs>
        <w:spacing w:after="300"/>
        <w:jc w:val="center"/>
      </w:pPr>
      <w:r>
        <w:rPr>
          <w:b/>
          <w:bCs/>
        </w:rPr>
        <w:t>Состав, последовательность и сроки выполнения а</w:t>
      </w:r>
      <w:r>
        <w:rPr>
          <w:b/>
          <w:bCs/>
        </w:rPr>
        <w:t>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D30671" w:rsidRDefault="00D53941">
      <w:pPr>
        <w:pStyle w:val="11"/>
        <w:numPr>
          <w:ilvl w:val="0"/>
          <w:numId w:val="11"/>
        </w:numPr>
        <w:shd w:val="clear" w:color="auto" w:fill="auto"/>
        <w:tabs>
          <w:tab w:val="left" w:pos="1086"/>
        </w:tabs>
        <w:ind w:firstLine="740"/>
        <w:jc w:val="both"/>
      </w:pPr>
      <w:r>
        <w:t>прием и реги</w:t>
      </w:r>
      <w:r>
        <w:t>страция документов;</w:t>
      </w:r>
    </w:p>
    <w:p w:rsidR="00D30671" w:rsidRDefault="00D53941">
      <w:pPr>
        <w:pStyle w:val="11"/>
        <w:numPr>
          <w:ilvl w:val="0"/>
          <w:numId w:val="11"/>
        </w:numPr>
        <w:shd w:val="clear" w:color="auto" w:fill="auto"/>
        <w:tabs>
          <w:tab w:val="left" w:pos="1110"/>
        </w:tabs>
        <w:ind w:firstLine="740"/>
        <w:jc w:val="both"/>
      </w:pPr>
      <w:r>
        <w:t>формирование и направление межведомственного запроса;</w:t>
      </w:r>
    </w:p>
    <w:p w:rsidR="00D30671" w:rsidRDefault="00D53941">
      <w:pPr>
        <w:pStyle w:val="11"/>
        <w:numPr>
          <w:ilvl w:val="0"/>
          <w:numId w:val="11"/>
        </w:numPr>
        <w:shd w:val="clear" w:color="auto" w:fill="auto"/>
        <w:tabs>
          <w:tab w:val="left" w:pos="1214"/>
        </w:tabs>
        <w:ind w:firstLine="740"/>
        <w:jc w:val="both"/>
      </w:pPr>
      <w:r>
        <w:t>рассмотрение документов, принятие решения о предоставлении муниципальной услуги, оформление результата предоставления муниципальной услуги;</w:t>
      </w:r>
    </w:p>
    <w:p w:rsidR="00D30671" w:rsidRDefault="00D53941">
      <w:pPr>
        <w:pStyle w:val="11"/>
        <w:numPr>
          <w:ilvl w:val="0"/>
          <w:numId w:val="11"/>
        </w:numPr>
        <w:shd w:val="clear" w:color="auto" w:fill="auto"/>
        <w:tabs>
          <w:tab w:val="left" w:pos="1120"/>
        </w:tabs>
        <w:ind w:firstLine="740"/>
        <w:jc w:val="both"/>
      </w:pPr>
      <w:r>
        <w:t>выдача результата предоставления муниципал</w:t>
      </w:r>
      <w:r>
        <w:t>ьной услуги заявителю.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 xml:space="preserve">Блок-схема предоставления муниципальной услуги приведена </w:t>
      </w:r>
      <w:r>
        <w:rPr>
          <w:b/>
        </w:rPr>
        <w:t>в приложении № 2 к настоящему регламенту</w:t>
      </w:r>
      <w:r>
        <w:t>.</w:t>
      </w:r>
    </w:p>
    <w:p w:rsidR="00D30671" w:rsidRDefault="00D53941">
      <w:pPr>
        <w:pStyle w:val="11"/>
        <w:shd w:val="clear" w:color="auto" w:fill="auto"/>
        <w:spacing w:after="300"/>
        <w:ind w:firstLine="740"/>
        <w:jc w:val="both"/>
      </w:pPr>
      <w:r>
        <w:t xml:space="preserve">Блок-схема предоставления муниципальной услуги в МФЦ приведена в </w:t>
      </w:r>
      <w:r>
        <w:rPr>
          <w:b/>
        </w:rPr>
        <w:t>приложении № 3 к настоящему регламенту</w:t>
      </w:r>
      <w:r>
        <w:t>.</w:t>
      </w:r>
    </w:p>
    <w:p w:rsidR="00D30671" w:rsidRDefault="00D53941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562"/>
        </w:tabs>
      </w:pPr>
      <w:bookmarkStart w:id="35" w:name="bookmark34"/>
      <w:bookmarkStart w:id="36" w:name="bookmark35"/>
      <w:r>
        <w:t>Прием и регистрация документов</w:t>
      </w:r>
      <w:bookmarkEnd w:id="35"/>
      <w:bookmarkEnd w:id="36"/>
    </w:p>
    <w:p w:rsidR="00D30671" w:rsidRDefault="00D53941">
      <w:pPr>
        <w:pStyle w:val="11"/>
        <w:numPr>
          <w:ilvl w:val="0"/>
          <w:numId w:val="13"/>
        </w:numPr>
        <w:shd w:val="clear" w:color="auto" w:fill="auto"/>
        <w:tabs>
          <w:tab w:val="left" w:pos="1544"/>
        </w:tabs>
        <w:ind w:firstLine="740"/>
        <w:jc w:val="both"/>
      </w:pPr>
      <w:r>
        <w:t xml:space="preserve">Основанием для начала исполнения административной процедуры является обращение заявителя в Администрацию с запросом о предоставлении муниципальной услуги и приложенными к нему документами, поступление в Администрацию запроса </w:t>
      </w:r>
      <w:r>
        <w:t xml:space="preserve">через информационно - телекоммуникационные сети общего пользования в электронной форме, в том числе посредством Единого портала и/или  Регионального портала (с </w:t>
      </w:r>
      <w:r>
        <w:t>момента реализации технической возможности), или почтовым отправлением.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>Особенности формирования запроса в электронной форме и его приема в Администрации приведены в подразделе 3.5 регламента.</w:t>
      </w:r>
    </w:p>
    <w:p w:rsidR="00D30671" w:rsidRDefault="00D53941">
      <w:pPr>
        <w:pStyle w:val="11"/>
        <w:numPr>
          <w:ilvl w:val="0"/>
          <w:numId w:val="13"/>
        </w:numPr>
        <w:shd w:val="clear" w:color="auto" w:fill="auto"/>
        <w:tabs>
          <w:tab w:val="left" w:pos="1544"/>
        </w:tabs>
        <w:ind w:firstLine="740"/>
        <w:jc w:val="both"/>
      </w:pPr>
      <w:r>
        <w:t>Специалист Администрации, в обязанности которого входит прием и регистрация документов:</w:t>
      </w:r>
    </w:p>
    <w:p w:rsidR="00D30671" w:rsidRDefault="00D53941">
      <w:pPr>
        <w:pStyle w:val="11"/>
        <w:numPr>
          <w:ilvl w:val="0"/>
          <w:numId w:val="14"/>
        </w:numPr>
        <w:shd w:val="clear" w:color="auto" w:fill="auto"/>
        <w:tabs>
          <w:tab w:val="left" w:pos="1122"/>
        </w:tabs>
        <w:ind w:firstLine="740"/>
        <w:jc w:val="both"/>
      </w:pPr>
      <w:r>
        <w:t>в случае если заявителем по собственной инициат</w:t>
      </w:r>
      <w:r>
        <w:t>иве представлены, документы, предусмотренные пунктом 2.6.4. настоящего регламента, приобщает данные документы к комплекту документов заявителя;</w:t>
      </w:r>
    </w:p>
    <w:p w:rsidR="00D30671" w:rsidRDefault="00D53941">
      <w:pPr>
        <w:pStyle w:val="11"/>
        <w:numPr>
          <w:ilvl w:val="0"/>
          <w:numId w:val="14"/>
        </w:numPr>
        <w:shd w:val="clear" w:color="auto" w:fill="auto"/>
        <w:tabs>
          <w:tab w:val="left" w:pos="1122"/>
        </w:tabs>
        <w:ind w:firstLine="740"/>
        <w:jc w:val="both"/>
      </w:pPr>
      <w:r>
        <w:t xml:space="preserve">регистрирует поступление запроса о предоставлении муниципальной </w:t>
      </w:r>
      <w:r>
        <w:lastRenderedPageBreak/>
        <w:t xml:space="preserve">услуги и документов, представленных заявителем, </w:t>
      </w:r>
      <w:r>
        <w:t>и в соответствии с установленными правилами делопроизводства формирует комплект документов заявителя</w:t>
      </w:r>
      <w:r>
        <w:t>;</w:t>
      </w:r>
    </w:p>
    <w:p w:rsidR="00D30671" w:rsidRDefault="00D53941">
      <w:pPr>
        <w:pStyle w:val="11"/>
        <w:numPr>
          <w:ilvl w:val="0"/>
          <w:numId w:val="14"/>
        </w:numPr>
        <w:shd w:val="clear" w:color="auto" w:fill="auto"/>
        <w:tabs>
          <w:tab w:val="left" w:pos="1122"/>
        </w:tabs>
        <w:ind w:firstLine="740"/>
        <w:jc w:val="both"/>
      </w:pPr>
      <w:r>
        <w:t xml:space="preserve">сообщает заявителю номер и дату регистрации заявления, выдает расписку </w:t>
      </w:r>
      <w:r>
        <w:rPr>
          <w:b/>
        </w:rPr>
        <w:t>(Приложение № 4)</w:t>
      </w:r>
      <w:r>
        <w:t xml:space="preserve"> о получении документов составленную в двух экземплярах, один из ко</w:t>
      </w:r>
      <w:r>
        <w:t>торых вручается заявителю, другой - приобщается к принятым документам.</w:t>
      </w:r>
    </w:p>
    <w:p w:rsidR="00D30671" w:rsidRDefault="00D53941">
      <w:pPr>
        <w:pStyle w:val="11"/>
        <w:numPr>
          <w:ilvl w:val="0"/>
          <w:numId w:val="13"/>
        </w:numPr>
        <w:shd w:val="clear" w:color="auto" w:fill="auto"/>
        <w:tabs>
          <w:tab w:val="left" w:pos="1450"/>
        </w:tabs>
        <w:ind w:firstLine="740"/>
        <w:jc w:val="both"/>
      </w:pPr>
      <w:r>
        <w:t>Критерием принятия</w:t>
      </w:r>
      <w:r>
        <w:t xml:space="preserve"> решения является факт соответствия заявления и приложенных к нему документов требованиям, установленным настоящим регламентом.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>Способом фиксации результата администра</w:t>
      </w:r>
      <w:r>
        <w:t xml:space="preserve">тивной процедуры является указание даты регистрации и присвоение запросу заявителя регистрационного номера, либо отказ в приеме документов </w:t>
      </w:r>
      <w:r>
        <w:rPr>
          <w:i/>
          <w:iCs/>
        </w:rPr>
        <w:t>(указывается при наличии оснований для отказа в приеме документов).</w:t>
      </w:r>
    </w:p>
    <w:p w:rsidR="00D30671" w:rsidRDefault="00D53941">
      <w:pPr>
        <w:pStyle w:val="11"/>
        <w:numPr>
          <w:ilvl w:val="0"/>
          <w:numId w:val="13"/>
        </w:numPr>
        <w:shd w:val="clear" w:color="auto" w:fill="auto"/>
        <w:tabs>
          <w:tab w:val="left" w:pos="1450"/>
        </w:tabs>
        <w:ind w:firstLine="740"/>
        <w:jc w:val="both"/>
      </w:pPr>
      <w:r>
        <w:t>Продолжительность административной процедуры - не</w:t>
      </w:r>
      <w:r>
        <w:t xml:space="preserve"> более                   </w:t>
      </w:r>
      <w:r>
        <w:rPr>
          <w:b/>
        </w:rPr>
        <w:t>15 минут.</w:t>
      </w:r>
    </w:p>
    <w:p w:rsidR="00D30671" w:rsidRDefault="00D53941">
      <w:pPr>
        <w:pStyle w:val="11"/>
        <w:numPr>
          <w:ilvl w:val="0"/>
          <w:numId w:val="13"/>
        </w:numPr>
        <w:shd w:val="clear" w:color="auto" w:fill="auto"/>
        <w:tabs>
          <w:tab w:val="left" w:pos="1480"/>
        </w:tabs>
        <w:ind w:firstLine="740"/>
        <w:jc w:val="both"/>
      </w:pPr>
      <w:r>
        <w:t>При приеме документов от заявителей через МФЦ: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>Работник МФЦ, осуществляющий прием заявления и необходимых документов, согласно пункту 2.6.1. регламента, удостоверяется в личности заявителя, засвидетельствовав его подпись на заявлении. Оформляет заявление и документы в системе АИС МФЦ. К заявлению прила</w:t>
      </w:r>
      <w:r>
        <w:t>гает копию документа, удостоверяющего личность заявителя в форме электронного образа данного документа, копии файлов прилагаемых документов, представленных в форме электронных документов (скан - образов).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 xml:space="preserve">В ходе приема документов от заявителя работник МФЦ </w:t>
      </w:r>
      <w:r>
        <w:t>проверяет документы на предмет:</w:t>
      </w:r>
    </w:p>
    <w:p w:rsidR="00D30671" w:rsidRDefault="00D53941">
      <w:pPr>
        <w:pStyle w:val="11"/>
        <w:shd w:val="clear" w:color="auto" w:fill="auto"/>
        <w:ind w:firstLine="1460"/>
        <w:jc w:val="both"/>
      </w:pPr>
      <w:r>
        <w:t>- оформления заявления в соответствии с требованиями нормативных правовых актов Российской Федерации;</w:t>
      </w:r>
    </w:p>
    <w:p w:rsidR="00D30671" w:rsidRDefault="00D53941">
      <w:pPr>
        <w:pStyle w:val="11"/>
        <w:shd w:val="clear" w:color="auto" w:fill="auto"/>
        <w:ind w:firstLine="1460"/>
        <w:jc w:val="both"/>
      </w:pPr>
      <w:r>
        <w:t>- наличия прилагаемых необходимых документов, которые оформлены надлежащим образом на бланках установленной формы с наличи</w:t>
      </w:r>
      <w:r>
        <w:t>ем, рекомендуемых регламентируемых законодательством реквизитов документа.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>Проверка содержания прилагаемых к заявлению документов на предмет их соответствия действующему законодательству или наличия орфографических, или фактических ошибок в полномочия рабо</w:t>
      </w:r>
      <w:r>
        <w:t>тников МФЦ не входит.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>Работник МФЦ выдает заявителю один экземпляр расписки о приеме документов с указанием даты приема, номера дела, количества принятых документов.</w:t>
      </w:r>
    </w:p>
    <w:p w:rsidR="00D30671" w:rsidRDefault="00D53941">
      <w:pPr>
        <w:pStyle w:val="11"/>
        <w:shd w:val="clear" w:color="auto" w:fill="auto"/>
        <w:ind w:firstLine="740"/>
        <w:jc w:val="both"/>
      </w:pPr>
      <w:r>
        <w:t xml:space="preserve">Принятый комплект документов работник МФЦ направляет в электронной форме в Администрацию </w:t>
      </w:r>
      <w:r>
        <w:rPr>
          <w:u w:val="single"/>
        </w:rPr>
        <w:t>н</w:t>
      </w:r>
      <w:r>
        <w:rPr>
          <w:u w:val="single"/>
        </w:rPr>
        <w:t>е позднее одного рабочего дня</w:t>
      </w:r>
      <w:r>
        <w:t>, следующего за днем приема полного пакета документов от заявителя, для рассмотрения и принятия соответствующего решения. При необходимости, оригиналы документов МФЦ передает с курьером по акту приема-передачи (по форме, утверж</w:t>
      </w:r>
      <w:r>
        <w:t>денной соглашением о взаимодействии), а также в случае отсутствия технической возможности передачи документов в электронной форме.</w:t>
      </w:r>
    </w:p>
    <w:p w:rsidR="00D30671" w:rsidRDefault="00D53941">
      <w:pPr>
        <w:pStyle w:val="11"/>
        <w:shd w:val="clear" w:color="auto" w:fill="auto"/>
        <w:spacing w:after="300"/>
        <w:ind w:firstLine="760"/>
        <w:jc w:val="both"/>
      </w:pPr>
      <w:r>
        <w:t>Акт приема-передачи оформляется в двух экземплярах, один из которых хранится в Администрации, второй в МФЦ.</w:t>
      </w:r>
    </w:p>
    <w:p w:rsidR="00D30671" w:rsidRDefault="00D53941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1523"/>
        </w:tabs>
        <w:ind w:firstLine="980"/>
        <w:jc w:val="left"/>
      </w:pPr>
      <w:bookmarkStart w:id="37" w:name="bookmark36"/>
      <w:bookmarkStart w:id="38" w:name="bookmark37"/>
      <w:r>
        <w:lastRenderedPageBreak/>
        <w:t>Формирование и на</w:t>
      </w:r>
      <w:r>
        <w:t>правление межведомственного запроса</w:t>
      </w:r>
      <w:bookmarkEnd w:id="37"/>
      <w:bookmarkEnd w:id="38"/>
    </w:p>
    <w:p w:rsidR="00D30671" w:rsidRDefault="00D53941">
      <w:pPr>
        <w:pStyle w:val="11"/>
        <w:numPr>
          <w:ilvl w:val="0"/>
          <w:numId w:val="15"/>
        </w:numPr>
        <w:shd w:val="clear" w:color="auto" w:fill="auto"/>
        <w:tabs>
          <w:tab w:val="left" w:pos="1458"/>
        </w:tabs>
        <w:ind w:firstLine="760"/>
        <w:jc w:val="both"/>
      </w:pPr>
      <w:r>
        <w:t>Основанием для начала исполнения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</w:t>
      </w:r>
      <w:r>
        <w:t>рганов местного самоуправления и иных организаций, участвующих в предоставлении муниципальной услуги.</w:t>
      </w:r>
    </w:p>
    <w:p w:rsidR="00D30671" w:rsidRDefault="00D53941">
      <w:pPr>
        <w:pStyle w:val="11"/>
        <w:numPr>
          <w:ilvl w:val="0"/>
          <w:numId w:val="15"/>
        </w:numPr>
        <w:shd w:val="clear" w:color="auto" w:fill="auto"/>
        <w:tabs>
          <w:tab w:val="left" w:pos="1458"/>
        </w:tabs>
        <w:ind w:firstLine="760"/>
        <w:jc w:val="both"/>
      </w:pPr>
      <w:r>
        <w:t>В случае если заявителем не представлены указанные в пункте 2.6.4. настоящего регламента документы, специалист, ответственный за формирование и направлени</w:t>
      </w:r>
      <w:r>
        <w:t>е межведомственного запроса, направляет в адрес государственных органов, органов местного самоуправления и иных организаций, участвующих в предоставлении муниципальной услуги, соответствующие межведомственные запросы.</w:t>
      </w:r>
    </w:p>
    <w:p w:rsidR="00D30671" w:rsidRDefault="00D53941">
      <w:pPr>
        <w:pStyle w:val="11"/>
        <w:numPr>
          <w:ilvl w:val="0"/>
          <w:numId w:val="15"/>
        </w:numPr>
        <w:shd w:val="clear" w:color="auto" w:fill="auto"/>
        <w:tabs>
          <w:tab w:val="left" w:pos="1458"/>
        </w:tabs>
        <w:ind w:firstLine="760"/>
        <w:jc w:val="both"/>
      </w:pPr>
      <w:r>
        <w:t>Порядок направления межведомственных з</w:t>
      </w:r>
      <w:r>
        <w:t>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:rsidR="00D30671" w:rsidRDefault="00D53941">
      <w:pPr>
        <w:pStyle w:val="11"/>
        <w:shd w:val="clear" w:color="auto" w:fill="auto"/>
        <w:ind w:firstLine="760"/>
        <w:jc w:val="both"/>
      </w:pPr>
      <w:r>
        <w:t>Межведомственный запрос формирует</w:t>
      </w:r>
      <w:r>
        <w:t>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</w:t>
      </w:r>
      <w:r>
        <w:t>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носителе: по почте; по факсу с одновременным его направлением по почте или курьерской доставкой.</w:t>
      </w:r>
    </w:p>
    <w:p w:rsidR="00D30671" w:rsidRDefault="00D53941">
      <w:pPr>
        <w:pStyle w:val="11"/>
        <w:numPr>
          <w:ilvl w:val="0"/>
          <w:numId w:val="15"/>
        </w:numPr>
        <w:shd w:val="clear" w:color="auto" w:fill="auto"/>
        <w:tabs>
          <w:tab w:val="left" w:pos="1701"/>
        </w:tabs>
        <w:ind w:firstLine="760"/>
        <w:jc w:val="both"/>
      </w:pPr>
      <w:r>
        <w:t>Срок подготовки межведомственного запроса специалистом,</w:t>
      </w:r>
    </w:p>
    <w:p w:rsidR="00D30671" w:rsidRDefault="00D53941">
      <w:pPr>
        <w:pStyle w:val="11"/>
        <w:shd w:val="clear" w:color="auto" w:fill="auto"/>
        <w:tabs>
          <w:tab w:val="left" w:leader="underscore" w:pos="3451"/>
        </w:tabs>
        <w:ind w:firstLine="0"/>
        <w:jc w:val="both"/>
      </w:pPr>
      <w:r>
        <w:t xml:space="preserve">ответственным за формирование и направление межведомственного запроса, не может превышать – </w:t>
      </w:r>
      <w:r>
        <w:rPr>
          <w:b/>
        </w:rPr>
        <w:t>3 рабочих дней</w:t>
      </w:r>
      <w:r>
        <w:rPr>
          <w:i/>
          <w:iCs/>
        </w:rPr>
        <w:t>.</w:t>
      </w:r>
    </w:p>
    <w:p w:rsidR="00D30671" w:rsidRDefault="00D53941">
      <w:pPr>
        <w:pStyle w:val="11"/>
        <w:numPr>
          <w:ilvl w:val="0"/>
          <w:numId w:val="15"/>
        </w:numPr>
        <w:shd w:val="clear" w:color="auto" w:fill="auto"/>
        <w:tabs>
          <w:tab w:val="left" w:pos="1458"/>
        </w:tabs>
        <w:ind w:firstLine="760"/>
        <w:jc w:val="both"/>
      </w:pPr>
      <w:r>
        <w:t xml:space="preserve">Срок подготовки и направления ответа на межведомственный запрос о представлении документов </w:t>
      </w:r>
      <w:r>
        <w:t xml:space="preserve">и информации для предоставления муниципальной услуги с использованием межведомственного информационного взаимодействия не может </w:t>
      </w:r>
      <w:r>
        <w:rPr>
          <w:b/>
        </w:rPr>
        <w:t>превышать 5 рабочих дней</w:t>
      </w:r>
      <w:r>
        <w:t xml:space="preserve"> со дня поступления межведомственного запроса в орган или организацию, предоставляющие документ и информ</w:t>
      </w:r>
      <w:r>
        <w:t>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</w:t>
      </w:r>
      <w:r>
        <w:t>ектов Российской Федерации.</w:t>
      </w:r>
    </w:p>
    <w:p w:rsidR="00D30671" w:rsidRDefault="00D53941">
      <w:pPr>
        <w:pStyle w:val="11"/>
        <w:numPr>
          <w:ilvl w:val="0"/>
          <w:numId w:val="15"/>
        </w:numPr>
        <w:shd w:val="clear" w:color="auto" w:fill="auto"/>
        <w:tabs>
          <w:tab w:val="left" w:pos="1502"/>
        </w:tabs>
        <w:ind w:firstLine="760"/>
        <w:jc w:val="both"/>
      </w:pPr>
      <w:r>
        <w:t xml:space="preserve">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специалисту, ответственному </w:t>
      </w:r>
      <w:r>
        <w:t>за рассмотрение документов, принятие решения о предоставлении (отказе в предоставлении) муниципальной услуги, оформление результата предоставления муниципальной услуги, в день поступления таких документов (сведений).</w:t>
      </w:r>
    </w:p>
    <w:p w:rsidR="00D30671" w:rsidRDefault="00D53941">
      <w:pPr>
        <w:pStyle w:val="11"/>
        <w:numPr>
          <w:ilvl w:val="0"/>
          <w:numId w:val="15"/>
        </w:numPr>
        <w:shd w:val="clear" w:color="auto" w:fill="auto"/>
        <w:tabs>
          <w:tab w:val="left" w:pos="1502"/>
        </w:tabs>
        <w:ind w:firstLine="760"/>
        <w:jc w:val="both"/>
      </w:pPr>
      <w:r>
        <w:t>Критерием принятия решения администрати</w:t>
      </w:r>
      <w:r>
        <w:t>вной процедуры является необходимость (отсутствие необходимости) в направлении межведомственных запросов.</w:t>
      </w:r>
    </w:p>
    <w:p w:rsidR="00D30671" w:rsidRDefault="00D53941">
      <w:pPr>
        <w:pStyle w:val="11"/>
        <w:shd w:val="clear" w:color="auto" w:fill="auto"/>
        <w:ind w:firstLine="760"/>
        <w:jc w:val="both"/>
      </w:pPr>
      <w:r>
        <w:t xml:space="preserve">Способом фиксации административной процедуры является регистрация </w:t>
      </w:r>
      <w:r>
        <w:lastRenderedPageBreak/>
        <w:t>межведомственного запроса.</w:t>
      </w:r>
    </w:p>
    <w:p w:rsidR="00D30671" w:rsidRDefault="00D53941">
      <w:pPr>
        <w:pStyle w:val="11"/>
        <w:numPr>
          <w:ilvl w:val="0"/>
          <w:numId w:val="15"/>
        </w:numPr>
        <w:shd w:val="clear" w:color="auto" w:fill="auto"/>
        <w:tabs>
          <w:tab w:val="left" w:pos="1676"/>
        </w:tabs>
        <w:ind w:firstLine="760"/>
        <w:jc w:val="both"/>
      </w:pPr>
      <w:r>
        <w:t xml:space="preserve">Максимальный срок выполнения административной процедуры </w:t>
      </w:r>
    </w:p>
    <w:p w:rsidR="00D30671" w:rsidRDefault="00D53941">
      <w:pPr>
        <w:pStyle w:val="11"/>
        <w:shd w:val="clear" w:color="auto" w:fill="auto"/>
        <w:tabs>
          <w:tab w:val="left" w:leader="underscore" w:pos="1896"/>
        </w:tabs>
        <w:ind w:firstLine="0"/>
      </w:pPr>
      <w:r>
        <w:t xml:space="preserve">составляет  </w:t>
      </w:r>
      <w:r>
        <w:rPr>
          <w:b/>
        </w:rPr>
        <w:t>3 рабочих дня</w:t>
      </w:r>
      <w:r>
        <w:t>.</w:t>
      </w:r>
    </w:p>
    <w:p w:rsidR="00D30671" w:rsidRDefault="00D53941">
      <w:pPr>
        <w:pStyle w:val="11"/>
        <w:numPr>
          <w:ilvl w:val="0"/>
          <w:numId w:val="15"/>
        </w:numPr>
        <w:shd w:val="clear" w:color="auto" w:fill="auto"/>
        <w:tabs>
          <w:tab w:val="left" w:pos="1502"/>
        </w:tabs>
        <w:ind w:firstLine="760"/>
        <w:jc w:val="both"/>
      </w:pPr>
      <w:r>
        <w:t>Результатом административной процедуры является полученный ответ на межведомственный запрос.</w:t>
      </w:r>
    </w:p>
    <w:p w:rsidR="00D30671" w:rsidRDefault="00D53941">
      <w:pPr>
        <w:pStyle w:val="11"/>
        <w:numPr>
          <w:ilvl w:val="0"/>
          <w:numId w:val="15"/>
        </w:numPr>
        <w:shd w:val="clear" w:color="auto" w:fill="auto"/>
        <w:tabs>
          <w:tab w:val="left" w:pos="1676"/>
        </w:tabs>
        <w:spacing w:after="320"/>
        <w:ind w:firstLine="760"/>
        <w:jc w:val="both"/>
      </w:pPr>
      <w:r>
        <w:t>Процедура формирования и направления межведомственного запроса работниками МФЦ устанавливаются в соответствии с заключенным соглашением о взаимодействии.</w:t>
      </w:r>
    </w:p>
    <w:p w:rsidR="00D30671" w:rsidRDefault="00D53941">
      <w:pPr>
        <w:pStyle w:val="11"/>
        <w:numPr>
          <w:ilvl w:val="0"/>
          <w:numId w:val="12"/>
        </w:numPr>
        <w:shd w:val="clear" w:color="auto" w:fill="auto"/>
        <w:tabs>
          <w:tab w:val="left" w:pos="538"/>
        </w:tabs>
        <w:spacing w:after="320"/>
        <w:ind w:firstLine="0"/>
        <w:jc w:val="center"/>
      </w:pPr>
      <w:r>
        <w:rPr>
          <w:b/>
          <w:bCs/>
        </w:rPr>
        <w:t>Рассмотрение документов, принятие решения о предоставлении</w:t>
      </w:r>
      <w:r>
        <w:rPr>
          <w:b/>
          <w:bCs/>
        </w:rPr>
        <w:br w:type="textWrapping" w:clear="all"/>
      </w:r>
      <w:r>
        <w:rPr>
          <w:b/>
          <w:bCs/>
        </w:rPr>
        <w:t>муниципальной услуги, оформление результата</w:t>
      </w:r>
      <w:r>
        <w:rPr>
          <w:b/>
          <w:bCs/>
        </w:rPr>
        <w:t xml:space="preserve"> предоставления</w:t>
      </w:r>
      <w:r>
        <w:rPr>
          <w:b/>
          <w:bCs/>
        </w:rPr>
        <w:br w:type="textWrapping" w:clear="all"/>
      </w:r>
      <w:r>
        <w:rPr>
          <w:b/>
          <w:bCs/>
        </w:rPr>
        <w:t>муниципальной услуги</w:t>
      </w:r>
    </w:p>
    <w:p w:rsidR="00D30671" w:rsidRDefault="00D53941">
      <w:pPr>
        <w:pStyle w:val="11"/>
        <w:numPr>
          <w:ilvl w:val="0"/>
          <w:numId w:val="16"/>
        </w:numPr>
        <w:shd w:val="clear" w:color="auto" w:fill="auto"/>
        <w:tabs>
          <w:tab w:val="left" w:pos="1676"/>
        </w:tabs>
        <w:ind w:firstLine="760"/>
        <w:jc w:val="both"/>
      </w:pPr>
      <w:r>
        <w:t>Основанием начала исполнения административной процедуры является получение специалистом, ответственным за рассмотрение документов, комплекта документов заявителя и результатов межведомственных запросов.</w:t>
      </w:r>
    </w:p>
    <w:p w:rsidR="00D30671" w:rsidRDefault="00D53941">
      <w:pPr>
        <w:pStyle w:val="11"/>
        <w:numPr>
          <w:ilvl w:val="0"/>
          <w:numId w:val="16"/>
        </w:numPr>
        <w:shd w:val="clear" w:color="auto" w:fill="auto"/>
        <w:tabs>
          <w:tab w:val="left" w:pos="1502"/>
        </w:tabs>
        <w:ind w:firstLine="760"/>
        <w:jc w:val="both"/>
      </w:pPr>
      <w:r>
        <w:t>При получении комплекта документов указанных в пункте 3.3.1, специалист, ответственный за рассмотрение документов:</w:t>
      </w:r>
    </w:p>
    <w:p w:rsidR="00D30671" w:rsidRDefault="00D53941">
      <w:pPr>
        <w:pStyle w:val="11"/>
        <w:numPr>
          <w:ilvl w:val="0"/>
          <w:numId w:val="17"/>
        </w:numPr>
        <w:shd w:val="clear" w:color="auto" w:fill="auto"/>
        <w:tabs>
          <w:tab w:val="left" w:pos="1092"/>
        </w:tabs>
        <w:ind w:firstLine="760"/>
        <w:jc w:val="both"/>
      </w:pPr>
      <w:r>
        <w:t>устанавливает предмет обращения заявителя;</w:t>
      </w:r>
    </w:p>
    <w:p w:rsidR="00D30671" w:rsidRDefault="00D53941">
      <w:pPr>
        <w:pStyle w:val="11"/>
        <w:numPr>
          <w:ilvl w:val="0"/>
          <w:numId w:val="17"/>
        </w:numPr>
        <w:shd w:val="clear" w:color="auto" w:fill="auto"/>
        <w:tabs>
          <w:tab w:val="left" w:pos="1057"/>
        </w:tabs>
        <w:ind w:firstLine="760"/>
        <w:jc w:val="both"/>
      </w:pPr>
      <w:r>
        <w:t>устанавливает принадлежность заявителя к кругу лиц, имеющих право на получение муниципальной услуг</w:t>
      </w:r>
      <w:r>
        <w:t>и;</w:t>
      </w:r>
    </w:p>
    <w:p w:rsidR="00D30671" w:rsidRDefault="00D53941">
      <w:pPr>
        <w:pStyle w:val="11"/>
        <w:numPr>
          <w:ilvl w:val="0"/>
          <w:numId w:val="17"/>
        </w:numPr>
        <w:shd w:val="clear" w:color="auto" w:fill="auto"/>
        <w:tabs>
          <w:tab w:val="left" w:pos="1231"/>
        </w:tabs>
        <w:ind w:firstLine="760"/>
        <w:jc w:val="both"/>
      </w:pPr>
      <w:r>
        <w:t>проверяет наличие оснований для отказа в предоставлении муниципальной услуги, предусмотренных в подразделе 2.8 настоящего регламента;</w:t>
      </w:r>
    </w:p>
    <w:p w:rsidR="00D30671" w:rsidRDefault="00D53941">
      <w:pPr>
        <w:pStyle w:val="11"/>
        <w:numPr>
          <w:ilvl w:val="0"/>
          <w:numId w:val="17"/>
        </w:numPr>
        <w:shd w:val="clear" w:color="auto" w:fill="auto"/>
        <w:tabs>
          <w:tab w:val="left" w:pos="1231"/>
        </w:tabs>
        <w:ind w:firstLine="760"/>
        <w:jc w:val="both"/>
      </w:pPr>
      <w:r>
        <w:t>устанавливает наличие полномочий Администрации по рассмотрению обращения заявителя.</w:t>
      </w:r>
    </w:p>
    <w:p w:rsidR="00D30671" w:rsidRDefault="00D53941">
      <w:pPr>
        <w:pStyle w:val="11"/>
        <w:numPr>
          <w:ilvl w:val="0"/>
          <w:numId w:val="16"/>
        </w:numPr>
        <w:shd w:val="clear" w:color="auto" w:fill="auto"/>
        <w:tabs>
          <w:tab w:val="left" w:pos="1502"/>
        </w:tabs>
        <w:ind w:firstLine="760"/>
        <w:jc w:val="both"/>
      </w:pPr>
      <w:r>
        <w:t>В случае, если предоставление муниципальной услуги входит в полномочия Администрации и отсутствуют определенные подразделом                         2.8 настоящего регламента основания для отказа в предоставлении муниципальной услуги, специалист, ответствен</w:t>
      </w:r>
      <w:r>
        <w:t xml:space="preserve">ный за рассмотрение документов, готовит в двух экземплярах проект решения о предоставлении муниципальной услуги и передает указанный проект на рассмотрение должностному лицу Администрации, имеющему полномочия на принятие решения о предоставлении (отказе в </w:t>
      </w:r>
      <w:r>
        <w:t>предоставлении) муниципальной услуги (далее - уполномоченное лицо).</w:t>
      </w:r>
    </w:p>
    <w:p w:rsidR="00D30671" w:rsidRDefault="00D53941">
      <w:pPr>
        <w:pStyle w:val="11"/>
        <w:numPr>
          <w:ilvl w:val="0"/>
          <w:numId w:val="16"/>
        </w:numPr>
        <w:shd w:val="clear" w:color="auto" w:fill="auto"/>
        <w:tabs>
          <w:tab w:val="left" w:pos="1535"/>
        </w:tabs>
        <w:ind w:firstLine="760"/>
        <w:jc w:val="both"/>
      </w:pPr>
      <w:r>
        <w:t xml:space="preserve">В случае, если имеются определенные подразделом 2.8 настоящего регламента основания для отказа в предоставлении муниципальной услуги, специалист, ответственный за рассмотрение документов, </w:t>
      </w:r>
      <w:r>
        <w:t>готовит в двух экземплярах проект решения об отказе в предоставлении муниципальной услуги и передает указанный проект на рассмотрение уполномоченному лицу.</w:t>
      </w:r>
    </w:p>
    <w:p w:rsidR="00D30671" w:rsidRDefault="00D53941">
      <w:pPr>
        <w:pStyle w:val="11"/>
        <w:numPr>
          <w:ilvl w:val="0"/>
          <w:numId w:val="16"/>
        </w:numPr>
        <w:shd w:val="clear" w:color="auto" w:fill="auto"/>
        <w:tabs>
          <w:tab w:val="left" w:pos="1714"/>
        </w:tabs>
        <w:ind w:firstLine="760"/>
        <w:jc w:val="both"/>
      </w:pPr>
      <w:r>
        <w:t>Уполномоченное лицо рассматривает проект решения о предоставлении (отказе в предоставлении) муниципа</w:t>
      </w:r>
      <w:r>
        <w:t xml:space="preserve">льной услуги и в случае соответствия указанного проекта требованиям, установленным настоящим регламентом, а также иным действующим нормативным правовым актам, определяющим порядок предоставления муниципальной услуги, подписывает данный проект и возвращает </w:t>
      </w:r>
      <w:r>
        <w:t>его специалисту, ответственному за рассмотрение документов, для дальнейшего оформления.</w:t>
      </w:r>
    </w:p>
    <w:p w:rsidR="00D30671" w:rsidRDefault="00D53941">
      <w:pPr>
        <w:pStyle w:val="11"/>
        <w:numPr>
          <w:ilvl w:val="0"/>
          <w:numId w:val="16"/>
        </w:numPr>
        <w:shd w:val="clear" w:color="auto" w:fill="auto"/>
        <w:tabs>
          <w:tab w:val="left" w:pos="1535"/>
        </w:tabs>
        <w:ind w:firstLine="760"/>
        <w:jc w:val="both"/>
      </w:pPr>
      <w:r>
        <w:t>Специалист, ответственный за рассмотрение документов: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1092"/>
        </w:tabs>
        <w:ind w:firstLine="760"/>
        <w:jc w:val="both"/>
      </w:pPr>
      <w:r>
        <w:t xml:space="preserve">оформляет решение о предоставлении </w:t>
      </w:r>
      <w:r>
        <w:rPr>
          <w:iCs/>
        </w:rPr>
        <w:t>или отказе в предоставлении</w:t>
      </w:r>
      <w:r>
        <w:rPr>
          <w:i/>
          <w:iCs/>
        </w:rPr>
        <w:t xml:space="preserve"> </w:t>
      </w:r>
      <w:r>
        <w:t>муниципальной услуги в соответствии с установленным</w:t>
      </w:r>
      <w:r>
        <w:t xml:space="preserve">и требованиями </w:t>
      </w:r>
      <w:r>
        <w:lastRenderedPageBreak/>
        <w:t>делопроизводства;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918"/>
        </w:tabs>
        <w:ind w:firstLine="760"/>
        <w:jc w:val="both"/>
      </w:pPr>
      <w:r>
        <w:t xml:space="preserve">передает принятое решение о предоставлении </w:t>
      </w:r>
      <w:r>
        <w:rPr>
          <w:iCs/>
        </w:rPr>
        <w:t>или отказе в предоставлении</w:t>
      </w:r>
      <w:r>
        <w:rPr>
          <w:i/>
          <w:iCs/>
        </w:rPr>
        <w:t xml:space="preserve"> </w:t>
      </w:r>
      <w:r>
        <w:t>муниципальной услуги специалисту, ответственному за выдачу результата предоставления муниципальной услуги заявителю.</w:t>
      </w:r>
    </w:p>
    <w:p w:rsidR="00D30671" w:rsidRDefault="00D53941">
      <w:pPr>
        <w:pStyle w:val="11"/>
        <w:numPr>
          <w:ilvl w:val="0"/>
          <w:numId w:val="16"/>
        </w:numPr>
        <w:shd w:val="clear" w:color="auto" w:fill="auto"/>
        <w:tabs>
          <w:tab w:val="left" w:pos="1535"/>
        </w:tabs>
        <w:ind w:firstLine="760"/>
        <w:jc w:val="both"/>
      </w:pPr>
      <w:r>
        <w:t>Результатом административной процед</w:t>
      </w:r>
      <w:r>
        <w:t>уры является подписание уполномоченным лицом решения о предоставлении муниципальной услуги или об отказе в предоставлении муниципальной услуги.</w:t>
      </w:r>
    </w:p>
    <w:p w:rsidR="00D30671" w:rsidRDefault="00D53941">
      <w:pPr>
        <w:pStyle w:val="11"/>
        <w:numPr>
          <w:ilvl w:val="0"/>
          <w:numId w:val="16"/>
        </w:numPr>
        <w:shd w:val="clear" w:color="auto" w:fill="auto"/>
        <w:tabs>
          <w:tab w:val="left" w:pos="851"/>
        </w:tabs>
        <w:spacing w:after="300"/>
        <w:ind w:firstLine="709"/>
        <w:jc w:val="both"/>
      </w:pPr>
      <w:r>
        <w:t xml:space="preserve">Продолжительность административной процедуры составляет не более </w:t>
      </w:r>
      <w:r>
        <w:rPr>
          <w:b/>
        </w:rPr>
        <w:t>5 рабочих дней</w:t>
      </w:r>
      <w:r>
        <w:rPr>
          <w:i/>
          <w:iCs/>
        </w:rPr>
        <w:t>.</w:t>
      </w:r>
      <w:bookmarkStart w:id="39" w:name="bookmark38"/>
      <w:bookmarkStart w:id="40" w:name="bookmark39"/>
    </w:p>
    <w:p w:rsidR="00D30671" w:rsidRDefault="00D53941">
      <w:pPr>
        <w:pStyle w:val="11"/>
        <w:numPr>
          <w:ilvl w:val="1"/>
          <w:numId w:val="30"/>
        </w:numPr>
        <w:shd w:val="clear" w:color="auto" w:fill="auto"/>
        <w:tabs>
          <w:tab w:val="left" w:pos="0"/>
        </w:tabs>
        <w:spacing w:after="300"/>
        <w:ind w:hanging="1571"/>
        <w:jc w:val="both"/>
        <w:rPr>
          <w:b/>
        </w:rPr>
      </w:pPr>
      <w:r>
        <w:rPr>
          <w:b/>
        </w:rPr>
        <w:t xml:space="preserve">Выдача результата </w:t>
      </w:r>
      <w:r>
        <w:rPr>
          <w:b/>
        </w:rPr>
        <w:t>предоставления муниципальной услуги заявителю</w:t>
      </w:r>
      <w:bookmarkEnd w:id="39"/>
      <w:bookmarkEnd w:id="40"/>
    </w:p>
    <w:p w:rsidR="00D30671" w:rsidRDefault="00D53941">
      <w:pPr>
        <w:pStyle w:val="11"/>
        <w:numPr>
          <w:ilvl w:val="0"/>
          <w:numId w:val="18"/>
        </w:numPr>
        <w:shd w:val="clear" w:color="auto" w:fill="auto"/>
        <w:tabs>
          <w:tab w:val="left" w:pos="1535"/>
        </w:tabs>
        <w:ind w:firstLine="760"/>
        <w:jc w:val="both"/>
      </w:pPr>
      <w:r>
        <w:t>Основанием для начала исполнения административной процедуры выдачи результата предоставления муниципальной услуги, является подписание уполномоченным лицом решения о предоставлении или об отказе в предоставлени</w:t>
      </w:r>
      <w:r>
        <w:t>и муниципальной услуги и поступление его специалисту, ответственному за выдачу результата предоставления муниципальной услуги.</w:t>
      </w:r>
    </w:p>
    <w:p w:rsidR="00D30671" w:rsidRDefault="00D53941">
      <w:pPr>
        <w:pStyle w:val="11"/>
        <w:numPr>
          <w:ilvl w:val="0"/>
          <w:numId w:val="18"/>
        </w:numPr>
        <w:shd w:val="clear" w:color="auto" w:fill="auto"/>
        <w:tabs>
          <w:tab w:val="left" w:pos="1535"/>
        </w:tabs>
        <w:ind w:firstLine="760"/>
        <w:jc w:val="both"/>
      </w:pPr>
      <w:r>
        <w:t>Решение о предоставлении или об отказе в предоставлении муниципальной услуги регистрирует специалист, ответственный за делопроизв</w:t>
      </w:r>
      <w:r>
        <w:t>одство, в соответствии с установленными правилами ведения делопроизводства.</w:t>
      </w:r>
    </w:p>
    <w:p w:rsidR="00D30671" w:rsidRDefault="00D53941">
      <w:pPr>
        <w:pStyle w:val="11"/>
        <w:numPr>
          <w:ilvl w:val="0"/>
          <w:numId w:val="18"/>
        </w:numPr>
        <w:shd w:val="clear" w:color="auto" w:fill="auto"/>
        <w:tabs>
          <w:tab w:val="left" w:pos="1535"/>
        </w:tabs>
        <w:ind w:firstLine="760"/>
        <w:jc w:val="both"/>
      </w:pPr>
      <w:r>
        <w:t>Решение о предоставлении или об отказе в предоставлении муниципальной услуги с присвоенным регистрационным номером специалист, ответственный за выдачу результата предоставления мун</w:t>
      </w:r>
      <w:r>
        <w:t>иципальной услуги, передает заявителю одним из указанных способов: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1004"/>
        </w:tabs>
        <w:ind w:firstLine="780"/>
        <w:jc w:val="both"/>
      </w:pPr>
      <w:r>
        <w:t>вручает лично заявителю под роспись;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1004"/>
        </w:tabs>
        <w:ind w:firstLine="780"/>
        <w:jc w:val="both"/>
      </w:pPr>
      <w:r>
        <w:t>почтовым отправлением по адресу, указанному заявителем;</w:t>
      </w:r>
    </w:p>
    <w:p w:rsidR="00D30671" w:rsidRDefault="00D53941">
      <w:pPr>
        <w:pStyle w:val="11"/>
        <w:numPr>
          <w:ilvl w:val="0"/>
          <w:numId w:val="2"/>
        </w:numPr>
        <w:shd w:val="clear" w:color="auto" w:fill="auto"/>
        <w:tabs>
          <w:tab w:val="left" w:pos="947"/>
        </w:tabs>
        <w:ind w:firstLine="780"/>
        <w:jc w:val="both"/>
      </w:pPr>
      <w:r>
        <w:t>направляет по адресу электронной почты, если иной порядок выдачи документа не определен заявител</w:t>
      </w:r>
      <w:r>
        <w:t>ем при подаче запроса.</w:t>
      </w:r>
    </w:p>
    <w:p w:rsidR="00D30671" w:rsidRDefault="00D53941">
      <w:pPr>
        <w:pStyle w:val="11"/>
        <w:shd w:val="clear" w:color="auto" w:fill="auto"/>
        <w:ind w:firstLine="780"/>
        <w:jc w:val="both"/>
      </w:pPr>
      <w:r>
        <w:t>Один экземпляр решения и документы, предоставленные заявителем, остаются на хранении в Администрации.</w:t>
      </w:r>
    </w:p>
    <w:p w:rsidR="00D30671" w:rsidRDefault="00D53941">
      <w:pPr>
        <w:pStyle w:val="11"/>
        <w:numPr>
          <w:ilvl w:val="0"/>
          <w:numId w:val="18"/>
        </w:numPr>
        <w:shd w:val="clear" w:color="auto" w:fill="auto"/>
        <w:tabs>
          <w:tab w:val="left" w:pos="1666"/>
        </w:tabs>
        <w:ind w:firstLine="780"/>
        <w:jc w:val="both"/>
      </w:pPr>
      <w:r>
        <w:t>Результатом административной процедуры является выдача или направление заявителю решения о предоставлении или об отказе в предостав</w:t>
      </w:r>
      <w:r>
        <w:t>лении муниципальной услуги.</w:t>
      </w:r>
    </w:p>
    <w:p w:rsidR="00D30671" w:rsidRDefault="00D53941">
      <w:pPr>
        <w:pStyle w:val="11"/>
        <w:numPr>
          <w:ilvl w:val="0"/>
          <w:numId w:val="18"/>
        </w:numPr>
        <w:shd w:val="clear" w:color="auto" w:fill="auto"/>
        <w:tabs>
          <w:tab w:val="left" w:pos="1532"/>
          <w:tab w:val="left" w:leader="underscore" w:pos="9282"/>
        </w:tabs>
        <w:ind w:firstLine="709"/>
        <w:jc w:val="both"/>
      </w:pPr>
      <w:r>
        <w:t xml:space="preserve">Продолжительность административной процедуры не более –                       </w:t>
      </w:r>
      <w:r>
        <w:rPr>
          <w:b/>
        </w:rPr>
        <w:t>5 рабочих дней</w:t>
      </w:r>
      <w:r>
        <w:rPr>
          <w:i/>
          <w:iCs/>
        </w:rPr>
        <w:t>.</w:t>
      </w:r>
    </w:p>
    <w:p w:rsidR="00D30671" w:rsidRDefault="00D53941">
      <w:pPr>
        <w:pStyle w:val="11"/>
        <w:numPr>
          <w:ilvl w:val="0"/>
          <w:numId w:val="18"/>
        </w:numPr>
        <w:shd w:val="clear" w:color="auto" w:fill="auto"/>
        <w:tabs>
          <w:tab w:val="left" w:pos="1512"/>
        </w:tabs>
        <w:ind w:firstLine="760"/>
        <w:jc w:val="both"/>
      </w:pPr>
      <w:r>
        <w:t>В случаях, предусмотренных соглашением о взаимодействии и при</w:t>
      </w:r>
    </w:p>
    <w:p w:rsidR="00D30671" w:rsidRDefault="00D53941">
      <w:pPr>
        <w:pStyle w:val="11"/>
        <w:shd w:val="clear" w:color="auto" w:fill="auto"/>
        <w:tabs>
          <w:tab w:val="left" w:leader="underscore" w:pos="9282"/>
        </w:tabs>
        <w:ind w:firstLine="0"/>
        <w:jc w:val="both"/>
      </w:pPr>
      <w:r>
        <w:t xml:space="preserve">соответствующем выборе заявителя, специалист, ответственный за выдачу результата предоставления муниципальной услуги, в срок не более </w:t>
      </w:r>
      <w:r>
        <w:rPr>
          <w:b/>
        </w:rPr>
        <w:t xml:space="preserve">5 рабочих дней </w:t>
      </w:r>
      <w:r>
        <w:t>со дня принятия решения о предоставлении или об отказе в предоставлении муниципальной услуги направляет рез</w:t>
      </w:r>
      <w:r>
        <w:t>ультат предоставления муниципальной услуги в МФЦ для дальнейшей выдачи его заявителю.</w:t>
      </w:r>
    </w:p>
    <w:p w:rsidR="00D30671" w:rsidRDefault="00D53941">
      <w:pPr>
        <w:pStyle w:val="11"/>
        <w:numPr>
          <w:ilvl w:val="0"/>
          <w:numId w:val="18"/>
        </w:numPr>
        <w:shd w:val="clear" w:color="auto" w:fill="auto"/>
        <w:tabs>
          <w:tab w:val="left" w:pos="1508"/>
        </w:tabs>
        <w:ind w:firstLine="780"/>
        <w:jc w:val="both"/>
      </w:pPr>
      <w:r>
        <w:t>При выборе заявителем получения документов, являющихся результатом предоставления муниципальной услуги через МФЦ, процедура выдачи документов осуществляется в соответстви</w:t>
      </w:r>
      <w:r>
        <w:t xml:space="preserve">и с требованиями нормативных правовых документов. Срок выдачи работником МФЦ результата предоставления муниципальной услуги, устанавливается в порядке, предусмотренном </w:t>
      </w:r>
      <w:r>
        <w:lastRenderedPageBreak/>
        <w:t>соответствующим соглашением о взаимодействии.</w:t>
      </w:r>
    </w:p>
    <w:p w:rsidR="00D30671" w:rsidRDefault="00D53941">
      <w:pPr>
        <w:pStyle w:val="11"/>
        <w:numPr>
          <w:ilvl w:val="0"/>
          <w:numId w:val="18"/>
        </w:numPr>
        <w:shd w:val="clear" w:color="auto" w:fill="auto"/>
        <w:tabs>
          <w:tab w:val="left" w:pos="1532"/>
        </w:tabs>
        <w:spacing w:after="320"/>
        <w:ind w:firstLine="851"/>
        <w:jc w:val="both"/>
      </w:pPr>
      <w:r>
        <w:t>В случае выявления опечаток и (или) ошибок</w:t>
      </w:r>
      <w:r>
        <w:t xml:space="preserve"> в документах, выданных в результате предоставления муниципальной услуги заявителю, они исправляются путем выдачи нового документа, в срок, </w:t>
      </w:r>
      <w:r>
        <w:rPr>
          <w:b/>
        </w:rPr>
        <w:t>не превышающий 5 рабочих дней</w:t>
      </w:r>
      <w:r>
        <w:rPr>
          <w:i/>
          <w:iCs/>
        </w:rPr>
        <w:t>.</w:t>
      </w:r>
    </w:p>
    <w:p w:rsidR="00D30671" w:rsidRDefault="00D53941">
      <w:pPr>
        <w:pStyle w:val="11"/>
        <w:shd w:val="clear" w:color="auto" w:fill="auto"/>
        <w:spacing w:after="260"/>
        <w:ind w:firstLine="0"/>
        <w:jc w:val="center"/>
      </w:pPr>
      <w:r>
        <w:rPr>
          <w:b/>
          <w:bCs/>
        </w:rPr>
        <w:t>3.5. Предоставление в установленном порядке информации заявителям и обеспечение досту</w:t>
      </w:r>
      <w:r>
        <w:rPr>
          <w:b/>
          <w:bCs/>
        </w:rPr>
        <w:t>па заявителей к сведениям о государственной услуге в электронной форме</w:t>
      </w:r>
    </w:p>
    <w:p w:rsidR="00D30671" w:rsidRDefault="00D53941">
      <w:pPr>
        <w:pStyle w:val="11"/>
        <w:numPr>
          <w:ilvl w:val="0"/>
          <w:numId w:val="19"/>
        </w:numPr>
        <w:shd w:val="clear" w:color="auto" w:fill="auto"/>
        <w:tabs>
          <w:tab w:val="left" w:pos="1508"/>
        </w:tabs>
        <w:ind w:firstLine="780"/>
        <w:jc w:val="both"/>
      </w:pPr>
      <w:r>
        <w:t>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</w:t>
      </w:r>
      <w:r>
        <w:t xml:space="preserve"> услуге в региональной государственной информационной системе «Реестр государственных и муниципальных услуг (функций) Смоленской области» (далее также - Реестр) и региональной государственной информационной системе «Портал государственных и муниципальных у</w:t>
      </w:r>
      <w:r>
        <w:t>слуг (функций) Смоленской области»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(функций)».</w:t>
      </w:r>
    </w:p>
    <w:p w:rsidR="00D30671" w:rsidRDefault="00D53941">
      <w:pPr>
        <w:pStyle w:val="11"/>
        <w:numPr>
          <w:ilvl w:val="0"/>
          <w:numId w:val="19"/>
        </w:numPr>
        <w:shd w:val="clear" w:color="auto" w:fill="auto"/>
        <w:tabs>
          <w:tab w:val="left" w:pos="1455"/>
        </w:tabs>
        <w:ind w:firstLine="740"/>
        <w:jc w:val="both"/>
      </w:pPr>
      <w:r>
        <w:t>Положение о федеральной государственной информационной системе «Еди</w:t>
      </w:r>
      <w:r>
        <w:t>ный портал государственных и муниципальных услуг (функций)», а также требования к Региональному порталу, порядку размещения на них сведений о государственных услугах, а также к перечню указанных сведений устанавливаются Правительством Российской Федерации.</w:t>
      </w:r>
    </w:p>
    <w:p w:rsidR="00D30671" w:rsidRDefault="00D53941">
      <w:pPr>
        <w:pStyle w:val="11"/>
        <w:numPr>
          <w:ilvl w:val="0"/>
          <w:numId w:val="19"/>
        </w:numPr>
        <w:shd w:val="clear" w:color="auto" w:fill="auto"/>
        <w:tabs>
          <w:tab w:val="left" w:pos="1450"/>
        </w:tabs>
        <w:ind w:firstLine="740"/>
        <w:jc w:val="both"/>
      </w:pPr>
      <w:r>
        <w:t>С использованием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Смоленской обл</w:t>
      </w:r>
      <w:r>
        <w:t xml:space="preserve">асти» заявителю предоставляется доступ к сведениям о государственной услуге, указанным в </w:t>
      </w:r>
      <w:r>
        <w:rPr>
          <w:u w:val="single"/>
        </w:rPr>
        <w:t>подразделе 1.3 раздела 1</w:t>
      </w:r>
      <w:r>
        <w:t xml:space="preserve"> настоящего Административного регламента.</w:t>
      </w:r>
    </w:p>
    <w:p w:rsidR="00D30671" w:rsidRDefault="00D53941">
      <w:pPr>
        <w:pStyle w:val="11"/>
        <w:numPr>
          <w:ilvl w:val="0"/>
          <w:numId w:val="19"/>
        </w:numPr>
        <w:shd w:val="clear" w:color="auto" w:fill="auto"/>
        <w:tabs>
          <w:tab w:val="left" w:pos="1798"/>
        </w:tabs>
        <w:ind w:firstLine="740"/>
        <w:jc w:val="both"/>
      </w:pPr>
      <w:r>
        <w:t>Специалисты Администрации ответственные за размещение сведений о государственной услуге, осуществляют</w:t>
      </w:r>
      <w:r>
        <w:t xml:space="preserve"> размещение сведений о государственной услуге в Реестре в соответствии с </w:t>
      </w:r>
      <w:r>
        <w:rPr>
          <w:u w:val="single"/>
        </w:rPr>
        <w:t>Порядком</w:t>
      </w:r>
      <w:r>
        <w:t xml:space="preserve"> формирования и ведения региональных государственных информационных систем «Реестр государственных и муниципальных услуг (функций) Смоленской области» и «Портал государственны</w:t>
      </w:r>
      <w:r>
        <w:t>х и муниципальных услуг (функций) Смоленской области», утвержденным распоряжением Администрации Смоленской области от 26.04.2010 № 499-р/адм.</w:t>
      </w:r>
    </w:p>
    <w:p w:rsidR="00D30671" w:rsidRDefault="00D53941">
      <w:pPr>
        <w:pStyle w:val="11"/>
        <w:numPr>
          <w:ilvl w:val="0"/>
          <w:numId w:val="19"/>
        </w:numPr>
        <w:shd w:val="clear" w:color="auto" w:fill="auto"/>
        <w:tabs>
          <w:tab w:val="left" w:pos="1450"/>
        </w:tabs>
        <w:spacing w:after="300"/>
        <w:ind w:firstLine="740"/>
        <w:jc w:val="both"/>
      </w:pPr>
      <w:r>
        <w:t>Руководитель и специалисты Администрации, ответственные за размещение сведений о государственной услуге, несут отв</w:t>
      </w:r>
      <w:r>
        <w:t>етственность за полноту и достоверность сведений о государственной услуге, размещаемых в Реестре, а также за соблюдение порядка и сроков их размещения.</w:t>
      </w:r>
    </w:p>
    <w:p w:rsidR="00D30671" w:rsidRDefault="00D53941">
      <w:pPr>
        <w:pStyle w:val="11"/>
        <w:numPr>
          <w:ilvl w:val="0"/>
          <w:numId w:val="30"/>
        </w:numPr>
        <w:shd w:val="clear" w:color="auto" w:fill="auto"/>
        <w:tabs>
          <w:tab w:val="left" w:pos="327"/>
        </w:tabs>
        <w:spacing w:after="300"/>
        <w:jc w:val="center"/>
      </w:pPr>
      <w:r>
        <w:rPr>
          <w:b/>
          <w:bCs/>
        </w:rPr>
        <w:t>Формы контроля предоставления муниципальной услуги в соответствии с регламентом</w:t>
      </w:r>
    </w:p>
    <w:p w:rsidR="00D30671" w:rsidRDefault="00D53941">
      <w:pPr>
        <w:pStyle w:val="28"/>
        <w:keepNext/>
        <w:keepLines/>
        <w:numPr>
          <w:ilvl w:val="1"/>
          <w:numId w:val="31"/>
        </w:numPr>
        <w:shd w:val="clear" w:color="auto" w:fill="auto"/>
        <w:tabs>
          <w:tab w:val="left" w:pos="543"/>
        </w:tabs>
        <w:jc w:val="left"/>
      </w:pPr>
      <w:bookmarkStart w:id="41" w:name="bookmark40"/>
      <w:bookmarkStart w:id="42" w:name="bookmark41"/>
      <w:r>
        <w:t>Порядок осуществления те</w:t>
      </w:r>
      <w:r>
        <w:t>кущего контроля</w:t>
      </w:r>
      <w:bookmarkEnd w:id="41"/>
      <w:bookmarkEnd w:id="42"/>
    </w:p>
    <w:p w:rsidR="00D30671" w:rsidRDefault="00D53941">
      <w:pPr>
        <w:pStyle w:val="11"/>
        <w:numPr>
          <w:ilvl w:val="2"/>
          <w:numId w:val="31"/>
        </w:numPr>
        <w:shd w:val="clear" w:color="auto" w:fill="auto"/>
        <w:tabs>
          <w:tab w:val="left" w:pos="0"/>
        </w:tabs>
        <w:ind w:left="0" w:firstLine="709"/>
        <w:jc w:val="both"/>
      </w:pPr>
      <w:r>
        <w:t xml:space="preserve">Текущий контроль за соблюдением последовательности административных действий, определенных настоящим регламентом, и принятием в </w:t>
      </w:r>
      <w:r>
        <w:lastRenderedPageBreak/>
        <w:t xml:space="preserve">ходе предоставления муниципальной услуги решений, осуществляется </w:t>
      </w:r>
      <w:r>
        <w:t>должностным лицом Администрации, ответственным за организацию работы по предоставлению муниципальной услуги в соответствии с должностной инструкцией. Текущий контроль деятельности работников МФЦ осуществляет директор МФЦ.</w:t>
      </w:r>
    </w:p>
    <w:p w:rsidR="00D30671" w:rsidRDefault="00D53941">
      <w:pPr>
        <w:pStyle w:val="11"/>
        <w:numPr>
          <w:ilvl w:val="2"/>
          <w:numId w:val="31"/>
        </w:numPr>
        <w:shd w:val="clear" w:color="auto" w:fill="auto"/>
        <w:tabs>
          <w:tab w:val="left" w:pos="1446"/>
        </w:tabs>
        <w:spacing w:after="320"/>
        <w:ind w:left="0" w:firstLine="709"/>
        <w:jc w:val="both"/>
      </w:pPr>
      <w:r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и МФЦ при предоставлении муниципальной услуги, получения полной, актуальной и д</w:t>
      </w:r>
      <w:r>
        <w:t>остоверной информации о порядке предоставления муниципальной услуги и возможности рассмотрения обращений (жалоб) в процессе получения муниципальной услуги.</w:t>
      </w:r>
    </w:p>
    <w:p w:rsidR="00D30671" w:rsidRDefault="00D53941">
      <w:pPr>
        <w:pStyle w:val="11"/>
        <w:numPr>
          <w:ilvl w:val="1"/>
          <w:numId w:val="31"/>
        </w:numPr>
        <w:shd w:val="clear" w:color="auto" w:fill="auto"/>
        <w:tabs>
          <w:tab w:val="left" w:pos="1446"/>
        </w:tabs>
        <w:spacing w:after="320"/>
        <w:ind w:left="0" w:firstLine="1560"/>
        <w:jc w:val="center"/>
      </w:pPr>
      <w:r>
        <w:rPr>
          <w:b/>
          <w:bCs/>
        </w:rPr>
        <w:t>Порядок и периодичность осуществления плановых и внеплановых проверок полноты и качества предоставле</w:t>
      </w:r>
      <w:r>
        <w:rPr>
          <w:b/>
          <w:bCs/>
        </w:rPr>
        <w:t>ния муниципальной услуги, в том числе порядок и формы контроля за полнотой и качеством предоставления муниципальной услуги</w:t>
      </w:r>
    </w:p>
    <w:p w:rsidR="00D30671" w:rsidRDefault="00D53941">
      <w:pPr>
        <w:pStyle w:val="11"/>
        <w:numPr>
          <w:ilvl w:val="2"/>
          <w:numId w:val="31"/>
        </w:numPr>
        <w:shd w:val="clear" w:color="auto" w:fill="auto"/>
        <w:tabs>
          <w:tab w:val="left" w:pos="1488"/>
        </w:tabs>
        <w:ind w:left="0" w:firstLine="709"/>
        <w:jc w:val="both"/>
      </w:pPr>
      <w:r>
        <w:t>Контроль полноты и качества предоставления муниципальной услуги включает в себя проведение плановых и внеплановых проверок, выявление</w:t>
      </w:r>
      <w:r>
        <w:t xml:space="preserve"> и установление нарушений прав заявителей, принятие решений об устранении соответствующих нарушений.</w:t>
      </w:r>
    </w:p>
    <w:p w:rsidR="00D30671" w:rsidRDefault="00D53941">
      <w:pPr>
        <w:pStyle w:val="11"/>
        <w:numPr>
          <w:ilvl w:val="2"/>
          <w:numId w:val="31"/>
        </w:numPr>
        <w:shd w:val="clear" w:color="auto" w:fill="auto"/>
        <w:tabs>
          <w:tab w:val="left" w:pos="1690"/>
        </w:tabs>
        <w:ind w:left="0" w:firstLine="709"/>
        <w:jc w:val="both"/>
      </w:pPr>
      <w:r>
        <w:t>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</w:t>
      </w:r>
      <w:r>
        <w:t>ы Администрации.</w:t>
      </w:r>
    </w:p>
    <w:p w:rsidR="00D30671" w:rsidRDefault="00D53941">
      <w:pPr>
        <w:pStyle w:val="11"/>
        <w:numPr>
          <w:ilvl w:val="2"/>
          <w:numId w:val="31"/>
        </w:numPr>
        <w:shd w:val="clear" w:color="auto" w:fill="auto"/>
        <w:tabs>
          <w:tab w:val="left" w:pos="1690"/>
        </w:tabs>
        <w:ind w:left="0" w:firstLine="709"/>
        <w:jc w:val="both"/>
      </w:pPr>
      <w:r>
        <w:t>Периодичность проведения проверок устанавливается Главой муниципального образования «Дорогобужский муниципальный округ» Смоленской области, проверки могут носить плановый и внеплановый характер.</w:t>
      </w:r>
    </w:p>
    <w:p w:rsidR="00D30671" w:rsidRDefault="00D5394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 Внеплановые проверки проводятся в слу</w:t>
      </w:r>
      <w:r>
        <w:rPr>
          <w:rFonts w:ascii="Times New Roman" w:hAnsi="Times New Roman" w:cs="Times New Roman"/>
          <w:sz w:val="28"/>
          <w:szCs w:val="28"/>
        </w:rPr>
        <w:t>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 Администрации. Решение о проведении внеплановой проверки принимает Гла</w:t>
      </w:r>
      <w:r>
        <w:rPr>
          <w:rFonts w:ascii="Times New Roman" w:hAnsi="Times New Roman" w:cs="Times New Roman"/>
          <w:sz w:val="28"/>
          <w:szCs w:val="28"/>
        </w:rPr>
        <w:t>ва муниципального образования «Дорогобужский муниципальный округ» Смоленской области или уполномоченное им должностное лицо.</w:t>
      </w:r>
    </w:p>
    <w:p w:rsidR="00D30671" w:rsidRDefault="00D53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4.2.5. Основанием для проведения внеплановой проверки является:</w:t>
      </w:r>
    </w:p>
    <w:p w:rsidR="00D30671" w:rsidRDefault="00D53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истечение срока исполнения юридическим лицом, индивидуальным пре</w:t>
      </w:r>
      <w:r>
        <w:rPr>
          <w:rFonts w:ascii="Times New Roman" w:hAnsi="Times New Roman" w:cs="Times New Roman"/>
          <w:sz w:val="28"/>
          <w:szCs w:val="28"/>
        </w:rPr>
        <w:t>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D30671" w:rsidRDefault="00D53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 поступление в орган государственного контроля (надзора), орган муниципального конт</w:t>
      </w:r>
      <w:r>
        <w:rPr>
          <w:rFonts w:ascii="Times New Roman" w:hAnsi="Times New Roman" w:cs="Times New Roman"/>
          <w:sz w:val="28"/>
          <w:szCs w:val="28"/>
        </w:rPr>
        <w:t>роля заявления от юридического лица или индивидуального предпринимателя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на осуществление иных юридическ</w:t>
      </w:r>
      <w:r>
        <w:rPr>
          <w:rFonts w:ascii="Times New Roman" w:hAnsi="Times New Roman" w:cs="Times New Roman"/>
          <w:sz w:val="28"/>
          <w:szCs w:val="28"/>
        </w:rPr>
        <w:t>и значимых действий, если проведение соответствующей внеплановой проверки юридического лица, индивидуального предпринимателя предусмотрено правилами предоставления правового статуса, специального разрешения (лицензии), выдачи разрешения (согласования);</w:t>
      </w:r>
    </w:p>
    <w:p w:rsidR="00D30671" w:rsidRDefault="00D53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ar504"/>
      <w:bookmarkEnd w:id="43"/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мотивированное представление должностного лица органа государственного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>, рассмотрения или 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</w:t>
      </w:r>
      <w:r>
        <w:rPr>
          <w:rFonts w:ascii="Times New Roman" w:hAnsi="Times New Roman" w:cs="Times New Roman"/>
          <w:sz w:val="28"/>
          <w:szCs w:val="28"/>
        </w:rPr>
        <w:t>твенной власти, органов местного самоуправления, из средств массовой информации о следующих фактах:</w:t>
      </w:r>
    </w:p>
    <w:p w:rsidR="00D30671" w:rsidRDefault="00D53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ar506"/>
      <w:bookmarkEnd w:id="44"/>
      <w:r>
        <w:rPr>
          <w:rFonts w:ascii="Times New Roman" w:hAnsi="Times New Roman" w:cs="Times New Roman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</w:t>
      </w:r>
      <w:r>
        <w:rPr>
          <w:rFonts w:ascii="Times New Roman" w:hAnsi="Times New Roman" w:cs="Times New Roman"/>
          <w:sz w:val="28"/>
          <w:szCs w:val="28"/>
        </w:rPr>
        <w:t>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</w:t>
      </w:r>
      <w:r>
        <w:rPr>
          <w:rFonts w:ascii="Times New Roman" w:hAnsi="Times New Roman" w:cs="Times New Roman"/>
          <w:sz w:val="28"/>
          <w:szCs w:val="28"/>
        </w:rPr>
        <w:t>обое историческое, научное, культурное значение, входящим в состав национального библиотечного фонда, безопасности государства, а также угрозы чрезвычайных ситуаций природного и техногенного характера;</w:t>
      </w:r>
    </w:p>
    <w:p w:rsidR="00D30671" w:rsidRDefault="00D53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ar508"/>
      <w:bookmarkEnd w:id="45"/>
      <w:r>
        <w:rPr>
          <w:rFonts w:ascii="Times New Roman" w:hAnsi="Times New Roman" w:cs="Times New Roman"/>
          <w:sz w:val="28"/>
          <w:szCs w:val="28"/>
        </w:rPr>
        <w:t>б) причинение вреда жизни, здоровью граждан, вреда жив</w:t>
      </w:r>
      <w:r>
        <w:rPr>
          <w:rFonts w:ascii="Times New Roman" w:hAnsi="Times New Roman" w:cs="Times New Roman"/>
          <w:sz w:val="28"/>
          <w:szCs w:val="28"/>
        </w:rPr>
        <w:t>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</w:t>
      </w:r>
      <w:r>
        <w:rPr>
          <w:rFonts w:ascii="Times New Roman" w:hAnsi="Times New Roman" w:cs="Times New Roman"/>
          <w:sz w:val="28"/>
          <w:szCs w:val="28"/>
        </w:rPr>
        <w:t>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возникновение чрезвычайных ситуаций при</w:t>
      </w:r>
      <w:r>
        <w:rPr>
          <w:rFonts w:ascii="Times New Roman" w:hAnsi="Times New Roman" w:cs="Times New Roman"/>
          <w:sz w:val="28"/>
          <w:szCs w:val="28"/>
        </w:rPr>
        <w:t>родного и техногенного характера;</w:t>
      </w:r>
    </w:p>
    <w:p w:rsidR="00D30671" w:rsidRDefault="00D53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нарушение прав потребителей (в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 обращался за защ</w:t>
      </w:r>
      <w:r>
        <w:rPr>
          <w:rFonts w:ascii="Times New Roman" w:hAnsi="Times New Roman" w:cs="Times New Roman"/>
          <w:sz w:val="28"/>
          <w:szCs w:val="28"/>
        </w:rPr>
        <w:t>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удовлетворены);</w:t>
      </w:r>
    </w:p>
    <w:p w:rsidR="00D30671" w:rsidRDefault="00D53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ar512"/>
      <w:bookmarkEnd w:id="46"/>
      <w:r>
        <w:rPr>
          <w:rFonts w:ascii="Times New Roman" w:hAnsi="Times New Roman" w:cs="Times New Roman"/>
          <w:sz w:val="28"/>
          <w:szCs w:val="28"/>
        </w:rPr>
        <w:t xml:space="preserve">2.1) выявление при проведении мероприятий без взаимодействия с юридическими лицами, индивидуальными предпринимателями при осуществлении видов государственного контроля (надзора), указанных в </w:t>
      </w:r>
      <w:hyperlink w:anchor="Par365" w:tooltip="1. В целях оптимального использования трудовых, материальных и финансовых ресурсов, зад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" w:history="1">
        <w:r>
          <w:rPr>
            <w:rFonts w:ascii="Times New Roman" w:hAnsi="Times New Roman" w:cs="Times New Roman"/>
            <w:sz w:val="28"/>
            <w:szCs w:val="28"/>
          </w:rPr>
          <w:t>частях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66" w:tooltip="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дени" w:history="1">
        <w:r>
          <w:rPr>
            <w:rFonts w:ascii="Times New Roman" w:hAnsi="Times New Roman" w:cs="Times New Roman"/>
            <w:sz w:val="28"/>
            <w:szCs w:val="28"/>
          </w:rPr>
          <w:t>2 статьи 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параметров деятельности юридического лиц</w:t>
      </w:r>
      <w:r>
        <w:rPr>
          <w:rFonts w:ascii="Times New Roman" w:hAnsi="Times New Roman" w:cs="Times New Roman"/>
          <w:sz w:val="28"/>
          <w:szCs w:val="28"/>
        </w:rPr>
        <w:t>а, индивидуального предпринимателя, соответствие которым или отклонение от которых согласно утвержденным органом государственного контроля (надзора) индикаторам риска является основанием для проведения внеплановой проверки, которое предусмотрено в положени</w:t>
      </w:r>
      <w:r>
        <w:rPr>
          <w:rFonts w:ascii="Times New Roman" w:hAnsi="Times New Roman" w:cs="Times New Roman"/>
          <w:sz w:val="28"/>
          <w:szCs w:val="28"/>
        </w:rPr>
        <w:t>и о виде федерального государственного контроля (надзора);</w:t>
      </w:r>
    </w:p>
    <w:p w:rsidR="00D30671" w:rsidRDefault="00D53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</w:t>
      </w:r>
      <w:r>
        <w:rPr>
          <w:rFonts w:ascii="Times New Roman" w:hAnsi="Times New Roman" w:cs="Times New Roman"/>
          <w:sz w:val="28"/>
          <w:szCs w:val="28"/>
        </w:rPr>
        <w:t>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D30671" w:rsidRDefault="00D5394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4.2.6. Плановые проверки за полнотой и качеством предоставления муниципальной услуги осуществл</w:t>
      </w:r>
      <w:r>
        <w:rPr>
          <w:rFonts w:ascii="Times New Roman" w:hAnsi="Times New Roman" w:cs="Times New Roman"/>
          <w:sz w:val="28"/>
          <w:szCs w:val="28"/>
        </w:rPr>
        <w:t>яются в соответствии с графиком проведения проверок, утвержденным Главой муниципального образования «Дорогобужский муниципальный округ» Смоленской области.</w:t>
      </w:r>
    </w:p>
    <w:p w:rsidR="00D30671" w:rsidRDefault="00D5394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4.2.7. Результаты проверки оформляются в виде справки (акта), в которой отмечаются выявленные недост</w:t>
      </w:r>
      <w:r>
        <w:rPr>
          <w:rFonts w:ascii="Times New Roman" w:hAnsi="Times New Roman" w:cs="Times New Roman"/>
          <w:sz w:val="28"/>
          <w:szCs w:val="28"/>
        </w:rPr>
        <w:t>атки и предложения по их устранению.</w:t>
      </w:r>
    </w:p>
    <w:p w:rsidR="00D30671" w:rsidRDefault="00D53941">
      <w:pPr>
        <w:pStyle w:val="11"/>
        <w:shd w:val="clear" w:color="auto" w:fill="auto"/>
        <w:tabs>
          <w:tab w:val="left" w:pos="1008"/>
        </w:tabs>
        <w:spacing w:after="320"/>
        <w:ind w:firstLine="709"/>
        <w:jc w:val="both"/>
      </w:pPr>
      <w:r>
        <w:t>4.2.8.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:rsidR="00D30671" w:rsidRDefault="00D53941">
      <w:pPr>
        <w:pStyle w:val="11"/>
        <w:shd w:val="clear" w:color="auto" w:fill="auto"/>
        <w:tabs>
          <w:tab w:val="left" w:pos="1008"/>
        </w:tabs>
        <w:spacing w:after="320"/>
        <w:ind w:firstLine="2291"/>
        <w:jc w:val="center"/>
      </w:pPr>
      <w:r>
        <w:rPr>
          <w:b/>
        </w:rPr>
        <w:t>4.3.</w:t>
      </w:r>
      <w:r>
        <w:t xml:space="preserve"> </w:t>
      </w:r>
      <w:r>
        <w:rPr>
          <w:b/>
          <w:bCs/>
        </w:rPr>
        <w:t>Ответственность долж</w:t>
      </w:r>
      <w:r>
        <w:rPr>
          <w:b/>
          <w:bCs/>
        </w:rPr>
        <w:t>ностных лиц, муниципальных служащих Администрации, работников МФЦ, за решения и действия (бездействие), принимаемые (осуществляемые) ими в ходе предоставления муниципальной услуги</w:t>
      </w:r>
    </w:p>
    <w:p w:rsidR="00D30671" w:rsidRDefault="00D53941">
      <w:pPr>
        <w:pStyle w:val="11"/>
        <w:numPr>
          <w:ilvl w:val="2"/>
          <w:numId w:val="32"/>
        </w:numPr>
        <w:shd w:val="clear" w:color="auto" w:fill="auto"/>
        <w:tabs>
          <w:tab w:val="left" w:pos="0"/>
        </w:tabs>
        <w:ind w:left="0" w:firstLine="708"/>
        <w:jc w:val="both"/>
      </w:pPr>
      <w:r>
        <w:t>Должностные лица, муниципальные служащие Администрации и работники МФЦ несут</w:t>
      </w:r>
      <w:r>
        <w:t xml:space="preserve"> персональную ответственность за соблюдение сроков и последовательности совершения административных действий. Персональная ответственность лиц, указанных в настоящем пункте, закрепляется в их должностных инструкциях/регламентах.</w:t>
      </w:r>
    </w:p>
    <w:p w:rsidR="00D30671" w:rsidRDefault="00D53941">
      <w:pPr>
        <w:pStyle w:val="11"/>
        <w:numPr>
          <w:ilvl w:val="2"/>
          <w:numId w:val="32"/>
        </w:numPr>
        <w:shd w:val="clear" w:color="auto" w:fill="auto"/>
        <w:tabs>
          <w:tab w:val="left" w:pos="0"/>
        </w:tabs>
        <w:ind w:left="0" w:firstLine="708"/>
        <w:jc w:val="both"/>
      </w:pPr>
      <w:r>
        <w:t>Должностные лица, муниципал</w:t>
      </w:r>
      <w:r>
        <w:t>ьные служащие Администрации и работники МФЦ,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</w:t>
      </w:r>
    </w:p>
    <w:p w:rsidR="00D30671" w:rsidRDefault="00D53941">
      <w:pPr>
        <w:pStyle w:val="11"/>
        <w:numPr>
          <w:ilvl w:val="2"/>
          <w:numId w:val="32"/>
        </w:numPr>
        <w:shd w:val="clear" w:color="auto" w:fill="auto"/>
        <w:tabs>
          <w:tab w:val="left" w:pos="0"/>
        </w:tabs>
        <w:spacing w:after="320"/>
        <w:ind w:left="0" w:firstLine="708"/>
        <w:jc w:val="both"/>
      </w:pPr>
      <w:r>
        <w:t>В случае выяв</w:t>
      </w:r>
      <w:r>
        <w:t>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Федерации.</w:t>
      </w:r>
    </w:p>
    <w:p w:rsidR="00D30671" w:rsidRDefault="00D53941">
      <w:pPr>
        <w:pStyle w:val="11"/>
        <w:numPr>
          <w:ilvl w:val="0"/>
          <w:numId w:val="32"/>
        </w:numPr>
        <w:shd w:val="clear" w:color="auto" w:fill="auto"/>
        <w:tabs>
          <w:tab w:val="left" w:pos="0"/>
        </w:tabs>
        <w:spacing w:after="300"/>
        <w:jc w:val="center"/>
      </w:pPr>
      <w:r>
        <w:rPr>
          <w:b/>
          <w:bCs/>
        </w:rPr>
        <w:t>Досудебный (внесудебный) порядок обжалования решений и действий (бездействия) должностных лиц Администр</w:t>
      </w:r>
      <w:r>
        <w:rPr>
          <w:b/>
          <w:bCs/>
        </w:rPr>
        <w:t>ации, МФЦ, должностных лиц, муниципальных служащих и работников МФЦ, участвующих в предоставлении муниципальной услуги</w:t>
      </w:r>
    </w:p>
    <w:p w:rsidR="00D30671" w:rsidRDefault="00D53941">
      <w:pPr>
        <w:pStyle w:val="ConsPlusNormal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должностными лицами, муниципальными служащими Администрации и специалистами МФЦ, в досудебном (внесудебном) порядке.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5.2.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</w:t>
      </w:r>
      <w:r>
        <w:rPr>
          <w:rFonts w:ascii="Times New Roman" w:hAnsi="Times New Roman" w:cs="Times New Roman"/>
          <w:sz w:val="28"/>
          <w:szCs w:val="28"/>
        </w:rPr>
        <w:t>иться с жалобой, в том числе в следующих случаях: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</w:t>
      </w:r>
      <w:r>
        <w:rPr>
          <w:rFonts w:ascii="Times New Roman" w:hAnsi="Times New Roman" w:cs="Times New Roman"/>
          <w:sz w:val="28"/>
          <w:szCs w:val="28"/>
        </w:rPr>
        <w:t xml:space="preserve">ствления действий, представление или осуществление которых не предусмотрено нормативными правовыми актами Российской Федерации, нормативными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правовыми актами субъектов Российской Федерации, муниципальными правовыми актами для предоставления муниципальной у</w:t>
      </w:r>
      <w:r>
        <w:rPr>
          <w:rFonts w:ascii="Times New Roman" w:hAnsi="Times New Roman" w:cs="Times New Roman"/>
          <w:sz w:val="28"/>
          <w:szCs w:val="28"/>
        </w:rPr>
        <w:t>слуги;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</w:t>
      </w:r>
      <w:r>
        <w:rPr>
          <w:rFonts w:ascii="Times New Roman" w:hAnsi="Times New Roman" w:cs="Times New Roman"/>
          <w:sz w:val="28"/>
          <w:szCs w:val="28"/>
        </w:rPr>
        <w:t>уги, у заявителя;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</w:t>
      </w:r>
      <w:r>
        <w:rPr>
          <w:rFonts w:ascii="Times New Roman" w:hAnsi="Times New Roman" w:cs="Times New Roman"/>
          <w:sz w:val="28"/>
          <w:szCs w:val="28"/>
        </w:rPr>
        <w:t>ми актами субъектов Российской Федерации, муниципальными правовыми актами;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отказ органа</w:t>
      </w:r>
      <w:r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</w:t>
      </w:r>
      <w:r>
        <w:rPr>
          <w:rFonts w:ascii="Times New Roman" w:hAnsi="Times New Roman" w:cs="Times New Roman"/>
          <w:sz w:val="28"/>
          <w:szCs w:val="28"/>
        </w:rPr>
        <w:t>ока таких исправлений;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</w:t>
      </w:r>
      <w:r>
        <w:rPr>
          <w:rFonts w:ascii="Times New Roman" w:hAnsi="Times New Roman" w:cs="Times New Roman"/>
          <w:sz w:val="28"/>
          <w:szCs w:val="28"/>
        </w:rPr>
        <w:t>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</w:t>
      </w:r>
      <w:r>
        <w:rPr>
          <w:rFonts w:ascii="Times New Roman" w:hAnsi="Times New Roman" w:cs="Times New Roman"/>
          <w:sz w:val="28"/>
          <w:szCs w:val="28"/>
        </w:rPr>
        <w:t>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услуги.</w:t>
      </w:r>
    </w:p>
    <w:p w:rsidR="00D30671" w:rsidRDefault="00D5394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органа, предос</w:t>
      </w:r>
      <w:r>
        <w:rPr>
          <w:rFonts w:ascii="Times New Roman" w:hAnsi="Times New Roman" w:cs="Times New Roman"/>
          <w:bCs/>
          <w:sz w:val="28"/>
          <w:szCs w:val="28"/>
        </w:rPr>
        <w:t>тавляющего муниципальную услугу, должностного лица органа,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</w:t>
      </w:r>
      <w:r>
        <w:rPr>
          <w:rFonts w:ascii="Times New Roman" w:hAnsi="Times New Roman" w:cs="Times New Roman"/>
          <w:bCs/>
          <w:sz w:val="28"/>
          <w:szCs w:val="28"/>
        </w:rPr>
        <w:t>онной сети "Интернет", официального сайта  органа (</w:t>
      </w:r>
      <w:hyperlink r:id="rId11" w:history="1">
        <w:r>
          <w:rPr>
            <w:rFonts w:ascii="Times New Roman" w:hAnsi="Times New Roman" w:cs="Times New Roman"/>
            <w:color w:val="000080"/>
            <w:sz w:val="28"/>
            <w:szCs w:val="28"/>
            <w:u w:val="single"/>
          </w:rPr>
          <w:t>http://dorogobyzh.admin-smolensk.ru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 предоставляющего муниципальную услугу, единого портала государственных и муниципальных услуг либо регионального порт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ала государственных и муниципальных услуг, а также может быть принята при личном приеме заявителя. </w:t>
      </w:r>
    </w:p>
    <w:p w:rsidR="00D30671" w:rsidRDefault="00D53941">
      <w:pPr>
        <w:pStyle w:val="ConsPlusNormal0"/>
        <w:ind w:left="450" w:firstLine="2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 xml:space="preserve"> Ответ на жалобу заявителя не дается в случаях, если:</w:t>
      </w:r>
    </w:p>
    <w:p w:rsidR="00D30671" w:rsidRDefault="00D53941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жалобе не указаны фамилия заявителя, направившего жалобу, или почтовый адрес, по которому долж</w:t>
      </w:r>
      <w:r>
        <w:rPr>
          <w:rFonts w:ascii="Times New Roman" w:hAnsi="Times New Roman" w:cs="Times New Roman"/>
          <w:sz w:val="28"/>
          <w:szCs w:val="28"/>
        </w:rPr>
        <w:t>ен быть направлен ответ.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</w:t>
      </w:r>
      <w:r>
        <w:rPr>
          <w:rFonts w:ascii="Times New Roman" w:hAnsi="Times New Roman" w:cs="Times New Roman"/>
          <w:sz w:val="28"/>
          <w:szCs w:val="28"/>
        </w:rPr>
        <w:t>ан в соответствии с его компетенцией;</w:t>
      </w:r>
    </w:p>
    <w:p w:rsidR="00D30671" w:rsidRDefault="00D53941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текст жалобы не поддается прочтению, о чем в течение 7 дней со дня регистрации жалобы сообщается заявителю, направившему жалобу, если его </w:t>
      </w:r>
      <w:r>
        <w:rPr>
          <w:rFonts w:ascii="Times New Roman" w:hAnsi="Times New Roman" w:cs="Times New Roman"/>
          <w:sz w:val="28"/>
          <w:szCs w:val="28"/>
        </w:rPr>
        <w:lastRenderedPageBreak/>
        <w:t>фамилия и почтовый адрес поддаются прочтению.</w:t>
      </w:r>
    </w:p>
    <w:p w:rsidR="00D30671" w:rsidRDefault="00D53941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причины, по которы</w:t>
      </w:r>
      <w:r>
        <w:rPr>
          <w:rFonts w:ascii="Times New Roman" w:hAnsi="Times New Roman" w:cs="Times New Roman"/>
          <w:sz w:val="28"/>
          <w:szCs w:val="28"/>
        </w:rPr>
        <w:t>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услугу.</w:t>
      </w:r>
    </w:p>
    <w:p w:rsidR="00D30671" w:rsidRDefault="00D5394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услугу, при получении жалобы, в ко</w:t>
      </w:r>
      <w:r>
        <w:rPr>
          <w:rFonts w:ascii="Times New Roman" w:hAnsi="Times New Roman" w:cs="Times New Roman"/>
          <w:sz w:val="28"/>
          <w:szCs w:val="28"/>
        </w:rPr>
        <w:t>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</w:t>
      </w:r>
      <w:r>
        <w:rPr>
          <w:rFonts w:ascii="Times New Roman" w:hAnsi="Times New Roman" w:cs="Times New Roman"/>
          <w:sz w:val="28"/>
          <w:szCs w:val="28"/>
        </w:rPr>
        <w:t xml:space="preserve"> о недопустимости злоупотребления правом.</w:t>
      </w:r>
    </w:p>
    <w:p w:rsidR="00D30671" w:rsidRDefault="00D53941">
      <w:pPr>
        <w:ind w:left="450" w:firstLine="2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D30671" w:rsidRDefault="00D539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</w:t>
      </w:r>
      <w:r>
        <w:rPr>
          <w:rFonts w:ascii="Times New Roman" w:hAnsi="Times New Roman" w:cs="Times New Roman"/>
          <w:sz w:val="28"/>
          <w:szCs w:val="28"/>
        </w:rPr>
        <w:t>йствие) которых обжалуются;</w:t>
      </w:r>
    </w:p>
    <w:p w:rsidR="00D30671" w:rsidRDefault="00D539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</w:t>
      </w:r>
      <w:r>
        <w:rPr>
          <w:rFonts w:ascii="Times New Roman" w:hAnsi="Times New Roman" w:cs="Times New Roman"/>
          <w:sz w:val="28"/>
          <w:szCs w:val="28"/>
        </w:rPr>
        <w:t>она, адрес (адреса) электронной почты (при наличии) и почтовый адрес, по которым должен быть направлен ответ заявителю;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 п</w:t>
      </w:r>
      <w:r>
        <w:rPr>
          <w:rFonts w:ascii="Times New Roman" w:hAnsi="Times New Roman" w:cs="Times New Roman"/>
          <w:sz w:val="28"/>
          <w:szCs w:val="28"/>
        </w:rPr>
        <w:t>редоставляющего муниципальную услугу, либо муниципального служащего;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</w:t>
      </w:r>
      <w:r>
        <w:rPr>
          <w:rFonts w:ascii="Times New Roman" w:hAnsi="Times New Roman" w:cs="Times New Roman"/>
          <w:sz w:val="28"/>
          <w:szCs w:val="28"/>
        </w:rPr>
        <w:t>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30671" w:rsidRDefault="00D539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Жалоба, поступившая в орган, предоставляющий муниципальную услугу,  подлежит рассмотрению в </w:t>
      </w:r>
      <w:r>
        <w:rPr>
          <w:rFonts w:ascii="Times New Roman" w:hAnsi="Times New Roman" w:cs="Times New Roman"/>
          <w:b/>
          <w:sz w:val="28"/>
          <w:szCs w:val="28"/>
        </w:rPr>
        <w:t>течение пятнадцати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</w:t>
      </w:r>
      <w:r>
        <w:rPr>
          <w:rFonts w:ascii="Times New Roman" w:hAnsi="Times New Roman" w:cs="Times New Roman"/>
          <w:sz w:val="28"/>
          <w:szCs w:val="28"/>
        </w:rPr>
        <w:t xml:space="preserve">нного срока таких исправлений - </w:t>
      </w:r>
      <w:r>
        <w:rPr>
          <w:rFonts w:ascii="Times New Roman" w:hAnsi="Times New Roman" w:cs="Times New Roman"/>
          <w:b/>
          <w:sz w:val="28"/>
          <w:szCs w:val="28"/>
        </w:rPr>
        <w:t>в течение пяти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ее регистрации.</w:t>
      </w:r>
    </w:p>
    <w:p w:rsidR="00D30671" w:rsidRDefault="00D53941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</w:t>
      </w:r>
      <w:r>
        <w:rPr>
          <w:rFonts w:ascii="Times New Roman" w:hAnsi="Times New Roman" w:cs="Times New Roman"/>
          <w:sz w:val="28"/>
          <w:szCs w:val="28"/>
        </w:rPr>
        <w:t>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</w:t>
      </w:r>
      <w:r>
        <w:rPr>
          <w:rFonts w:ascii="Times New Roman" w:hAnsi="Times New Roman" w:cs="Times New Roman"/>
          <w:sz w:val="28"/>
          <w:szCs w:val="28"/>
        </w:rPr>
        <w:t>оссийской Федерации, муниципальными правовыми актами;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</w:t>
      </w:r>
      <w:r>
        <w:rPr>
          <w:rFonts w:ascii="Times New Roman" w:hAnsi="Times New Roman" w:cs="Times New Roman"/>
          <w:sz w:val="28"/>
          <w:szCs w:val="28"/>
        </w:rPr>
        <w:t>ет о результатах рассмотрения жалобы.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в целях незамедлительного устранения выявленных наруш</w:t>
      </w:r>
      <w:r>
        <w:rPr>
          <w:rFonts w:ascii="Times New Roman" w:hAnsi="Times New Roman" w:cs="Times New Roman"/>
          <w:sz w:val="28"/>
          <w:szCs w:val="28"/>
        </w:rPr>
        <w:t>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30671" w:rsidRDefault="00D53941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жалобы не под</w:t>
      </w:r>
      <w:r>
        <w:rPr>
          <w:rFonts w:ascii="Times New Roman" w:hAnsi="Times New Roman" w:cs="Times New Roman"/>
          <w:sz w:val="28"/>
          <w:szCs w:val="28"/>
        </w:rPr>
        <w:t>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30671" w:rsidRDefault="00D53941">
      <w:pPr>
        <w:pStyle w:val="ConsPlusNormal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В случае установления в ходе или по результатам рассмотрения жалобы признаков сос</w:t>
      </w:r>
      <w:r>
        <w:rPr>
          <w:rFonts w:ascii="Times New Roman" w:hAnsi="Times New Roman" w:cs="Times New Roman"/>
          <w:sz w:val="28"/>
          <w:szCs w:val="28"/>
        </w:rPr>
        <w:t xml:space="preserve">тава административного правонарушения или преступления должностные лица, наделенные полномочиями по рассмотрению жалоб в соответствии с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11.2 Федерального закона от 27.07.2010 №210-ФЗ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D30671" w:rsidRDefault="00D53941">
      <w:pPr>
        <w:tabs>
          <w:tab w:val="left" w:pos="0"/>
          <w:tab w:val="left" w:pos="709"/>
        </w:tabs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5</w:t>
      </w:r>
      <w:r>
        <w:rPr>
          <w:rFonts w:ascii="Tempora LGC Uni" w:eastAsia="Tempora LGC Uni" w:hAnsi="Tempora LGC Uni" w:cs="Tempora LGC Uni"/>
          <w:sz w:val="28"/>
          <w:szCs w:val="28"/>
        </w:rPr>
        <w:t>.10. Заявители вправе обжаловать решения, принятые в ходе предоставления муниципальной услуги, действия или бездействие должностных лиц органа, предоставляющего муниципальную услугу, в судебном порядке.</w:t>
      </w:r>
    </w:p>
    <w:p w:rsidR="00D30671" w:rsidRDefault="00D53941">
      <w:pPr>
        <w:tabs>
          <w:tab w:val="left" w:pos="0"/>
          <w:tab w:val="left" w:pos="709"/>
        </w:tabs>
        <w:ind w:firstLine="708"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5.11. 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>Информация, содержащаяся в настоящем разделе, п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>одлежит обязательному размещению на Едином портале и (или) Региональном портале. Департамент, обеспечивает в установленном порядке размещение и актуализацию сведений в соответствующем разделе Реестра.</w:t>
      </w:r>
    </w:p>
    <w:p w:rsidR="00D30671" w:rsidRDefault="00D30671">
      <w:pPr>
        <w:pStyle w:val="ConsPlusNormal0"/>
        <w:ind w:firstLine="450"/>
        <w:jc w:val="both"/>
        <w:rPr>
          <w:rFonts w:ascii="Tempora LGC Uni" w:hAnsi="Tempora LGC Uni" w:cs="Tempora LGC Uni"/>
          <w:sz w:val="28"/>
          <w:szCs w:val="28"/>
        </w:rPr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53941">
      <w:pPr>
        <w:pStyle w:val="24"/>
        <w:shd w:val="clear" w:color="auto" w:fill="auto"/>
        <w:spacing w:after="0"/>
        <w:ind w:left="5400"/>
        <w:rPr>
          <w:sz w:val="18"/>
          <w:szCs w:val="18"/>
        </w:rPr>
      </w:pPr>
      <w:r>
        <w:rPr>
          <w:sz w:val="18"/>
          <w:szCs w:val="18"/>
        </w:rPr>
        <w:t>Приложение № 1</w:t>
      </w:r>
    </w:p>
    <w:p w:rsidR="00D30671" w:rsidRDefault="00D53941">
      <w:pPr>
        <w:pStyle w:val="24"/>
        <w:shd w:val="clear" w:color="auto" w:fill="auto"/>
        <w:spacing w:after="0"/>
        <w:ind w:left="5400" w:firstLine="20"/>
        <w:rPr>
          <w:sz w:val="18"/>
          <w:szCs w:val="18"/>
        </w:rPr>
      </w:pPr>
      <w:r>
        <w:rPr>
          <w:sz w:val="18"/>
          <w:szCs w:val="18"/>
        </w:rPr>
        <w:t>к  административному регламенту предоставления муниципальной услуги «Согласование проведения переустройства и (или) перепланировки помещения в многоквартирном доме»</w:t>
      </w:r>
    </w:p>
    <w:p w:rsidR="00D30671" w:rsidRDefault="00D30671">
      <w:pPr>
        <w:pStyle w:val="28"/>
        <w:keepNext/>
        <w:keepLines/>
        <w:shd w:val="clear" w:color="auto" w:fill="auto"/>
        <w:spacing w:after="0" w:line="226" w:lineRule="auto"/>
      </w:pPr>
      <w:bookmarkStart w:id="47" w:name="bookmark79"/>
      <w:bookmarkStart w:id="48" w:name="bookmark80"/>
    </w:p>
    <w:p w:rsidR="00D30671" w:rsidRDefault="00D53941">
      <w:pPr>
        <w:pStyle w:val="28"/>
        <w:keepNext/>
        <w:keepLines/>
        <w:shd w:val="clear" w:color="auto" w:fill="auto"/>
        <w:spacing w:after="0" w:line="226" w:lineRule="auto"/>
      </w:pPr>
      <w:r>
        <w:t>Форма заявления о переустройстве и (или) перепланировке помещения</w:t>
      </w:r>
      <w:bookmarkEnd w:id="47"/>
      <w:bookmarkEnd w:id="48"/>
      <w:r>
        <w:t xml:space="preserve"> </w:t>
      </w:r>
    </w:p>
    <w:p w:rsidR="00D30671" w:rsidRDefault="00D30671">
      <w:pPr>
        <w:pStyle w:val="24"/>
        <w:shd w:val="clear" w:color="auto" w:fill="auto"/>
        <w:tabs>
          <w:tab w:val="left" w:leader="underscore" w:pos="5102"/>
        </w:tabs>
        <w:spacing w:after="0"/>
        <w:jc w:val="right"/>
      </w:pPr>
    </w:p>
    <w:p w:rsidR="00D30671" w:rsidRDefault="00D53941">
      <w:pPr>
        <w:pStyle w:val="24"/>
        <w:shd w:val="clear" w:color="auto" w:fill="auto"/>
        <w:tabs>
          <w:tab w:val="left" w:leader="underscore" w:pos="5102"/>
        </w:tabs>
        <w:spacing w:after="0"/>
        <w:jc w:val="right"/>
      </w:pPr>
      <w:r>
        <w:t>В_____________________</w:t>
      </w:r>
      <w:r>
        <w:t>________</w:t>
      </w:r>
      <w:r>
        <w:tab/>
      </w:r>
    </w:p>
    <w:p w:rsidR="00D30671" w:rsidRDefault="00D53941">
      <w:pPr>
        <w:pStyle w:val="24"/>
        <w:shd w:val="clear" w:color="auto" w:fill="auto"/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(наименование органа местного самоуправления</w:t>
      </w:r>
    </w:p>
    <w:p w:rsidR="00D30671" w:rsidRDefault="00D53941">
      <w:pPr>
        <w:pStyle w:val="24"/>
        <w:shd w:val="clear" w:color="auto" w:fill="auto"/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по месту нахождения  перестраиваемого и (или)</w:t>
      </w:r>
    </w:p>
    <w:p w:rsidR="00D30671" w:rsidRDefault="00D53941">
      <w:pPr>
        <w:pStyle w:val="24"/>
        <w:shd w:val="clear" w:color="auto" w:fill="auto"/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перепланируемого помещения в мн</w:t>
      </w:r>
      <w:r>
        <w:rPr>
          <w:sz w:val="16"/>
          <w:szCs w:val="16"/>
        </w:rPr>
        <w:t>огоквартирном доме)</w:t>
      </w:r>
    </w:p>
    <w:p w:rsidR="00D30671" w:rsidRDefault="00D30671">
      <w:pPr>
        <w:pStyle w:val="34"/>
        <w:keepNext/>
        <w:keepLines/>
        <w:shd w:val="clear" w:color="auto" w:fill="auto"/>
        <w:spacing w:after="0"/>
        <w:ind w:left="0"/>
        <w:jc w:val="center"/>
        <w:rPr>
          <w:b/>
          <w:bCs/>
        </w:rPr>
      </w:pPr>
    </w:p>
    <w:p w:rsidR="00D30671" w:rsidRDefault="00D53941">
      <w:pPr>
        <w:pStyle w:val="34"/>
        <w:keepNext/>
        <w:keepLines/>
        <w:shd w:val="clear" w:color="auto" w:fill="auto"/>
        <w:spacing w:after="0"/>
        <w:ind w:left="0"/>
        <w:jc w:val="center"/>
        <w:rPr>
          <w:b/>
          <w:bCs/>
        </w:rPr>
      </w:pPr>
      <w:bookmarkStart w:id="49" w:name="bookmark81"/>
      <w:bookmarkStart w:id="50" w:name="bookmark82"/>
      <w:r>
        <w:rPr>
          <w:b/>
        </w:rPr>
        <w:t>ЗАЯВЛЕНИЕ</w:t>
      </w:r>
      <w:bookmarkEnd w:id="49"/>
      <w:bookmarkEnd w:id="50"/>
    </w:p>
    <w:p w:rsidR="00D30671" w:rsidRDefault="00D53941">
      <w:pPr>
        <w:pStyle w:val="34"/>
        <w:keepNext/>
        <w:keepLines/>
        <w:shd w:val="clear" w:color="auto" w:fill="auto"/>
        <w:spacing w:after="340" w:line="214" w:lineRule="auto"/>
        <w:ind w:left="0"/>
        <w:jc w:val="center"/>
        <w:rPr>
          <w:b/>
        </w:rPr>
      </w:pPr>
      <w:bookmarkStart w:id="51" w:name="bookmark83"/>
      <w:bookmarkStart w:id="52" w:name="bookmark84"/>
      <w:r>
        <w:rPr>
          <w:b/>
        </w:rPr>
        <w:t>о переустройстве и (или) перепланировке помещения в многоквартирном доме</w:t>
      </w:r>
      <w:bookmarkEnd w:id="51"/>
      <w:bookmarkEnd w:id="52"/>
    </w:p>
    <w:p w:rsidR="00D30671" w:rsidRDefault="00D53941">
      <w:pPr>
        <w:pStyle w:val="24"/>
        <w:shd w:val="clear" w:color="auto" w:fill="auto"/>
        <w:tabs>
          <w:tab w:val="left" w:leader="underscore" w:pos="10253"/>
        </w:tabs>
        <w:spacing w:after="0"/>
      </w:pPr>
      <w:r>
        <w:t>от</w:t>
      </w:r>
      <w:r>
        <w:tab/>
      </w:r>
    </w:p>
    <w:p w:rsidR="00D30671" w:rsidRDefault="00D53941">
      <w:pPr>
        <w:pStyle w:val="24"/>
        <w:shd w:val="clear" w:color="auto" w:fill="auto"/>
        <w:tabs>
          <w:tab w:val="left" w:leader="underscore" w:pos="10253"/>
        </w:tabs>
        <w:spacing w:after="0"/>
      </w:pPr>
      <w:r>
        <w:t>____________________________________________________________________________________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empora LGC Uni" w:hAnsi="Tempora LGC Uni" w:cs="Tempora LGC Uni"/>
          <w:sz w:val="28"/>
          <w:szCs w:val="28"/>
          <w:highlight w:val="white"/>
        </w:rPr>
      </w:pPr>
      <w:r>
        <w:rPr>
          <w:sz w:val="23"/>
          <w:highlight w:val="white"/>
        </w:rPr>
        <w:t xml:space="preserve">  </w:t>
      </w:r>
      <w:r>
        <w:rPr>
          <w:sz w:val="16"/>
          <w:szCs w:val="16"/>
          <w:highlight w:val="white"/>
        </w:rPr>
        <w:t xml:space="preserve"> 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(для юридических лиц полное и сокращенное (при наличии) наименования, основной государственный регистрационный номер (для иностранного  юридического лица регистрационный номер, присвоенный данному   юридическому лицу в стране регистрации (инкорпорации), ил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 xml:space="preserve">и его аналог);  для физических лиц  фамилия, имя, отчество (при наличии), серия и номер  документа, удостоверяющего личность, адрес регистрации по месту  жительства; для органов государственной власти и местного  самоуправления - полное и сокращенное (при 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 xml:space="preserve">наличии) наименования,  реквизиты нормативного правового акта, в соответствии с которым  осуществляется деятельность данного органа)  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empora LGC Uni" w:eastAsia="Tempora LGC Uni" w:hAnsi="Tempora LGC Uni" w:cs="Tempora LGC Uni"/>
          <w:sz w:val="28"/>
          <w:szCs w:val="28"/>
          <w:highlight w:val="white"/>
        </w:rPr>
      </w:pP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>Прошу согласовать проведение _____________________________________________ ______________________________________________</w:t>
      </w: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>__________________________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empora LGC Uni" w:eastAsia="Tempora LGC Uni" w:hAnsi="Tempora LGC Uni" w:cs="Tempora LGC Uni"/>
          <w:sz w:val="16"/>
          <w:szCs w:val="16"/>
          <w:highlight w:val="white"/>
        </w:rPr>
      </w:pP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(переустройство, перепланировка или переустройство и перепланировка)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empora LGC Uni" w:eastAsia="Tempora LGC Uni" w:hAnsi="Tempora LGC Uni" w:cs="Tempora LGC Uni"/>
          <w:sz w:val="16"/>
          <w:szCs w:val="16"/>
          <w:highlight w:val="white"/>
        </w:rPr>
      </w:pP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>помещения в многоквартирном доме по адресу: ________________________________________________________________________ ___________________________________________</w:t>
      </w: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 xml:space="preserve">_____________________________ 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(субъект Российской Федерации, муниципальное образование, улица, дом,     корпус, строение, квартира (комната), номер помещения (последнее -  для нежилых помещений), кадастровый номер объекта недвижимого имущества)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right"/>
        <w:rPr>
          <w:rFonts w:ascii="Tempora LGC Uni" w:eastAsia="Tempora LGC Uni" w:hAnsi="Tempora LGC Uni" w:cs="Tempora LGC Uni"/>
          <w:sz w:val="16"/>
          <w:szCs w:val="16"/>
        </w:rPr>
      </w:pP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>согласно пр</w:t>
      </w: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 xml:space="preserve">едставленному проекту __________________________________________                                        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(переустройство, перепланировка  или переустройство и перепланировка)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right"/>
        <w:rPr>
          <w:rFonts w:ascii="Tempora LGC Uni" w:eastAsia="Tempora LGC Uni" w:hAnsi="Tempora LGC Uni" w:cs="Tempora LGC Uni"/>
          <w:sz w:val="28"/>
          <w:szCs w:val="28"/>
          <w:highlight w:val="white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__________________________________________________________________________________</w:t>
      </w:r>
      <w:r>
        <w:rPr>
          <w:rFonts w:ascii="Tempora LGC Uni" w:eastAsia="Tempora LGC Uni" w:hAnsi="Tempora LGC Uni" w:cs="Tempora LGC Uni"/>
          <w:sz w:val="28"/>
          <w:szCs w:val="28"/>
        </w:rPr>
        <w:t>______________________________________________________________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empora LGC Uni" w:eastAsia="Tempora LGC Uni" w:hAnsi="Tempora LGC Uni" w:cs="Tempora LGC Uni"/>
          <w:sz w:val="28"/>
          <w:szCs w:val="28"/>
          <w:highlight w:val="white"/>
        </w:rPr>
      </w:pP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>помещения в многоквартирном доме.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rFonts w:ascii="Tempora LGC Uni" w:eastAsia="Tempora LGC Uni" w:hAnsi="Tempora LGC Uni" w:cs="Tempora LGC Uni"/>
          <w:sz w:val="28"/>
          <w:szCs w:val="28"/>
          <w:highlight w:val="white"/>
        </w:rPr>
      </w:pP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 xml:space="preserve">К заявлению о переустройстве  и (или) перепланировке помещения в многоквартирном доме прилагаются следующие документы: 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empora LGC Uni" w:eastAsia="Tempora LGC Uni" w:hAnsi="Tempora LGC Uni" w:cs="Tempora LGC Uni"/>
          <w:sz w:val="28"/>
          <w:szCs w:val="28"/>
          <w:highlight w:val="white"/>
        </w:rPr>
      </w:pP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>1) _______________________________________________________________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center"/>
        <w:rPr>
          <w:rFonts w:ascii="Tempora LGC Uni" w:eastAsia="Tempora LGC Uni" w:hAnsi="Tempora LGC Uni" w:cs="Tempora LGC Uni"/>
          <w:sz w:val="16"/>
          <w:szCs w:val="16"/>
          <w:highlight w:val="white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______________________________________________________</w:t>
      </w: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 xml:space="preserve">на ___ листах;   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(вид, номер и дата правоустанавливающих документов на переустраиваемое    и (или) перепланируемое помещение в многоква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 xml:space="preserve">ртирном доме (если право   на переустраиваемое и (или) перепланируемое помещение в многоквартирном  доме зарегистрировано в Едином государственном реестре недвижимости,  то документ представляется по инициативе заявителя) 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empora LGC Uni" w:eastAsia="Tempora LGC Uni" w:hAnsi="Tempora LGC Uni" w:cs="Tempora LGC Uni"/>
          <w:sz w:val="28"/>
          <w:szCs w:val="28"/>
          <w:highlight w:val="white"/>
        </w:rPr>
      </w:pP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>2) проект _______________________</w:t>
      </w: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 xml:space="preserve">________________________________________________ ____________________________________________________________ на ___ листах;             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(наименование, номер и дата проекта переустройства      и (или) перепланировки переустраиваемого и (или) перепланируемо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 xml:space="preserve">го  помещения в многоквартирном доме) 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center"/>
        <w:rPr>
          <w:rFonts w:ascii="Tempora LGC Uni" w:eastAsia="Tempora LGC Uni" w:hAnsi="Tempora LGC Uni" w:cs="Tempora LGC Uni"/>
          <w:sz w:val="16"/>
          <w:szCs w:val="16"/>
          <w:highlight w:val="white"/>
        </w:rPr>
      </w:pP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>3)  протокол  общего собрания собственников помещений в многоквартирном доме  ___________________________________________________________________ ____________________________________________________________ на ___ лис</w:t>
      </w: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 xml:space="preserve">тах;     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 xml:space="preserve">(наименование (при наличии), номер и дата протокола общего собрания собственников помещений в многоквартирном доме о согласии всех 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lastRenderedPageBreak/>
        <w:t xml:space="preserve">собственников помещений в многоквартирном доме на переустройство и (или) перепланировку помещения в многоквартирном 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 xml:space="preserve">доме в случае, предусмотренном </w:t>
      </w:r>
      <w:hyperlink r:id="rId13" w:tooltip="https://sudact.ru/law/zhk-rf/razdel-ii/glava-6/statia-40/" w:history="1">
        <w:r>
          <w:rPr>
            <w:rStyle w:val="afe"/>
            <w:rFonts w:ascii="Tempora LGC Uni" w:eastAsia="Tempora LGC Uni" w:hAnsi="Tempora LGC Uni" w:cs="Tempora LGC Uni"/>
            <w:color w:val="3C5F87"/>
            <w:sz w:val="16"/>
            <w:szCs w:val="16"/>
            <w:highlight w:val="white"/>
          </w:rPr>
          <w:t>частью 2 статьи 40</w:t>
        </w:r>
      </w:hyperlink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 xml:space="preserve"> Жилищного кодекса Российской Федерации) 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center"/>
        <w:rPr>
          <w:rFonts w:ascii="Tempora LGC Uni" w:eastAsia="Tempora LGC Uni" w:hAnsi="Tempora LGC Uni" w:cs="Tempora LGC Uni"/>
          <w:sz w:val="28"/>
          <w:szCs w:val="28"/>
          <w:highlight w:val="white"/>
        </w:rPr>
      </w:pP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 xml:space="preserve">4) технический паспорт  _____________________________________________ ____________________________________________________________ на ___ листах;        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(номер и дата выдачи технического паспорта переустраиваемого  и (или) перепланируемого помещения в мног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оквартирном доме)  (документ представляется по инициативе заявителя)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empora LGC Uni" w:eastAsia="Tempora LGC Uni" w:hAnsi="Tempora LGC Uni" w:cs="Tempora LGC Uni"/>
          <w:sz w:val="28"/>
          <w:szCs w:val="28"/>
          <w:highlight w:val="white"/>
        </w:rPr>
      </w:pP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>5) согласие всех членов семьи нанимателя, занимающих жилое помещение по договору социального найма, на ___ листах; ________________________________________________________________________</w:t>
      </w: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 xml:space="preserve">______________________________________________________________________ 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(если заявителем является уполномоченный наймодателем на представление    предусмотренных настоящим пунктом документов наниматель (в том числе      временно отсутствующие члены семьи на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нимателя) переустраиваемого  и (или) перепланируемого жилого помещения по договору социального найма)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center"/>
        <w:rPr>
          <w:rFonts w:ascii="Tempora LGC Uni" w:eastAsia="Tempora LGC Uni" w:hAnsi="Tempora LGC Uni" w:cs="Tempora LGC Uni"/>
          <w:sz w:val="16"/>
          <w:szCs w:val="16"/>
          <w:highlight w:val="white"/>
        </w:rPr>
      </w:pP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 xml:space="preserve">6) заключение _______________________________________________________ ____________________________________________________________ на ___ листах;       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(н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омер, дата выдачи и наименование органа по охране памятников  архитектуры, истории и культуры, выдавшего заключение о допустимости проведения переустройства и (или) перепланировки помещения в многоквартирном доме, если такое помещение или дом, в котором он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о находится, является памятником архитектуры, истории или культуры)  (документ представляется по инициативе заявителя)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center"/>
        <w:rPr>
          <w:rFonts w:ascii="Tempora LGC Uni" w:eastAsia="Tempora LGC Uni" w:hAnsi="Tempora LGC Uni" w:cs="Tempora LGC Uni"/>
          <w:sz w:val="16"/>
          <w:szCs w:val="16"/>
        </w:rPr>
      </w:pP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>7) ________________________________________________________________ ____________________________________________________________ на ___ л</w:t>
      </w: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 xml:space="preserve">истах.     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 xml:space="preserve">(вид, номер и дата документа, подтверждающего полномочия заявителя) </w:t>
      </w:r>
    </w:p>
    <w:p w:rsidR="00D30671" w:rsidRDefault="00D306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empora LGC Uni" w:eastAsia="Tempora LGC Uni" w:hAnsi="Tempora LGC Uni" w:cs="Tempora LGC Uni"/>
          <w:sz w:val="28"/>
          <w:szCs w:val="28"/>
        </w:rPr>
      </w:pPr>
    </w:p>
    <w:p w:rsidR="00D30671" w:rsidRDefault="00D306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empora LGC Uni" w:eastAsia="Tempora LGC Uni" w:hAnsi="Tempora LGC Uni" w:cs="Tempora LGC Uni"/>
          <w:sz w:val="28"/>
          <w:szCs w:val="28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882"/>
        <w:gridCol w:w="6"/>
        <w:gridCol w:w="3130"/>
        <w:gridCol w:w="6"/>
        <w:gridCol w:w="2342"/>
      </w:tblGrid>
      <w:tr w:rsidR="00D53941" w:rsidTr="00D53941">
        <w:tc>
          <w:tcPr>
            <w:tcW w:w="38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  <w:rPr>
                <w:rFonts w:ascii="Tempora LGC Uni" w:hAnsi="Tempora LGC Uni" w:cs="Tempora LGC Uni"/>
                <w:sz w:val="28"/>
                <w:szCs w:val="28"/>
              </w:rPr>
            </w:pPr>
            <w:r w:rsidRPr="00D53941">
              <w:rPr>
                <w:rFonts w:ascii="Tempora LGC Uni" w:eastAsia="Tempora LGC Uni" w:hAnsi="Tempora LGC Uni" w:cs="Tempora LGC Uni"/>
                <w:sz w:val="28"/>
                <w:szCs w:val="28"/>
              </w:rPr>
              <w:t>"__" _______ 20__ г.</w:t>
            </w:r>
          </w:p>
        </w:tc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 w:rsidRPr="00D53941"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    __________________</w:t>
            </w:r>
          </w:p>
        </w:tc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 w:rsidRPr="00D53941"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 _______________</w:t>
            </w:r>
          </w:p>
        </w:tc>
      </w:tr>
      <w:tr w:rsidR="00D53941" w:rsidTr="00D53941">
        <w:tc>
          <w:tcPr>
            <w:tcW w:w="38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  <w:jc w:val="center"/>
              <w:rPr>
                <w:rFonts w:ascii="Tempora LGC Uni" w:hAnsi="Tempora LGC Uni" w:cs="Tempora LGC Uni"/>
                <w:sz w:val="16"/>
                <w:szCs w:val="16"/>
              </w:rPr>
            </w:pPr>
            <w:r w:rsidRPr="00D53941">
              <w:rPr>
                <w:rFonts w:ascii="Tempora LGC Uni" w:eastAsia="Tempora LGC Uni" w:hAnsi="Tempora LGC Uni" w:cs="Tempora LGC Uni"/>
                <w:b/>
                <w:color w:val="333333"/>
                <w:sz w:val="16"/>
                <w:szCs w:val="16"/>
              </w:rPr>
              <w:t>(подпись заявителя или уполномоченного им лица)</w:t>
            </w:r>
          </w:p>
        </w:tc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  <w:jc w:val="center"/>
              <w:rPr>
                <w:rFonts w:ascii="Tempora LGC Uni" w:hAnsi="Tempora LGC Uni" w:cs="Tempora LGC Uni"/>
                <w:sz w:val="16"/>
                <w:szCs w:val="16"/>
              </w:rPr>
            </w:pPr>
            <w:r w:rsidRPr="00D53941">
              <w:rPr>
                <w:rFonts w:ascii="Tempora LGC Uni" w:eastAsia="Tempora LGC Uni" w:hAnsi="Tempora LGC Uni" w:cs="Tempora LGC Uni"/>
                <w:b/>
                <w:color w:val="333333"/>
                <w:sz w:val="16"/>
                <w:szCs w:val="16"/>
              </w:rPr>
              <w:t>(фамилия, имя, отчество (при наличии</w:t>
            </w:r>
          </w:p>
        </w:tc>
      </w:tr>
    </w:tbl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11"/>
        <w:shd w:val="clear" w:color="auto" w:fill="auto"/>
        <w:tabs>
          <w:tab w:val="left" w:pos="1603"/>
        </w:tabs>
        <w:ind w:left="1074" w:firstLine="0"/>
        <w:jc w:val="both"/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</w:p>
    <w:p w:rsidR="00D30671" w:rsidRDefault="00D53941">
      <w:pPr>
        <w:pStyle w:val="24"/>
        <w:shd w:val="clear" w:color="auto" w:fill="auto"/>
        <w:spacing w:after="0"/>
        <w:ind w:left="5440"/>
        <w:jc w:val="center"/>
        <w:rPr>
          <w:sz w:val="18"/>
          <w:szCs w:val="18"/>
        </w:rPr>
      </w:pPr>
      <w:r>
        <w:rPr>
          <w:sz w:val="18"/>
          <w:szCs w:val="18"/>
        </w:rPr>
        <w:t>Приложение № 2</w:t>
      </w:r>
    </w:p>
    <w:p w:rsidR="00D30671" w:rsidRDefault="00D53941">
      <w:pPr>
        <w:pStyle w:val="24"/>
        <w:shd w:val="clear" w:color="auto" w:fill="auto"/>
        <w:spacing w:after="0"/>
        <w:ind w:left="5400" w:firstLine="20"/>
        <w:rPr>
          <w:sz w:val="18"/>
          <w:szCs w:val="18"/>
        </w:rPr>
      </w:pPr>
      <w:bookmarkStart w:id="53" w:name="bookmark42"/>
      <w:bookmarkStart w:id="54" w:name="bookmark43"/>
      <w:r>
        <w:rPr>
          <w:sz w:val="18"/>
          <w:szCs w:val="18"/>
        </w:rPr>
        <w:t>к  административному регламенту предоставления муниципальной услуги «Согласование проведения переустройства и (или) перепланировки помещения в многоквартирном доме»</w:t>
      </w:r>
    </w:p>
    <w:p w:rsidR="00D30671" w:rsidRDefault="00D30671">
      <w:pPr>
        <w:pStyle w:val="34"/>
        <w:keepNext/>
        <w:keepLines/>
        <w:shd w:val="clear" w:color="auto" w:fill="auto"/>
        <w:tabs>
          <w:tab w:val="left" w:pos="5103"/>
        </w:tabs>
        <w:spacing w:after="0"/>
        <w:ind w:left="0"/>
        <w:jc w:val="center"/>
        <w:rPr>
          <w:b/>
        </w:rPr>
      </w:pPr>
    </w:p>
    <w:p w:rsidR="00D30671" w:rsidRDefault="00D53941">
      <w:pPr>
        <w:pStyle w:val="34"/>
        <w:keepNext/>
        <w:keepLines/>
        <w:shd w:val="clear" w:color="auto" w:fill="auto"/>
        <w:tabs>
          <w:tab w:val="left" w:pos="5103"/>
        </w:tabs>
        <w:spacing w:after="0"/>
        <w:ind w:left="0"/>
        <w:jc w:val="center"/>
        <w:rPr>
          <w:b/>
        </w:rPr>
      </w:pPr>
      <w:r>
        <w:rPr>
          <w:b/>
        </w:rPr>
        <w:t>Блок-схема</w:t>
      </w:r>
      <w:bookmarkEnd w:id="53"/>
      <w:bookmarkEnd w:id="54"/>
    </w:p>
    <w:p w:rsidR="00D30671" w:rsidRDefault="00D53941">
      <w:pPr>
        <w:pStyle w:val="34"/>
        <w:keepNext/>
        <w:keepLines/>
        <w:shd w:val="clear" w:color="auto" w:fill="auto"/>
        <w:spacing w:after="260"/>
        <w:ind w:left="0"/>
        <w:jc w:val="center"/>
        <w:rPr>
          <w:b/>
        </w:rPr>
      </w:pPr>
      <w:bookmarkStart w:id="55" w:name="bookmark44"/>
      <w:bookmarkStart w:id="56" w:name="bookmark45"/>
      <w:r>
        <w:rPr>
          <w:b/>
        </w:rPr>
        <w:t>предоставления муниципальной услуги</w:t>
      </w:r>
      <w:bookmarkEnd w:id="55"/>
      <w:bookmarkEnd w:id="56"/>
    </w:p>
    <w:p w:rsidR="00D30671" w:rsidRDefault="00D53941">
      <w:pPr>
        <w:jc w:val="center"/>
        <w:rPr>
          <w:sz w:val="2"/>
          <w:szCs w:val="2"/>
        </w:rPr>
      </w:pPr>
      <w:r w:rsidRPr="002030BB">
        <w:rPr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083" o:spid="_x0000_i1026" type="#_x0000_t75" style="width:512.15pt;height:381.6pt;visibility:visible;mso-wrap-style:square">
            <v:imagedata r:id="rId14" o:title=""/>
          </v:shape>
        </w:pict>
      </w:r>
      <w:r>
        <w:br w:type="page" w:clear="all"/>
      </w:r>
    </w:p>
    <w:p w:rsidR="00D30671" w:rsidRDefault="00D53941">
      <w:pPr>
        <w:pStyle w:val="24"/>
        <w:shd w:val="clear" w:color="auto" w:fill="auto"/>
        <w:spacing w:after="0"/>
        <w:ind w:left="5380" w:firstLine="20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3</w:t>
      </w:r>
    </w:p>
    <w:p w:rsidR="00D30671" w:rsidRDefault="00D53941">
      <w:pPr>
        <w:pStyle w:val="24"/>
        <w:shd w:val="clear" w:color="auto" w:fill="auto"/>
        <w:spacing w:after="0"/>
        <w:ind w:left="5400" w:firstLine="20"/>
        <w:rPr>
          <w:sz w:val="18"/>
          <w:szCs w:val="18"/>
        </w:rPr>
      </w:pPr>
      <w:r>
        <w:rPr>
          <w:sz w:val="18"/>
          <w:szCs w:val="18"/>
        </w:rPr>
        <w:t>к  административному регламенту предоставления муниципальной услуги «Согласование проведения переустройства и (или) перепланировки помещения в многоквартирном доме»</w:t>
      </w:r>
    </w:p>
    <w:p w:rsidR="00D30671" w:rsidRDefault="00D30671">
      <w:pPr>
        <w:pStyle w:val="24"/>
        <w:shd w:val="clear" w:color="auto" w:fill="auto"/>
        <w:spacing w:after="0"/>
        <w:ind w:left="5380" w:firstLine="20"/>
        <w:jc w:val="both"/>
        <w:rPr>
          <w:b/>
          <w:sz w:val="28"/>
          <w:szCs w:val="28"/>
        </w:rPr>
      </w:pPr>
    </w:p>
    <w:p w:rsidR="00D30671" w:rsidRDefault="00D53941">
      <w:pPr>
        <w:pStyle w:val="24"/>
        <w:shd w:val="clear" w:color="auto" w:fill="auto"/>
        <w:spacing w:after="0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Блок-схема</w:t>
      </w:r>
    </w:p>
    <w:p w:rsidR="00D30671" w:rsidRDefault="00D53941">
      <w:pPr>
        <w:pStyle w:val="28"/>
        <w:keepNext/>
        <w:keepLines/>
        <w:shd w:val="clear" w:color="auto" w:fill="auto"/>
        <w:spacing w:after="160" w:line="204" w:lineRule="auto"/>
        <w:ind w:firstLine="320"/>
      </w:pPr>
      <w:r>
        <w:t xml:space="preserve">последовательности действий при предоставлении муниципальной </w:t>
      </w:r>
      <w:r>
        <w:t>услуги в «МФЦ»</w:t>
      </w:r>
    </w:p>
    <w:p w:rsidR="00D30671" w:rsidRDefault="00D53941">
      <w:pPr>
        <w:jc w:val="center"/>
        <w:rPr>
          <w:sz w:val="2"/>
          <w:szCs w:val="2"/>
        </w:rPr>
      </w:pPr>
      <w:r w:rsidRPr="002030BB">
        <w:rPr>
          <w:noProof/>
          <w:lang w:bidi="ar-SA"/>
        </w:rPr>
        <w:pict>
          <v:shape id="_x0000_i2084" o:spid="_x0000_i1025" type="#_x0000_t75" style="width:530.9pt;height:575.75pt;visibility:visible;mso-wrap-style:square">
            <v:imagedata r:id="rId15" o:title=""/>
          </v:shape>
        </w:pict>
      </w:r>
      <w:r>
        <w:br w:type="page" w:clear="all"/>
      </w:r>
    </w:p>
    <w:p w:rsidR="00D30671" w:rsidRDefault="00D53941">
      <w:pPr>
        <w:pStyle w:val="24"/>
        <w:shd w:val="clear" w:color="auto" w:fill="auto"/>
        <w:spacing w:after="0"/>
        <w:ind w:left="540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4</w:t>
      </w:r>
    </w:p>
    <w:p w:rsidR="00D30671" w:rsidRDefault="00D53941">
      <w:pPr>
        <w:pStyle w:val="24"/>
        <w:shd w:val="clear" w:color="auto" w:fill="auto"/>
        <w:spacing w:after="0"/>
        <w:ind w:left="5400" w:firstLine="20"/>
        <w:rPr>
          <w:sz w:val="18"/>
          <w:szCs w:val="18"/>
        </w:rPr>
      </w:pPr>
      <w:r>
        <w:rPr>
          <w:sz w:val="18"/>
          <w:szCs w:val="18"/>
        </w:rPr>
        <w:t>к  административному регламенту предоставления муниципальной услуги «Согласование проведения переустройства и (или) перепланировки помещения в многоквартирном доме»</w:t>
      </w:r>
    </w:p>
    <w:p w:rsidR="00D30671" w:rsidRDefault="00D30671">
      <w:pPr>
        <w:pStyle w:val="24"/>
        <w:shd w:val="clear" w:color="auto" w:fill="auto"/>
        <w:spacing w:after="0"/>
        <w:ind w:left="5400"/>
        <w:jc w:val="both"/>
        <w:rPr>
          <w:sz w:val="18"/>
          <w:szCs w:val="18"/>
        </w:rPr>
      </w:pPr>
    </w:p>
    <w:p w:rsidR="00D30671" w:rsidRDefault="00D53941">
      <w:pPr>
        <w:pStyle w:val="28"/>
        <w:keepNext/>
        <w:keepLines/>
        <w:shd w:val="clear" w:color="auto" w:fill="auto"/>
        <w:spacing w:after="520"/>
      </w:pPr>
      <w:r>
        <w:t>РАСПИСКА В ПОЛУЧЕНИИ ДОКУМЕНТОВ</w:t>
      </w:r>
    </w:p>
    <w:p w:rsidR="00D30671" w:rsidRDefault="00D53941">
      <w:pPr>
        <w:pStyle w:val="24"/>
        <w:pBdr>
          <w:top w:val="single" w:sz="4" w:space="0" w:color="000000"/>
        </w:pBdr>
        <w:shd w:val="clear" w:color="auto" w:fill="auto"/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заявителя)</w:t>
      </w:r>
    </w:p>
    <w:p w:rsidR="00D30671" w:rsidRDefault="00D53941">
      <w:pPr>
        <w:pStyle w:val="aff8"/>
        <w:shd w:val="clear" w:color="auto" w:fill="auto"/>
      </w:pPr>
      <w:r>
        <w:t>1. Представленные документы:</w:t>
      </w:r>
    </w:p>
    <w:tbl>
      <w:tblPr>
        <w:tblOverlap w:val="never"/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742"/>
        <w:gridCol w:w="1766"/>
        <w:gridCol w:w="2314"/>
      </w:tblGrid>
      <w:tr w:rsidR="00D30671">
        <w:trPr>
          <w:trHeight w:hRule="exact" w:val="58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0671" w:rsidRDefault="00D53941">
            <w:pPr>
              <w:pStyle w:val="af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 xml:space="preserve">N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71" w:rsidRDefault="00D53941">
            <w:pPr>
              <w:pStyle w:val="af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71" w:rsidRDefault="00D53941">
            <w:pPr>
              <w:pStyle w:val="af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листов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0671" w:rsidRDefault="00D53941">
            <w:pPr>
              <w:pStyle w:val="af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D30671">
        <w:trPr>
          <w:trHeight w:hRule="exact" w:val="28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</w:tr>
      <w:tr w:rsidR="00D30671">
        <w:trPr>
          <w:trHeight w:hRule="exact" w:val="28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</w:tr>
      <w:tr w:rsidR="00D30671">
        <w:trPr>
          <w:trHeight w:hRule="exact" w:val="30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</w:tr>
      <w:tr w:rsidR="00D30671">
        <w:trPr>
          <w:trHeight w:val="113"/>
          <w:jc w:val="center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4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</w:tr>
      <w:tr w:rsidR="00D30671">
        <w:trPr>
          <w:trHeight w:hRule="exact" w:val="307"/>
          <w:jc w:val="center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4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</w:tr>
      <w:tr w:rsidR="00D30671">
        <w:trPr>
          <w:trHeight w:hRule="exact" w:val="307"/>
          <w:jc w:val="center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4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</w:tr>
    </w:tbl>
    <w:p w:rsidR="00D30671" w:rsidRDefault="00D30671">
      <w:pPr>
        <w:spacing w:after="239" w:line="1" w:lineRule="exact"/>
      </w:pPr>
    </w:p>
    <w:p w:rsidR="00D30671" w:rsidRDefault="00D53941">
      <w:pPr>
        <w:pStyle w:val="24"/>
        <w:shd w:val="clear" w:color="auto" w:fill="auto"/>
        <w:spacing w:after="240"/>
      </w:pPr>
      <w:r>
        <w:t>2. Недостающие документы, при непредставлении которых принимается решение об отказе в предоставлении муниципальной услуги в соответствии с пунктом 1 части 1 статьи 24 Жилищного кодекса Российской Федерации:</w:t>
      </w:r>
    </w:p>
    <w:tbl>
      <w:tblPr>
        <w:tblOverlap w:val="never"/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8803"/>
      </w:tblGrid>
      <w:tr w:rsidR="00D30671">
        <w:trPr>
          <w:trHeight w:hRule="exact" w:val="58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0671" w:rsidRDefault="00D53941">
            <w:pPr>
              <w:pStyle w:val="af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 xml:space="preserve">N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0671" w:rsidRDefault="00D53941">
            <w:pPr>
              <w:pStyle w:val="af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</w:tr>
      <w:tr w:rsidR="00D30671">
        <w:trPr>
          <w:trHeight w:val="38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</w:tr>
      <w:tr w:rsidR="00D30671">
        <w:trPr>
          <w:trHeight w:hRule="exact" w:val="28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</w:tr>
      <w:tr w:rsidR="00D30671">
        <w:trPr>
          <w:trHeight w:hRule="exact" w:val="288"/>
          <w:jc w:val="center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8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</w:tr>
      <w:tr w:rsidR="00D30671">
        <w:trPr>
          <w:trHeight w:hRule="exact" w:val="288"/>
          <w:jc w:val="center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8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</w:tr>
      <w:tr w:rsidR="00D30671">
        <w:trPr>
          <w:trHeight w:hRule="exact" w:val="30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71" w:rsidRDefault="00D30671">
            <w:pPr>
              <w:rPr>
                <w:sz w:val="10"/>
                <w:szCs w:val="10"/>
              </w:rPr>
            </w:pPr>
          </w:p>
        </w:tc>
      </w:tr>
    </w:tbl>
    <w:p w:rsidR="00D30671" w:rsidRDefault="00D30671">
      <w:pPr>
        <w:pStyle w:val="aff8"/>
        <w:shd w:val="clear" w:color="auto" w:fill="auto"/>
        <w:jc w:val="both"/>
      </w:pPr>
    </w:p>
    <w:p w:rsidR="00D30671" w:rsidRDefault="00D53941">
      <w:pPr>
        <w:pStyle w:val="aff8"/>
        <w:shd w:val="clear" w:color="auto" w:fill="auto"/>
        <w:jc w:val="both"/>
      </w:pPr>
      <w:r>
        <w:t>Заявителю разъяснены последствия:</w:t>
      </w:r>
    </w:p>
    <w:p w:rsidR="00D30671" w:rsidRDefault="00D53941">
      <w:pPr>
        <w:pStyle w:val="aff8"/>
        <w:numPr>
          <w:ilvl w:val="0"/>
          <w:numId w:val="22"/>
        </w:numPr>
        <w:shd w:val="clear" w:color="auto" w:fill="auto"/>
        <w:tabs>
          <w:tab w:val="left" w:pos="139"/>
        </w:tabs>
        <w:jc w:val="both"/>
      </w:pPr>
      <w:r>
        <w:t>непредставления документов, указанных в пункте 2 настоящей расписки;</w:t>
      </w:r>
    </w:p>
    <w:p w:rsidR="00D30671" w:rsidRDefault="00D53941">
      <w:pPr>
        <w:pStyle w:val="aff8"/>
        <w:numPr>
          <w:ilvl w:val="0"/>
          <w:numId w:val="22"/>
        </w:numPr>
        <w:shd w:val="clear" w:color="auto" w:fill="auto"/>
        <w:tabs>
          <w:tab w:val="left" w:pos="144"/>
        </w:tabs>
        <w:jc w:val="both"/>
      </w:pPr>
      <w:r>
        <w:t>непредставления документов в случае, предусмотренном пунктом 1.1 части 1 статьи 24 Жилищного кодекса Российской Федерации.</w:t>
      </w:r>
    </w:p>
    <w:p w:rsidR="00D30671" w:rsidRDefault="00D53941">
      <w:pPr>
        <w:pStyle w:val="24"/>
        <w:numPr>
          <w:ilvl w:val="0"/>
          <w:numId w:val="22"/>
        </w:numPr>
        <w:shd w:val="clear" w:color="auto" w:fill="auto"/>
      </w:pPr>
      <w:r>
        <w:t>Документы сдал и один экземпля</w:t>
      </w:r>
      <w:r>
        <w:t>р расписки получил:</w:t>
      </w:r>
    </w:p>
    <w:p w:rsidR="00D30671" w:rsidRDefault="00D53941">
      <w:pPr>
        <w:pStyle w:val="24"/>
        <w:numPr>
          <w:ilvl w:val="0"/>
          <w:numId w:val="22"/>
        </w:numPr>
        <w:shd w:val="clear" w:color="auto" w:fill="auto"/>
      </w:pPr>
      <w:r>
        <w:t>_______________    ______________________   ______________________</w:t>
      </w:r>
    </w:p>
    <w:p w:rsidR="00D30671" w:rsidRDefault="00D53941">
      <w:pPr>
        <w:pStyle w:val="24"/>
        <w:numPr>
          <w:ilvl w:val="0"/>
          <w:numId w:val="22"/>
        </w:numPr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                 (дата)                                              (подпись)                                                       (Ф.И.О.)</w:t>
      </w:r>
    </w:p>
    <w:p w:rsidR="00D30671" w:rsidRDefault="00D30671">
      <w:pPr>
        <w:pStyle w:val="24"/>
        <w:numPr>
          <w:ilvl w:val="0"/>
          <w:numId w:val="22"/>
        </w:numPr>
        <w:shd w:val="clear" w:color="auto" w:fill="auto"/>
        <w:rPr>
          <w:sz w:val="16"/>
          <w:szCs w:val="16"/>
        </w:rPr>
      </w:pPr>
    </w:p>
    <w:p w:rsidR="00D30671" w:rsidRDefault="00D30671">
      <w:pPr>
        <w:numPr>
          <w:ilvl w:val="0"/>
          <w:numId w:val="22"/>
        </w:numPr>
        <w:spacing w:line="1" w:lineRule="exact"/>
      </w:pPr>
    </w:p>
    <w:p w:rsidR="00D30671" w:rsidRDefault="00D53941">
      <w:pPr>
        <w:pStyle w:val="24"/>
        <w:shd w:val="clear" w:color="auto" w:fill="auto"/>
        <w:tabs>
          <w:tab w:val="left" w:leader="underscore" w:pos="3058"/>
        </w:tabs>
      </w:pPr>
      <w:r>
        <w:t>Документы принял на</w:t>
      </w:r>
      <w:r>
        <w:tab/>
        <w:t>листа</w:t>
      </w:r>
      <w:r>
        <w:t>х и зарегистрировал в журнале регистрации</w:t>
      </w:r>
    </w:p>
    <w:p w:rsidR="00D30671" w:rsidRDefault="00D53941">
      <w:pPr>
        <w:pStyle w:val="24"/>
        <w:numPr>
          <w:ilvl w:val="0"/>
          <w:numId w:val="22"/>
        </w:numPr>
        <w:shd w:val="clear" w:color="auto" w:fill="auto"/>
        <w:tabs>
          <w:tab w:val="left" w:leader="underscore" w:pos="2203"/>
          <w:tab w:val="left" w:leader="underscore" w:pos="4310"/>
        </w:tabs>
      </w:pPr>
      <w:r>
        <w:t>от</w:t>
      </w:r>
      <w:r>
        <w:tab/>
      </w:r>
      <w:r>
        <w:rPr>
          <w:lang w:val="en-US" w:eastAsia="en-US" w:bidi="en-US"/>
        </w:rPr>
        <w:t>N</w:t>
      </w:r>
      <w:r>
        <w:tab/>
      </w:r>
    </w:p>
    <w:p w:rsidR="00D30671" w:rsidRDefault="00D53941">
      <w:pPr>
        <w:pStyle w:val="24"/>
        <w:numPr>
          <w:ilvl w:val="0"/>
          <w:numId w:val="22"/>
        </w:numPr>
        <w:shd w:val="clear" w:color="auto" w:fill="auto"/>
      </w:pPr>
      <w:r>
        <w:t>__________________          ___________________      _________________</w:t>
      </w:r>
    </w:p>
    <w:p w:rsidR="00D30671" w:rsidRDefault="00D30671">
      <w:pPr>
        <w:pStyle w:val="24"/>
        <w:numPr>
          <w:ilvl w:val="0"/>
          <w:numId w:val="22"/>
        </w:numPr>
        <w:shd w:val="clear" w:color="auto" w:fill="auto"/>
        <w:rPr>
          <w:sz w:val="16"/>
          <w:szCs w:val="16"/>
        </w:rPr>
      </w:pPr>
    </w:p>
    <w:p w:rsidR="00D30671" w:rsidRDefault="00D30671">
      <w:pPr>
        <w:spacing w:line="1" w:lineRule="exact"/>
      </w:pPr>
    </w:p>
    <w:p w:rsidR="00D30671" w:rsidRDefault="00D30671">
      <w:pPr>
        <w:spacing w:line="1" w:lineRule="exact"/>
      </w:pPr>
    </w:p>
    <w:p w:rsidR="00D30671" w:rsidRDefault="00D30671">
      <w:pPr>
        <w:spacing w:line="1" w:lineRule="exact"/>
      </w:pPr>
    </w:p>
    <w:p w:rsidR="00D30671" w:rsidRDefault="00D53941">
      <w:pPr>
        <w:spacing w:line="1" w:lineRule="exact"/>
        <w:sectPr w:rsidR="00D30671">
          <w:headerReference w:type="first" r:id="rId16"/>
          <w:pgSz w:w="11900" w:h="16840"/>
          <w:pgMar w:top="567" w:right="567" w:bottom="567" w:left="1134" w:header="0" w:footer="3" w:gutter="0"/>
          <w:cols w:space="720"/>
          <w:titlePg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9" o:spid="_x0000_s1030" type="#_x0000_t202" style="position:absolute;margin-left:75.85pt;margin-top:19.25pt;width:27.6pt;height:13.7pt;z-index:-2;visibility:visible;mso-wrap-style:square;mso-wrap-distance-left:0;mso-wrap-distance-top:19.25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" filled="f" stroked="f">
            <v:textbox inset="0,0,0,0">
              <w:txbxContent>
                <w:p w:rsidR="00D30671" w:rsidRDefault="00D30671"/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2080" o:spid="_x0000_s1029" type="#_x0000_t202" style="position:absolute;margin-left:173.3pt;margin-top:19pt;width:44.65pt;height:13.9pt;z-index:-3;visibility:visible;mso-wrap-style:square;mso-wrap-distance-left:0;mso-wrap-distance-top:19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" filled="f" stroked="f">
            <v:textbox inset="0,0,0,0">
              <w:txbxContent>
                <w:p w:rsidR="00D30671" w:rsidRDefault="00D30671"/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2081" o:spid="_x0000_s1028" type="#_x0000_t202" style="position:absolute;margin-left:307.7pt;margin-top:19.5pt;width:39.35pt;height:13.7pt;z-index:-4;visibility:visible;mso-wrap-style:square;mso-wrap-distance-left:0;mso-wrap-distance-top:19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" filled="f" stroked="f">
            <v:textbox inset="0,0,0,0">
              <w:txbxContent>
                <w:p w:rsidR="00D30671" w:rsidRDefault="00D30671"/>
              </w:txbxContent>
            </v:textbox>
            <w10:wrap type="topAndBottom" anchorx="page"/>
          </v:shape>
        </w:pict>
      </w:r>
    </w:p>
    <w:p w:rsidR="00D30671" w:rsidRDefault="00D30671">
      <w:pPr>
        <w:pStyle w:val="24"/>
        <w:shd w:val="clear" w:color="auto" w:fill="auto"/>
        <w:spacing w:after="0"/>
        <w:ind w:left="5400"/>
        <w:jc w:val="both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00"/>
        <w:jc w:val="both"/>
        <w:rPr>
          <w:sz w:val="18"/>
          <w:szCs w:val="18"/>
        </w:rPr>
      </w:pPr>
    </w:p>
    <w:p w:rsidR="00D30671" w:rsidRDefault="00D30671">
      <w:pPr>
        <w:pStyle w:val="24"/>
        <w:shd w:val="clear" w:color="auto" w:fill="auto"/>
        <w:spacing w:after="0"/>
        <w:ind w:left="5400"/>
        <w:jc w:val="both"/>
        <w:rPr>
          <w:sz w:val="18"/>
          <w:szCs w:val="18"/>
        </w:rPr>
      </w:pPr>
    </w:p>
    <w:p w:rsidR="00D30671" w:rsidRDefault="00D53941">
      <w:pPr>
        <w:pStyle w:val="24"/>
        <w:shd w:val="clear" w:color="auto" w:fill="auto"/>
        <w:spacing w:after="0"/>
        <w:ind w:left="540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5</w:t>
      </w:r>
    </w:p>
    <w:p w:rsidR="00D30671" w:rsidRDefault="00D53941">
      <w:pPr>
        <w:pStyle w:val="24"/>
        <w:shd w:val="clear" w:color="auto" w:fill="auto"/>
        <w:spacing w:after="0"/>
        <w:ind w:left="5400" w:firstLine="20"/>
        <w:rPr>
          <w:sz w:val="18"/>
          <w:szCs w:val="18"/>
        </w:rPr>
      </w:pPr>
      <w:r>
        <w:rPr>
          <w:sz w:val="18"/>
          <w:szCs w:val="18"/>
        </w:rPr>
        <w:t>к  административному регламенту предоставления муниципальной услуги «Согласование проведения переустройства и (или) перепланировки помещения в многоквартирном доме»</w:t>
      </w: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53941">
      <w:pPr>
        <w:pStyle w:val="28"/>
        <w:keepNext/>
        <w:keepLines/>
        <w:shd w:val="clear" w:color="auto" w:fill="auto"/>
        <w:spacing w:after="360" w:line="226" w:lineRule="auto"/>
      </w:pPr>
      <w:r>
        <w:t>Форма документа, подтверждающего принятие решения о согласовании переустройства и (или) п</w:t>
      </w:r>
      <w:r>
        <w:t>ерепланировки жилого помещения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3"/>
      </w:tblGrid>
      <w:tr w:rsidR="00D30671" w:rsidTr="00D53941">
        <w:trPr>
          <w:trHeight w:val="959"/>
        </w:trPr>
        <w:tc>
          <w:tcPr>
            <w:tcW w:w="89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 w:rsidP="00D53941">
            <w:pPr>
              <w:pStyle w:val="1"/>
              <w:spacing w:before="0" w:beforeAutospacing="0" w:after="0" w:afterAutospacing="0"/>
              <w:ind w:right="-828"/>
              <w:jc w:val="center"/>
              <w:rPr>
                <w:sz w:val="24"/>
                <w:szCs w:val="24"/>
                <w:u w:val="single"/>
              </w:rPr>
            </w:pPr>
          </w:p>
          <w:p w:rsidR="00D30671" w:rsidRPr="00D53941" w:rsidRDefault="00D53941" w:rsidP="00D53941">
            <w:pPr>
              <w:pStyle w:val="1"/>
              <w:spacing w:before="0" w:beforeAutospacing="0" w:after="0" w:afterAutospacing="0"/>
              <w:ind w:right="-828"/>
              <w:jc w:val="center"/>
              <w:rPr>
                <w:sz w:val="24"/>
                <w:szCs w:val="24"/>
                <w:u w:val="single"/>
              </w:rPr>
            </w:pPr>
            <w:r w:rsidRPr="00D53941">
              <w:rPr>
                <w:sz w:val="24"/>
                <w:u w:val="single"/>
              </w:rPr>
              <w:t>(Бланк органа, осуществляющего согласование)</w:t>
            </w:r>
          </w:p>
          <w:p w:rsidR="00D30671" w:rsidRDefault="00D3067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</w:pPr>
          </w:p>
        </w:tc>
      </w:tr>
    </w:tbl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 w:val="23"/>
          <w:szCs w:val="23"/>
          <w:highlight w:val="white"/>
        </w:rPr>
      </w:pPr>
      <w:r>
        <w:rPr>
          <w:sz w:val="23"/>
          <w:highlight w:val="white"/>
        </w:rPr>
        <w:t xml:space="preserve">                                  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empora LGC Uni" w:hAnsi="Tempora LGC Uni" w:cs="Tempora LGC Uni"/>
          <w:b/>
          <w:bCs/>
          <w:sz w:val="28"/>
          <w:szCs w:val="28"/>
          <w:highlight w:val="white"/>
        </w:rPr>
      </w:pPr>
      <w:r>
        <w:rPr>
          <w:rFonts w:ascii="Tempora LGC Uni" w:eastAsia="Tempora LGC Uni" w:hAnsi="Tempora LGC Uni" w:cs="Tempora LGC Uni"/>
          <w:b/>
          <w:bCs/>
          <w:sz w:val="28"/>
          <w:szCs w:val="28"/>
          <w:highlight w:val="white"/>
        </w:rPr>
        <w:t>РЕШЕНИЕ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empora LGC Uni" w:eastAsia="Tempora LGC Uni" w:hAnsi="Tempora LGC Uni" w:cs="Tempora LGC Uni"/>
          <w:b/>
          <w:bCs/>
          <w:sz w:val="28"/>
          <w:szCs w:val="28"/>
          <w:highlight w:val="white"/>
        </w:rPr>
      </w:pPr>
      <w:r>
        <w:rPr>
          <w:rFonts w:ascii="Tempora LGC Uni" w:eastAsia="Tempora LGC Uni" w:hAnsi="Tempora LGC Uni" w:cs="Tempora LGC Uni"/>
          <w:b/>
          <w:bCs/>
          <w:sz w:val="28"/>
          <w:szCs w:val="28"/>
          <w:highlight w:val="white"/>
        </w:rPr>
        <w:t xml:space="preserve">         о согласовании или об отказе в согласовании переустройства и (или) перепланировки помещения в многоквартирном доме</w:t>
      </w:r>
    </w:p>
    <w:p w:rsidR="00D30671" w:rsidRDefault="00D306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empora LGC Uni" w:hAnsi="Tempora LGC Uni" w:cs="Tempora LGC Uni"/>
          <w:sz w:val="28"/>
          <w:szCs w:val="28"/>
        </w:rPr>
      </w:pPr>
    </w:p>
    <w:p w:rsidR="00D30671" w:rsidRDefault="00D306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empora LGC Uni" w:eastAsia="Tempora LGC Uni" w:hAnsi="Tempora LGC Uni" w:cs="Tempora LGC Uni"/>
          <w:sz w:val="28"/>
          <w:szCs w:val="28"/>
        </w:rPr>
      </w:pP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center"/>
        <w:rPr>
          <w:rFonts w:ascii="Tempora LGC Uni" w:eastAsia="Tempora LGC Uni" w:hAnsi="Tempora LGC Uni" w:cs="Tempora LGC Uni"/>
          <w:sz w:val="28"/>
          <w:szCs w:val="28"/>
          <w:highlight w:val="white"/>
        </w:rPr>
      </w:pP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>В связи с заявлением _________________________________________________ __________________________________________________________________________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(для юридических лиц - полное и сокращенное (при наличии) наименования,  основной государственный регистрационн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ый номер (для иностранного юридического лица - регистрационный номер, присвоенный данному  юридическому лицу в стране регистрации (инкорпорации), или его аналог); для физических лиц фамилия, имя, отчество (при наличии), серия и номер документа, удостоверяю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щего личность физического лица, адрес регистрации по месту жительства; для органов государственной власти и местного самоуправления полное и сокращенное (при наличии) наименования органа, реквизиты нормативного правового акта, в соответствии с которым осущ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ествляется деятельность данного органа)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empora LGC Uni" w:eastAsia="Tempora LGC Uni" w:hAnsi="Tempora LGC Uni" w:cs="Tempora LGC Uni"/>
          <w:sz w:val="28"/>
          <w:szCs w:val="28"/>
          <w:highlight w:val="white"/>
        </w:rPr>
      </w:pP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>__________________________________________________________________________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(номер и дата заявления о переустройстве и (или) перепланировке помещения  в многоквартирном доме)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empora LGC Uni" w:eastAsia="Tempora LGC Uni" w:hAnsi="Tempora LGC Uni" w:cs="Tempora LGC Uni"/>
          <w:sz w:val="16"/>
          <w:szCs w:val="16"/>
          <w:highlight w:val="white"/>
        </w:rPr>
      </w:pP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>о переустройстве и (или) перепланировке п</w:t>
      </w: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 xml:space="preserve">омещения в многоквартирном доме по адресу: ___________________________________________________________________ __________________________________________________________________________    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(субъект Российской Федерации, муниципальное образование, улица, до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м, корпус, строение, квартира (комната), номер помещения (последнее - для нежилых помещений), кадастровый номер объекта недвижимого имущества)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empora LGC Uni" w:eastAsia="Tempora LGC Uni" w:hAnsi="Tempora LGC Uni" w:cs="Tempora LGC Uni"/>
          <w:sz w:val="28"/>
          <w:szCs w:val="28"/>
          <w:highlight w:val="white"/>
        </w:rPr>
      </w:pP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>по  результатам рассмотрения заявления и иных представленных в соответствии с частями 2 и 2.1 статьи 26 Жилищного</w:t>
      </w: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 xml:space="preserve"> кодекса Российской Федерации документов принято решение: ____________________________________________________________________________________________________________________________________________________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(решение о согласовании или об отказе в согласован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ии переустройства и (или) перепланировки помещения в многоквартирном доме с указанием основания отказа и ссылкой на нарушения, предусмотренные частью 1 статьи 27 Жилищного кодекса Российской Федерации)</w:t>
      </w:r>
    </w:p>
    <w:p w:rsidR="00D30671" w:rsidRDefault="00D53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>в соответствии с проектом ____________________________</w:t>
      </w: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 xml:space="preserve">____________________.  </w:t>
      </w:r>
      <w:r>
        <w:rPr>
          <w:rFonts w:ascii="Tempora LGC Uni" w:eastAsia="Tempora LGC Uni" w:hAnsi="Tempora LGC Uni" w:cs="Tempora LGC Uni"/>
          <w:sz w:val="16"/>
          <w:szCs w:val="16"/>
          <w:highlight w:val="white"/>
        </w:rPr>
        <w:t>(наименование, номер и дата проекта переустройства и (или) перепланировки переустраиваемого и (или) перепланируемого помещения в многоквартирном доме</w:t>
      </w:r>
      <w:r>
        <w:rPr>
          <w:rFonts w:ascii="Tempora LGC Uni" w:eastAsia="Tempora LGC Uni" w:hAnsi="Tempora LGC Uni" w:cs="Tempora LGC Uni"/>
          <w:sz w:val="28"/>
          <w:szCs w:val="28"/>
          <w:highlight w:val="white"/>
        </w:rPr>
        <w:t xml:space="preserve">) 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57"/>
        <w:gridCol w:w="227"/>
        <w:gridCol w:w="57"/>
        <w:gridCol w:w="2792"/>
        <w:gridCol w:w="57"/>
        <w:gridCol w:w="171"/>
        <w:gridCol w:w="41"/>
        <w:gridCol w:w="16"/>
        <w:gridCol w:w="57"/>
        <w:gridCol w:w="210"/>
        <w:gridCol w:w="284"/>
        <w:gridCol w:w="678"/>
        <w:gridCol w:w="2066"/>
        <w:gridCol w:w="45"/>
        <w:gridCol w:w="57"/>
        <w:gridCol w:w="1265"/>
        <w:gridCol w:w="400"/>
      </w:tblGrid>
      <w:tr w:rsidR="00D53941" w:rsidTr="00D53941">
        <w:trPr>
          <w:gridAfter w:val="1"/>
          <w:wAfter w:w="400" w:type="dxa"/>
        </w:trPr>
        <w:tc>
          <w:tcPr>
            <w:tcW w:w="294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 w:rsidRPr="00D53941">
              <w:rPr>
                <w:rFonts w:ascii="Tempora LGC Uni" w:eastAsia="Tempora LGC Uni" w:hAnsi="Tempora LGC Uni" w:cs="Tempora LGC Uni"/>
                <w:b/>
                <w:color w:val="333333"/>
                <w:sz w:val="28"/>
                <w:szCs w:val="28"/>
              </w:rPr>
              <w:t>"__" _______ 20__ г.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3628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 w:rsidRPr="00D53941"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________________________</w:t>
            </w:r>
          </w:p>
        </w:tc>
        <w:tc>
          <w:tcPr>
            <w:tcW w:w="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343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 w:rsidRPr="00D53941"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______________________</w:t>
            </w:r>
          </w:p>
        </w:tc>
      </w:tr>
      <w:tr w:rsidR="00D53941" w:rsidTr="00D53941">
        <w:trPr>
          <w:gridAfter w:val="1"/>
          <w:wAfter w:w="400" w:type="dxa"/>
        </w:trPr>
        <w:tc>
          <w:tcPr>
            <w:tcW w:w="294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  <w:jc w:val="center"/>
              <w:rPr>
                <w:rFonts w:ascii="Tempora LGC Uni" w:hAnsi="Tempora LGC Uni" w:cs="Tempora LGC Uni"/>
                <w:sz w:val="16"/>
                <w:szCs w:val="16"/>
              </w:rPr>
            </w:pPr>
            <w:r w:rsidRPr="00D53941">
              <w:rPr>
                <w:rFonts w:ascii="Tempora LGC Uni" w:eastAsia="Tempora LGC Uni" w:hAnsi="Tempora LGC Uni" w:cs="Tempora LGC Uni"/>
                <w:b/>
                <w:color w:val="333333"/>
                <w:sz w:val="16"/>
                <w:szCs w:val="16"/>
              </w:rPr>
              <w:t>(дата принятия решения)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16"/>
                <w:szCs w:val="16"/>
              </w:rPr>
            </w:pPr>
          </w:p>
        </w:tc>
        <w:tc>
          <w:tcPr>
            <w:tcW w:w="3628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  <w:jc w:val="center"/>
              <w:rPr>
                <w:rFonts w:ascii="Tempora LGC Uni" w:hAnsi="Tempora LGC Uni" w:cs="Tempora LGC Uni"/>
                <w:sz w:val="16"/>
                <w:szCs w:val="16"/>
              </w:rPr>
            </w:pPr>
            <w:r w:rsidRPr="00D53941">
              <w:rPr>
                <w:rFonts w:ascii="Tempora LGC Uni" w:eastAsia="Tempora LGC Uni" w:hAnsi="Tempora LGC Uni" w:cs="Tempora LGC Uni"/>
                <w:b/>
                <w:color w:val="333333"/>
                <w:sz w:val="16"/>
                <w:szCs w:val="16"/>
              </w:rPr>
              <w:t>(подпись должностного лица, осуществляющего согласование)</w:t>
            </w:r>
          </w:p>
        </w:tc>
        <w:tc>
          <w:tcPr>
            <w:tcW w:w="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16"/>
                <w:szCs w:val="16"/>
              </w:rPr>
            </w:pPr>
          </w:p>
        </w:tc>
        <w:tc>
          <w:tcPr>
            <w:tcW w:w="343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  <w:jc w:val="center"/>
              <w:rPr>
                <w:rFonts w:ascii="Tempora LGC Uni" w:hAnsi="Tempora LGC Uni" w:cs="Tempora LGC Uni"/>
                <w:sz w:val="16"/>
                <w:szCs w:val="16"/>
              </w:rPr>
            </w:pPr>
            <w:r w:rsidRPr="00D53941">
              <w:rPr>
                <w:rFonts w:ascii="Tempora LGC Uni" w:eastAsia="Tempora LGC Uni" w:hAnsi="Tempora LGC Uni" w:cs="Tempora LGC Uni"/>
                <w:b/>
                <w:color w:val="333333"/>
                <w:sz w:val="16"/>
                <w:szCs w:val="16"/>
              </w:rPr>
              <w:t>(должность, фамилия, имя, отчество (при наличии)</w:t>
            </w:r>
          </w:p>
        </w:tc>
      </w:tr>
      <w:tr w:rsidR="00D30671" w:rsidTr="00D53941">
        <w:trPr>
          <w:gridAfter w:val="3"/>
          <w:wAfter w:w="1722" w:type="dxa"/>
          <w:trHeight w:val="613"/>
        </w:trPr>
        <w:tc>
          <w:tcPr>
            <w:tcW w:w="6020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  <w:rPr>
                <w:rFonts w:ascii="Tempora LGC Uni" w:hAnsi="Tempora LGC Uni" w:cs="Tempora LGC Uni"/>
                <w:sz w:val="28"/>
                <w:szCs w:val="28"/>
              </w:rPr>
            </w:pPr>
            <w:r w:rsidRPr="00D53941">
              <w:rPr>
                <w:rFonts w:ascii="Tempora LGC Uni" w:eastAsia="Tempora LGC Uni" w:hAnsi="Tempora LGC Uni" w:cs="Tempora LGC Uni"/>
                <w:sz w:val="28"/>
                <w:szCs w:val="28"/>
              </w:rPr>
              <w:t>Решение получено лично:</w:t>
            </w:r>
          </w:p>
        </w:tc>
        <w:tc>
          <w:tcPr>
            <w:tcW w:w="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334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D53941" w:rsidTr="00D53941">
        <w:trPr>
          <w:gridAfter w:val="2"/>
          <w:wAfter w:w="1665" w:type="dxa"/>
        </w:trPr>
        <w:tc>
          <w:tcPr>
            <w:tcW w:w="26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 w:rsidRPr="00D53941">
              <w:rPr>
                <w:rFonts w:ascii="Tempora LGC Uni" w:eastAsia="Tempora LGC Uni" w:hAnsi="Tempora LGC Uni" w:cs="Tempora LGC Uni"/>
                <w:b/>
                <w:color w:val="333333"/>
                <w:sz w:val="28"/>
                <w:szCs w:val="28"/>
              </w:rPr>
              <w:t>"__" _______ 20__ г.</w:t>
            </w:r>
          </w:p>
        </w:tc>
        <w:tc>
          <w:tcPr>
            <w:tcW w:w="28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313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 w:rsidRPr="00D53941"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_____________________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334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 w:rsidRPr="00D53941"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______________________</w:t>
            </w:r>
          </w:p>
        </w:tc>
      </w:tr>
      <w:tr w:rsidR="00D53941" w:rsidTr="00D53941">
        <w:trPr>
          <w:gridAfter w:val="2"/>
          <w:wAfter w:w="1665" w:type="dxa"/>
        </w:trPr>
        <w:tc>
          <w:tcPr>
            <w:tcW w:w="26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313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  <w:jc w:val="center"/>
              <w:rPr>
                <w:rFonts w:ascii="Tempora LGC Uni" w:hAnsi="Tempora LGC Uni" w:cs="Tempora LGC Uni"/>
                <w:sz w:val="16"/>
                <w:szCs w:val="16"/>
              </w:rPr>
            </w:pPr>
            <w:r w:rsidRPr="00D53941">
              <w:rPr>
                <w:rFonts w:ascii="Tempora LGC Uni" w:eastAsia="Tempora LGC Uni" w:hAnsi="Tempora LGC Uni" w:cs="Tempora LGC Uni"/>
                <w:b/>
                <w:color w:val="333333"/>
                <w:sz w:val="16"/>
                <w:szCs w:val="16"/>
              </w:rPr>
              <w:t>(подпись заявителя или уполномоченного им лица)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16"/>
                <w:szCs w:val="16"/>
              </w:rPr>
            </w:pPr>
          </w:p>
        </w:tc>
        <w:tc>
          <w:tcPr>
            <w:tcW w:w="334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  <w:jc w:val="center"/>
              <w:rPr>
                <w:rFonts w:ascii="Tempora LGC Uni" w:hAnsi="Tempora LGC Uni" w:cs="Tempora LGC Uni"/>
                <w:sz w:val="16"/>
                <w:szCs w:val="16"/>
              </w:rPr>
            </w:pPr>
            <w:r w:rsidRPr="00D53941">
              <w:rPr>
                <w:rFonts w:ascii="Tempora LGC Uni" w:eastAsia="Tempora LGC Uni" w:hAnsi="Tempora LGC Uni" w:cs="Tempora LGC Uni"/>
                <w:b/>
                <w:color w:val="333333"/>
                <w:sz w:val="16"/>
                <w:szCs w:val="16"/>
              </w:rPr>
              <w:t>(фамилия, имя, отчество (при наличии)</w:t>
            </w:r>
          </w:p>
        </w:tc>
      </w:tr>
      <w:tr w:rsidR="00D30671" w:rsidTr="00D53941">
        <w:trPr>
          <w:gridAfter w:val="4"/>
          <w:wAfter w:w="1767" w:type="dxa"/>
        </w:trPr>
        <w:tc>
          <w:tcPr>
            <w:tcW w:w="579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  <w:rPr>
                <w:rFonts w:ascii="Tempora LGC Uni" w:hAnsi="Tempora LGC Uni" w:cs="Tempora LGC Uni"/>
                <w:sz w:val="28"/>
                <w:szCs w:val="28"/>
              </w:rPr>
            </w:pPr>
            <w:r w:rsidRPr="00D53941">
              <w:rPr>
                <w:rFonts w:ascii="Tempora LGC Uni" w:eastAsia="Tempora LGC Uni" w:hAnsi="Tempora LGC Uni" w:cs="Tempora LGC Uni"/>
                <w:sz w:val="28"/>
                <w:szCs w:val="28"/>
              </w:rPr>
              <w:t>Решение направлено в адрес заявителя</w:t>
            </w:r>
          </w:p>
          <w:p w:rsidR="00D30671" w:rsidRPr="00D53941" w:rsidRDefault="00D5394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  <w:rPr>
                <w:rFonts w:ascii="Tempora LGC Uni" w:hAnsi="Tempora LGC Uni" w:cs="Tempora LGC Uni"/>
                <w:sz w:val="16"/>
                <w:szCs w:val="16"/>
              </w:rPr>
            </w:pPr>
            <w:r w:rsidRPr="00D53941">
              <w:rPr>
                <w:rFonts w:ascii="Tempora LGC Uni" w:eastAsia="Tempora LGC Uni" w:hAnsi="Tempora LGC Uni" w:cs="Tempora LGC Uni"/>
                <w:sz w:val="16"/>
                <w:szCs w:val="16"/>
              </w:rPr>
              <w:t>(заполняется в случае направления решения по почте)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3523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 w:rsidRPr="00D53941">
              <w:rPr>
                <w:rFonts w:ascii="Tempora LGC Uni" w:eastAsia="Tempora LGC Uni" w:hAnsi="Tempora LGC Uni" w:cs="Tempora LGC Uni"/>
                <w:b/>
                <w:color w:val="333333"/>
                <w:sz w:val="28"/>
                <w:szCs w:val="28"/>
              </w:rPr>
              <w:t>"__" ___________ 20__ г.</w:t>
            </w:r>
          </w:p>
        </w:tc>
      </w:tr>
      <w:tr w:rsidR="00D53941" w:rsidTr="00D53941">
        <w:trPr>
          <w:trHeight w:val="302"/>
        </w:trPr>
        <w:tc>
          <w:tcPr>
            <w:tcW w:w="26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 w:rsidRPr="00D53941"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_________________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334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 w:rsidRPr="00D53941"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_____________________</w:t>
            </w:r>
          </w:p>
        </w:tc>
        <w:tc>
          <w:tcPr>
            <w:tcW w:w="28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479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 w:rsidRPr="00D53941"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_____________________________</w:t>
            </w:r>
          </w:p>
        </w:tc>
      </w:tr>
      <w:tr w:rsidR="00D53941" w:rsidTr="00D53941">
        <w:tc>
          <w:tcPr>
            <w:tcW w:w="26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  <w:jc w:val="center"/>
              <w:rPr>
                <w:rFonts w:ascii="Tempora LGC Uni" w:hAnsi="Tempora LGC Uni" w:cs="Tempora LGC Uni"/>
                <w:sz w:val="16"/>
                <w:szCs w:val="16"/>
              </w:rPr>
            </w:pPr>
            <w:r w:rsidRPr="00D53941">
              <w:rPr>
                <w:rFonts w:ascii="Tempora LGC Uni" w:eastAsia="Tempora LGC Uni" w:hAnsi="Tempora LGC Uni" w:cs="Tempora LGC Uni"/>
                <w:b/>
                <w:color w:val="333333"/>
                <w:sz w:val="16"/>
                <w:szCs w:val="16"/>
              </w:rPr>
              <w:t>(должность)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16"/>
                <w:szCs w:val="16"/>
              </w:rPr>
            </w:pPr>
          </w:p>
        </w:tc>
        <w:tc>
          <w:tcPr>
            <w:tcW w:w="334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  <w:jc w:val="center"/>
              <w:rPr>
                <w:rFonts w:ascii="Tempora LGC Uni" w:hAnsi="Tempora LGC Uni" w:cs="Tempora LGC Uni"/>
                <w:sz w:val="16"/>
                <w:szCs w:val="16"/>
              </w:rPr>
            </w:pPr>
            <w:r w:rsidRPr="00D53941">
              <w:rPr>
                <w:rFonts w:ascii="Tempora LGC Uni" w:eastAsia="Tempora LGC Uni" w:hAnsi="Tempora LGC Uni" w:cs="Tempora LGC Uni"/>
                <w:b/>
                <w:color w:val="333333"/>
                <w:sz w:val="16"/>
                <w:szCs w:val="16"/>
              </w:rPr>
              <w:t>(подпись должностного лица, осуществляющего согласование)</w:t>
            </w:r>
          </w:p>
        </w:tc>
        <w:tc>
          <w:tcPr>
            <w:tcW w:w="28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30671">
            <w:pPr>
              <w:rPr>
                <w:rFonts w:ascii="Tempora LGC Uni" w:hAnsi="Tempora LGC Uni" w:cs="Tempora LGC Uni"/>
                <w:sz w:val="16"/>
                <w:szCs w:val="16"/>
              </w:rPr>
            </w:pPr>
          </w:p>
        </w:tc>
        <w:tc>
          <w:tcPr>
            <w:tcW w:w="479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671" w:rsidRPr="00D53941" w:rsidRDefault="00D53941" w:rsidP="00D5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92" w:lineRule="atLeast"/>
              <w:jc w:val="center"/>
              <w:rPr>
                <w:rFonts w:ascii="Tempora LGC Uni" w:hAnsi="Tempora LGC Uni" w:cs="Tempora LGC Uni"/>
                <w:sz w:val="16"/>
                <w:szCs w:val="16"/>
              </w:rPr>
            </w:pPr>
            <w:r w:rsidRPr="00D53941">
              <w:rPr>
                <w:rFonts w:ascii="Tempora LGC Uni" w:eastAsia="Tempora LGC Uni" w:hAnsi="Tempora LGC Uni" w:cs="Tempora LGC Uni"/>
                <w:b/>
                <w:color w:val="333333"/>
                <w:sz w:val="16"/>
                <w:szCs w:val="16"/>
              </w:rPr>
              <w:t>(фамилия, имя, отчество (при наличии)</w:t>
            </w:r>
          </w:p>
        </w:tc>
      </w:tr>
    </w:tbl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  <w:rPr>
          <w:rFonts w:ascii="Tempora LGC Uni" w:hAnsi="Tempora LGC Uni" w:cs="Tempora LGC Uni"/>
          <w:sz w:val="28"/>
          <w:szCs w:val="28"/>
        </w:rPr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  <w:rPr>
          <w:rFonts w:ascii="Tempora LGC Uni" w:hAnsi="Tempora LGC Uni" w:cs="Tempora LGC Uni"/>
          <w:sz w:val="28"/>
          <w:szCs w:val="28"/>
        </w:rPr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  <w:rPr>
          <w:rFonts w:ascii="Tempora LGC Uni" w:hAnsi="Tempora LGC Uni" w:cs="Tempora LGC Uni"/>
          <w:sz w:val="28"/>
          <w:szCs w:val="28"/>
        </w:rPr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30671">
      <w:pPr>
        <w:pStyle w:val="24"/>
        <w:shd w:val="clear" w:color="auto" w:fill="auto"/>
        <w:tabs>
          <w:tab w:val="left" w:pos="8779"/>
        </w:tabs>
        <w:spacing w:after="0"/>
        <w:ind w:left="5400"/>
      </w:pPr>
    </w:p>
    <w:p w:rsidR="00D30671" w:rsidRDefault="00D53941">
      <w:pPr>
        <w:pStyle w:val="24"/>
        <w:shd w:val="clear" w:color="auto" w:fill="auto"/>
        <w:spacing w:after="0"/>
        <w:ind w:left="540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6</w:t>
      </w:r>
    </w:p>
    <w:p w:rsidR="00D30671" w:rsidRDefault="00D53941">
      <w:pPr>
        <w:pStyle w:val="24"/>
        <w:shd w:val="clear" w:color="auto" w:fill="auto"/>
        <w:spacing w:after="0"/>
        <w:ind w:left="5400" w:firstLine="20"/>
        <w:rPr>
          <w:sz w:val="18"/>
          <w:szCs w:val="18"/>
        </w:rPr>
      </w:pPr>
      <w:r>
        <w:rPr>
          <w:sz w:val="18"/>
          <w:szCs w:val="18"/>
        </w:rPr>
        <w:t>к  административному регламенту предоставления</w:t>
      </w:r>
      <w:r>
        <w:rPr>
          <w:sz w:val="18"/>
          <w:szCs w:val="18"/>
        </w:rPr>
        <w:t xml:space="preserve"> муниципальной услуги «Согласование проведения переустройства и (или) перепланировки помещения в многоквартирном доме»</w:t>
      </w:r>
    </w:p>
    <w:p w:rsidR="00D30671" w:rsidRDefault="00D30671">
      <w:pPr>
        <w:pStyle w:val="34"/>
        <w:keepNext/>
        <w:keepLines/>
        <w:shd w:val="clear" w:color="auto" w:fill="auto"/>
        <w:spacing w:after="0" w:line="218" w:lineRule="auto"/>
        <w:ind w:left="0"/>
        <w:jc w:val="center"/>
      </w:pPr>
    </w:p>
    <w:p w:rsidR="00D30671" w:rsidRDefault="00D30671">
      <w:pPr>
        <w:pStyle w:val="34"/>
        <w:keepNext/>
        <w:keepLines/>
        <w:shd w:val="clear" w:color="auto" w:fill="auto"/>
        <w:spacing w:after="0" w:line="218" w:lineRule="auto"/>
        <w:ind w:left="0"/>
        <w:jc w:val="center"/>
      </w:pPr>
    </w:p>
    <w:p w:rsidR="00D30671" w:rsidRDefault="00D30671">
      <w:pPr>
        <w:pStyle w:val="34"/>
        <w:keepNext/>
        <w:keepLines/>
        <w:shd w:val="clear" w:color="auto" w:fill="auto"/>
        <w:spacing w:after="0" w:line="218" w:lineRule="auto"/>
        <w:ind w:left="0"/>
        <w:jc w:val="center"/>
      </w:pPr>
    </w:p>
    <w:p w:rsidR="00D30671" w:rsidRDefault="00D53941">
      <w:pPr>
        <w:pStyle w:val="34"/>
        <w:keepNext/>
        <w:keepLines/>
        <w:shd w:val="clear" w:color="auto" w:fill="auto"/>
        <w:spacing w:after="0" w:line="218" w:lineRule="auto"/>
        <w:ind w:left="0"/>
        <w:jc w:val="center"/>
        <w:rPr>
          <w:b/>
        </w:rPr>
      </w:pPr>
      <w:r>
        <w:rPr>
          <w:b/>
        </w:rPr>
        <w:t>АКТ №_____</w:t>
      </w:r>
    </w:p>
    <w:p w:rsidR="00D30671" w:rsidRDefault="00D53941">
      <w:pPr>
        <w:pStyle w:val="34"/>
        <w:keepNext/>
        <w:keepLines/>
        <w:shd w:val="clear" w:color="auto" w:fill="auto"/>
        <w:spacing w:after="600" w:line="218" w:lineRule="auto"/>
        <w:ind w:left="0"/>
        <w:jc w:val="center"/>
        <w:rPr>
          <w:b/>
        </w:rPr>
      </w:pPr>
      <w:r>
        <w:rPr>
          <w:b/>
        </w:rPr>
        <w:t>о приемке выполненных работ по переустройству и (или) перепланировке помещения в многоквартирном доме</w:t>
      </w:r>
    </w:p>
    <w:p w:rsidR="00D30671" w:rsidRDefault="00D53941">
      <w:pPr>
        <w:pStyle w:val="24"/>
        <w:shd w:val="clear" w:color="auto" w:fill="auto"/>
        <w:tabs>
          <w:tab w:val="left" w:leader="underscore" w:pos="6235"/>
        </w:tabs>
        <w:spacing w:after="0"/>
      </w:pPr>
      <w:r>
        <w:t>Комиссия, назначенная</w:t>
      </w:r>
      <w:r>
        <w:tab/>
        <w:t>________________________________</w:t>
      </w:r>
    </w:p>
    <w:p w:rsidR="00D30671" w:rsidRDefault="00D53941">
      <w:pPr>
        <w:pStyle w:val="24"/>
        <w:pBdr>
          <w:bottom w:val="single" w:sz="4" w:space="0" w:color="000000"/>
        </w:pBdr>
        <w:shd w:val="clear" w:color="auto" w:fill="auto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реквизиты правового акта органа местного самоуправления, определяющий состав комиссии)</w:t>
      </w:r>
    </w:p>
    <w:p w:rsidR="00D30671" w:rsidRDefault="00D30671">
      <w:pPr>
        <w:pStyle w:val="24"/>
        <w:pBdr>
          <w:bottom w:val="single" w:sz="4" w:space="0" w:color="000000"/>
        </w:pBdr>
        <w:shd w:val="clear" w:color="auto" w:fill="auto"/>
        <w:spacing w:after="0"/>
        <w:jc w:val="center"/>
      </w:pPr>
    </w:p>
    <w:p w:rsidR="00D30671" w:rsidRDefault="00D53941">
      <w:pPr>
        <w:pStyle w:val="24"/>
        <w:shd w:val="clear" w:color="auto" w:fill="auto"/>
        <w:spacing w:after="0"/>
      </w:pPr>
      <w:r>
        <w:t>в составе:</w:t>
      </w:r>
    </w:p>
    <w:p w:rsidR="00D30671" w:rsidRDefault="00D30671">
      <w:pPr>
        <w:pStyle w:val="24"/>
        <w:shd w:val="clear" w:color="auto" w:fill="auto"/>
        <w:spacing w:after="0"/>
      </w:pPr>
    </w:p>
    <w:p w:rsidR="00D30671" w:rsidRDefault="00D53941">
      <w:pPr>
        <w:pStyle w:val="24"/>
        <w:pBdr>
          <w:bottom w:val="single" w:sz="4" w:space="0" w:color="000000"/>
        </w:pBdr>
        <w:shd w:val="clear" w:color="auto" w:fill="auto"/>
      </w:pPr>
      <w:r>
        <w:t>Председатель комиссии:</w:t>
      </w:r>
    </w:p>
    <w:p w:rsidR="00D30671" w:rsidRDefault="00D53941">
      <w:pPr>
        <w:pStyle w:val="24"/>
        <w:pBdr>
          <w:bottom w:val="single" w:sz="4" w:space="0" w:color="000000"/>
        </w:pBdr>
        <w:shd w:val="clear" w:color="auto" w:fill="auto"/>
        <w:spacing w:after="0"/>
      </w:pPr>
      <w:r>
        <w:t>_____________________________       __________________________</w:t>
      </w:r>
    </w:p>
    <w:p w:rsidR="00D30671" w:rsidRDefault="00D53941">
      <w:pPr>
        <w:pStyle w:val="24"/>
        <w:pBdr>
          <w:bottom w:val="single" w:sz="4" w:space="0" w:color="000000"/>
        </w:pBdr>
        <w:shd w:val="clear" w:color="auto" w:fill="auto"/>
        <w:spacing w:after="0"/>
        <w:rPr>
          <w:sz w:val="16"/>
          <w:szCs w:val="16"/>
        </w:rPr>
      </w:pPr>
      <w:r>
        <w:rPr>
          <w:sz w:val="16"/>
          <w:szCs w:val="16"/>
        </w:rPr>
        <w:t>(Ф.И.О. (последнее при наличии)                                                                (должность)</w:t>
      </w:r>
    </w:p>
    <w:p w:rsidR="00D30671" w:rsidRDefault="00D30671">
      <w:pPr>
        <w:pStyle w:val="24"/>
        <w:pBdr>
          <w:bottom w:val="single" w:sz="4" w:space="0" w:color="000000"/>
        </w:pBdr>
        <w:shd w:val="clear" w:color="auto" w:fill="auto"/>
        <w:spacing w:after="0"/>
      </w:pPr>
    </w:p>
    <w:p w:rsidR="00D30671" w:rsidRDefault="00D53941">
      <w:pPr>
        <w:pStyle w:val="24"/>
        <w:pBdr>
          <w:bottom w:val="single" w:sz="4" w:space="0" w:color="000000"/>
        </w:pBdr>
        <w:shd w:val="clear" w:color="auto" w:fill="auto"/>
        <w:spacing w:after="0"/>
      </w:pPr>
      <w:r>
        <w:t>Заместитель председателя комиссии:</w:t>
      </w:r>
    </w:p>
    <w:p w:rsidR="00D30671" w:rsidRDefault="00D53941">
      <w:pPr>
        <w:pStyle w:val="24"/>
        <w:pBdr>
          <w:bottom w:val="single" w:sz="4" w:space="0" w:color="000000"/>
        </w:pBdr>
        <w:shd w:val="clear" w:color="auto" w:fill="auto"/>
        <w:spacing w:after="0"/>
      </w:pPr>
      <w:r>
        <w:t>_____________________________       __________________________</w:t>
      </w:r>
    </w:p>
    <w:p w:rsidR="00D30671" w:rsidRDefault="00D53941">
      <w:pPr>
        <w:pStyle w:val="24"/>
        <w:pBdr>
          <w:bottom w:val="single" w:sz="4" w:space="0" w:color="000000"/>
        </w:pBdr>
        <w:shd w:val="clear" w:color="auto" w:fill="auto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(Ф.И.О. (последнее при наличии)                   </w:t>
      </w:r>
      <w:r>
        <w:rPr>
          <w:sz w:val="16"/>
          <w:szCs w:val="16"/>
        </w:rPr>
        <w:t xml:space="preserve">                                             (должность)</w:t>
      </w:r>
    </w:p>
    <w:p w:rsidR="00D30671" w:rsidRDefault="00D30671">
      <w:pPr>
        <w:pStyle w:val="24"/>
        <w:pBdr>
          <w:bottom w:val="single" w:sz="4" w:space="0" w:color="000000"/>
        </w:pBdr>
        <w:shd w:val="clear" w:color="auto" w:fill="auto"/>
        <w:spacing w:after="0"/>
      </w:pPr>
    </w:p>
    <w:p w:rsidR="00D30671" w:rsidRDefault="00D53941">
      <w:pPr>
        <w:pStyle w:val="24"/>
        <w:pBdr>
          <w:bottom w:val="single" w:sz="4" w:space="0" w:color="000000"/>
        </w:pBdr>
        <w:shd w:val="clear" w:color="auto" w:fill="auto"/>
        <w:spacing w:after="0"/>
      </w:pPr>
      <w:r>
        <w:t>Секретарь комиссии:</w:t>
      </w:r>
    </w:p>
    <w:p w:rsidR="00D30671" w:rsidRDefault="00D53941">
      <w:pPr>
        <w:pStyle w:val="24"/>
        <w:pBdr>
          <w:bottom w:val="single" w:sz="4" w:space="0" w:color="000000"/>
        </w:pBdr>
        <w:shd w:val="clear" w:color="auto" w:fill="auto"/>
        <w:spacing w:after="0"/>
      </w:pPr>
      <w:r>
        <w:t>_____________________________       __________________________</w:t>
      </w:r>
    </w:p>
    <w:p w:rsidR="00D30671" w:rsidRDefault="00D53941">
      <w:pPr>
        <w:pStyle w:val="24"/>
        <w:pBdr>
          <w:bottom w:val="single" w:sz="4" w:space="0" w:color="000000"/>
        </w:pBdr>
        <w:shd w:val="clear" w:color="auto" w:fill="auto"/>
        <w:spacing w:after="0"/>
        <w:rPr>
          <w:sz w:val="16"/>
          <w:szCs w:val="16"/>
        </w:rPr>
      </w:pPr>
      <w:r>
        <w:rPr>
          <w:sz w:val="16"/>
          <w:szCs w:val="16"/>
        </w:rPr>
        <w:t>(Ф.И.О. (последнее при наличии)                                                                (должность)</w:t>
      </w:r>
    </w:p>
    <w:p w:rsidR="00D30671" w:rsidRDefault="00D30671">
      <w:pPr>
        <w:pStyle w:val="24"/>
        <w:pBdr>
          <w:bottom w:val="single" w:sz="4" w:space="0" w:color="000000"/>
        </w:pBdr>
        <w:shd w:val="clear" w:color="auto" w:fill="auto"/>
        <w:spacing w:after="0"/>
      </w:pPr>
    </w:p>
    <w:p w:rsidR="00D30671" w:rsidRDefault="00D53941">
      <w:pPr>
        <w:pStyle w:val="24"/>
        <w:pBdr>
          <w:bottom w:val="single" w:sz="4" w:space="0" w:color="000000"/>
        </w:pBdr>
        <w:shd w:val="clear" w:color="auto" w:fill="auto"/>
        <w:spacing w:after="0"/>
      </w:pPr>
      <w:r>
        <w:t>Члены к</w:t>
      </w:r>
      <w:r>
        <w:t>омиссии:</w:t>
      </w:r>
    </w:p>
    <w:p w:rsidR="00D30671" w:rsidRDefault="00D53941">
      <w:pPr>
        <w:pStyle w:val="24"/>
        <w:pBdr>
          <w:bottom w:val="single" w:sz="4" w:space="0" w:color="000000"/>
        </w:pBdr>
        <w:shd w:val="clear" w:color="auto" w:fill="auto"/>
        <w:spacing w:after="0"/>
      </w:pPr>
      <w:r>
        <w:t>_____________________________       __________________________</w:t>
      </w:r>
    </w:p>
    <w:p w:rsidR="00D30671" w:rsidRDefault="00D53941">
      <w:pPr>
        <w:pStyle w:val="24"/>
        <w:pBdr>
          <w:bottom w:val="single" w:sz="4" w:space="0" w:color="000000"/>
        </w:pBdr>
        <w:shd w:val="clear" w:color="auto" w:fill="auto"/>
        <w:spacing w:after="0"/>
        <w:rPr>
          <w:sz w:val="16"/>
          <w:szCs w:val="16"/>
        </w:rPr>
      </w:pPr>
      <w:r>
        <w:rPr>
          <w:sz w:val="16"/>
          <w:szCs w:val="16"/>
        </w:rPr>
        <w:t>(Ф.И.О. (последнее при наличии)                                                                (должность)</w:t>
      </w:r>
    </w:p>
    <w:p w:rsidR="00D30671" w:rsidRDefault="00D30671">
      <w:pPr>
        <w:pStyle w:val="24"/>
        <w:pBdr>
          <w:bottom w:val="single" w:sz="4" w:space="0" w:color="000000"/>
        </w:pBdr>
        <w:shd w:val="clear" w:color="auto" w:fill="auto"/>
        <w:spacing w:after="0"/>
      </w:pPr>
    </w:p>
    <w:p w:rsidR="00D30671" w:rsidRDefault="00D53941">
      <w:pPr>
        <w:pStyle w:val="24"/>
        <w:pBdr>
          <w:bottom w:val="single" w:sz="4" w:space="0" w:color="000000"/>
        </w:pBdr>
        <w:shd w:val="clear" w:color="auto" w:fill="auto"/>
        <w:spacing w:after="0"/>
      </w:pPr>
      <w:r>
        <w:t>_____________________________       __________________________</w:t>
      </w:r>
    </w:p>
    <w:p w:rsidR="00D30671" w:rsidRDefault="00D53941">
      <w:pPr>
        <w:pStyle w:val="24"/>
        <w:pBdr>
          <w:bottom w:val="single" w:sz="4" w:space="0" w:color="000000"/>
        </w:pBdr>
        <w:shd w:val="clear" w:color="auto" w:fill="auto"/>
        <w:spacing w:after="0"/>
        <w:rPr>
          <w:sz w:val="16"/>
          <w:szCs w:val="16"/>
        </w:rPr>
      </w:pPr>
      <w:r>
        <w:rPr>
          <w:sz w:val="16"/>
          <w:szCs w:val="16"/>
        </w:rPr>
        <w:t>(Ф.И.О. (последнее при наличии)                                                                (должность)</w:t>
      </w:r>
    </w:p>
    <w:p w:rsidR="00D30671" w:rsidRDefault="00D30671">
      <w:pPr>
        <w:pStyle w:val="24"/>
        <w:pBdr>
          <w:bottom w:val="single" w:sz="4" w:space="0" w:color="000000"/>
        </w:pBdr>
        <w:shd w:val="clear" w:color="auto" w:fill="auto"/>
        <w:spacing w:after="0"/>
      </w:pPr>
    </w:p>
    <w:p w:rsidR="00D30671" w:rsidRDefault="00D53941">
      <w:pPr>
        <w:pStyle w:val="24"/>
        <w:pBdr>
          <w:bottom w:val="single" w:sz="4" w:space="0" w:color="000000"/>
        </w:pBdr>
        <w:shd w:val="clear" w:color="auto" w:fill="auto"/>
        <w:spacing w:after="0"/>
      </w:pPr>
      <w:r>
        <w:t>_____________________________       __________________________</w:t>
      </w:r>
    </w:p>
    <w:p w:rsidR="00D30671" w:rsidRDefault="00D53941">
      <w:pPr>
        <w:pStyle w:val="24"/>
        <w:pBdr>
          <w:bottom w:val="single" w:sz="4" w:space="0" w:color="000000"/>
        </w:pBdr>
        <w:shd w:val="clear" w:color="auto" w:fill="auto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(Ф.И.О. (последнее при наличии)                                                      </w:t>
      </w:r>
      <w:r>
        <w:rPr>
          <w:sz w:val="16"/>
          <w:szCs w:val="16"/>
        </w:rPr>
        <w:t xml:space="preserve">          (должность)</w:t>
      </w:r>
    </w:p>
    <w:p w:rsidR="00D30671" w:rsidRDefault="00D30671">
      <w:pPr>
        <w:pStyle w:val="24"/>
        <w:pBdr>
          <w:bottom w:val="single" w:sz="4" w:space="0" w:color="000000"/>
        </w:pBdr>
        <w:shd w:val="clear" w:color="auto" w:fill="auto"/>
        <w:spacing w:after="0"/>
      </w:pPr>
    </w:p>
    <w:p w:rsidR="00D30671" w:rsidRDefault="00D30671">
      <w:pPr>
        <w:pStyle w:val="24"/>
        <w:pBdr>
          <w:bottom w:val="single" w:sz="4" w:space="0" w:color="000000"/>
        </w:pBdr>
        <w:shd w:val="clear" w:color="auto" w:fill="auto"/>
        <w:spacing w:after="0"/>
      </w:pPr>
    </w:p>
    <w:p w:rsidR="00D30671" w:rsidRDefault="00D53941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УСТАНОВИЛА:</w:t>
      </w: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1.Заказчиком _________________________________________________________________________</w:t>
      </w:r>
    </w:p>
    <w:p w:rsidR="00D30671" w:rsidRDefault="00D53941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8"/>
          <w:szCs w:val="18"/>
        </w:rPr>
        <w:t>Ф.И.О. физического лица, наименование юридического лица – заявителя)</w:t>
      </w: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предъявлено к приемке в эксплуатацию </w:t>
      </w:r>
      <w:r>
        <w:rPr>
          <w:rFonts w:ascii="Times New Roman" w:hAnsi="Times New Roman" w:cs="Times New Roman"/>
          <w:sz w:val="22"/>
          <w:szCs w:val="22"/>
          <w:u w:val="single"/>
        </w:rPr>
        <w:t>перепланированное и (или)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переустроенное</w:t>
      </w:r>
      <w:r>
        <w:rPr>
          <w:rFonts w:ascii="Times New Roman" w:hAnsi="Times New Roman" w:cs="Times New Roman"/>
          <w:sz w:val="22"/>
          <w:szCs w:val="22"/>
        </w:rPr>
        <w:t xml:space="preserve"> помещение, в </w:t>
      </w: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16"/>
          <w:szCs w:val="16"/>
        </w:rPr>
        <w:t>нужное указать)</w:t>
      </w: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многоквартирном доме, по адресу:</w:t>
      </w: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______________________________________________________________________________________</w:t>
      </w:r>
    </w:p>
    <w:p w:rsidR="00D30671" w:rsidRDefault="00D5394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(область, район, населенный пункт, микрорайон, квартал, улица, номер дома)</w:t>
      </w: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Перепланировка осуществлена  на основании  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lastRenderedPageBreak/>
        <w:t>____</w:t>
      </w: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</w:t>
      </w:r>
    </w:p>
    <w:p w:rsidR="00D30671" w:rsidRDefault="00D53941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правового акта )</w:t>
      </w: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Ремонтно-строительные работы осуществл</w:t>
      </w:r>
      <w:r>
        <w:rPr>
          <w:rFonts w:ascii="Times New Roman" w:hAnsi="Times New Roman" w:cs="Times New Roman"/>
          <w:sz w:val="22"/>
          <w:szCs w:val="22"/>
        </w:rPr>
        <w:t>ены в сроки:</w:t>
      </w:r>
    </w:p>
    <w:p w:rsidR="00D30671" w:rsidRDefault="00D539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начало работ: _________________</w:t>
      </w:r>
    </w:p>
    <w:p w:rsidR="00D30671" w:rsidRDefault="00D5394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>(месяц, год)</w:t>
      </w:r>
    </w:p>
    <w:p w:rsidR="00D30671" w:rsidRDefault="00D539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окончание работ: ______________</w:t>
      </w:r>
    </w:p>
    <w:p w:rsidR="00D30671" w:rsidRDefault="00D5394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  <w:sz w:val="16"/>
          <w:szCs w:val="16"/>
        </w:rPr>
        <w:t>(месяц, год)</w:t>
      </w: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Приемочной комиссии представлена следующая документация:</w:t>
      </w: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1. 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_____________________________________________________________________________.</w:t>
      </w: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2. __________________________________________________________________________________</w:t>
      </w: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3.__________________________________________________________________________________ </w:t>
      </w:r>
    </w:p>
    <w:p w:rsidR="00D30671" w:rsidRDefault="00D53941">
      <w:pPr>
        <w:ind w:firstLine="708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Указанные  документы  являются  обязательным  приложением  к настоящему акту.</w:t>
      </w: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Основные показатели предъявленного к приемке объекта: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Предъявленное  к  приемке  после  </w:t>
      </w:r>
      <w:r>
        <w:rPr>
          <w:rFonts w:ascii="Times New Roman" w:hAnsi="Times New Roman" w:cs="Times New Roman"/>
          <w:sz w:val="22"/>
          <w:szCs w:val="22"/>
          <w:u w:val="single"/>
        </w:rPr>
        <w:t>перепланировки и (или) переустройства</w:t>
      </w:r>
      <w:r>
        <w:rPr>
          <w:rFonts w:ascii="Times New Roman" w:hAnsi="Times New Roman" w:cs="Times New Roman"/>
          <w:sz w:val="22"/>
          <w:szCs w:val="22"/>
        </w:rPr>
        <w:t xml:space="preserve"> помещение  в многоквартирном</w:t>
      </w: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(</w:t>
      </w:r>
      <w:r>
        <w:rPr>
          <w:rFonts w:ascii="Times New Roman" w:hAnsi="Times New Roman" w:cs="Times New Roman"/>
          <w:sz w:val="16"/>
          <w:szCs w:val="16"/>
        </w:rPr>
        <w:t>нужное указать)</w:t>
      </w: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доме имеет следующие показатели:</w:t>
      </w:r>
    </w:p>
    <w:tbl>
      <w:tblPr>
        <w:tblW w:w="9720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440"/>
        <w:gridCol w:w="2520"/>
        <w:gridCol w:w="1980"/>
      </w:tblGrid>
      <w:tr w:rsidR="00D30671"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671" w:rsidRDefault="00D53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Основные показатели объекта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671" w:rsidRDefault="00D53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 w:clear="all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671" w:rsidRDefault="00D53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перепланировки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671" w:rsidRDefault="00D53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 w:clear="all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перепланировки</w:t>
            </w:r>
          </w:p>
        </w:tc>
      </w:tr>
      <w:tr w:rsidR="00D30671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671" w:rsidRDefault="00D53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площадь квартиры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671" w:rsidRDefault="00D53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кв. м  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671" w:rsidRDefault="00D306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671" w:rsidRDefault="00D306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0671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671" w:rsidRDefault="00D53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Жилая площадь квартиры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671" w:rsidRDefault="00D53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кв. м  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671" w:rsidRDefault="00D306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671" w:rsidRDefault="00D306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0671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671" w:rsidRDefault="00D53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комнат 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671" w:rsidRDefault="00D53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шт.    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671" w:rsidRDefault="00D306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671" w:rsidRDefault="00D306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p w:rsidR="00D30671" w:rsidRDefault="00D5394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Решение приемочной комиссии:</w:t>
      </w: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Предъявленное (ая) к приемке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перепланированное и (или) переустроенное</w:t>
      </w:r>
      <w:r>
        <w:rPr>
          <w:rFonts w:ascii="Times New Roman" w:hAnsi="Times New Roman" w:cs="Times New Roman"/>
          <w:sz w:val="22"/>
          <w:szCs w:val="22"/>
        </w:rPr>
        <w:t xml:space="preserve"> помещение в </w:t>
      </w: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(</w:t>
      </w:r>
      <w:r>
        <w:rPr>
          <w:rFonts w:ascii="Times New Roman" w:hAnsi="Times New Roman" w:cs="Times New Roman"/>
          <w:sz w:val="16"/>
          <w:szCs w:val="16"/>
        </w:rPr>
        <w:t>н</w:t>
      </w:r>
      <w:r>
        <w:rPr>
          <w:rFonts w:ascii="Times New Roman" w:hAnsi="Times New Roman" w:cs="Times New Roman"/>
          <w:sz w:val="16"/>
          <w:szCs w:val="16"/>
        </w:rPr>
        <w:t>ужное указать)</w:t>
      </w:r>
    </w:p>
    <w:p w:rsidR="00D30671" w:rsidRDefault="00D3067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30671" w:rsidRDefault="00D539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многоквартирном доме по адресу: _______________________________________________________________</w:t>
      </w:r>
    </w:p>
    <w:p w:rsidR="00D30671" w:rsidRDefault="00D5394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(область, район, населенный пункт, микрорайон, квартал, улица, номер дома)</w:t>
      </w:r>
    </w:p>
    <w:p w:rsidR="00D30671" w:rsidRDefault="00D3067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30671" w:rsidRDefault="00D53941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соответствует проектной документации и вводится в эксплуатацию.</w:t>
      </w:r>
    </w:p>
    <w:p w:rsidR="00D30671" w:rsidRDefault="00D53941">
      <w:pPr>
        <w:jc w:val="both"/>
      </w:pPr>
      <w:r>
        <w:rPr>
          <w:rFonts w:ascii="Times New Roman" w:hAnsi="Times New Roman" w:cs="Times New Roman"/>
        </w:rPr>
        <w:t xml:space="preserve">   </w:t>
      </w:r>
    </w:p>
    <w:p w:rsidR="00D30671" w:rsidRDefault="00D30671">
      <w:pPr>
        <w:pStyle w:val="24"/>
        <w:shd w:val="clear" w:color="auto" w:fill="auto"/>
        <w:tabs>
          <w:tab w:val="left" w:pos="4013"/>
          <w:tab w:val="left" w:leader="underscore" w:pos="5732"/>
          <w:tab w:val="left" w:leader="underscore" w:pos="9925"/>
        </w:tabs>
        <w:spacing w:after="0"/>
        <w:jc w:val="both"/>
      </w:pPr>
    </w:p>
    <w:p w:rsidR="00D30671" w:rsidRDefault="00D30671">
      <w:pPr>
        <w:pStyle w:val="24"/>
        <w:shd w:val="clear" w:color="auto" w:fill="auto"/>
        <w:tabs>
          <w:tab w:val="left" w:pos="4013"/>
          <w:tab w:val="left" w:leader="underscore" w:pos="5732"/>
          <w:tab w:val="left" w:leader="underscore" w:pos="9925"/>
        </w:tabs>
        <w:spacing w:after="0"/>
        <w:jc w:val="both"/>
      </w:pPr>
    </w:p>
    <w:p w:rsidR="00D30671" w:rsidRDefault="00D53941">
      <w:pPr>
        <w:pStyle w:val="24"/>
        <w:shd w:val="clear" w:color="auto" w:fill="auto"/>
        <w:tabs>
          <w:tab w:val="left" w:pos="4013"/>
          <w:tab w:val="left" w:leader="underscore" w:pos="5732"/>
          <w:tab w:val="left" w:leader="underscore" w:pos="9925"/>
        </w:tabs>
        <w:spacing w:after="0"/>
        <w:jc w:val="both"/>
      </w:pPr>
      <w:r>
        <w:t>Председатель комиссии:</w:t>
      </w:r>
      <w:r>
        <w:tab/>
      </w:r>
      <w:r>
        <w:tab/>
        <w:t xml:space="preserve"> </w:t>
      </w:r>
      <w:r>
        <w:tab/>
      </w:r>
    </w:p>
    <w:p w:rsidR="00D30671" w:rsidRDefault="00D53941">
      <w:pPr>
        <w:pStyle w:val="24"/>
        <w:shd w:val="clear" w:color="auto" w:fill="auto"/>
        <w:tabs>
          <w:tab w:val="left" w:pos="8194"/>
        </w:tabs>
        <w:spacing w:after="0"/>
        <w:ind w:left="4380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  <w:t>(Расшифровка)</w:t>
      </w:r>
    </w:p>
    <w:p w:rsidR="00D30671" w:rsidRDefault="00D30671">
      <w:pPr>
        <w:pStyle w:val="24"/>
        <w:shd w:val="clear" w:color="auto" w:fill="auto"/>
        <w:tabs>
          <w:tab w:val="left" w:pos="8194"/>
        </w:tabs>
        <w:spacing w:after="0"/>
        <w:ind w:left="4380"/>
      </w:pPr>
    </w:p>
    <w:p w:rsidR="00D30671" w:rsidRDefault="00D53941">
      <w:pPr>
        <w:pStyle w:val="24"/>
        <w:shd w:val="clear" w:color="auto" w:fill="auto"/>
        <w:tabs>
          <w:tab w:val="left" w:leader="underscore" w:pos="5732"/>
          <w:tab w:val="left" w:leader="underscore" w:pos="9925"/>
        </w:tabs>
        <w:spacing w:after="0"/>
        <w:jc w:val="both"/>
      </w:pPr>
      <w:r>
        <w:t xml:space="preserve">Заместитель председателя комиссии: </w:t>
      </w:r>
      <w:r>
        <w:tab/>
        <w:t xml:space="preserve"> </w:t>
      </w:r>
      <w:r>
        <w:tab/>
      </w:r>
    </w:p>
    <w:p w:rsidR="00D30671" w:rsidRDefault="00D53941">
      <w:pPr>
        <w:pStyle w:val="24"/>
        <w:shd w:val="clear" w:color="auto" w:fill="auto"/>
        <w:tabs>
          <w:tab w:val="left" w:pos="8194"/>
        </w:tabs>
        <w:spacing w:after="0"/>
        <w:ind w:left="4380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  <w:t>(Расшифровка)</w:t>
      </w:r>
    </w:p>
    <w:p w:rsidR="00D30671" w:rsidRDefault="00D30671">
      <w:pPr>
        <w:pStyle w:val="24"/>
        <w:shd w:val="clear" w:color="auto" w:fill="auto"/>
        <w:tabs>
          <w:tab w:val="left" w:pos="4013"/>
          <w:tab w:val="left" w:leader="underscore" w:pos="5732"/>
          <w:tab w:val="left" w:leader="underscore" w:pos="9925"/>
        </w:tabs>
        <w:spacing w:after="0"/>
        <w:jc w:val="both"/>
      </w:pPr>
    </w:p>
    <w:p w:rsidR="00D30671" w:rsidRDefault="00D53941">
      <w:pPr>
        <w:pStyle w:val="24"/>
        <w:shd w:val="clear" w:color="auto" w:fill="auto"/>
        <w:tabs>
          <w:tab w:val="left" w:pos="4013"/>
          <w:tab w:val="left" w:leader="underscore" w:pos="5732"/>
          <w:tab w:val="left" w:leader="underscore" w:pos="9925"/>
        </w:tabs>
        <w:spacing w:after="0"/>
        <w:jc w:val="both"/>
      </w:pPr>
      <w:r>
        <w:t xml:space="preserve">Секретарь:                                               </w:t>
      </w:r>
      <w:r>
        <w:tab/>
        <w:t xml:space="preserve">  __________</w:t>
      </w:r>
      <w:r>
        <w:t>__    ___________________________________</w:t>
      </w:r>
    </w:p>
    <w:p w:rsidR="00D30671" w:rsidRDefault="00D53941">
      <w:pPr>
        <w:pStyle w:val="24"/>
        <w:shd w:val="clear" w:color="auto" w:fill="auto"/>
        <w:tabs>
          <w:tab w:val="left" w:pos="8194"/>
        </w:tabs>
        <w:ind w:left="4380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  <w:t>(Расшифровка)</w:t>
      </w:r>
    </w:p>
    <w:p w:rsidR="00D30671" w:rsidRDefault="00D53941">
      <w:pPr>
        <w:pStyle w:val="24"/>
        <w:shd w:val="clear" w:color="auto" w:fill="auto"/>
        <w:tabs>
          <w:tab w:val="left" w:pos="4013"/>
          <w:tab w:val="left" w:leader="underscore" w:pos="5732"/>
          <w:tab w:val="left" w:leader="underscore" w:pos="9925"/>
        </w:tabs>
        <w:spacing w:after="0"/>
        <w:jc w:val="both"/>
      </w:pPr>
      <w:r>
        <w:t>Члены комиссии:</w:t>
      </w:r>
      <w:r>
        <w:tab/>
      </w:r>
      <w:r>
        <w:tab/>
        <w:t xml:space="preserve"> </w:t>
      </w:r>
      <w:r>
        <w:tab/>
      </w:r>
    </w:p>
    <w:p w:rsidR="00D30671" w:rsidRDefault="00D53941">
      <w:pPr>
        <w:pStyle w:val="24"/>
        <w:shd w:val="clear" w:color="auto" w:fill="auto"/>
        <w:tabs>
          <w:tab w:val="left" w:pos="8194"/>
        </w:tabs>
        <w:ind w:left="4380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  <w:t>(Расшифровка)</w:t>
      </w:r>
    </w:p>
    <w:p w:rsidR="00D30671" w:rsidRDefault="00D53941">
      <w:pPr>
        <w:pStyle w:val="24"/>
        <w:shd w:val="clear" w:color="auto" w:fill="auto"/>
        <w:tabs>
          <w:tab w:val="left" w:pos="4013"/>
          <w:tab w:val="left" w:leader="underscore" w:pos="5732"/>
          <w:tab w:val="left" w:leader="underscore" w:pos="9925"/>
        </w:tabs>
        <w:spacing w:after="0"/>
        <w:jc w:val="both"/>
      </w:pPr>
      <w:r>
        <w:tab/>
        <w:t xml:space="preserve"> </w:t>
      </w:r>
      <w:r>
        <w:tab/>
        <w:t xml:space="preserve">  ___________________________________</w:t>
      </w:r>
    </w:p>
    <w:p w:rsidR="00D30671" w:rsidRDefault="00D53941">
      <w:pPr>
        <w:pStyle w:val="24"/>
        <w:shd w:val="clear" w:color="auto" w:fill="auto"/>
        <w:tabs>
          <w:tab w:val="left" w:pos="8194"/>
        </w:tabs>
        <w:ind w:left="4380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  <w:t>(Расшифровка)</w:t>
      </w:r>
    </w:p>
    <w:p w:rsidR="00D30671" w:rsidRDefault="00D53941">
      <w:pPr>
        <w:pStyle w:val="24"/>
        <w:shd w:val="clear" w:color="auto" w:fill="auto"/>
        <w:tabs>
          <w:tab w:val="left" w:pos="4013"/>
          <w:tab w:val="left" w:leader="underscore" w:pos="5732"/>
          <w:tab w:val="left" w:leader="underscore" w:pos="9925"/>
        </w:tabs>
        <w:spacing w:after="0"/>
        <w:jc w:val="both"/>
      </w:pPr>
      <w:r>
        <w:tab/>
        <w:t xml:space="preserve"> </w:t>
      </w:r>
      <w:r>
        <w:tab/>
        <w:t xml:space="preserve">  ___________________________________</w:t>
      </w:r>
    </w:p>
    <w:p w:rsidR="00D30671" w:rsidRDefault="00D53941">
      <w:pPr>
        <w:pStyle w:val="24"/>
        <w:shd w:val="clear" w:color="auto" w:fill="auto"/>
        <w:tabs>
          <w:tab w:val="left" w:pos="8194"/>
        </w:tabs>
        <w:ind w:left="4380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  <w:t>(Расшифровка)</w:t>
      </w:r>
    </w:p>
    <w:p w:rsidR="00D30671" w:rsidRDefault="00D53941">
      <w:pPr>
        <w:spacing w:line="1" w:lineRule="exact"/>
      </w:pPr>
      <w:r>
        <w:rPr>
          <w:noProof/>
        </w:rPr>
        <w:pict>
          <v:shape id="_x0000_s2066" o:spid="_x0000_s1027" type="#_x0000_t202" style="position:absolute;margin-left:71.3pt;margin-top:19.25pt;width:54.5pt;height:13.45pt;z-index:-5;visibility:visible;mso-wrap-style:square;mso-wrap-distance-left:0;mso-wrap-distance-top:19.25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" filled="f" stroked="f">
            <v:textbox inset="0,0,0,0">
              <w:txbxContent>
                <w:p w:rsidR="00D30671" w:rsidRDefault="00D30671">
                  <w:pPr>
                    <w:pStyle w:val="32"/>
                    <w:shd w:val="clear" w:color="auto" w:fill="auto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2065" o:spid="_x0000_s1026" type="#_x0000_t202" style="position:absolute;margin-left:205.95pt;margin-top:19pt;width:44.4pt;height:13.9pt;z-index:-1;visibility:visible;mso-wrap-style:square;mso-wrap-distance-left:0;mso-wrap-distance-top:1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" filled="f" stroked="f">
            <v:textbox inset="0,0,0,0">
              <w:txbxContent>
                <w:p w:rsidR="00D30671" w:rsidRDefault="00D30671">
                  <w:pPr>
                    <w:pStyle w:val="32"/>
                    <w:shd w:val="clear" w:color="auto" w:fill="auto"/>
                  </w:pPr>
                </w:p>
              </w:txbxContent>
            </v:textbox>
            <w10:wrap type="topAndBottom" anchorx="page"/>
          </v:shape>
        </w:pict>
      </w:r>
    </w:p>
    <w:sectPr w:rsidR="00D30671">
      <w:headerReference w:type="even" r:id="rId17"/>
      <w:headerReference w:type="default" r:id="rId18"/>
      <w:footnotePr>
        <w:numFmt w:val="chicago"/>
      </w:footnotePr>
      <w:type w:val="continuous"/>
      <w:pgSz w:w="11900" w:h="16840"/>
      <w:pgMar w:top="1418" w:right="488" w:bottom="1763" w:left="1026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941" w:rsidRDefault="00D53941">
      <w:r>
        <w:separator/>
      </w:r>
    </w:p>
  </w:endnote>
  <w:endnote w:type="continuationSeparator" w:id="0">
    <w:p w:rsidR="00D53941" w:rsidRDefault="00D5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941" w:rsidRDefault="00D53941">
      <w:r>
        <w:separator/>
      </w:r>
    </w:p>
  </w:footnote>
  <w:footnote w:type="continuationSeparator" w:id="0">
    <w:p w:rsidR="00D53941" w:rsidRDefault="00D53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71" w:rsidRDefault="00D53941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40" o:spid="_x0000_s2051" type="#_x0000_t202" style="position:absolute;margin-left:298.2pt;margin-top:37.85pt;width:11.3pt;height:8.4pt;z-index:-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" filled="f" stroked="f">
          <v:textbox style="mso-fit-shape-to-text:t" inset="0,0,0,0">
            <w:txbxContent>
              <w:p w:rsidR="00D30671" w:rsidRDefault="00D30671">
                <w:pPr>
                  <w:rPr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71" w:rsidRDefault="00D30671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71" w:rsidRDefault="00D53941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7" o:spid="_x0000_s2050" type="#_x0000_t202" style="position:absolute;margin-left:303.3pt;margin-top:11.9pt;width:10.1pt;height:8.65pt;z-index:-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" filled="f" stroked="f">
          <v:textbox style="mso-fit-shape-to-text:t" inset="0,0,0,0">
            <w:txbxContent>
              <w:p w:rsidR="00D30671" w:rsidRDefault="00D53941">
                <w:pPr>
                  <w:pStyle w:val="affc"/>
                  <w:shd w:val="clear" w:color="auto" w:fill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1450D">
                  <w:rPr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1119" o:spid="_x0000_s2049" type="#_x0000_t202" style="position:absolute;margin-left:323.7pt;margin-top:39.5pt;width:225.85pt;height:66.25pt;z-index:-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" filled="f" stroked="f">
          <v:textbox style="mso-fit-shape-to-text:t" inset="0,0,0,0">
            <w:txbxContent>
              <w:p w:rsidR="00D30671" w:rsidRDefault="00D30671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10F"/>
    <w:multiLevelType w:val="multilevel"/>
    <w:tmpl w:val="1660C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ط꫒ㅁ翾⸀翾䋘ط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1">
    <w:nsid w:val="07D93168"/>
    <w:multiLevelType w:val="multilevel"/>
    <w:tmpl w:val="200A996C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2">
    <w:nsid w:val="082F1437"/>
    <w:multiLevelType w:val="multilevel"/>
    <w:tmpl w:val="8CA61CD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3">
    <w:nsid w:val="0E061F77"/>
    <w:multiLevelType w:val="multilevel"/>
    <w:tmpl w:val="A8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4">
    <w:nsid w:val="13863CB8"/>
    <w:multiLevelType w:val="multilevel"/>
    <w:tmpl w:val="1AEEA354"/>
    <w:lvl w:ilvl="0">
      <w:start w:val="3"/>
      <w:numFmt w:val="decimal"/>
      <w:lvlText w:val="%1."/>
      <w:lvlJc w:val="left"/>
      <w:pPr>
        <w:ind w:left="450" w:hanging="450"/>
      </w:pPr>
      <w:rPr>
        <w:b/>
        <w:i w:val="0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i/>
      </w:rPr>
    </w:lvl>
  </w:abstractNum>
  <w:abstractNum w:abstractNumId="5">
    <w:nsid w:val="18AB01B2"/>
    <w:multiLevelType w:val="multilevel"/>
    <w:tmpl w:val="5AC0EED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291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5793" w:hanging="1080"/>
      </w:pPr>
    </w:lvl>
    <w:lvl w:ilvl="4">
      <w:start w:val="1"/>
      <w:numFmt w:val="decimal"/>
      <w:lvlText w:val="%1.%2.%3.%4.%5."/>
      <w:lvlJc w:val="left"/>
      <w:pPr>
        <w:ind w:left="7364" w:hanging="1080"/>
      </w:pPr>
    </w:lvl>
    <w:lvl w:ilvl="5">
      <w:start w:val="1"/>
      <w:numFmt w:val="decimal"/>
      <w:lvlText w:val="%1.%2.%3.%4.%5.%6."/>
      <w:lvlJc w:val="left"/>
      <w:pPr>
        <w:ind w:left="9295" w:hanging="1440"/>
      </w:pPr>
    </w:lvl>
    <w:lvl w:ilvl="6">
      <w:start w:val="1"/>
      <w:numFmt w:val="decimal"/>
      <w:lvlText w:val="%1.%2.%3.%4.%5.%6.%7."/>
      <w:lvlJc w:val="left"/>
      <w:pPr>
        <w:ind w:left="11226" w:hanging="1800"/>
      </w:pPr>
    </w:lvl>
    <w:lvl w:ilvl="7">
      <w:start w:val="1"/>
      <w:numFmt w:val="decimal"/>
      <w:lvlText w:val="%1.%2.%3.%4.%5.%6.%7.%8."/>
      <w:lvlJc w:val="left"/>
      <w:pPr>
        <w:ind w:left="12797" w:hanging="1800"/>
      </w:pPr>
    </w:lvl>
    <w:lvl w:ilvl="8">
      <w:start w:val="1"/>
      <w:numFmt w:val="decimal"/>
      <w:lvlText w:val="%1.%2.%3.%4.%5.%6.%7.%8.%9."/>
      <w:lvlJc w:val="left"/>
      <w:pPr>
        <w:ind w:left="14728" w:hanging="2160"/>
      </w:pPr>
    </w:lvl>
  </w:abstractNum>
  <w:abstractNum w:abstractNumId="6">
    <w:nsid w:val="1BF114A9"/>
    <w:multiLevelType w:val="multilevel"/>
    <w:tmpl w:val="8CE4AC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7">
    <w:nsid w:val="1EE913A9"/>
    <w:multiLevelType w:val="multilevel"/>
    <w:tmpl w:val="D020F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ط꫒ㅁ翾⸀翾䋘ط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8">
    <w:nsid w:val="1F3279D5"/>
    <w:multiLevelType w:val="multilevel"/>
    <w:tmpl w:val="802C9C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9">
    <w:nsid w:val="1F5E0E61"/>
    <w:multiLevelType w:val="multilevel"/>
    <w:tmpl w:val="9C74B506"/>
    <w:lvl w:ilvl="0">
      <w:start w:val="2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0">
    <w:nsid w:val="21713523"/>
    <w:multiLevelType w:val="multilevel"/>
    <w:tmpl w:val="8284A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11">
    <w:nsid w:val="22CB0CC7"/>
    <w:multiLevelType w:val="multilevel"/>
    <w:tmpl w:val="CA164E5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C65D59"/>
    <w:multiLevelType w:val="multilevel"/>
    <w:tmpl w:val="D7ECFC6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B06C3F"/>
    <w:multiLevelType w:val="multilevel"/>
    <w:tmpl w:val="E1DA15F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>
    <w:nsid w:val="299C0A3D"/>
    <w:multiLevelType w:val="multilevel"/>
    <w:tmpl w:val="EF705F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15">
    <w:nsid w:val="2AA94E71"/>
    <w:multiLevelType w:val="multilevel"/>
    <w:tmpl w:val="F11EA9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16">
    <w:nsid w:val="31C20ACC"/>
    <w:multiLevelType w:val="multilevel"/>
    <w:tmpl w:val="D4EE4D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17">
    <w:nsid w:val="34086738"/>
    <w:multiLevelType w:val="multilevel"/>
    <w:tmpl w:val="4F20047C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18">
    <w:nsid w:val="35B817C6"/>
    <w:multiLevelType w:val="multilevel"/>
    <w:tmpl w:val="840080E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19">
    <w:nsid w:val="367606A8"/>
    <w:multiLevelType w:val="multilevel"/>
    <w:tmpl w:val="1CE8329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2F1282"/>
    <w:multiLevelType w:val="multilevel"/>
    <w:tmpl w:val="93CC5B9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21">
    <w:nsid w:val="3A0A3E50"/>
    <w:multiLevelType w:val="multilevel"/>
    <w:tmpl w:val="9ED6E5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22">
    <w:nsid w:val="3ABB4939"/>
    <w:multiLevelType w:val="multilevel"/>
    <w:tmpl w:val="C808905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23">
    <w:nsid w:val="3AE23EDC"/>
    <w:multiLevelType w:val="multilevel"/>
    <w:tmpl w:val="937C9EF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E6541E"/>
    <w:multiLevelType w:val="multilevel"/>
    <w:tmpl w:val="A992FA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25">
    <w:nsid w:val="490E7381"/>
    <w:multiLevelType w:val="multilevel"/>
    <w:tmpl w:val="D262B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26">
    <w:nsid w:val="49A457F8"/>
    <w:multiLevelType w:val="multilevel"/>
    <w:tmpl w:val="FC68E3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27">
    <w:nsid w:val="503E2EFC"/>
    <w:multiLevelType w:val="multilevel"/>
    <w:tmpl w:val="5F2E03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28">
    <w:nsid w:val="53971F89"/>
    <w:multiLevelType w:val="multilevel"/>
    <w:tmpl w:val="E6306F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29">
    <w:nsid w:val="6172102B"/>
    <w:multiLevelType w:val="multilevel"/>
    <w:tmpl w:val="079071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30">
    <w:nsid w:val="68DD2C67"/>
    <w:multiLevelType w:val="multilevel"/>
    <w:tmpl w:val="7382D4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31">
    <w:nsid w:val="6D9D5F8A"/>
    <w:multiLevelType w:val="multilevel"/>
    <w:tmpl w:val="ED7AE1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abstractNum w:abstractNumId="32">
    <w:nsid w:val="705C4429"/>
    <w:multiLevelType w:val="multilevel"/>
    <w:tmpl w:val="240421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ط꫒ㅁ翾⸀翾䋘ط⸀翾쵰⸝翾"/>
      <w:lvlJc w:val="left"/>
    </w:lvl>
    <w:lvl w:ilvl="2">
      <w:numFmt w:val="decimal"/>
      <w:lvlText w:val="ط쵰⸝翾⸀翾⸀翾쵰⸝翾"/>
      <w:lvlJc w:val="left"/>
    </w:lvl>
    <w:lvl w:ilvl="3">
      <w:numFmt w:val="decimal"/>
      <w:lvlText w:val="ط쵰⸝翾⸀翾⸀翾쵰⸝翾"/>
      <w:lvlJc w:val="left"/>
    </w:lvl>
    <w:lvl w:ilvl="4">
      <w:numFmt w:val="decimal"/>
      <w:lvlText w:val="ط쵰⸝翾⸀翾⸀翾쵰⸝翾"/>
      <w:lvlJc w:val="left"/>
    </w:lvl>
    <w:lvl w:ilvl="5">
      <w:numFmt w:val="decimal"/>
      <w:lvlText w:val="ط쵰⸝翾⸀翾⸀翾쵰⸝翾"/>
      <w:lvlJc w:val="left"/>
    </w:lvl>
    <w:lvl w:ilvl="6">
      <w:numFmt w:val="decimal"/>
      <w:lvlText w:val="ط쵰⸝翾⸀翾⸀翾쵰⸝翾"/>
      <w:lvlJc w:val="left"/>
    </w:lvl>
    <w:lvl w:ilvl="7">
      <w:numFmt w:val="decimal"/>
      <w:lvlText w:val="ط쵰⸝翾⸀翾⸀翾쵰⸝翾"/>
      <w:lvlJc w:val="left"/>
    </w:lvl>
    <w:lvl w:ilvl="8">
      <w:numFmt w:val="decimal"/>
      <w:lvlText w:val="ط쵰⸝翾⸀翾⸀翾쵰⸝翾"/>
      <w:lvlJc w:val="left"/>
    </w:lvl>
  </w:abstractNum>
  <w:num w:numId="1">
    <w:abstractNumId w:val="0"/>
  </w:num>
  <w:num w:numId="2">
    <w:abstractNumId w:val="24"/>
  </w:num>
  <w:num w:numId="3">
    <w:abstractNumId w:val="6"/>
  </w:num>
  <w:num w:numId="4">
    <w:abstractNumId w:val="27"/>
  </w:num>
  <w:num w:numId="5">
    <w:abstractNumId w:val="26"/>
  </w:num>
  <w:num w:numId="6">
    <w:abstractNumId w:val="15"/>
  </w:num>
  <w:num w:numId="7">
    <w:abstractNumId w:val="21"/>
  </w:num>
  <w:num w:numId="8">
    <w:abstractNumId w:val="28"/>
  </w:num>
  <w:num w:numId="9">
    <w:abstractNumId w:val="31"/>
  </w:num>
  <w:num w:numId="10">
    <w:abstractNumId w:val="32"/>
  </w:num>
  <w:num w:numId="11">
    <w:abstractNumId w:val="29"/>
  </w:num>
  <w:num w:numId="12">
    <w:abstractNumId w:val="22"/>
  </w:num>
  <w:num w:numId="13">
    <w:abstractNumId w:val="1"/>
  </w:num>
  <w:num w:numId="14">
    <w:abstractNumId w:val="8"/>
  </w:num>
  <w:num w:numId="15">
    <w:abstractNumId w:val="2"/>
  </w:num>
  <w:num w:numId="16">
    <w:abstractNumId w:val="20"/>
  </w:num>
  <w:num w:numId="17">
    <w:abstractNumId w:val="10"/>
  </w:num>
  <w:num w:numId="18">
    <w:abstractNumId w:val="18"/>
  </w:num>
  <w:num w:numId="19">
    <w:abstractNumId w:val="17"/>
  </w:num>
  <w:num w:numId="20">
    <w:abstractNumId w:val="7"/>
  </w:num>
  <w:num w:numId="21">
    <w:abstractNumId w:val="25"/>
  </w:num>
  <w:num w:numId="22">
    <w:abstractNumId w:val="14"/>
  </w:num>
  <w:num w:numId="23">
    <w:abstractNumId w:val="30"/>
  </w:num>
  <w:num w:numId="24">
    <w:abstractNumId w:val="3"/>
  </w:num>
  <w:num w:numId="25">
    <w:abstractNumId w:val="1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4"/>
  </w:num>
  <w:num w:numId="31">
    <w:abstractNumId w:val="5"/>
  </w:num>
  <w:num w:numId="32">
    <w:abstractNumId w:val="1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671"/>
    <w:rsid w:val="0091450D"/>
    <w:rsid w:val="00D30671"/>
    <w:rsid w:val="00D5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widowControl/>
      <w:ind w:left="720"/>
      <w:contextualSpacing/>
    </w:pPr>
    <w:rPr>
      <w:rFonts w:ascii="Times New Roman" w:eastAsia="Times New Roman" w:hAnsi="Times New Roman" w:cs="Times New Roman"/>
      <w:lang w:bidi="ar-SA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semiHidden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aff2">
    <w:name w:val="Сноска_"/>
    <w:link w:val="aff3"/>
    <w:rPr>
      <w:rFonts w:ascii="Times New Roman" w:eastAsia="Times New Roman" w:hAnsi="Times New Roman" w:cs="Times New Roman"/>
      <w:u w:val="none"/>
    </w:rPr>
  </w:style>
  <w:style w:type="character" w:customStyle="1" w:styleId="aff4">
    <w:name w:val="Основной текст_"/>
    <w:link w:val="11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61">
    <w:name w:val="Основной текст (6)_"/>
    <w:link w:val="62"/>
    <w:rPr>
      <w:rFonts w:ascii="Times New Roman" w:eastAsia="Times New Roman" w:hAnsi="Times New Roman" w:cs="Times New Roman"/>
      <w:b/>
      <w:bCs/>
      <w:sz w:val="36"/>
      <w:szCs w:val="36"/>
      <w:u w:val="none"/>
    </w:rPr>
  </w:style>
  <w:style w:type="character" w:customStyle="1" w:styleId="23">
    <w:name w:val="Основной текст (2)_"/>
    <w:link w:val="24"/>
    <w:rPr>
      <w:rFonts w:ascii="Times New Roman" w:eastAsia="Times New Roman" w:hAnsi="Times New Roman" w:cs="Times New Roman"/>
      <w:u w:val="none"/>
    </w:rPr>
  </w:style>
  <w:style w:type="character" w:customStyle="1" w:styleId="31">
    <w:name w:val="Основной текст (3)_"/>
    <w:link w:val="32"/>
    <w:rPr>
      <w:rFonts w:ascii="Times New Roman" w:eastAsia="Times New Roman" w:hAnsi="Times New Roman" w:cs="Times New Roman"/>
      <w:i/>
      <w:iCs/>
      <w:sz w:val="20"/>
      <w:szCs w:val="20"/>
      <w:u w:val="none"/>
    </w:rPr>
  </w:style>
  <w:style w:type="character" w:customStyle="1" w:styleId="25">
    <w:name w:val="Колонтитул (2)_"/>
    <w:link w:val="26"/>
    <w:rPr>
      <w:rFonts w:ascii="Times New Roman" w:eastAsia="Times New Roman" w:hAnsi="Times New Roman" w:cs="Times New Roman"/>
      <w:sz w:val="20"/>
      <w:szCs w:val="20"/>
      <w:u w:val="none"/>
    </w:rPr>
  </w:style>
  <w:style w:type="character" w:customStyle="1" w:styleId="27">
    <w:name w:val="Заголовок №2_"/>
    <w:link w:val="28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character" w:customStyle="1" w:styleId="41">
    <w:name w:val="Основной текст (4)_"/>
    <w:link w:val="42"/>
    <w:rPr>
      <w:rFonts w:ascii="Times New Roman" w:eastAsia="Times New Roman" w:hAnsi="Times New Roman" w:cs="Times New Roman"/>
      <w:b/>
      <w:bCs/>
      <w:sz w:val="15"/>
      <w:szCs w:val="15"/>
      <w:u w:val="none"/>
    </w:rPr>
  </w:style>
  <w:style w:type="character" w:customStyle="1" w:styleId="aff5">
    <w:name w:val="Оглавление_"/>
    <w:link w:val="aff6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33">
    <w:name w:val="Заголовок №3_"/>
    <w:link w:val="34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aff7">
    <w:name w:val="Подпись к таблице_"/>
    <w:link w:val="aff8"/>
    <w:rPr>
      <w:rFonts w:ascii="Times New Roman" w:eastAsia="Times New Roman" w:hAnsi="Times New Roman" w:cs="Times New Roman"/>
      <w:u w:val="none"/>
    </w:rPr>
  </w:style>
  <w:style w:type="character" w:customStyle="1" w:styleId="aff9">
    <w:name w:val="Другое_"/>
    <w:link w:val="affa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35">
    <w:name w:val="Номер заголовка №3_"/>
    <w:link w:val="36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51">
    <w:name w:val="Основной текст (5)_"/>
    <w:link w:val="52"/>
    <w:rPr>
      <w:rFonts w:ascii="Times New Roman" w:eastAsia="Times New Roman" w:hAnsi="Times New Roman" w:cs="Times New Roman"/>
      <w:b/>
      <w:bCs/>
      <w:sz w:val="32"/>
      <w:szCs w:val="32"/>
      <w:u w:val="none"/>
    </w:rPr>
  </w:style>
  <w:style w:type="character" w:customStyle="1" w:styleId="affb">
    <w:name w:val="Колонтитул_"/>
    <w:link w:val="affc"/>
    <w:rPr>
      <w:rFonts w:ascii="Times New Roman" w:eastAsia="Times New Roman" w:hAnsi="Times New Roman" w:cs="Times New Roman"/>
      <w:u w:val="none"/>
    </w:rPr>
  </w:style>
  <w:style w:type="character" w:customStyle="1" w:styleId="12">
    <w:name w:val="Заголовок №1_"/>
    <w:link w:val="13"/>
    <w:rPr>
      <w:rFonts w:ascii="Times New Roman" w:eastAsia="Times New Roman" w:hAnsi="Times New Roman" w:cs="Times New Roman"/>
      <w:i/>
      <w:iCs/>
      <w:sz w:val="40"/>
      <w:szCs w:val="40"/>
      <w:u w:val="none"/>
    </w:rPr>
  </w:style>
  <w:style w:type="paragraph" w:customStyle="1" w:styleId="aff3">
    <w:name w:val="Сноска"/>
    <w:basedOn w:val="a"/>
    <w:link w:val="aff2"/>
    <w:pPr>
      <w:shd w:val="clear" w:color="auto" w:fill="FFFFFF"/>
      <w:ind w:left="1300" w:hanging="130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f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pPr>
      <w:shd w:val="clear" w:color="auto" w:fill="FFFFFF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Колонтитул (2)"/>
    <w:basedOn w:val="a"/>
    <w:link w:val="2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aff6">
    <w:name w:val="Оглавление"/>
    <w:basedOn w:val="a"/>
    <w:link w:val="aff5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after="450"/>
      <w:ind w:left="303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8">
    <w:name w:val="Подпись к таблице"/>
    <w:basedOn w:val="a"/>
    <w:link w:val="aff7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ffa">
    <w:name w:val="Другое"/>
    <w:basedOn w:val="a"/>
    <w:link w:val="aff9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6">
    <w:name w:val="Номер заголовка №3"/>
    <w:basedOn w:val="a"/>
    <w:link w:val="35"/>
    <w:pPr>
      <w:shd w:val="clear" w:color="auto" w:fill="FFFFFF"/>
      <w:ind w:left="606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211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fc">
    <w:name w:val="Колонтитул"/>
    <w:basedOn w:val="a"/>
    <w:link w:val="affb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i/>
      <w:iCs/>
      <w:sz w:val="40"/>
      <w:szCs w:val="40"/>
    </w:rPr>
  </w:style>
  <w:style w:type="character" w:customStyle="1" w:styleId="af6">
    <w:name w:val="Нижний колонтитул Знак"/>
    <w:link w:val="af5"/>
    <w:uiPriority w:val="99"/>
    <w:semiHidden/>
    <w:rPr>
      <w:color w:val="000000"/>
      <w:sz w:val="24"/>
      <w:szCs w:val="24"/>
      <w:lang w:bidi="ru-RU"/>
    </w:rPr>
  </w:style>
  <w:style w:type="paragraph" w:styleId="affd">
    <w:name w:val="Body Text Indent"/>
    <w:basedOn w:val="a"/>
    <w:link w:val="affe"/>
    <w:uiPriority w:val="99"/>
    <w:semiHidden/>
    <w:unhideWhenUsed/>
    <w:pPr>
      <w:widowControl/>
      <w:spacing w:after="120"/>
      <w:ind w:left="283"/>
    </w:pPr>
    <w:rPr>
      <w:rFonts w:ascii="Times New Roman" w:eastAsia="Times New Roman" w:hAnsi="Times New Roman" w:cs="Times New Roman"/>
      <w:lang w:bidi="ar-SA"/>
    </w:rPr>
  </w:style>
  <w:style w:type="character" w:customStyle="1" w:styleId="affe">
    <w:name w:val="Основной текст с отступом Знак"/>
    <w:link w:val="affd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pPr>
      <w:widowControl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f4">
    <w:name w:val="Верхний колонтитул Знак"/>
    <w:link w:val="af3"/>
    <w:uiPriority w:val="99"/>
    <w:semiHidden/>
    <w:rPr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92;&#1094;" TargetMode="External"/><Relationship Id="rId13" Type="http://schemas.openxmlformats.org/officeDocument/2006/relationships/hyperlink" Target="https://sudact.ru/law/zhk-rf/razdel-ii/glava-6/statia-40/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B7E1284EC85EFD713006AB16941A2DEAD645F6DD88F9A105D2A686E44FA01921C742F8DF8DD41420E446CD063C528A9DE28CD4212i8Z8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rogobyzh.admin-smolensk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www.consultant.ru/document/cons_doc_LAW_493210/4bfa1f8ac14f300a18b88034e85a4e238ed17f62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4;&#1092;&#1094;67.&#1088;&#1092;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12111</Words>
  <Characters>69035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Владимировна</dc:creator>
  <cp:lastModifiedBy>Пользователь</cp:lastModifiedBy>
  <cp:revision>2</cp:revision>
  <dcterms:created xsi:type="dcterms:W3CDTF">2025-06-09T12:12:00Z</dcterms:created>
  <dcterms:modified xsi:type="dcterms:W3CDTF">2025-06-09T12:12:00Z</dcterms:modified>
  <cp:version>786432</cp:version>
</cp:coreProperties>
</file>