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767" w:rsidRPr="00492110" w:rsidRDefault="00F0538E" w:rsidP="00BE02C4">
      <w:pPr>
        <w:jc w:val="center"/>
        <w:rPr>
          <w:b/>
          <w:bCs/>
          <w:sz w:val="28"/>
          <w:szCs w:val="28"/>
        </w:rPr>
      </w:pPr>
      <w:r w:rsidRPr="00492110">
        <w:rPr>
          <w:b/>
          <w:bCs/>
          <w:sz w:val="28"/>
          <w:szCs w:val="28"/>
        </w:rPr>
        <w:t>Комитет</w:t>
      </w:r>
      <w:r w:rsidR="00AE6767" w:rsidRPr="00492110">
        <w:rPr>
          <w:b/>
          <w:bCs/>
          <w:sz w:val="28"/>
          <w:szCs w:val="28"/>
        </w:rPr>
        <w:t xml:space="preserve"> по образованию Администрации </w:t>
      </w:r>
    </w:p>
    <w:p w:rsidR="00AE6767" w:rsidRPr="00492110" w:rsidRDefault="00AE6767" w:rsidP="00BE02C4">
      <w:pPr>
        <w:jc w:val="center"/>
        <w:rPr>
          <w:b/>
          <w:bCs/>
          <w:sz w:val="28"/>
          <w:szCs w:val="28"/>
        </w:rPr>
      </w:pPr>
      <w:r w:rsidRPr="00492110">
        <w:rPr>
          <w:b/>
          <w:bCs/>
          <w:sz w:val="28"/>
          <w:szCs w:val="28"/>
        </w:rPr>
        <w:t>муниципального образования «Дорогобужский район» Смоленской области</w:t>
      </w:r>
    </w:p>
    <w:p w:rsidR="00AE6767" w:rsidRPr="00492110" w:rsidRDefault="00AE6767" w:rsidP="00BE02C4">
      <w:pPr>
        <w:jc w:val="center"/>
        <w:rPr>
          <w:b/>
          <w:bCs/>
          <w:sz w:val="28"/>
          <w:szCs w:val="28"/>
        </w:rPr>
      </w:pPr>
    </w:p>
    <w:p w:rsidR="00AE6767" w:rsidRPr="00492110" w:rsidRDefault="00AE6767" w:rsidP="00BE02C4">
      <w:pPr>
        <w:jc w:val="center"/>
        <w:rPr>
          <w:b/>
          <w:bCs/>
          <w:color w:val="000080"/>
          <w:sz w:val="28"/>
          <w:szCs w:val="28"/>
        </w:rPr>
      </w:pPr>
      <w:r w:rsidRPr="00492110">
        <w:rPr>
          <w:color w:val="000080"/>
          <w:sz w:val="28"/>
          <w:szCs w:val="28"/>
        </w:rPr>
        <w:t>Методический листок</w:t>
      </w:r>
      <w:r w:rsidRPr="00492110">
        <w:rPr>
          <w:b/>
          <w:bCs/>
          <w:color w:val="000080"/>
          <w:sz w:val="28"/>
          <w:szCs w:val="28"/>
        </w:rPr>
        <w:t xml:space="preserve">  «</w:t>
      </w:r>
      <w:r w:rsidRPr="00492110">
        <w:rPr>
          <w:b/>
          <w:bCs/>
          <w:caps/>
          <w:color w:val="000080"/>
          <w:sz w:val="28"/>
          <w:szCs w:val="28"/>
        </w:rPr>
        <w:t>Внимание: опыт</w:t>
      </w:r>
      <w:r w:rsidRPr="00492110">
        <w:rPr>
          <w:b/>
          <w:bCs/>
          <w:color w:val="000080"/>
          <w:sz w:val="28"/>
          <w:szCs w:val="28"/>
        </w:rPr>
        <w:t>»</w:t>
      </w:r>
    </w:p>
    <w:p w:rsidR="00AE6767" w:rsidRPr="00492110" w:rsidRDefault="00AE6767" w:rsidP="00BE02C4">
      <w:pPr>
        <w:tabs>
          <w:tab w:val="left" w:pos="2805"/>
        </w:tabs>
        <w:jc w:val="center"/>
        <w:rPr>
          <w:b/>
          <w:bCs/>
          <w:color w:val="000080"/>
          <w:sz w:val="28"/>
          <w:szCs w:val="28"/>
        </w:rPr>
      </w:pPr>
      <w:r w:rsidRPr="00492110">
        <w:rPr>
          <w:b/>
          <w:bCs/>
          <w:color w:val="000080"/>
          <w:sz w:val="28"/>
          <w:szCs w:val="28"/>
        </w:rPr>
        <w:t xml:space="preserve">Выпуск </w:t>
      </w:r>
      <w:r w:rsidR="00B76287">
        <w:rPr>
          <w:b/>
          <w:bCs/>
          <w:color w:val="000080"/>
          <w:sz w:val="28"/>
          <w:szCs w:val="28"/>
        </w:rPr>
        <w:t xml:space="preserve"> 6 (август</w:t>
      </w:r>
      <w:r w:rsidR="0027587A">
        <w:rPr>
          <w:b/>
          <w:bCs/>
          <w:color w:val="000080"/>
          <w:sz w:val="28"/>
          <w:szCs w:val="28"/>
        </w:rPr>
        <w:t xml:space="preserve"> 2018</w:t>
      </w:r>
      <w:r w:rsidRPr="00492110">
        <w:rPr>
          <w:b/>
          <w:bCs/>
          <w:color w:val="000080"/>
          <w:sz w:val="28"/>
          <w:szCs w:val="28"/>
        </w:rPr>
        <w:t>)</w:t>
      </w:r>
    </w:p>
    <w:p w:rsidR="00AE6767" w:rsidRPr="00492110" w:rsidRDefault="002B7FFA" w:rsidP="00BE02C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17pt;margin-top:7.6pt;width:258.3pt;height:84.3pt;z-index:251657728">
            <v:imagedata r:id="rId5" o:title="" croptop="10572f" cropleft="-866f" cropright="11771f"/>
            <w10:wrap type="square"/>
          </v:shape>
          <o:OLEObject Type="Embed" ProgID="Msxml2.SAXXMLReader.5.0" ShapeID="_x0000_s1026" DrawAspect="Content" ObjectID="_1592118352" r:id="rId6"/>
        </w:pict>
      </w:r>
    </w:p>
    <w:p w:rsidR="00AE6767" w:rsidRPr="00492110" w:rsidRDefault="00AE6767" w:rsidP="00BE02C4">
      <w:pPr>
        <w:jc w:val="both"/>
        <w:rPr>
          <w:sz w:val="28"/>
          <w:szCs w:val="28"/>
        </w:rPr>
      </w:pPr>
    </w:p>
    <w:p w:rsidR="00AE6767" w:rsidRPr="00492110" w:rsidRDefault="00AE6767" w:rsidP="00BE02C4">
      <w:pPr>
        <w:pStyle w:val="a5"/>
        <w:rPr>
          <w:color w:val="00B050"/>
          <w:sz w:val="28"/>
          <w:szCs w:val="28"/>
        </w:rPr>
      </w:pPr>
    </w:p>
    <w:p w:rsidR="00AE6767" w:rsidRPr="00492110" w:rsidRDefault="00AE6767" w:rsidP="00BE02C4">
      <w:pPr>
        <w:pStyle w:val="a5"/>
        <w:rPr>
          <w:color w:val="00B050"/>
          <w:sz w:val="28"/>
          <w:szCs w:val="28"/>
        </w:rPr>
      </w:pPr>
    </w:p>
    <w:p w:rsidR="00AE6767" w:rsidRPr="00492110" w:rsidRDefault="00AE6767" w:rsidP="00BE02C4">
      <w:pPr>
        <w:pStyle w:val="a5"/>
        <w:rPr>
          <w:color w:val="00B050"/>
          <w:sz w:val="28"/>
          <w:szCs w:val="28"/>
        </w:rPr>
      </w:pPr>
    </w:p>
    <w:p w:rsidR="00AE6767" w:rsidRPr="00492110" w:rsidRDefault="00AE6767" w:rsidP="00BE02C4">
      <w:pPr>
        <w:pStyle w:val="a5"/>
        <w:rPr>
          <w:color w:val="00B050"/>
          <w:sz w:val="28"/>
          <w:szCs w:val="28"/>
        </w:rPr>
      </w:pPr>
    </w:p>
    <w:p w:rsidR="00196DA2" w:rsidRDefault="00196DA2" w:rsidP="00196DA2">
      <w:pPr>
        <w:jc w:val="center"/>
        <w:rPr>
          <w:b/>
        </w:rPr>
      </w:pPr>
      <w:r w:rsidRPr="00D83AB8">
        <w:rPr>
          <w:b/>
        </w:rPr>
        <w:t>Из опыта работы учителя русского языка и литературы</w:t>
      </w:r>
    </w:p>
    <w:p w:rsidR="00196DA2" w:rsidRPr="00D83AB8" w:rsidRDefault="00196DA2" w:rsidP="00196DA2">
      <w:pPr>
        <w:jc w:val="center"/>
        <w:rPr>
          <w:b/>
        </w:rPr>
      </w:pPr>
      <w:r w:rsidRPr="00D83AB8">
        <w:rPr>
          <w:b/>
        </w:rPr>
        <w:t xml:space="preserve">МБОУ </w:t>
      </w:r>
      <w:proofErr w:type="gramStart"/>
      <w:r w:rsidRPr="00D83AB8">
        <w:rPr>
          <w:b/>
        </w:rPr>
        <w:t>Верхнеднепровская</w:t>
      </w:r>
      <w:proofErr w:type="gramEnd"/>
      <w:r w:rsidRPr="00D83AB8">
        <w:rPr>
          <w:b/>
        </w:rPr>
        <w:t xml:space="preserve"> СОШ №2 </w:t>
      </w:r>
      <w:r w:rsidR="00597745">
        <w:rPr>
          <w:b/>
        </w:rPr>
        <w:br/>
      </w:r>
      <w:r w:rsidRPr="00D83AB8">
        <w:rPr>
          <w:b/>
        </w:rPr>
        <w:t>Васькиной Ларисы Петровны по теме</w:t>
      </w:r>
    </w:p>
    <w:p w:rsidR="006004B2" w:rsidRPr="00B470C3" w:rsidRDefault="006004B2" w:rsidP="006004B2">
      <w:pPr>
        <w:spacing w:after="300"/>
        <w:jc w:val="center"/>
        <w:outlineLvl w:val="0"/>
        <w:rPr>
          <w:b/>
          <w:color w:val="232323"/>
          <w:kern w:val="36"/>
        </w:rPr>
      </w:pPr>
      <w:r>
        <w:rPr>
          <w:b/>
          <w:color w:val="232323"/>
          <w:kern w:val="36"/>
        </w:rPr>
        <w:t>«Использование технологии творческих</w:t>
      </w:r>
      <w:r w:rsidRPr="00EB601B">
        <w:rPr>
          <w:b/>
          <w:color w:val="232323"/>
          <w:kern w:val="36"/>
        </w:rPr>
        <w:t xml:space="preserve"> маст</w:t>
      </w:r>
      <w:r>
        <w:rPr>
          <w:b/>
          <w:color w:val="232323"/>
          <w:kern w:val="36"/>
        </w:rPr>
        <w:t>ерских на уроках русского языка»</w:t>
      </w:r>
    </w:p>
    <w:p w:rsidR="006004B2" w:rsidRDefault="00BD1033" w:rsidP="005D00A6">
      <w:pPr>
        <w:pStyle w:val="af0"/>
        <w:shd w:val="clear" w:color="auto" w:fill="FFFFFF" w:themeFill="background1"/>
        <w:spacing w:before="240" w:beforeAutospacing="0" w:after="240"/>
        <w:jc w:val="both"/>
        <w:rPr>
          <w:rFonts w:eastAsia="Times New Roman"/>
          <w:color w:val="333333"/>
        </w:rPr>
      </w:pPr>
      <w:r w:rsidRPr="00BD1033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5080</wp:posOffset>
            </wp:positionV>
            <wp:extent cx="2257425" cy="1765300"/>
            <wp:effectExtent l="0" t="0" r="0" b="0"/>
            <wp:wrapTight wrapText="bothSides">
              <wp:wrapPolygon edited="0">
                <wp:start x="0" y="0"/>
                <wp:lineTo x="0" y="21445"/>
                <wp:lineTo x="21509" y="21445"/>
                <wp:lineTo x="21509" y="0"/>
                <wp:lineTo x="0" y="0"/>
              </wp:wrapPolygon>
            </wp:wrapTight>
            <wp:docPr id="4" name="Рисунок 4" descr="C:\Users\User\Desktop\Мои уч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и уче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04B2">
        <w:tab/>
      </w:r>
      <w:r w:rsidR="008F240F">
        <w:t>Педагог эффективно работает</w:t>
      </w:r>
      <w:r w:rsidR="006004B2" w:rsidRPr="00B470C3">
        <w:t xml:space="preserve"> по теме «Развитие творческих способностей учащихся на уроках русского языка</w:t>
      </w:r>
      <w:r w:rsidR="006004B2">
        <w:t xml:space="preserve"> и литературы», </w:t>
      </w:r>
      <w:r w:rsidR="008F240F">
        <w:t xml:space="preserve"> использует в педагогической практике </w:t>
      </w:r>
      <w:r w:rsidR="006004B2" w:rsidRPr="00B470C3">
        <w:t xml:space="preserve"> технологию творческих м</w:t>
      </w:r>
      <w:r w:rsidR="008F240F">
        <w:t xml:space="preserve">астерских, позволяющую учащимся </w:t>
      </w:r>
      <w:r w:rsidR="006004B2" w:rsidRPr="00B470C3">
        <w:t>обрести се</w:t>
      </w:r>
      <w:r w:rsidR="006004B2">
        <w:t xml:space="preserve">бя в слове. </w:t>
      </w:r>
      <w:r w:rsidR="009E370E">
        <w:tab/>
      </w:r>
      <w:r w:rsidR="006004B2">
        <w:rPr>
          <w:rFonts w:eastAsia="Times New Roman"/>
          <w:color w:val="333333"/>
        </w:rPr>
        <w:t>О</w:t>
      </w:r>
      <w:r w:rsidR="006004B2" w:rsidRPr="00B35BAB">
        <w:rPr>
          <w:rFonts w:eastAsia="Times New Roman"/>
          <w:color w:val="333333"/>
        </w:rPr>
        <w:t xml:space="preserve">бразовательная технология </w:t>
      </w:r>
      <w:r w:rsidR="0006265A">
        <w:rPr>
          <w:rFonts w:eastAsia="Times New Roman"/>
          <w:color w:val="333333"/>
        </w:rPr>
        <w:t>«Твор</w:t>
      </w:r>
      <w:r w:rsidR="006004B2" w:rsidRPr="00B35BAB">
        <w:rPr>
          <w:rFonts w:eastAsia="Times New Roman"/>
          <w:color w:val="333333"/>
        </w:rPr>
        <w:t>ческая мастерская</w:t>
      </w:r>
      <w:r w:rsidR="008F240F">
        <w:rPr>
          <w:rFonts w:eastAsia="Times New Roman"/>
          <w:color w:val="333333"/>
        </w:rPr>
        <w:t>» отвечает требованиям федеральных государственных образовательных стандартов общего образования и на основе  системно-деятельностного подхода</w:t>
      </w:r>
      <w:r w:rsidR="006004B2" w:rsidRPr="00B35BAB">
        <w:rPr>
          <w:rFonts w:eastAsia="Times New Roman"/>
          <w:color w:val="333333"/>
        </w:rPr>
        <w:t xml:space="preserve"> обеспечивает «формирование готовности к саморазвит</w:t>
      </w:r>
      <w:r w:rsidR="006004B2">
        <w:rPr>
          <w:rFonts w:eastAsia="Times New Roman"/>
          <w:color w:val="333333"/>
        </w:rPr>
        <w:t>ию и непрерывному образованию;</w:t>
      </w:r>
      <w:r w:rsidR="006004B2" w:rsidRPr="00B35BAB">
        <w:rPr>
          <w:rFonts w:eastAsia="Times New Roman"/>
          <w:color w:val="333333"/>
        </w:rPr>
        <w:t xml:space="preserve"> активную учебно-познавательную деятельность обучающихся; построение образовательного процесса с учётом индивидуальных возрастных, психологических и физиологических особенностей обучающихся».</w:t>
      </w:r>
    </w:p>
    <w:p w:rsidR="006004B2" w:rsidRDefault="006004B2" w:rsidP="005D00A6">
      <w:pPr>
        <w:shd w:val="clear" w:color="auto" w:fill="FFFFFF" w:themeFill="background1"/>
        <w:jc w:val="center"/>
      </w:pPr>
      <w:r>
        <w:t>Главными достоинствами творчески</w:t>
      </w:r>
      <w:r w:rsidR="008F240F">
        <w:t>х педагогических мастерских учитель считает следующее</w:t>
      </w:r>
      <w:r>
        <w:t>:</w:t>
      </w:r>
    </w:p>
    <w:p w:rsidR="006004B2" w:rsidRDefault="008F240F" w:rsidP="008F240F">
      <w:pPr>
        <w:pStyle w:val="ae"/>
        <w:shd w:val="clear" w:color="auto" w:fill="FFFFFF" w:themeFill="background1"/>
        <w:spacing w:after="160"/>
        <w:ind w:left="1068"/>
        <w:contextualSpacing/>
      </w:pPr>
      <w:r>
        <w:t xml:space="preserve">- </w:t>
      </w:r>
      <w:r w:rsidR="006004B2">
        <w:t>ученик обнаруживает в себе скрытые творческие ресурсы</w:t>
      </w:r>
      <w:r>
        <w:t>;</w:t>
      </w:r>
    </w:p>
    <w:p w:rsidR="006004B2" w:rsidRPr="00106532" w:rsidRDefault="008F240F" w:rsidP="008F240F">
      <w:pPr>
        <w:pStyle w:val="ae"/>
        <w:shd w:val="clear" w:color="auto" w:fill="FFFFFF" w:themeFill="background1"/>
        <w:spacing w:after="160"/>
        <w:ind w:left="1068"/>
        <w:contextualSpacing/>
      </w:pPr>
      <w:r>
        <w:t xml:space="preserve">- </w:t>
      </w:r>
      <w:r w:rsidR="006004B2">
        <w:t xml:space="preserve">в </w:t>
      </w:r>
      <w:r w:rsidR="006004B2" w:rsidRPr="00106532">
        <w:t>условиях коллективного труда находит путь решения поставленной задачи</w:t>
      </w:r>
      <w:r w:rsidR="00D50450">
        <w:t>.</w:t>
      </w:r>
    </w:p>
    <w:p w:rsidR="006004B2" w:rsidRPr="00B11C71" w:rsidRDefault="006004B2" w:rsidP="005D00A6">
      <w:pPr>
        <w:pStyle w:val="af0"/>
        <w:shd w:val="clear" w:color="auto" w:fill="FFFFFF" w:themeFill="background1"/>
        <w:spacing w:before="0" w:beforeAutospacing="0"/>
        <w:jc w:val="both"/>
        <w:rPr>
          <w:color w:val="000000"/>
        </w:rPr>
      </w:pPr>
      <w:r>
        <w:rPr>
          <w:color w:val="333333"/>
          <w:shd w:val="clear" w:color="auto" w:fill="FFFFFF"/>
        </w:rPr>
        <w:tab/>
      </w:r>
      <w:r w:rsidRPr="00106532">
        <w:rPr>
          <w:color w:val="333333"/>
          <w:shd w:val="clear" w:color="auto" w:fill="FFFFFF"/>
        </w:rPr>
        <w:t xml:space="preserve">Занятия в творческой мастерской </w:t>
      </w:r>
      <w:r>
        <w:rPr>
          <w:color w:val="333333"/>
          <w:shd w:val="clear" w:color="auto" w:fill="FFFFFF"/>
        </w:rPr>
        <w:t>основаны на принципах</w:t>
      </w:r>
      <w:r w:rsidRPr="00106532">
        <w:rPr>
          <w:color w:val="333333"/>
          <w:shd w:val="clear" w:color="auto" w:fill="FFFFFF"/>
        </w:rPr>
        <w:t xml:space="preserve"> сотворчества, совместного поиска, самостоятельности, занятости каждого ученика.</w:t>
      </w:r>
      <w:r>
        <w:rPr>
          <w:color w:val="333333"/>
          <w:shd w:val="clear" w:color="auto" w:fill="FFFFFF"/>
        </w:rPr>
        <w:t xml:space="preserve"> Созданные учащимися творческие раб</w:t>
      </w:r>
      <w:r w:rsidR="008F240F">
        <w:rPr>
          <w:color w:val="333333"/>
          <w:shd w:val="clear" w:color="auto" w:fill="FFFFFF"/>
        </w:rPr>
        <w:t>оты вдохновляют их на дальнейший поиск</w:t>
      </w:r>
      <w:r>
        <w:rPr>
          <w:color w:val="333333"/>
          <w:shd w:val="clear" w:color="auto" w:fill="FFFFFF"/>
        </w:rPr>
        <w:t xml:space="preserve"> и успехи.</w:t>
      </w:r>
      <w:r w:rsidR="008F240F">
        <w:rPr>
          <w:color w:val="333333"/>
          <w:shd w:val="clear" w:color="auto" w:fill="FFFFFF"/>
        </w:rPr>
        <w:t xml:space="preserve"> </w:t>
      </w:r>
      <w:r>
        <w:rPr>
          <w:color w:val="333333"/>
          <w:shd w:val="clear" w:color="auto" w:fill="FFFFFF"/>
        </w:rPr>
        <w:t>Школьникам</w:t>
      </w:r>
      <w:r w:rsidRPr="00106532">
        <w:rPr>
          <w:color w:val="333333"/>
          <w:shd w:val="clear" w:color="auto" w:fill="FFFFFF"/>
        </w:rPr>
        <w:t xml:space="preserve"> нравятся разные типы мастерских: поэтические, </w:t>
      </w:r>
      <w:r w:rsidR="00000813" w:rsidRPr="00000813">
        <w:rPr>
          <w:color w:val="333333"/>
          <w:shd w:val="clear" w:color="auto" w:fill="FFFFFF"/>
        </w:rPr>
        <w:t>интегрированные</w:t>
      </w:r>
      <w:r w:rsidR="00000813">
        <w:rPr>
          <w:color w:val="333333"/>
          <w:shd w:val="clear" w:color="auto" w:fill="FFFFFF"/>
        </w:rPr>
        <w:t xml:space="preserve">, </w:t>
      </w:r>
      <w:r w:rsidRPr="00106532">
        <w:rPr>
          <w:color w:val="333333"/>
          <w:shd w:val="clear" w:color="auto" w:fill="FFFFFF"/>
        </w:rPr>
        <w:t>тво</w:t>
      </w:r>
      <w:r w:rsidR="00000813">
        <w:rPr>
          <w:color w:val="333333"/>
          <w:shd w:val="clear" w:color="auto" w:fill="FFFFFF"/>
        </w:rPr>
        <w:t xml:space="preserve">рческого письма </w:t>
      </w:r>
      <w:r w:rsidRPr="00106532">
        <w:rPr>
          <w:color w:val="333333"/>
          <w:shd w:val="clear" w:color="auto" w:fill="FFFFFF"/>
        </w:rPr>
        <w:t>и другие.</w:t>
      </w:r>
    </w:p>
    <w:p w:rsidR="006004B2" w:rsidRPr="009D56B3" w:rsidRDefault="006004B2" w:rsidP="005D00A6">
      <w:pPr>
        <w:shd w:val="clear" w:color="auto" w:fill="FFFFFF"/>
        <w:spacing w:before="100" w:beforeAutospacing="1" w:after="100" w:afterAutospacing="1"/>
        <w:jc w:val="center"/>
        <w:rPr>
          <w:color w:val="000000"/>
        </w:rPr>
      </w:pPr>
      <w:r w:rsidRPr="009E370E">
        <w:rPr>
          <w:bCs/>
          <w:color w:val="000000"/>
        </w:rPr>
        <w:t>В чём актуальность работы в творческих мастерских на уроках русского языка и литературы?</w:t>
      </w:r>
    </w:p>
    <w:p w:rsidR="006004B2" w:rsidRPr="009D56B3" w:rsidRDefault="006004B2" w:rsidP="008F240F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jc w:val="both"/>
        <w:rPr>
          <w:color w:val="000000"/>
        </w:rPr>
      </w:pPr>
      <w:r w:rsidRPr="009D56B3">
        <w:rPr>
          <w:color w:val="000000"/>
        </w:rPr>
        <w:t>Работа со словом в мастерской становится первостепенной.</w:t>
      </w:r>
    </w:p>
    <w:p w:rsidR="006004B2" w:rsidRPr="009D56B3" w:rsidRDefault="008F240F" w:rsidP="008F240F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jc w:val="both"/>
        <w:rPr>
          <w:color w:val="000000"/>
        </w:rPr>
      </w:pPr>
      <w:r>
        <w:rPr>
          <w:color w:val="000000"/>
        </w:rPr>
        <w:t xml:space="preserve">Мастерские  – </w:t>
      </w:r>
      <w:r w:rsidR="006004B2" w:rsidRPr="009D56B3">
        <w:rPr>
          <w:color w:val="000000"/>
        </w:rPr>
        <w:t>отличны</w:t>
      </w:r>
      <w:r>
        <w:rPr>
          <w:color w:val="000000"/>
        </w:rPr>
        <w:t>й способ развивать собственное «</w:t>
      </w:r>
      <w:r w:rsidR="006004B2" w:rsidRPr="009D56B3">
        <w:rPr>
          <w:color w:val="000000"/>
        </w:rPr>
        <w:t>письм</w:t>
      </w:r>
      <w:r>
        <w:rPr>
          <w:color w:val="000000"/>
        </w:rPr>
        <w:t>о»</w:t>
      </w:r>
      <w:r w:rsidR="006004B2" w:rsidRPr="00B50895">
        <w:rPr>
          <w:color w:val="000000"/>
        </w:rPr>
        <w:t>, а значит, готовиться к сочи</w:t>
      </w:r>
      <w:r w:rsidR="006004B2" w:rsidRPr="009D56B3">
        <w:rPr>
          <w:color w:val="000000"/>
        </w:rPr>
        <w:t>нению.</w:t>
      </w:r>
    </w:p>
    <w:p w:rsidR="006004B2" w:rsidRDefault="006004B2" w:rsidP="008F240F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jc w:val="both"/>
        <w:rPr>
          <w:color w:val="000000"/>
        </w:rPr>
      </w:pPr>
      <w:r w:rsidRPr="009D56B3">
        <w:rPr>
          <w:color w:val="000000"/>
        </w:rPr>
        <w:t>Являяс</w:t>
      </w:r>
      <w:r w:rsidRPr="00B35BAB">
        <w:rPr>
          <w:color w:val="000000"/>
        </w:rPr>
        <w:t>ь рефлексивной технологией, мас</w:t>
      </w:r>
      <w:r w:rsidRPr="009D56B3">
        <w:rPr>
          <w:color w:val="000000"/>
        </w:rPr>
        <w:t>терская на пр</w:t>
      </w:r>
      <w:r w:rsidRPr="00B35BAB">
        <w:rPr>
          <w:color w:val="000000"/>
        </w:rPr>
        <w:t>актике тренирует, раз</w:t>
      </w:r>
      <w:r w:rsidRPr="009D56B3">
        <w:rPr>
          <w:color w:val="000000"/>
        </w:rPr>
        <w:t>вивает спос</w:t>
      </w:r>
      <w:r w:rsidRPr="00B35BAB">
        <w:rPr>
          <w:color w:val="000000"/>
        </w:rPr>
        <w:t xml:space="preserve">обность к аналитической деятельности, </w:t>
      </w:r>
      <w:r w:rsidRPr="009D56B3">
        <w:rPr>
          <w:color w:val="000000"/>
        </w:rPr>
        <w:t>к ана</w:t>
      </w:r>
      <w:r w:rsidRPr="00B35BAB">
        <w:rPr>
          <w:color w:val="000000"/>
        </w:rPr>
        <w:t>лизу произведений и ситуаций об</w:t>
      </w:r>
      <w:r w:rsidRPr="009D56B3">
        <w:rPr>
          <w:color w:val="000000"/>
        </w:rPr>
        <w:t>щения, к сопоставлению своих и чужих мыслей, чувств, воспр</w:t>
      </w:r>
      <w:r w:rsidR="00ED210E">
        <w:rPr>
          <w:color w:val="000000"/>
        </w:rPr>
        <w:t>иятия, отношения, интерпретации,</w:t>
      </w:r>
      <w:r w:rsidRPr="009D56B3">
        <w:rPr>
          <w:color w:val="000000"/>
        </w:rPr>
        <w:t xml:space="preserve"> к само</w:t>
      </w:r>
      <w:r w:rsidRPr="00B35BAB">
        <w:rPr>
          <w:color w:val="000000"/>
        </w:rPr>
        <w:t xml:space="preserve">анализу и самоконтролю. </w:t>
      </w:r>
    </w:p>
    <w:p w:rsidR="006004B2" w:rsidRPr="00B11C71" w:rsidRDefault="00D50450" w:rsidP="008F240F">
      <w:pPr>
        <w:numPr>
          <w:ilvl w:val="0"/>
          <w:numId w:val="19"/>
        </w:numPr>
        <w:shd w:val="clear" w:color="auto" w:fill="FFFFFF" w:themeFill="background1"/>
        <w:spacing w:after="100" w:afterAutospacing="1"/>
        <w:jc w:val="both"/>
        <w:rPr>
          <w:color w:val="333333"/>
          <w:shd w:val="clear" w:color="auto" w:fill="FFFFFF"/>
        </w:rPr>
      </w:pPr>
      <w:r>
        <w:rPr>
          <w:color w:val="000000"/>
        </w:rPr>
        <w:t>Ма</w:t>
      </w:r>
      <w:r w:rsidR="006004B2" w:rsidRPr="00B35BAB">
        <w:rPr>
          <w:color w:val="000000"/>
        </w:rPr>
        <w:t>стерские развивают доверительные отноше</w:t>
      </w:r>
      <w:r w:rsidR="006004B2" w:rsidRPr="009D56B3">
        <w:rPr>
          <w:color w:val="000000"/>
        </w:rPr>
        <w:t>ния в коллективе, ува</w:t>
      </w:r>
      <w:r w:rsidR="006004B2" w:rsidRPr="00B35BAB">
        <w:rPr>
          <w:color w:val="000000"/>
        </w:rPr>
        <w:t>жительное и радостное отно</w:t>
      </w:r>
      <w:r w:rsidR="006004B2">
        <w:rPr>
          <w:color w:val="000000"/>
        </w:rPr>
        <w:t>шение к учителю и к учению.</w:t>
      </w:r>
    </w:p>
    <w:p w:rsidR="006004B2" w:rsidRDefault="00BD1033" w:rsidP="00000813">
      <w:pPr>
        <w:pStyle w:val="western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333333"/>
          <w:shd w:val="clear" w:color="auto" w:fill="FFFFFF"/>
        </w:rPr>
        <w:tab/>
      </w:r>
      <w:proofErr w:type="gramStart"/>
      <w:r>
        <w:rPr>
          <w:color w:val="333333"/>
          <w:shd w:val="clear" w:color="auto" w:fill="FFFFFF"/>
        </w:rPr>
        <w:t>Так, например, целью урока</w:t>
      </w:r>
      <w:r w:rsidR="008F240F">
        <w:rPr>
          <w:color w:val="333333"/>
          <w:shd w:val="clear" w:color="auto" w:fill="FFFFFF"/>
        </w:rPr>
        <w:t>-</w:t>
      </w:r>
      <w:r w:rsidR="006004B2" w:rsidRPr="00CC0A10">
        <w:rPr>
          <w:color w:val="333333"/>
          <w:shd w:val="clear" w:color="auto" w:fill="FFFFFF"/>
        </w:rPr>
        <w:t xml:space="preserve">мастерской по русскому языку в 6 классе «Учимся писать письма» </w:t>
      </w:r>
      <w:r w:rsidR="008F240F">
        <w:rPr>
          <w:bCs/>
          <w:color w:val="222222"/>
          <w:bdr w:val="none" w:sz="0" w:space="0" w:color="auto" w:frame="1"/>
        </w:rPr>
        <w:t>является</w:t>
      </w:r>
      <w:r w:rsidR="006004B2" w:rsidRPr="00CC0A10">
        <w:rPr>
          <w:bCs/>
          <w:color w:val="222222"/>
          <w:bdr w:val="none" w:sz="0" w:space="0" w:color="auto" w:frame="1"/>
        </w:rPr>
        <w:t xml:space="preserve"> </w:t>
      </w:r>
      <w:r w:rsidR="00D50450">
        <w:rPr>
          <w:color w:val="222222"/>
        </w:rPr>
        <w:t>формирование</w:t>
      </w:r>
      <w:r w:rsidR="006004B2" w:rsidRPr="00CC0A10">
        <w:rPr>
          <w:color w:val="222222"/>
        </w:rPr>
        <w:t xml:space="preserve"> интереса к изучению эпистолярн</w:t>
      </w:r>
      <w:r w:rsidR="00D50450">
        <w:rPr>
          <w:color w:val="222222"/>
        </w:rPr>
        <w:t>ого жанра и умения писать письма</w:t>
      </w:r>
      <w:r w:rsidR="006004B2" w:rsidRPr="00CC0A10">
        <w:rPr>
          <w:color w:val="222222"/>
        </w:rPr>
        <w:t xml:space="preserve">, </w:t>
      </w:r>
      <w:r w:rsidR="006004B2" w:rsidRPr="00CC0A10">
        <w:rPr>
          <w:color w:val="222222"/>
        </w:rPr>
        <w:lastRenderedPageBreak/>
        <w:t xml:space="preserve">а </w:t>
      </w:r>
      <w:r w:rsidR="006004B2" w:rsidRPr="00CC0A10">
        <w:rPr>
          <w:bCs/>
          <w:color w:val="222222"/>
          <w:bdr w:val="none" w:sz="0" w:space="0" w:color="auto" w:frame="1"/>
        </w:rPr>
        <w:t xml:space="preserve">задачами </w:t>
      </w:r>
      <w:r w:rsidR="008F240F">
        <w:rPr>
          <w:b/>
          <w:bCs/>
          <w:color w:val="222222"/>
          <w:bdr w:val="none" w:sz="0" w:space="0" w:color="auto" w:frame="1"/>
        </w:rPr>
        <w:t>–</w:t>
      </w:r>
      <w:r w:rsidR="006004B2">
        <w:rPr>
          <w:b/>
          <w:bCs/>
          <w:color w:val="222222"/>
          <w:bdr w:val="none" w:sz="0" w:space="0" w:color="auto" w:frame="1"/>
        </w:rPr>
        <w:t xml:space="preserve"> </w:t>
      </w:r>
      <w:r w:rsidR="006004B2" w:rsidRPr="00CC0A10">
        <w:rPr>
          <w:color w:val="222222"/>
        </w:rPr>
        <w:t xml:space="preserve">создание условий для развития речи и закрепления алгоритма написания письма, обогащения словарного запаса детей, </w:t>
      </w:r>
      <w:r w:rsidR="002867D8">
        <w:rPr>
          <w:color w:val="222222"/>
        </w:rPr>
        <w:t xml:space="preserve">улучшения грамотности, </w:t>
      </w:r>
      <w:r w:rsidR="006004B2" w:rsidRPr="00CC0A10">
        <w:rPr>
          <w:color w:val="222222"/>
        </w:rPr>
        <w:t xml:space="preserve">расширения </w:t>
      </w:r>
      <w:r w:rsidR="00665EAD">
        <w:rPr>
          <w:color w:val="222222"/>
        </w:rPr>
        <w:t xml:space="preserve">их </w:t>
      </w:r>
      <w:r w:rsidR="006004B2" w:rsidRPr="00CC0A10">
        <w:rPr>
          <w:color w:val="222222"/>
        </w:rPr>
        <w:t>кругозора, формирования интереса к изучению эпистолярного жанра.</w:t>
      </w:r>
      <w:proofErr w:type="gramEnd"/>
    </w:p>
    <w:p w:rsidR="006004B2" w:rsidRDefault="00A65E22" w:rsidP="006004B2">
      <w:pPr>
        <w:jc w:val="both"/>
        <w:rPr>
          <w:color w:val="222222"/>
        </w:rPr>
      </w:pPr>
      <w:r w:rsidRPr="00787331">
        <w:rPr>
          <w:noProof/>
          <w:color w:val="2222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310642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59" y="21407"/>
                <wp:lineTo x="21459" y="0"/>
                <wp:lineTo x="0" y="0"/>
              </wp:wrapPolygon>
            </wp:wrapTight>
            <wp:docPr id="1" name="Рисунок 1" descr="C:\Users\User\Сканирование\2018-07-02\Image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Сканирование\2018-07-02\Image008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04B2">
        <w:rPr>
          <w:color w:val="222222"/>
        </w:rPr>
        <w:tab/>
      </w:r>
      <w:r w:rsidR="006004B2" w:rsidRPr="00C905E1">
        <w:rPr>
          <w:color w:val="222222"/>
        </w:rPr>
        <w:t>На уроке</w:t>
      </w:r>
      <w:r w:rsidR="006004B2">
        <w:rPr>
          <w:color w:val="222222"/>
        </w:rPr>
        <w:t>-мастерской</w:t>
      </w:r>
      <w:r w:rsidR="008F240F">
        <w:rPr>
          <w:color w:val="222222"/>
        </w:rPr>
        <w:t xml:space="preserve"> школьники знакомятся</w:t>
      </w:r>
      <w:r w:rsidR="006004B2" w:rsidRPr="00C905E1">
        <w:rPr>
          <w:color w:val="222222"/>
        </w:rPr>
        <w:t xml:space="preserve"> </w:t>
      </w:r>
      <w:r w:rsidR="006004B2">
        <w:rPr>
          <w:color w:val="222222"/>
        </w:rPr>
        <w:t>с разными видами</w:t>
      </w:r>
      <w:r w:rsidR="006004B2" w:rsidRPr="00C905E1">
        <w:rPr>
          <w:color w:val="222222"/>
        </w:rPr>
        <w:t xml:space="preserve"> писем</w:t>
      </w:r>
      <w:r w:rsidR="006004B2">
        <w:rPr>
          <w:color w:val="222222"/>
        </w:rPr>
        <w:t>, например, деловыми</w:t>
      </w:r>
      <w:r w:rsidR="006004B2" w:rsidRPr="00382094">
        <w:rPr>
          <w:color w:val="222222"/>
        </w:rPr>
        <w:t xml:space="preserve"> (привожу пример делового письма из налоговой службы)</w:t>
      </w:r>
      <w:r w:rsidR="006004B2" w:rsidRPr="00C905E1">
        <w:rPr>
          <w:color w:val="222222"/>
        </w:rPr>
        <w:t xml:space="preserve">, </w:t>
      </w:r>
      <w:r w:rsidR="006004B2">
        <w:rPr>
          <w:color w:val="222222"/>
        </w:rPr>
        <w:t xml:space="preserve">дружескими </w:t>
      </w:r>
      <w:r w:rsidR="006004B2" w:rsidRPr="00382094">
        <w:rPr>
          <w:color w:val="222222"/>
        </w:rPr>
        <w:t>(демонстрирую детям личное письмо от подруги)</w:t>
      </w:r>
      <w:r w:rsidR="006004B2">
        <w:rPr>
          <w:color w:val="222222"/>
        </w:rPr>
        <w:t>, поздравительными</w:t>
      </w:r>
      <w:r w:rsidR="006004B2" w:rsidRPr="00382094">
        <w:rPr>
          <w:color w:val="222222"/>
        </w:rPr>
        <w:t xml:space="preserve"> (зачитываю отрывки)</w:t>
      </w:r>
      <w:r w:rsidR="006004B2">
        <w:rPr>
          <w:color w:val="222222"/>
        </w:rPr>
        <w:t>, п</w:t>
      </w:r>
      <w:r w:rsidR="006004B2" w:rsidRPr="00382094">
        <w:rPr>
          <w:color w:val="222222"/>
        </w:rPr>
        <w:t>исьма</w:t>
      </w:r>
      <w:r w:rsidR="006004B2">
        <w:rPr>
          <w:color w:val="222222"/>
        </w:rPr>
        <w:t>ми</w:t>
      </w:r>
      <w:r w:rsidR="006004B2" w:rsidRPr="00382094">
        <w:rPr>
          <w:color w:val="222222"/>
        </w:rPr>
        <w:t xml:space="preserve"> в газету (рассказываю о своём личном опыте написания письма в газету)</w:t>
      </w:r>
      <w:r w:rsidR="006004B2">
        <w:rPr>
          <w:color w:val="222222"/>
        </w:rPr>
        <w:t>, письмами военных лет (</w:t>
      </w:r>
      <w:proofErr w:type="spellStart"/>
      <w:r w:rsidR="006004B2">
        <w:rPr>
          <w:color w:val="222222"/>
        </w:rPr>
        <w:t>треугольнички</w:t>
      </w:r>
      <w:proofErr w:type="spellEnd"/>
      <w:r w:rsidR="006004B2" w:rsidRPr="00382094">
        <w:rPr>
          <w:color w:val="222222"/>
        </w:rPr>
        <w:t>)</w:t>
      </w:r>
      <w:r w:rsidR="006004B2">
        <w:rPr>
          <w:color w:val="222222"/>
        </w:rPr>
        <w:t xml:space="preserve">, </w:t>
      </w:r>
      <w:r w:rsidR="00F8037C">
        <w:rPr>
          <w:color w:val="222222"/>
        </w:rPr>
        <w:t>новым</w:t>
      </w:r>
      <w:r w:rsidR="006004B2" w:rsidRPr="00D844A1">
        <w:rPr>
          <w:color w:val="222222"/>
        </w:rPr>
        <w:t xml:space="preserve"> вид</w:t>
      </w:r>
      <w:r w:rsidR="00F8037C">
        <w:rPr>
          <w:color w:val="222222"/>
        </w:rPr>
        <w:t>ом письма – электронным</w:t>
      </w:r>
      <w:r w:rsidR="006004B2" w:rsidRPr="00D844A1">
        <w:rPr>
          <w:color w:val="222222"/>
        </w:rPr>
        <w:t xml:space="preserve"> письмо</w:t>
      </w:r>
      <w:r w:rsidR="00F8037C">
        <w:rPr>
          <w:color w:val="222222"/>
        </w:rPr>
        <w:t>м</w:t>
      </w:r>
      <w:r w:rsidR="006004B2" w:rsidRPr="00D844A1">
        <w:rPr>
          <w:color w:val="222222"/>
        </w:rPr>
        <w:t>.</w:t>
      </w:r>
      <w:r w:rsidR="006004B2">
        <w:rPr>
          <w:color w:val="222222"/>
        </w:rPr>
        <w:tab/>
      </w:r>
    </w:p>
    <w:p w:rsidR="006004B2" w:rsidRDefault="006004B2" w:rsidP="006004B2">
      <w:pPr>
        <w:jc w:val="both"/>
        <w:rPr>
          <w:color w:val="222222"/>
        </w:rPr>
      </w:pPr>
      <w:r>
        <w:rPr>
          <w:color w:val="222222"/>
        </w:rPr>
        <w:tab/>
        <w:t>Также у</w:t>
      </w:r>
      <w:r w:rsidR="008F240F">
        <w:rPr>
          <w:color w:val="222222"/>
        </w:rPr>
        <w:t>чащиеся узнают сведения о  структуре</w:t>
      </w:r>
      <w:r w:rsidRPr="00891ECB">
        <w:rPr>
          <w:color w:val="222222"/>
        </w:rPr>
        <w:t xml:space="preserve"> </w:t>
      </w:r>
      <w:r w:rsidR="008F240F">
        <w:rPr>
          <w:color w:val="222222"/>
        </w:rPr>
        <w:t>и содержании</w:t>
      </w:r>
      <w:r>
        <w:rPr>
          <w:color w:val="222222"/>
        </w:rPr>
        <w:t xml:space="preserve"> всех частей письма, знают эпистолярные элементы письма: </w:t>
      </w:r>
      <w:r w:rsidRPr="00891ECB">
        <w:rPr>
          <w:color w:val="222222"/>
        </w:rPr>
        <w:t>обращение, подпись, дата, место написания.</w:t>
      </w:r>
      <w:r w:rsidR="00665EAD">
        <w:rPr>
          <w:color w:val="222222"/>
        </w:rPr>
        <w:t xml:space="preserve"> Дет</w:t>
      </w:r>
      <w:r w:rsidR="008F240F">
        <w:rPr>
          <w:color w:val="222222"/>
        </w:rPr>
        <w:t xml:space="preserve">и умеют </w:t>
      </w:r>
      <w:r w:rsidR="00C36A16">
        <w:rPr>
          <w:color w:val="222222"/>
        </w:rPr>
        <w:t>подписывать конверт в соответствии с памяткой.</w:t>
      </w:r>
    </w:p>
    <w:p w:rsidR="005D00A6" w:rsidRDefault="00A65E22" w:rsidP="005D00A6">
      <w:pPr>
        <w:jc w:val="both"/>
        <w:rPr>
          <w:color w:val="222222"/>
        </w:rPr>
      </w:pPr>
      <w:r w:rsidRPr="006A6621">
        <w:rPr>
          <w:noProof/>
          <w:color w:val="222222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381000</wp:posOffset>
            </wp:positionV>
            <wp:extent cx="2486660" cy="3421380"/>
            <wp:effectExtent l="0" t="0" r="8890" b="7620"/>
            <wp:wrapTight wrapText="bothSides">
              <wp:wrapPolygon edited="0">
                <wp:start x="0" y="0"/>
                <wp:lineTo x="0" y="21528"/>
                <wp:lineTo x="21512" y="21528"/>
                <wp:lineTo x="21512" y="0"/>
                <wp:lineTo x="0" y="0"/>
              </wp:wrapPolygon>
            </wp:wrapTight>
            <wp:docPr id="3" name="Рисунок 3" descr="C:\Users\User\Сканирование\2018-07-02\Image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Сканирование\2018-07-02\Image00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04B2">
        <w:rPr>
          <w:color w:val="222222"/>
        </w:rPr>
        <w:tab/>
        <w:t>Частью исследовательской работы</w:t>
      </w:r>
      <w:r w:rsidR="00000813">
        <w:rPr>
          <w:color w:val="222222"/>
        </w:rPr>
        <w:t xml:space="preserve"> на уроке</w:t>
      </w:r>
      <w:r w:rsidR="008F240F">
        <w:rPr>
          <w:color w:val="222222"/>
        </w:rPr>
        <w:t xml:space="preserve"> является </w:t>
      </w:r>
      <w:r w:rsidR="006004B2">
        <w:rPr>
          <w:color w:val="222222"/>
        </w:rPr>
        <w:t xml:space="preserve"> пои</w:t>
      </w:r>
      <w:proofErr w:type="gramStart"/>
      <w:r w:rsidR="006004B2">
        <w:rPr>
          <w:color w:val="222222"/>
        </w:rPr>
        <w:t>ск в с</w:t>
      </w:r>
      <w:r w:rsidR="005D00A6">
        <w:rPr>
          <w:color w:val="222222"/>
        </w:rPr>
        <w:t>л</w:t>
      </w:r>
      <w:proofErr w:type="gramEnd"/>
      <w:r w:rsidR="005D00A6">
        <w:rPr>
          <w:color w:val="222222"/>
        </w:rPr>
        <w:t>оварях значения слов АДРЕСАНТ, АДРЕСАТ,</w:t>
      </w:r>
      <w:r w:rsidR="006004B2">
        <w:rPr>
          <w:color w:val="222222"/>
          <w:lang w:val="en-US"/>
        </w:rPr>
        <w:t>P</w:t>
      </w:r>
      <w:r w:rsidR="006004B2">
        <w:rPr>
          <w:color w:val="222222"/>
        </w:rPr>
        <w:t>.</w:t>
      </w:r>
      <w:r w:rsidR="006004B2">
        <w:rPr>
          <w:color w:val="222222"/>
          <w:lang w:val="en-US"/>
        </w:rPr>
        <w:t>S</w:t>
      </w:r>
      <w:r w:rsidR="006004B2">
        <w:rPr>
          <w:color w:val="222222"/>
        </w:rPr>
        <w:t>.</w:t>
      </w:r>
      <w:r w:rsidR="00697A32">
        <w:t xml:space="preserve"> (</w:t>
      </w:r>
      <w:r w:rsidR="00697A32">
        <w:rPr>
          <w:color w:val="222222"/>
        </w:rPr>
        <w:t>п</w:t>
      </w:r>
      <w:r w:rsidR="00697A32" w:rsidRPr="00697A32">
        <w:rPr>
          <w:color w:val="222222"/>
        </w:rPr>
        <w:t>остскриптум</w:t>
      </w:r>
      <w:r w:rsidR="00697A32">
        <w:rPr>
          <w:color w:val="222222"/>
        </w:rPr>
        <w:t>), ЭПИСТОЛЯРНЫЙ (</w:t>
      </w:r>
      <w:r w:rsidR="00697A32" w:rsidRPr="00697A32">
        <w:rPr>
          <w:color w:val="222222"/>
        </w:rPr>
        <w:t>о жанре литературного произведения</w:t>
      </w:r>
      <w:r w:rsidR="008F240F">
        <w:rPr>
          <w:color w:val="222222"/>
        </w:rPr>
        <w:t>). Обращаясь</w:t>
      </w:r>
      <w:r w:rsidR="005D00A6" w:rsidRPr="005D00A6">
        <w:rPr>
          <w:color w:val="222222"/>
        </w:rPr>
        <w:t xml:space="preserve"> к словарю С.И. Ожегова</w:t>
      </w:r>
      <w:r w:rsidR="005D00A6">
        <w:rPr>
          <w:color w:val="222222"/>
        </w:rPr>
        <w:t>, ученики</w:t>
      </w:r>
      <w:r w:rsidR="008F240F">
        <w:rPr>
          <w:color w:val="222222"/>
        </w:rPr>
        <w:t xml:space="preserve"> определяют</w:t>
      </w:r>
      <w:r w:rsidR="005D00A6" w:rsidRPr="005D00A6">
        <w:rPr>
          <w:color w:val="222222"/>
        </w:rPr>
        <w:t>, скольк</w:t>
      </w:r>
      <w:r w:rsidR="008F240F">
        <w:rPr>
          <w:color w:val="222222"/>
        </w:rPr>
        <w:t>о значений имеет слово «письмо».</w:t>
      </w:r>
    </w:p>
    <w:p w:rsidR="00697A32" w:rsidRPr="00697A32" w:rsidRDefault="006004B2" w:rsidP="005D00A6">
      <w:pPr>
        <w:jc w:val="both"/>
        <w:rPr>
          <w:color w:val="222222"/>
        </w:rPr>
      </w:pPr>
      <w:r w:rsidRPr="00282007">
        <w:rPr>
          <w:color w:val="222222"/>
        </w:rPr>
        <w:tab/>
        <w:t>На этапе урока «Творческая работа»</w:t>
      </w:r>
      <w:r w:rsidR="008F240F">
        <w:rPr>
          <w:color w:val="222222"/>
        </w:rPr>
        <w:t xml:space="preserve"> группы </w:t>
      </w:r>
      <w:r>
        <w:rPr>
          <w:color w:val="222222"/>
        </w:rPr>
        <w:t xml:space="preserve"> </w:t>
      </w:r>
      <w:r w:rsidR="008F240F">
        <w:rPr>
          <w:color w:val="222222"/>
        </w:rPr>
        <w:t>выполняют задания:</w:t>
      </w:r>
      <w:r>
        <w:rPr>
          <w:color w:val="222222"/>
        </w:rPr>
        <w:t xml:space="preserve"> пользуясь алгоритмом, написать личные, деловые и поздравительные письма.</w:t>
      </w:r>
      <w:r w:rsidR="00697A32">
        <w:rPr>
          <w:color w:val="222222"/>
        </w:rPr>
        <w:t xml:space="preserve"> А после прочтения писем с фронта </w:t>
      </w:r>
      <w:r w:rsidR="002867D8">
        <w:rPr>
          <w:color w:val="222222"/>
        </w:rPr>
        <w:t xml:space="preserve">ребята </w:t>
      </w:r>
      <w:r w:rsidR="008F240F">
        <w:rPr>
          <w:color w:val="222222"/>
        </w:rPr>
        <w:t>письменно отвечают</w:t>
      </w:r>
      <w:r w:rsidR="00697A32">
        <w:rPr>
          <w:color w:val="222222"/>
        </w:rPr>
        <w:t xml:space="preserve"> на вопросы: «</w:t>
      </w:r>
      <w:r w:rsidR="00697A32" w:rsidRPr="00697A32">
        <w:rPr>
          <w:color w:val="222222"/>
        </w:rPr>
        <w:t xml:space="preserve">О чём может поведать нам этот скромный </w:t>
      </w:r>
      <w:r w:rsidR="00697A32">
        <w:rPr>
          <w:color w:val="222222"/>
        </w:rPr>
        <w:t>солдатский конверт-треугольник?</w:t>
      </w:r>
      <w:r w:rsidR="002867D8">
        <w:rPr>
          <w:color w:val="222222"/>
        </w:rPr>
        <w:t>»,</w:t>
      </w:r>
      <w:r w:rsidR="008F240F">
        <w:rPr>
          <w:color w:val="222222"/>
        </w:rPr>
        <w:t xml:space="preserve"> </w:t>
      </w:r>
      <w:r w:rsidR="002867D8">
        <w:rPr>
          <w:color w:val="222222"/>
        </w:rPr>
        <w:t>«</w:t>
      </w:r>
      <w:r w:rsidR="00697A32" w:rsidRPr="00697A32">
        <w:rPr>
          <w:color w:val="222222"/>
        </w:rPr>
        <w:t>Какие мысли появились после прочитанных писем?</w:t>
      </w:r>
      <w:r w:rsidR="00697A32">
        <w:rPr>
          <w:color w:val="222222"/>
        </w:rPr>
        <w:t>»</w:t>
      </w:r>
      <w:bookmarkStart w:id="0" w:name="_GoBack"/>
      <w:bookmarkEnd w:id="0"/>
      <w:r w:rsidR="00665EAD">
        <w:rPr>
          <w:color w:val="222222"/>
        </w:rPr>
        <w:t xml:space="preserve"> С</w:t>
      </w:r>
      <w:r w:rsidR="00D50450">
        <w:rPr>
          <w:color w:val="222222"/>
        </w:rPr>
        <w:t xml:space="preserve"> заданием дети</w:t>
      </w:r>
      <w:r w:rsidR="00665EAD">
        <w:rPr>
          <w:color w:val="222222"/>
        </w:rPr>
        <w:t xml:space="preserve"> успешно</w:t>
      </w:r>
      <w:r w:rsidR="008F240F">
        <w:rPr>
          <w:color w:val="222222"/>
        </w:rPr>
        <w:t xml:space="preserve"> справляются, даже пишут </w:t>
      </w:r>
      <w:r w:rsidR="00A463D6">
        <w:rPr>
          <w:color w:val="222222"/>
        </w:rPr>
        <w:t xml:space="preserve"> стихотворные письма</w:t>
      </w:r>
      <w:r w:rsidR="00665EAD">
        <w:rPr>
          <w:color w:val="222222"/>
        </w:rPr>
        <w:t xml:space="preserve">. </w:t>
      </w:r>
    </w:p>
    <w:p w:rsidR="006004B2" w:rsidRDefault="006004B2" w:rsidP="00697A32">
      <w:pPr>
        <w:pStyle w:val="western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ab/>
        <w:t xml:space="preserve">На </w:t>
      </w:r>
      <w:r w:rsidR="0006265A">
        <w:rPr>
          <w:color w:val="222222"/>
        </w:rPr>
        <w:t>этапе «Афиширование» дети читают</w:t>
      </w:r>
      <w:r>
        <w:rPr>
          <w:color w:val="222222"/>
        </w:rPr>
        <w:t xml:space="preserve"> </w:t>
      </w:r>
      <w:r w:rsidR="00C36A16">
        <w:rPr>
          <w:color w:val="222222"/>
        </w:rPr>
        <w:t>свои письма, адресованные маме, учителю, инопланетянину, ветерану Великой Отечественной войны</w:t>
      </w:r>
      <w:r w:rsidR="00A65E22">
        <w:rPr>
          <w:color w:val="222222"/>
        </w:rPr>
        <w:t xml:space="preserve"> </w:t>
      </w:r>
      <w:r w:rsidR="0006265A">
        <w:rPr>
          <w:color w:val="222222"/>
        </w:rPr>
        <w:t xml:space="preserve"> </w:t>
      </w:r>
      <w:r>
        <w:rPr>
          <w:color w:val="222222"/>
        </w:rPr>
        <w:t xml:space="preserve">и </w:t>
      </w:r>
      <w:r w:rsidR="0006265A">
        <w:rPr>
          <w:color w:val="222222"/>
        </w:rPr>
        <w:t xml:space="preserve">устно рецензируют </w:t>
      </w:r>
      <w:r w:rsidR="005D00A6">
        <w:rPr>
          <w:color w:val="222222"/>
        </w:rPr>
        <w:t xml:space="preserve"> творческие работы</w:t>
      </w:r>
      <w:r w:rsidR="0006265A">
        <w:rPr>
          <w:color w:val="222222"/>
        </w:rPr>
        <w:t xml:space="preserve"> одноклассников</w:t>
      </w:r>
      <w:r>
        <w:rPr>
          <w:color w:val="222222"/>
        </w:rPr>
        <w:t>.</w:t>
      </w:r>
    </w:p>
    <w:p w:rsidR="006004B2" w:rsidRDefault="006004B2" w:rsidP="00697A32">
      <w:pPr>
        <w:pStyle w:val="western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ab/>
      </w:r>
      <w:r w:rsidR="0006265A">
        <w:rPr>
          <w:color w:val="222222"/>
        </w:rPr>
        <w:t>На стадии рефлексии</w:t>
      </w:r>
      <w:r w:rsidRPr="005148F3">
        <w:rPr>
          <w:color w:val="222222"/>
        </w:rPr>
        <w:t xml:space="preserve"> </w:t>
      </w:r>
      <w:r>
        <w:rPr>
          <w:color w:val="222222"/>
        </w:rPr>
        <w:t>у</w:t>
      </w:r>
      <w:r w:rsidR="0006265A">
        <w:rPr>
          <w:color w:val="222222"/>
        </w:rPr>
        <w:t>чащиеся отвечают</w:t>
      </w:r>
      <w:r w:rsidRPr="005148F3">
        <w:rPr>
          <w:color w:val="222222"/>
        </w:rPr>
        <w:t xml:space="preserve"> на вопросы: «Удалось ли достич</w:t>
      </w:r>
      <w:r>
        <w:rPr>
          <w:color w:val="222222"/>
        </w:rPr>
        <w:t>ь цели и выполнить задачи?»</w:t>
      </w:r>
      <w:r w:rsidR="002867D8">
        <w:rPr>
          <w:color w:val="222222"/>
        </w:rPr>
        <w:t>,</w:t>
      </w:r>
      <w:r w:rsidR="0006265A">
        <w:rPr>
          <w:color w:val="222222"/>
        </w:rPr>
        <w:t xml:space="preserve"> </w:t>
      </w:r>
      <w:r w:rsidR="002867D8">
        <w:rPr>
          <w:color w:val="222222"/>
        </w:rPr>
        <w:t>«</w:t>
      </w:r>
      <w:r>
        <w:rPr>
          <w:color w:val="222222"/>
        </w:rPr>
        <w:t>Что</w:t>
      </w:r>
      <w:r w:rsidRPr="005148F3">
        <w:rPr>
          <w:color w:val="222222"/>
        </w:rPr>
        <w:t xml:space="preserve"> вызвало затруднени</w:t>
      </w:r>
      <w:r>
        <w:rPr>
          <w:color w:val="222222"/>
        </w:rPr>
        <w:t>е</w:t>
      </w:r>
      <w:r w:rsidR="00C36A16">
        <w:rPr>
          <w:color w:val="222222"/>
        </w:rPr>
        <w:t>?</w:t>
      </w:r>
      <w:r>
        <w:rPr>
          <w:color w:val="222222"/>
        </w:rPr>
        <w:t xml:space="preserve">» </w:t>
      </w:r>
      <w:r w:rsidR="0006265A">
        <w:rPr>
          <w:color w:val="222222"/>
        </w:rPr>
        <w:t>Дети оценивают</w:t>
      </w:r>
      <w:r w:rsidRPr="005148F3">
        <w:rPr>
          <w:color w:val="222222"/>
        </w:rPr>
        <w:t xml:space="preserve"> свои до</w:t>
      </w:r>
      <w:r w:rsidR="0006265A">
        <w:rPr>
          <w:color w:val="222222"/>
        </w:rPr>
        <w:t xml:space="preserve">стижения, определяют </w:t>
      </w:r>
      <w:r w:rsidRPr="005148F3">
        <w:rPr>
          <w:color w:val="222222"/>
        </w:rPr>
        <w:t xml:space="preserve"> результат своей деятельности</w:t>
      </w:r>
      <w:r w:rsidR="00AA145B">
        <w:rPr>
          <w:color w:val="222222"/>
        </w:rPr>
        <w:t>.</w:t>
      </w:r>
    </w:p>
    <w:p w:rsidR="006004B2" w:rsidRDefault="006004B2" w:rsidP="006004B2">
      <w:pPr>
        <w:pStyle w:val="western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ab/>
        <w:t xml:space="preserve">В качестве домашнего задания учащимся </w:t>
      </w:r>
      <w:r w:rsidR="0006265A">
        <w:rPr>
          <w:color w:val="222222"/>
        </w:rPr>
        <w:t xml:space="preserve"> предлагается </w:t>
      </w:r>
      <w:r>
        <w:rPr>
          <w:color w:val="222222"/>
        </w:rPr>
        <w:t>вспомнить те произведения, которые они</w:t>
      </w:r>
      <w:r w:rsidR="00A65E22">
        <w:rPr>
          <w:color w:val="222222"/>
        </w:rPr>
        <w:t xml:space="preserve"> изучали</w:t>
      </w:r>
      <w:r w:rsidR="0006265A">
        <w:rPr>
          <w:color w:val="222222"/>
        </w:rPr>
        <w:t xml:space="preserve"> </w:t>
      </w:r>
      <w:r w:rsidR="00ED210E">
        <w:rPr>
          <w:color w:val="222222"/>
        </w:rPr>
        <w:t>на уроках литературы в 5 классе</w:t>
      </w:r>
      <w:r w:rsidRPr="00CC0DB5">
        <w:rPr>
          <w:color w:val="222222"/>
        </w:rPr>
        <w:t xml:space="preserve"> («</w:t>
      </w:r>
      <w:proofErr w:type="spellStart"/>
      <w:r w:rsidRPr="00CC0DB5">
        <w:rPr>
          <w:color w:val="222222"/>
        </w:rPr>
        <w:t>Муму</w:t>
      </w:r>
      <w:proofErr w:type="spellEnd"/>
      <w:r w:rsidRPr="00CC0DB5">
        <w:rPr>
          <w:color w:val="222222"/>
        </w:rPr>
        <w:t xml:space="preserve">», «Кавказский пленник», </w:t>
      </w:r>
      <w:r>
        <w:rPr>
          <w:color w:val="222222"/>
        </w:rPr>
        <w:t>«Снежная королева») и п</w:t>
      </w:r>
      <w:r w:rsidRPr="00CC0DB5">
        <w:rPr>
          <w:color w:val="222222"/>
        </w:rPr>
        <w:t>опроб</w:t>
      </w:r>
      <w:r w:rsidR="00BD1033">
        <w:rPr>
          <w:color w:val="222222"/>
        </w:rPr>
        <w:t>овать</w:t>
      </w:r>
      <w:r w:rsidRPr="00CC0DB5">
        <w:rPr>
          <w:color w:val="222222"/>
        </w:rPr>
        <w:t xml:space="preserve"> написать п</w:t>
      </w:r>
      <w:r>
        <w:rPr>
          <w:color w:val="222222"/>
        </w:rPr>
        <w:t>исьмо литературному герою</w:t>
      </w:r>
      <w:r w:rsidRPr="00CC0DB5">
        <w:rPr>
          <w:color w:val="222222"/>
        </w:rPr>
        <w:t xml:space="preserve"> любимого </w:t>
      </w:r>
      <w:r>
        <w:rPr>
          <w:color w:val="222222"/>
        </w:rPr>
        <w:t>ими произведения, пр</w:t>
      </w:r>
      <w:r w:rsidRPr="00CC0DB5">
        <w:rPr>
          <w:color w:val="222222"/>
        </w:rPr>
        <w:t>ид</w:t>
      </w:r>
      <w:r w:rsidR="00BD1033">
        <w:rPr>
          <w:color w:val="222222"/>
        </w:rPr>
        <w:t>умать адрес и подписать</w:t>
      </w:r>
      <w:r w:rsidRPr="00CC0DB5">
        <w:rPr>
          <w:color w:val="222222"/>
        </w:rPr>
        <w:t xml:space="preserve"> конверт.</w:t>
      </w:r>
      <w:r>
        <w:rPr>
          <w:color w:val="222222"/>
        </w:rPr>
        <w:t xml:space="preserve"> Можно </w:t>
      </w:r>
      <w:r w:rsidR="00000813">
        <w:rPr>
          <w:color w:val="222222"/>
        </w:rPr>
        <w:t xml:space="preserve">также </w:t>
      </w:r>
      <w:r>
        <w:rPr>
          <w:color w:val="222222"/>
        </w:rPr>
        <w:t>предложить нескольким учащимся подготовить сообщения о новом виде письма – электронном письме – и правилах его написания.</w:t>
      </w:r>
    </w:p>
    <w:p w:rsidR="0006265A" w:rsidRDefault="006004B2" w:rsidP="00BD1033">
      <w:pPr>
        <w:pStyle w:val="western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ab/>
      </w:r>
      <w:r w:rsidRPr="00D844A1">
        <w:rPr>
          <w:color w:val="222222"/>
        </w:rPr>
        <w:t>Как видно из предложенного фрагмента</w:t>
      </w:r>
      <w:r>
        <w:rPr>
          <w:color w:val="222222"/>
        </w:rPr>
        <w:t xml:space="preserve"> из опыта работы</w:t>
      </w:r>
      <w:r w:rsidRPr="00D844A1">
        <w:rPr>
          <w:color w:val="222222"/>
        </w:rPr>
        <w:t>, творческие мастерские – это совершенно иная форма организации учебной деятельности учащихся, чем урок. В мастерских ученик не получает готовых знан</w:t>
      </w:r>
      <w:r w:rsidR="002867D8">
        <w:rPr>
          <w:color w:val="222222"/>
        </w:rPr>
        <w:t>ий, он их добывает, строит сам</w:t>
      </w:r>
      <w:r>
        <w:rPr>
          <w:color w:val="222222"/>
        </w:rPr>
        <w:t xml:space="preserve">, а также развивает свои творческие способности. </w:t>
      </w:r>
    </w:p>
    <w:p w:rsidR="006004B2" w:rsidRDefault="0006265A" w:rsidP="00BD1033">
      <w:pPr>
        <w:pStyle w:val="western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 xml:space="preserve">            </w:t>
      </w:r>
      <w:r w:rsidR="006004B2" w:rsidRPr="00B11C71">
        <w:rPr>
          <w:color w:val="222222"/>
        </w:rPr>
        <w:t>Используя на уроках образовательную технологию «Творческая мастерская»</w:t>
      </w:r>
      <w:r>
        <w:rPr>
          <w:color w:val="222222"/>
        </w:rPr>
        <w:t xml:space="preserve">, Васькина Л.П. </w:t>
      </w:r>
      <w:r w:rsidR="006004B2">
        <w:rPr>
          <w:color w:val="222222"/>
        </w:rPr>
        <w:t xml:space="preserve">пришла к </w:t>
      </w:r>
      <w:r w:rsidR="006004B2" w:rsidRPr="00B11C71">
        <w:rPr>
          <w:color w:val="222222"/>
        </w:rPr>
        <w:t>вывод</w:t>
      </w:r>
      <w:r w:rsidR="006004B2">
        <w:rPr>
          <w:color w:val="222222"/>
        </w:rPr>
        <w:t>у</w:t>
      </w:r>
      <w:r w:rsidR="006004B2" w:rsidRPr="00B11C71">
        <w:rPr>
          <w:color w:val="222222"/>
        </w:rPr>
        <w:t>, что во время работы между учащимися складываются только доброжелательные отношения, присутствует диало</w:t>
      </w:r>
      <w:r>
        <w:rPr>
          <w:color w:val="222222"/>
        </w:rPr>
        <w:t xml:space="preserve">г </w:t>
      </w:r>
      <w:r w:rsidR="00000813">
        <w:rPr>
          <w:color w:val="222222"/>
        </w:rPr>
        <w:t xml:space="preserve"> </w:t>
      </w:r>
      <w:r>
        <w:rPr>
          <w:color w:val="222222"/>
        </w:rPr>
        <w:t>«</w:t>
      </w:r>
      <w:r w:rsidR="00BD1033">
        <w:rPr>
          <w:color w:val="222222"/>
        </w:rPr>
        <w:t>учитель-</w:t>
      </w:r>
      <w:r w:rsidR="006004B2" w:rsidRPr="00B11C71">
        <w:rPr>
          <w:color w:val="222222"/>
        </w:rPr>
        <w:t>ученик</w:t>
      </w:r>
      <w:r>
        <w:rPr>
          <w:color w:val="222222"/>
        </w:rPr>
        <w:t>»</w:t>
      </w:r>
      <w:r w:rsidR="006004B2" w:rsidRPr="00B11C71">
        <w:rPr>
          <w:color w:val="222222"/>
        </w:rPr>
        <w:t xml:space="preserve">, осуществляется соединение трёх компонентов: учения, общения, творчества. </w:t>
      </w:r>
      <w:proofErr w:type="gramStart"/>
      <w:r w:rsidR="006004B2">
        <w:rPr>
          <w:color w:val="222222"/>
        </w:rPr>
        <w:t>В</w:t>
      </w:r>
      <w:r w:rsidR="006004B2" w:rsidRPr="00B11C71">
        <w:rPr>
          <w:color w:val="222222"/>
        </w:rPr>
        <w:t xml:space="preserve"> творческой мастерской присутствует смена типов деятельности: от индукции к дедукции, от личных – к чужим наблюдения</w:t>
      </w:r>
      <w:r w:rsidR="006004B2">
        <w:rPr>
          <w:color w:val="222222"/>
        </w:rPr>
        <w:t>м</w:t>
      </w:r>
      <w:r w:rsidR="006004B2" w:rsidRPr="00B11C71">
        <w:rPr>
          <w:color w:val="222222"/>
        </w:rPr>
        <w:t>, от фрагмента – к целому.</w:t>
      </w:r>
      <w:proofErr w:type="gramEnd"/>
      <w:r w:rsidR="006004B2" w:rsidRPr="00B11C71">
        <w:rPr>
          <w:color w:val="222222"/>
        </w:rPr>
        <w:t xml:space="preserve"> Мастерская </w:t>
      </w:r>
      <w:r>
        <w:rPr>
          <w:color w:val="222222"/>
        </w:rPr>
        <w:t>расширяет поле</w:t>
      </w:r>
      <w:r w:rsidR="006004B2" w:rsidRPr="00B11C71">
        <w:rPr>
          <w:color w:val="222222"/>
        </w:rPr>
        <w:t xml:space="preserve"> познавательной деятельности, потому что не ограничивает воображение, ассоциации, память, творчество.</w:t>
      </w:r>
    </w:p>
    <w:sectPr w:rsidR="006004B2" w:rsidSect="00597745">
      <w:pgSz w:w="11906" w:h="16838"/>
      <w:pgMar w:top="851" w:right="567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25037"/>
    <w:multiLevelType w:val="hybridMultilevel"/>
    <w:tmpl w:val="EF0C3A7A"/>
    <w:lvl w:ilvl="0" w:tplc="C792C244">
      <w:start w:val="4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sz w:val="40"/>
        <w:szCs w:val="40"/>
      </w:rPr>
    </w:lvl>
    <w:lvl w:ilvl="1" w:tplc="04190019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">
    <w:nsid w:val="180120DD"/>
    <w:multiLevelType w:val="hybridMultilevel"/>
    <w:tmpl w:val="F00ECD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A7E7CC9"/>
    <w:multiLevelType w:val="hybridMultilevel"/>
    <w:tmpl w:val="113EBA00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3">
    <w:nsid w:val="1ACB25CD"/>
    <w:multiLevelType w:val="hybridMultilevel"/>
    <w:tmpl w:val="DE8E835E"/>
    <w:lvl w:ilvl="0" w:tplc="EE722276">
      <w:start w:val="1"/>
      <w:numFmt w:val="bullet"/>
      <w:lvlText w:val="-"/>
      <w:lvlJc w:val="left"/>
      <w:pPr>
        <w:tabs>
          <w:tab w:val="num" w:pos="821"/>
        </w:tabs>
        <w:ind w:left="821" w:hanging="113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4">
    <w:nsid w:val="1B1538A5"/>
    <w:multiLevelType w:val="hybridMultilevel"/>
    <w:tmpl w:val="BFC47000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5">
    <w:nsid w:val="1B9B40D2"/>
    <w:multiLevelType w:val="hybridMultilevel"/>
    <w:tmpl w:val="00285AD8"/>
    <w:lvl w:ilvl="0" w:tplc="EE722276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BDD2F56"/>
    <w:multiLevelType w:val="multilevel"/>
    <w:tmpl w:val="5EA67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7">
    <w:nsid w:val="1EE914B9"/>
    <w:multiLevelType w:val="hybridMultilevel"/>
    <w:tmpl w:val="46409146"/>
    <w:lvl w:ilvl="0" w:tplc="BD6EA0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1A186CF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365017D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DF6800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32C05B3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68C816D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6206E8C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BB94BAE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049AD7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8">
    <w:nsid w:val="224F6750"/>
    <w:multiLevelType w:val="hybridMultilevel"/>
    <w:tmpl w:val="C4F44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35995FF9"/>
    <w:multiLevelType w:val="hybridMultilevel"/>
    <w:tmpl w:val="4528A4C6"/>
    <w:lvl w:ilvl="0" w:tplc="DC0EB9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9388BF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4261CA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28185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8C24C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162BB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62623C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39A635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3DCAB5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1215393"/>
    <w:multiLevelType w:val="hybridMultilevel"/>
    <w:tmpl w:val="F54A9B6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11">
    <w:nsid w:val="46EB57D4"/>
    <w:multiLevelType w:val="multilevel"/>
    <w:tmpl w:val="637AC1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A373938"/>
    <w:multiLevelType w:val="multilevel"/>
    <w:tmpl w:val="B9684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3">
    <w:nsid w:val="5EBD49F6"/>
    <w:multiLevelType w:val="hybridMultilevel"/>
    <w:tmpl w:val="D7B27D8E"/>
    <w:lvl w:ilvl="0" w:tplc="B2C264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65CA3CB4"/>
    <w:multiLevelType w:val="hybridMultilevel"/>
    <w:tmpl w:val="217292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8FC66F9"/>
    <w:multiLevelType w:val="hybridMultilevel"/>
    <w:tmpl w:val="7860A0FA"/>
    <w:lvl w:ilvl="0" w:tplc="041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492DE3"/>
    <w:multiLevelType w:val="hybridMultilevel"/>
    <w:tmpl w:val="C0145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184CED"/>
    <w:multiLevelType w:val="hybridMultilevel"/>
    <w:tmpl w:val="B48840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8">
    <w:nsid w:val="7F407D9A"/>
    <w:multiLevelType w:val="hybridMultilevel"/>
    <w:tmpl w:val="7D5E0DB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cs="Wingdings" w:hint="default"/>
      </w:rPr>
    </w:lvl>
  </w:abstractNum>
  <w:num w:numId="1">
    <w:abstractNumId w:val="14"/>
  </w:num>
  <w:num w:numId="2">
    <w:abstractNumId w:val="0"/>
  </w:num>
  <w:num w:numId="3">
    <w:abstractNumId w:val="10"/>
  </w:num>
  <w:num w:numId="4">
    <w:abstractNumId w:val="16"/>
  </w:num>
  <w:num w:numId="5">
    <w:abstractNumId w:val="18"/>
  </w:num>
  <w:num w:numId="6">
    <w:abstractNumId w:val="8"/>
  </w:num>
  <w:num w:numId="7">
    <w:abstractNumId w:val="9"/>
  </w:num>
  <w:num w:numId="8">
    <w:abstractNumId w:val="7"/>
  </w:num>
  <w:num w:numId="9">
    <w:abstractNumId w:val="17"/>
  </w:num>
  <w:num w:numId="10">
    <w:abstractNumId w:val="15"/>
  </w:num>
  <w:num w:numId="11">
    <w:abstractNumId w:val="6"/>
  </w:num>
  <w:num w:numId="12">
    <w:abstractNumId w:val="12"/>
  </w:num>
  <w:num w:numId="13">
    <w:abstractNumId w:val="5"/>
  </w:num>
  <w:num w:numId="14">
    <w:abstractNumId w:val="1"/>
  </w:num>
  <w:num w:numId="15">
    <w:abstractNumId w:val="4"/>
  </w:num>
  <w:num w:numId="16">
    <w:abstractNumId w:val="2"/>
  </w:num>
  <w:num w:numId="17">
    <w:abstractNumId w:val="3"/>
  </w:num>
  <w:num w:numId="18">
    <w:abstractNumId w:val="13"/>
  </w:num>
  <w:num w:numId="1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EF0C78"/>
    <w:rsid w:val="00000813"/>
    <w:rsid w:val="00003BFC"/>
    <w:rsid w:val="00003DA3"/>
    <w:rsid w:val="000051F5"/>
    <w:rsid w:val="00011DE5"/>
    <w:rsid w:val="00011FBD"/>
    <w:rsid w:val="000137B8"/>
    <w:rsid w:val="00040FB1"/>
    <w:rsid w:val="0004102B"/>
    <w:rsid w:val="00042E9C"/>
    <w:rsid w:val="000451E3"/>
    <w:rsid w:val="00056F3A"/>
    <w:rsid w:val="00057B01"/>
    <w:rsid w:val="0006265A"/>
    <w:rsid w:val="00064F39"/>
    <w:rsid w:val="00066B29"/>
    <w:rsid w:val="000825F0"/>
    <w:rsid w:val="000874B3"/>
    <w:rsid w:val="00093290"/>
    <w:rsid w:val="000939E0"/>
    <w:rsid w:val="000A181F"/>
    <w:rsid w:val="000A4670"/>
    <w:rsid w:val="000B5172"/>
    <w:rsid w:val="000B7E85"/>
    <w:rsid w:val="000C0B83"/>
    <w:rsid w:val="000C2EBA"/>
    <w:rsid w:val="000D74FF"/>
    <w:rsid w:val="000E16B9"/>
    <w:rsid w:val="000E3482"/>
    <w:rsid w:val="000E403B"/>
    <w:rsid w:val="000F05FF"/>
    <w:rsid w:val="000F298F"/>
    <w:rsid w:val="000F3721"/>
    <w:rsid w:val="00101B2F"/>
    <w:rsid w:val="0010230C"/>
    <w:rsid w:val="00102310"/>
    <w:rsid w:val="00111814"/>
    <w:rsid w:val="00123B0E"/>
    <w:rsid w:val="001313AA"/>
    <w:rsid w:val="00134E78"/>
    <w:rsid w:val="00137390"/>
    <w:rsid w:val="00140A6F"/>
    <w:rsid w:val="001437AB"/>
    <w:rsid w:val="00150452"/>
    <w:rsid w:val="00151464"/>
    <w:rsid w:val="0015170F"/>
    <w:rsid w:val="0016253E"/>
    <w:rsid w:val="001731E2"/>
    <w:rsid w:val="001757A1"/>
    <w:rsid w:val="00181081"/>
    <w:rsid w:val="001812A6"/>
    <w:rsid w:val="00184FC6"/>
    <w:rsid w:val="001860A8"/>
    <w:rsid w:val="00196DA2"/>
    <w:rsid w:val="001A177A"/>
    <w:rsid w:val="001A24BD"/>
    <w:rsid w:val="001A7F68"/>
    <w:rsid w:val="001B4F9C"/>
    <w:rsid w:val="001C0A60"/>
    <w:rsid w:val="001C2C2D"/>
    <w:rsid w:val="001D5326"/>
    <w:rsid w:val="001D797B"/>
    <w:rsid w:val="001E02DA"/>
    <w:rsid w:val="001E509C"/>
    <w:rsid w:val="001F284B"/>
    <w:rsid w:val="00213831"/>
    <w:rsid w:val="00223065"/>
    <w:rsid w:val="00225023"/>
    <w:rsid w:val="002259F6"/>
    <w:rsid w:val="0023325B"/>
    <w:rsid w:val="00237DA3"/>
    <w:rsid w:val="002514EE"/>
    <w:rsid w:val="0025728B"/>
    <w:rsid w:val="00260FCA"/>
    <w:rsid w:val="00274C75"/>
    <w:rsid w:val="0027587A"/>
    <w:rsid w:val="00275C78"/>
    <w:rsid w:val="00283D30"/>
    <w:rsid w:val="002867D8"/>
    <w:rsid w:val="002A1FC8"/>
    <w:rsid w:val="002A4203"/>
    <w:rsid w:val="002A5AA4"/>
    <w:rsid w:val="002B56D4"/>
    <w:rsid w:val="002B7FFA"/>
    <w:rsid w:val="002D3476"/>
    <w:rsid w:val="002D5A2E"/>
    <w:rsid w:val="002F7045"/>
    <w:rsid w:val="00306337"/>
    <w:rsid w:val="00310034"/>
    <w:rsid w:val="00313084"/>
    <w:rsid w:val="00317003"/>
    <w:rsid w:val="00325B5B"/>
    <w:rsid w:val="003321C0"/>
    <w:rsid w:val="00333F44"/>
    <w:rsid w:val="00335E17"/>
    <w:rsid w:val="00365582"/>
    <w:rsid w:val="00370B58"/>
    <w:rsid w:val="0038358E"/>
    <w:rsid w:val="00386DB7"/>
    <w:rsid w:val="00391569"/>
    <w:rsid w:val="00392D28"/>
    <w:rsid w:val="00394969"/>
    <w:rsid w:val="003A6184"/>
    <w:rsid w:val="003A63EA"/>
    <w:rsid w:val="003B5115"/>
    <w:rsid w:val="003C05A7"/>
    <w:rsid w:val="003D1F32"/>
    <w:rsid w:val="003D65AF"/>
    <w:rsid w:val="003E24C9"/>
    <w:rsid w:val="003E57C0"/>
    <w:rsid w:val="003E6BE1"/>
    <w:rsid w:val="003F3247"/>
    <w:rsid w:val="003F5F45"/>
    <w:rsid w:val="0041076B"/>
    <w:rsid w:val="00412BC3"/>
    <w:rsid w:val="00416713"/>
    <w:rsid w:val="0041735F"/>
    <w:rsid w:val="0042057E"/>
    <w:rsid w:val="00422242"/>
    <w:rsid w:val="004224EE"/>
    <w:rsid w:val="00423789"/>
    <w:rsid w:val="004417C5"/>
    <w:rsid w:val="00444088"/>
    <w:rsid w:val="00453009"/>
    <w:rsid w:val="00454DD3"/>
    <w:rsid w:val="00455569"/>
    <w:rsid w:val="00456109"/>
    <w:rsid w:val="0046036B"/>
    <w:rsid w:val="004608EE"/>
    <w:rsid w:val="00462BBC"/>
    <w:rsid w:val="0046326F"/>
    <w:rsid w:val="00465675"/>
    <w:rsid w:val="00466484"/>
    <w:rsid w:val="00467196"/>
    <w:rsid w:val="0047077D"/>
    <w:rsid w:val="004718A5"/>
    <w:rsid w:val="00481DBF"/>
    <w:rsid w:val="004831DF"/>
    <w:rsid w:val="00483B7A"/>
    <w:rsid w:val="00485E5C"/>
    <w:rsid w:val="00492110"/>
    <w:rsid w:val="0049472A"/>
    <w:rsid w:val="00495B4A"/>
    <w:rsid w:val="004D02E4"/>
    <w:rsid w:val="004D338F"/>
    <w:rsid w:val="004D3F89"/>
    <w:rsid w:val="004D561F"/>
    <w:rsid w:val="004E6B46"/>
    <w:rsid w:val="004F3C5B"/>
    <w:rsid w:val="004F4972"/>
    <w:rsid w:val="004F6DF0"/>
    <w:rsid w:val="005022AA"/>
    <w:rsid w:val="00505AB0"/>
    <w:rsid w:val="00517570"/>
    <w:rsid w:val="0052424C"/>
    <w:rsid w:val="00526752"/>
    <w:rsid w:val="00531BBD"/>
    <w:rsid w:val="00535821"/>
    <w:rsid w:val="00540495"/>
    <w:rsid w:val="005467A0"/>
    <w:rsid w:val="00547869"/>
    <w:rsid w:val="00560ED7"/>
    <w:rsid w:val="005705CB"/>
    <w:rsid w:val="00570E74"/>
    <w:rsid w:val="00572620"/>
    <w:rsid w:val="005733C9"/>
    <w:rsid w:val="005740D7"/>
    <w:rsid w:val="005764E6"/>
    <w:rsid w:val="005767B2"/>
    <w:rsid w:val="005812B6"/>
    <w:rsid w:val="00587EBA"/>
    <w:rsid w:val="00597745"/>
    <w:rsid w:val="0059791C"/>
    <w:rsid w:val="005A0C69"/>
    <w:rsid w:val="005B3B00"/>
    <w:rsid w:val="005C3B97"/>
    <w:rsid w:val="005D00A6"/>
    <w:rsid w:val="005D3714"/>
    <w:rsid w:val="005E1532"/>
    <w:rsid w:val="005F1890"/>
    <w:rsid w:val="005F7728"/>
    <w:rsid w:val="005F7795"/>
    <w:rsid w:val="005F7AE2"/>
    <w:rsid w:val="006004B2"/>
    <w:rsid w:val="00625B52"/>
    <w:rsid w:val="00627844"/>
    <w:rsid w:val="00630844"/>
    <w:rsid w:val="00632FCA"/>
    <w:rsid w:val="00636F7F"/>
    <w:rsid w:val="00641B83"/>
    <w:rsid w:val="0064549B"/>
    <w:rsid w:val="00647B53"/>
    <w:rsid w:val="00651FDB"/>
    <w:rsid w:val="006635F4"/>
    <w:rsid w:val="00665EAD"/>
    <w:rsid w:val="00671B47"/>
    <w:rsid w:val="00685941"/>
    <w:rsid w:val="00691030"/>
    <w:rsid w:val="00692560"/>
    <w:rsid w:val="00697A32"/>
    <w:rsid w:val="006A096C"/>
    <w:rsid w:val="006A25D1"/>
    <w:rsid w:val="006A3023"/>
    <w:rsid w:val="006A4A20"/>
    <w:rsid w:val="006A6A29"/>
    <w:rsid w:val="006A700E"/>
    <w:rsid w:val="006B1568"/>
    <w:rsid w:val="006B2170"/>
    <w:rsid w:val="006B6659"/>
    <w:rsid w:val="006C0754"/>
    <w:rsid w:val="006C2044"/>
    <w:rsid w:val="006C3DC5"/>
    <w:rsid w:val="006C5C49"/>
    <w:rsid w:val="006D35C4"/>
    <w:rsid w:val="006E0F99"/>
    <w:rsid w:val="006F5066"/>
    <w:rsid w:val="006F6955"/>
    <w:rsid w:val="00701CDE"/>
    <w:rsid w:val="0070211E"/>
    <w:rsid w:val="00707678"/>
    <w:rsid w:val="007101C0"/>
    <w:rsid w:val="007163E4"/>
    <w:rsid w:val="00721102"/>
    <w:rsid w:val="007244BE"/>
    <w:rsid w:val="007252F7"/>
    <w:rsid w:val="00725EC1"/>
    <w:rsid w:val="00727DDB"/>
    <w:rsid w:val="0073795F"/>
    <w:rsid w:val="00737C54"/>
    <w:rsid w:val="00757CBE"/>
    <w:rsid w:val="0076703E"/>
    <w:rsid w:val="00777F8A"/>
    <w:rsid w:val="00781073"/>
    <w:rsid w:val="00787331"/>
    <w:rsid w:val="00792598"/>
    <w:rsid w:val="007A69F8"/>
    <w:rsid w:val="007A6B17"/>
    <w:rsid w:val="007B232C"/>
    <w:rsid w:val="007B28A2"/>
    <w:rsid w:val="007B2EFC"/>
    <w:rsid w:val="007C2BBE"/>
    <w:rsid w:val="007C5BCA"/>
    <w:rsid w:val="007F5B3A"/>
    <w:rsid w:val="00800189"/>
    <w:rsid w:val="008013EF"/>
    <w:rsid w:val="008041AD"/>
    <w:rsid w:val="0081176C"/>
    <w:rsid w:val="00814A93"/>
    <w:rsid w:val="008158C8"/>
    <w:rsid w:val="00816EFC"/>
    <w:rsid w:val="00817AF2"/>
    <w:rsid w:val="008231BB"/>
    <w:rsid w:val="0082604A"/>
    <w:rsid w:val="00826AD9"/>
    <w:rsid w:val="008379C0"/>
    <w:rsid w:val="00843C0F"/>
    <w:rsid w:val="00845E2F"/>
    <w:rsid w:val="008567FC"/>
    <w:rsid w:val="00856E18"/>
    <w:rsid w:val="0086346A"/>
    <w:rsid w:val="00874C9F"/>
    <w:rsid w:val="00891BB6"/>
    <w:rsid w:val="00897244"/>
    <w:rsid w:val="008A089D"/>
    <w:rsid w:val="008B0B8C"/>
    <w:rsid w:val="008B2D9E"/>
    <w:rsid w:val="008D2ABA"/>
    <w:rsid w:val="008D6032"/>
    <w:rsid w:val="008E661A"/>
    <w:rsid w:val="008F1880"/>
    <w:rsid w:val="008F240F"/>
    <w:rsid w:val="008F3098"/>
    <w:rsid w:val="008F6A07"/>
    <w:rsid w:val="0090259F"/>
    <w:rsid w:val="009037DE"/>
    <w:rsid w:val="0090525B"/>
    <w:rsid w:val="00905F93"/>
    <w:rsid w:val="0091378B"/>
    <w:rsid w:val="00916372"/>
    <w:rsid w:val="00916BF1"/>
    <w:rsid w:val="00936B21"/>
    <w:rsid w:val="0094146B"/>
    <w:rsid w:val="00950337"/>
    <w:rsid w:val="00955D1A"/>
    <w:rsid w:val="0096035A"/>
    <w:rsid w:val="00960B41"/>
    <w:rsid w:val="009633DC"/>
    <w:rsid w:val="00963D07"/>
    <w:rsid w:val="009647B9"/>
    <w:rsid w:val="00973871"/>
    <w:rsid w:val="00973888"/>
    <w:rsid w:val="00977E54"/>
    <w:rsid w:val="00980831"/>
    <w:rsid w:val="00987239"/>
    <w:rsid w:val="0099393E"/>
    <w:rsid w:val="00995B21"/>
    <w:rsid w:val="009969F2"/>
    <w:rsid w:val="009A1D62"/>
    <w:rsid w:val="009A35ED"/>
    <w:rsid w:val="009A6BE2"/>
    <w:rsid w:val="009A73DD"/>
    <w:rsid w:val="009B2596"/>
    <w:rsid w:val="009C2A52"/>
    <w:rsid w:val="009C33E5"/>
    <w:rsid w:val="009C5F89"/>
    <w:rsid w:val="009C66E4"/>
    <w:rsid w:val="009D6D2B"/>
    <w:rsid w:val="009E370E"/>
    <w:rsid w:val="009F1AE8"/>
    <w:rsid w:val="009F4E7A"/>
    <w:rsid w:val="00A04A5A"/>
    <w:rsid w:val="00A06FA1"/>
    <w:rsid w:val="00A1283E"/>
    <w:rsid w:val="00A14C75"/>
    <w:rsid w:val="00A20C2D"/>
    <w:rsid w:val="00A23536"/>
    <w:rsid w:val="00A272AA"/>
    <w:rsid w:val="00A4128C"/>
    <w:rsid w:val="00A463D6"/>
    <w:rsid w:val="00A47F43"/>
    <w:rsid w:val="00A65E22"/>
    <w:rsid w:val="00A67F69"/>
    <w:rsid w:val="00A74C0C"/>
    <w:rsid w:val="00A82A1C"/>
    <w:rsid w:val="00A904A6"/>
    <w:rsid w:val="00A90A4B"/>
    <w:rsid w:val="00A92A08"/>
    <w:rsid w:val="00A93457"/>
    <w:rsid w:val="00AA145B"/>
    <w:rsid w:val="00AA41CA"/>
    <w:rsid w:val="00AB164C"/>
    <w:rsid w:val="00AB6BA9"/>
    <w:rsid w:val="00AC295D"/>
    <w:rsid w:val="00AD3E89"/>
    <w:rsid w:val="00AD56D2"/>
    <w:rsid w:val="00AD7A7D"/>
    <w:rsid w:val="00AE5E24"/>
    <w:rsid w:val="00AE6543"/>
    <w:rsid w:val="00AE6767"/>
    <w:rsid w:val="00AF3C1B"/>
    <w:rsid w:val="00AF5330"/>
    <w:rsid w:val="00B03D55"/>
    <w:rsid w:val="00B07686"/>
    <w:rsid w:val="00B1206A"/>
    <w:rsid w:val="00B14256"/>
    <w:rsid w:val="00B175F2"/>
    <w:rsid w:val="00B31A35"/>
    <w:rsid w:val="00B40A9D"/>
    <w:rsid w:val="00B4263D"/>
    <w:rsid w:val="00B45E6D"/>
    <w:rsid w:val="00B5292B"/>
    <w:rsid w:val="00B5565E"/>
    <w:rsid w:val="00B563B3"/>
    <w:rsid w:val="00B61CD3"/>
    <w:rsid w:val="00B73BE8"/>
    <w:rsid w:val="00B76287"/>
    <w:rsid w:val="00B76B0A"/>
    <w:rsid w:val="00B87776"/>
    <w:rsid w:val="00B90A19"/>
    <w:rsid w:val="00B91E21"/>
    <w:rsid w:val="00B97B28"/>
    <w:rsid w:val="00BB10AF"/>
    <w:rsid w:val="00BC0A8F"/>
    <w:rsid w:val="00BD0DA1"/>
    <w:rsid w:val="00BD1033"/>
    <w:rsid w:val="00BD5C42"/>
    <w:rsid w:val="00BE02C4"/>
    <w:rsid w:val="00BE1839"/>
    <w:rsid w:val="00BE3F0D"/>
    <w:rsid w:val="00BE6CA5"/>
    <w:rsid w:val="00BE74A8"/>
    <w:rsid w:val="00BF667D"/>
    <w:rsid w:val="00BF6AB7"/>
    <w:rsid w:val="00C07706"/>
    <w:rsid w:val="00C12697"/>
    <w:rsid w:val="00C134F4"/>
    <w:rsid w:val="00C1760C"/>
    <w:rsid w:val="00C21989"/>
    <w:rsid w:val="00C235C8"/>
    <w:rsid w:val="00C23C4A"/>
    <w:rsid w:val="00C2533A"/>
    <w:rsid w:val="00C257B2"/>
    <w:rsid w:val="00C31170"/>
    <w:rsid w:val="00C321AE"/>
    <w:rsid w:val="00C36A16"/>
    <w:rsid w:val="00C42FBD"/>
    <w:rsid w:val="00C478DF"/>
    <w:rsid w:val="00C50BCC"/>
    <w:rsid w:val="00C52BFB"/>
    <w:rsid w:val="00C5504B"/>
    <w:rsid w:val="00C57392"/>
    <w:rsid w:val="00C62B06"/>
    <w:rsid w:val="00C6334C"/>
    <w:rsid w:val="00C66C84"/>
    <w:rsid w:val="00C67F83"/>
    <w:rsid w:val="00C77F8E"/>
    <w:rsid w:val="00C91737"/>
    <w:rsid w:val="00C94F5F"/>
    <w:rsid w:val="00CA5310"/>
    <w:rsid w:val="00CA72AD"/>
    <w:rsid w:val="00CB2FA8"/>
    <w:rsid w:val="00CD097A"/>
    <w:rsid w:val="00CF22BA"/>
    <w:rsid w:val="00CF6C35"/>
    <w:rsid w:val="00CF7626"/>
    <w:rsid w:val="00D156C3"/>
    <w:rsid w:val="00D218C3"/>
    <w:rsid w:val="00D21BE4"/>
    <w:rsid w:val="00D32C22"/>
    <w:rsid w:val="00D36454"/>
    <w:rsid w:val="00D44AA2"/>
    <w:rsid w:val="00D456F4"/>
    <w:rsid w:val="00D4734C"/>
    <w:rsid w:val="00D50450"/>
    <w:rsid w:val="00D52A6C"/>
    <w:rsid w:val="00D645D8"/>
    <w:rsid w:val="00D74549"/>
    <w:rsid w:val="00D80E8F"/>
    <w:rsid w:val="00D81087"/>
    <w:rsid w:val="00D8252F"/>
    <w:rsid w:val="00D872AB"/>
    <w:rsid w:val="00D915C0"/>
    <w:rsid w:val="00DA2818"/>
    <w:rsid w:val="00DA5561"/>
    <w:rsid w:val="00DC07C7"/>
    <w:rsid w:val="00DC3488"/>
    <w:rsid w:val="00DC76CA"/>
    <w:rsid w:val="00DD7197"/>
    <w:rsid w:val="00DE0508"/>
    <w:rsid w:val="00DE1BB6"/>
    <w:rsid w:val="00DE6652"/>
    <w:rsid w:val="00DE7CAE"/>
    <w:rsid w:val="00DE7FE0"/>
    <w:rsid w:val="00E04C73"/>
    <w:rsid w:val="00E31FD6"/>
    <w:rsid w:val="00E350DF"/>
    <w:rsid w:val="00E35C44"/>
    <w:rsid w:val="00E40378"/>
    <w:rsid w:val="00E41BD2"/>
    <w:rsid w:val="00E4274C"/>
    <w:rsid w:val="00E4495E"/>
    <w:rsid w:val="00E45CED"/>
    <w:rsid w:val="00E548FC"/>
    <w:rsid w:val="00E6289D"/>
    <w:rsid w:val="00E63608"/>
    <w:rsid w:val="00E67AD4"/>
    <w:rsid w:val="00E717FC"/>
    <w:rsid w:val="00E74C39"/>
    <w:rsid w:val="00E86CD0"/>
    <w:rsid w:val="00E9249D"/>
    <w:rsid w:val="00EA0DE9"/>
    <w:rsid w:val="00EA135A"/>
    <w:rsid w:val="00EA231C"/>
    <w:rsid w:val="00EA43CB"/>
    <w:rsid w:val="00EB070B"/>
    <w:rsid w:val="00EB42EF"/>
    <w:rsid w:val="00EB4B4C"/>
    <w:rsid w:val="00EB6F26"/>
    <w:rsid w:val="00EC42DD"/>
    <w:rsid w:val="00ED00B1"/>
    <w:rsid w:val="00ED049F"/>
    <w:rsid w:val="00ED210E"/>
    <w:rsid w:val="00ED4D61"/>
    <w:rsid w:val="00EE0563"/>
    <w:rsid w:val="00EE1ABF"/>
    <w:rsid w:val="00EE678D"/>
    <w:rsid w:val="00EF0C78"/>
    <w:rsid w:val="00EF75BA"/>
    <w:rsid w:val="00F0538E"/>
    <w:rsid w:val="00F148F8"/>
    <w:rsid w:val="00F16E62"/>
    <w:rsid w:val="00F232D6"/>
    <w:rsid w:val="00F2406A"/>
    <w:rsid w:val="00F3409C"/>
    <w:rsid w:val="00F3771B"/>
    <w:rsid w:val="00F40F37"/>
    <w:rsid w:val="00F4118C"/>
    <w:rsid w:val="00F41FDE"/>
    <w:rsid w:val="00F628CA"/>
    <w:rsid w:val="00F8037C"/>
    <w:rsid w:val="00F92FCA"/>
    <w:rsid w:val="00FA632C"/>
    <w:rsid w:val="00FB200D"/>
    <w:rsid w:val="00FB21F7"/>
    <w:rsid w:val="00FB54A6"/>
    <w:rsid w:val="00FB6DAE"/>
    <w:rsid w:val="00FB7234"/>
    <w:rsid w:val="00FB792E"/>
    <w:rsid w:val="00FC4DFE"/>
    <w:rsid w:val="00FD38F4"/>
    <w:rsid w:val="00FD4023"/>
    <w:rsid w:val="00FE362B"/>
    <w:rsid w:val="00FE3D80"/>
    <w:rsid w:val="00FE57C4"/>
    <w:rsid w:val="00FE70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C78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B76B0A"/>
    <w:pPr>
      <w:keepNext/>
      <w:jc w:val="center"/>
      <w:outlineLvl w:val="1"/>
    </w:pPr>
    <w:rPr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B76B0A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semiHidden/>
    <w:rsid w:val="00EF0C78"/>
    <w:rPr>
      <w:b/>
      <w:bCs/>
      <w:sz w:val="40"/>
      <w:szCs w:val="40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EF0C78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5">
    <w:name w:val="Title"/>
    <w:basedOn w:val="a"/>
    <w:link w:val="a6"/>
    <w:uiPriority w:val="99"/>
    <w:qFormat/>
    <w:rsid w:val="009969F2"/>
    <w:pPr>
      <w:jc w:val="center"/>
    </w:pPr>
    <w:rPr>
      <w:b/>
      <w:bCs/>
      <w:sz w:val="32"/>
      <w:szCs w:val="32"/>
    </w:rPr>
  </w:style>
  <w:style w:type="character" w:customStyle="1" w:styleId="a6">
    <w:name w:val="Название Знак"/>
    <w:basedOn w:val="a0"/>
    <w:link w:val="a5"/>
    <w:uiPriority w:val="99"/>
    <w:locked/>
    <w:rsid w:val="009969F2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rsid w:val="009969F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9969F2"/>
    <w:rPr>
      <w:rFonts w:ascii="Tahoma" w:hAnsi="Tahoma" w:cs="Tahoma"/>
      <w:sz w:val="16"/>
      <w:szCs w:val="16"/>
      <w:lang w:eastAsia="ru-RU"/>
    </w:rPr>
  </w:style>
  <w:style w:type="paragraph" w:styleId="a9">
    <w:name w:val="Body Text Indent"/>
    <w:basedOn w:val="a"/>
    <w:link w:val="aa"/>
    <w:semiHidden/>
    <w:rsid w:val="00B76B0A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semiHidden/>
    <w:locked/>
    <w:rsid w:val="00B76B0A"/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rsid w:val="00B76B0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B76B0A"/>
    <w:rPr>
      <w:rFonts w:ascii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semiHidden/>
    <w:rsid w:val="00B76B0A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locked/>
    <w:rsid w:val="00B76B0A"/>
    <w:rPr>
      <w:rFonts w:ascii="Times New Roman" w:hAnsi="Times New Roman" w:cs="Times New Roman"/>
      <w:sz w:val="16"/>
      <w:szCs w:val="16"/>
      <w:lang w:eastAsia="ru-RU"/>
    </w:rPr>
  </w:style>
  <w:style w:type="paragraph" w:styleId="ab">
    <w:name w:val="No Spacing"/>
    <w:uiPriority w:val="99"/>
    <w:qFormat/>
    <w:rsid w:val="00B76B0A"/>
    <w:rPr>
      <w:rFonts w:ascii="Times New Roman" w:eastAsia="Times New Roman" w:hAnsi="Times New Roman"/>
      <w:sz w:val="24"/>
      <w:szCs w:val="24"/>
    </w:rPr>
  </w:style>
  <w:style w:type="paragraph" w:customStyle="1" w:styleId="ac">
    <w:name w:val="мой"/>
    <w:basedOn w:val="ab"/>
    <w:link w:val="ad"/>
    <w:autoRedefine/>
    <w:qFormat/>
    <w:rsid w:val="00A47F43"/>
    <w:pPr>
      <w:jc w:val="center"/>
    </w:pPr>
    <w:rPr>
      <w:rFonts w:eastAsia="Calibri"/>
      <w:sz w:val="28"/>
      <w:szCs w:val="28"/>
      <w:lang w:eastAsia="en-US"/>
    </w:rPr>
  </w:style>
  <w:style w:type="character" w:customStyle="1" w:styleId="ad">
    <w:name w:val="мой Знак"/>
    <w:basedOn w:val="a0"/>
    <w:link w:val="ac"/>
    <w:locked/>
    <w:rsid w:val="00A47F43"/>
    <w:rPr>
      <w:rFonts w:ascii="Times New Roman" w:hAnsi="Times New Roman" w:cs="Times New Roman"/>
      <w:sz w:val="28"/>
      <w:szCs w:val="28"/>
    </w:rPr>
  </w:style>
  <w:style w:type="paragraph" w:styleId="ae">
    <w:name w:val="List Paragraph"/>
    <w:basedOn w:val="a"/>
    <w:uiPriority w:val="34"/>
    <w:qFormat/>
    <w:rsid w:val="00A47F43"/>
    <w:pPr>
      <w:ind w:left="720"/>
    </w:pPr>
  </w:style>
  <w:style w:type="table" w:styleId="af">
    <w:name w:val="Table Grid"/>
    <w:basedOn w:val="a1"/>
    <w:uiPriority w:val="99"/>
    <w:locked/>
    <w:rsid w:val="00E04C73"/>
    <w:rPr>
      <w:rFonts w:eastAsia="Times New Roman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rmal (Web)"/>
    <w:aliases w:val="Обычный (Web)"/>
    <w:basedOn w:val="a"/>
    <w:uiPriority w:val="99"/>
    <w:rsid w:val="00455569"/>
    <w:pPr>
      <w:spacing w:before="100" w:beforeAutospacing="1" w:after="100" w:afterAutospacing="1"/>
    </w:pPr>
    <w:rPr>
      <w:rFonts w:eastAsia="Calibri"/>
    </w:rPr>
  </w:style>
  <w:style w:type="paragraph" w:customStyle="1" w:styleId="af1">
    <w:name w:val="Знак Знак Знак Знак Знак Знак Знак Знак Знак Знак Знак Знак Знак Знак Знак Знак"/>
    <w:basedOn w:val="a"/>
    <w:uiPriority w:val="99"/>
    <w:rsid w:val="009B2596"/>
    <w:pPr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817AF2"/>
  </w:style>
  <w:style w:type="character" w:customStyle="1" w:styleId="news-title">
    <w:name w:val="news-title"/>
    <w:basedOn w:val="a0"/>
    <w:rsid w:val="00F0538E"/>
  </w:style>
  <w:style w:type="paragraph" w:customStyle="1" w:styleId="1">
    <w:name w:val="Абзац списка1"/>
    <w:basedOn w:val="a"/>
    <w:rsid w:val="006A4A20"/>
    <w:pPr>
      <w:tabs>
        <w:tab w:val="left" w:pos="709"/>
      </w:tabs>
      <w:suppressAutoHyphens/>
    </w:pPr>
    <w:rPr>
      <w:rFonts w:ascii="Arial" w:hAnsi="Arial" w:cs="Arial"/>
      <w:color w:val="000000"/>
    </w:rPr>
  </w:style>
  <w:style w:type="paragraph" w:customStyle="1" w:styleId="p5">
    <w:name w:val="p5"/>
    <w:basedOn w:val="a"/>
    <w:uiPriority w:val="99"/>
    <w:rsid w:val="00540495"/>
    <w:pPr>
      <w:spacing w:before="100" w:beforeAutospacing="1" w:after="100" w:afterAutospacing="1"/>
    </w:pPr>
  </w:style>
  <w:style w:type="paragraph" w:customStyle="1" w:styleId="ConsNormal">
    <w:name w:val="ConsNormal"/>
    <w:uiPriority w:val="99"/>
    <w:rsid w:val="00540495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2"/>
      <w:szCs w:val="22"/>
    </w:rPr>
  </w:style>
  <w:style w:type="character" w:styleId="af2">
    <w:name w:val="Hyperlink"/>
    <w:basedOn w:val="a0"/>
    <w:uiPriority w:val="99"/>
    <w:unhideWhenUsed/>
    <w:rsid w:val="00196DA2"/>
    <w:rPr>
      <w:color w:val="0000FF" w:themeColor="hyperlink"/>
      <w:u w:val="single"/>
    </w:rPr>
  </w:style>
  <w:style w:type="paragraph" w:customStyle="1" w:styleId="western">
    <w:name w:val="western"/>
    <w:basedOn w:val="a"/>
    <w:rsid w:val="006004B2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1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261330">
          <w:blockQuote w:val="1"/>
          <w:marLeft w:val="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9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3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837</Words>
  <Characters>4775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Минаева Е Л</cp:lastModifiedBy>
  <cp:revision>11</cp:revision>
  <cp:lastPrinted>2018-07-03T04:53:00Z</cp:lastPrinted>
  <dcterms:created xsi:type="dcterms:W3CDTF">2018-07-02T19:50:00Z</dcterms:created>
  <dcterms:modified xsi:type="dcterms:W3CDTF">2018-07-03T06:19:00Z</dcterms:modified>
</cp:coreProperties>
</file>