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BE02C4" w:rsidRDefault="00AE6767" w:rsidP="00BE02C4">
      <w:pPr>
        <w:pStyle w:val="a5"/>
        <w:tabs>
          <w:tab w:val="left" w:pos="5940"/>
        </w:tabs>
        <w:rPr>
          <w:color w:val="00B050"/>
          <w:sz w:val="22"/>
          <w:szCs w:val="22"/>
        </w:rPr>
      </w:pPr>
    </w:p>
    <w:p w:rsidR="00AE6767" w:rsidRPr="00C15765" w:rsidRDefault="00F0538E" w:rsidP="00BE02C4">
      <w:pPr>
        <w:jc w:val="center"/>
        <w:rPr>
          <w:b/>
          <w:bCs/>
          <w:sz w:val="28"/>
          <w:szCs w:val="28"/>
        </w:rPr>
      </w:pPr>
      <w:r w:rsidRPr="00C15765">
        <w:rPr>
          <w:b/>
          <w:bCs/>
          <w:sz w:val="28"/>
          <w:szCs w:val="28"/>
        </w:rPr>
        <w:t>Комитет</w:t>
      </w:r>
      <w:r w:rsidR="00AE6767" w:rsidRPr="00C15765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C15765" w:rsidRDefault="00AE6767" w:rsidP="00BE02C4">
      <w:pPr>
        <w:jc w:val="center"/>
        <w:rPr>
          <w:b/>
          <w:bCs/>
          <w:sz w:val="28"/>
          <w:szCs w:val="28"/>
        </w:rPr>
      </w:pPr>
      <w:r w:rsidRPr="00C15765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C15765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C15765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C15765">
        <w:rPr>
          <w:color w:val="000080"/>
          <w:sz w:val="28"/>
          <w:szCs w:val="28"/>
        </w:rPr>
        <w:t>Методический листок</w:t>
      </w:r>
      <w:r w:rsidRPr="00C15765">
        <w:rPr>
          <w:b/>
          <w:bCs/>
          <w:color w:val="000080"/>
          <w:sz w:val="28"/>
          <w:szCs w:val="28"/>
        </w:rPr>
        <w:t xml:space="preserve">  «</w:t>
      </w:r>
      <w:r w:rsidRPr="00C15765">
        <w:rPr>
          <w:b/>
          <w:bCs/>
          <w:caps/>
          <w:color w:val="000080"/>
          <w:sz w:val="28"/>
          <w:szCs w:val="28"/>
        </w:rPr>
        <w:t>Внимание: опыт</w:t>
      </w:r>
      <w:r w:rsidRPr="00C15765">
        <w:rPr>
          <w:b/>
          <w:bCs/>
          <w:color w:val="000080"/>
          <w:sz w:val="28"/>
          <w:szCs w:val="28"/>
        </w:rPr>
        <w:t>»</w:t>
      </w:r>
    </w:p>
    <w:p w:rsidR="00AE6767" w:rsidRPr="00C15765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C15765">
        <w:rPr>
          <w:b/>
          <w:bCs/>
          <w:color w:val="000080"/>
          <w:sz w:val="28"/>
          <w:szCs w:val="28"/>
        </w:rPr>
        <w:t xml:space="preserve">Выпуск </w:t>
      </w:r>
      <w:r w:rsidR="006A4A20" w:rsidRPr="00C15765">
        <w:rPr>
          <w:b/>
          <w:bCs/>
          <w:color w:val="000080"/>
          <w:sz w:val="28"/>
          <w:szCs w:val="28"/>
        </w:rPr>
        <w:t xml:space="preserve"> 6</w:t>
      </w:r>
      <w:r w:rsidR="0016253E" w:rsidRPr="00C15765">
        <w:rPr>
          <w:b/>
          <w:bCs/>
          <w:color w:val="000080"/>
          <w:sz w:val="28"/>
          <w:szCs w:val="28"/>
        </w:rPr>
        <w:t xml:space="preserve"> </w:t>
      </w:r>
      <w:r w:rsidR="00F0538E" w:rsidRPr="00C15765">
        <w:rPr>
          <w:b/>
          <w:bCs/>
          <w:color w:val="000080"/>
          <w:sz w:val="28"/>
          <w:szCs w:val="28"/>
        </w:rPr>
        <w:t>(сентябрь 2017</w:t>
      </w:r>
      <w:r w:rsidRPr="00C15765">
        <w:rPr>
          <w:b/>
          <w:bCs/>
          <w:color w:val="000080"/>
          <w:sz w:val="28"/>
          <w:szCs w:val="28"/>
        </w:rPr>
        <w:t>)</w:t>
      </w:r>
    </w:p>
    <w:p w:rsidR="00AE6767" w:rsidRPr="00BE02C4" w:rsidRDefault="008F6E1F" w:rsidP="00BE02C4">
      <w:pPr>
        <w:jc w:val="both"/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67507755" r:id="rId7"/>
        </w:pict>
      </w:r>
    </w:p>
    <w:p w:rsidR="00AE6767" w:rsidRPr="00BE02C4" w:rsidRDefault="00AE6767" w:rsidP="00BE02C4">
      <w:pPr>
        <w:jc w:val="both"/>
        <w:rPr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ind w:firstLine="720"/>
        <w:jc w:val="both"/>
        <w:rPr>
          <w:b/>
          <w:bCs/>
          <w:color w:val="00B050"/>
          <w:sz w:val="22"/>
          <w:szCs w:val="22"/>
        </w:rPr>
      </w:pPr>
    </w:p>
    <w:p w:rsidR="00AE6767" w:rsidRPr="00BE02C4" w:rsidRDefault="00AE6767" w:rsidP="00BE02C4">
      <w:pPr>
        <w:ind w:firstLine="720"/>
        <w:jc w:val="both"/>
        <w:rPr>
          <w:b/>
          <w:bCs/>
          <w:sz w:val="22"/>
          <w:szCs w:val="22"/>
        </w:rPr>
      </w:pPr>
    </w:p>
    <w:p w:rsidR="00AE6767" w:rsidRDefault="00AE6767" w:rsidP="00F0538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ED3FA0" w:rsidRPr="00086888" w:rsidRDefault="00ED3FA0" w:rsidP="00ED3FA0">
      <w:pPr>
        <w:jc w:val="center"/>
        <w:rPr>
          <w:b/>
          <w:sz w:val="28"/>
          <w:szCs w:val="28"/>
        </w:rPr>
      </w:pPr>
      <w:r w:rsidRPr="00086888">
        <w:rPr>
          <w:b/>
          <w:sz w:val="28"/>
          <w:szCs w:val="28"/>
        </w:rPr>
        <w:t>Из опыта работы воспитателя МБДОУ детский сад «Рябинка»</w:t>
      </w:r>
    </w:p>
    <w:p w:rsidR="00ED3FA0" w:rsidRPr="00086888" w:rsidRDefault="00ED3FA0" w:rsidP="00ED3FA0">
      <w:pPr>
        <w:jc w:val="center"/>
        <w:rPr>
          <w:b/>
          <w:sz w:val="28"/>
          <w:szCs w:val="28"/>
        </w:rPr>
      </w:pPr>
      <w:proofErr w:type="spellStart"/>
      <w:r w:rsidRPr="00086888">
        <w:rPr>
          <w:b/>
          <w:sz w:val="28"/>
          <w:szCs w:val="28"/>
        </w:rPr>
        <w:t>Курзановой</w:t>
      </w:r>
      <w:proofErr w:type="spellEnd"/>
      <w:r w:rsidRPr="00086888">
        <w:rPr>
          <w:b/>
          <w:sz w:val="28"/>
          <w:szCs w:val="28"/>
        </w:rPr>
        <w:t xml:space="preserve"> Надежды Григорьевны по теме «Развитие художественно-творческих способностей у детей дошкольного возраста» </w:t>
      </w:r>
    </w:p>
    <w:p w:rsidR="00F0538E" w:rsidRDefault="00F0538E" w:rsidP="00F0538E">
      <w:pPr>
        <w:shd w:val="clear" w:color="auto" w:fill="FFFFFF"/>
        <w:jc w:val="both"/>
        <w:rPr>
          <w:rFonts w:ascii="Tahoma" w:hAnsi="Tahoma" w:cs="Tahoma"/>
          <w:color w:val="000000"/>
          <w:sz w:val="13"/>
          <w:szCs w:val="13"/>
        </w:rPr>
      </w:pPr>
    </w:p>
    <w:p w:rsidR="006A4A20" w:rsidRPr="006A4A20" w:rsidRDefault="008F6E1F" w:rsidP="006A4A20">
      <w:pPr>
        <w:ind w:firstLine="567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.55pt;margin-top:15.35pt;width:161.75pt;height:189pt;z-index:251659776;mso-position-horizontal-relative:text;mso-position-vertical-relative:text;mso-width-relative:page;mso-height-relative:page">
            <v:imagedata r:id="rId8" o:title="_DSC4319"/>
            <w10:wrap type="square"/>
          </v:shape>
        </w:pict>
      </w:r>
    </w:p>
    <w:p w:rsidR="006A4A20" w:rsidRPr="00F672A9" w:rsidRDefault="006A4A20" w:rsidP="006A4A20">
      <w:pPr>
        <w:jc w:val="both"/>
        <w:rPr>
          <w:sz w:val="28"/>
          <w:szCs w:val="28"/>
        </w:rPr>
      </w:pPr>
      <w:r w:rsidRPr="00F672A9">
        <w:rPr>
          <w:b/>
          <w:bCs/>
          <w:sz w:val="28"/>
          <w:szCs w:val="28"/>
        </w:rPr>
        <w:t xml:space="preserve">        </w:t>
      </w:r>
      <w:proofErr w:type="spellStart"/>
      <w:r w:rsidRPr="00F672A9">
        <w:rPr>
          <w:sz w:val="28"/>
          <w:szCs w:val="28"/>
        </w:rPr>
        <w:t>Курзанова</w:t>
      </w:r>
      <w:proofErr w:type="spellEnd"/>
      <w:r w:rsidRPr="00F672A9">
        <w:rPr>
          <w:sz w:val="28"/>
          <w:szCs w:val="28"/>
        </w:rPr>
        <w:t xml:space="preserve"> Надежда Григорьевна  – инициативный, методически грамотный, талантливый педагог дошкольного образования, имеющий  высшую квалификационную категорию. </w:t>
      </w:r>
    </w:p>
    <w:p w:rsidR="006A4A20" w:rsidRPr="00F672A9" w:rsidRDefault="006A4A20" w:rsidP="006A4A20">
      <w:pPr>
        <w:ind w:firstLine="567"/>
        <w:jc w:val="both"/>
        <w:rPr>
          <w:sz w:val="28"/>
          <w:szCs w:val="28"/>
        </w:rPr>
      </w:pPr>
      <w:proofErr w:type="spellStart"/>
      <w:r w:rsidRPr="00F672A9">
        <w:rPr>
          <w:sz w:val="28"/>
          <w:szCs w:val="28"/>
        </w:rPr>
        <w:t>Курзанова</w:t>
      </w:r>
      <w:proofErr w:type="spellEnd"/>
      <w:r w:rsidRPr="00F672A9">
        <w:rPr>
          <w:sz w:val="28"/>
          <w:szCs w:val="28"/>
        </w:rPr>
        <w:t xml:space="preserve">  Н.Г.  эффективно работает над темой  «</w:t>
      </w:r>
      <w:proofErr w:type="spellStart"/>
      <w:r w:rsidRPr="00F672A9">
        <w:rPr>
          <w:sz w:val="28"/>
          <w:szCs w:val="28"/>
        </w:rPr>
        <w:t>Пластилинография</w:t>
      </w:r>
      <w:proofErr w:type="spellEnd"/>
      <w:r w:rsidRPr="00F672A9">
        <w:rPr>
          <w:sz w:val="28"/>
          <w:szCs w:val="28"/>
        </w:rPr>
        <w:t xml:space="preserve"> как средство развития художественно-творческих способностей у детей дошкольного возраста», которая  открывает широкие  возможности для формирования   эстетического вкуса и  практических навыков обучающихся, развивает  ключевые компетенции и  прививает бережное отношение к окружающему миру, любовь к искусству.  </w:t>
      </w:r>
    </w:p>
    <w:p w:rsidR="006A4A20" w:rsidRPr="00F672A9" w:rsidRDefault="008F6E1F" w:rsidP="006A4A20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76.45pt;margin-top:75.45pt;width:246pt;height:164pt;z-index:251661824;mso-position-horizontal-relative:text;mso-position-vertical-relative:text;mso-width-relative:page;mso-height-relative:page">
            <v:imagedata r:id="rId9" o:title="_DSC4200"/>
            <w10:wrap type="square"/>
          </v:shape>
        </w:pict>
      </w:r>
      <w:r w:rsidR="006A4A20" w:rsidRPr="00F672A9">
        <w:rPr>
          <w:sz w:val="28"/>
          <w:szCs w:val="28"/>
        </w:rPr>
        <w:t xml:space="preserve">В свете требований федерального государственного образовательного стандарта дошкольного образования воспитатель стремится  раскрыть индивидуальность каждого ребенка, его интеллектуальные и творческие способности. </w:t>
      </w:r>
      <w:proofErr w:type="spellStart"/>
      <w:r w:rsidR="006A4A20" w:rsidRPr="00F672A9">
        <w:rPr>
          <w:sz w:val="28"/>
          <w:szCs w:val="28"/>
        </w:rPr>
        <w:t>Курзанова</w:t>
      </w:r>
      <w:proofErr w:type="spellEnd"/>
      <w:r w:rsidR="006A4A20" w:rsidRPr="00F672A9">
        <w:rPr>
          <w:sz w:val="28"/>
          <w:szCs w:val="28"/>
        </w:rPr>
        <w:t xml:space="preserve"> Н.Г. эффективно применяет в педагогической деятельности современные образовательные  технологии: информационно-коммуникационные, личностно ориентированные, здоровьесберегающие, игровые, технологию проблемного обучения, метод проектов,  что способствует  повышению качества воспитательно-образовательного процесса, развитию личности и успешной социализации дошкольников. Повышению уровня мотивации детей дошкольного возраста способствуют следующие формы работы, которые педагог использует в практической  деятельности: групповая работа, проектно-исследовательская деятельность, интеграция, диалог. Воспитанники Надежды Григорьевны участвуют в творческих конкурсах различного уровня, где занимают призовые места.  </w:t>
      </w:r>
    </w:p>
    <w:p w:rsidR="006A4A20" w:rsidRPr="00F672A9" w:rsidRDefault="006A4A20" w:rsidP="006A4A20">
      <w:pPr>
        <w:ind w:firstLine="709"/>
        <w:jc w:val="both"/>
        <w:rPr>
          <w:sz w:val="28"/>
          <w:szCs w:val="28"/>
        </w:rPr>
      </w:pPr>
      <w:proofErr w:type="spellStart"/>
      <w:r w:rsidRPr="00F672A9">
        <w:rPr>
          <w:sz w:val="28"/>
          <w:szCs w:val="28"/>
        </w:rPr>
        <w:t>Курзанова</w:t>
      </w:r>
      <w:proofErr w:type="spellEnd"/>
      <w:r w:rsidRPr="00F672A9">
        <w:rPr>
          <w:sz w:val="28"/>
          <w:szCs w:val="28"/>
        </w:rPr>
        <w:t xml:space="preserve"> Н.Г. является активным участником методических мероприятий муниципального уровня, проводит мастер-классы и консультации для педагогов дошкольного образования. Педагог  активно работает в  творческой группе  районной инновационной площадки «Апробация модели социализации и познавательного развития старших дошкольников «По дороге в школу» и районном сетевом </w:t>
      </w:r>
      <w:r w:rsidRPr="00F672A9">
        <w:rPr>
          <w:sz w:val="28"/>
          <w:szCs w:val="28"/>
        </w:rPr>
        <w:lastRenderedPageBreak/>
        <w:t>объединении</w:t>
      </w:r>
      <w:r w:rsidRPr="00F672A9">
        <w:rPr>
          <w:b/>
          <w:sz w:val="28"/>
          <w:szCs w:val="28"/>
        </w:rPr>
        <w:t xml:space="preserve">  </w:t>
      </w:r>
      <w:r w:rsidRPr="00F672A9">
        <w:rPr>
          <w:sz w:val="28"/>
          <w:szCs w:val="28"/>
        </w:rPr>
        <w:t xml:space="preserve">«Единая информационно - образовательная среда района как фактор повышения качества образования».     </w:t>
      </w:r>
    </w:p>
    <w:p w:rsidR="006A4A20" w:rsidRPr="00F672A9" w:rsidRDefault="006A4A20" w:rsidP="006A4A20">
      <w:pPr>
        <w:ind w:firstLine="709"/>
        <w:jc w:val="both"/>
        <w:rPr>
          <w:sz w:val="28"/>
          <w:szCs w:val="28"/>
        </w:rPr>
      </w:pPr>
      <w:r w:rsidRPr="00F672A9">
        <w:rPr>
          <w:sz w:val="28"/>
          <w:szCs w:val="28"/>
        </w:rPr>
        <w:t xml:space="preserve"> Надежда Григорьевна  </w:t>
      </w:r>
      <w:proofErr w:type="spellStart"/>
      <w:r w:rsidRPr="00F672A9">
        <w:rPr>
          <w:sz w:val="28"/>
          <w:szCs w:val="28"/>
        </w:rPr>
        <w:t>Курзанова</w:t>
      </w:r>
      <w:proofErr w:type="spellEnd"/>
      <w:r w:rsidRPr="00F672A9">
        <w:rPr>
          <w:sz w:val="28"/>
          <w:szCs w:val="28"/>
        </w:rPr>
        <w:t xml:space="preserve"> осуществила публичную презентацию   педагогического опыта: </w:t>
      </w:r>
    </w:p>
    <w:p w:rsidR="006A4A20" w:rsidRPr="00F672A9" w:rsidRDefault="006A4A20" w:rsidP="006A4A20">
      <w:pPr>
        <w:jc w:val="both"/>
        <w:rPr>
          <w:sz w:val="28"/>
          <w:szCs w:val="28"/>
        </w:rPr>
      </w:pPr>
      <w:r w:rsidRPr="00F672A9">
        <w:rPr>
          <w:sz w:val="28"/>
          <w:szCs w:val="28"/>
        </w:rPr>
        <w:t xml:space="preserve">         - в работе районной творческой мастерской «Мастерство и поиск» (июнь 2015); </w:t>
      </w:r>
    </w:p>
    <w:p w:rsidR="006A4A20" w:rsidRPr="00F672A9" w:rsidRDefault="006A4A20" w:rsidP="006A4A20">
      <w:pPr>
        <w:jc w:val="both"/>
        <w:rPr>
          <w:sz w:val="28"/>
          <w:szCs w:val="28"/>
        </w:rPr>
      </w:pPr>
      <w:r w:rsidRPr="00F672A9">
        <w:rPr>
          <w:sz w:val="28"/>
          <w:szCs w:val="28"/>
        </w:rPr>
        <w:t xml:space="preserve">         - на районных методических выставках:  «Инновационный  педагогический опыт: изучение, обобщение, распространение» (апрель 2015), «Диссеминация педагогического опыта как средство развития инновационного потенциала работников сферы образования» (апрель 2016); </w:t>
      </w:r>
    </w:p>
    <w:p w:rsidR="006A4A20" w:rsidRPr="00F672A9" w:rsidRDefault="008F6E1F" w:rsidP="006A4A20">
      <w:pPr>
        <w:pStyle w:val="1"/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29" type="#_x0000_t75" style="position:absolute;left:0;text-align:left;margin-left:-2.55pt;margin-top:14.9pt;width:246pt;height:164pt;z-index:251663872;mso-position-horizontal-relative:text;mso-position-vertical-relative:text;mso-width-relative:page;mso-height-relative:page">
            <v:imagedata r:id="rId10" o:title="_DSC4201"/>
            <w10:wrap type="square"/>
          </v:shape>
        </w:pict>
      </w:r>
      <w:bookmarkEnd w:id="0"/>
      <w:r w:rsidR="006A4A20" w:rsidRPr="00F672A9">
        <w:rPr>
          <w:rFonts w:ascii="Times New Roman" w:hAnsi="Times New Roman" w:cs="Times New Roman"/>
          <w:sz w:val="28"/>
          <w:szCs w:val="28"/>
        </w:rPr>
        <w:t xml:space="preserve">         - на заседаниях  районного «круглого стола»:  «Эффективные формы трансляции инновационного опыта» (май 2016), «Создание  в ДОУ условий для реализации ФГОС  дошкольного образования» (февраль 2017), «Формирование ключевых компетенций обучающихся в процессе работы над творческими проектами» (апрель 2017).</w:t>
      </w:r>
    </w:p>
    <w:p w:rsidR="006A4A20" w:rsidRPr="00F672A9" w:rsidRDefault="006A4A20" w:rsidP="006A4A20">
      <w:pPr>
        <w:jc w:val="both"/>
        <w:rPr>
          <w:sz w:val="28"/>
          <w:szCs w:val="28"/>
        </w:rPr>
      </w:pPr>
      <w:r w:rsidRPr="00F672A9">
        <w:rPr>
          <w:sz w:val="28"/>
          <w:szCs w:val="28"/>
        </w:rPr>
        <w:t xml:space="preserve">         К профессиональным достижениям Надежды Григорьевны </w:t>
      </w:r>
      <w:proofErr w:type="spellStart"/>
      <w:r w:rsidRPr="00F672A9">
        <w:rPr>
          <w:sz w:val="28"/>
          <w:szCs w:val="28"/>
        </w:rPr>
        <w:t>Курзановой</w:t>
      </w:r>
      <w:proofErr w:type="spellEnd"/>
      <w:r w:rsidRPr="00F672A9">
        <w:rPr>
          <w:sz w:val="28"/>
          <w:szCs w:val="28"/>
        </w:rPr>
        <w:t xml:space="preserve"> относятся:</w:t>
      </w:r>
    </w:p>
    <w:p w:rsidR="006A4A20" w:rsidRPr="00F672A9" w:rsidRDefault="006A4A20" w:rsidP="006A4A20">
      <w:pPr>
        <w:jc w:val="both"/>
        <w:rPr>
          <w:sz w:val="28"/>
          <w:szCs w:val="28"/>
        </w:rPr>
      </w:pPr>
      <w:r w:rsidRPr="00F672A9">
        <w:rPr>
          <w:b/>
          <w:sz w:val="28"/>
          <w:szCs w:val="28"/>
        </w:rPr>
        <w:t xml:space="preserve">        </w:t>
      </w:r>
      <w:r w:rsidRPr="00F672A9">
        <w:rPr>
          <w:sz w:val="28"/>
          <w:szCs w:val="28"/>
        </w:rPr>
        <w:t xml:space="preserve">  -  победа в  муниципальном конкурсе «Воспитатель года – 2017»;</w:t>
      </w:r>
    </w:p>
    <w:p w:rsidR="006A4A20" w:rsidRPr="00F672A9" w:rsidRDefault="006A4A20" w:rsidP="006A4A20">
      <w:pPr>
        <w:jc w:val="both"/>
        <w:rPr>
          <w:sz w:val="28"/>
          <w:szCs w:val="28"/>
        </w:rPr>
      </w:pPr>
      <w:r w:rsidRPr="00F672A9">
        <w:rPr>
          <w:sz w:val="28"/>
          <w:szCs w:val="28"/>
        </w:rPr>
        <w:t xml:space="preserve">          - представление опыта педагогической деятельности в рамках региональных комплексных курсов повышения квалификации «Дошкольное образование в условиях реализации требований ФГОС» (июнь 2017).</w:t>
      </w:r>
    </w:p>
    <w:p w:rsidR="00B5565E" w:rsidRPr="000C03C7" w:rsidRDefault="006A4A20" w:rsidP="00B5565E">
      <w:pPr>
        <w:jc w:val="both"/>
        <w:rPr>
          <w:rFonts w:ascii="Calibri" w:hAnsi="Calibri" w:cs="Calibri"/>
          <w:b/>
          <w:sz w:val="28"/>
          <w:szCs w:val="28"/>
        </w:rPr>
      </w:pPr>
      <w:r w:rsidRPr="00F672A9">
        <w:rPr>
          <w:sz w:val="28"/>
          <w:szCs w:val="28"/>
        </w:rPr>
        <w:t xml:space="preserve">        </w:t>
      </w:r>
      <w:r w:rsidR="000C03C7" w:rsidRPr="00F672A9">
        <w:rPr>
          <w:sz w:val="28"/>
          <w:szCs w:val="28"/>
        </w:rPr>
        <w:t xml:space="preserve">В </w:t>
      </w:r>
      <w:proofErr w:type="gramStart"/>
      <w:r w:rsidR="000C03C7" w:rsidRPr="00F672A9">
        <w:rPr>
          <w:sz w:val="28"/>
          <w:szCs w:val="28"/>
        </w:rPr>
        <w:t>районную</w:t>
      </w:r>
      <w:proofErr w:type="gramEnd"/>
      <w:r w:rsidR="000C03C7" w:rsidRPr="00F672A9">
        <w:rPr>
          <w:sz w:val="28"/>
          <w:szCs w:val="28"/>
        </w:rPr>
        <w:t xml:space="preserve">  </w:t>
      </w:r>
      <w:proofErr w:type="spellStart"/>
      <w:r w:rsidR="000C03C7" w:rsidRPr="00F672A9">
        <w:rPr>
          <w:sz w:val="28"/>
          <w:szCs w:val="28"/>
        </w:rPr>
        <w:t>медиатеку</w:t>
      </w:r>
      <w:proofErr w:type="spellEnd"/>
      <w:r w:rsidR="000C03C7" w:rsidRPr="00F672A9">
        <w:rPr>
          <w:sz w:val="28"/>
          <w:szCs w:val="28"/>
        </w:rPr>
        <w:t xml:space="preserve"> методических материалов включены разработки педагога по  руководству исследовательской деятельностью воспитанников в области художественно-эстетического развития и организации работы с родителями в данном направлении. Материалы из опыта работы </w:t>
      </w:r>
      <w:proofErr w:type="spellStart"/>
      <w:r w:rsidR="000C03C7" w:rsidRPr="00F672A9">
        <w:rPr>
          <w:sz w:val="28"/>
          <w:szCs w:val="28"/>
        </w:rPr>
        <w:t>Курзановой</w:t>
      </w:r>
      <w:proofErr w:type="spellEnd"/>
      <w:r w:rsidR="000C03C7" w:rsidRPr="00F672A9">
        <w:rPr>
          <w:sz w:val="28"/>
          <w:szCs w:val="28"/>
        </w:rPr>
        <w:t xml:space="preserve"> Н.Г. используются воспитателями дошкольных образовательных учреждений в практике педагогической деятельности.</w:t>
      </w:r>
    </w:p>
    <w:sectPr w:rsidR="00B5565E" w:rsidRPr="000C03C7" w:rsidSect="00BE02C4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7"/>
  </w:num>
  <w:num w:numId="9">
    <w:abstractNumId w:val="15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C78"/>
    <w:rsid w:val="00003BFC"/>
    <w:rsid w:val="00003DA3"/>
    <w:rsid w:val="000051F5"/>
    <w:rsid w:val="00011DE5"/>
    <w:rsid w:val="000137B8"/>
    <w:rsid w:val="00040FB1"/>
    <w:rsid w:val="0004102B"/>
    <w:rsid w:val="00042E9C"/>
    <w:rsid w:val="000451E3"/>
    <w:rsid w:val="00064F39"/>
    <w:rsid w:val="00066B29"/>
    <w:rsid w:val="000825F0"/>
    <w:rsid w:val="00086888"/>
    <w:rsid w:val="000874B3"/>
    <w:rsid w:val="000939E0"/>
    <w:rsid w:val="000A4670"/>
    <w:rsid w:val="000C03C7"/>
    <w:rsid w:val="000C0B83"/>
    <w:rsid w:val="000C2EBA"/>
    <w:rsid w:val="000D74FF"/>
    <w:rsid w:val="000E16B9"/>
    <w:rsid w:val="000E3482"/>
    <w:rsid w:val="000F05F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57A1"/>
    <w:rsid w:val="00181081"/>
    <w:rsid w:val="001812A6"/>
    <w:rsid w:val="00184FC6"/>
    <w:rsid w:val="001860A8"/>
    <w:rsid w:val="001A177A"/>
    <w:rsid w:val="001A24BD"/>
    <w:rsid w:val="001A7F68"/>
    <w:rsid w:val="001B05E1"/>
    <w:rsid w:val="001B4F9C"/>
    <w:rsid w:val="001C2C2D"/>
    <w:rsid w:val="001D5326"/>
    <w:rsid w:val="001D797B"/>
    <w:rsid w:val="001E02DA"/>
    <w:rsid w:val="001E509C"/>
    <w:rsid w:val="00223065"/>
    <w:rsid w:val="002259F6"/>
    <w:rsid w:val="0023325B"/>
    <w:rsid w:val="0025728B"/>
    <w:rsid w:val="00260FCA"/>
    <w:rsid w:val="00274C75"/>
    <w:rsid w:val="00275C78"/>
    <w:rsid w:val="002A1FC8"/>
    <w:rsid w:val="002A4203"/>
    <w:rsid w:val="002A5AA4"/>
    <w:rsid w:val="002B56D4"/>
    <w:rsid w:val="002D3476"/>
    <w:rsid w:val="002F7045"/>
    <w:rsid w:val="00306337"/>
    <w:rsid w:val="00310034"/>
    <w:rsid w:val="00313084"/>
    <w:rsid w:val="00333F44"/>
    <w:rsid w:val="00335E17"/>
    <w:rsid w:val="00365582"/>
    <w:rsid w:val="00370B58"/>
    <w:rsid w:val="00386DB7"/>
    <w:rsid w:val="00391569"/>
    <w:rsid w:val="00392D28"/>
    <w:rsid w:val="00394969"/>
    <w:rsid w:val="003A6184"/>
    <w:rsid w:val="003A63EA"/>
    <w:rsid w:val="003C05A7"/>
    <w:rsid w:val="003D1F32"/>
    <w:rsid w:val="003D65AF"/>
    <w:rsid w:val="003E24C9"/>
    <w:rsid w:val="003E57C0"/>
    <w:rsid w:val="003E6BE1"/>
    <w:rsid w:val="003F3247"/>
    <w:rsid w:val="003F5F45"/>
    <w:rsid w:val="003F69CA"/>
    <w:rsid w:val="0041076B"/>
    <w:rsid w:val="00412BC3"/>
    <w:rsid w:val="0041735F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D02E4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1532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4A20"/>
    <w:rsid w:val="006A700E"/>
    <w:rsid w:val="006B6659"/>
    <w:rsid w:val="006C2044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782"/>
    <w:rsid w:val="0073795F"/>
    <w:rsid w:val="00737C54"/>
    <w:rsid w:val="00757CBE"/>
    <w:rsid w:val="0076703E"/>
    <w:rsid w:val="00777F8A"/>
    <w:rsid w:val="00792598"/>
    <w:rsid w:val="007A69F8"/>
    <w:rsid w:val="007A6B17"/>
    <w:rsid w:val="007B28A2"/>
    <w:rsid w:val="007B2EFC"/>
    <w:rsid w:val="007C2BBE"/>
    <w:rsid w:val="007C5BCA"/>
    <w:rsid w:val="007F5B3A"/>
    <w:rsid w:val="008013EF"/>
    <w:rsid w:val="008041AD"/>
    <w:rsid w:val="0081176C"/>
    <w:rsid w:val="00814A93"/>
    <w:rsid w:val="00816EFC"/>
    <w:rsid w:val="00817AF2"/>
    <w:rsid w:val="008231BB"/>
    <w:rsid w:val="0082604A"/>
    <w:rsid w:val="00826AD9"/>
    <w:rsid w:val="008379C0"/>
    <w:rsid w:val="00845E2F"/>
    <w:rsid w:val="008567FC"/>
    <w:rsid w:val="0086346A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8F6E1F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128C"/>
    <w:rsid w:val="00A47F43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5E24"/>
    <w:rsid w:val="00AE6767"/>
    <w:rsid w:val="00AF3C1B"/>
    <w:rsid w:val="00AF5330"/>
    <w:rsid w:val="00B03D55"/>
    <w:rsid w:val="00B07686"/>
    <w:rsid w:val="00B1206A"/>
    <w:rsid w:val="00B14256"/>
    <w:rsid w:val="00B175F2"/>
    <w:rsid w:val="00B45E6D"/>
    <w:rsid w:val="00B5565E"/>
    <w:rsid w:val="00B61CD3"/>
    <w:rsid w:val="00B76B0A"/>
    <w:rsid w:val="00B87776"/>
    <w:rsid w:val="00B91E21"/>
    <w:rsid w:val="00B97B28"/>
    <w:rsid w:val="00BB10AF"/>
    <w:rsid w:val="00BC0A8F"/>
    <w:rsid w:val="00BD0DA1"/>
    <w:rsid w:val="00BD5C42"/>
    <w:rsid w:val="00BE02C4"/>
    <w:rsid w:val="00BE74A8"/>
    <w:rsid w:val="00C07706"/>
    <w:rsid w:val="00C12697"/>
    <w:rsid w:val="00C134F4"/>
    <w:rsid w:val="00C15765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C49A3"/>
    <w:rsid w:val="00CD097A"/>
    <w:rsid w:val="00CF22BA"/>
    <w:rsid w:val="00CF6C35"/>
    <w:rsid w:val="00CF7626"/>
    <w:rsid w:val="00D218C3"/>
    <w:rsid w:val="00D21BE4"/>
    <w:rsid w:val="00D32C22"/>
    <w:rsid w:val="00D44AA2"/>
    <w:rsid w:val="00D456F4"/>
    <w:rsid w:val="00D4734C"/>
    <w:rsid w:val="00D52A6C"/>
    <w:rsid w:val="00D6213B"/>
    <w:rsid w:val="00D645D8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74C39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3FA0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FDE"/>
    <w:rsid w:val="00F628CA"/>
    <w:rsid w:val="00F672A9"/>
    <w:rsid w:val="00F92FCA"/>
    <w:rsid w:val="00FB200D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53</cp:revision>
  <cp:lastPrinted>2013-05-20T07:19:00Z</cp:lastPrinted>
  <dcterms:created xsi:type="dcterms:W3CDTF">2012-05-05T07:37:00Z</dcterms:created>
  <dcterms:modified xsi:type="dcterms:W3CDTF">2017-09-21T11:03:00Z</dcterms:modified>
</cp:coreProperties>
</file>