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7E04" w:rsidRDefault="00834E88">
      <w:pPr>
        <w:pStyle w:val="ac"/>
        <w:jc w:val="left"/>
        <w:rPr>
          <w:sz w:val="28"/>
        </w:rPr>
      </w:pPr>
      <w:r w:rsidRPr="00834E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4.9pt;width:250.95pt;height:232.6pt;z-index:251657728;mso-wrap-distance-left: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248"/>
                    <w:gridCol w:w="1080"/>
                  </w:tblGrid>
                  <w:tr w:rsidR="00C67E04">
                    <w:trPr>
                      <w:trHeight w:val="3751"/>
                    </w:trPr>
                    <w:tc>
                      <w:tcPr>
                        <w:tcW w:w="4248" w:type="dxa"/>
                        <w:shd w:val="clear" w:color="auto" w:fill="auto"/>
                      </w:tcPr>
                      <w:p w:rsidR="00C67E04" w:rsidRDefault="0093270D">
                        <w:pPr>
                          <w:tabs>
                            <w:tab w:val="center" w:pos="2717"/>
                            <w:tab w:val="left" w:pos="4253"/>
                            <w:tab w:val="right" w:pos="5435"/>
                          </w:tabs>
                          <w:snapToGrid w:val="0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C67E04">
                          <w:object w:dxaOrig="935" w:dyaOrig="1169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31.5pt;height:39.75pt" o:ole="" filled="t">
                              <v:fill opacity="0" color2="black"/>
                              <v:imagedata r:id="rId8" o:title=""/>
                            </v:shape>
                            <o:OLEObject Type="Embed" ProgID="Word.Picture.8" ShapeID="_x0000_i1025" DrawAspect="Content" ObjectID="_1670762264" r:id="rId9"/>
                          </w:object>
                        </w:r>
                      </w:p>
                      <w:p w:rsidR="00C67E04" w:rsidRDefault="00C67E04">
                        <w:pPr>
                          <w:tabs>
                            <w:tab w:val="center" w:pos="2717"/>
                            <w:tab w:val="left" w:pos="4253"/>
                            <w:tab w:val="right" w:pos="5435"/>
                          </w:tabs>
                          <w:jc w:val="center"/>
                          <w:rPr>
                            <w:sz w:val="16"/>
                            <w:szCs w:val="20"/>
                          </w:rPr>
                        </w:pPr>
                      </w:p>
                      <w:p w:rsidR="00C67E04" w:rsidRDefault="0093270D">
                        <w:pPr>
                          <w:pStyle w:val="5"/>
                          <w:rPr>
                            <w:b w:val="0"/>
                            <w:bCs w:val="0"/>
                            <w:sz w:val="22"/>
                          </w:rPr>
                        </w:pPr>
                        <w:r>
                          <w:rPr>
                            <w:b w:val="0"/>
                            <w:bCs w:val="0"/>
                            <w:sz w:val="22"/>
                          </w:rPr>
                          <w:t>Администрация</w:t>
                        </w:r>
                      </w:p>
                      <w:p w:rsidR="00C67E04" w:rsidRDefault="0093270D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муниципального образования</w:t>
                        </w:r>
                      </w:p>
                      <w:p w:rsidR="00C67E04" w:rsidRDefault="0093270D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«Дорогобужский район»</w:t>
                        </w:r>
                      </w:p>
                      <w:p w:rsidR="00C67E04" w:rsidRDefault="0093270D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Смоленской области</w:t>
                        </w:r>
                      </w:p>
                      <w:p w:rsidR="00C67E04" w:rsidRDefault="00C67E04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22"/>
                          </w:rPr>
                        </w:pPr>
                      </w:p>
                      <w:p w:rsidR="00553313" w:rsidRDefault="00553313" w:rsidP="003A599B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КОМИТЕТ</w:t>
                        </w:r>
                      </w:p>
                      <w:p w:rsidR="003A599B" w:rsidRDefault="0093270D" w:rsidP="003A599B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ПО</w:t>
                        </w:r>
                        <w:r w:rsidR="003A599B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ЖИЛИЩНО-КОММУНАЛЬНОМУ ХОЗЯЙСТВУ, АРХИТЕКТУРЕ ГРАДОСТРОИТЕЛЬСТВУ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C67E04" w:rsidRDefault="0093270D">
                        <w:pPr>
                          <w:tabs>
                            <w:tab w:val="left" w:pos="4253"/>
                          </w:tabs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215710, Смоленская область, </w:t>
                        </w:r>
                      </w:p>
                      <w:p w:rsidR="00C67E04" w:rsidRDefault="0093270D">
                        <w:pPr>
                          <w:tabs>
                            <w:tab w:val="left" w:pos="4253"/>
                          </w:tabs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г. Дорогобуж, ул. Пушкина, д. 7</w:t>
                        </w:r>
                      </w:p>
                      <w:p w:rsidR="00C67E04" w:rsidRDefault="0093270D">
                        <w:pPr>
                          <w:tabs>
                            <w:tab w:val="left" w:pos="4253"/>
                          </w:tabs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Тел.: (48144) 4-14-50;  </w:t>
                        </w:r>
                        <w:r w:rsidR="00B56FC4">
                          <w:rPr>
                            <w:sz w:val="16"/>
                          </w:rPr>
                          <w:t>4-10-68</w:t>
                        </w:r>
                      </w:p>
                      <w:p w:rsidR="00C67E04" w:rsidRDefault="00891A43" w:rsidP="00891A43">
                        <w:pPr>
                          <w:tabs>
                            <w:tab w:val="left" w:pos="4253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0"/>
                          </w:rPr>
                          <w:t xml:space="preserve">                   </w:t>
                        </w:r>
                        <w:r w:rsidR="00B56FC4">
                          <w:rPr>
                            <w:sz w:val="20"/>
                            <w:szCs w:val="20"/>
                          </w:rPr>
                          <w:t>_</w:t>
                        </w:r>
                        <w:r w:rsidR="00A70D37">
                          <w:rPr>
                            <w:sz w:val="20"/>
                            <w:szCs w:val="20"/>
                          </w:rPr>
                          <w:t>_________</w:t>
                        </w:r>
                        <w:r>
                          <w:rPr>
                            <w:sz w:val="20"/>
                            <w:szCs w:val="20"/>
                          </w:rPr>
                          <w:t>_</w:t>
                        </w:r>
                        <w:r w:rsidR="00A70D37">
                          <w:rPr>
                            <w:sz w:val="20"/>
                            <w:szCs w:val="20"/>
                          </w:rPr>
                          <w:t>№________</w:t>
                        </w:r>
                        <w:r w:rsidR="00A950D2">
                          <w:rPr>
                            <w:sz w:val="20"/>
                            <w:szCs w:val="20"/>
                          </w:rPr>
                          <w:t xml:space="preserve">_ </w:t>
                        </w:r>
                      </w:p>
                      <w:p w:rsidR="00C67E04" w:rsidRPr="00E718DF" w:rsidRDefault="001D3A5E" w:rsidP="00891A43">
                        <w:pPr>
                          <w:tabs>
                            <w:tab w:val="left" w:pos="4253"/>
                          </w:tabs>
                          <w:rPr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</w:t>
                        </w:r>
                        <w:r w:rsidR="00891A4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E718DF">
                          <w:rPr>
                            <w:sz w:val="20"/>
                            <w:szCs w:val="20"/>
                          </w:rPr>
                          <w:t xml:space="preserve">на № </w:t>
                        </w:r>
                        <w:r w:rsidR="00D90F92">
                          <w:rPr>
                            <w:sz w:val="20"/>
                            <w:szCs w:val="20"/>
                            <w:u w:val="single"/>
                          </w:rPr>
                          <w:t xml:space="preserve">                   </w:t>
                        </w:r>
                        <w:r w:rsidR="00E718DF">
                          <w:rPr>
                            <w:sz w:val="20"/>
                            <w:szCs w:val="20"/>
                            <w:u w:val="single"/>
                          </w:rPr>
                          <w:t xml:space="preserve">  </w:t>
                        </w:r>
                        <w:r w:rsidR="00E718DF">
                          <w:rPr>
                            <w:sz w:val="20"/>
                            <w:szCs w:val="20"/>
                          </w:rPr>
                          <w:t xml:space="preserve"> от  </w:t>
                        </w:r>
                        <w:r w:rsidR="00D90F92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E27464">
                          <w:rPr>
                            <w:sz w:val="20"/>
                            <w:szCs w:val="20"/>
                            <w:u w:val="single"/>
                          </w:rPr>
                          <w:t>________</w:t>
                        </w:r>
                        <w:r w:rsidR="00D90F92">
                          <w:rPr>
                            <w:sz w:val="20"/>
                            <w:szCs w:val="20"/>
                            <w:u w:val="single"/>
                          </w:rPr>
                          <w:t xml:space="preserve">         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</w:tcPr>
                      <w:p w:rsidR="00C67E04" w:rsidRDefault="00C67E04">
                        <w:pPr>
                          <w:pStyle w:val="1"/>
                          <w:snapToGrid w:val="0"/>
                        </w:pPr>
                      </w:p>
                      <w:p w:rsidR="00A27364" w:rsidRDefault="00A27364" w:rsidP="00A27364"/>
                      <w:p w:rsidR="00A27364" w:rsidRPr="00A27364" w:rsidRDefault="00A27364" w:rsidP="00A27364"/>
                    </w:tc>
                  </w:tr>
                </w:tbl>
                <w:p w:rsidR="00C67E04" w:rsidRDefault="0093270D">
                  <w:r>
                    <w:t xml:space="preserve"> </w:t>
                  </w:r>
                </w:p>
                <w:p w:rsidR="00A846B5" w:rsidRDefault="00A846B5"/>
                <w:p w:rsidR="00A846B5" w:rsidRDefault="00A846B5"/>
                <w:p w:rsidR="00A846B5" w:rsidRDefault="00A846B5"/>
              </w:txbxContent>
            </v:textbox>
            <w10:wrap type="square" side="largest" anchorx="margin"/>
          </v:shape>
        </w:pict>
      </w:r>
    </w:p>
    <w:p w:rsidR="00C67E04" w:rsidRDefault="00C67E04">
      <w:pPr>
        <w:pStyle w:val="ac"/>
        <w:jc w:val="left"/>
        <w:rPr>
          <w:sz w:val="28"/>
        </w:rPr>
      </w:pPr>
    </w:p>
    <w:p w:rsidR="00C67E04" w:rsidRDefault="00C67E04">
      <w:pPr>
        <w:pStyle w:val="ac"/>
        <w:jc w:val="left"/>
        <w:rPr>
          <w:sz w:val="28"/>
        </w:rPr>
      </w:pPr>
    </w:p>
    <w:p w:rsidR="00A950D2" w:rsidRDefault="00A950D2" w:rsidP="00A950D2">
      <w:pPr>
        <w:rPr>
          <w:sz w:val="28"/>
          <w:szCs w:val="28"/>
        </w:rPr>
      </w:pPr>
    </w:p>
    <w:p w:rsidR="00E27464" w:rsidRPr="00E27464" w:rsidRDefault="00E27464" w:rsidP="00E27464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</w:p>
    <w:p w:rsidR="00A27364" w:rsidRDefault="00A27364" w:rsidP="00A27364">
      <w:pPr>
        <w:suppressAutoHyphens w:val="0"/>
        <w:jc w:val="both"/>
        <w:rPr>
          <w:lang w:eastAsia="ru-RU"/>
        </w:rPr>
      </w:pPr>
    </w:p>
    <w:p w:rsidR="003B1106" w:rsidRPr="00D544F7" w:rsidRDefault="003B1106" w:rsidP="003B1106">
      <w:pPr>
        <w:pStyle w:val="af4"/>
        <w:spacing w:after="0"/>
      </w:pPr>
      <w:bookmarkStart w:id="0" w:name="_1220864893"/>
      <w:bookmarkEnd w:id="0"/>
      <w:r w:rsidRPr="00D544F7">
        <w:t>Заместителю Главы – Управляющему делами Администрации муниципального образования «Дорогобужский район» Смоленской области</w:t>
      </w:r>
    </w:p>
    <w:p w:rsidR="003B1106" w:rsidRPr="00D544F7" w:rsidRDefault="003B1106" w:rsidP="003B1106">
      <w:pPr>
        <w:pStyle w:val="af4"/>
        <w:spacing w:after="0"/>
      </w:pPr>
      <w:r w:rsidRPr="00D544F7">
        <w:rPr>
          <w:b/>
          <w:bCs/>
        </w:rPr>
        <w:t>П.В. Шляхтову</w:t>
      </w:r>
    </w:p>
    <w:p w:rsidR="003B1106" w:rsidRPr="00D544F7" w:rsidRDefault="003B1106" w:rsidP="003B1106">
      <w:pPr>
        <w:pStyle w:val="af4"/>
        <w:spacing w:before="0" w:beforeAutospacing="0" w:after="0"/>
        <w:ind w:left="2124" w:firstLine="708"/>
        <w:rPr>
          <w:b/>
          <w:bCs/>
        </w:rPr>
      </w:pPr>
    </w:p>
    <w:p w:rsidR="003B1106" w:rsidRPr="00D544F7" w:rsidRDefault="003B1106" w:rsidP="003B1106">
      <w:pPr>
        <w:pStyle w:val="af4"/>
        <w:spacing w:before="0" w:beforeAutospacing="0" w:after="0"/>
        <w:ind w:left="2124" w:firstLine="708"/>
        <w:rPr>
          <w:b/>
          <w:bCs/>
        </w:rPr>
      </w:pPr>
    </w:p>
    <w:p w:rsidR="003B1106" w:rsidRPr="00D544F7" w:rsidRDefault="003B1106" w:rsidP="003B1106">
      <w:pPr>
        <w:pStyle w:val="af4"/>
        <w:spacing w:before="0" w:beforeAutospacing="0" w:after="0"/>
        <w:ind w:left="2124" w:firstLine="708"/>
        <w:rPr>
          <w:b/>
          <w:bCs/>
        </w:rPr>
      </w:pPr>
    </w:p>
    <w:p w:rsidR="003B1106" w:rsidRPr="00D544F7" w:rsidRDefault="003B1106" w:rsidP="003B1106">
      <w:pPr>
        <w:pStyle w:val="af4"/>
        <w:spacing w:before="0" w:beforeAutospacing="0" w:after="0"/>
        <w:ind w:firstLine="3"/>
        <w:jc w:val="center"/>
        <w:rPr>
          <w:b/>
          <w:bCs/>
        </w:rPr>
      </w:pPr>
      <w:r w:rsidRPr="00D544F7">
        <w:rPr>
          <w:b/>
          <w:bCs/>
        </w:rPr>
        <w:t>Уважаемый Павел Владимирович!</w:t>
      </w:r>
    </w:p>
    <w:p w:rsidR="003B1106" w:rsidRPr="00D544F7" w:rsidRDefault="003B1106" w:rsidP="003B1106">
      <w:pPr>
        <w:pStyle w:val="af4"/>
        <w:spacing w:before="0" w:beforeAutospacing="0" w:after="0"/>
        <w:ind w:firstLine="3"/>
        <w:jc w:val="center"/>
        <w:rPr>
          <w:b/>
          <w:bCs/>
        </w:rPr>
      </w:pPr>
    </w:p>
    <w:p w:rsidR="00A70D37" w:rsidRDefault="009E69BE" w:rsidP="0085455D">
      <w:pPr>
        <w:suppressAutoHyphens w:val="0"/>
        <w:ind w:firstLine="708"/>
        <w:jc w:val="both"/>
        <w:rPr>
          <w:lang w:eastAsia="ru-RU"/>
        </w:rPr>
      </w:pPr>
      <w:r w:rsidRPr="00D544F7">
        <w:rPr>
          <w:lang w:eastAsia="ru-RU"/>
        </w:rPr>
        <w:t xml:space="preserve">Прошу Вас разместить на официальном сайте муниципального образования «Дорогобужский район» Смоленской области </w:t>
      </w:r>
      <w:r w:rsidRPr="00D544F7">
        <w:rPr>
          <w:b/>
          <w:u w:val="single"/>
          <w:lang w:eastAsia="ru-RU"/>
        </w:rPr>
        <w:t>в разделе «Публичные слушания»</w:t>
      </w:r>
      <w:r w:rsidRPr="00D544F7">
        <w:rPr>
          <w:lang w:eastAsia="ru-RU"/>
        </w:rPr>
        <w:t xml:space="preserve"> информацию следующего содержания:</w:t>
      </w:r>
    </w:p>
    <w:p w:rsidR="0022598A" w:rsidRDefault="003C7D1E" w:rsidP="0022598A">
      <w:pPr>
        <w:pStyle w:val="af4"/>
        <w:spacing w:before="0" w:beforeAutospacing="0" w:after="0"/>
        <w:ind w:firstLine="708"/>
        <w:jc w:val="center"/>
        <w:rPr>
          <w:b/>
        </w:rPr>
      </w:pPr>
      <w:r w:rsidRPr="00252ACE">
        <w:t>«</w:t>
      </w:r>
      <w:r w:rsidR="0022598A">
        <w:rPr>
          <w:b/>
          <w:color w:val="000000"/>
        </w:rPr>
        <w:t xml:space="preserve">Извещение о проведении общественного обсуждения </w:t>
      </w:r>
      <w:r w:rsidR="0022598A">
        <w:rPr>
          <w:b/>
        </w:rPr>
        <w:t>проекта решения Администрации муниципального образования «Дорогобужский район» Смоленской области</w:t>
      </w:r>
    </w:p>
    <w:p w:rsidR="0022598A" w:rsidRDefault="0022598A" w:rsidP="0022598A">
      <w:pPr>
        <w:autoSpaceDE w:val="0"/>
        <w:autoSpaceDN w:val="0"/>
        <w:adjustRightInd w:val="0"/>
        <w:jc w:val="both"/>
        <w:rPr>
          <w:color w:val="000000"/>
        </w:rPr>
      </w:pPr>
    </w:p>
    <w:p w:rsidR="0022598A" w:rsidRDefault="0022598A" w:rsidP="0022598A">
      <w:pPr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ab/>
        <w:t xml:space="preserve">Администрация муниципального образования «Дорогобужский район» Смоленской области предлагает всем заинтересованным лицам, учреждениям, организациям, предприятиям, общественным объединениям, принять участие в обсуждении </w:t>
      </w:r>
      <w:r>
        <w:t xml:space="preserve">проекта решения Администрации муниципального образования «Дорогобужский район» Смоленской области о предоставлении разрешения </w:t>
      </w:r>
      <w:r>
        <w:rPr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</w:t>
      </w:r>
      <w:r>
        <w:t xml:space="preserve">объектов капитального строительства ПАО «Дорогобуж»,  расположенных на земельном участке </w:t>
      </w:r>
      <w:r>
        <w:rPr>
          <w:lang w:eastAsia="ru-RU"/>
        </w:rPr>
        <w:t xml:space="preserve">с кадастровым номером 67:06:0000000:764, по адресу: </w:t>
      </w:r>
      <w:r>
        <w:rPr>
          <w:bCs/>
        </w:rPr>
        <w:t xml:space="preserve">Смоленская область,   Дорогобужский район, Михайловское сельское поселение, юго-восточнее, пос. Верхнеднепровский, в части возможности размещения объектов капитального строительства </w:t>
      </w:r>
      <w:r>
        <w:rPr>
          <w:bCs/>
          <w:lang w:val="en-US"/>
        </w:rPr>
        <w:t>I</w:t>
      </w:r>
      <w:r>
        <w:rPr>
          <w:bCs/>
        </w:rPr>
        <w:t>-</w:t>
      </w:r>
      <w:r>
        <w:rPr>
          <w:bCs/>
          <w:lang w:val="en-US"/>
        </w:rPr>
        <w:t>III</w:t>
      </w:r>
      <w:r>
        <w:rPr>
          <w:bCs/>
        </w:rPr>
        <w:t xml:space="preserve"> класса опасности.</w:t>
      </w:r>
    </w:p>
    <w:p w:rsidR="0022598A" w:rsidRDefault="0022598A" w:rsidP="0022598A">
      <w:pPr>
        <w:autoSpaceDE w:val="0"/>
        <w:autoSpaceDN w:val="0"/>
        <w:adjustRightInd w:val="0"/>
        <w:jc w:val="both"/>
      </w:pPr>
      <w:r>
        <w:rPr>
          <w:color w:val="000000"/>
        </w:rPr>
        <w:tab/>
        <w:t>Ознакомиться с проектом документа можно на официальном сайте муниципального образования «Дорогобужский район» Смоленской области</w:t>
      </w:r>
      <w:r>
        <w:rPr>
          <w:sz w:val="26"/>
          <w:szCs w:val="26"/>
        </w:rPr>
        <w:t xml:space="preserve">»: </w:t>
      </w:r>
      <w:hyperlink r:id="rId10" w:history="1">
        <w:r>
          <w:rPr>
            <w:rStyle w:val="af5"/>
          </w:rPr>
          <w:t>http://dorogobyzh.admin-smolensk.ru/publichnye-slushaniya/</w:t>
        </w:r>
      </w:hyperlink>
      <w:r>
        <w:t>.</w:t>
      </w:r>
    </w:p>
    <w:p w:rsidR="0022598A" w:rsidRDefault="0022598A" w:rsidP="0022598A">
      <w:pPr>
        <w:pStyle w:val="af4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  <w:t>Общественное обсуждение проводится с 11.12.2021 по 29.01.2021.</w:t>
      </w:r>
    </w:p>
    <w:p w:rsidR="0022598A" w:rsidRDefault="0022598A" w:rsidP="0022598A">
      <w:pPr>
        <w:pStyle w:val="af4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22598A" w:rsidRDefault="0022598A" w:rsidP="0022598A">
      <w:pPr>
        <w:pStyle w:val="af4"/>
        <w:shd w:val="clear" w:color="auto" w:fill="FFFFFF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ab/>
        <w:t>Замечания и предложения просим представить по адресу: Смоленская область г.Дорогобуж, ул. Пушкина, д. 7, 3-й этаж, кабинет № 310, адрес электронной почты: </w:t>
      </w:r>
      <w:hyperlink r:id="rId11" w:history="1">
        <w:r>
          <w:rPr>
            <w:rStyle w:val="af5"/>
            <w:lang w:val="en-US"/>
          </w:rPr>
          <w:t>otdelpostroitelst</w:t>
        </w:r>
        <w:r>
          <w:rPr>
            <w:rStyle w:val="af5"/>
          </w:rPr>
          <w:t>@</w:t>
        </w:r>
        <w:r>
          <w:rPr>
            <w:rStyle w:val="af5"/>
            <w:lang w:val="en-US"/>
          </w:rPr>
          <w:t>yandex</w:t>
        </w:r>
        <w:r>
          <w:rPr>
            <w:rStyle w:val="af5"/>
          </w:rPr>
          <w:t>.</w:t>
        </w:r>
        <w:r>
          <w:rPr>
            <w:rStyle w:val="af5"/>
            <w:lang w:val="en-US"/>
          </w:rPr>
          <w:t>ru</w:t>
        </w:r>
      </w:hyperlink>
      <w:r>
        <w:rPr>
          <w:color w:val="000000"/>
        </w:rPr>
        <w:t>.</w:t>
      </w:r>
    </w:p>
    <w:p w:rsidR="0022598A" w:rsidRDefault="0022598A" w:rsidP="0022598A">
      <w:pPr>
        <w:pStyle w:val="af4"/>
        <w:spacing w:before="0" w:beforeAutospacing="0" w:after="0"/>
        <w:ind w:firstLine="708"/>
        <w:jc w:val="both"/>
      </w:pPr>
      <w:r>
        <w:rPr>
          <w:color w:val="000000"/>
        </w:rPr>
        <w:t>Телефон для справок: 8(48144) 4-10-68</w:t>
      </w:r>
      <w:r>
        <w:rPr>
          <w:b/>
          <w:bCs/>
        </w:rPr>
        <w:t>.</w:t>
      </w:r>
    </w:p>
    <w:p w:rsidR="0085455D" w:rsidRPr="002B20C3" w:rsidRDefault="0085455D" w:rsidP="0022598A">
      <w:pPr>
        <w:pStyle w:val="af4"/>
        <w:spacing w:before="0" w:beforeAutospacing="0" w:after="0"/>
        <w:ind w:firstLine="708"/>
        <w:jc w:val="center"/>
      </w:pPr>
      <w:r w:rsidRPr="002B20C3">
        <w:rPr>
          <w:b/>
          <w:u w:val="single"/>
        </w:rPr>
        <w:t>В ссылке «Подробнее»</w:t>
      </w:r>
      <w:r w:rsidRPr="002B20C3">
        <w:t xml:space="preserve"> прошу разместить информацию согласно Приложению.</w:t>
      </w:r>
    </w:p>
    <w:p w:rsidR="0085455D" w:rsidRPr="002B20C3" w:rsidRDefault="0085455D" w:rsidP="0085455D">
      <w:pPr>
        <w:suppressAutoHyphens w:val="0"/>
        <w:ind w:firstLine="708"/>
        <w:jc w:val="both"/>
        <w:rPr>
          <w:b/>
          <w:u w:val="single"/>
          <w:lang w:eastAsia="ru-RU"/>
        </w:rPr>
      </w:pPr>
    </w:p>
    <w:p w:rsidR="0085455D" w:rsidRPr="00903A6D" w:rsidRDefault="0085455D" w:rsidP="0085455D">
      <w:pPr>
        <w:suppressAutoHyphens w:val="0"/>
        <w:ind w:firstLine="708"/>
        <w:jc w:val="both"/>
        <w:rPr>
          <w:lang w:eastAsia="ru-RU"/>
        </w:rPr>
      </w:pPr>
      <w:r w:rsidRPr="002B20C3">
        <w:rPr>
          <w:lang w:eastAsia="ru-RU"/>
        </w:rPr>
        <w:t>Приложение: на 1 л. в 1 экз. и в электронном виде.</w:t>
      </w:r>
    </w:p>
    <w:p w:rsidR="0085455D" w:rsidRPr="0085455D" w:rsidRDefault="0085455D" w:rsidP="0085455D">
      <w:pPr>
        <w:pStyle w:val="ac"/>
        <w:jc w:val="left"/>
        <w:rPr>
          <w:sz w:val="26"/>
          <w:szCs w:val="26"/>
        </w:rPr>
      </w:pPr>
    </w:p>
    <w:p w:rsidR="0085455D" w:rsidRDefault="0085455D" w:rsidP="0085455D">
      <w:pPr>
        <w:pStyle w:val="ac"/>
        <w:jc w:val="left"/>
        <w:rPr>
          <w:sz w:val="26"/>
          <w:szCs w:val="26"/>
        </w:rPr>
      </w:pPr>
      <w:r>
        <w:rPr>
          <w:sz w:val="26"/>
          <w:szCs w:val="26"/>
        </w:rPr>
        <w:t>Главный специалист                                                                                              Н.В. Козлова</w:t>
      </w:r>
    </w:p>
    <w:p w:rsidR="0085455D" w:rsidRPr="0085455D" w:rsidRDefault="0085455D" w:rsidP="0085455D">
      <w:pPr>
        <w:pStyle w:val="a6"/>
        <w:jc w:val="left"/>
        <w:rPr>
          <w:sz w:val="18"/>
          <w:szCs w:val="18"/>
        </w:rPr>
        <w:sectPr w:rsidR="0085455D" w:rsidRPr="0085455D" w:rsidSect="00DF523E">
          <w:pgSz w:w="11906" w:h="16838"/>
          <w:pgMar w:top="1134" w:right="567" w:bottom="1134" w:left="1134" w:header="899" w:footer="794" w:gutter="0"/>
          <w:cols w:space="720"/>
          <w:docGrid w:linePitch="360"/>
        </w:sectPr>
      </w:pPr>
      <w:r>
        <w:rPr>
          <w:sz w:val="18"/>
          <w:szCs w:val="18"/>
        </w:rPr>
        <w:t>Тел. (48144) 4-10</w:t>
      </w:r>
      <w:r w:rsidRPr="00B869F7">
        <w:rPr>
          <w:sz w:val="18"/>
          <w:szCs w:val="18"/>
        </w:rPr>
        <w:t>-</w:t>
      </w:r>
      <w:r>
        <w:rPr>
          <w:sz w:val="18"/>
          <w:szCs w:val="18"/>
        </w:rPr>
        <w:t>68</w:t>
      </w:r>
    </w:p>
    <w:p w:rsidR="0085455D" w:rsidRPr="00903A6D" w:rsidRDefault="0085455D" w:rsidP="0085455D">
      <w:pPr>
        <w:pStyle w:val="ad"/>
        <w:jc w:val="right"/>
        <w:rPr>
          <w:rFonts w:ascii="Times New Roman" w:hAnsi="Times New Roman" w:cs="Times New Roman"/>
          <w:i w:val="0"/>
          <w:sz w:val="20"/>
          <w:szCs w:val="20"/>
          <w:u w:val="single"/>
          <w:lang w:val="en-US"/>
        </w:rPr>
      </w:pPr>
      <w:r w:rsidRPr="00DF523E">
        <w:rPr>
          <w:rFonts w:ascii="Times New Roman" w:hAnsi="Times New Roman" w:cs="Times New Roman"/>
          <w:i w:val="0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 к письму от </w:t>
      </w:r>
      <w:r>
        <w:rPr>
          <w:rFonts w:ascii="Times New Roman" w:hAnsi="Times New Roman" w:cs="Times New Roman"/>
          <w:i w:val="0"/>
          <w:sz w:val="20"/>
          <w:szCs w:val="20"/>
          <w:u w:val="single"/>
        </w:rPr>
        <w:t xml:space="preserve">               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№  </w:t>
      </w:r>
      <w:r>
        <w:rPr>
          <w:rFonts w:ascii="Times New Roman" w:hAnsi="Times New Roman" w:cs="Times New Roman"/>
          <w:i w:val="0"/>
          <w:sz w:val="20"/>
          <w:szCs w:val="20"/>
          <w:u w:val="single"/>
        </w:rPr>
        <w:t>_               _</w:t>
      </w:r>
    </w:p>
    <w:p w:rsidR="00A70D37" w:rsidRDefault="00A70D37" w:rsidP="00A70D37">
      <w:pPr>
        <w:jc w:val="right"/>
      </w:pPr>
    </w:p>
    <w:p w:rsidR="00A70D37" w:rsidRDefault="00A70D37" w:rsidP="00A70D37">
      <w:pPr>
        <w:jc w:val="right"/>
      </w:pPr>
      <w:r>
        <w:t>ПРОЕКТ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A70D37" w:rsidTr="002D7B92">
        <w:tc>
          <w:tcPr>
            <w:tcW w:w="10421" w:type="dxa"/>
            <w:shd w:val="clear" w:color="auto" w:fill="auto"/>
          </w:tcPr>
          <w:p w:rsidR="00A70D37" w:rsidRDefault="00A70D37" w:rsidP="002D7B92">
            <w:pPr>
              <w:snapToGrid w:val="0"/>
              <w:jc w:val="center"/>
              <w:rPr>
                <w:b/>
                <w:sz w:val="16"/>
              </w:rPr>
            </w:pPr>
          </w:p>
        </w:tc>
      </w:tr>
      <w:tr w:rsidR="00A70D37" w:rsidTr="002D7B92">
        <w:trPr>
          <w:trHeight w:val="1155"/>
        </w:trPr>
        <w:tc>
          <w:tcPr>
            <w:tcW w:w="10421" w:type="dxa"/>
            <w:shd w:val="clear" w:color="auto" w:fill="auto"/>
          </w:tcPr>
          <w:p w:rsidR="00A70D37" w:rsidRDefault="00A70D37" w:rsidP="002D7B92">
            <w:pPr>
              <w:pStyle w:val="1"/>
              <w:snapToGrid w:val="0"/>
              <w:ind w:right="-828"/>
              <w:rPr>
                <w:b w:val="0"/>
                <w:sz w:val="16"/>
              </w:rPr>
            </w:pPr>
          </w:p>
          <w:p w:rsidR="00A70D37" w:rsidRDefault="00A70D37" w:rsidP="00A70D37">
            <w:pPr>
              <w:pStyle w:val="1"/>
              <w:ind w:right="-828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АДМИНИСТРАЦИЯ МУНИЦИПАЛЬНОГО ОБРАЗОВАНИЯ</w:t>
            </w:r>
          </w:p>
          <w:p w:rsidR="00A70D37" w:rsidRDefault="00A70D37" w:rsidP="00A70D37">
            <w:pPr>
              <w:pStyle w:val="1"/>
              <w:ind w:right="-828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«ДОРОГОБУЖСКИЙ РАЙОН» СМОЛЕНСКОЙ ОБЛАСТИ</w:t>
            </w:r>
          </w:p>
          <w:p w:rsidR="00A70D37" w:rsidRDefault="00A70D37" w:rsidP="002D7B92">
            <w:pPr>
              <w:pStyle w:val="2"/>
              <w:jc w:val="left"/>
              <w:rPr>
                <w:b w:val="0"/>
                <w:sz w:val="24"/>
              </w:rPr>
            </w:pPr>
          </w:p>
          <w:p w:rsidR="00A70D37" w:rsidRDefault="00A70D37" w:rsidP="002D7B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 А С П О Р Я Ж Е Н И Е</w:t>
            </w:r>
          </w:p>
        </w:tc>
      </w:tr>
      <w:tr w:rsidR="00A70D37" w:rsidTr="002D7B92">
        <w:tc>
          <w:tcPr>
            <w:tcW w:w="10421" w:type="dxa"/>
            <w:shd w:val="clear" w:color="auto" w:fill="auto"/>
          </w:tcPr>
          <w:p w:rsidR="00A70D37" w:rsidRDefault="00A70D37" w:rsidP="002D7B92">
            <w:pPr>
              <w:snapToGrid w:val="0"/>
            </w:pPr>
          </w:p>
          <w:p w:rsidR="00A70D37" w:rsidRDefault="00A70D37" w:rsidP="002D7B92"/>
          <w:p w:rsidR="00A70D37" w:rsidRPr="00A70D37" w:rsidRDefault="00A70D37" w:rsidP="002D7B92">
            <w:pPr>
              <w:rPr>
                <w:sz w:val="28"/>
                <w:szCs w:val="28"/>
                <w:u w:val="single"/>
              </w:rPr>
            </w:pPr>
            <w:r w:rsidRPr="00A70D37">
              <w:rPr>
                <w:sz w:val="28"/>
                <w:szCs w:val="28"/>
              </w:rPr>
              <w:t xml:space="preserve">от </w:t>
            </w:r>
            <w:r w:rsidRPr="00A70D37">
              <w:rPr>
                <w:sz w:val="28"/>
                <w:szCs w:val="28"/>
                <w:u w:val="single"/>
              </w:rPr>
              <w:t xml:space="preserve">                      </w:t>
            </w:r>
            <w:r w:rsidRPr="00A70D37">
              <w:rPr>
                <w:sz w:val="28"/>
                <w:szCs w:val="28"/>
              </w:rPr>
              <w:t>№</w:t>
            </w:r>
            <w:r w:rsidRPr="00A70D37">
              <w:rPr>
                <w:sz w:val="28"/>
                <w:szCs w:val="28"/>
                <w:u w:val="single"/>
              </w:rPr>
              <w:t xml:space="preserve">                   _         </w:t>
            </w:r>
          </w:p>
        </w:tc>
      </w:tr>
    </w:tbl>
    <w:p w:rsidR="00A70D37" w:rsidRDefault="00A70D37" w:rsidP="00A70D37"/>
    <w:p w:rsidR="00A70D37" w:rsidRDefault="00A70D37" w:rsidP="00A70D37"/>
    <w:tbl>
      <w:tblPr>
        <w:tblW w:w="0" w:type="auto"/>
        <w:tblLayout w:type="fixed"/>
        <w:tblLook w:val="0000"/>
      </w:tblPr>
      <w:tblGrid>
        <w:gridCol w:w="4786"/>
      </w:tblGrid>
      <w:tr w:rsidR="00A70D37" w:rsidRPr="00A70D37" w:rsidTr="002D7B92">
        <w:tc>
          <w:tcPr>
            <w:tcW w:w="4786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361"/>
            </w:tblGrid>
            <w:tr w:rsidR="00A70D37" w:rsidRPr="00A70D37" w:rsidTr="002D7B92">
              <w:tc>
                <w:tcPr>
                  <w:tcW w:w="4361" w:type="dxa"/>
                  <w:shd w:val="clear" w:color="auto" w:fill="auto"/>
                </w:tcPr>
                <w:p w:rsidR="00A70D37" w:rsidRPr="00A70D37" w:rsidRDefault="00A70D37" w:rsidP="00A70D37">
                  <w:pPr>
                    <w:snapToGri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A70D37">
                    <w:rPr>
                      <w:sz w:val="28"/>
                      <w:szCs w:val="28"/>
                      <w:lang w:eastAsia="ru-RU"/>
                    </w:rPr>
      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      </w:r>
                </w:p>
              </w:tc>
            </w:tr>
          </w:tbl>
          <w:p w:rsidR="00A70D37" w:rsidRPr="00A70D37" w:rsidRDefault="00A70D37" w:rsidP="00A70D37">
            <w:pPr>
              <w:jc w:val="both"/>
              <w:rPr>
                <w:sz w:val="28"/>
                <w:szCs w:val="28"/>
              </w:rPr>
            </w:pPr>
          </w:p>
        </w:tc>
      </w:tr>
    </w:tbl>
    <w:p w:rsidR="00A70D37" w:rsidRPr="00A70D37" w:rsidRDefault="00A70D37" w:rsidP="00A70D37">
      <w:pPr>
        <w:jc w:val="both"/>
        <w:rPr>
          <w:sz w:val="28"/>
          <w:szCs w:val="28"/>
        </w:rPr>
      </w:pPr>
    </w:p>
    <w:p w:rsidR="00A70D37" w:rsidRPr="00A70D37" w:rsidRDefault="00A70D37" w:rsidP="00A70D37">
      <w:pPr>
        <w:jc w:val="both"/>
        <w:rPr>
          <w:sz w:val="28"/>
          <w:szCs w:val="28"/>
        </w:rPr>
      </w:pPr>
    </w:p>
    <w:p w:rsidR="00A70D37" w:rsidRPr="00A70D37" w:rsidRDefault="00A70D37" w:rsidP="00A70D37">
      <w:pPr>
        <w:pStyle w:val="21"/>
        <w:ind w:right="-1" w:firstLine="720"/>
        <w:rPr>
          <w:szCs w:val="28"/>
        </w:rPr>
      </w:pPr>
      <w:r w:rsidRPr="00A70D37">
        <w:rPr>
          <w:szCs w:val="28"/>
        </w:rPr>
        <w:t>Руководствуясь статьей 4 Федерального закона от 29.12.2004 № 191-ФЗ              «О введении в действие Градостроительного кодекса Российской Федерации», Градостроительным кодексом Российской Федерации от 29.12.2004 № 190-ФЗ, Земельным кодексом Российской Федерации от 25.10.2001 № 136-ФЗ, учитывая протокол общественных обсуждений:</w:t>
      </w:r>
    </w:p>
    <w:p w:rsidR="00A70D37" w:rsidRDefault="00A70D37" w:rsidP="00A70D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A70D37">
        <w:rPr>
          <w:sz w:val="28"/>
          <w:szCs w:val="28"/>
          <w:lang w:eastAsia="ru-RU"/>
        </w:rPr>
        <w:t>1. Предоставить разрешение</w:t>
      </w:r>
      <w:r w:rsidRPr="00A70D37">
        <w:rPr>
          <w:sz w:val="28"/>
          <w:szCs w:val="28"/>
        </w:rPr>
        <w:t xml:space="preserve"> </w:t>
      </w:r>
      <w:r w:rsidRPr="00A70D37">
        <w:rPr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</w:p>
    <w:p w:rsidR="0022598A" w:rsidRPr="00A70D37" w:rsidRDefault="0022598A" w:rsidP="002259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598A">
        <w:rPr>
          <w:sz w:val="28"/>
          <w:szCs w:val="28"/>
          <w:lang w:eastAsia="ru-RU"/>
        </w:rPr>
        <w:t xml:space="preserve">в отношении </w:t>
      </w:r>
      <w:r w:rsidRPr="0022598A">
        <w:rPr>
          <w:sz w:val="28"/>
          <w:szCs w:val="28"/>
        </w:rPr>
        <w:t xml:space="preserve">объектов капитального строительства ПАО «Дорогобуж»,  расположенных на земельном участке </w:t>
      </w:r>
      <w:r w:rsidRPr="0022598A">
        <w:rPr>
          <w:sz w:val="28"/>
          <w:szCs w:val="28"/>
          <w:lang w:eastAsia="ru-RU"/>
        </w:rPr>
        <w:t xml:space="preserve">с кадастровым номером 67:06:0000000:764, по адресу: </w:t>
      </w:r>
      <w:r w:rsidRPr="0022598A">
        <w:rPr>
          <w:bCs/>
          <w:sz w:val="28"/>
          <w:szCs w:val="28"/>
        </w:rPr>
        <w:t xml:space="preserve">Смоленская область,   Дорогобужский район, Михайловское сельское поселение, юго-восточнее, пос. Верхнеднепровский, в части возможности размещения объектов капитального строительства </w:t>
      </w:r>
      <w:r w:rsidRPr="0022598A">
        <w:rPr>
          <w:bCs/>
          <w:sz w:val="28"/>
          <w:szCs w:val="28"/>
          <w:lang w:val="en-US"/>
        </w:rPr>
        <w:t>I</w:t>
      </w:r>
      <w:r w:rsidRPr="0022598A">
        <w:rPr>
          <w:bCs/>
          <w:sz w:val="28"/>
          <w:szCs w:val="28"/>
        </w:rPr>
        <w:t>-</w:t>
      </w:r>
      <w:r w:rsidRPr="0022598A">
        <w:rPr>
          <w:bCs/>
          <w:sz w:val="28"/>
          <w:szCs w:val="28"/>
          <w:lang w:val="en-US"/>
        </w:rPr>
        <w:t>III</w:t>
      </w:r>
      <w:r w:rsidRPr="0022598A">
        <w:rPr>
          <w:bCs/>
          <w:sz w:val="28"/>
          <w:szCs w:val="28"/>
        </w:rPr>
        <w:t xml:space="preserve"> класса опасности.</w:t>
      </w:r>
    </w:p>
    <w:p w:rsidR="00A70D37" w:rsidRPr="00A70D37" w:rsidRDefault="00A70D37" w:rsidP="00A70D37">
      <w:pPr>
        <w:pStyle w:val="a9"/>
        <w:ind w:right="-1" w:firstLine="0"/>
        <w:rPr>
          <w:szCs w:val="28"/>
        </w:rPr>
      </w:pPr>
      <w:r w:rsidRPr="00A70D37">
        <w:rPr>
          <w:szCs w:val="28"/>
        </w:rPr>
        <w:t xml:space="preserve">   </w:t>
      </w:r>
      <w:r w:rsidRPr="00A70D37">
        <w:rPr>
          <w:szCs w:val="28"/>
        </w:rPr>
        <w:tab/>
        <w:t xml:space="preserve">2. Контроль за исполнением настоящего распоряжения возложить на </w:t>
      </w:r>
      <w:r w:rsidRPr="00A70D37">
        <w:rPr>
          <w:color w:val="FF0000"/>
          <w:szCs w:val="28"/>
        </w:rPr>
        <w:t xml:space="preserve"> </w:t>
      </w:r>
      <w:r w:rsidRPr="00A70D37">
        <w:rPr>
          <w:szCs w:val="28"/>
        </w:rPr>
        <w:t>заместителя Главы муниципального образования «Дорогобужский район»   Смоленской   области  - председателя комитета по жилищно-коммунальному хозяйству, архитектуре и градостроительству Смольянинова А.М.</w:t>
      </w:r>
    </w:p>
    <w:p w:rsidR="009E69BE" w:rsidRPr="00A70D37" w:rsidRDefault="009E69BE" w:rsidP="00A70D37">
      <w:pPr>
        <w:ind w:firstLine="708"/>
        <w:jc w:val="both"/>
        <w:rPr>
          <w:sz w:val="28"/>
          <w:szCs w:val="28"/>
        </w:rPr>
      </w:pPr>
    </w:p>
    <w:p w:rsidR="00D544F7" w:rsidRDefault="002A1455" w:rsidP="00A70D37">
      <w:pPr>
        <w:pStyle w:val="ac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</w:p>
    <w:p w:rsidR="00A70D37" w:rsidRDefault="00A70D37" w:rsidP="00A70D37">
      <w:pPr>
        <w:pStyle w:val="ad"/>
      </w:pPr>
    </w:p>
    <w:p w:rsidR="00A70D37" w:rsidRPr="00A70D37" w:rsidRDefault="00A70D37" w:rsidP="00A70D37">
      <w:pPr>
        <w:pStyle w:val="a6"/>
      </w:pPr>
    </w:p>
    <w:p w:rsidR="00D544F7" w:rsidRDefault="00D544F7" w:rsidP="002A1455">
      <w:pPr>
        <w:pStyle w:val="a6"/>
        <w:jc w:val="left"/>
        <w:rPr>
          <w:sz w:val="18"/>
          <w:szCs w:val="18"/>
        </w:rPr>
      </w:pPr>
    </w:p>
    <w:p w:rsidR="002A1455" w:rsidRPr="002A1455" w:rsidRDefault="002A1455" w:rsidP="002A1455">
      <w:pPr>
        <w:pStyle w:val="a6"/>
        <w:jc w:val="left"/>
        <w:rPr>
          <w:sz w:val="18"/>
          <w:szCs w:val="18"/>
        </w:rPr>
        <w:sectPr w:rsidR="002A1455" w:rsidRPr="002A1455" w:rsidSect="00DF523E">
          <w:pgSz w:w="11906" w:h="16838"/>
          <w:pgMar w:top="1134" w:right="567" w:bottom="1134" w:left="1134" w:header="899" w:footer="794" w:gutter="0"/>
          <w:cols w:space="720"/>
          <w:docGrid w:linePitch="360"/>
        </w:sectPr>
      </w:pPr>
    </w:p>
    <w:p w:rsidR="00345F60" w:rsidRDefault="00345F60" w:rsidP="003B1106">
      <w:pPr>
        <w:pStyle w:val="ad"/>
        <w:jc w:val="right"/>
      </w:pPr>
    </w:p>
    <w:p w:rsidR="003B1106" w:rsidRPr="003B1106" w:rsidRDefault="003B1106" w:rsidP="003B1106">
      <w:pPr>
        <w:pStyle w:val="a6"/>
      </w:pPr>
    </w:p>
    <w:sectPr w:rsidR="003B1106" w:rsidRPr="003B1106" w:rsidSect="002A1455">
      <w:pgSz w:w="16838" w:h="11906" w:orient="landscape"/>
      <w:pgMar w:top="567" w:right="1134" w:bottom="1134" w:left="1134" w:header="902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2F" w:rsidRDefault="00B2002F">
      <w:r>
        <w:separator/>
      </w:r>
    </w:p>
  </w:endnote>
  <w:endnote w:type="continuationSeparator" w:id="1">
    <w:p w:rsidR="00B2002F" w:rsidRDefault="00B20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2F" w:rsidRDefault="00B2002F">
      <w:r>
        <w:separator/>
      </w:r>
    </w:p>
  </w:footnote>
  <w:footnote w:type="continuationSeparator" w:id="1">
    <w:p w:rsidR="00B2002F" w:rsidRDefault="00B20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5464A5"/>
    <w:multiLevelType w:val="multilevel"/>
    <w:tmpl w:val="BF40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B0287"/>
    <w:multiLevelType w:val="multilevel"/>
    <w:tmpl w:val="4B3E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3477F"/>
    <w:multiLevelType w:val="multilevel"/>
    <w:tmpl w:val="2348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E79DA"/>
    <w:multiLevelType w:val="multilevel"/>
    <w:tmpl w:val="D114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04BDE"/>
    <w:multiLevelType w:val="multilevel"/>
    <w:tmpl w:val="73D0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7765C"/>
    <w:multiLevelType w:val="multilevel"/>
    <w:tmpl w:val="0AC8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B1490"/>
    <w:multiLevelType w:val="multilevel"/>
    <w:tmpl w:val="2618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6C63F6"/>
    <w:multiLevelType w:val="multilevel"/>
    <w:tmpl w:val="2064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155ED"/>
    <w:multiLevelType w:val="multilevel"/>
    <w:tmpl w:val="6176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05C0C"/>
    <w:multiLevelType w:val="multilevel"/>
    <w:tmpl w:val="1270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86890"/>
    <w:multiLevelType w:val="multilevel"/>
    <w:tmpl w:val="5C40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13BDC"/>
    <w:multiLevelType w:val="multilevel"/>
    <w:tmpl w:val="46D4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89"/>
    <w:multiLevelType w:val="multilevel"/>
    <w:tmpl w:val="4746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2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14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91B"/>
    <w:rsid w:val="00032A88"/>
    <w:rsid w:val="00066700"/>
    <w:rsid w:val="00083C4F"/>
    <w:rsid w:val="000B2893"/>
    <w:rsid w:val="000B5A67"/>
    <w:rsid w:val="000B72B6"/>
    <w:rsid w:val="001053F7"/>
    <w:rsid w:val="001057FF"/>
    <w:rsid w:val="00110757"/>
    <w:rsid w:val="00143363"/>
    <w:rsid w:val="00171C6B"/>
    <w:rsid w:val="001B6623"/>
    <w:rsid w:val="001C1BA6"/>
    <w:rsid w:val="001C3253"/>
    <w:rsid w:val="001C491B"/>
    <w:rsid w:val="001D3A5E"/>
    <w:rsid w:val="001E1197"/>
    <w:rsid w:val="001F0864"/>
    <w:rsid w:val="00211021"/>
    <w:rsid w:val="0022598A"/>
    <w:rsid w:val="00231FA6"/>
    <w:rsid w:val="00241C91"/>
    <w:rsid w:val="0025313A"/>
    <w:rsid w:val="00254340"/>
    <w:rsid w:val="00255212"/>
    <w:rsid w:val="00274599"/>
    <w:rsid w:val="00277812"/>
    <w:rsid w:val="002778B2"/>
    <w:rsid w:val="00293043"/>
    <w:rsid w:val="002A1455"/>
    <w:rsid w:val="002B3D04"/>
    <w:rsid w:val="002D2A2E"/>
    <w:rsid w:val="002E760D"/>
    <w:rsid w:val="003235F8"/>
    <w:rsid w:val="00345F60"/>
    <w:rsid w:val="00355FCC"/>
    <w:rsid w:val="00357418"/>
    <w:rsid w:val="0037223E"/>
    <w:rsid w:val="00381E09"/>
    <w:rsid w:val="00385833"/>
    <w:rsid w:val="003A599B"/>
    <w:rsid w:val="003B1106"/>
    <w:rsid w:val="003C24AF"/>
    <w:rsid w:val="003C7D1E"/>
    <w:rsid w:val="004202E1"/>
    <w:rsid w:val="0042547F"/>
    <w:rsid w:val="00453DA2"/>
    <w:rsid w:val="00462118"/>
    <w:rsid w:val="004827EF"/>
    <w:rsid w:val="00484B15"/>
    <w:rsid w:val="004958E5"/>
    <w:rsid w:val="00495DE7"/>
    <w:rsid w:val="00496F5E"/>
    <w:rsid w:val="004D0CBE"/>
    <w:rsid w:val="004E5AA5"/>
    <w:rsid w:val="00514124"/>
    <w:rsid w:val="00525341"/>
    <w:rsid w:val="00532E11"/>
    <w:rsid w:val="00533587"/>
    <w:rsid w:val="00553313"/>
    <w:rsid w:val="00584CE0"/>
    <w:rsid w:val="005855F1"/>
    <w:rsid w:val="005A6A38"/>
    <w:rsid w:val="005C6545"/>
    <w:rsid w:val="005C7A5A"/>
    <w:rsid w:val="005C7B6E"/>
    <w:rsid w:val="005D5F5B"/>
    <w:rsid w:val="005D70E1"/>
    <w:rsid w:val="00607055"/>
    <w:rsid w:val="00616854"/>
    <w:rsid w:val="00621D1B"/>
    <w:rsid w:val="006306AD"/>
    <w:rsid w:val="0063426B"/>
    <w:rsid w:val="006659BB"/>
    <w:rsid w:val="006A0921"/>
    <w:rsid w:val="006A0D63"/>
    <w:rsid w:val="006A3C96"/>
    <w:rsid w:val="006A7546"/>
    <w:rsid w:val="006B055B"/>
    <w:rsid w:val="006C7814"/>
    <w:rsid w:val="006C7F69"/>
    <w:rsid w:val="006D055A"/>
    <w:rsid w:val="006E6ECE"/>
    <w:rsid w:val="00711BBE"/>
    <w:rsid w:val="00724174"/>
    <w:rsid w:val="00753AB9"/>
    <w:rsid w:val="0076290D"/>
    <w:rsid w:val="007719E7"/>
    <w:rsid w:val="007A26D6"/>
    <w:rsid w:val="007C7B64"/>
    <w:rsid w:val="007D1BB7"/>
    <w:rsid w:val="007E2C67"/>
    <w:rsid w:val="007E3A2E"/>
    <w:rsid w:val="007E3C97"/>
    <w:rsid w:val="007E5D85"/>
    <w:rsid w:val="008124C3"/>
    <w:rsid w:val="00831C79"/>
    <w:rsid w:val="00834E88"/>
    <w:rsid w:val="0085455D"/>
    <w:rsid w:val="00871D17"/>
    <w:rsid w:val="00875578"/>
    <w:rsid w:val="00875D50"/>
    <w:rsid w:val="00891A43"/>
    <w:rsid w:val="008A045C"/>
    <w:rsid w:val="008B28C1"/>
    <w:rsid w:val="008D00A3"/>
    <w:rsid w:val="008D666C"/>
    <w:rsid w:val="008E26B2"/>
    <w:rsid w:val="008E6B57"/>
    <w:rsid w:val="008F13CC"/>
    <w:rsid w:val="00920A47"/>
    <w:rsid w:val="0093270D"/>
    <w:rsid w:val="00947C30"/>
    <w:rsid w:val="0098642F"/>
    <w:rsid w:val="009D7306"/>
    <w:rsid w:val="009E57E3"/>
    <w:rsid w:val="009E69BE"/>
    <w:rsid w:val="009F58A0"/>
    <w:rsid w:val="00A1722A"/>
    <w:rsid w:val="00A27364"/>
    <w:rsid w:val="00A32A9A"/>
    <w:rsid w:val="00A41222"/>
    <w:rsid w:val="00A70D37"/>
    <w:rsid w:val="00A70F04"/>
    <w:rsid w:val="00A846B5"/>
    <w:rsid w:val="00A92B9E"/>
    <w:rsid w:val="00A950D2"/>
    <w:rsid w:val="00A95979"/>
    <w:rsid w:val="00AA4F75"/>
    <w:rsid w:val="00AA6A5A"/>
    <w:rsid w:val="00AB3836"/>
    <w:rsid w:val="00AB6A39"/>
    <w:rsid w:val="00AC18C7"/>
    <w:rsid w:val="00AC4F3F"/>
    <w:rsid w:val="00AE777E"/>
    <w:rsid w:val="00B1646F"/>
    <w:rsid w:val="00B2002F"/>
    <w:rsid w:val="00B209B3"/>
    <w:rsid w:val="00B56FC4"/>
    <w:rsid w:val="00B6680C"/>
    <w:rsid w:val="00B869F7"/>
    <w:rsid w:val="00B94033"/>
    <w:rsid w:val="00BA47A8"/>
    <w:rsid w:val="00BB4DF0"/>
    <w:rsid w:val="00C41602"/>
    <w:rsid w:val="00C44FBE"/>
    <w:rsid w:val="00C67E04"/>
    <w:rsid w:val="00C9426E"/>
    <w:rsid w:val="00CA510E"/>
    <w:rsid w:val="00CB3684"/>
    <w:rsid w:val="00CB7F66"/>
    <w:rsid w:val="00CF2219"/>
    <w:rsid w:val="00D05DCB"/>
    <w:rsid w:val="00D1423C"/>
    <w:rsid w:val="00D15223"/>
    <w:rsid w:val="00D17B2C"/>
    <w:rsid w:val="00D21351"/>
    <w:rsid w:val="00D25764"/>
    <w:rsid w:val="00D27DE1"/>
    <w:rsid w:val="00D40E78"/>
    <w:rsid w:val="00D544F7"/>
    <w:rsid w:val="00D724E4"/>
    <w:rsid w:val="00D7515C"/>
    <w:rsid w:val="00D90F92"/>
    <w:rsid w:val="00D953A9"/>
    <w:rsid w:val="00D95EB5"/>
    <w:rsid w:val="00DA0D22"/>
    <w:rsid w:val="00DB54BA"/>
    <w:rsid w:val="00DD1A77"/>
    <w:rsid w:val="00DF523E"/>
    <w:rsid w:val="00E0614D"/>
    <w:rsid w:val="00E27464"/>
    <w:rsid w:val="00E33A54"/>
    <w:rsid w:val="00E42723"/>
    <w:rsid w:val="00E459CC"/>
    <w:rsid w:val="00E718DF"/>
    <w:rsid w:val="00E933AB"/>
    <w:rsid w:val="00EB3A93"/>
    <w:rsid w:val="00EB3AAD"/>
    <w:rsid w:val="00ED4B1B"/>
    <w:rsid w:val="00EE407B"/>
    <w:rsid w:val="00EF04D2"/>
    <w:rsid w:val="00EF392D"/>
    <w:rsid w:val="00EF43DF"/>
    <w:rsid w:val="00F271C4"/>
    <w:rsid w:val="00F34BF4"/>
    <w:rsid w:val="00F56B7B"/>
    <w:rsid w:val="00F74BA8"/>
    <w:rsid w:val="00F935FE"/>
    <w:rsid w:val="00FA7868"/>
    <w:rsid w:val="00FB0359"/>
    <w:rsid w:val="00FE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67E04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67E04"/>
    <w:pPr>
      <w:keepNext/>
      <w:numPr>
        <w:ilvl w:val="1"/>
        <w:numId w:val="1"/>
      </w:numPr>
      <w:tabs>
        <w:tab w:val="left" w:pos="4253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67E04"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  <w:u w:val="single"/>
    </w:rPr>
  </w:style>
  <w:style w:type="paragraph" w:styleId="5">
    <w:name w:val="heading 5"/>
    <w:basedOn w:val="a"/>
    <w:next w:val="a"/>
    <w:qFormat/>
    <w:rsid w:val="00C67E04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7E04"/>
  </w:style>
  <w:style w:type="character" w:customStyle="1" w:styleId="WW-Absatz-Standardschriftart">
    <w:name w:val="WW-Absatz-Standardschriftart"/>
    <w:rsid w:val="00C67E04"/>
  </w:style>
  <w:style w:type="character" w:customStyle="1" w:styleId="WW-Absatz-Standardschriftart1">
    <w:name w:val="WW-Absatz-Standardschriftart1"/>
    <w:rsid w:val="00C67E04"/>
  </w:style>
  <w:style w:type="character" w:customStyle="1" w:styleId="WW-Absatz-Standardschriftart11">
    <w:name w:val="WW-Absatz-Standardschriftart11"/>
    <w:rsid w:val="00C67E04"/>
  </w:style>
  <w:style w:type="character" w:customStyle="1" w:styleId="WW-Absatz-Standardschriftart111">
    <w:name w:val="WW-Absatz-Standardschriftart111"/>
    <w:rsid w:val="00C67E04"/>
  </w:style>
  <w:style w:type="character" w:customStyle="1" w:styleId="WW-Absatz-Standardschriftart1111">
    <w:name w:val="WW-Absatz-Standardschriftart1111"/>
    <w:rsid w:val="00C67E04"/>
  </w:style>
  <w:style w:type="character" w:customStyle="1" w:styleId="WW-Absatz-Standardschriftart11111">
    <w:name w:val="WW-Absatz-Standardschriftart11111"/>
    <w:rsid w:val="00C67E04"/>
  </w:style>
  <w:style w:type="character" w:customStyle="1" w:styleId="WW-Absatz-Standardschriftart111111">
    <w:name w:val="WW-Absatz-Standardschriftart111111"/>
    <w:rsid w:val="00C67E04"/>
  </w:style>
  <w:style w:type="character" w:customStyle="1" w:styleId="WW-Absatz-Standardschriftart1111111">
    <w:name w:val="WW-Absatz-Standardschriftart1111111"/>
    <w:rsid w:val="00C67E04"/>
  </w:style>
  <w:style w:type="character" w:customStyle="1" w:styleId="WW8Num5z0">
    <w:name w:val="WW8Num5z0"/>
    <w:rsid w:val="00C67E04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C67E0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67E04"/>
    <w:rPr>
      <w:rFonts w:ascii="Courier New" w:hAnsi="Courier New"/>
    </w:rPr>
  </w:style>
  <w:style w:type="character" w:customStyle="1" w:styleId="WW8Num6z2">
    <w:name w:val="WW8Num6z2"/>
    <w:rsid w:val="00C67E04"/>
    <w:rPr>
      <w:rFonts w:ascii="Wingdings" w:hAnsi="Wingdings"/>
    </w:rPr>
  </w:style>
  <w:style w:type="character" w:customStyle="1" w:styleId="WW8Num6z3">
    <w:name w:val="WW8Num6z3"/>
    <w:rsid w:val="00C67E04"/>
    <w:rPr>
      <w:rFonts w:ascii="Symbol" w:hAnsi="Symbol"/>
    </w:rPr>
  </w:style>
  <w:style w:type="character" w:customStyle="1" w:styleId="WW8Num7z0">
    <w:name w:val="WW8Num7z0"/>
    <w:rsid w:val="00C67E0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67E04"/>
    <w:rPr>
      <w:rFonts w:ascii="Courier New" w:hAnsi="Courier New"/>
    </w:rPr>
  </w:style>
  <w:style w:type="character" w:customStyle="1" w:styleId="WW8Num7z2">
    <w:name w:val="WW8Num7z2"/>
    <w:rsid w:val="00C67E04"/>
    <w:rPr>
      <w:rFonts w:ascii="Wingdings" w:hAnsi="Wingdings"/>
    </w:rPr>
  </w:style>
  <w:style w:type="character" w:customStyle="1" w:styleId="WW8Num7z3">
    <w:name w:val="WW8Num7z3"/>
    <w:rsid w:val="00C67E04"/>
    <w:rPr>
      <w:rFonts w:ascii="Symbol" w:hAnsi="Symbol"/>
    </w:rPr>
  </w:style>
  <w:style w:type="character" w:customStyle="1" w:styleId="WW8Num8z0">
    <w:name w:val="WW8Num8z0"/>
    <w:rsid w:val="00C67E0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67E04"/>
    <w:rPr>
      <w:rFonts w:ascii="Courier New" w:hAnsi="Courier New"/>
    </w:rPr>
  </w:style>
  <w:style w:type="character" w:customStyle="1" w:styleId="WW8Num8z2">
    <w:name w:val="WW8Num8z2"/>
    <w:rsid w:val="00C67E04"/>
    <w:rPr>
      <w:rFonts w:ascii="Wingdings" w:hAnsi="Wingdings"/>
    </w:rPr>
  </w:style>
  <w:style w:type="character" w:customStyle="1" w:styleId="WW8Num8z3">
    <w:name w:val="WW8Num8z3"/>
    <w:rsid w:val="00C67E04"/>
    <w:rPr>
      <w:rFonts w:ascii="Symbol" w:hAnsi="Symbol"/>
    </w:rPr>
  </w:style>
  <w:style w:type="character" w:customStyle="1" w:styleId="10">
    <w:name w:val="Основной шрифт абзаца1"/>
    <w:rsid w:val="00C67E04"/>
  </w:style>
  <w:style w:type="character" w:styleId="a3">
    <w:name w:val="page number"/>
    <w:basedOn w:val="10"/>
    <w:rsid w:val="00C67E04"/>
  </w:style>
  <w:style w:type="character" w:styleId="a4">
    <w:name w:val="Strong"/>
    <w:uiPriority w:val="22"/>
    <w:qFormat/>
    <w:rsid w:val="00C67E04"/>
    <w:rPr>
      <w:b/>
      <w:bCs/>
    </w:rPr>
  </w:style>
  <w:style w:type="paragraph" w:customStyle="1" w:styleId="a5">
    <w:name w:val="Заголовок"/>
    <w:basedOn w:val="a"/>
    <w:next w:val="a6"/>
    <w:rsid w:val="00C67E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C67E04"/>
    <w:pPr>
      <w:jc w:val="both"/>
    </w:pPr>
  </w:style>
  <w:style w:type="paragraph" w:styleId="a8">
    <w:name w:val="List"/>
    <w:basedOn w:val="a6"/>
    <w:rsid w:val="00C67E04"/>
    <w:rPr>
      <w:rFonts w:cs="Mangal"/>
    </w:rPr>
  </w:style>
  <w:style w:type="paragraph" w:customStyle="1" w:styleId="11">
    <w:name w:val="Название1"/>
    <w:basedOn w:val="a"/>
    <w:rsid w:val="00C67E0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67E04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C67E04"/>
    <w:rPr>
      <w:b/>
      <w:sz w:val="32"/>
      <w:szCs w:val="20"/>
    </w:rPr>
  </w:style>
  <w:style w:type="paragraph" w:styleId="a9">
    <w:name w:val="Body Text Indent"/>
    <w:basedOn w:val="a"/>
    <w:rsid w:val="00C67E04"/>
    <w:pPr>
      <w:ind w:right="355" w:firstLine="708"/>
      <w:jc w:val="both"/>
    </w:pPr>
    <w:rPr>
      <w:sz w:val="28"/>
    </w:rPr>
  </w:style>
  <w:style w:type="paragraph" w:styleId="aa">
    <w:name w:val="header"/>
    <w:basedOn w:val="a"/>
    <w:rsid w:val="00C67E04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C67E04"/>
    <w:pPr>
      <w:ind w:right="175" w:firstLine="708"/>
      <w:jc w:val="both"/>
    </w:pPr>
    <w:rPr>
      <w:sz w:val="28"/>
    </w:rPr>
  </w:style>
  <w:style w:type="paragraph" w:styleId="ab">
    <w:name w:val="footer"/>
    <w:basedOn w:val="a"/>
    <w:rsid w:val="00C67E04"/>
    <w:pPr>
      <w:tabs>
        <w:tab w:val="center" w:pos="4677"/>
        <w:tab w:val="right" w:pos="9355"/>
      </w:tabs>
    </w:pPr>
  </w:style>
  <w:style w:type="paragraph" w:styleId="ac">
    <w:name w:val="Title"/>
    <w:basedOn w:val="a"/>
    <w:next w:val="ad"/>
    <w:link w:val="ae"/>
    <w:qFormat/>
    <w:rsid w:val="00C67E04"/>
    <w:pPr>
      <w:jc w:val="center"/>
    </w:pPr>
    <w:rPr>
      <w:b/>
      <w:bCs/>
    </w:rPr>
  </w:style>
  <w:style w:type="paragraph" w:styleId="ad">
    <w:name w:val="Subtitle"/>
    <w:basedOn w:val="a5"/>
    <w:next w:val="a6"/>
    <w:link w:val="af"/>
    <w:qFormat/>
    <w:rsid w:val="00C67E04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C67E04"/>
    <w:rPr>
      <w:sz w:val="28"/>
    </w:rPr>
  </w:style>
  <w:style w:type="paragraph" w:styleId="af0">
    <w:name w:val="Balloon Text"/>
    <w:basedOn w:val="a"/>
    <w:rsid w:val="00C67E04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6"/>
    <w:rsid w:val="00C67E04"/>
  </w:style>
  <w:style w:type="paragraph" w:customStyle="1" w:styleId="af2">
    <w:name w:val="Содержимое таблицы"/>
    <w:basedOn w:val="a"/>
    <w:rsid w:val="00C67E04"/>
    <w:pPr>
      <w:suppressLineNumbers/>
    </w:pPr>
  </w:style>
  <w:style w:type="paragraph" w:customStyle="1" w:styleId="af3">
    <w:name w:val="Заголовок таблицы"/>
    <w:basedOn w:val="af2"/>
    <w:rsid w:val="00C67E04"/>
    <w:pPr>
      <w:jc w:val="center"/>
    </w:pPr>
    <w:rPr>
      <w:b/>
      <w:bCs/>
    </w:rPr>
  </w:style>
  <w:style w:type="paragraph" w:styleId="af4">
    <w:name w:val="Normal (Web)"/>
    <w:basedOn w:val="a"/>
    <w:uiPriority w:val="99"/>
    <w:unhideWhenUsed/>
    <w:rsid w:val="00D90F92"/>
    <w:pPr>
      <w:suppressAutoHyphens w:val="0"/>
      <w:spacing w:before="100" w:beforeAutospacing="1" w:after="119"/>
    </w:pPr>
    <w:rPr>
      <w:lang w:eastAsia="ru-RU"/>
    </w:rPr>
  </w:style>
  <w:style w:type="paragraph" w:customStyle="1" w:styleId="Textbody">
    <w:name w:val="Text body"/>
    <w:basedOn w:val="a"/>
    <w:rsid w:val="00D7515C"/>
    <w:pPr>
      <w:jc w:val="both"/>
    </w:pPr>
    <w:rPr>
      <w:rFonts w:cs="Calibri"/>
      <w:kern w:val="2"/>
    </w:rPr>
  </w:style>
  <w:style w:type="character" w:styleId="af5">
    <w:name w:val="Hyperlink"/>
    <w:basedOn w:val="a0"/>
    <w:uiPriority w:val="99"/>
    <w:unhideWhenUsed/>
    <w:rsid w:val="00032A88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2A1455"/>
    <w:pPr>
      <w:ind w:firstLine="709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3B1106"/>
    <w:pPr>
      <w:widowControl w:val="0"/>
      <w:ind w:left="720" w:firstLine="709"/>
      <w:contextualSpacing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5455D"/>
    <w:rPr>
      <w:sz w:val="24"/>
      <w:szCs w:val="24"/>
      <w:lang w:eastAsia="ar-SA"/>
    </w:rPr>
  </w:style>
  <w:style w:type="character" w:customStyle="1" w:styleId="ae">
    <w:name w:val="Название Знак"/>
    <w:basedOn w:val="a0"/>
    <w:link w:val="ac"/>
    <w:rsid w:val="0085455D"/>
    <w:rPr>
      <w:b/>
      <w:bCs/>
      <w:sz w:val="24"/>
      <w:szCs w:val="24"/>
      <w:lang w:eastAsia="ar-SA"/>
    </w:rPr>
  </w:style>
  <w:style w:type="character" w:customStyle="1" w:styleId="af">
    <w:name w:val="Подзаголовок Знак"/>
    <w:basedOn w:val="a0"/>
    <w:link w:val="ad"/>
    <w:rsid w:val="0085455D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delpostroitelst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rogobyzh.admin-smolensk.ru/publichnye-slushaniy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D6BD-75DD-41C0-8AF5-1BB05E3F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Антонова Юлия Сергеевна</cp:lastModifiedBy>
  <cp:revision>2</cp:revision>
  <cp:lastPrinted>2020-04-09T08:37:00Z</cp:lastPrinted>
  <dcterms:created xsi:type="dcterms:W3CDTF">2020-12-29T12:51:00Z</dcterms:created>
  <dcterms:modified xsi:type="dcterms:W3CDTF">2020-12-29T12:51:00Z</dcterms:modified>
</cp:coreProperties>
</file>