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0422"/>
      </w:tblGrid>
      <w:tr w:rsidR="003F747C" w:rsidRPr="00DB5848" w:rsidTr="00DB5848">
        <w:trPr>
          <w:jc w:val="center"/>
        </w:trPr>
        <w:tc>
          <w:tcPr>
            <w:tcW w:w="10422" w:type="dxa"/>
          </w:tcPr>
          <w:p w:rsidR="003F747C" w:rsidRPr="00F71EFB" w:rsidRDefault="002514C8" w:rsidP="00DB58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47C" w:rsidRPr="00DB5848" w:rsidRDefault="003F747C" w:rsidP="00DB5848">
            <w:pPr>
              <w:jc w:val="center"/>
              <w:rPr>
                <w:sz w:val="28"/>
              </w:rPr>
            </w:pPr>
          </w:p>
          <w:p w:rsidR="003F747C" w:rsidRPr="00214913" w:rsidRDefault="00214913" w:rsidP="00DB5848">
            <w:pPr>
              <w:jc w:val="center"/>
              <w:rPr>
                <w:b/>
                <w:szCs w:val="24"/>
              </w:rPr>
            </w:pPr>
            <w:r w:rsidRPr="00214913">
              <w:rPr>
                <w:b/>
                <w:szCs w:val="24"/>
              </w:rPr>
              <w:t xml:space="preserve">АДМИНИСТРАЦИЯ ВЕРХНЕДНЕПРОВСКОГО </w:t>
            </w:r>
            <w:r w:rsidR="003F747C" w:rsidRPr="00214913">
              <w:rPr>
                <w:b/>
                <w:szCs w:val="24"/>
              </w:rPr>
              <w:t>ГОРОДСКОГО ПОСЕЛЕНИЯ</w:t>
            </w:r>
          </w:p>
          <w:p w:rsidR="003F747C" w:rsidRPr="00214913" w:rsidRDefault="003F747C" w:rsidP="00DB5848">
            <w:pPr>
              <w:jc w:val="center"/>
              <w:rPr>
                <w:b/>
                <w:szCs w:val="24"/>
              </w:rPr>
            </w:pPr>
            <w:r w:rsidRPr="00214913">
              <w:rPr>
                <w:b/>
                <w:szCs w:val="24"/>
              </w:rPr>
              <w:t>ДОРОГОБУЖСКОГО РАЙОНА СМОЛЕНСКОЙ ОБЛАСТИ</w:t>
            </w:r>
          </w:p>
          <w:p w:rsidR="00670FEA" w:rsidRDefault="0062031D" w:rsidP="00DC0391">
            <w:pPr>
              <w:pStyle w:val="ConsNormal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</w:p>
          <w:p w:rsidR="003F747C" w:rsidRPr="00DB5848" w:rsidRDefault="0062031D" w:rsidP="00DC0391">
            <w:pPr>
              <w:pStyle w:val="ConsNormal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DC0391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</w:t>
            </w:r>
            <w:r w:rsidR="00D9448C">
              <w:rPr>
                <w:b/>
              </w:rPr>
              <w:t xml:space="preserve">                                   </w:t>
            </w:r>
          </w:p>
          <w:p w:rsidR="00CC55C8" w:rsidRPr="00670FEA" w:rsidRDefault="00214913" w:rsidP="00670FEA">
            <w:pPr>
              <w:pStyle w:val="1"/>
              <w:jc w:val="center"/>
              <w:rPr>
                <w:b/>
                <w:color w:val="auto"/>
                <w:spacing w:val="30"/>
                <w:szCs w:val="28"/>
              </w:rPr>
            </w:pPr>
            <w:r>
              <w:rPr>
                <w:b/>
                <w:color w:val="auto"/>
                <w:spacing w:val="30"/>
                <w:szCs w:val="28"/>
              </w:rPr>
              <w:t>ПОСТАНОВЛЕНИЕ</w:t>
            </w:r>
          </w:p>
          <w:p w:rsidR="00D9448C" w:rsidRDefault="00D9448C" w:rsidP="00556349">
            <w:pPr>
              <w:jc w:val="both"/>
              <w:rPr>
                <w:sz w:val="28"/>
              </w:rPr>
            </w:pPr>
          </w:p>
          <w:p w:rsidR="003F747C" w:rsidRPr="00DB5848" w:rsidRDefault="00D9448C" w:rsidP="00B42C26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F747C" w:rsidRPr="00DB5848">
              <w:rPr>
                <w:sz w:val="28"/>
              </w:rPr>
              <w:t>т</w:t>
            </w:r>
            <w:r w:rsidR="00CC55C8">
              <w:rPr>
                <w:sz w:val="28"/>
              </w:rPr>
              <w:t xml:space="preserve"> </w:t>
            </w:r>
            <w:r w:rsidR="00B42C26">
              <w:rPr>
                <w:sz w:val="28"/>
              </w:rPr>
              <w:t xml:space="preserve">14.08.2023 </w:t>
            </w:r>
            <w:r w:rsidR="00214913">
              <w:rPr>
                <w:sz w:val="28"/>
              </w:rPr>
              <w:t xml:space="preserve">№ </w:t>
            </w:r>
            <w:r w:rsidR="00B42C26">
              <w:rPr>
                <w:sz w:val="28"/>
              </w:rPr>
              <w:t>98</w:t>
            </w:r>
            <w:r w:rsidR="00CC55C8">
              <w:rPr>
                <w:sz w:val="28"/>
              </w:rPr>
              <w:t xml:space="preserve">         </w:t>
            </w:r>
            <w:r w:rsidR="003F747C" w:rsidRPr="00DB5848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</w:t>
            </w:r>
            <w:r w:rsidR="00670FEA">
              <w:rPr>
                <w:sz w:val="28"/>
              </w:rPr>
              <w:t xml:space="preserve">      </w:t>
            </w:r>
          </w:p>
        </w:tc>
      </w:tr>
    </w:tbl>
    <w:p w:rsidR="00CC55C8" w:rsidRDefault="00CC55C8" w:rsidP="006A036F">
      <w:pPr>
        <w:ind w:right="5717"/>
        <w:jc w:val="both"/>
        <w:rPr>
          <w:sz w:val="28"/>
          <w:szCs w:val="28"/>
        </w:rPr>
      </w:pPr>
    </w:p>
    <w:p w:rsidR="006C2C70" w:rsidRPr="005F7D1C" w:rsidRDefault="00CC55C8" w:rsidP="006A036F">
      <w:pPr>
        <w:ind w:right="5717"/>
        <w:jc w:val="both"/>
        <w:rPr>
          <w:sz w:val="28"/>
          <w:szCs w:val="28"/>
        </w:rPr>
      </w:pPr>
      <w:r w:rsidRPr="00D87C73">
        <w:rPr>
          <w:color w:val="000000"/>
          <w:sz w:val="28"/>
          <w:szCs w:val="28"/>
        </w:rPr>
        <w:t>О</w:t>
      </w:r>
      <w:r w:rsidR="005274E8" w:rsidRPr="00D87C73">
        <w:rPr>
          <w:color w:val="000000"/>
          <w:sz w:val="28"/>
          <w:szCs w:val="28"/>
        </w:rPr>
        <w:t xml:space="preserve"> </w:t>
      </w:r>
      <w:r w:rsidR="00214913">
        <w:rPr>
          <w:color w:val="000000"/>
          <w:sz w:val="28"/>
          <w:szCs w:val="28"/>
        </w:rPr>
        <w:t xml:space="preserve">внесении </w:t>
      </w:r>
      <w:r w:rsidRPr="005F7D1C">
        <w:rPr>
          <w:sz w:val="28"/>
          <w:szCs w:val="28"/>
        </w:rPr>
        <w:t xml:space="preserve">изменений в </w:t>
      </w:r>
      <w:r w:rsidR="00DC0391" w:rsidRPr="005F7D1C">
        <w:rPr>
          <w:sz w:val="28"/>
          <w:szCs w:val="28"/>
        </w:rPr>
        <w:t xml:space="preserve">Правила землепользования и застройки </w:t>
      </w:r>
      <w:r w:rsidRPr="005F7D1C">
        <w:rPr>
          <w:sz w:val="28"/>
          <w:szCs w:val="28"/>
        </w:rPr>
        <w:t>муниципального образования Верхнеднепровское городское поселение Дорогобужского района Смоленской области</w:t>
      </w:r>
      <w:r w:rsidR="003F747C" w:rsidRPr="005F7D1C">
        <w:rPr>
          <w:sz w:val="28"/>
          <w:szCs w:val="28"/>
        </w:rPr>
        <w:tab/>
      </w:r>
    </w:p>
    <w:p w:rsidR="00B65B95" w:rsidRDefault="00B65B95" w:rsidP="003342BB">
      <w:pPr>
        <w:jc w:val="both"/>
        <w:rPr>
          <w:sz w:val="28"/>
          <w:szCs w:val="28"/>
        </w:rPr>
      </w:pPr>
    </w:p>
    <w:p w:rsidR="00670FEA" w:rsidRPr="005F7D1C" w:rsidRDefault="00670FEA" w:rsidP="003342BB">
      <w:pPr>
        <w:jc w:val="both"/>
        <w:rPr>
          <w:sz w:val="28"/>
          <w:szCs w:val="28"/>
        </w:rPr>
      </w:pPr>
    </w:p>
    <w:p w:rsidR="00B11253" w:rsidRPr="005F7D1C" w:rsidRDefault="00B11253" w:rsidP="00B11253">
      <w:pPr>
        <w:pStyle w:val="aa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7D1C">
        <w:rPr>
          <w:sz w:val="28"/>
          <w:szCs w:val="28"/>
        </w:rPr>
        <w:t>Руководствуясь Градостроительным кодексом Российской Федерации от 29.12.2004 № 190-ФЗ</w:t>
      </w:r>
      <w:r w:rsidRPr="005F7D1C">
        <w:rPr>
          <w:sz w:val="28"/>
          <w:szCs w:val="28"/>
          <w:lang w:eastAsia="ru-RU"/>
        </w:rPr>
        <w:t xml:space="preserve">, </w:t>
      </w:r>
      <w:r w:rsidR="00DC0391" w:rsidRPr="005F7D1C">
        <w:rPr>
          <w:sz w:val="28"/>
          <w:szCs w:val="28"/>
        </w:rPr>
        <w:t>Федеральным законом</w:t>
      </w:r>
      <w:r w:rsidRPr="005F7D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</w:t>
      </w:r>
      <w:r w:rsidR="00D9448C" w:rsidRPr="005F7D1C">
        <w:rPr>
          <w:sz w:val="28"/>
          <w:szCs w:val="28"/>
        </w:rPr>
        <w:t xml:space="preserve">ской Федерации», </w:t>
      </w:r>
      <w:r w:rsidR="00214913">
        <w:rPr>
          <w:sz w:val="28"/>
          <w:szCs w:val="28"/>
        </w:rPr>
        <w:t xml:space="preserve">статьей 9.1 Закона Смоленской области от 25.12.2006 № 155-з «О градостроительной деятельности на территории Смоленской области», учитывая протокол публичных слушаний </w:t>
      </w:r>
    </w:p>
    <w:p w:rsidR="003F747C" w:rsidRPr="005F7D1C" w:rsidRDefault="003F747C" w:rsidP="003F747C">
      <w:pPr>
        <w:jc w:val="both"/>
        <w:rPr>
          <w:sz w:val="28"/>
          <w:szCs w:val="28"/>
        </w:rPr>
      </w:pPr>
    </w:p>
    <w:p w:rsidR="003F747C" w:rsidRPr="00214913" w:rsidRDefault="00214913" w:rsidP="002149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14913">
        <w:rPr>
          <w:sz w:val="28"/>
          <w:szCs w:val="28"/>
        </w:rPr>
        <w:t>Администрация Верхнеднепровского городского поселения Дорогобужского район Смоленской области</w:t>
      </w:r>
      <w:r>
        <w:rPr>
          <w:sz w:val="28"/>
          <w:szCs w:val="28"/>
        </w:rPr>
        <w:t xml:space="preserve">  </w:t>
      </w:r>
      <w:r w:rsidR="00021DC4">
        <w:rPr>
          <w:sz w:val="28"/>
          <w:szCs w:val="28"/>
        </w:rPr>
        <w:t>п о с т а н о в л я е т</w:t>
      </w:r>
      <w:r w:rsidR="003F747C" w:rsidRPr="00214913">
        <w:rPr>
          <w:sz w:val="28"/>
          <w:szCs w:val="28"/>
        </w:rPr>
        <w:t>:</w:t>
      </w:r>
    </w:p>
    <w:p w:rsidR="006C2C70" w:rsidRPr="005F7D1C" w:rsidRDefault="006C2C70" w:rsidP="003F747C">
      <w:pPr>
        <w:jc w:val="center"/>
        <w:rPr>
          <w:b/>
          <w:sz w:val="28"/>
          <w:szCs w:val="28"/>
        </w:rPr>
      </w:pPr>
    </w:p>
    <w:p w:rsidR="005274E8" w:rsidRDefault="003F747C" w:rsidP="00B11253">
      <w:pPr>
        <w:jc w:val="both"/>
        <w:rPr>
          <w:sz w:val="28"/>
          <w:szCs w:val="28"/>
        </w:rPr>
      </w:pPr>
      <w:r w:rsidRPr="005F7D1C">
        <w:rPr>
          <w:sz w:val="28"/>
          <w:szCs w:val="28"/>
        </w:rPr>
        <w:t xml:space="preserve"> </w:t>
      </w:r>
      <w:r w:rsidR="00B65B95" w:rsidRPr="005F7D1C">
        <w:rPr>
          <w:sz w:val="28"/>
          <w:szCs w:val="28"/>
        </w:rPr>
        <w:tab/>
      </w:r>
      <w:r w:rsidR="00D9448C" w:rsidRPr="005F7D1C">
        <w:rPr>
          <w:sz w:val="28"/>
          <w:szCs w:val="28"/>
        </w:rPr>
        <w:t xml:space="preserve">1. </w:t>
      </w:r>
      <w:r w:rsidR="00021DC4">
        <w:rPr>
          <w:color w:val="000000"/>
          <w:sz w:val="28"/>
          <w:szCs w:val="28"/>
        </w:rPr>
        <w:t xml:space="preserve">Внести </w:t>
      </w:r>
      <w:r w:rsidR="00A925A5" w:rsidRPr="00D87C73">
        <w:rPr>
          <w:color w:val="000000"/>
          <w:sz w:val="28"/>
          <w:szCs w:val="28"/>
        </w:rPr>
        <w:t xml:space="preserve"> прилагаемые</w:t>
      </w:r>
      <w:r w:rsidR="00CC55C8" w:rsidRPr="00D87C73">
        <w:rPr>
          <w:color w:val="000000"/>
          <w:sz w:val="28"/>
          <w:szCs w:val="28"/>
        </w:rPr>
        <w:t xml:space="preserve"> </w:t>
      </w:r>
      <w:r w:rsidR="00CC55C8" w:rsidRPr="005F7D1C">
        <w:rPr>
          <w:sz w:val="28"/>
          <w:szCs w:val="28"/>
        </w:rPr>
        <w:t xml:space="preserve">изменения в </w:t>
      </w:r>
      <w:r w:rsidR="00DC0391" w:rsidRPr="005F7D1C">
        <w:rPr>
          <w:sz w:val="28"/>
          <w:szCs w:val="28"/>
        </w:rPr>
        <w:t xml:space="preserve">Правила землепользования и застройки </w:t>
      </w:r>
      <w:r w:rsidR="00CC55C8" w:rsidRPr="005F7D1C">
        <w:rPr>
          <w:sz w:val="28"/>
          <w:szCs w:val="28"/>
        </w:rPr>
        <w:t xml:space="preserve">муниципального образования Верхнеднепровское городское поселение Дорогобужского района </w:t>
      </w:r>
      <w:r w:rsidR="00DC0391" w:rsidRPr="005F7D1C">
        <w:rPr>
          <w:sz w:val="28"/>
          <w:szCs w:val="28"/>
        </w:rPr>
        <w:t>Смоленской области, утвержденные</w:t>
      </w:r>
      <w:r w:rsidR="00CC55C8" w:rsidRPr="005F7D1C">
        <w:rPr>
          <w:sz w:val="28"/>
          <w:szCs w:val="28"/>
        </w:rPr>
        <w:t xml:space="preserve"> решением Совета депутатов Верхнеднепровского городского поселения Дорогобужского района Смоленской области от </w:t>
      </w:r>
      <w:r w:rsidR="00DC0391" w:rsidRPr="005F7D1C">
        <w:rPr>
          <w:sz w:val="28"/>
          <w:szCs w:val="28"/>
        </w:rPr>
        <w:t>01.08.2012 № 32</w:t>
      </w:r>
      <w:r w:rsidR="00CC55C8" w:rsidRPr="005F7D1C">
        <w:rPr>
          <w:sz w:val="28"/>
          <w:szCs w:val="28"/>
        </w:rPr>
        <w:t xml:space="preserve"> «Об утверждении </w:t>
      </w:r>
      <w:r w:rsidR="00DC0391" w:rsidRPr="005F7D1C">
        <w:rPr>
          <w:sz w:val="28"/>
          <w:szCs w:val="28"/>
        </w:rPr>
        <w:t>Правил землепользования и застройки</w:t>
      </w:r>
      <w:r w:rsidR="00CC55C8" w:rsidRPr="005F7D1C">
        <w:rPr>
          <w:sz w:val="28"/>
          <w:szCs w:val="28"/>
        </w:rPr>
        <w:t xml:space="preserve"> муниципального образования Верхнеднепровское городское поселение Дорогобужского райо</w:t>
      </w:r>
      <w:r w:rsidR="00DC0391" w:rsidRPr="005F7D1C">
        <w:rPr>
          <w:sz w:val="28"/>
          <w:szCs w:val="28"/>
        </w:rPr>
        <w:t>на Смоленской области»</w:t>
      </w:r>
      <w:r w:rsidR="005274E8" w:rsidRPr="005F7D1C">
        <w:rPr>
          <w:sz w:val="28"/>
          <w:szCs w:val="28"/>
        </w:rPr>
        <w:t>:</w:t>
      </w:r>
    </w:p>
    <w:p w:rsidR="00574E80" w:rsidRPr="00DB35D1" w:rsidRDefault="00574E80" w:rsidP="00574E80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DB35D1">
        <w:rPr>
          <w:sz w:val="28"/>
          <w:szCs w:val="28"/>
        </w:rPr>
        <w:t xml:space="preserve">в </w:t>
      </w:r>
      <w:r w:rsidRPr="00DB35D1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главе 2 «Градостроительные регламенты» части </w:t>
      </w:r>
      <w:r w:rsidRPr="00DB35D1">
        <w:rPr>
          <w:rStyle w:val="30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DB35D1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«Градостроительные регламенты»</w:t>
      </w:r>
      <w:r w:rsidR="00DB35D1" w:rsidRPr="00DB35D1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DB35D1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35D1">
        <w:rPr>
          <w:bCs/>
          <w:sz w:val="28"/>
          <w:szCs w:val="28"/>
          <w:lang w:val="en-US"/>
        </w:rPr>
        <w:t>c</w:t>
      </w:r>
      <w:r w:rsidRPr="00DB35D1">
        <w:rPr>
          <w:bCs/>
          <w:sz w:val="28"/>
          <w:szCs w:val="28"/>
        </w:rPr>
        <w:t>тать</w:t>
      </w:r>
      <w:r w:rsidR="00DB35D1" w:rsidRPr="00DB35D1">
        <w:rPr>
          <w:bCs/>
          <w:sz w:val="28"/>
          <w:szCs w:val="28"/>
        </w:rPr>
        <w:t>е</w:t>
      </w:r>
      <w:r w:rsidRPr="00DB35D1">
        <w:rPr>
          <w:bCs/>
          <w:sz w:val="28"/>
          <w:szCs w:val="28"/>
        </w:rPr>
        <w:t xml:space="preserve"> 44. </w:t>
      </w:r>
      <w:r w:rsidR="00DB35D1" w:rsidRPr="00DB35D1">
        <w:rPr>
          <w:bCs/>
          <w:sz w:val="28"/>
          <w:szCs w:val="28"/>
        </w:rPr>
        <w:t>«</w:t>
      </w:r>
      <w:r w:rsidRPr="00DB35D1">
        <w:rPr>
          <w:bCs/>
          <w:sz w:val="28"/>
          <w:szCs w:val="28"/>
        </w:rPr>
        <w:t>Градостроительный регламент зоны озелененных территорий общего пользования (лесопарки, парки, сады, скверы, бульвары, городские леса) – Р.1</w:t>
      </w:r>
      <w:r w:rsidR="00DB35D1" w:rsidRPr="00DB35D1">
        <w:rPr>
          <w:bCs/>
          <w:sz w:val="28"/>
          <w:szCs w:val="28"/>
        </w:rPr>
        <w:t>»</w:t>
      </w:r>
      <w:r w:rsidRPr="00DB35D1">
        <w:rPr>
          <w:sz w:val="28"/>
          <w:szCs w:val="28"/>
        </w:rPr>
        <w:t xml:space="preserve"> </w:t>
      </w:r>
      <w:r w:rsidRPr="00DB35D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DB35D1">
        <w:rPr>
          <w:rStyle w:val="30"/>
          <w:rFonts w:ascii="Times New Roman" w:hAnsi="Times New Roman" w:cs="Times New Roman"/>
          <w:b w:val="0"/>
          <w:sz w:val="28"/>
          <w:szCs w:val="28"/>
        </w:rPr>
        <w:t>таблицу дополнить строкой следующего содержания: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388"/>
        <w:gridCol w:w="895"/>
        <w:gridCol w:w="1194"/>
        <w:gridCol w:w="1269"/>
        <w:gridCol w:w="1134"/>
        <w:gridCol w:w="1179"/>
        <w:gridCol w:w="1194"/>
      </w:tblGrid>
      <w:tr w:rsidR="00574E80" w:rsidRPr="0059417B" w:rsidTr="00DB35D1">
        <w:trPr>
          <w:trHeight w:val="208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80" w:rsidRPr="0059417B" w:rsidRDefault="00DB35D1" w:rsidP="00CC19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80" w:rsidRPr="0059417B" w:rsidRDefault="00DB35D1" w:rsidP="00CC19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80" w:rsidRPr="0059417B" w:rsidRDefault="00DB35D1" w:rsidP="00CC19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80" w:rsidRPr="0059417B" w:rsidRDefault="00574E80" w:rsidP="00CC19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417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80" w:rsidRPr="0059417B" w:rsidRDefault="00DB35D1" w:rsidP="00CC19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417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80" w:rsidRPr="0059417B" w:rsidRDefault="00DB35D1" w:rsidP="00CC19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417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80" w:rsidRPr="0059417B" w:rsidRDefault="00574E80" w:rsidP="00CC19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417B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80" w:rsidRPr="0059417B" w:rsidRDefault="00DB35D1" w:rsidP="00CC19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417B">
              <w:rPr>
                <w:sz w:val="22"/>
                <w:szCs w:val="22"/>
              </w:rPr>
              <w:t xml:space="preserve">не подлежит ограничению </w:t>
            </w:r>
          </w:p>
        </w:tc>
      </w:tr>
    </w:tbl>
    <w:p w:rsidR="00574E80" w:rsidRPr="00DB35D1" w:rsidRDefault="00574E80" w:rsidP="00A925A5">
      <w:pPr>
        <w:ind w:firstLine="708"/>
        <w:jc w:val="both"/>
        <w:rPr>
          <w:color w:val="000000"/>
          <w:sz w:val="28"/>
          <w:szCs w:val="28"/>
        </w:rPr>
      </w:pPr>
    </w:p>
    <w:p w:rsidR="00D9448C" w:rsidRPr="00302682" w:rsidRDefault="00CC55C8" w:rsidP="00A925A5">
      <w:pPr>
        <w:ind w:firstLine="708"/>
        <w:jc w:val="both"/>
        <w:rPr>
          <w:color w:val="000000"/>
          <w:sz w:val="28"/>
          <w:szCs w:val="28"/>
        </w:rPr>
      </w:pPr>
      <w:r w:rsidRPr="00302682">
        <w:rPr>
          <w:color w:val="000000"/>
          <w:sz w:val="28"/>
          <w:szCs w:val="28"/>
        </w:rPr>
        <w:t>2</w:t>
      </w:r>
      <w:r w:rsidR="00B11253" w:rsidRPr="00302682">
        <w:rPr>
          <w:color w:val="000000"/>
          <w:sz w:val="28"/>
          <w:szCs w:val="28"/>
        </w:rPr>
        <w:t xml:space="preserve">. </w:t>
      </w:r>
      <w:r w:rsidR="00D9448C" w:rsidRPr="00302682">
        <w:rPr>
          <w:color w:val="000000"/>
          <w:sz w:val="28"/>
          <w:szCs w:val="28"/>
        </w:rPr>
        <w:t xml:space="preserve">Настоящее решение вступает в силу </w:t>
      </w:r>
      <w:r w:rsidR="00A925A5" w:rsidRPr="00302682">
        <w:rPr>
          <w:color w:val="000000"/>
          <w:sz w:val="28"/>
          <w:szCs w:val="28"/>
        </w:rPr>
        <w:t>со дня</w:t>
      </w:r>
      <w:r w:rsidR="00D9448C" w:rsidRPr="00302682">
        <w:rPr>
          <w:color w:val="000000"/>
          <w:sz w:val="28"/>
          <w:szCs w:val="28"/>
        </w:rPr>
        <w:t xml:space="preserve"> его официального опубликования в газете «Край Дорогобужский» и подлежит размещению </w:t>
      </w:r>
      <w:r w:rsidR="00D9448C" w:rsidRPr="00302682">
        <w:rPr>
          <w:sz w:val="28"/>
          <w:szCs w:val="28"/>
        </w:rPr>
        <w:t>на официальном сайте органов местного самоуправления Верхнеднепровского городского поселения Дорогобужского района Смоленской области.</w:t>
      </w:r>
    </w:p>
    <w:p w:rsidR="003F747C" w:rsidRPr="00CC55C8" w:rsidRDefault="003F747C" w:rsidP="003F747C">
      <w:pPr>
        <w:ind w:right="45" w:firstLine="670"/>
        <w:jc w:val="both"/>
        <w:rPr>
          <w:sz w:val="26"/>
          <w:szCs w:val="26"/>
        </w:rPr>
      </w:pPr>
    </w:p>
    <w:p w:rsidR="00CC55C8" w:rsidRDefault="00CC55C8" w:rsidP="003F747C">
      <w:pPr>
        <w:ind w:right="45" w:firstLine="670"/>
        <w:jc w:val="both"/>
        <w:rPr>
          <w:sz w:val="26"/>
          <w:szCs w:val="26"/>
        </w:rPr>
      </w:pPr>
    </w:p>
    <w:p w:rsidR="00021DC4" w:rsidRDefault="00021DC4" w:rsidP="00021DC4">
      <w:pPr>
        <w:pStyle w:val="a4"/>
        <w:rPr>
          <w:szCs w:val="28"/>
        </w:rPr>
      </w:pPr>
      <w:r w:rsidRPr="00302682">
        <w:rPr>
          <w:szCs w:val="28"/>
        </w:rPr>
        <w:t>Глава муниципального образования</w:t>
      </w:r>
    </w:p>
    <w:p w:rsidR="00021DC4" w:rsidRDefault="00021DC4" w:rsidP="00021DC4">
      <w:pPr>
        <w:pStyle w:val="a4"/>
        <w:rPr>
          <w:szCs w:val="28"/>
        </w:rPr>
      </w:pPr>
      <w:r w:rsidRPr="00302682">
        <w:rPr>
          <w:szCs w:val="28"/>
        </w:rPr>
        <w:t xml:space="preserve">Верхнеднепровское городское поселение </w:t>
      </w:r>
    </w:p>
    <w:p w:rsidR="00021DC4" w:rsidRPr="00302682" w:rsidRDefault="00021DC4" w:rsidP="00021DC4">
      <w:pPr>
        <w:pStyle w:val="a4"/>
        <w:rPr>
          <w:szCs w:val="28"/>
        </w:rPr>
      </w:pPr>
      <w:r w:rsidRPr="00302682">
        <w:rPr>
          <w:szCs w:val="28"/>
        </w:rPr>
        <w:t>Дорогобужского района Смоленской области</w:t>
      </w:r>
      <w:r>
        <w:rPr>
          <w:szCs w:val="28"/>
        </w:rPr>
        <w:t xml:space="preserve">                                      </w:t>
      </w:r>
      <w:r w:rsidRPr="00021DC4">
        <w:rPr>
          <w:szCs w:val="28"/>
        </w:rPr>
        <w:t xml:space="preserve"> </w:t>
      </w:r>
      <w:r w:rsidRPr="00021DC4">
        <w:rPr>
          <w:b/>
          <w:szCs w:val="28"/>
        </w:rPr>
        <w:t>О. А. Золотухин</w:t>
      </w:r>
    </w:p>
    <w:p w:rsidR="00670FEA" w:rsidRPr="00F336C2" w:rsidRDefault="00670FEA" w:rsidP="003F747C">
      <w:pPr>
        <w:ind w:right="45" w:firstLine="670"/>
        <w:jc w:val="both"/>
        <w:rPr>
          <w:sz w:val="26"/>
          <w:szCs w:val="26"/>
        </w:rPr>
      </w:pPr>
    </w:p>
    <w:p w:rsidR="00E771C4" w:rsidRPr="00302682" w:rsidRDefault="00E771C4" w:rsidP="006C2C70">
      <w:pPr>
        <w:rPr>
          <w:sz w:val="28"/>
          <w:szCs w:val="28"/>
        </w:rPr>
      </w:pPr>
    </w:p>
    <w:p w:rsidR="00A60738" w:rsidRDefault="00A60738" w:rsidP="00A60738">
      <w:pPr>
        <w:jc w:val="right"/>
        <w:rPr>
          <w:sz w:val="27"/>
          <w:szCs w:val="27"/>
        </w:rPr>
      </w:pPr>
      <w:bookmarkStart w:id="0" w:name="bmEnd"/>
      <w:bookmarkStart w:id="1" w:name="OLE_LINK1"/>
      <w:bookmarkStart w:id="2" w:name="OLE_LINK2"/>
      <w:bookmarkEnd w:id="0"/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084411" w:rsidRPr="00B91F9F" w:rsidRDefault="00084411" w:rsidP="00084411">
      <w:pPr>
        <w:jc w:val="center"/>
        <w:rPr>
          <w:sz w:val="22"/>
          <w:szCs w:val="22"/>
        </w:rPr>
      </w:pPr>
    </w:p>
    <w:bookmarkEnd w:id="1"/>
    <w:bookmarkEnd w:id="2"/>
    <w:p w:rsidR="00084411" w:rsidRDefault="00084411" w:rsidP="00084411">
      <w:pPr>
        <w:jc w:val="right"/>
        <w:rPr>
          <w:bCs/>
          <w:sz w:val="28"/>
          <w:szCs w:val="28"/>
        </w:rPr>
      </w:pPr>
    </w:p>
    <w:sectPr w:rsidR="00084411" w:rsidSect="00B91F9F"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BCA" w:rsidRDefault="005C4BCA">
      <w:r>
        <w:separator/>
      </w:r>
    </w:p>
  </w:endnote>
  <w:endnote w:type="continuationSeparator" w:id="1">
    <w:p w:rsidR="005C4BCA" w:rsidRDefault="005C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BCA" w:rsidRDefault="005C4BCA">
      <w:r>
        <w:separator/>
      </w:r>
    </w:p>
  </w:footnote>
  <w:footnote w:type="continuationSeparator" w:id="1">
    <w:p w:rsidR="005C4BCA" w:rsidRDefault="005C4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083"/>
    <w:multiLevelType w:val="hybridMultilevel"/>
    <w:tmpl w:val="2BF0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11A"/>
    <w:multiLevelType w:val="hybridMultilevel"/>
    <w:tmpl w:val="24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5233"/>
    <w:multiLevelType w:val="hybridMultilevel"/>
    <w:tmpl w:val="EAFA2FAE"/>
    <w:lvl w:ilvl="0" w:tplc="CD0E1034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9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47C"/>
    <w:rsid w:val="00021DC4"/>
    <w:rsid w:val="00022E15"/>
    <w:rsid w:val="00064FD1"/>
    <w:rsid w:val="0006708C"/>
    <w:rsid w:val="00067FEF"/>
    <w:rsid w:val="00084411"/>
    <w:rsid w:val="000872DC"/>
    <w:rsid w:val="000A7123"/>
    <w:rsid w:val="000B18FA"/>
    <w:rsid w:val="000B2A9D"/>
    <w:rsid w:val="000D0410"/>
    <w:rsid w:val="000D21DE"/>
    <w:rsid w:val="000F4557"/>
    <w:rsid w:val="00113E21"/>
    <w:rsid w:val="00121142"/>
    <w:rsid w:val="0012397F"/>
    <w:rsid w:val="00123FE2"/>
    <w:rsid w:val="00146CCB"/>
    <w:rsid w:val="001503FC"/>
    <w:rsid w:val="001730F4"/>
    <w:rsid w:val="001F7AC5"/>
    <w:rsid w:val="002006E9"/>
    <w:rsid w:val="00214913"/>
    <w:rsid w:val="002514C8"/>
    <w:rsid w:val="00286857"/>
    <w:rsid w:val="002F177D"/>
    <w:rsid w:val="002F59F4"/>
    <w:rsid w:val="003022E8"/>
    <w:rsid w:val="00302682"/>
    <w:rsid w:val="003342BB"/>
    <w:rsid w:val="003579C1"/>
    <w:rsid w:val="003720D7"/>
    <w:rsid w:val="003A3CE7"/>
    <w:rsid w:val="003B4890"/>
    <w:rsid w:val="003C0911"/>
    <w:rsid w:val="003C4CAB"/>
    <w:rsid w:val="003D77C4"/>
    <w:rsid w:val="003F747C"/>
    <w:rsid w:val="00415D1F"/>
    <w:rsid w:val="00447BF8"/>
    <w:rsid w:val="00473484"/>
    <w:rsid w:val="00502ED8"/>
    <w:rsid w:val="005274E8"/>
    <w:rsid w:val="0053208E"/>
    <w:rsid w:val="005369DF"/>
    <w:rsid w:val="0054242D"/>
    <w:rsid w:val="00554376"/>
    <w:rsid w:val="00556349"/>
    <w:rsid w:val="00574E80"/>
    <w:rsid w:val="00575251"/>
    <w:rsid w:val="00581805"/>
    <w:rsid w:val="00581A84"/>
    <w:rsid w:val="00582897"/>
    <w:rsid w:val="005C10B7"/>
    <w:rsid w:val="005C4BCA"/>
    <w:rsid w:val="005C5244"/>
    <w:rsid w:val="005F7D1C"/>
    <w:rsid w:val="00601015"/>
    <w:rsid w:val="006154C3"/>
    <w:rsid w:val="0062031D"/>
    <w:rsid w:val="00624BDF"/>
    <w:rsid w:val="00670FEA"/>
    <w:rsid w:val="006718EC"/>
    <w:rsid w:val="006735F3"/>
    <w:rsid w:val="00682911"/>
    <w:rsid w:val="006A036F"/>
    <w:rsid w:val="006B305A"/>
    <w:rsid w:val="006B5A1F"/>
    <w:rsid w:val="006C2C70"/>
    <w:rsid w:val="006E38D8"/>
    <w:rsid w:val="00750BAE"/>
    <w:rsid w:val="007954C7"/>
    <w:rsid w:val="007A1FAD"/>
    <w:rsid w:val="007A24D5"/>
    <w:rsid w:val="007B0B20"/>
    <w:rsid w:val="007C674E"/>
    <w:rsid w:val="00831D14"/>
    <w:rsid w:val="008370B8"/>
    <w:rsid w:val="00887165"/>
    <w:rsid w:val="008D518C"/>
    <w:rsid w:val="008F0460"/>
    <w:rsid w:val="009062D9"/>
    <w:rsid w:val="00927D22"/>
    <w:rsid w:val="00931265"/>
    <w:rsid w:val="0096559E"/>
    <w:rsid w:val="00966AA1"/>
    <w:rsid w:val="0099213B"/>
    <w:rsid w:val="009A3C63"/>
    <w:rsid w:val="009A5387"/>
    <w:rsid w:val="009A77F6"/>
    <w:rsid w:val="009C2E55"/>
    <w:rsid w:val="009E73D9"/>
    <w:rsid w:val="00A1265D"/>
    <w:rsid w:val="00A274F9"/>
    <w:rsid w:val="00A34B53"/>
    <w:rsid w:val="00A36BF2"/>
    <w:rsid w:val="00A60738"/>
    <w:rsid w:val="00A86ACA"/>
    <w:rsid w:val="00A87F08"/>
    <w:rsid w:val="00A925A5"/>
    <w:rsid w:val="00AA0B1C"/>
    <w:rsid w:val="00AE6AA5"/>
    <w:rsid w:val="00AF4BA4"/>
    <w:rsid w:val="00B11253"/>
    <w:rsid w:val="00B17498"/>
    <w:rsid w:val="00B20D92"/>
    <w:rsid w:val="00B37AC2"/>
    <w:rsid w:val="00B42C26"/>
    <w:rsid w:val="00B54BCD"/>
    <w:rsid w:val="00B65B95"/>
    <w:rsid w:val="00B91F9F"/>
    <w:rsid w:val="00BA557F"/>
    <w:rsid w:val="00BC4562"/>
    <w:rsid w:val="00BD1E05"/>
    <w:rsid w:val="00BE70F8"/>
    <w:rsid w:val="00C03F56"/>
    <w:rsid w:val="00C06787"/>
    <w:rsid w:val="00C122BC"/>
    <w:rsid w:val="00C24D89"/>
    <w:rsid w:val="00C47C11"/>
    <w:rsid w:val="00C9289A"/>
    <w:rsid w:val="00C97DD1"/>
    <w:rsid w:val="00CA5FB8"/>
    <w:rsid w:val="00CC55C8"/>
    <w:rsid w:val="00CD326E"/>
    <w:rsid w:val="00CE08CE"/>
    <w:rsid w:val="00CE1C29"/>
    <w:rsid w:val="00CE79A8"/>
    <w:rsid w:val="00D0114F"/>
    <w:rsid w:val="00D143C2"/>
    <w:rsid w:val="00D32388"/>
    <w:rsid w:val="00D361D7"/>
    <w:rsid w:val="00D46C63"/>
    <w:rsid w:val="00D63848"/>
    <w:rsid w:val="00D702EB"/>
    <w:rsid w:val="00D87C73"/>
    <w:rsid w:val="00D901AC"/>
    <w:rsid w:val="00D9448C"/>
    <w:rsid w:val="00DB35D1"/>
    <w:rsid w:val="00DB367A"/>
    <w:rsid w:val="00DB5848"/>
    <w:rsid w:val="00DC0391"/>
    <w:rsid w:val="00DD4182"/>
    <w:rsid w:val="00DE3B64"/>
    <w:rsid w:val="00E007E2"/>
    <w:rsid w:val="00E05D9B"/>
    <w:rsid w:val="00E12D44"/>
    <w:rsid w:val="00E323FF"/>
    <w:rsid w:val="00E423DD"/>
    <w:rsid w:val="00E478B5"/>
    <w:rsid w:val="00E60CA1"/>
    <w:rsid w:val="00E704D0"/>
    <w:rsid w:val="00E7221C"/>
    <w:rsid w:val="00E771C4"/>
    <w:rsid w:val="00ED61DC"/>
    <w:rsid w:val="00F336C2"/>
    <w:rsid w:val="00F343B4"/>
    <w:rsid w:val="00F44B7A"/>
    <w:rsid w:val="00F64E03"/>
    <w:rsid w:val="00F86065"/>
    <w:rsid w:val="00FA6F54"/>
    <w:rsid w:val="00FB6D0B"/>
    <w:rsid w:val="00FC5F90"/>
    <w:rsid w:val="00FD3443"/>
    <w:rsid w:val="00F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7C"/>
    <w:rPr>
      <w:sz w:val="24"/>
    </w:rPr>
  </w:style>
  <w:style w:type="paragraph" w:styleId="1">
    <w:name w:val="heading 1"/>
    <w:basedOn w:val="a"/>
    <w:next w:val="a"/>
    <w:qFormat/>
    <w:rsid w:val="003F747C"/>
    <w:pPr>
      <w:keepNext/>
      <w:jc w:val="both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3F74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747C"/>
    <w:pPr>
      <w:jc w:val="both"/>
    </w:pPr>
    <w:rPr>
      <w:sz w:val="28"/>
    </w:rPr>
  </w:style>
  <w:style w:type="paragraph" w:styleId="a5">
    <w:name w:val="header"/>
    <w:basedOn w:val="a"/>
    <w:rsid w:val="003F74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47C"/>
  </w:style>
  <w:style w:type="paragraph" w:customStyle="1" w:styleId="ConsNormal">
    <w:name w:val="ConsNormal"/>
    <w:rsid w:val="003F747C"/>
    <w:pPr>
      <w:snapToGrid w:val="0"/>
      <w:ind w:firstLine="540"/>
      <w:jc w:val="both"/>
    </w:pPr>
    <w:rPr>
      <w:sz w:val="28"/>
    </w:rPr>
  </w:style>
  <w:style w:type="paragraph" w:customStyle="1" w:styleId="a7">
    <w:name w:val="Знак"/>
    <w:basedOn w:val="a"/>
    <w:rsid w:val="003F747C"/>
    <w:rPr>
      <w:rFonts w:ascii="Verdana" w:hAnsi="Verdana" w:cs="Verdana"/>
      <w:sz w:val="20"/>
      <w:lang w:val="en-US" w:eastAsia="en-US"/>
    </w:rPr>
  </w:style>
  <w:style w:type="character" w:styleId="a8">
    <w:name w:val="Hyperlink"/>
    <w:uiPriority w:val="99"/>
    <w:rsid w:val="006C2C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14F"/>
    <w:pPr>
      <w:ind w:left="708"/>
    </w:pPr>
  </w:style>
  <w:style w:type="paragraph" w:styleId="aa">
    <w:name w:val="Normal (Web)"/>
    <w:basedOn w:val="a"/>
    <w:rsid w:val="00B11253"/>
    <w:pPr>
      <w:suppressAutoHyphens/>
      <w:spacing w:before="280" w:after="119"/>
    </w:pPr>
    <w:rPr>
      <w:szCs w:val="24"/>
      <w:lang w:eastAsia="ar-SA"/>
    </w:rPr>
  </w:style>
  <w:style w:type="paragraph" w:styleId="ab">
    <w:name w:val="Balloon Text"/>
    <w:basedOn w:val="a"/>
    <w:link w:val="ac"/>
    <w:rsid w:val="000B18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B1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3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E1C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footer"/>
    <w:basedOn w:val="a"/>
    <w:link w:val="ae"/>
    <w:rsid w:val="00E423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23DD"/>
    <w:rPr>
      <w:sz w:val="24"/>
    </w:rPr>
  </w:style>
  <w:style w:type="character" w:customStyle="1" w:styleId="30">
    <w:name w:val="Заголовок 3 Знак"/>
    <w:basedOn w:val="a0"/>
    <w:link w:val="3"/>
    <w:rsid w:val="00BA55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D034-D45F-4338-A482-624B2892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Links>
    <vt:vector size="18" baseType="variant"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1031</vt:lpwstr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1018</vt:lpwstr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2023-08-14T10:20:00Z</cp:lastPrinted>
  <dcterms:created xsi:type="dcterms:W3CDTF">2023-07-03T06:52:00Z</dcterms:created>
  <dcterms:modified xsi:type="dcterms:W3CDTF">2023-08-15T11:39:00Z</dcterms:modified>
</cp:coreProperties>
</file>